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2F0876" w:rsidRDefault="002F0876" w:rsidP="00822A54">
      <w:pPr>
        <w:jc w:val="right"/>
        <w:rPr>
          <w:rFonts w:ascii="Arial" w:hAnsi="Arial" w:cs="Arial"/>
          <w:b/>
          <w:sz w:val="20"/>
          <w:szCs w:val="20"/>
        </w:rPr>
      </w:pPr>
      <w:r>
        <w:rPr>
          <w:rFonts w:ascii="Arial" w:hAnsi="Arial" w:cs="Arial"/>
          <w:b/>
          <w:color w:val="000000" w:themeColor="text1"/>
          <w:sz w:val="20"/>
          <w:szCs w:val="20"/>
        </w:rPr>
        <w:t>09 июня</w:t>
      </w:r>
      <w:r w:rsidR="00885C3B" w:rsidRPr="002F0876">
        <w:rPr>
          <w:rFonts w:ascii="Arial" w:hAnsi="Arial" w:cs="Arial"/>
          <w:b/>
          <w:color w:val="FF0000"/>
          <w:sz w:val="20"/>
          <w:szCs w:val="20"/>
        </w:rPr>
        <w:t xml:space="preserve"> </w:t>
      </w:r>
      <w:r w:rsidR="00BB1615" w:rsidRPr="002F0876">
        <w:rPr>
          <w:rFonts w:ascii="Arial" w:hAnsi="Arial" w:cs="Arial"/>
          <w:b/>
          <w:sz w:val="20"/>
          <w:szCs w:val="20"/>
        </w:rPr>
        <w:t>2</w:t>
      </w:r>
      <w:r w:rsidR="00831367" w:rsidRPr="002F0876">
        <w:rPr>
          <w:rFonts w:ascii="Arial" w:hAnsi="Arial" w:cs="Arial"/>
          <w:b/>
          <w:sz w:val="20"/>
          <w:szCs w:val="20"/>
        </w:rPr>
        <w:t>02</w:t>
      </w:r>
      <w:r w:rsidR="00E565CC" w:rsidRPr="002F0876">
        <w:rPr>
          <w:rFonts w:ascii="Arial" w:hAnsi="Arial" w:cs="Arial"/>
          <w:b/>
          <w:sz w:val="20"/>
          <w:szCs w:val="20"/>
        </w:rPr>
        <w:t>3</w:t>
      </w:r>
      <w:r w:rsidR="00CA7EEE" w:rsidRPr="002F0876">
        <w:rPr>
          <w:rFonts w:ascii="Arial" w:hAnsi="Arial" w:cs="Arial"/>
          <w:b/>
          <w:sz w:val="20"/>
          <w:szCs w:val="20"/>
        </w:rPr>
        <w:t xml:space="preserve"> год</w:t>
      </w:r>
    </w:p>
    <w:p w:rsidR="0088149C" w:rsidRDefault="002D3BEB" w:rsidP="00822A54">
      <w:pPr>
        <w:jc w:val="right"/>
        <w:rPr>
          <w:rFonts w:ascii="Arial" w:hAnsi="Arial" w:cs="Arial"/>
          <w:b/>
          <w:sz w:val="20"/>
          <w:szCs w:val="20"/>
        </w:rPr>
      </w:pPr>
      <w:r w:rsidRPr="002F0876">
        <w:rPr>
          <w:rFonts w:ascii="Arial" w:hAnsi="Arial" w:cs="Arial"/>
          <w:b/>
          <w:sz w:val="20"/>
          <w:szCs w:val="20"/>
        </w:rPr>
        <w:t xml:space="preserve">                             №</w:t>
      </w:r>
      <w:r w:rsidR="001605C1" w:rsidRPr="002F0876">
        <w:rPr>
          <w:rFonts w:ascii="Arial" w:hAnsi="Arial" w:cs="Arial"/>
          <w:b/>
          <w:sz w:val="20"/>
          <w:szCs w:val="20"/>
        </w:rPr>
        <w:t xml:space="preserve"> </w:t>
      </w:r>
      <w:r w:rsidR="002F0876">
        <w:rPr>
          <w:rFonts w:ascii="Arial" w:hAnsi="Arial" w:cs="Arial"/>
          <w:b/>
          <w:sz w:val="20"/>
          <w:szCs w:val="20"/>
        </w:rPr>
        <w:t>16</w:t>
      </w:r>
      <w:r w:rsidR="00093BD8" w:rsidRPr="002F0876">
        <w:rPr>
          <w:rFonts w:ascii="Arial" w:hAnsi="Arial" w:cs="Arial"/>
          <w:b/>
          <w:sz w:val="20"/>
          <w:szCs w:val="20"/>
        </w:rPr>
        <w:t>(</w:t>
      </w:r>
      <w:r w:rsidR="002F0876">
        <w:rPr>
          <w:rFonts w:ascii="Arial" w:hAnsi="Arial" w:cs="Arial"/>
          <w:b/>
          <w:sz w:val="20"/>
          <w:szCs w:val="20"/>
        </w:rPr>
        <w:t>189</w:t>
      </w:r>
      <w:r w:rsidR="0088149C" w:rsidRPr="002F0876">
        <w:rPr>
          <w:rFonts w:ascii="Arial" w:hAnsi="Arial" w:cs="Arial"/>
          <w:b/>
          <w:sz w:val="20"/>
          <w:szCs w:val="20"/>
        </w:rPr>
        <w:t>)</w:t>
      </w:r>
    </w:p>
    <w:p w:rsidR="0088149C" w:rsidRDefault="00BB6C43"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2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531"/>
      </w:tblGrid>
      <w:tr w:rsidR="00985672" w:rsidRPr="0080190C" w:rsidTr="00484D18">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774555" w:rsidRPr="00774555" w:rsidRDefault="00774555" w:rsidP="00774555">
            <w:pPr>
              <w:tabs>
                <w:tab w:val="left" w:pos="1620"/>
              </w:tabs>
              <w:spacing w:line="180" w:lineRule="exact"/>
              <w:rPr>
                <w:rFonts w:ascii="Arial" w:hAnsi="Arial" w:cs="Arial"/>
                <w:color w:val="auto"/>
                <w:sz w:val="12"/>
                <w:szCs w:val="12"/>
              </w:rPr>
            </w:pPr>
            <w:r w:rsidRPr="00774555">
              <w:rPr>
                <w:rFonts w:ascii="Arial" w:hAnsi="Arial" w:cs="Arial"/>
                <w:color w:val="auto"/>
                <w:sz w:val="12"/>
                <w:szCs w:val="12"/>
              </w:rPr>
              <w:t>СОВЕТ ДЕПУТАТОВ БЛАГОДАРНЕНСКОГО ГОРОДСКОГО ОКРУГА</w:t>
            </w:r>
            <w:r>
              <w:rPr>
                <w:rFonts w:ascii="Arial" w:hAnsi="Arial" w:cs="Arial"/>
                <w:color w:val="auto"/>
                <w:sz w:val="12"/>
                <w:szCs w:val="12"/>
              </w:rPr>
              <w:t xml:space="preserve"> </w:t>
            </w:r>
            <w:r w:rsidRPr="00774555">
              <w:rPr>
                <w:rFonts w:ascii="Arial" w:hAnsi="Arial" w:cs="Arial"/>
                <w:color w:val="auto"/>
                <w:sz w:val="12"/>
                <w:szCs w:val="12"/>
              </w:rPr>
              <w:t>СТАВРОПОЛЬСКОГО КРАЯ ВТОРОГО СОЗЫВА</w:t>
            </w:r>
          </w:p>
          <w:p w:rsidR="00985672" w:rsidRPr="001C18AE" w:rsidRDefault="00774555" w:rsidP="00774555">
            <w:pPr>
              <w:tabs>
                <w:tab w:val="left" w:pos="1620"/>
              </w:tabs>
              <w:spacing w:line="180" w:lineRule="exact"/>
              <w:rPr>
                <w:rFonts w:ascii="Arial" w:hAnsi="Arial" w:cs="Arial"/>
                <w:sz w:val="12"/>
                <w:szCs w:val="12"/>
              </w:rPr>
            </w:pPr>
            <w:r w:rsidRPr="00774555">
              <w:rPr>
                <w:rFonts w:ascii="Arial" w:hAnsi="Arial" w:cs="Arial"/>
                <w:color w:val="auto"/>
                <w:sz w:val="12"/>
                <w:szCs w:val="12"/>
              </w:rPr>
              <w:t>РЕШЕНИЕ</w:t>
            </w:r>
            <w:r>
              <w:rPr>
                <w:rFonts w:ascii="Arial" w:hAnsi="Arial" w:cs="Arial"/>
                <w:color w:val="auto"/>
                <w:sz w:val="12"/>
                <w:szCs w:val="12"/>
              </w:rPr>
              <w:t xml:space="preserve"> 09 июня 2023 года </w:t>
            </w:r>
            <w:r w:rsidRPr="00774555">
              <w:rPr>
                <w:rFonts w:ascii="Arial" w:hAnsi="Arial" w:cs="Arial"/>
                <w:color w:val="auto"/>
                <w:sz w:val="12"/>
                <w:szCs w:val="12"/>
              </w:rPr>
              <w:t xml:space="preserve">г. </w:t>
            </w:r>
            <w:proofErr w:type="gramStart"/>
            <w:r w:rsidRPr="00774555">
              <w:rPr>
                <w:rFonts w:ascii="Arial" w:hAnsi="Arial" w:cs="Arial"/>
                <w:color w:val="auto"/>
                <w:sz w:val="12"/>
                <w:szCs w:val="12"/>
              </w:rPr>
              <w:t>Благодарный</w:t>
            </w:r>
            <w:proofErr w:type="gramEnd"/>
            <w:r w:rsidRPr="00774555">
              <w:rPr>
                <w:rFonts w:ascii="Arial" w:hAnsi="Arial" w:cs="Arial"/>
                <w:color w:val="auto"/>
                <w:sz w:val="12"/>
                <w:szCs w:val="12"/>
              </w:rPr>
              <w:t xml:space="preserve"> № 77</w:t>
            </w:r>
          </w:p>
        </w:tc>
        <w:tc>
          <w:tcPr>
            <w:tcW w:w="531" w:type="dxa"/>
          </w:tcPr>
          <w:p w:rsidR="00985672" w:rsidRPr="0080190C" w:rsidRDefault="00985672" w:rsidP="00C90311">
            <w:pPr>
              <w:spacing w:line="160" w:lineRule="exact"/>
              <w:rPr>
                <w:rFonts w:ascii="Arial" w:hAnsi="Arial" w:cs="Arial"/>
                <w:sz w:val="16"/>
                <w:szCs w:val="16"/>
              </w:rPr>
            </w:pPr>
          </w:p>
        </w:tc>
      </w:tr>
      <w:tr w:rsidR="005065EE" w:rsidRPr="0080190C" w:rsidTr="00484D18">
        <w:tc>
          <w:tcPr>
            <w:tcW w:w="394" w:type="dxa"/>
          </w:tcPr>
          <w:p w:rsidR="005065EE" w:rsidRPr="001C18AE" w:rsidRDefault="005065EE" w:rsidP="00C90311">
            <w:pPr>
              <w:spacing w:line="160" w:lineRule="exact"/>
              <w:rPr>
                <w:rFonts w:ascii="Arial" w:hAnsi="Arial" w:cs="Arial"/>
                <w:sz w:val="12"/>
                <w:szCs w:val="12"/>
              </w:rPr>
            </w:pPr>
            <w:r>
              <w:rPr>
                <w:rFonts w:ascii="Arial" w:hAnsi="Arial" w:cs="Arial"/>
                <w:sz w:val="12"/>
                <w:szCs w:val="12"/>
              </w:rPr>
              <w:t>2</w:t>
            </w:r>
          </w:p>
        </w:tc>
        <w:tc>
          <w:tcPr>
            <w:tcW w:w="3753" w:type="dxa"/>
          </w:tcPr>
          <w:p w:rsidR="005065EE" w:rsidRPr="00831367" w:rsidRDefault="00774555" w:rsidP="00774555">
            <w:pPr>
              <w:widowControl w:val="0"/>
              <w:tabs>
                <w:tab w:val="left" w:pos="709"/>
                <w:tab w:val="left" w:pos="8222"/>
                <w:tab w:val="left" w:pos="8364"/>
              </w:tabs>
              <w:spacing w:line="160" w:lineRule="exact"/>
              <w:outlineLvl w:val="0"/>
              <w:rPr>
                <w:rFonts w:ascii="Arial" w:hAnsi="Arial" w:cs="Arial"/>
                <w:color w:val="auto"/>
                <w:sz w:val="12"/>
                <w:szCs w:val="12"/>
              </w:rPr>
            </w:pPr>
            <w:r w:rsidRPr="00774555">
              <w:rPr>
                <w:rFonts w:ascii="Arial" w:hAnsi="Arial" w:cs="Arial"/>
                <w:color w:val="auto"/>
                <w:sz w:val="12"/>
                <w:szCs w:val="12"/>
              </w:rPr>
              <w:t>ПОСТАНОВЛЕНИЕ</w:t>
            </w:r>
            <w:r>
              <w:rPr>
                <w:rFonts w:ascii="Arial" w:hAnsi="Arial" w:cs="Arial"/>
                <w:color w:val="auto"/>
                <w:sz w:val="12"/>
                <w:szCs w:val="12"/>
              </w:rPr>
              <w:t xml:space="preserve"> </w:t>
            </w:r>
            <w:r w:rsidRPr="00774555">
              <w:rPr>
                <w:rFonts w:ascii="Arial" w:hAnsi="Arial" w:cs="Arial"/>
                <w:color w:val="auto"/>
                <w:sz w:val="12"/>
                <w:szCs w:val="12"/>
              </w:rPr>
              <w:t xml:space="preserve">АДМИНИСТРАЦИИ </w:t>
            </w:r>
            <w:r>
              <w:rPr>
                <w:rFonts w:ascii="Arial" w:hAnsi="Arial" w:cs="Arial"/>
                <w:color w:val="auto"/>
                <w:sz w:val="12"/>
                <w:szCs w:val="12"/>
              </w:rPr>
              <w:t xml:space="preserve"> Б</w:t>
            </w:r>
            <w:r w:rsidRPr="00774555">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w:t>
            </w:r>
            <w:r w:rsidRPr="00774555">
              <w:rPr>
                <w:rFonts w:ascii="Arial" w:hAnsi="Arial" w:cs="Arial"/>
                <w:color w:val="auto"/>
                <w:sz w:val="12"/>
                <w:szCs w:val="12"/>
              </w:rPr>
              <w:t xml:space="preserve">07 июня 2023  года г. </w:t>
            </w:r>
            <w:proofErr w:type="gramStart"/>
            <w:r w:rsidRPr="00774555">
              <w:rPr>
                <w:rFonts w:ascii="Arial" w:hAnsi="Arial" w:cs="Arial"/>
                <w:color w:val="auto"/>
                <w:sz w:val="12"/>
                <w:szCs w:val="12"/>
              </w:rPr>
              <w:t>Благодарный</w:t>
            </w:r>
            <w:proofErr w:type="gramEnd"/>
            <w:r w:rsidRPr="00774555">
              <w:rPr>
                <w:rFonts w:ascii="Arial" w:hAnsi="Arial" w:cs="Arial"/>
                <w:color w:val="auto"/>
                <w:sz w:val="12"/>
                <w:szCs w:val="12"/>
              </w:rPr>
              <w:t xml:space="preserve"> № 602</w:t>
            </w:r>
          </w:p>
        </w:tc>
        <w:tc>
          <w:tcPr>
            <w:tcW w:w="531" w:type="dxa"/>
          </w:tcPr>
          <w:p w:rsidR="005065EE" w:rsidRPr="0080190C" w:rsidRDefault="005065EE" w:rsidP="00C90311">
            <w:pPr>
              <w:spacing w:line="160" w:lineRule="exact"/>
              <w:rPr>
                <w:rFonts w:ascii="Arial" w:hAnsi="Arial" w:cs="Arial"/>
                <w:sz w:val="16"/>
                <w:szCs w:val="16"/>
              </w:rPr>
            </w:pPr>
          </w:p>
        </w:tc>
      </w:tr>
      <w:tr w:rsidR="005065EE" w:rsidRPr="0080190C" w:rsidTr="00484D18">
        <w:tc>
          <w:tcPr>
            <w:tcW w:w="394" w:type="dxa"/>
          </w:tcPr>
          <w:p w:rsidR="005065EE" w:rsidRPr="001C18AE" w:rsidRDefault="005065EE" w:rsidP="00C90311">
            <w:pPr>
              <w:spacing w:line="160" w:lineRule="exact"/>
              <w:rPr>
                <w:rFonts w:ascii="Arial" w:hAnsi="Arial" w:cs="Arial"/>
                <w:sz w:val="12"/>
                <w:szCs w:val="12"/>
              </w:rPr>
            </w:pPr>
            <w:r>
              <w:rPr>
                <w:rFonts w:ascii="Arial" w:hAnsi="Arial" w:cs="Arial"/>
                <w:sz w:val="12"/>
                <w:szCs w:val="12"/>
              </w:rPr>
              <w:t>3</w:t>
            </w:r>
          </w:p>
        </w:tc>
        <w:tc>
          <w:tcPr>
            <w:tcW w:w="3753" w:type="dxa"/>
          </w:tcPr>
          <w:p w:rsidR="005065EE" w:rsidRPr="005065EE" w:rsidRDefault="00774555" w:rsidP="00774555">
            <w:pPr>
              <w:widowControl w:val="0"/>
              <w:tabs>
                <w:tab w:val="left" w:pos="709"/>
                <w:tab w:val="left" w:pos="8222"/>
                <w:tab w:val="left" w:pos="8364"/>
              </w:tabs>
              <w:spacing w:line="160" w:lineRule="exact"/>
              <w:outlineLvl w:val="0"/>
              <w:rPr>
                <w:rFonts w:ascii="Arial" w:hAnsi="Arial" w:cs="Arial"/>
                <w:color w:val="auto"/>
                <w:sz w:val="12"/>
                <w:szCs w:val="12"/>
              </w:rPr>
            </w:pPr>
            <w:r w:rsidRPr="00774555">
              <w:rPr>
                <w:rFonts w:ascii="Arial" w:hAnsi="Arial" w:cs="Arial"/>
                <w:color w:val="auto"/>
                <w:sz w:val="12"/>
                <w:szCs w:val="12"/>
              </w:rPr>
              <w:t>ПОСТАНОВЛЕНИЕ</w:t>
            </w:r>
            <w:r>
              <w:rPr>
                <w:rFonts w:ascii="Arial" w:hAnsi="Arial" w:cs="Arial"/>
                <w:color w:val="auto"/>
                <w:sz w:val="12"/>
                <w:szCs w:val="12"/>
              </w:rPr>
              <w:t xml:space="preserve"> </w:t>
            </w:r>
            <w:r w:rsidRPr="00774555">
              <w:rPr>
                <w:rFonts w:ascii="Arial" w:hAnsi="Arial" w:cs="Arial"/>
                <w:color w:val="auto"/>
                <w:sz w:val="12"/>
                <w:szCs w:val="12"/>
              </w:rPr>
              <w:t>АДМИНИСТРАЦИИ БЛАГОДАРНЕНСКОГО ГОРОДСКОГО ОКРУГА  СТАВРОПОЛЬСКОГО КРАЯ</w:t>
            </w:r>
            <w:r>
              <w:rPr>
                <w:rFonts w:ascii="Arial" w:hAnsi="Arial" w:cs="Arial"/>
                <w:color w:val="auto"/>
                <w:sz w:val="12"/>
                <w:szCs w:val="12"/>
              </w:rPr>
              <w:t xml:space="preserve"> </w:t>
            </w:r>
            <w:r w:rsidRPr="00774555">
              <w:rPr>
                <w:rFonts w:ascii="Arial" w:hAnsi="Arial" w:cs="Arial"/>
                <w:color w:val="auto"/>
                <w:sz w:val="12"/>
                <w:szCs w:val="12"/>
              </w:rPr>
              <w:t xml:space="preserve">05 июня 2023  года г. </w:t>
            </w:r>
            <w:proofErr w:type="gramStart"/>
            <w:r w:rsidRPr="00774555">
              <w:rPr>
                <w:rFonts w:ascii="Arial" w:hAnsi="Arial" w:cs="Arial"/>
                <w:color w:val="auto"/>
                <w:sz w:val="12"/>
                <w:szCs w:val="12"/>
              </w:rPr>
              <w:t>Благодарный</w:t>
            </w:r>
            <w:proofErr w:type="gramEnd"/>
            <w:r w:rsidRPr="00774555">
              <w:rPr>
                <w:rFonts w:ascii="Arial" w:hAnsi="Arial" w:cs="Arial"/>
                <w:color w:val="auto"/>
                <w:sz w:val="12"/>
                <w:szCs w:val="12"/>
              </w:rPr>
              <w:t xml:space="preserve"> № 601</w:t>
            </w:r>
          </w:p>
        </w:tc>
        <w:tc>
          <w:tcPr>
            <w:tcW w:w="531" w:type="dxa"/>
          </w:tcPr>
          <w:p w:rsidR="005065EE" w:rsidRPr="0080190C" w:rsidRDefault="005065EE" w:rsidP="00C90311">
            <w:pPr>
              <w:spacing w:line="160" w:lineRule="exact"/>
              <w:rPr>
                <w:rFonts w:ascii="Arial" w:hAnsi="Arial" w:cs="Arial"/>
                <w:sz w:val="16"/>
                <w:szCs w:val="16"/>
              </w:rPr>
            </w:pPr>
          </w:p>
        </w:tc>
      </w:tr>
      <w:tr w:rsidR="009D374B" w:rsidRPr="0080190C" w:rsidTr="00484D18">
        <w:tc>
          <w:tcPr>
            <w:tcW w:w="394" w:type="dxa"/>
          </w:tcPr>
          <w:p w:rsidR="009D374B" w:rsidRDefault="009D374B" w:rsidP="00C90311">
            <w:pPr>
              <w:spacing w:line="160" w:lineRule="exact"/>
              <w:rPr>
                <w:rFonts w:ascii="Arial" w:hAnsi="Arial" w:cs="Arial"/>
                <w:sz w:val="12"/>
                <w:szCs w:val="12"/>
              </w:rPr>
            </w:pPr>
            <w:r>
              <w:rPr>
                <w:rFonts w:ascii="Arial" w:hAnsi="Arial" w:cs="Arial"/>
                <w:sz w:val="12"/>
                <w:szCs w:val="12"/>
              </w:rPr>
              <w:t>4</w:t>
            </w:r>
          </w:p>
        </w:tc>
        <w:tc>
          <w:tcPr>
            <w:tcW w:w="3753" w:type="dxa"/>
          </w:tcPr>
          <w:p w:rsidR="009D374B" w:rsidRPr="005065EE" w:rsidRDefault="00774555" w:rsidP="00774555">
            <w:pPr>
              <w:widowControl w:val="0"/>
              <w:tabs>
                <w:tab w:val="left" w:pos="709"/>
                <w:tab w:val="left" w:pos="8222"/>
                <w:tab w:val="left" w:pos="8364"/>
              </w:tabs>
              <w:spacing w:line="160" w:lineRule="exact"/>
              <w:outlineLvl w:val="0"/>
              <w:rPr>
                <w:rFonts w:ascii="Arial" w:hAnsi="Arial" w:cs="Arial"/>
                <w:color w:val="auto"/>
                <w:sz w:val="12"/>
                <w:szCs w:val="12"/>
              </w:rPr>
            </w:pPr>
            <w:r w:rsidRPr="00774555">
              <w:rPr>
                <w:rFonts w:ascii="Arial" w:hAnsi="Arial" w:cs="Arial"/>
                <w:color w:val="auto"/>
                <w:sz w:val="12"/>
                <w:szCs w:val="12"/>
              </w:rPr>
              <w:t>ПОСТАНОВЛЕНИЕ</w:t>
            </w:r>
            <w:r>
              <w:rPr>
                <w:rFonts w:ascii="Arial" w:hAnsi="Arial" w:cs="Arial"/>
                <w:color w:val="auto"/>
                <w:sz w:val="12"/>
                <w:szCs w:val="12"/>
              </w:rPr>
              <w:t xml:space="preserve"> </w:t>
            </w:r>
            <w:r w:rsidRPr="00774555">
              <w:rPr>
                <w:rFonts w:ascii="Arial" w:hAnsi="Arial" w:cs="Arial"/>
                <w:color w:val="auto"/>
                <w:sz w:val="12"/>
                <w:szCs w:val="12"/>
              </w:rPr>
              <w:t>АДМИНИСТРАЦИИ БЛАГОДАРНЕНСКОГО ГОРОДСКОГО ОКРУГА  СТАВРОПОЛЬСКОГО КРАЯ</w:t>
            </w:r>
            <w:r>
              <w:rPr>
                <w:rFonts w:ascii="Arial" w:hAnsi="Arial" w:cs="Arial"/>
                <w:color w:val="auto"/>
                <w:sz w:val="12"/>
                <w:szCs w:val="12"/>
              </w:rPr>
              <w:t xml:space="preserve"> </w:t>
            </w:r>
            <w:r w:rsidRPr="00774555">
              <w:rPr>
                <w:rFonts w:ascii="Arial" w:hAnsi="Arial" w:cs="Arial"/>
                <w:color w:val="auto"/>
                <w:sz w:val="12"/>
                <w:szCs w:val="12"/>
              </w:rPr>
              <w:t xml:space="preserve">07 </w:t>
            </w:r>
            <w:r>
              <w:rPr>
                <w:rFonts w:ascii="Arial" w:hAnsi="Arial" w:cs="Arial"/>
                <w:color w:val="auto"/>
                <w:sz w:val="12"/>
                <w:szCs w:val="12"/>
              </w:rPr>
              <w:t>июня 2023</w:t>
            </w:r>
            <w:r w:rsidRPr="00774555">
              <w:rPr>
                <w:rFonts w:ascii="Arial" w:hAnsi="Arial" w:cs="Arial"/>
                <w:color w:val="auto"/>
                <w:sz w:val="12"/>
                <w:szCs w:val="12"/>
              </w:rPr>
              <w:t xml:space="preserve"> года г. </w:t>
            </w:r>
            <w:proofErr w:type="gramStart"/>
            <w:r w:rsidRPr="00774555">
              <w:rPr>
                <w:rFonts w:ascii="Arial" w:hAnsi="Arial" w:cs="Arial"/>
                <w:color w:val="auto"/>
                <w:sz w:val="12"/>
                <w:szCs w:val="12"/>
              </w:rPr>
              <w:t>Благодарный</w:t>
            </w:r>
            <w:proofErr w:type="gramEnd"/>
            <w:r w:rsidRPr="00774555">
              <w:rPr>
                <w:rFonts w:ascii="Arial" w:hAnsi="Arial" w:cs="Arial"/>
                <w:color w:val="auto"/>
                <w:sz w:val="12"/>
                <w:szCs w:val="12"/>
              </w:rPr>
              <w:t xml:space="preserve"> № 605</w:t>
            </w:r>
          </w:p>
        </w:tc>
        <w:tc>
          <w:tcPr>
            <w:tcW w:w="531" w:type="dxa"/>
          </w:tcPr>
          <w:p w:rsidR="009D374B" w:rsidRPr="0080190C" w:rsidRDefault="009D374B" w:rsidP="00C90311">
            <w:pPr>
              <w:spacing w:line="160" w:lineRule="exact"/>
              <w:rPr>
                <w:rFonts w:ascii="Arial" w:hAnsi="Arial" w:cs="Arial"/>
                <w:sz w:val="16"/>
                <w:szCs w:val="16"/>
              </w:rPr>
            </w:pPr>
          </w:p>
        </w:tc>
      </w:tr>
      <w:tr w:rsidR="00985672" w:rsidRPr="0080190C" w:rsidTr="00484D18">
        <w:tc>
          <w:tcPr>
            <w:tcW w:w="394" w:type="dxa"/>
          </w:tcPr>
          <w:p w:rsidR="00985672" w:rsidRPr="001C18AE" w:rsidRDefault="009D374B" w:rsidP="00C90311">
            <w:pPr>
              <w:spacing w:line="160" w:lineRule="exact"/>
              <w:rPr>
                <w:rFonts w:ascii="Arial" w:hAnsi="Arial" w:cs="Arial"/>
                <w:sz w:val="12"/>
                <w:szCs w:val="12"/>
              </w:rPr>
            </w:pPr>
            <w:r>
              <w:rPr>
                <w:rFonts w:ascii="Arial" w:hAnsi="Arial" w:cs="Arial"/>
                <w:sz w:val="12"/>
                <w:szCs w:val="12"/>
              </w:rPr>
              <w:t>5</w:t>
            </w:r>
          </w:p>
        </w:tc>
        <w:tc>
          <w:tcPr>
            <w:tcW w:w="3753" w:type="dxa"/>
          </w:tcPr>
          <w:p w:rsidR="00985672" w:rsidRPr="00697B5E" w:rsidRDefault="00774555" w:rsidP="00774555">
            <w:pPr>
              <w:tabs>
                <w:tab w:val="left" w:pos="7230"/>
              </w:tabs>
              <w:rPr>
                <w:rFonts w:ascii="Arial" w:hAnsi="Arial" w:cs="Arial"/>
                <w:sz w:val="12"/>
                <w:szCs w:val="12"/>
              </w:rPr>
            </w:pPr>
            <w:r w:rsidRPr="00774555">
              <w:rPr>
                <w:rFonts w:ascii="Arial" w:hAnsi="Arial" w:cs="Arial"/>
                <w:sz w:val="12"/>
                <w:szCs w:val="12"/>
              </w:rPr>
              <w:t>ПОСТАНОВЛЕНИЕ</w:t>
            </w:r>
            <w:r>
              <w:rPr>
                <w:rFonts w:ascii="Arial" w:hAnsi="Arial" w:cs="Arial"/>
                <w:sz w:val="12"/>
                <w:szCs w:val="12"/>
              </w:rPr>
              <w:t xml:space="preserve"> </w:t>
            </w:r>
            <w:r w:rsidRPr="00774555">
              <w:rPr>
                <w:rFonts w:ascii="Arial" w:hAnsi="Arial" w:cs="Arial"/>
                <w:sz w:val="12"/>
                <w:szCs w:val="12"/>
              </w:rPr>
              <w:t>АДМИНИСТРАЦИИ БЛАГОДАРНЕНСКОГО ГОРОДСКОГО ОКРУГА  СТАВРОПОЛЬСКОГО КРАЯ</w:t>
            </w:r>
            <w:r>
              <w:rPr>
                <w:rFonts w:ascii="Arial" w:hAnsi="Arial" w:cs="Arial"/>
                <w:sz w:val="12"/>
                <w:szCs w:val="12"/>
              </w:rPr>
              <w:t xml:space="preserve"> </w:t>
            </w:r>
            <w:r w:rsidRPr="00774555">
              <w:rPr>
                <w:rFonts w:ascii="Arial" w:hAnsi="Arial" w:cs="Arial"/>
                <w:sz w:val="12"/>
                <w:szCs w:val="12"/>
              </w:rPr>
              <w:t xml:space="preserve">07 июня 2023  года г. </w:t>
            </w:r>
            <w:proofErr w:type="gramStart"/>
            <w:r w:rsidRPr="00774555">
              <w:rPr>
                <w:rFonts w:ascii="Arial" w:hAnsi="Arial" w:cs="Arial"/>
                <w:sz w:val="12"/>
                <w:szCs w:val="12"/>
              </w:rPr>
              <w:t>Благодарный</w:t>
            </w:r>
            <w:proofErr w:type="gramEnd"/>
            <w:r w:rsidRPr="00774555">
              <w:rPr>
                <w:rFonts w:ascii="Arial" w:hAnsi="Arial" w:cs="Arial"/>
                <w:sz w:val="12"/>
                <w:szCs w:val="12"/>
              </w:rPr>
              <w:t xml:space="preserve"> № 608</w:t>
            </w:r>
          </w:p>
        </w:tc>
        <w:tc>
          <w:tcPr>
            <w:tcW w:w="531" w:type="dxa"/>
          </w:tcPr>
          <w:p w:rsidR="00985672" w:rsidRPr="0080190C" w:rsidRDefault="00985672" w:rsidP="00C90311">
            <w:pPr>
              <w:spacing w:line="160" w:lineRule="exact"/>
              <w:rPr>
                <w:rFonts w:ascii="Arial" w:hAnsi="Arial" w:cs="Arial"/>
                <w:sz w:val="16"/>
                <w:szCs w:val="16"/>
              </w:rPr>
            </w:pPr>
          </w:p>
        </w:tc>
      </w:tr>
      <w:tr w:rsidR="00652083" w:rsidRPr="0080190C" w:rsidTr="00484D18">
        <w:tc>
          <w:tcPr>
            <w:tcW w:w="394" w:type="dxa"/>
          </w:tcPr>
          <w:p w:rsidR="00652083" w:rsidRPr="001C18AE" w:rsidRDefault="009D374B" w:rsidP="00C90311">
            <w:pPr>
              <w:spacing w:line="160" w:lineRule="exact"/>
              <w:rPr>
                <w:rFonts w:ascii="Arial" w:hAnsi="Arial" w:cs="Arial"/>
                <w:sz w:val="12"/>
                <w:szCs w:val="12"/>
              </w:rPr>
            </w:pPr>
            <w:r>
              <w:rPr>
                <w:rFonts w:ascii="Arial" w:hAnsi="Arial" w:cs="Arial"/>
                <w:sz w:val="12"/>
                <w:szCs w:val="12"/>
              </w:rPr>
              <w:t>6</w:t>
            </w:r>
          </w:p>
        </w:tc>
        <w:tc>
          <w:tcPr>
            <w:tcW w:w="3753" w:type="dxa"/>
          </w:tcPr>
          <w:p w:rsidR="00FC031C" w:rsidRPr="00FC031C" w:rsidRDefault="00FC031C" w:rsidP="00FC031C">
            <w:pPr>
              <w:tabs>
                <w:tab w:val="left" w:pos="7230"/>
              </w:tabs>
              <w:jc w:val="both"/>
              <w:rPr>
                <w:rFonts w:ascii="Arial" w:hAnsi="Arial" w:cs="Arial"/>
                <w:color w:val="auto"/>
                <w:sz w:val="12"/>
                <w:szCs w:val="12"/>
              </w:rPr>
            </w:pPr>
            <w:r w:rsidRPr="00FC031C">
              <w:rPr>
                <w:rFonts w:ascii="Arial" w:hAnsi="Arial" w:cs="Arial"/>
                <w:color w:val="auto"/>
                <w:sz w:val="12"/>
                <w:szCs w:val="12"/>
              </w:rPr>
              <w:t>ПОСТАНОВЛЕНИЕ</w:t>
            </w:r>
            <w:r>
              <w:rPr>
                <w:rFonts w:ascii="Arial" w:hAnsi="Arial" w:cs="Arial"/>
                <w:color w:val="auto"/>
                <w:sz w:val="12"/>
                <w:szCs w:val="12"/>
              </w:rPr>
              <w:t xml:space="preserve"> </w:t>
            </w:r>
            <w:r w:rsidRPr="00FC031C">
              <w:rPr>
                <w:rFonts w:ascii="Arial" w:hAnsi="Arial" w:cs="Arial"/>
                <w:color w:val="auto"/>
                <w:sz w:val="12"/>
                <w:szCs w:val="12"/>
              </w:rPr>
              <w:t>АДМИНИСТРАЦИИ БЛ</w:t>
            </w:r>
            <w:r>
              <w:rPr>
                <w:rFonts w:ascii="Arial" w:hAnsi="Arial" w:cs="Arial"/>
                <w:color w:val="auto"/>
                <w:sz w:val="12"/>
                <w:szCs w:val="12"/>
              </w:rPr>
              <w:t>А</w:t>
            </w:r>
            <w:r w:rsidRPr="00FC031C">
              <w:rPr>
                <w:rFonts w:ascii="Arial" w:hAnsi="Arial" w:cs="Arial"/>
                <w:color w:val="auto"/>
                <w:sz w:val="12"/>
                <w:szCs w:val="12"/>
              </w:rPr>
              <w:t>ГОДАРНЕНСКОГО ГОРОДСКОГО ОКРУГА  СТАВРОПОЛЬСКОГО КРАЯ</w:t>
            </w:r>
          </w:p>
          <w:p w:rsidR="00652083" w:rsidRPr="00697B5E" w:rsidRDefault="00FC031C" w:rsidP="00FC031C">
            <w:pPr>
              <w:tabs>
                <w:tab w:val="left" w:pos="7230"/>
              </w:tabs>
              <w:jc w:val="both"/>
              <w:rPr>
                <w:rFonts w:ascii="Arial" w:hAnsi="Arial" w:cs="Arial"/>
                <w:color w:val="auto"/>
                <w:sz w:val="12"/>
                <w:szCs w:val="12"/>
              </w:rPr>
            </w:pPr>
            <w:r w:rsidRPr="00FC031C">
              <w:rPr>
                <w:rFonts w:ascii="Arial" w:hAnsi="Arial" w:cs="Arial"/>
                <w:color w:val="auto"/>
                <w:sz w:val="12"/>
                <w:szCs w:val="12"/>
              </w:rPr>
              <w:t xml:space="preserve">07 июня 2023  года г. </w:t>
            </w:r>
            <w:proofErr w:type="gramStart"/>
            <w:r w:rsidRPr="00FC031C">
              <w:rPr>
                <w:rFonts w:ascii="Arial" w:hAnsi="Arial" w:cs="Arial"/>
                <w:color w:val="auto"/>
                <w:sz w:val="12"/>
                <w:szCs w:val="12"/>
              </w:rPr>
              <w:t>Благодарный</w:t>
            </w:r>
            <w:proofErr w:type="gramEnd"/>
            <w:r w:rsidRPr="00FC031C">
              <w:rPr>
                <w:rFonts w:ascii="Arial" w:hAnsi="Arial" w:cs="Arial"/>
                <w:color w:val="auto"/>
                <w:sz w:val="12"/>
                <w:szCs w:val="12"/>
              </w:rPr>
              <w:t xml:space="preserve"> № 610</w:t>
            </w:r>
          </w:p>
        </w:tc>
        <w:tc>
          <w:tcPr>
            <w:tcW w:w="531" w:type="dxa"/>
          </w:tcPr>
          <w:p w:rsidR="00652083" w:rsidRPr="0080190C" w:rsidRDefault="00652083" w:rsidP="00C90311">
            <w:pPr>
              <w:spacing w:line="160" w:lineRule="exact"/>
              <w:rPr>
                <w:rFonts w:ascii="Arial" w:hAnsi="Arial" w:cs="Arial"/>
                <w:sz w:val="16"/>
                <w:szCs w:val="16"/>
              </w:rPr>
            </w:pPr>
          </w:p>
        </w:tc>
      </w:tr>
      <w:tr w:rsidR="00652083" w:rsidRPr="0080190C" w:rsidTr="00484D18">
        <w:tc>
          <w:tcPr>
            <w:tcW w:w="394" w:type="dxa"/>
          </w:tcPr>
          <w:p w:rsidR="00652083" w:rsidRPr="001C18AE" w:rsidRDefault="009D374B" w:rsidP="00C90311">
            <w:pPr>
              <w:spacing w:line="160" w:lineRule="exact"/>
              <w:rPr>
                <w:rFonts w:ascii="Arial" w:hAnsi="Arial" w:cs="Arial"/>
                <w:sz w:val="12"/>
                <w:szCs w:val="12"/>
              </w:rPr>
            </w:pPr>
            <w:r>
              <w:rPr>
                <w:rFonts w:ascii="Arial" w:hAnsi="Arial" w:cs="Arial"/>
                <w:sz w:val="12"/>
                <w:szCs w:val="12"/>
              </w:rPr>
              <w:t>7</w:t>
            </w:r>
          </w:p>
        </w:tc>
        <w:tc>
          <w:tcPr>
            <w:tcW w:w="3753" w:type="dxa"/>
          </w:tcPr>
          <w:p w:rsidR="00E446D7" w:rsidRPr="00E446D7" w:rsidRDefault="00E446D7" w:rsidP="00E446D7">
            <w:pPr>
              <w:tabs>
                <w:tab w:val="left" w:pos="7230"/>
              </w:tabs>
              <w:jc w:val="both"/>
              <w:rPr>
                <w:rFonts w:ascii="Arial" w:hAnsi="Arial" w:cs="Arial"/>
                <w:color w:val="auto"/>
                <w:sz w:val="12"/>
                <w:szCs w:val="12"/>
              </w:rPr>
            </w:pPr>
            <w:r w:rsidRPr="00E446D7">
              <w:rPr>
                <w:rFonts w:ascii="Arial" w:hAnsi="Arial" w:cs="Arial"/>
                <w:color w:val="auto"/>
                <w:sz w:val="12"/>
                <w:szCs w:val="12"/>
              </w:rPr>
              <w:t>ПОСТАНОВЛЕНИЕ</w:t>
            </w:r>
            <w:r>
              <w:rPr>
                <w:rFonts w:ascii="Arial" w:hAnsi="Arial" w:cs="Arial"/>
                <w:color w:val="auto"/>
                <w:sz w:val="12"/>
                <w:szCs w:val="12"/>
              </w:rPr>
              <w:t xml:space="preserve"> </w:t>
            </w:r>
            <w:r w:rsidRPr="00E446D7">
              <w:rPr>
                <w:rFonts w:ascii="Arial" w:hAnsi="Arial" w:cs="Arial"/>
                <w:color w:val="auto"/>
                <w:sz w:val="12"/>
                <w:szCs w:val="12"/>
              </w:rPr>
              <w:t>АДМИНИСТРАЦИИ БЛАГОДАРНЕНСКОГО ГОРОДСКОГО ОКРУГА  СТАВРОПОЛЬСКОГО КРАЯ</w:t>
            </w:r>
          </w:p>
          <w:p w:rsidR="00652083" w:rsidRPr="00697B5E" w:rsidRDefault="00E446D7" w:rsidP="00E446D7">
            <w:pPr>
              <w:tabs>
                <w:tab w:val="left" w:pos="7230"/>
              </w:tabs>
              <w:jc w:val="both"/>
              <w:rPr>
                <w:rFonts w:ascii="Arial" w:hAnsi="Arial" w:cs="Arial"/>
                <w:color w:val="auto"/>
                <w:sz w:val="12"/>
                <w:szCs w:val="12"/>
              </w:rPr>
            </w:pPr>
            <w:r w:rsidRPr="00E446D7">
              <w:rPr>
                <w:rFonts w:ascii="Arial" w:hAnsi="Arial" w:cs="Arial"/>
                <w:color w:val="auto"/>
                <w:sz w:val="12"/>
                <w:szCs w:val="12"/>
              </w:rPr>
              <w:t xml:space="preserve">09 июня 2023  года г. </w:t>
            </w:r>
            <w:proofErr w:type="gramStart"/>
            <w:r w:rsidRPr="00E446D7">
              <w:rPr>
                <w:rFonts w:ascii="Arial" w:hAnsi="Arial" w:cs="Arial"/>
                <w:color w:val="auto"/>
                <w:sz w:val="12"/>
                <w:szCs w:val="12"/>
              </w:rPr>
              <w:t>Благодарный</w:t>
            </w:r>
            <w:proofErr w:type="gramEnd"/>
            <w:r w:rsidRPr="00E446D7">
              <w:rPr>
                <w:rFonts w:ascii="Arial" w:hAnsi="Arial" w:cs="Arial"/>
                <w:color w:val="auto"/>
                <w:sz w:val="12"/>
                <w:szCs w:val="12"/>
              </w:rPr>
              <w:t xml:space="preserve"> № 613</w:t>
            </w:r>
          </w:p>
        </w:tc>
        <w:tc>
          <w:tcPr>
            <w:tcW w:w="531" w:type="dxa"/>
          </w:tcPr>
          <w:p w:rsidR="00652083" w:rsidRPr="0080190C" w:rsidRDefault="00652083" w:rsidP="00C90311">
            <w:pPr>
              <w:spacing w:line="160" w:lineRule="exact"/>
              <w:rPr>
                <w:rFonts w:ascii="Arial" w:hAnsi="Arial" w:cs="Arial"/>
                <w:sz w:val="16"/>
                <w:szCs w:val="16"/>
              </w:rPr>
            </w:pPr>
          </w:p>
        </w:tc>
      </w:tr>
      <w:tr w:rsidR="00652083" w:rsidRPr="0080190C" w:rsidTr="00484D18">
        <w:tc>
          <w:tcPr>
            <w:tcW w:w="394" w:type="dxa"/>
          </w:tcPr>
          <w:p w:rsidR="00652083" w:rsidRPr="001C18AE" w:rsidRDefault="009D374B" w:rsidP="00C90311">
            <w:pPr>
              <w:spacing w:line="160" w:lineRule="exact"/>
              <w:rPr>
                <w:rFonts w:ascii="Arial" w:hAnsi="Arial" w:cs="Arial"/>
                <w:sz w:val="12"/>
                <w:szCs w:val="12"/>
              </w:rPr>
            </w:pPr>
            <w:r>
              <w:rPr>
                <w:rFonts w:ascii="Arial" w:hAnsi="Arial" w:cs="Arial"/>
                <w:sz w:val="12"/>
                <w:szCs w:val="12"/>
              </w:rPr>
              <w:t>8</w:t>
            </w:r>
          </w:p>
        </w:tc>
        <w:tc>
          <w:tcPr>
            <w:tcW w:w="3753" w:type="dxa"/>
          </w:tcPr>
          <w:p w:rsidR="00652083" w:rsidRPr="00697B5E" w:rsidRDefault="009F10F1" w:rsidP="0043309E">
            <w:pPr>
              <w:tabs>
                <w:tab w:val="left" w:pos="7230"/>
              </w:tabs>
              <w:jc w:val="both"/>
              <w:rPr>
                <w:rFonts w:ascii="Arial" w:hAnsi="Arial" w:cs="Arial"/>
                <w:color w:val="auto"/>
                <w:sz w:val="12"/>
                <w:szCs w:val="12"/>
              </w:rPr>
            </w:pPr>
            <w:r>
              <w:rPr>
                <w:rFonts w:ascii="Arial" w:hAnsi="Arial" w:cs="Arial"/>
                <w:color w:val="auto"/>
                <w:sz w:val="12"/>
                <w:szCs w:val="12"/>
              </w:rPr>
              <w:t>ИЗВЕЩЕНИЕ</w:t>
            </w:r>
          </w:p>
        </w:tc>
        <w:tc>
          <w:tcPr>
            <w:tcW w:w="531" w:type="dxa"/>
          </w:tcPr>
          <w:p w:rsidR="00652083" w:rsidRPr="0080190C" w:rsidRDefault="00652083" w:rsidP="00C90311">
            <w:pPr>
              <w:spacing w:line="160" w:lineRule="exact"/>
              <w:rPr>
                <w:rFonts w:ascii="Arial" w:hAnsi="Arial" w:cs="Arial"/>
                <w:sz w:val="16"/>
                <w:szCs w:val="16"/>
              </w:rPr>
            </w:pPr>
          </w:p>
        </w:tc>
      </w:tr>
      <w:tr w:rsidR="00CD22A5" w:rsidRPr="0080190C" w:rsidTr="00484D18">
        <w:tc>
          <w:tcPr>
            <w:tcW w:w="394" w:type="dxa"/>
          </w:tcPr>
          <w:p w:rsidR="00CD22A5" w:rsidRPr="001C18AE" w:rsidRDefault="009D374B" w:rsidP="00C90311">
            <w:pPr>
              <w:spacing w:line="160" w:lineRule="exact"/>
              <w:rPr>
                <w:rFonts w:ascii="Arial" w:hAnsi="Arial" w:cs="Arial"/>
                <w:sz w:val="12"/>
                <w:szCs w:val="12"/>
              </w:rPr>
            </w:pPr>
            <w:r>
              <w:rPr>
                <w:rFonts w:ascii="Arial" w:hAnsi="Arial" w:cs="Arial"/>
                <w:sz w:val="12"/>
                <w:szCs w:val="12"/>
              </w:rPr>
              <w:t>9</w:t>
            </w:r>
          </w:p>
        </w:tc>
        <w:tc>
          <w:tcPr>
            <w:tcW w:w="3753" w:type="dxa"/>
          </w:tcPr>
          <w:p w:rsidR="00CD22A5" w:rsidRPr="00697B5E" w:rsidRDefault="00CD22A5" w:rsidP="00831367">
            <w:pPr>
              <w:shd w:val="clear" w:color="auto" w:fill="FFFFFF"/>
              <w:jc w:val="both"/>
              <w:rPr>
                <w:rFonts w:ascii="Arial" w:hAnsi="Arial" w:cs="Arial"/>
                <w:sz w:val="12"/>
                <w:szCs w:val="12"/>
              </w:rPr>
            </w:pPr>
          </w:p>
        </w:tc>
        <w:tc>
          <w:tcPr>
            <w:tcW w:w="531" w:type="dxa"/>
          </w:tcPr>
          <w:p w:rsidR="00CD22A5" w:rsidRPr="0080190C" w:rsidRDefault="00CD22A5" w:rsidP="00C90311">
            <w:pPr>
              <w:spacing w:line="160" w:lineRule="exact"/>
              <w:rPr>
                <w:rFonts w:ascii="Arial" w:hAnsi="Arial" w:cs="Arial"/>
                <w:sz w:val="16"/>
                <w:szCs w:val="16"/>
              </w:rPr>
            </w:pPr>
          </w:p>
        </w:tc>
      </w:tr>
      <w:tr w:rsidR="009D374B" w:rsidRPr="0080190C" w:rsidTr="00484D18">
        <w:tc>
          <w:tcPr>
            <w:tcW w:w="394" w:type="dxa"/>
          </w:tcPr>
          <w:p w:rsidR="009D374B" w:rsidRDefault="009D374B" w:rsidP="00C90311">
            <w:pPr>
              <w:spacing w:line="160" w:lineRule="exact"/>
              <w:rPr>
                <w:rFonts w:ascii="Arial" w:hAnsi="Arial" w:cs="Arial"/>
                <w:sz w:val="12"/>
                <w:szCs w:val="12"/>
              </w:rPr>
            </w:pPr>
            <w:r>
              <w:rPr>
                <w:rFonts w:ascii="Arial" w:hAnsi="Arial" w:cs="Arial"/>
                <w:sz w:val="12"/>
                <w:szCs w:val="12"/>
              </w:rPr>
              <w:t>10</w:t>
            </w:r>
          </w:p>
        </w:tc>
        <w:tc>
          <w:tcPr>
            <w:tcW w:w="3753" w:type="dxa"/>
          </w:tcPr>
          <w:p w:rsidR="009D374B" w:rsidRPr="00697B5E" w:rsidRDefault="009D374B" w:rsidP="00831367">
            <w:pPr>
              <w:shd w:val="clear" w:color="auto" w:fill="FFFFFF"/>
              <w:jc w:val="both"/>
              <w:rPr>
                <w:rFonts w:ascii="Arial" w:hAnsi="Arial" w:cs="Arial"/>
                <w:bCs/>
                <w:sz w:val="12"/>
                <w:szCs w:val="12"/>
              </w:rPr>
            </w:pPr>
          </w:p>
        </w:tc>
        <w:tc>
          <w:tcPr>
            <w:tcW w:w="531" w:type="dxa"/>
          </w:tcPr>
          <w:p w:rsidR="009D374B" w:rsidRPr="0080190C" w:rsidRDefault="009D374B" w:rsidP="00C90311">
            <w:pPr>
              <w:spacing w:line="160" w:lineRule="exact"/>
              <w:rPr>
                <w:rFonts w:ascii="Arial" w:hAnsi="Arial" w:cs="Arial"/>
                <w:sz w:val="16"/>
                <w:szCs w:val="16"/>
              </w:rPr>
            </w:pPr>
          </w:p>
        </w:tc>
      </w:tr>
    </w:tbl>
    <w:p w:rsidR="00E513BC" w:rsidRDefault="00E513BC" w:rsidP="004E4B5C">
      <w:pPr>
        <w:ind w:left="-142"/>
        <w:jc w:val="both"/>
        <w:rPr>
          <w:rFonts w:ascii="Arial" w:hAnsi="Arial" w:cs="Arial"/>
          <w:b/>
          <w:color w:val="auto"/>
          <w:sz w:val="16"/>
          <w:szCs w:val="16"/>
        </w:rPr>
      </w:pPr>
    </w:p>
    <w:p w:rsidR="00CE24FB" w:rsidRDefault="00CE24FB" w:rsidP="004E4B5C">
      <w:pPr>
        <w:ind w:left="-142"/>
        <w:jc w:val="both"/>
        <w:rPr>
          <w:rFonts w:ascii="Arial" w:hAnsi="Arial" w:cs="Arial"/>
          <w:b/>
          <w:color w:val="auto"/>
          <w:sz w:val="16"/>
          <w:szCs w:val="16"/>
        </w:rPr>
      </w:pPr>
    </w:p>
    <w:p w:rsidR="00970E29" w:rsidRDefault="00970E29" w:rsidP="004E4B5C">
      <w:pPr>
        <w:ind w:left="-142"/>
        <w:jc w:val="both"/>
        <w:rPr>
          <w:rFonts w:ascii="Arial" w:hAnsi="Arial" w:cs="Arial"/>
          <w:b/>
          <w:color w:val="auto"/>
          <w:sz w:val="16"/>
          <w:szCs w:val="16"/>
        </w:rPr>
      </w:pPr>
    </w:p>
    <w:p w:rsidR="004C66B7" w:rsidRPr="004C66B7" w:rsidRDefault="004C66B7" w:rsidP="009F10F1">
      <w:pPr>
        <w:tabs>
          <w:tab w:val="left" w:pos="1620"/>
        </w:tabs>
        <w:spacing w:line="180" w:lineRule="exact"/>
        <w:ind w:firstLine="567"/>
        <w:jc w:val="center"/>
        <w:rPr>
          <w:rFonts w:ascii="Arial" w:hAnsi="Arial" w:cs="Arial"/>
          <w:color w:val="auto"/>
          <w:sz w:val="18"/>
          <w:szCs w:val="18"/>
        </w:rPr>
      </w:pPr>
      <w:r w:rsidRPr="004C66B7">
        <w:rPr>
          <w:rFonts w:ascii="Arial" w:hAnsi="Arial" w:cs="Arial"/>
          <w:color w:val="auto"/>
          <w:sz w:val="18"/>
          <w:szCs w:val="18"/>
        </w:rPr>
        <w:t>СОВЕТ ДЕПУТАТОВ БЛАГОДАРНЕНСКОГО ГОРОДСКОГО ОКРУГА</w:t>
      </w:r>
    </w:p>
    <w:p w:rsidR="004C66B7" w:rsidRPr="004C66B7" w:rsidRDefault="004C66B7" w:rsidP="009F10F1">
      <w:pPr>
        <w:tabs>
          <w:tab w:val="left" w:pos="1620"/>
        </w:tabs>
        <w:spacing w:line="180" w:lineRule="exact"/>
        <w:ind w:firstLine="567"/>
        <w:jc w:val="center"/>
        <w:rPr>
          <w:rFonts w:ascii="Arial" w:hAnsi="Arial" w:cs="Arial"/>
          <w:color w:val="auto"/>
          <w:sz w:val="18"/>
          <w:szCs w:val="18"/>
        </w:rPr>
      </w:pPr>
      <w:r w:rsidRPr="004C66B7">
        <w:rPr>
          <w:rFonts w:ascii="Arial" w:hAnsi="Arial" w:cs="Arial"/>
          <w:color w:val="auto"/>
          <w:sz w:val="18"/>
          <w:szCs w:val="18"/>
        </w:rPr>
        <w:t>СТАВРОПОЛЬСКОГО КРАЯ ВТОРОГО СОЗЫВА</w:t>
      </w:r>
    </w:p>
    <w:p w:rsidR="004C66B7" w:rsidRPr="004C66B7" w:rsidRDefault="004C66B7" w:rsidP="009F10F1">
      <w:pPr>
        <w:tabs>
          <w:tab w:val="left" w:pos="1620"/>
        </w:tabs>
        <w:spacing w:line="180" w:lineRule="exact"/>
        <w:ind w:firstLine="567"/>
        <w:jc w:val="center"/>
        <w:rPr>
          <w:rFonts w:ascii="Arial" w:hAnsi="Arial" w:cs="Arial"/>
          <w:color w:val="auto"/>
          <w:sz w:val="18"/>
          <w:szCs w:val="18"/>
        </w:rPr>
      </w:pPr>
    </w:p>
    <w:p w:rsidR="004C66B7" w:rsidRPr="004C66B7" w:rsidRDefault="004C66B7" w:rsidP="009F10F1">
      <w:pPr>
        <w:tabs>
          <w:tab w:val="left" w:pos="1620"/>
        </w:tabs>
        <w:spacing w:line="180" w:lineRule="exact"/>
        <w:ind w:firstLine="567"/>
        <w:jc w:val="center"/>
        <w:rPr>
          <w:rFonts w:ascii="Arial" w:hAnsi="Arial" w:cs="Arial"/>
          <w:color w:val="auto"/>
          <w:sz w:val="18"/>
          <w:szCs w:val="18"/>
        </w:rPr>
      </w:pPr>
      <w:r w:rsidRPr="004C66B7">
        <w:rPr>
          <w:rFonts w:ascii="Arial" w:hAnsi="Arial" w:cs="Arial"/>
          <w:color w:val="auto"/>
          <w:sz w:val="18"/>
          <w:szCs w:val="18"/>
        </w:rPr>
        <w:t>РЕШЕНИЕ</w:t>
      </w:r>
    </w:p>
    <w:p w:rsidR="004C66B7" w:rsidRPr="004C66B7" w:rsidRDefault="004C66B7" w:rsidP="009F10F1">
      <w:pPr>
        <w:tabs>
          <w:tab w:val="left" w:pos="1620"/>
        </w:tabs>
        <w:spacing w:line="180" w:lineRule="exact"/>
        <w:ind w:firstLine="567"/>
        <w:jc w:val="center"/>
        <w:rPr>
          <w:rFonts w:ascii="Arial" w:hAnsi="Arial" w:cs="Arial"/>
          <w:color w:val="auto"/>
          <w:sz w:val="18"/>
          <w:szCs w:val="18"/>
        </w:rPr>
      </w:pPr>
    </w:p>
    <w:p w:rsidR="004C66B7" w:rsidRPr="004C66B7" w:rsidRDefault="004C66B7" w:rsidP="009F10F1">
      <w:pPr>
        <w:tabs>
          <w:tab w:val="left" w:pos="1620"/>
        </w:tabs>
        <w:spacing w:line="180" w:lineRule="exact"/>
        <w:ind w:firstLine="567"/>
        <w:jc w:val="center"/>
        <w:rPr>
          <w:rFonts w:ascii="Arial" w:hAnsi="Arial" w:cs="Arial"/>
          <w:color w:val="auto"/>
          <w:sz w:val="18"/>
          <w:szCs w:val="18"/>
        </w:rPr>
      </w:pPr>
      <w:r>
        <w:rPr>
          <w:rFonts w:ascii="Arial" w:hAnsi="Arial" w:cs="Arial"/>
          <w:color w:val="auto"/>
          <w:sz w:val="18"/>
          <w:szCs w:val="18"/>
        </w:rPr>
        <w:t>09 июня 2023 года</w:t>
      </w:r>
      <w:r>
        <w:rPr>
          <w:rFonts w:ascii="Arial" w:hAnsi="Arial" w:cs="Arial"/>
          <w:color w:val="auto"/>
          <w:sz w:val="18"/>
          <w:szCs w:val="18"/>
        </w:rPr>
        <w:tab/>
        <w:t xml:space="preserve"> г.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w:t>
      </w:r>
      <w:r w:rsidRPr="004C66B7">
        <w:rPr>
          <w:rFonts w:ascii="Arial" w:hAnsi="Arial" w:cs="Arial"/>
          <w:color w:val="auto"/>
          <w:sz w:val="18"/>
          <w:szCs w:val="18"/>
        </w:rPr>
        <w:t>№ 77</w:t>
      </w:r>
    </w:p>
    <w:p w:rsidR="004C66B7" w:rsidRPr="004C66B7" w:rsidRDefault="004C66B7" w:rsidP="009F10F1">
      <w:pPr>
        <w:tabs>
          <w:tab w:val="left" w:pos="1620"/>
        </w:tabs>
        <w:spacing w:line="180" w:lineRule="exact"/>
        <w:ind w:firstLine="567"/>
        <w:jc w:val="center"/>
        <w:rPr>
          <w:rFonts w:ascii="Arial" w:hAnsi="Arial" w:cs="Arial"/>
          <w:color w:val="auto"/>
          <w:sz w:val="18"/>
          <w:szCs w:val="18"/>
        </w:rPr>
      </w:pPr>
    </w:p>
    <w:p w:rsidR="004C66B7" w:rsidRPr="004C66B7" w:rsidRDefault="004C66B7" w:rsidP="009F10F1">
      <w:pPr>
        <w:tabs>
          <w:tab w:val="left" w:pos="1620"/>
        </w:tabs>
        <w:spacing w:line="180" w:lineRule="exact"/>
        <w:ind w:firstLine="567"/>
        <w:jc w:val="both"/>
        <w:rPr>
          <w:rFonts w:ascii="Arial" w:hAnsi="Arial" w:cs="Arial"/>
          <w:color w:val="auto"/>
          <w:sz w:val="18"/>
          <w:szCs w:val="18"/>
        </w:rPr>
      </w:pPr>
      <w:r w:rsidRPr="004C66B7">
        <w:rPr>
          <w:rFonts w:ascii="Arial" w:hAnsi="Arial" w:cs="Arial"/>
          <w:color w:val="auto"/>
          <w:sz w:val="18"/>
          <w:szCs w:val="18"/>
        </w:rPr>
        <w:t>О внесении изменений в решение Совета депутатов Благодарненского городского округа Ставропольского края от 21 декабря 2022 года № 27 «О бюджете Благодарненского городского округа Ставропольского края на 2023 год и плановый период 2024 и 2025 годов»</w:t>
      </w:r>
    </w:p>
    <w:p w:rsidR="004C66B7" w:rsidRPr="004C66B7" w:rsidRDefault="004C66B7" w:rsidP="009F10F1">
      <w:pPr>
        <w:tabs>
          <w:tab w:val="left" w:pos="1620"/>
        </w:tabs>
        <w:spacing w:line="180" w:lineRule="exact"/>
        <w:ind w:firstLine="567"/>
        <w:jc w:val="both"/>
        <w:rPr>
          <w:rFonts w:ascii="Arial" w:hAnsi="Arial" w:cs="Arial"/>
          <w:color w:val="auto"/>
          <w:sz w:val="18"/>
          <w:szCs w:val="18"/>
        </w:rPr>
      </w:pPr>
    </w:p>
    <w:p w:rsidR="004C66B7" w:rsidRPr="004C66B7" w:rsidRDefault="004C66B7" w:rsidP="009F10F1">
      <w:pPr>
        <w:tabs>
          <w:tab w:val="left" w:pos="1620"/>
        </w:tabs>
        <w:spacing w:line="180" w:lineRule="exact"/>
        <w:ind w:firstLine="567"/>
        <w:jc w:val="both"/>
        <w:rPr>
          <w:rFonts w:ascii="Arial" w:hAnsi="Arial" w:cs="Arial"/>
          <w:color w:val="auto"/>
          <w:sz w:val="18"/>
          <w:szCs w:val="18"/>
        </w:rPr>
      </w:pPr>
      <w:r w:rsidRPr="004C66B7">
        <w:rPr>
          <w:rFonts w:ascii="Arial" w:hAnsi="Arial" w:cs="Arial"/>
          <w:color w:val="auto"/>
          <w:sz w:val="18"/>
          <w:szCs w:val="18"/>
        </w:rPr>
        <w:t>Статья 1</w:t>
      </w:r>
    </w:p>
    <w:p w:rsidR="004C66B7" w:rsidRPr="004C66B7" w:rsidRDefault="004C66B7" w:rsidP="009F10F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1.</w:t>
      </w:r>
      <w:r w:rsidRPr="004C66B7">
        <w:rPr>
          <w:rFonts w:ascii="Arial" w:hAnsi="Arial" w:cs="Arial"/>
          <w:color w:val="auto"/>
          <w:sz w:val="18"/>
          <w:szCs w:val="18"/>
        </w:rPr>
        <w:t>Внести в решение Совета депутатов Благодарненского городского округа Ставропольского края от 21 декабря 2022 года № 27 «О бюджете Благодарненского городского округа Ставропольского края на 2023 год и плановый период 2024 и 2025 годов» (далее – решение) следующие изменения:</w:t>
      </w:r>
    </w:p>
    <w:p w:rsidR="004C66B7" w:rsidRPr="004C66B7" w:rsidRDefault="004C66B7" w:rsidP="009F10F1">
      <w:pPr>
        <w:tabs>
          <w:tab w:val="left" w:pos="1620"/>
        </w:tabs>
        <w:spacing w:line="180" w:lineRule="exact"/>
        <w:ind w:firstLine="567"/>
        <w:jc w:val="both"/>
        <w:rPr>
          <w:rFonts w:ascii="Arial" w:hAnsi="Arial" w:cs="Arial"/>
          <w:color w:val="auto"/>
          <w:sz w:val="18"/>
          <w:szCs w:val="18"/>
        </w:rPr>
      </w:pPr>
      <w:r w:rsidRPr="004C66B7">
        <w:rPr>
          <w:rFonts w:ascii="Arial" w:hAnsi="Arial" w:cs="Arial"/>
          <w:color w:val="auto"/>
          <w:sz w:val="18"/>
          <w:szCs w:val="18"/>
        </w:rPr>
        <w:lastRenderedPageBreak/>
        <w:t>1) в части 8 статьи 4 цифры «269 154 040,70» заменить цифрами «270 009 040,70»;</w:t>
      </w:r>
    </w:p>
    <w:p w:rsidR="004C66B7" w:rsidRPr="004C66B7" w:rsidRDefault="004C66B7" w:rsidP="009F10F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2)</w:t>
      </w:r>
      <w:r w:rsidRPr="004C66B7">
        <w:rPr>
          <w:rFonts w:ascii="Arial" w:hAnsi="Arial" w:cs="Arial"/>
          <w:color w:val="auto"/>
          <w:sz w:val="18"/>
          <w:szCs w:val="18"/>
        </w:rPr>
        <w:t>приложения 5, 7, 9 изложить в прилагаемой редакции.</w:t>
      </w:r>
    </w:p>
    <w:p w:rsidR="004C66B7" w:rsidRPr="004C66B7" w:rsidRDefault="004C66B7" w:rsidP="009F10F1">
      <w:pPr>
        <w:tabs>
          <w:tab w:val="left" w:pos="1620"/>
        </w:tabs>
        <w:spacing w:line="180" w:lineRule="exact"/>
        <w:ind w:firstLine="567"/>
        <w:jc w:val="both"/>
        <w:rPr>
          <w:rFonts w:ascii="Arial" w:hAnsi="Arial" w:cs="Arial"/>
          <w:color w:val="auto"/>
          <w:sz w:val="18"/>
          <w:szCs w:val="18"/>
        </w:rPr>
      </w:pPr>
    </w:p>
    <w:p w:rsidR="004C66B7" w:rsidRPr="004C66B7" w:rsidRDefault="004C66B7" w:rsidP="009F10F1">
      <w:pPr>
        <w:tabs>
          <w:tab w:val="left" w:pos="1620"/>
        </w:tabs>
        <w:spacing w:line="180" w:lineRule="exact"/>
        <w:ind w:firstLine="567"/>
        <w:jc w:val="both"/>
        <w:rPr>
          <w:rFonts w:ascii="Arial" w:hAnsi="Arial" w:cs="Arial"/>
          <w:color w:val="auto"/>
          <w:sz w:val="18"/>
          <w:szCs w:val="18"/>
        </w:rPr>
      </w:pPr>
      <w:r w:rsidRPr="004C66B7">
        <w:rPr>
          <w:rFonts w:ascii="Arial" w:hAnsi="Arial" w:cs="Arial"/>
          <w:color w:val="auto"/>
          <w:sz w:val="18"/>
          <w:szCs w:val="18"/>
        </w:rPr>
        <w:t>Статья 2</w:t>
      </w:r>
    </w:p>
    <w:p w:rsidR="004C66B7" w:rsidRPr="004C66B7" w:rsidRDefault="004C66B7" w:rsidP="009F10F1">
      <w:pPr>
        <w:tabs>
          <w:tab w:val="left" w:pos="1620"/>
        </w:tabs>
        <w:spacing w:line="180" w:lineRule="exact"/>
        <w:jc w:val="both"/>
        <w:rPr>
          <w:rFonts w:ascii="Arial" w:hAnsi="Arial" w:cs="Arial"/>
          <w:color w:val="auto"/>
          <w:sz w:val="18"/>
          <w:szCs w:val="18"/>
        </w:rPr>
      </w:pPr>
      <w:r w:rsidRPr="004C66B7">
        <w:rPr>
          <w:rFonts w:ascii="Arial" w:hAnsi="Arial" w:cs="Arial"/>
          <w:color w:val="auto"/>
          <w:sz w:val="18"/>
          <w:szCs w:val="18"/>
        </w:rPr>
        <w:t>Настоящее решение вступает в силу со дня его официального опубликования и распространяется на правоотношения с 01 января 2023 года.</w:t>
      </w:r>
    </w:p>
    <w:p w:rsidR="004C66B7" w:rsidRDefault="004C66B7" w:rsidP="009F10F1">
      <w:pPr>
        <w:tabs>
          <w:tab w:val="left" w:pos="1620"/>
        </w:tabs>
        <w:spacing w:line="180" w:lineRule="exact"/>
        <w:ind w:firstLine="567"/>
        <w:jc w:val="both"/>
        <w:rPr>
          <w:rFonts w:ascii="Arial" w:hAnsi="Arial" w:cs="Arial"/>
          <w:color w:val="auto"/>
          <w:sz w:val="18"/>
          <w:szCs w:val="18"/>
        </w:rPr>
      </w:pPr>
    </w:p>
    <w:p w:rsidR="004C66B7" w:rsidRDefault="004C66B7" w:rsidP="009F10F1">
      <w:pPr>
        <w:tabs>
          <w:tab w:val="left" w:pos="1620"/>
        </w:tabs>
        <w:spacing w:line="180" w:lineRule="exact"/>
        <w:ind w:firstLine="567"/>
        <w:jc w:val="both"/>
        <w:rPr>
          <w:rFonts w:ascii="Arial" w:hAnsi="Arial" w:cs="Arial"/>
          <w:color w:val="auto"/>
          <w:sz w:val="18"/>
          <w:szCs w:val="18"/>
        </w:rPr>
      </w:pPr>
    </w:p>
    <w:p w:rsidR="00774555" w:rsidRPr="004C66B7" w:rsidRDefault="00774555" w:rsidP="009F10F1">
      <w:pPr>
        <w:tabs>
          <w:tab w:val="left" w:pos="1620"/>
        </w:tabs>
        <w:spacing w:line="180" w:lineRule="exact"/>
        <w:ind w:firstLine="567"/>
        <w:jc w:val="both"/>
        <w:rPr>
          <w:rFonts w:ascii="Arial" w:hAnsi="Arial" w:cs="Arial"/>
          <w:color w:val="auto"/>
          <w:sz w:val="18"/>
          <w:szCs w:val="18"/>
        </w:rPr>
      </w:pPr>
    </w:p>
    <w:p w:rsidR="004C66B7" w:rsidRPr="004C66B7" w:rsidRDefault="004C66B7" w:rsidP="009F10F1">
      <w:pPr>
        <w:tabs>
          <w:tab w:val="left" w:pos="1620"/>
        </w:tabs>
        <w:spacing w:line="180" w:lineRule="exact"/>
        <w:ind w:firstLine="567"/>
        <w:jc w:val="both"/>
        <w:rPr>
          <w:rFonts w:ascii="Arial" w:hAnsi="Arial" w:cs="Arial"/>
          <w:color w:val="auto"/>
          <w:sz w:val="18"/>
          <w:szCs w:val="18"/>
        </w:rPr>
      </w:pPr>
      <w:r w:rsidRPr="004C66B7">
        <w:rPr>
          <w:rFonts w:ascii="Arial" w:hAnsi="Arial" w:cs="Arial"/>
          <w:color w:val="auto"/>
          <w:sz w:val="18"/>
          <w:szCs w:val="18"/>
        </w:rPr>
        <w:t>Председатель Совета депутатов</w:t>
      </w:r>
    </w:p>
    <w:p w:rsidR="004C66B7" w:rsidRPr="004C66B7" w:rsidRDefault="004C66B7" w:rsidP="009F10F1">
      <w:pPr>
        <w:tabs>
          <w:tab w:val="left" w:pos="1620"/>
        </w:tabs>
        <w:spacing w:line="180" w:lineRule="exact"/>
        <w:ind w:firstLine="567"/>
        <w:jc w:val="both"/>
        <w:rPr>
          <w:rFonts w:ascii="Arial" w:hAnsi="Arial" w:cs="Arial"/>
          <w:color w:val="auto"/>
          <w:sz w:val="18"/>
          <w:szCs w:val="18"/>
        </w:rPr>
      </w:pPr>
      <w:r w:rsidRPr="004C66B7">
        <w:rPr>
          <w:rFonts w:ascii="Arial" w:hAnsi="Arial" w:cs="Arial"/>
          <w:color w:val="auto"/>
          <w:sz w:val="18"/>
          <w:szCs w:val="18"/>
        </w:rPr>
        <w:t xml:space="preserve">Благодарненского городского      </w:t>
      </w:r>
    </w:p>
    <w:p w:rsidR="004C66B7" w:rsidRPr="004C66B7" w:rsidRDefault="004C66B7" w:rsidP="009F10F1">
      <w:pPr>
        <w:tabs>
          <w:tab w:val="left" w:pos="1620"/>
        </w:tabs>
        <w:spacing w:line="180" w:lineRule="exact"/>
        <w:ind w:firstLine="567"/>
        <w:jc w:val="both"/>
        <w:rPr>
          <w:rFonts w:ascii="Arial" w:hAnsi="Arial" w:cs="Arial"/>
          <w:color w:val="auto"/>
          <w:sz w:val="18"/>
          <w:szCs w:val="18"/>
        </w:rPr>
      </w:pPr>
      <w:r w:rsidRPr="004C66B7">
        <w:rPr>
          <w:rFonts w:ascii="Arial" w:hAnsi="Arial" w:cs="Arial"/>
          <w:color w:val="auto"/>
          <w:sz w:val="18"/>
          <w:szCs w:val="18"/>
        </w:rPr>
        <w:t>округа Ставропольского края</w:t>
      </w:r>
    </w:p>
    <w:p w:rsidR="004C66B7" w:rsidRDefault="004C66B7" w:rsidP="009F10F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 xml:space="preserve">                                                      </w:t>
      </w:r>
      <w:r w:rsidRPr="004C66B7">
        <w:rPr>
          <w:rFonts w:ascii="Arial" w:hAnsi="Arial" w:cs="Arial"/>
          <w:color w:val="auto"/>
          <w:sz w:val="18"/>
          <w:szCs w:val="18"/>
        </w:rPr>
        <w:t xml:space="preserve">А.Г. </w:t>
      </w:r>
      <w:proofErr w:type="spellStart"/>
      <w:r w:rsidRPr="004C66B7">
        <w:rPr>
          <w:rFonts w:ascii="Arial" w:hAnsi="Arial" w:cs="Arial"/>
          <w:color w:val="auto"/>
          <w:sz w:val="18"/>
          <w:szCs w:val="18"/>
        </w:rPr>
        <w:t>Гучмазов</w:t>
      </w:r>
      <w:proofErr w:type="spellEnd"/>
    </w:p>
    <w:p w:rsidR="004C66B7" w:rsidRDefault="004C66B7" w:rsidP="009F10F1">
      <w:pPr>
        <w:tabs>
          <w:tab w:val="left" w:pos="1620"/>
        </w:tabs>
        <w:spacing w:line="180" w:lineRule="exact"/>
        <w:ind w:firstLine="567"/>
        <w:jc w:val="both"/>
        <w:rPr>
          <w:rFonts w:ascii="Arial" w:hAnsi="Arial" w:cs="Arial"/>
          <w:color w:val="auto"/>
          <w:sz w:val="18"/>
          <w:szCs w:val="18"/>
        </w:rPr>
      </w:pPr>
    </w:p>
    <w:p w:rsidR="004C66B7" w:rsidRDefault="004C66B7" w:rsidP="009F10F1">
      <w:pPr>
        <w:tabs>
          <w:tab w:val="left" w:pos="1620"/>
        </w:tabs>
        <w:spacing w:line="180" w:lineRule="exact"/>
        <w:ind w:firstLine="567"/>
        <w:jc w:val="both"/>
        <w:rPr>
          <w:rFonts w:ascii="Arial" w:hAnsi="Arial" w:cs="Arial"/>
          <w:color w:val="auto"/>
          <w:sz w:val="18"/>
          <w:szCs w:val="18"/>
        </w:rPr>
      </w:pPr>
    </w:p>
    <w:p w:rsidR="004C66B7" w:rsidRPr="004C66B7" w:rsidRDefault="004C66B7" w:rsidP="009F10F1">
      <w:pPr>
        <w:tabs>
          <w:tab w:val="left" w:pos="1620"/>
        </w:tabs>
        <w:spacing w:line="180" w:lineRule="exact"/>
        <w:ind w:firstLine="567"/>
        <w:jc w:val="both"/>
        <w:rPr>
          <w:rFonts w:ascii="Arial" w:hAnsi="Arial" w:cs="Arial"/>
          <w:color w:val="auto"/>
          <w:sz w:val="18"/>
          <w:szCs w:val="18"/>
        </w:rPr>
      </w:pPr>
      <w:proofErr w:type="gramStart"/>
      <w:r w:rsidRPr="004C66B7">
        <w:rPr>
          <w:rFonts w:ascii="Arial" w:hAnsi="Arial" w:cs="Arial"/>
          <w:color w:val="auto"/>
          <w:sz w:val="18"/>
          <w:szCs w:val="18"/>
        </w:rPr>
        <w:t>Исполняющий</w:t>
      </w:r>
      <w:proofErr w:type="gramEnd"/>
      <w:r w:rsidRPr="004C66B7">
        <w:rPr>
          <w:rFonts w:ascii="Arial" w:hAnsi="Arial" w:cs="Arial"/>
          <w:color w:val="auto"/>
          <w:sz w:val="18"/>
          <w:szCs w:val="18"/>
        </w:rPr>
        <w:t xml:space="preserve"> полномочия Главы </w:t>
      </w:r>
    </w:p>
    <w:p w:rsidR="004C66B7" w:rsidRPr="004C66B7" w:rsidRDefault="004C66B7" w:rsidP="009F10F1">
      <w:pPr>
        <w:tabs>
          <w:tab w:val="left" w:pos="1620"/>
        </w:tabs>
        <w:spacing w:line="180" w:lineRule="exact"/>
        <w:ind w:firstLine="567"/>
        <w:jc w:val="both"/>
        <w:rPr>
          <w:rFonts w:ascii="Arial" w:hAnsi="Arial" w:cs="Arial"/>
          <w:color w:val="auto"/>
          <w:sz w:val="18"/>
          <w:szCs w:val="18"/>
        </w:rPr>
      </w:pPr>
      <w:r w:rsidRPr="004C66B7">
        <w:rPr>
          <w:rFonts w:ascii="Arial" w:hAnsi="Arial" w:cs="Arial"/>
          <w:color w:val="auto"/>
          <w:sz w:val="18"/>
          <w:szCs w:val="18"/>
        </w:rPr>
        <w:t>Благодарненского городского округа</w:t>
      </w:r>
    </w:p>
    <w:p w:rsidR="004C66B7" w:rsidRPr="004C66B7" w:rsidRDefault="004C66B7" w:rsidP="009F10F1">
      <w:pPr>
        <w:tabs>
          <w:tab w:val="left" w:pos="1620"/>
        </w:tabs>
        <w:spacing w:line="180" w:lineRule="exact"/>
        <w:ind w:firstLine="567"/>
        <w:jc w:val="both"/>
        <w:rPr>
          <w:rFonts w:ascii="Arial" w:hAnsi="Arial" w:cs="Arial"/>
          <w:color w:val="auto"/>
          <w:sz w:val="18"/>
          <w:szCs w:val="18"/>
        </w:rPr>
      </w:pPr>
      <w:r w:rsidRPr="004C66B7">
        <w:rPr>
          <w:rFonts w:ascii="Arial" w:hAnsi="Arial" w:cs="Arial"/>
          <w:color w:val="auto"/>
          <w:sz w:val="18"/>
          <w:szCs w:val="18"/>
        </w:rPr>
        <w:t>Ставропольского края, первый</w:t>
      </w:r>
    </w:p>
    <w:p w:rsidR="004C66B7" w:rsidRPr="004C66B7" w:rsidRDefault="004C66B7" w:rsidP="009F10F1">
      <w:pPr>
        <w:tabs>
          <w:tab w:val="left" w:pos="1620"/>
        </w:tabs>
        <w:spacing w:line="180" w:lineRule="exact"/>
        <w:ind w:firstLine="567"/>
        <w:jc w:val="both"/>
        <w:rPr>
          <w:rFonts w:ascii="Arial" w:hAnsi="Arial" w:cs="Arial"/>
          <w:color w:val="auto"/>
          <w:sz w:val="18"/>
          <w:szCs w:val="18"/>
        </w:rPr>
      </w:pPr>
      <w:r w:rsidRPr="004C66B7">
        <w:rPr>
          <w:rFonts w:ascii="Arial" w:hAnsi="Arial" w:cs="Arial"/>
          <w:color w:val="auto"/>
          <w:sz w:val="18"/>
          <w:szCs w:val="18"/>
        </w:rPr>
        <w:t>заместитель главы администрации</w:t>
      </w:r>
    </w:p>
    <w:p w:rsidR="004C66B7" w:rsidRPr="004C66B7" w:rsidRDefault="004C66B7" w:rsidP="009F10F1">
      <w:pPr>
        <w:tabs>
          <w:tab w:val="left" w:pos="1620"/>
        </w:tabs>
        <w:spacing w:line="180" w:lineRule="exact"/>
        <w:ind w:firstLine="567"/>
        <w:jc w:val="both"/>
        <w:rPr>
          <w:rFonts w:ascii="Arial" w:hAnsi="Arial" w:cs="Arial"/>
          <w:color w:val="auto"/>
          <w:sz w:val="18"/>
          <w:szCs w:val="18"/>
        </w:rPr>
      </w:pPr>
      <w:r w:rsidRPr="004C66B7">
        <w:rPr>
          <w:rFonts w:ascii="Arial" w:hAnsi="Arial" w:cs="Arial"/>
          <w:color w:val="auto"/>
          <w:sz w:val="18"/>
          <w:szCs w:val="18"/>
        </w:rPr>
        <w:t>Благодарненского городского округа</w:t>
      </w:r>
    </w:p>
    <w:p w:rsidR="004C66B7" w:rsidRPr="004C66B7" w:rsidRDefault="004C66B7" w:rsidP="009F10F1">
      <w:pPr>
        <w:tabs>
          <w:tab w:val="left" w:pos="1620"/>
        </w:tabs>
        <w:spacing w:line="180" w:lineRule="exact"/>
        <w:ind w:firstLine="567"/>
        <w:jc w:val="both"/>
        <w:rPr>
          <w:rFonts w:ascii="Arial" w:hAnsi="Arial" w:cs="Arial"/>
          <w:color w:val="auto"/>
          <w:sz w:val="18"/>
          <w:szCs w:val="18"/>
        </w:rPr>
      </w:pPr>
      <w:r w:rsidRPr="004C66B7">
        <w:rPr>
          <w:rFonts w:ascii="Arial" w:hAnsi="Arial" w:cs="Arial"/>
          <w:color w:val="auto"/>
          <w:sz w:val="18"/>
          <w:szCs w:val="18"/>
        </w:rPr>
        <w:t>Ставропольского края</w:t>
      </w:r>
    </w:p>
    <w:p w:rsidR="00D438C5" w:rsidRPr="00D438C5" w:rsidRDefault="004C66B7" w:rsidP="009F10F1">
      <w:pPr>
        <w:tabs>
          <w:tab w:val="left" w:pos="1620"/>
        </w:tabs>
        <w:spacing w:line="180" w:lineRule="exact"/>
        <w:ind w:firstLine="567"/>
        <w:jc w:val="both"/>
        <w:rPr>
          <w:rFonts w:ascii="Arial" w:hAnsi="Arial" w:cs="Arial"/>
          <w:color w:val="auto"/>
          <w:sz w:val="18"/>
          <w:szCs w:val="18"/>
        </w:rPr>
      </w:pPr>
      <w:r w:rsidRPr="004C66B7">
        <w:rPr>
          <w:rFonts w:ascii="Arial" w:hAnsi="Arial" w:cs="Arial"/>
          <w:color w:val="auto"/>
          <w:sz w:val="18"/>
          <w:szCs w:val="18"/>
        </w:rPr>
        <w:t xml:space="preserve">                                  </w:t>
      </w:r>
      <w:r>
        <w:rPr>
          <w:rFonts w:ascii="Arial" w:hAnsi="Arial" w:cs="Arial"/>
          <w:color w:val="auto"/>
          <w:sz w:val="18"/>
          <w:szCs w:val="18"/>
        </w:rPr>
        <w:t xml:space="preserve">              </w:t>
      </w:r>
      <w:r w:rsidRPr="004C66B7">
        <w:rPr>
          <w:rFonts w:ascii="Arial" w:hAnsi="Arial" w:cs="Arial"/>
          <w:color w:val="auto"/>
          <w:sz w:val="18"/>
          <w:szCs w:val="18"/>
        </w:rPr>
        <w:t xml:space="preserve">    Н.Д. </w:t>
      </w:r>
      <w:r>
        <w:rPr>
          <w:rFonts w:ascii="Arial" w:hAnsi="Arial" w:cs="Arial"/>
          <w:color w:val="auto"/>
          <w:sz w:val="18"/>
          <w:szCs w:val="18"/>
        </w:rPr>
        <w:t>Федюнина</w:t>
      </w:r>
    </w:p>
    <w:p w:rsidR="00D438C5" w:rsidRDefault="00D438C5" w:rsidP="009F10F1">
      <w:pPr>
        <w:tabs>
          <w:tab w:val="left" w:pos="1620"/>
        </w:tabs>
        <w:spacing w:line="180" w:lineRule="exact"/>
        <w:jc w:val="both"/>
        <w:rPr>
          <w:rFonts w:ascii="Arial" w:hAnsi="Arial" w:cs="Arial"/>
          <w:sz w:val="18"/>
          <w:szCs w:val="18"/>
        </w:rPr>
      </w:pPr>
    </w:p>
    <w:p w:rsidR="00774555" w:rsidRDefault="00774555" w:rsidP="009F10F1">
      <w:pPr>
        <w:tabs>
          <w:tab w:val="left" w:pos="1620"/>
        </w:tabs>
        <w:spacing w:line="180" w:lineRule="exact"/>
        <w:jc w:val="both"/>
        <w:rPr>
          <w:rFonts w:ascii="Arial" w:hAnsi="Arial" w:cs="Arial"/>
          <w:sz w:val="18"/>
          <w:szCs w:val="18"/>
        </w:rPr>
      </w:pPr>
    </w:p>
    <w:p w:rsidR="00774555" w:rsidRDefault="00774555" w:rsidP="009F10F1">
      <w:pPr>
        <w:tabs>
          <w:tab w:val="left" w:pos="1620"/>
        </w:tabs>
        <w:spacing w:line="180" w:lineRule="exact"/>
        <w:jc w:val="both"/>
        <w:rPr>
          <w:rFonts w:ascii="Arial" w:hAnsi="Arial" w:cs="Arial"/>
          <w:sz w:val="18"/>
          <w:szCs w:val="18"/>
        </w:rPr>
      </w:pPr>
    </w:p>
    <w:p w:rsidR="00614973" w:rsidRPr="00614973" w:rsidRDefault="00614973" w:rsidP="009F10F1">
      <w:pPr>
        <w:tabs>
          <w:tab w:val="left" w:pos="1620"/>
        </w:tabs>
        <w:spacing w:line="180" w:lineRule="exact"/>
        <w:jc w:val="right"/>
        <w:rPr>
          <w:rFonts w:ascii="Arial" w:hAnsi="Arial" w:cs="Arial"/>
          <w:sz w:val="18"/>
          <w:szCs w:val="18"/>
        </w:rPr>
      </w:pPr>
      <w:r w:rsidRPr="00614973">
        <w:rPr>
          <w:rFonts w:ascii="Arial" w:hAnsi="Arial" w:cs="Arial"/>
          <w:sz w:val="18"/>
          <w:szCs w:val="18"/>
        </w:rPr>
        <w:t>Приложение 5</w:t>
      </w:r>
    </w:p>
    <w:p w:rsidR="00614973" w:rsidRPr="00614973" w:rsidRDefault="00614973" w:rsidP="009F10F1">
      <w:pPr>
        <w:tabs>
          <w:tab w:val="left" w:pos="1620"/>
        </w:tabs>
        <w:spacing w:line="180" w:lineRule="exact"/>
        <w:jc w:val="right"/>
        <w:rPr>
          <w:rFonts w:ascii="Arial" w:hAnsi="Arial" w:cs="Arial"/>
          <w:sz w:val="18"/>
          <w:szCs w:val="18"/>
        </w:rPr>
      </w:pPr>
      <w:r w:rsidRPr="00614973">
        <w:rPr>
          <w:rFonts w:ascii="Arial" w:hAnsi="Arial" w:cs="Arial"/>
          <w:sz w:val="18"/>
          <w:szCs w:val="18"/>
        </w:rPr>
        <w:t>к решению Совета депутатов Благодарненского</w:t>
      </w:r>
    </w:p>
    <w:p w:rsidR="00614973" w:rsidRPr="00614973" w:rsidRDefault="00614973" w:rsidP="009F10F1">
      <w:pPr>
        <w:tabs>
          <w:tab w:val="left" w:pos="1620"/>
        </w:tabs>
        <w:spacing w:line="180" w:lineRule="exact"/>
        <w:jc w:val="right"/>
        <w:rPr>
          <w:rFonts w:ascii="Arial" w:hAnsi="Arial" w:cs="Arial"/>
          <w:sz w:val="18"/>
          <w:szCs w:val="18"/>
        </w:rPr>
      </w:pPr>
      <w:r w:rsidRPr="00614973">
        <w:rPr>
          <w:rFonts w:ascii="Arial" w:hAnsi="Arial" w:cs="Arial"/>
          <w:sz w:val="18"/>
          <w:szCs w:val="18"/>
        </w:rPr>
        <w:t>городского округа</w:t>
      </w:r>
    </w:p>
    <w:p w:rsidR="00614973" w:rsidRPr="00614973" w:rsidRDefault="00614973" w:rsidP="009F10F1">
      <w:pPr>
        <w:tabs>
          <w:tab w:val="left" w:pos="1620"/>
        </w:tabs>
        <w:spacing w:line="180" w:lineRule="exact"/>
        <w:jc w:val="right"/>
        <w:rPr>
          <w:rFonts w:ascii="Arial" w:hAnsi="Arial" w:cs="Arial"/>
          <w:sz w:val="18"/>
          <w:szCs w:val="18"/>
        </w:rPr>
      </w:pPr>
      <w:r w:rsidRPr="00614973">
        <w:rPr>
          <w:rFonts w:ascii="Arial" w:hAnsi="Arial" w:cs="Arial"/>
          <w:sz w:val="18"/>
          <w:szCs w:val="18"/>
        </w:rPr>
        <w:t>Ставропольского края</w:t>
      </w:r>
    </w:p>
    <w:p w:rsidR="00614973" w:rsidRPr="00614973" w:rsidRDefault="00614973" w:rsidP="009F10F1">
      <w:pPr>
        <w:tabs>
          <w:tab w:val="left" w:pos="1620"/>
        </w:tabs>
        <w:spacing w:line="180" w:lineRule="exact"/>
        <w:jc w:val="right"/>
        <w:rPr>
          <w:rFonts w:ascii="Arial" w:hAnsi="Arial" w:cs="Arial"/>
          <w:sz w:val="18"/>
          <w:szCs w:val="18"/>
        </w:rPr>
      </w:pPr>
      <w:r w:rsidRPr="00614973">
        <w:rPr>
          <w:rFonts w:ascii="Arial" w:hAnsi="Arial" w:cs="Arial"/>
          <w:sz w:val="18"/>
          <w:szCs w:val="18"/>
        </w:rPr>
        <w:t>от 21 декабря 2022 года № 27</w:t>
      </w:r>
    </w:p>
    <w:p w:rsidR="00614973" w:rsidRPr="00614973" w:rsidRDefault="00614973" w:rsidP="009F10F1">
      <w:pPr>
        <w:tabs>
          <w:tab w:val="left" w:pos="1620"/>
        </w:tabs>
        <w:spacing w:line="180" w:lineRule="exact"/>
        <w:jc w:val="right"/>
        <w:rPr>
          <w:rFonts w:ascii="Arial" w:hAnsi="Arial" w:cs="Arial"/>
          <w:sz w:val="18"/>
          <w:szCs w:val="18"/>
        </w:rPr>
      </w:pPr>
      <w:r w:rsidRPr="00614973">
        <w:rPr>
          <w:rFonts w:ascii="Arial" w:hAnsi="Arial" w:cs="Arial"/>
          <w:sz w:val="18"/>
          <w:szCs w:val="18"/>
        </w:rPr>
        <w:t>«О бюджете Благодарненского</w:t>
      </w:r>
    </w:p>
    <w:p w:rsidR="00614973" w:rsidRPr="00614973" w:rsidRDefault="00614973" w:rsidP="009F10F1">
      <w:pPr>
        <w:tabs>
          <w:tab w:val="left" w:pos="1620"/>
        </w:tabs>
        <w:spacing w:line="180" w:lineRule="exact"/>
        <w:jc w:val="right"/>
        <w:rPr>
          <w:rFonts w:ascii="Arial" w:hAnsi="Arial" w:cs="Arial"/>
          <w:sz w:val="18"/>
          <w:szCs w:val="18"/>
        </w:rPr>
      </w:pPr>
      <w:r w:rsidRPr="00614973">
        <w:rPr>
          <w:rFonts w:ascii="Arial" w:hAnsi="Arial" w:cs="Arial"/>
          <w:sz w:val="18"/>
          <w:szCs w:val="18"/>
        </w:rPr>
        <w:t>городского округа</w:t>
      </w:r>
    </w:p>
    <w:p w:rsidR="00614973" w:rsidRPr="00614973" w:rsidRDefault="00614973" w:rsidP="009F10F1">
      <w:pPr>
        <w:tabs>
          <w:tab w:val="left" w:pos="1620"/>
        </w:tabs>
        <w:spacing w:line="180" w:lineRule="exact"/>
        <w:jc w:val="right"/>
        <w:rPr>
          <w:rFonts w:ascii="Arial" w:hAnsi="Arial" w:cs="Arial"/>
          <w:sz w:val="18"/>
          <w:szCs w:val="18"/>
        </w:rPr>
      </w:pPr>
      <w:r w:rsidRPr="00614973">
        <w:rPr>
          <w:rFonts w:ascii="Arial" w:hAnsi="Arial" w:cs="Arial"/>
          <w:sz w:val="18"/>
          <w:szCs w:val="18"/>
        </w:rPr>
        <w:t>Ставропольского края на 2023 год и плановый период 2024 и 2025 годов»</w:t>
      </w:r>
    </w:p>
    <w:p w:rsidR="00614973" w:rsidRPr="00614973" w:rsidRDefault="00614973" w:rsidP="009F10F1">
      <w:pPr>
        <w:tabs>
          <w:tab w:val="left" w:pos="1620"/>
        </w:tabs>
        <w:spacing w:line="180" w:lineRule="exact"/>
        <w:jc w:val="both"/>
        <w:rPr>
          <w:rFonts w:ascii="Arial" w:hAnsi="Arial" w:cs="Arial"/>
          <w:sz w:val="18"/>
          <w:szCs w:val="18"/>
        </w:rPr>
      </w:pPr>
    </w:p>
    <w:p w:rsidR="00614973" w:rsidRPr="00614973" w:rsidRDefault="00614973" w:rsidP="009F10F1">
      <w:pPr>
        <w:tabs>
          <w:tab w:val="left" w:pos="1620"/>
        </w:tabs>
        <w:spacing w:line="180" w:lineRule="exact"/>
        <w:jc w:val="both"/>
        <w:rPr>
          <w:rFonts w:ascii="Arial" w:hAnsi="Arial" w:cs="Arial"/>
          <w:sz w:val="18"/>
          <w:szCs w:val="18"/>
        </w:rPr>
      </w:pPr>
    </w:p>
    <w:p w:rsidR="00614973" w:rsidRPr="00614973" w:rsidRDefault="00614973" w:rsidP="009F10F1">
      <w:pPr>
        <w:tabs>
          <w:tab w:val="left" w:pos="1620"/>
        </w:tabs>
        <w:spacing w:line="180" w:lineRule="exact"/>
        <w:jc w:val="center"/>
        <w:rPr>
          <w:rFonts w:ascii="Arial" w:hAnsi="Arial" w:cs="Arial"/>
          <w:sz w:val="18"/>
          <w:szCs w:val="18"/>
        </w:rPr>
      </w:pPr>
      <w:r w:rsidRPr="00614973">
        <w:rPr>
          <w:rFonts w:ascii="Arial" w:hAnsi="Arial" w:cs="Arial"/>
          <w:sz w:val="18"/>
          <w:szCs w:val="18"/>
        </w:rPr>
        <w:t>РАСПРЕДЕЛЕНИЕ</w:t>
      </w:r>
    </w:p>
    <w:p w:rsidR="00614973" w:rsidRPr="00614973" w:rsidRDefault="00614973" w:rsidP="009F10F1">
      <w:pPr>
        <w:tabs>
          <w:tab w:val="left" w:pos="1620"/>
        </w:tabs>
        <w:spacing w:line="180" w:lineRule="exact"/>
        <w:jc w:val="both"/>
        <w:rPr>
          <w:rFonts w:ascii="Arial" w:hAnsi="Arial" w:cs="Arial"/>
          <w:sz w:val="18"/>
          <w:szCs w:val="18"/>
        </w:rPr>
      </w:pPr>
      <w:r w:rsidRPr="00614973">
        <w:rPr>
          <w:rFonts w:ascii="Arial" w:hAnsi="Arial" w:cs="Arial"/>
          <w:sz w:val="18"/>
          <w:szCs w:val="18"/>
        </w:rPr>
        <w:t>бюджетных ассигнований по главным распорядителям средств местного бюджета, разделам (</w:t>
      </w:r>
      <w:proofErr w:type="spellStart"/>
      <w:r w:rsidRPr="00614973">
        <w:rPr>
          <w:rFonts w:ascii="Arial" w:hAnsi="Arial" w:cs="Arial"/>
          <w:sz w:val="18"/>
          <w:szCs w:val="18"/>
        </w:rPr>
        <w:t>Рз</w:t>
      </w:r>
      <w:proofErr w:type="spellEnd"/>
      <w:r w:rsidRPr="00614973">
        <w:rPr>
          <w:rFonts w:ascii="Arial" w:hAnsi="Arial" w:cs="Arial"/>
          <w:sz w:val="18"/>
          <w:szCs w:val="18"/>
        </w:rPr>
        <w:t>), подразделам (</w:t>
      </w:r>
      <w:proofErr w:type="gramStart"/>
      <w:r w:rsidRPr="00614973">
        <w:rPr>
          <w:rFonts w:ascii="Arial" w:hAnsi="Arial" w:cs="Arial"/>
          <w:sz w:val="18"/>
          <w:szCs w:val="18"/>
        </w:rPr>
        <w:t>ПР</w:t>
      </w:r>
      <w:proofErr w:type="gramEnd"/>
      <w:r w:rsidRPr="00614973">
        <w:rPr>
          <w:rFonts w:ascii="Arial" w:hAnsi="Arial" w:cs="Arial"/>
          <w:sz w:val="18"/>
          <w:szCs w:val="18"/>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w:t>
      </w:r>
    </w:p>
    <w:p w:rsidR="00614973" w:rsidRPr="00614973" w:rsidRDefault="00614973" w:rsidP="009F10F1">
      <w:pPr>
        <w:tabs>
          <w:tab w:val="left" w:pos="1620"/>
        </w:tabs>
        <w:spacing w:line="180" w:lineRule="exact"/>
        <w:jc w:val="both"/>
        <w:rPr>
          <w:rFonts w:ascii="Arial" w:hAnsi="Arial" w:cs="Arial"/>
          <w:sz w:val="18"/>
          <w:szCs w:val="18"/>
        </w:rPr>
      </w:pPr>
      <w:r w:rsidRPr="00614973">
        <w:rPr>
          <w:rFonts w:ascii="Arial" w:hAnsi="Arial" w:cs="Arial"/>
          <w:sz w:val="18"/>
          <w:szCs w:val="18"/>
        </w:rPr>
        <w:t>местного бюджета (Вед) на 2023 год</w:t>
      </w:r>
    </w:p>
    <w:p w:rsidR="00614973" w:rsidRPr="00614973" w:rsidRDefault="00614973" w:rsidP="009F10F1">
      <w:pPr>
        <w:tabs>
          <w:tab w:val="left" w:pos="1620"/>
        </w:tabs>
        <w:spacing w:line="180" w:lineRule="exact"/>
        <w:jc w:val="both"/>
        <w:rPr>
          <w:rFonts w:ascii="Arial" w:hAnsi="Arial" w:cs="Arial"/>
          <w:sz w:val="18"/>
          <w:szCs w:val="18"/>
        </w:rPr>
      </w:pPr>
    </w:p>
    <w:p w:rsidR="00AF1B7D" w:rsidRDefault="00AF1B7D" w:rsidP="00852FC4">
      <w:pPr>
        <w:tabs>
          <w:tab w:val="left" w:pos="1620"/>
        </w:tabs>
        <w:jc w:val="both"/>
        <w:rPr>
          <w:rFonts w:ascii="Arial" w:hAnsi="Arial" w:cs="Arial"/>
          <w:sz w:val="18"/>
          <w:szCs w:val="18"/>
        </w:rPr>
      </w:pPr>
    </w:p>
    <w:p w:rsidR="00F6097B" w:rsidRDefault="00F6097B" w:rsidP="00852FC4">
      <w:pPr>
        <w:spacing w:line="240" w:lineRule="exact"/>
        <w:jc w:val="both"/>
        <w:rPr>
          <w:rFonts w:ascii="Arial" w:hAnsi="Arial" w:cs="Arial"/>
          <w:sz w:val="16"/>
          <w:szCs w:val="16"/>
        </w:rPr>
        <w:sectPr w:rsidR="00F6097B" w:rsidSect="004E4B5C">
          <w:type w:val="continuous"/>
          <w:pgSz w:w="11905" w:h="16838"/>
          <w:pgMar w:top="1134" w:right="848" w:bottom="1134" w:left="851" w:header="720" w:footer="720" w:gutter="0"/>
          <w:cols w:num="2" w:space="851"/>
          <w:noEndnote/>
          <w:titlePg/>
          <w:docGrid w:linePitch="381"/>
        </w:sectPr>
      </w:pPr>
    </w:p>
    <w:p w:rsidR="00705F1B" w:rsidRPr="004E4B5C" w:rsidRDefault="00202DCC" w:rsidP="00202DCC">
      <w:pPr>
        <w:spacing w:line="240" w:lineRule="exact"/>
        <w:ind w:firstLine="142"/>
        <w:jc w:val="center"/>
        <w:rPr>
          <w:rFonts w:ascii="Arial" w:hAnsi="Arial" w:cs="Arial"/>
          <w:sz w:val="18"/>
          <w:szCs w:val="18"/>
        </w:rPr>
      </w:pPr>
      <w:r>
        <w:rPr>
          <w:rFonts w:ascii="Arial" w:hAnsi="Arial" w:cs="Arial"/>
          <w:sz w:val="18"/>
          <w:szCs w:val="18"/>
        </w:rPr>
        <w:lastRenderedPageBreak/>
        <w:t xml:space="preserve">                                                                                                                                                                       </w:t>
      </w:r>
      <w:r w:rsidRPr="00202DCC">
        <w:rPr>
          <w:rFonts w:ascii="Arial" w:hAnsi="Arial" w:cs="Arial"/>
          <w:sz w:val="18"/>
          <w:szCs w:val="18"/>
        </w:rPr>
        <w:t>(рублей)</w:t>
      </w:r>
    </w:p>
    <w:tbl>
      <w:tblPr>
        <w:tblW w:w="9646"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602"/>
        <w:gridCol w:w="567"/>
        <w:gridCol w:w="567"/>
        <w:gridCol w:w="1842"/>
        <w:gridCol w:w="680"/>
        <w:gridCol w:w="1985"/>
      </w:tblGrid>
      <w:tr w:rsidR="00202DCC" w:rsidRPr="00774555" w:rsidTr="00202DCC">
        <w:trPr>
          <w:trHeight w:val="70"/>
          <w:jc w:val="center"/>
        </w:trPr>
        <w:tc>
          <w:tcPr>
            <w:tcW w:w="3403" w:type="dxa"/>
            <w:shd w:val="clear" w:color="000000" w:fill="FFFFFF"/>
            <w:vAlign w:val="center"/>
            <w:hideMark/>
          </w:tcPr>
          <w:p w:rsidR="00202DCC" w:rsidRPr="00774555" w:rsidRDefault="00202DCC" w:rsidP="00774555">
            <w:pPr>
              <w:spacing w:line="180" w:lineRule="exact"/>
              <w:jc w:val="center"/>
              <w:rPr>
                <w:rFonts w:ascii="Arial" w:hAnsi="Arial" w:cs="Arial"/>
                <w:color w:val="auto"/>
                <w:sz w:val="18"/>
                <w:szCs w:val="18"/>
              </w:rPr>
            </w:pPr>
            <w:r w:rsidRPr="00774555">
              <w:rPr>
                <w:rFonts w:ascii="Arial" w:hAnsi="Arial" w:cs="Arial"/>
                <w:color w:val="auto"/>
                <w:sz w:val="18"/>
                <w:szCs w:val="18"/>
              </w:rPr>
              <w:t>Наименование</w:t>
            </w:r>
          </w:p>
        </w:tc>
        <w:tc>
          <w:tcPr>
            <w:tcW w:w="602" w:type="dxa"/>
            <w:shd w:val="clear" w:color="000000" w:fill="FFFFFF"/>
            <w:vAlign w:val="bottom"/>
            <w:hideMark/>
          </w:tcPr>
          <w:p w:rsidR="00202DCC" w:rsidRPr="00774555" w:rsidRDefault="00202DCC" w:rsidP="00774555">
            <w:pPr>
              <w:spacing w:line="180" w:lineRule="exact"/>
              <w:ind w:left="-108" w:right="-108"/>
              <w:jc w:val="center"/>
              <w:rPr>
                <w:rFonts w:ascii="Arial" w:hAnsi="Arial" w:cs="Arial"/>
                <w:color w:val="auto"/>
                <w:sz w:val="18"/>
                <w:szCs w:val="18"/>
              </w:rPr>
            </w:pPr>
            <w:r w:rsidRPr="00774555">
              <w:rPr>
                <w:rFonts w:ascii="Arial" w:hAnsi="Arial" w:cs="Arial"/>
                <w:color w:val="auto"/>
                <w:sz w:val="18"/>
                <w:szCs w:val="18"/>
              </w:rPr>
              <w:t>Вед</w:t>
            </w:r>
          </w:p>
        </w:tc>
        <w:tc>
          <w:tcPr>
            <w:tcW w:w="567" w:type="dxa"/>
            <w:shd w:val="clear" w:color="000000" w:fill="FFFFFF"/>
            <w:vAlign w:val="bottom"/>
            <w:hideMark/>
          </w:tcPr>
          <w:p w:rsidR="00202DCC" w:rsidRPr="00774555" w:rsidRDefault="00202DCC" w:rsidP="00774555">
            <w:pPr>
              <w:spacing w:line="180" w:lineRule="exact"/>
              <w:ind w:left="-108" w:right="-108"/>
              <w:jc w:val="center"/>
              <w:rPr>
                <w:rFonts w:ascii="Arial" w:hAnsi="Arial" w:cs="Arial"/>
                <w:color w:val="auto"/>
                <w:sz w:val="18"/>
                <w:szCs w:val="18"/>
              </w:rPr>
            </w:pPr>
            <w:proofErr w:type="spellStart"/>
            <w:r w:rsidRPr="00774555">
              <w:rPr>
                <w:rFonts w:ascii="Arial" w:hAnsi="Arial" w:cs="Arial"/>
                <w:color w:val="auto"/>
                <w:sz w:val="18"/>
                <w:szCs w:val="18"/>
              </w:rPr>
              <w:t>Рз</w:t>
            </w:r>
            <w:proofErr w:type="spellEnd"/>
          </w:p>
        </w:tc>
        <w:tc>
          <w:tcPr>
            <w:tcW w:w="567" w:type="dxa"/>
            <w:shd w:val="clear" w:color="000000" w:fill="FFFFFF"/>
            <w:vAlign w:val="bottom"/>
            <w:hideMark/>
          </w:tcPr>
          <w:p w:rsidR="00202DCC" w:rsidRPr="00774555" w:rsidRDefault="00202DCC" w:rsidP="00774555">
            <w:pPr>
              <w:spacing w:line="180" w:lineRule="exact"/>
              <w:ind w:left="-108" w:right="-108"/>
              <w:jc w:val="center"/>
              <w:rPr>
                <w:rFonts w:ascii="Arial" w:hAnsi="Arial" w:cs="Arial"/>
                <w:color w:val="auto"/>
                <w:sz w:val="18"/>
                <w:szCs w:val="18"/>
              </w:rPr>
            </w:pPr>
            <w:proofErr w:type="gramStart"/>
            <w:r w:rsidRPr="00774555">
              <w:rPr>
                <w:rFonts w:ascii="Arial" w:hAnsi="Arial" w:cs="Arial"/>
                <w:color w:val="auto"/>
                <w:sz w:val="18"/>
                <w:szCs w:val="18"/>
              </w:rPr>
              <w:t>ПР</w:t>
            </w:r>
            <w:proofErr w:type="gramEnd"/>
          </w:p>
        </w:tc>
        <w:tc>
          <w:tcPr>
            <w:tcW w:w="1842" w:type="dxa"/>
            <w:shd w:val="clear" w:color="000000" w:fill="FFFFFF"/>
            <w:vAlign w:val="bottom"/>
            <w:hideMark/>
          </w:tcPr>
          <w:p w:rsidR="00202DCC" w:rsidRPr="00774555" w:rsidRDefault="00202DCC" w:rsidP="00774555">
            <w:pPr>
              <w:spacing w:line="180" w:lineRule="exact"/>
              <w:ind w:left="-108" w:right="-108"/>
              <w:jc w:val="center"/>
              <w:rPr>
                <w:rFonts w:ascii="Arial" w:hAnsi="Arial" w:cs="Arial"/>
                <w:color w:val="auto"/>
                <w:sz w:val="18"/>
                <w:szCs w:val="18"/>
              </w:rPr>
            </w:pPr>
            <w:r w:rsidRPr="00774555">
              <w:rPr>
                <w:rFonts w:ascii="Arial" w:hAnsi="Arial" w:cs="Arial"/>
                <w:color w:val="auto"/>
                <w:sz w:val="18"/>
                <w:szCs w:val="18"/>
              </w:rPr>
              <w:t>ЦСР</w:t>
            </w:r>
          </w:p>
        </w:tc>
        <w:tc>
          <w:tcPr>
            <w:tcW w:w="680" w:type="dxa"/>
            <w:shd w:val="clear" w:color="000000" w:fill="FFFFFF"/>
            <w:vAlign w:val="bottom"/>
            <w:hideMark/>
          </w:tcPr>
          <w:p w:rsidR="00202DCC" w:rsidRPr="00774555" w:rsidRDefault="00202DCC" w:rsidP="00774555">
            <w:pPr>
              <w:spacing w:line="180" w:lineRule="exact"/>
              <w:ind w:left="-108" w:right="-108"/>
              <w:jc w:val="center"/>
              <w:rPr>
                <w:rFonts w:ascii="Arial" w:hAnsi="Arial" w:cs="Arial"/>
                <w:color w:val="auto"/>
                <w:sz w:val="18"/>
                <w:szCs w:val="18"/>
              </w:rPr>
            </w:pPr>
            <w:r w:rsidRPr="00774555">
              <w:rPr>
                <w:rFonts w:ascii="Arial" w:hAnsi="Arial" w:cs="Arial"/>
                <w:color w:val="auto"/>
                <w:sz w:val="18"/>
                <w:szCs w:val="18"/>
              </w:rPr>
              <w:t>ВР</w:t>
            </w:r>
          </w:p>
        </w:tc>
        <w:tc>
          <w:tcPr>
            <w:tcW w:w="1985" w:type="dxa"/>
            <w:shd w:val="clear" w:color="000000" w:fill="FFFFFF"/>
            <w:vAlign w:val="bottom"/>
            <w:hideMark/>
          </w:tcPr>
          <w:p w:rsidR="00202DCC" w:rsidRPr="00774555" w:rsidRDefault="00202DCC" w:rsidP="00774555">
            <w:pPr>
              <w:spacing w:line="180" w:lineRule="exact"/>
              <w:jc w:val="center"/>
              <w:rPr>
                <w:rFonts w:ascii="Arial" w:hAnsi="Arial" w:cs="Arial"/>
                <w:color w:val="auto"/>
                <w:sz w:val="18"/>
                <w:szCs w:val="18"/>
              </w:rPr>
            </w:pPr>
            <w:r w:rsidRPr="00774555">
              <w:rPr>
                <w:rFonts w:ascii="Arial" w:hAnsi="Arial" w:cs="Arial"/>
                <w:color w:val="auto"/>
                <w:sz w:val="18"/>
                <w:szCs w:val="18"/>
              </w:rPr>
              <w:t>сумма</w:t>
            </w:r>
          </w:p>
        </w:tc>
      </w:tr>
      <w:tr w:rsidR="00202DCC" w:rsidRPr="00774555" w:rsidTr="00202DCC">
        <w:trPr>
          <w:trHeight w:val="70"/>
          <w:jc w:val="center"/>
        </w:trPr>
        <w:tc>
          <w:tcPr>
            <w:tcW w:w="3403" w:type="dxa"/>
            <w:shd w:val="clear" w:color="000000" w:fill="FFFFFF"/>
            <w:vAlign w:val="center"/>
            <w:hideMark/>
          </w:tcPr>
          <w:p w:rsidR="00202DCC" w:rsidRPr="00774555" w:rsidRDefault="00202DCC" w:rsidP="00774555">
            <w:pPr>
              <w:spacing w:line="180" w:lineRule="exact"/>
              <w:jc w:val="center"/>
              <w:rPr>
                <w:rFonts w:ascii="Arial" w:hAnsi="Arial" w:cs="Arial"/>
                <w:color w:val="auto"/>
                <w:sz w:val="18"/>
                <w:szCs w:val="18"/>
              </w:rPr>
            </w:pPr>
            <w:r w:rsidRPr="00774555">
              <w:rPr>
                <w:rFonts w:ascii="Arial" w:hAnsi="Arial" w:cs="Arial"/>
                <w:color w:val="auto"/>
                <w:sz w:val="18"/>
                <w:szCs w:val="18"/>
              </w:rPr>
              <w:t>1</w:t>
            </w:r>
          </w:p>
        </w:tc>
        <w:tc>
          <w:tcPr>
            <w:tcW w:w="602" w:type="dxa"/>
            <w:shd w:val="clear" w:color="000000" w:fill="FFFFFF"/>
            <w:vAlign w:val="bottom"/>
            <w:hideMark/>
          </w:tcPr>
          <w:p w:rsidR="00202DCC" w:rsidRPr="00774555" w:rsidRDefault="00202DCC" w:rsidP="00774555">
            <w:pPr>
              <w:spacing w:line="180" w:lineRule="exact"/>
              <w:jc w:val="center"/>
              <w:rPr>
                <w:rFonts w:ascii="Arial" w:hAnsi="Arial" w:cs="Arial"/>
                <w:color w:val="auto"/>
                <w:sz w:val="18"/>
                <w:szCs w:val="18"/>
              </w:rPr>
            </w:pPr>
            <w:r w:rsidRPr="00774555">
              <w:rPr>
                <w:rFonts w:ascii="Arial" w:hAnsi="Arial" w:cs="Arial"/>
                <w:color w:val="auto"/>
                <w:sz w:val="18"/>
                <w:szCs w:val="18"/>
              </w:rPr>
              <w:t>2</w:t>
            </w:r>
          </w:p>
        </w:tc>
        <w:tc>
          <w:tcPr>
            <w:tcW w:w="567" w:type="dxa"/>
            <w:shd w:val="clear" w:color="000000" w:fill="FFFFFF"/>
            <w:vAlign w:val="bottom"/>
            <w:hideMark/>
          </w:tcPr>
          <w:p w:rsidR="00202DCC" w:rsidRPr="00774555" w:rsidRDefault="00202DCC" w:rsidP="00774555">
            <w:pPr>
              <w:spacing w:line="180" w:lineRule="exact"/>
              <w:jc w:val="center"/>
              <w:rPr>
                <w:rFonts w:ascii="Arial" w:hAnsi="Arial" w:cs="Arial"/>
                <w:color w:val="auto"/>
                <w:sz w:val="18"/>
                <w:szCs w:val="18"/>
              </w:rPr>
            </w:pPr>
            <w:r w:rsidRPr="00774555">
              <w:rPr>
                <w:rFonts w:ascii="Arial" w:hAnsi="Arial" w:cs="Arial"/>
                <w:color w:val="auto"/>
                <w:sz w:val="18"/>
                <w:szCs w:val="18"/>
              </w:rPr>
              <w:t>3</w:t>
            </w:r>
          </w:p>
        </w:tc>
        <w:tc>
          <w:tcPr>
            <w:tcW w:w="567" w:type="dxa"/>
            <w:shd w:val="clear" w:color="000000" w:fill="FFFFFF"/>
            <w:vAlign w:val="bottom"/>
            <w:hideMark/>
          </w:tcPr>
          <w:p w:rsidR="00202DCC" w:rsidRPr="00774555" w:rsidRDefault="00202DCC" w:rsidP="00774555">
            <w:pPr>
              <w:spacing w:line="180" w:lineRule="exact"/>
              <w:jc w:val="center"/>
              <w:rPr>
                <w:rFonts w:ascii="Arial" w:hAnsi="Arial" w:cs="Arial"/>
                <w:color w:val="auto"/>
                <w:sz w:val="18"/>
                <w:szCs w:val="18"/>
              </w:rPr>
            </w:pPr>
            <w:r w:rsidRPr="00774555">
              <w:rPr>
                <w:rFonts w:ascii="Arial" w:hAnsi="Arial" w:cs="Arial"/>
                <w:color w:val="auto"/>
                <w:sz w:val="18"/>
                <w:szCs w:val="18"/>
              </w:rPr>
              <w:t>4</w:t>
            </w:r>
          </w:p>
        </w:tc>
        <w:tc>
          <w:tcPr>
            <w:tcW w:w="1842" w:type="dxa"/>
            <w:shd w:val="clear" w:color="000000" w:fill="FFFFFF"/>
            <w:vAlign w:val="bottom"/>
            <w:hideMark/>
          </w:tcPr>
          <w:p w:rsidR="00202DCC" w:rsidRPr="00774555" w:rsidRDefault="00202DCC" w:rsidP="00774555">
            <w:pPr>
              <w:spacing w:line="180" w:lineRule="exact"/>
              <w:jc w:val="center"/>
              <w:rPr>
                <w:rFonts w:ascii="Arial" w:hAnsi="Arial" w:cs="Arial"/>
                <w:color w:val="auto"/>
                <w:sz w:val="18"/>
                <w:szCs w:val="18"/>
              </w:rPr>
            </w:pPr>
            <w:r w:rsidRPr="00774555">
              <w:rPr>
                <w:rFonts w:ascii="Arial" w:hAnsi="Arial" w:cs="Arial"/>
                <w:color w:val="auto"/>
                <w:sz w:val="18"/>
                <w:szCs w:val="18"/>
              </w:rPr>
              <w:t>5</w:t>
            </w:r>
          </w:p>
        </w:tc>
        <w:tc>
          <w:tcPr>
            <w:tcW w:w="680" w:type="dxa"/>
            <w:shd w:val="clear" w:color="000000" w:fill="FFFFFF"/>
            <w:vAlign w:val="bottom"/>
            <w:hideMark/>
          </w:tcPr>
          <w:p w:rsidR="00202DCC" w:rsidRPr="00774555" w:rsidRDefault="00202DCC" w:rsidP="00774555">
            <w:pPr>
              <w:spacing w:line="180" w:lineRule="exact"/>
              <w:ind w:left="-108" w:right="-108"/>
              <w:jc w:val="center"/>
              <w:rPr>
                <w:rFonts w:ascii="Arial" w:hAnsi="Arial" w:cs="Arial"/>
                <w:color w:val="auto"/>
                <w:sz w:val="18"/>
                <w:szCs w:val="18"/>
              </w:rPr>
            </w:pPr>
            <w:r w:rsidRPr="00774555">
              <w:rPr>
                <w:rFonts w:ascii="Arial" w:hAnsi="Arial" w:cs="Arial"/>
                <w:color w:val="auto"/>
                <w:sz w:val="18"/>
                <w:szCs w:val="18"/>
              </w:rPr>
              <w:t>6</w:t>
            </w:r>
          </w:p>
        </w:tc>
        <w:tc>
          <w:tcPr>
            <w:tcW w:w="1985" w:type="dxa"/>
            <w:shd w:val="clear" w:color="000000" w:fill="FFFFFF"/>
            <w:vAlign w:val="bottom"/>
            <w:hideMark/>
          </w:tcPr>
          <w:p w:rsidR="00202DCC" w:rsidRPr="00774555" w:rsidRDefault="00202DCC" w:rsidP="00774555">
            <w:pPr>
              <w:spacing w:line="180" w:lineRule="exact"/>
              <w:jc w:val="center"/>
              <w:rPr>
                <w:rFonts w:ascii="Arial" w:hAnsi="Arial" w:cs="Arial"/>
                <w:color w:val="auto"/>
                <w:sz w:val="18"/>
                <w:szCs w:val="18"/>
              </w:rPr>
            </w:pPr>
            <w:r w:rsidRPr="00774555">
              <w:rPr>
                <w:rFonts w:ascii="Arial" w:hAnsi="Arial" w:cs="Arial"/>
                <w:color w:val="auto"/>
                <w:sz w:val="18"/>
                <w:szCs w:val="18"/>
              </w:rPr>
              <w:t>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СОВЕТ ДЕПУТАТОВ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3 743 224,59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Общегосударственные вопросы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3 743 224,59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3 653 224,59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Обеспечение деятельности Совета депутатов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3 653 224,59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3 653 224,59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Расходы на обеспечение функций органов местного самоуправления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xml:space="preserve">60 1 00 10010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416 067,20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xml:space="preserve">60 1 00 10010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102 490,19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xml:space="preserve">60 1 00 10010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312 684,01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Иные бюджетные ассигнования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xml:space="preserve">60 1 00 10010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800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893,00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60 1 00 10020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3 237 157,39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60 1 00 10020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3 237 157,39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Другие общегосударственные вопросы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Обеспечение деятельности Совета депутатов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Представительские расходы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60 1 00 20230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60 1 00 20230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60 1 00 20370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60 1 00 20370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АДМИНИСТРАЦИЯ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78 363 768,18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Общегосударственные вопросы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68 051 520,61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Функционирование высшего должностного лица субъекта Российской Федерации и муниципального образования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2 019 832,19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2 019 832,19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Высшее должностное лицо Благодарненского городского округа </w:t>
            </w:r>
            <w:r w:rsidRPr="00774555">
              <w:rPr>
                <w:rFonts w:ascii="Arial" w:hAnsi="Arial" w:cs="Arial"/>
                <w:color w:val="auto"/>
                <w:sz w:val="18"/>
                <w:szCs w:val="18"/>
              </w:rPr>
              <w:lastRenderedPageBreak/>
              <w:t>Ставропольского края (руководитель высшего исполнительного органа государственной власти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61 2 00 00000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2 019 832,19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 xml:space="preserve">Расходы на обеспечение функций органов местного самоуправления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61 2 00 10010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41 550,08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61 2 00 10010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41 550,08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61 2 00 10020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1 978 282,11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61 2 00 10020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1 978 282,11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40 696 202,04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1 209 756,71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07 2 00 00000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1 209 756,71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07 2 01 00000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1 209 756,71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Создание и организация деятельности комиссий по делам несовершеннолетних и защите их прав</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07 2 01 76360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1 209 756,71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07 2 01 76360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1 171 667,78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07 2 01 76360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38 088,93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39 455 445,33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39 455 445,33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Расходы на обеспечение функций органов местного самоуправления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61 1 00 10010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5 993 134,68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61 1 00 10010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872 551,58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61 1 00 10010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5 120 583,10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 xml:space="preserve">Расходы на выплаты по оплате труда работников органов местного самоуправления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61 1 00 10020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31 692 320,52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61 1 00 10020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31 692 320,52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Организация и осуществление деятельности по опеке и попечительству в области здравоохранения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61 1 00 76100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641 155,93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61 1 00 76100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547 996,51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61 1 00 76100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93 159,42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Осуществление отдельных государственных полномочий Ставропольского края по организации архивного дела в Ставропольском крае</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61 1 00 76630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1 128 834,20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61 1 00 76630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893 065,03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61 1 00 76630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235 769,17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иных функций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31 000,00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Непрограммные мероприятия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31 000,00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97 1 00 20250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31 000,00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97 1 00 20250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31 000,00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Судебная система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3 905,00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3 905,00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3 905,00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61 1 00 51200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3 905,00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61 1 00 51200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3 905,00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Другие общегосударственные вопросы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25 331 581,38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15 178 430,43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Подпрограмма "Снижение административных барьеров, оптимизация и повышение качества </w:t>
            </w:r>
            <w:r w:rsidRPr="00774555">
              <w:rPr>
                <w:rFonts w:ascii="Arial" w:hAnsi="Arial" w:cs="Arial"/>
                <w:color w:val="auto"/>
                <w:sz w:val="18"/>
                <w:szCs w:val="18"/>
              </w:rPr>
              <w:lastRenderedPageBreak/>
              <w:t>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04 2 00 00000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15 178 430,43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04 2 01 00000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15 178 430,43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обеспечение деятельности (оказание услуг) муниципальных учреждений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04 2 01 11010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15 178 430,43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04 2 01 11010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12 324 159,60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04 2 01 11010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2 607 776,83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Иные бюджетные ассигнования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04 2 01 11010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800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246 494,00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5 329 749,14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530 743,16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512 743,16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07 1 01 20110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407 480,00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07 1 01 20110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407 480,00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Проведение информационно-пропагандистских мероприятий, направленных на профилактику идеологии терроризма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01 S7730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105 263,16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01 S7730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105 263,16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18 000,00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Мероприятия по повышению уровня пожарной безопасности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07 1 02 20200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18 000,00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07 1 02 20200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18 000,00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"Профилактика правонарушений, наркомании и обеспечение общественного порядка"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07 2 00 00000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724 978,00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07 2 01 00000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724 978,00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Создание условий для деятельности </w:t>
            </w:r>
            <w:r w:rsidRPr="00774555">
              <w:rPr>
                <w:rFonts w:ascii="Arial" w:hAnsi="Arial" w:cs="Arial"/>
                <w:color w:val="auto"/>
                <w:sz w:val="18"/>
                <w:szCs w:val="18"/>
              </w:rPr>
              <w:lastRenderedPageBreak/>
              <w:t>народных дружин и казачьих обществ</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07 2 01 20140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636 733,64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07 2 01 20140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577 873,64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07 2 01 20140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58 860,00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Гармонизация межнациональных (межэтнических) отношений, профилактика мошенничества, уличной, пьяной и </w:t>
            </w:r>
            <w:proofErr w:type="spellStart"/>
            <w:r w:rsidRPr="00774555">
              <w:rPr>
                <w:rFonts w:ascii="Arial" w:hAnsi="Arial" w:cs="Arial"/>
                <w:color w:val="auto"/>
                <w:sz w:val="18"/>
                <w:szCs w:val="18"/>
              </w:rPr>
              <w:t>рецедивной</w:t>
            </w:r>
            <w:proofErr w:type="spellEnd"/>
            <w:r w:rsidRPr="00774555">
              <w:rPr>
                <w:rFonts w:ascii="Arial" w:hAnsi="Arial" w:cs="Arial"/>
                <w:color w:val="auto"/>
                <w:sz w:val="18"/>
                <w:szCs w:val="18"/>
              </w:rPr>
              <w:t xml:space="preserve"> преступности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07 2 01 20220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44 122,18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07 2 01 20220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44 122,18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Профилактика правонарушений, незаконного потребления и оборота наркотических средств и психотропных веществ</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07 2 01 20510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44 122,18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07 2 01 20510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44 122,18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"Обеспечение реализации программы "Безопасный район"</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07 3 00 00000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4 074 027,98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"Обеспечение реализации Программы"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07 3 01 00000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4 074 027,98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Расходы на обеспечение функций органов местного самоуправления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07 3 01 10010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349 860,09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07 3 01 10010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49 860,09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07 3 01 10010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по оплате труда работников органов местного самоуправления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07 3 01 10020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3 724 167,89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07 3 01 10020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3 724 167,89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3 876 871,81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3 876 871,81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Ежегодный целевой (вступительный) взнос в Ассоциацию муниципальных образований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61 1 00 20210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114 612,00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Иные бюджетные ассигнования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61 1 00 20210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800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114 612,00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Представительские расходы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61 1 00 20230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61 1 00 20230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w:t>
            </w:r>
            <w:r w:rsidRPr="00774555">
              <w:rPr>
                <w:rFonts w:ascii="Arial" w:hAnsi="Arial" w:cs="Arial"/>
                <w:color w:val="auto"/>
                <w:sz w:val="18"/>
                <w:szCs w:val="18"/>
              </w:rPr>
              <w:lastRenderedPageBreak/>
              <w:t>телекоммуникационной сети "Интернет"</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61 1 00 20370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1 819 282,00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61 1 00 20370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1 819 282,00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61 1 00 20460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61 1 00 20460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Обеспечение деятельности депутатов Думы Ставропольского края и их помощников в избирательном округе</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61 1 00 76610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1 779 977,81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61 1 00 76610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1 684 548,43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61 1 00 76610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95 429,38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61 1 00 76930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61 1 00 76930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иных функций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946 530,00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Непрограммные мероприятия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946 530,00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Прочие расходы на выполнение других обязательств органов местного самоуправления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97 1 00 20280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886 530,00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97 1 00 20280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536 530,00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Иные бюджетные ассигнования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97 1 00 20280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800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350 000,00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Противодействие коррупции в сфере деятельности органов местного самоуправления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97 1 00 20290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97 1 00 20290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Национальная безопасность и правоохранительная деятельность</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10 222 247,57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10 222 247,57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10 222 247,57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10 222 247,57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10 222 247,57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Расходы на обеспечение деятельности (оказание услуг) </w:t>
            </w:r>
            <w:r w:rsidRPr="00774555">
              <w:rPr>
                <w:rFonts w:ascii="Arial" w:hAnsi="Arial" w:cs="Arial"/>
                <w:color w:val="auto"/>
                <w:sz w:val="18"/>
                <w:szCs w:val="18"/>
              </w:rPr>
              <w:lastRenderedPageBreak/>
              <w:t>муниципальных учреждений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10 222 247,57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9 177 427,69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1 035 304,88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Иные бюджетные ассигнования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800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9 515,00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Национальная экономика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Другие вопросы в области национальной экономики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04 1 01 00000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04 1 01 60010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Иные бюджетные ассигнования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04 1 01 60010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800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УПРАВЛЕНИЕ АРХИТЕКТУРЫ, ГРАДОСТРОИТЕЛЬСТВА, ИМУЩЕСТВЕННЫХ И ЗЕМЕЛЬНЫХ ОТНОШЕНИЙ АДМИНИСТРАЦИИ БЛАГОДАРНЕНСКОГО ГОРОДСКОГО ОКРУГА СТАВРОПОЛЬСКОГО КРАЯ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12 763 449,30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Общегосударственные вопросы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10 372 020,00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Другие общегосударственные вопросы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10 372 020,00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10 372 020,00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04 4 00 00000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750 000,00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proofErr w:type="gramStart"/>
            <w:r w:rsidRPr="00774555">
              <w:rPr>
                <w:rFonts w:ascii="Arial" w:hAnsi="Arial" w:cs="Arial"/>
                <w:color w:val="auto"/>
                <w:sz w:val="18"/>
                <w:szCs w:val="18"/>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w:t>
            </w:r>
            <w:r w:rsidRPr="00774555">
              <w:rPr>
                <w:rFonts w:ascii="Arial" w:hAnsi="Arial" w:cs="Arial"/>
                <w:color w:val="auto"/>
                <w:sz w:val="18"/>
                <w:szCs w:val="18"/>
              </w:rPr>
              <w:lastRenderedPageBreak/>
              <w:t>пользование субъектам малого и среднего</w:t>
            </w:r>
            <w:proofErr w:type="gramEnd"/>
            <w:r w:rsidRPr="00774555">
              <w:rPr>
                <w:rFonts w:ascii="Arial"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04 4 01 00000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750 000,00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Мероприятия по оценке объектов недвижимости, находящихся в собственности муниципального образования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04 4 01 20150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750 000,00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04 4 01 20150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750 000,00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774555">
              <w:rPr>
                <w:rFonts w:ascii="Arial" w:hAnsi="Arial" w:cs="Arial"/>
                <w:color w:val="auto"/>
                <w:sz w:val="18"/>
                <w:szCs w:val="18"/>
              </w:rPr>
              <w:t>общепрограммные</w:t>
            </w:r>
            <w:proofErr w:type="spellEnd"/>
            <w:r w:rsidRPr="00774555">
              <w:rPr>
                <w:rFonts w:ascii="Arial" w:hAnsi="Arial" w:cs="Arial"/>
                <w:color w:val="auto"/>
                <w:sz w:val="18"/>
                <w:szCs w:val="18"/>
              </w:rPr>
              <w:t xml:space="preserve"> мероприятия"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04 6 00 00000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9 622 020,00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"Обеспечение реализации Программы"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04 6 01 00000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9 622 020,00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Расходы на обеспечение функций органов местного самоуправления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04 6 01 10010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976 010,88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04 6 01 10010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254 840,46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04 6 01 10010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721 170,42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по оплате труда работников органов местного самоуправления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04 6 01 10020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8 646 009,12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04 6 01 10020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8 646 009,12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Национальная оборона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1 507 919,30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Мобилизационная и вневойсковая подготовка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1 507 919,30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иных функций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1 507 919,30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Непрограммные мероприятия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1 507 919,30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Финансовое обеспечение реализации мероприятий, связанных с призывом граждан Российской Федерации на военную службу по частичной мобилизации в Вооруженные Силы Российской Федерации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97 1 00 76903</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1 507 919,30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97 1 00 76903</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1 507 919,30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Национальная экономика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883 510,00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Другие вопросы в области национальной экономики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883 510,00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883 510,00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04 4 00 00000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883 510,00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proofErr w:type="gramStart"/>
            <w:r w:rsidRPr="00774555">
              <w:rPr>
                <w:rFonts w:ascii="Arial" w:hAnsi="Arial" w:cs="Arial"/>
                <w:color w:val="auto"/>
                <w:sz w:val="18"/>
                <w:szCs w:val="18"/>
              </w:rPr>
              <w:t xml:space="preserve">Основное мероприятие "Оформление права муниципальной собственности  на объекты недвижимого имущества и </w:t>
            </w:r>
            <w:r w:rsidRPr="00774555">
              <w:rPr>
                <w:rFonts w:ascii="Arial" w:hAnsi="Arial" w:cs="Arial"/>
                <w:color w:val="auto"/>
                <w:sz w:val="18"/>
                <w:szCs w:val="18"/>
              </w:rPr>
              <w:lastRenderedPageBreak/>
              <w:t>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774555">
              <w:rPr>
                <w:rFonts w:ascii="Arial"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04 4 01 00000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883 510,00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Проведение кадастровых работ и инвентаризации земель</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04 4 01 20170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883 510,00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04 4 01 20170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883 510,00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ФИНАНСОВОЕ УПРАВЛЕНИЕ АДМИНИСТРАЦИИ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45 400 921,33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Общегосударственные вопросы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45 400 921,33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16 664 040,10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16 664 040,10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16 664 040,10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Расходы на обеспечение функций органов местного самоуправления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63 1 00 10010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1 693 274,33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63 1 00 10010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373 950,68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63 1 00 10010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1 319 323,65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63 1 00 10020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14 970 765,77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63 1 00 10020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14 970 765,77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Резервные фонды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1 082 712,54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иных функций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1 082 712,54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Непрограммные мероприятия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1 082 712,54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Резервный фонд администрации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97 1 00 20180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1 082 712,54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Иные бюджетные ассигнования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97 1 00 20180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800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1 082 712,54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Другие общегосударственные вопросы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27 654 168,69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Муниципальная программа Благодарненского городского округа Ставропольского края "Безопасный район"</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Мероприятия по повышению уровня пожарной безопасности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07 1 02 20200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07 1 02 20200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21 633 522,90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21 633 522,90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обеспечение деятельности (оказание услуг) муниципальных учреждений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63 1 00 11010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21 614 970,23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63 1 00 11010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19 056 191,95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63 1 00 11010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2 528 726,28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Иные бюджетные ассигнования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63 1 00 11010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800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30 052,00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по электронному документообороту</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63 1 00 20520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18 552,67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63 1 00 20520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18 552,67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иных функций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5 990 645,79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Непрограммные мероприятия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5 990 645,79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97 1 00 10050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2 110 776,03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Иные бюджетные ассигнования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97 1 00 10050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800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2 110 776,03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proofErr w:type="gramStart"/>
            <w:r w:rsidRPr="00774555">
              <w:rPr>
                <w:rFonts w:ascii="Arial" w:hAnsi="Arial" w:cs="Arial"/>
                <w:color w:val="auto"/>
                <w:sz w:val="18"/>
                <w:szCs w:val="18"/>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 О Национальной стратегии действий в интересах детей на 2012-2017 годы" и от 28 декабря 2012 года №1688 "О некоторых мерах по реализации государственной политики в сфере реализации защиты детей-сирот и детей, оставшихся без</w:t>
            </w:r>
            <w:proofErr w:type="gramEnd"/>
            <w:r w:rsidRPr="00774555">
              <w:rPr>
                <w:rFonts w:ascii="Arial" w:hAnsi="Arial" w:cs="Arial"/>
                <w:color w:val="auto"/>
                <w:sz w:val="18"/>
                <w:szCs w:val="18"/>
              </w:rPr>
              <w:t xml:space="preserve"> попечения родителей"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97 1 00 10100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3 617 869,76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Иные бюджетные ассигнования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97 1 00 10100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800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3 617 869,76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Реализация мероприятий по развитию муниципальной службы </w:t>
            </w:r>
            <w:r w:rsidRPr="00774555">
              <w:rPr>
                <w:rFonts w:ascii="Arial" w:hAnsi="Arial" w:cs="Arial"/>
                <w:color w:val="auto"/>
                <w:sz w:val="18"/>
                <w:szCs w:val="18"/>
              </w:rPr>
              <w:lastRenderedPageBreak/>
              <w:t>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97 1 00 20250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262 000,00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Иные бюджетные ассигнования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97 1 00 20250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800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262 000,00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УПРАВЛЕНИЕ ОБРАЗОВАНИЯ И МОЛОДЕЖНОЙ ПОЛИТИКИ АДМИНИСТРАЦИИ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992 964 870,33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Образование</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951 916 511,96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Дошкольное образование</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299 423 690,44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3 591 227,92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"Социальное обеспечение населения"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3 591 227,92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3 591 227,92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01 1 02 76890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3 591 227,92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01 1 02 76890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3 039 227,92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01 1 02 76890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552 000,00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292 119 520,12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"Развитие дошкольного, общего и дополнительного образования"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292 119 520,12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"Реализация основных общеобразовательных программ дошкольного образования"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109 146 601,02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Создание условий для привлечения на работу в образовательные учреждения молодых специалистов</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02 1 01 20020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156 240,00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02 1 01 20020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156 240,00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02 1 01 77170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108 990 361,02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02 1 01 77170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108 324 741,02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02 1 01 77170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665 620,00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"Присмотр и уход"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182 972 919,10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обеспечение деятельности (оказание услуг) муниципальных учреждений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151 834 902,38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117 157 057,11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30 686 440,26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176 756,40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Иные бюджетные ассигнования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800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3 814 648,61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02 1 02 20010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478 113,36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02 1 02 20010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478 113,36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Предоставление питания за счет средств местного бюджета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02 1 02 20261</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12 275 808,40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02 1 02 20261</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12 275 808,40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Предоставление питания за счет средств от платных услуг</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02 1 02 20262</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11 804 474,48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02 1 02 20262</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11 804 474,48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proofErr w:type="gramStart"/>
            <w:r w:rsidRPr="00774555">
              <w:rPr>
                <w:rFonts w:ascii="Arial" w:hAnsi="Arial" w:cs="Arial"/>
                <w:color w:val="auto"/>
                <w:sz w:val="18"/>
                <w:szCs w:val="18"/>
              </w:rPr>
              <w:t>Реализация инициативного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МИП52</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1 045 379,72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МИП52</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1 045 379,72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proofErr w:type="gramStart"/>
            <w:r w:rsidRPr="00774555">
              <w:rPr>
                <w:rFonts w:ascii="Arial" w:hAnsi="Arial" w:cs="Arial"/>
                <w:color w:val="auto"/>
                <w:sz w:val="18"/>
                <w:szCs w:val="18"/>
              </w:rPr>
              <w:t>Реализация инициативного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ЦИП52</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56 203,00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ЦИП52</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56 203,00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МИП56</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461 297,60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МИП56</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461 297,60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ЦИП56</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19 984,00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ЦИП56</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19 984,00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Реализация инициативного проекта (Благоустройство территории с установкой теневых навесов в МДОУ «ДС № 30» по ул. Советской д. 229 в г. </w:t>
            </w:r>
            <w:proofErr w:type="gramStart"/>
            <w:r w:rsidRPr="00774555">
              <w:rPr>
                <w:rFonts w:ascii="Arial" w:hAnsi="Arial" w:cs="Arial"/>
                <w:color w:val="auto"/>
                <w:sz w:val="18"/>
                <w:szCs w:val="18"/>
              </w:rPr>
              <w:t>Благодарный</w:t>
            </w:r>
            <w:proofErr w:type="gramEnd"/>
            <w:r w:rsidRPr="00774555">
              <w:rPr>
                <w:rFonts w:ascii="Arial" w:hAnsi="Arial" w:cs="Arial"/>
                <w:color w:val="auto"/>
                <w:sz w:val="18"/>
                <w:szCs w:val="18"/>
              </w:rPr>
              <w:t>,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МИП58</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313 672,00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МИП58</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313 672,00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Реализация инициативного проекта (Благоустройство территории с установкой теневых навесов в МДОУ «ДС № 30» по ул. Советской д. 229 в г. </w:t>
            </w:r>
            <w:proofErr w:type="gramStart"/>
            <w:r w:rsidRPr="00774555">
              <w:rPr>
                <w:rFonts w:ascii="Arial" w:hAnsi="Arial" w:cs="Arial"/>
                <w:color w:val="auto"/>
                <w:sz w:val="18"/>
                <w:szCs w:val="18"/>
              </w:rPr>
              <w:t>Благодарный</w:t>
            </w:r>
            <w:proofErr w:type="gramEnd"/>
            <w:r w:rsidRPr="00774555">
              <w:rPr>
                <w:rFonts w:ascii="Arial" w:hAnsi="Arial" w:cs="Arial"/>
                <w:color w:val="auto"/>
                <w:sz w:val="18"/>
                <w:szCs w:val="18"/>
              </w:rPr>
              <w:t>,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ЦИП58</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24 500,00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ЦИП58</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24 500,00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МИП59</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498 374,00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МИП59</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498 374,00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ЦИП59</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22 000,00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ЦИП59</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22 000,00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МИП62</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670 000,00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МИП62</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670 000,00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ЦИП62</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ЦИП62</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МИП63</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491 401,00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МИП63</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491 401,00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w:t>
            </w:r>
            <w:r w:rsidRPr="00774555">
              <w:rPr>
                <w:rFonts w:ascii="Arial" w:hAnsi="Arial" w:cs="Arial"/>
                <w:color w:val="auto"/>
                <w:sz w:val="18"/>
                <w:szCs w:val="18"/>
              </w:rPr>
              <w:lastRenderedPageBreak/>
              <w:t>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ЦИП63</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25 863,00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ЦИП63</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25 863,00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proofErr w:type="gramStart"/>
            <w:r w:rsidRPr="00774555">
              <w:rPr>
                <w:rFonts w:ascii="Arial" w:hAnsi="Arial" w:cs="Arial"/>
                <w:color w:val="auto"/>
                <w:sz w:val="18"/>
                <w:szCs w:val="18"/>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МИП64</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442 554,08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МИП64</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442 554,08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proofErr w:type="gramStart"/>
            <w:r w:rsidRPr="00774555">
              <w:rPr>
                <w:rFonts w:ascii="Arial" w:hAnsi="Arial" w:cs="Arial"/>
                <w:color w:val="auto"/>
                <w:sz w:val="18"/>
                <w:szCs w:val="18"/>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ЦИП64</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56 992,00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ЦИП64</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56 992,00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(Благоустройство детских площадок МДОУ «Детский сад № 22» в селе Мирное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МИП65</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495 199,55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МИП65</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495 199,55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(Благоустройство детских площадок МДОУ «Детский сад № 22» в селе Мирное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ЦИП65</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15 315,45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ЦИП65</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15 315,45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МИП66</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МИП66</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ЦИП66</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21 166,00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ЦИП66</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21 166,00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МИП67</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448 370,00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МИП67</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448 370,00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ЦИП67</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16 300,00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ЦИП67</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16 300,00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МИП68</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442 554,08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МИП68</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442 554,08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ЦИП68</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34 558,00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ЦИП68</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34 558,00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(Благоустройство дворовой территории МДОУ «Детский сад №21» с. Шишкино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МИП69</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447 437,00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МИП69</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447 437,00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(Благоустройство дворовой территории МДОУ «Детский сад №21» с. Шишкино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ЦИП69</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20 500,00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ЦИП69</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20 500,00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3 690 262,40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3 690 262,40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2 794 861,40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07 1 01 20110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2 794 861,40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07 1 01 20110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2 794 861,40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895 401,00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Мероприятия по повышению уровня пожарной безопасности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07 1 02 20200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895 401,00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Закупка товаров, работ и услуг для обеспечения государственных </w:t>
            </w:r>
            <w:r w:rsidRPr="00774555">
              <w:rPr>
                <w:rFonts w:ascii="Arial" w:hAnsi="Arial" w:cs="Arial"/>
                <w:color w:val="auto"/>
                <w:sz w:val="18"/>
                <w:szCs w:val="18"/>
              </w:rPr>
              <w:lastRenderedPageBreak/>
              <w:t>(муниципальных)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07 1 02 20200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895 401,00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21 000,00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08 0 01 00000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21 000,00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08 0 01 20390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21 000,00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08 0 01 20390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21 000,00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иных функций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1 680,00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Непрограммные мероприятия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1 680,00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Прочие расходы на выполнение других обязательств органов местного самоуправления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97 1 00 20280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1 680,00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97 1 00 20280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1 680,00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Общее образование</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571 276 421,78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9 662 795,00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"Социальное обеспечение населения"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9 662 795,00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9 662 795,00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01 1 02 76890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9 631 544,12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01 1 02 76890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8 273 544,12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01 1 02 76890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1 358 000,00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01 1 02 80010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31 250,88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01 1 02 80010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31 250,88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544 466 078,43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"Развитие дошкольного, общего и дополнительного образования"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544 466 078,43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Основное мероприятие "Обеспечение предоставления бесплатного общего и </w:t>
            </w:r>
            <w:r w:rsidRPr="00774555">
              <w:rPr>
                <w:rFonts w:ascii="Arial" w:hAnsi="Arial" w:cs="Arial"/>
                <w:color w:val="auto"/>
                <w:sz w:val="18"/>
                <w:szCs w:val="18"/>
              </w:rPr>
              <w:lastRenderedPageBreak/>
              <w:t>дополнительного образования детей"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538 100 916,10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Расходы на обеспечение деятельности (оказание услуг) муниципальных учреждений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130 593 041,73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86 128 390,22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40 132 741,87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Иные бюджетные ассигнования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800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4 331 909,64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02 1 03 20010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4 730 717,23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02 1 03 20010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4 730 717,23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Создание условий для привлечения на работу в образовательные учреждения молодых специалистов</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02 1 03 20020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531 216,00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02 1 03 20020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531 216,00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содержание и обслуживание информационно-аналитических систем</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02 1 03 20060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363 200,00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02 1 03 20060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363 200,00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Предоставление питания за счет средств местного бюджета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02 1 03 20261</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12 965 761,96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02 1 03 20261</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12 953 241,46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02 1 03 20261</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12 520,50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Предоставление питания за счет средств от платных услуг</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02 1 03 20262</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12 474 561,78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02 1 03 20262</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12 474 561,78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Прочие расходы на выполнение других обязательств органов местного самоуправления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02 1 03 20280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1 246 139,10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02 1 03 20280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1 246 139,10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Подготовка общеобразовательных организаций к новому учебному году</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02 1 03 20410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850 000,00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02 1 03 20410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850 000,00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приобретение оборудования и ремонт кабинетов для центра "Цифровая образовательная среда"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02 1 03 20570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1 559 735,54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02 1 03 20570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1 559 735,54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proofErr w:type="gramStart"/>
            <w:r w:rsidRPr="00774555">
              <w:rPr>
                <w:rFonts w:ascii="Arial"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местного бюджета</w:t>
            </w:r>
            <w:proofErr w:type="gramEnd"/>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02 1 03 26500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2 157 482,00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Закупка товаров, работ и услуг для </w:t>
            </w:r>
            <w:r w:rsidRPr="00774555">
              <w:rPr>
                <w:rFonts w:ascii="Arial" w:hAnsi="Arial" w:cs="Arial"/>
                <w:color w:val="auto"/>
                <w:sz w:val="18"/>
                <w:szCs w:val="18"/>
              </w:rPr>
              <w:lastRenderedPageBreak/>
              <w:t>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02 1 03 26500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2 157 482,00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proofErr w:type="gramStart"/>
            <w:r w:rsidRPr="00774555">
              <w:rPr>
                <w:rFonts w:ascii="Arial" w:hAnsi="Arial" w:cs="Arial"/>
                <w:color w:val="auto"/>
                <w:sz w:val="18"/>
                <w:szCs w:val="18"/>
              </w:rPr>
              <w:lastRenderedPageBreak/>
              <w:t>Предоставление мер социальной поддержки семей отдельных категорий граждан, принимающих участие в специальной военной операции, в части обеспечения ребенка (детей) военнослужащего, обучающегося (обучающихся) в муниципальной образовательной организации по образовательным программам основного общего или среднего общего образования, бесплатным горячим питанием)</w:t>
            </w:r>
            <w:proofErr w:type="gramEnd"/>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02 1 03 77130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646 021,09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02 1 03 77130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646 021,09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02 1 03 77160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278 584 024,20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02 1 03 77160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276 649 846,95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02 1 03 77160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1 934 177,25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proofErr w:type="gramStart"/>
            <w:r w:rsidRPr="00774555">
              <w:rPr>
                <w:rFonts w:ascii="Arial"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S6500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19 313 766,98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S6500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18 472 832,19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S6500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840 934,79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proofErr w:type="gramStart"/>
            <w:r w:rsidRPr="00774555">
              <w:rPr>
                <w:rFonts w:ascii="Arial"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L3040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38 356 449,21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L3040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38 356 449,21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w:t>
            </w:r>
            <w:r w:rsidRPr="00774555">
              <w:rPr>
                <w:rFonts w:ascii="Arial" w:hAnsi="Arial" w:cs="Arial"/>
                <w:color w:val="auto"/>
                <w:sz w:val="18"/>
                <w:szCs w:val="18"/>
              </w:rPr>
              <w:lastRenderedPageBreak/>
              <w:t>основного общего образования, образовательные программы среднего общего образования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R3030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29 715 285,60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R3030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29 715 285,60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МИП53</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231 670,02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МИП53</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231 670,02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ЦИП53</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5 100,00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ЦИП53</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5 100,00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(Открытие центра Точки Роста в МОУ «СОШ №15» в городе Благодарном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МИП60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1 230 194,53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МИП60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1 230 194,53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(Открытие центра Точки Роста в МОУ «СОШ №15» в городе Благодарном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ЦИП60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16 500,00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ЦИП60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16 500,00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(Выполнение работ по ремонту 3-х кабинетов и рекреации с целью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9» в городе Благодарном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МИП61</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1 358 056,93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МИП61</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1 358 056,93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Реализация инициативного проекта (Выполнение работ по ремонту 3-х кабинетов с целью создания центра образования </w:t>
            </w:r>
            <w:proofErr w:type="gramStart"/>
            <w:r w:rsidRPr="00774555">
              <w:rPr>
                <w:rFonts w:ascii="Arial" w:hAnsi="Arial" w:cs="Arial"/>
                <w:color w:val="auto"/>
                <w:sz w:val="18"/>
                <w:szCs w:val="18"/>
              </w:rPr>
              <w:t>естественно-научной</w:t>
            </w:r>
            <w:proofErr w:type="gramEnd"/>
            <w:r w:rsidRPr="00774555">
              <w:rPr>
                <w:rFonts w:ascii="Arial" w:hAnsi="Arial" w:cs="Arial"/>
                <w:color w:val="auto"/>
                <w:sz w:val="18"/>
                <w:szCs w:val="18"/>
              </w:rPr>
              <w:t xml:space="preserve"> и технологической направленности «Точка роста» в рамках реализации федерального проекта «Современная школа» национального проекта «Образование» в МОУ «СОШ №16» в селе Шишкино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МИП70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1 171 992,20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МИП70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1 171 992,20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регионального проекта "Успех каждого ребенка"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E2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2 890 878,45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Обновление материально-технической базы для организации </w:t>
            </w:r>
            <w:r w:rsidRPr="00774555">
              <w:rPr>
                <w:rFonts w:ascii="Arial" w:hAnsi="Arial" w:cs="Arial"/>
                <w:color w:val="auto"/>
                <w:sz w:val="18"/>
                <w:szCs w:val="18"/>
              </w:rPr>
              <w:lastRenderedPageBreak/>
              <w:t>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E2 50980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2 890 878,45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E2 50980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2 890 878,45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регионального проекта "Патриотическое воспитание граждан Российской Федерации"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xml:space="preserve">02 1 </w:t>
            </w:r>
            <w:proofErr w:type="gramStart"/>
            <w:r w:rsidRPr="00774555">
              <w:rPr>
                <w:rFonts w:ascii="Arial" w:hAnsi="Arial" w:cs="Arial"/>
                <w:color w:val="auto"/>
                <w:sz w:val="18"/>
                <w:szCs w:val="18"/>
              </w:rPr>
              <w:t>E</w:t>
            </w:r>
            <w:proofErr w:type="gramEnd"/>
            <w:r w:rsidRPr="00774555">
              <w:rPr>
                <w:rFonts w:ascii="Arial" w:hAnsi="Arial" w:cs="Arial"/>
                <w:color w:val="auto"/>
                <w:sz w:val="18"/>
                <w:szCs w:val="18"/>
              </w:rPr>
              <w:t>В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3 474 283,88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xml:space="preserve">02 1 </w:t>
            </w:r>
            <w:proofErr w:type="gramStart"/>
            <w:r w:rsidRPr="00774555">
              <w:rPr>
                <w:rFonts w:ascii="Arial" w:hAnsi="Arial" w:cs="Arial"/>
                <w:color w:val="auto"/>
                <w:sz w:val="18"/>
                <w:szCs w:val="18"/>
              </w:rPr>
              <w:t>E</w:t>
            </w:r>
            <w:proofErr w:type="gramEnd"/>
            <w:r w:rsidRPr="00774555">
              <w:rPr>
                <w:rFonts w:ascii="Arial" w:hAnsi="Arial" w:cs="Arial"/>
                <w:color w:val="auto"/>
                <w:sz w:val="18"/>
                <w:szCs w:val="18"/>
              </w:rPr>
              <w:t>В 51790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3 474 283,88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xml:space="preserve">02 1 </w:t>
            </w:r>
            <w:proofErr w:type="gramStart"/>
            <w:r w:rsidRPr="00774555">
              <w:rPr>
                <w:rFonts w:ascii="Arial" w:hAnsi="Arial" w:cs="Arial"/>
                <w:color w:val="auto"/>
                <w:sz w:val="18"/>
                <w:szCs w:val="18"/>
              </w:rPr>
              <w:t>E</w:t>
            </w:r>
            <w:proofErr w:type="gramEnd"/>
            <w:r w:rsidRPr="00774555">
              <w:rPr>
                <w:rFonts w:ascii="Arial" w:hAnsi="Arial" w:cs="Arial"/>
                <w:color w:val="auto"/>
                <w:sz w:val="18"/>
                <w:szCs w:val="18"/>
              </w:rPr>
              <w:t>В 51790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3 474 283,88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17 131 548,35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17 131 548,35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15 669 490,35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07 1 01 20110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15 669 490,35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07 1 01 20110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15 669 490,35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1 462 058,00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Мероприятия по повышению уровня пожарной безопасности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07 1 02 20200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1 462 058,00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07 1 02 20200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1 462 058,00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16 000,00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08 0 01 00000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16 000,00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08 0 01 20390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16 000,00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08 0 01 20390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16 000,00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Дополнительное образование детей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34 837 825,50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 xml:space="preserve">Муниципальная программа Благодарненского городского округа Ставропольского края "Социальная поддержка граждан"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"Социальное обеспечение населения"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01 1 02 76890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01 1 02 76890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600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34 665 632,10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"Развитие дошкольного, общего и дополнительного образования"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34 665 632,10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34 665 632,10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обеспечение деятельности (оказание услуг) муниципальных учреждений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23 984 852,10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19 214,63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600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23 965 637,47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Обеспечение </w:t>
            </w:r>
            <w:proofErr w:type="gramStart"/>
            <w:r w:rsidRPr="00774555">
              <w:rPr>
                <w:rFonts w:ascii="Arial" w:hAnsi="Arial" w:cs="Arial"/>
                <w:color w:val="auto"/>
                <w:sz w:val="18"/>
                <w:szCs w:val="18"/>
              </w:rPr>
              <w:t>функционирования модели персонифицированного финансирования дополнительного образования детей</w:t>
            </w:r>
            <w:proofErr w:type="gramEnd"/>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02 1 03 20050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10 600 780,00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02 1 03 20050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600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10 530 048,72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Иные бюджетные ассигнования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02 1 03 20050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800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70 731,28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Отбор, подготовка и обеспечение участия спортивных команд в спортивных мероприятиях</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02 1 03 20070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02 1 03 20070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600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142 193,40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142 193,40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Основное мероприятие "Реализация мероприятий по профилактике терроризма и экстремизма, создание безопасных условий </w:t>
            </w:r>
            <w:r w:rsidRPr="00774555">
              <w:rPr>
                <w:rFonts w:ascii="Arial" w:hAnsi="Arial" w:cs="Arial"/>
                <w:color w:val="auto"/>
                <w:sz w:val="18"/>
                <w:szCs w:val="18"/>
              </w:rPr>
              <w:lastRenderedPageBreak/>
              <w:t>функционирования объектов муниципальных учреждений"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95 697,40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Обеспечение антитеррористической защиты и охраны объектов муниципальной собственности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07 1 01 20110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95 697,40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07 1 01 20110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600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95 697,40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46 496,00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Мероприятия по повышению уровня пожарной безопасности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07 1 02 20200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46 496,00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07 1 02 20200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600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46 496,00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Молодежная политика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3 141 795,57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xml:space="preserve">02 0 00 00000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3 141 795,57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"Летний отдых"</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xml:space="preserve">02 3 00 00000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459 130,95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"Организация досуга детей и подростков в летний период"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xml:space="preserve">02 3 01 00000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459 130,95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организацию и обеспечение занятости детей в период летних каникул</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xml:space="preserve">02 3 01 20040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459 130,95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xml:space="preserve">02 3 01 20040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459 130,95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Подпрограмма "Молодежная политика"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02 4 00 00000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2 682 664,62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"Организация досуга молодежи"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02 4 01 00000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2 682 664,62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обеспечение деятельности (оказание услуг) муниципальных учреждений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02 4 01 11010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1 946 806,62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02 4 01 11010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600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1 946 806,62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Мероприятия в области молодежной политики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02 4 01 20190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735 858,00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02 4 01 20190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726 858,00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02 4 01 20190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Другие вопросы в области образования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43 236 778,67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43 038 260,69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02 2 00 00000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1 966 106,34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02 2 01 00000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1 966 106,34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Расходы на организацию и осуществление деятельности по опеке и попечительству в области </w:t>
            </w:r>
            <w:r w:rsidRPr="00774555">
              <w:rPr>
                <w:rFonts w:ascii="Arial" w:hAnsi="Arial" w:cs="Arial"/>
                <w:color w:val="auto"/>
                <w:sz w:val="18"/>
                <w:szCs w:val="18"/>
              </w:rPr>
              <w:lastRenderedPageBreak/>
              <w:t>образования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02 2 01 76200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1 966 106,34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02 2 01 76200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1 794 366,13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02 2 01 76200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170 000,00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02 2 01 76200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1 740,21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"Летний отдых"</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02 3 00 00000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24 257 043,48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"Организация досуга детей и подростков в летний период"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02 3 01 00000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24 257 043,48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обеспечение деятельности (оказание услуг) муниципальных учреждений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02 3 01 11010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3 952 834,33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02 3 01 11010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600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3 952 834,33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Организация и обеспечение отдыха и оздоровления детей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02 3 01 78810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4 465 331,76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02 3 01 78810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36 620,90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02 3 01 78810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xml:space="preserve">200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3 258 558,00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02 3 01 78810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600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1 170 152,86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Модернизация инфраструктуры муниципальных организаций отдыха детей и их оздоровления стационарного типа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3 01 S6150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15 838 877,39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3 01 S6150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600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15 838 877,39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774555">
              <w:rPr>
                <w:rFonts w:ascii="Arial" w:hAnsi="Arial" w:cs="Arial"/>
                <w:color w:val="auto"/>
                <w:sz w:val="18"/>
                <w:szCs w:val="18"/>
              </w:rPr>
              <w:t>общепрограммные</w:t>
            </w:r>
            <w:proofErr w:type="spellEnd"/>
            <w:r w:rsidRPr="00774555">
              <w:rPr>
                <w:rFonts w:ascii="Arial" w:hAnsi="Arial" w:cs="Arial"/>
                <w:color w:val="auto"/>
                <w:sz w:val="18"/>
                <w:szCs w:val="18"/>
              </w:rPr>
              <w:t xml:space="preserve"> мероприятия"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02 5 00 00000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16 815 110,87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"Обеспечение реализации Программы"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02 5 01 00000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16 815 110,87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Расходы на обеспечение функций органов местного самоуправления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02 5 01 10010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188 490,09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02 5 01 10010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110 800,20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02 5 01 10010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62 743,28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Иные бюджетные ассигнования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02 5 01 10010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800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14 946,61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по оплате труда работников органов местного самоуправления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02 5 01 10020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4 294 154,84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w:t>
            </w:r>
            <w:r w:rsidRPr="00774555">
              <w:rPr>
                <w:rFonts w:ascii="Arial" w:hAnsi="Arial" w:cs="Arial"/>
                <w:color w:val="auto"/>
                <w:sz w:val="18"/>
                <w:szCs w:val="18"/>
              </w:rPr>
              <w:lastRenderedPageBreak/>
              <w:t>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02 5 01 10020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4 294 154,84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Расходы на обеспечение деятельности (оказание услуг) муниципальных учреждений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02 5 01 11010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12 264 015,94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02 5 01 11010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10 368 259,57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02 5 01 11010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1 845 984,37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Иные бюджетные ассигнования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02 5 01 11010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800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49 772,00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содержание и обслуживание информационно-аналитических систем</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02 5 01 20060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68 450,00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02 5 01 20060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68 450,00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198 517,98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198 517,98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198 517,98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07 1 01 20110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198 517,98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07 1 01 20110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198 517,98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Социальная политика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22 608 927,70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Охрана семьи и детства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22 608 927,70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22 608 927,70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"Развитие дошкольного, общего и дополнительного образования"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7 757 411,67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"Присмотр и уход"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7 757 411,67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02 1 02 76140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7 757 411,67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02 1 02 76140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114 641,55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02 1 02 76140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7 642 770,12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Подпрограмма "Государственная поддержка детей с ограниченными возможностями здоровья, детей-инвалидов, детей-сирот и детей, оставшихся без попечения </w:t>
            </w:r>
            <w:r w:rsidRPr="00774555">
              <w:rPr>
                <w:rFonts w:ascii="Arial" w:hAnsi="Arial" w:cs="Arial"/>
                <w:color w:val="auto"/>
                <w:sz w:val="18"/>
                <w:szCs w:val="18"/>
              </w:rPr>
              <w:lastRenderedPageBreak/>
              <w:t>родителей"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02 2 00 00000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14 851 516,03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Основное мероприятие "Защита прав и законных интересов детей-сирот и детей, оставшихся без попечения родителей"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02 2 01 00000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14 851 516,03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Выплата денежных средств на содержание ребенка опекуну (попечителю)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02 2 01 78110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8 864 269,07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02 2 01 78110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8 864 269,07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02 2 01 78130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4 787 246,96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02 2 01 78130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4 787 246,96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Выплата единовременного пособия усыновителям</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02 2 01 78140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1 200 000,00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02 2 01 78140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1 200 000,00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Физическая культура и спорт</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18 439 430,67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Спорт высших достижений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18 439 430,67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93 366,77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"Социальное обеспечение населения"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93 366,77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93 366,77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01 1 02 76890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93 366,77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01 1 02 76890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93 366,77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18 278 469,30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"Развитие дошкольного, общего и дополнительного образования"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18 278 469,30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18 278 469,30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обеспечение деятельности (оказание услуг) муниципальных учреждений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17 295 129,30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16 299 240,01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883 133,50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Иные бюджетные ассигнования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800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112 755,79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Создание условий для привлечения на работу в образовательные </w:t>
            </w:r>
            <w:r w:rsidRPr="00774555">
              <w:rPr>
                <w:rFonts w:ascii="Arial" w:hAnsi="Arial" w:cs="Arial"/>
                <w:color w:val="auto"/>
                <w:sz w:val="18"/>
                <w:szCs w:val="18"/>
              </w:rPr>
              <w:lastRenderedPageBreak/>
              <w:t>учреждения молодых специалистов</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02 1 03 20020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30 040,00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02 1 03 20020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30 040,00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Отбор, подготовка и обеспечение участия спортивных команд в спортивных мероприятиях</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02 1 03 20070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953 300,00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02 1 03 20070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753 300,00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02 1 03 20070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67 594,60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67 594,60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41 926,60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07 1 01 20110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41 926,60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07 1 01 20110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41 926,60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25 668,00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Мероприятия по повышению уровня пожарной безопасности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07 1 02 20200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25 668,00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606</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07 1 02 20200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25 668,00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УПРАВЛЕНИЕ КУЛЬТУРЫ АДМИНИСТРАЦИИ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110 992 668,23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Образование</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20 559 601,06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Дополнительное образование детей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20 559 601,06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154 590,00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"Социальное обеспечение населения"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154 590,00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154 590,00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Предоставление мер социальной поддержки по оплате жилых помещений, отопления и освещения педагогическим работникам муниципальных образовательных </w:t>
            </w:r>
            <w:r w:rsidRPr="00774555">
              <w:rPr>
                <w:rFonts w:ascii="Arial" w:hAnsi="Arial" w:cs="Arial"/>
                <w:color w:val="auto"/>
                <w:sz w:val="18"/>
                <w:szCs w:val="18"/>
              </w:rPr>
              <w:lastRenderedPageBreak/>
              <w:t>организаций, проживающим и работающим в сельских населенных пунктах, рабочих поселках (поселках городского типа)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01 1 02 76890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154 590,00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01 1 02 76890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92 750,00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01 1 02 76890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61 840,00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20 405 011,06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"Развитие дошкольного, общего и дополнительного образования"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20 405 011,06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20 405 011,06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обеспечение деятельности (оказание услуг) муниципальных учреждений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20 405 011,06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18 441 612,08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1 784 841,83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Иные бюджетные ассигнования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02 1 03 11010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800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178 557,15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Культура, кинематография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90 433 067,17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Культура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85 959 522,39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489 597,12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"Социальное обеспечение населения"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489 597,12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489 597,12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01 1 02 80010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489 597,12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01 1 02 80010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600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489 597,12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78 111 967,27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"Сохранение и развитие культуры"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04 3 00 00000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78 111 967,27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04 3 01 00000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2 450 082,92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обеспечение деятельности (оказание услуг) муниципальных учреждений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04 3 01 11010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2 450 082,92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Предоставление субсидий </w:t>
            </w:r>
            <w:r w:rsidRPr="00774555">
              <w:rPr>
                <w:rFonts w:ascii="Arial" w:hAnsi="Arial" w:cs="Arial"/>
                <w:color w:val="auto"/>
                <w:sz w:val="18"/>
                <w:szCs w:val="18"/>
              </w:rPr>
              <w:lastRenderedPageBreak/>
              <w:t>бюджетным, автономным учреждениям и иным некоммерческим организациям</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04 3 01 11010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600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2 450 082,92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Основное мероприятие "Библиотечное, библиографическое и информационное обслуживание пользователей библиотеки"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04 3 02 00000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16 961 029,33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обеспечение деятельности (оказание услуг) муниципальных учреждений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04 3 02 11010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16 628 982,81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04 3 02 11010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600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16 628 982,81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3 02 L5194</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332 046,52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3 02 L5194</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600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332 046,52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"Организация и проведение культурно-массовых мероприятий"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04 3 03 00000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57 700 855,02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обеспечение деятельности (выполнение работ) муниципальных учреждений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04 3 03 11010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54 143 855,02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04 3 03 11010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600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54 143 855,02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04 3 03 20130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04 3 03 20130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600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Мероприятия в области культуры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04 3 03 20270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3 457 000,00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04 3 03 20270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3 067 000,00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04 3 03 20270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600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390 000,00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регионального проекта "Цифровая культура"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3 A3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1 000 000,00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Создание виртуальных концертных залов</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3 A3 54530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1 000 000,00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3 A3 54530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600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1 000 000,00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7 357 958,00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7 357 958,00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7 345 960,00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Обеспечение антитеррористической </w:t>
            </w:r>
            <w:r w:rsidRPr="00774555">
              <w:rPr>
                <w:rFonts w:ascii="Arial" w:hAnsi="Arial" w:cs="Arial"/>
                <w:color w:val="auto"/>
                <w:sz w:val="18"/>
                <w:szCs w:val="18"/>
              </w:rPr>
              <w:lastRenderedPageBreak/>
              <w:t>защиты и охраны объектов муниципальной собственности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07 1 01 20110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7 345 960,00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07 1 01 20110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600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7 345 960,00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11 998,00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Мероприятия по повышению уровня пожарной безопасности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07 1 02 20200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11 998,00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07 1 02 20200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600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11 998,00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Другие вопросы в области культуры, кинематографии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4 473 544,78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xml:space="preserve">04 0 00 00000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4 473 544,78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774555">
              <w:rPr>
                <w:rFonts w:ascii="Arial" w:hAnsi="Arial" w:cs="Arial"/>
                <w:color w:val="auto"/>
                <w:sz w:val="18"/>
                <w:szCs w:val="18"/>
              </w:rPr>
              <w:t>общепрограммные</w:t>
            </w:r>
            <w:proofErr w:type="spellEnd"/>
            <w:r w:rsidRPr="00774555">
              <w:rPr>
                <w:rFonts w:ascii="Arial" w:hAnsi="Arial" w:cs="Arial"/>
                <w:color w:val="auto"/>
                <w:sz w:val="18"/>
                <w:szCs w:val="18"/>
              </w:rPr>
              <w:t xml:space="preserve"> мероприятия"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04 6 00 00000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4 473 544,78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"Обеспечение реализации Программы"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04 6 01 00000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4 473 544,78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Расходы на обеспечение функций органов местного самоуправления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04 6 01 10010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227 241,40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04 6 01 10010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110 800,20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04 6 01 10010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116 441,20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по оплате труда работников органов местного самоуправления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04 6 01 10020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4 112 744,58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04 6 01 10020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4 112 744,58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04 6 01 20010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133 558,80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607</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04 6 01 20010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133 558,80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УПРАВЛЕНИЕ ТРУДА И СОЦИАЛЬНОЙ ЗАЩИТЫ НАСЕЛЕНИЯ АДМИНИСТРАЦИИ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565 839 954,50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Социальная политика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565 839 954,50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населения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197 613 696,05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197 613 696,05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"Социальное обеспечение населения"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197 613 696,05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Основное мероприятие "Предоставление мер социальной поддержки семьям и детям"</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41 547,42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Выплата ежегодного социального пособия на проезд учащимся (студентам)</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01 1 01 76260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41 547,42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01 1 01 76260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547,42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01 1 01 76260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41 000,00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197 572 148,63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Выплаты единовременной социальной помощи членам семьи военнослужащего, принимавшего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01 1 02 20300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01 1 02 20300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01 1 02 52200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4 146 812,41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01 1 02 52200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20 502,39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01 1 02 52200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4 126 310,02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Оплата жилищно-коммунальных услуг отдельным категориям граждан</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01 1 02 52500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51 968 610,81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01 1 02 52500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300 000,81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01 1 02 52500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51 668 610,00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Предоставление государственной социальной помощи малоимущим семьям, малоимущим одиноко проживающим гражданам</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01 1 02 76240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1 187 896,07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01 1 02 76240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1 187 896,07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01 1 02 77220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178 107,54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01 1 02 77220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3 200,00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01 1 02 77220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174 907,54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01 1 02 77820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15 328 682,25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01 1 02 77820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138 196,48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01 1 02 77820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15 190 485,77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Обеспечение мер социальной поддержки ветеранов труда и тружеников тыла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01 1 02 78210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36 400 000,00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01 1 02 78210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01 1 02 78210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35 900 000,00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Обеспечение </w:t>
            </w:r>
            <w:proofErr w:type="gramStart"/>
            <w:r w:rsidRPr="00774555">
              <w:rPr>
                <w:rFonts w:ascii="Arial" w:hAnsi="Arial" w:cs="Arial"/>
                <w:color w:val="auto"/>
                <w:sz w:val="18"/>
                <w:szCs w:val="18"/>
              </w:rPr>
              <w:t xml:space="preserve">мер социальной поддержки ветеранов труда </w:t>
            </w:r>
            <w:r w:rsidRPr="00774555">
              <w:rPr>
                <w:rFonts w:ascii="Arial" w:hAnsi="Arial" w:cs="Arial"/>
                <w:color w:val="auto"/>
                <w:sz w:val="18"/>
                <w:szCs w:val="18"/>
              </w:rPr>
              <w:lastRenderedPageBreak/>
              <w:t>Ставропольского края</w:t>
            </w:r>
            <w:proofErr w:type="gramEnd"/>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01 1 02 78220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45 540 000,00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01 1 02 78220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01 1 02 78220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44 900 000,00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01 1 02 78230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784 200,00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01 1 02 78230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10 600,00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01 1 02 78230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773 600,00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01 1 02 78240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82 520,00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01 1 02 78240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443,00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01 1 02 78240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82 077,00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Ежемесячная денежная выплата семьям погибших ветеранов боевых действий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01 1 02 78250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130 720,00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01 1 02 78250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1 742,00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01 1 02 78250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128 978,00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Предоставление гражданам субсидий на оплату жилого помещения и коммунальных услуг</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01 1 02 78260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22 772 460,00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01 1 02 78260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01 1 02 78260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22 372 460,00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01 1 02 78270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171 904,24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01 1 02 78270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1 904,24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01 1 02 78270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170 000,00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Осуществление выплаты социального пособия на погребение</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01 1 02 78730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581 682,65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01 1 02 78730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581 682,65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Меры социальной поддержки отдельных категорий граждан на оплату найма жилых помещений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01 1 02 80020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01 1 02 80020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Оказание государственной социальной помощи на основании социального контракта отдельным категориям граждан</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R4040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17 406 080,00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R4040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17 406 080,00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R4620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92 472,66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R4620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92 472,66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Охрана семьи и детства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339 720 675,38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w:t>
            </w:r>
            <w:r w:rsidRPr="00774555">
              <w:rPr>
                <w:rFonts w:ascii="Arial" w:hAnsi="Arial" w:cs="Arial"/>
                <w:color w:val="auto"/>
                <w:sz w:val="18"/>
                <w:szCs w:val="18"/>
              </w:rPr>
              <w:lastRenderedPageBreak/>
              <w:t xml:space="preserve">поддержка граждан"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339 720 675,38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Подпрограмма "Социальное обеспечение населения"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339 720 675,38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"Предоставление мер социальной поддержки семьям и детям"</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257 095 920,81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 Выплата пособия на ребенка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01 1 01 76270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43 028 276,98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01 1 01 76270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01 1 01 76270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43 023 276,98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Выплата ежемесячной денежной компенсации на каждого ребенка в возрасте до 18 лет многодетным семьям</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01 1 01 76280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54 155 156,32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01 1 01 76280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660 000,00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01 1 01 76280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53 495 156,32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01 1 01 77190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11 119 318,30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01 1 01 77190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01 1 01 77190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11 019 318,30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01 1 01 77650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42 957,34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01 1 01 77650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01 1 01 77650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42 557,34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Осуществление ежемесячных выплат на детей в возрасте от трех до семи лет включительно</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01 R3020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148 750 211,87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01 R3020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148 750 211,87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регионального проекта "Финансовая поддержка семей при рождении детей"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P1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82 624 754,57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P1 50840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82 624 754,57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P1 50840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82 624 754,57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Другие вопросы в области социальной политики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28 505 583,07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28 498 583,07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"Социальное обеспечение населения"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515 987,60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515 987,60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01 1 02 52200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40 987,60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Закупка товаров, работ и услуг для обеспечения государственных </w:t>
            </w:r>
            <w:r w:rsidRPr="00774555">
              <w:rPr>
                <w:rFonts w:ascii="Arial" w:hAnsi="Arial" w:cs="Arial"/>
                <w:color w:val="auto"/>
                <w:sz w:val="18"/>
                <w:szCs w:val="18"/>
              </w:rPr>
              <w:lastRenderedPageBreak/>
              <w:t>(муниципальных)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01 1 02 52200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40 987,60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Оплата жилищно-коммунальных услуг отдельным категориям граждан</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01 1 02 52500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475 000,00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01 1 02 52500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475 000,00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774555">
              <w:rPr>
                <w:rFonts w:ascii="Arial" w:hAnsi="Arial" w:cs="Arial"/>
                <w:color w:val="auto"/>
                <w:sz w:val="18"/>
                <w:szCs w:val="18"/>
              </w:rPr>
              <w:t>общепрограммные</w:t>
            </w:r>
            <w:proofErr w:type="spellEnd"/>
            <w:r w:rsidRPr="00774555">
              <w:rPr>
                <w:rFonts w:ascii="Arial" w:hAnsi="Arial" w:cs="Arial"/>
                <w:color w:val="auto"/>
                <w:sz w:val="18"/>
                <w:szCs w:val="18"/>
              </w:rPr>
              <w:t xml:space="preserve"> мероприятия"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01 2 00 00000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27 982 595,47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"Обеспечение реализации Программы"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01 2 01 00000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27 982 595,47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обеспечение функций органов местного самоуправления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01 2 01 10010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90 669,00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01 2 01 10010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90 669,00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Осуществление отдельных государственных полномочий в области труда и социальной защиты отдельных категорий граждан</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01 2 01 76210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27 891 926,47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01 2 01 76210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24 520 902,42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01 2 01 76210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3 368 024,05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Иные бюджетные ассигнования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01 2 01 76210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800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иных функций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Непрограммные мероприятия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97 1 00 20250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609</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97 1 00 20250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УПРАВЛЕНИЕ ФИЗИЧЕСКОЙ КУЛЬТУРЫ И СПОРТА АДМИНИСТРАЦИИ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52 080 799,14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Физическая культура и спорт</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52 080 799,14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Массовый спорт</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48 945 757,83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48 742 800,51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"Развитие физической культуры и спорта"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04 5 00 00000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48 742 800,51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"Организация и проведение официальных физкультурных (физкультурно-оздоровительных) мероприятий"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04 5 01 00000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45 636 396,46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обеспечение деятельности (оказание услуг) муниципальных учреждений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04 5 01 11010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19 141 166,46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04 5 01 11010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13 543 590,94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Закупка товаров, работ и услуг для обеспечения государственных </w:t>
            </w:r>
            <w:r w:rsidRPr="00774555">
              <w:rPr>
                <w:rFonts w:ascii="Arial" w:hAnsi="Arial" w:cs="Arial"/>
                <w:color w:val="auto"/>
                <w:sz w:val="18"/>
                <w:szCs w:val="18"/>
              </w:rPr>
              <w:lastRenderedPageBreak/>
              <w:t>(муниципальных)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04 5 01 11010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4 405 451,52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Иные бюджетные ассигнования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04 5 01 11010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800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1 192 124,00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Проведение капитального ремонта объектов спорта, находящихся в собственности муниципальных образований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5 01 S6290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26 495 230,00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5 01 S6290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26 495 230,00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"Обеспечение участия спортивных сборных команд в официальных спортивных мероприятиях"</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04 5 02 00000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3 106 404,05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Отбор, подготовка и обеспечение участия спортивных команд в спортивных мероприятиях</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04 5 02 20070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3 106 404,05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04 5 02 20070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1 400 000,00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04 5 02 20070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1 138 404,05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04 5 02 20070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568 000,00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67 078,32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67 078,32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67 078,32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07 1 01 20110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25 078,32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07 1 01 20110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25 078,32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Мероприятия по повышению уровня пожарной безопасности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07 1 02 20200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42 000,00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07 1 02 20200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42 000,00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135 879,00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08 0 01 00000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135 879,00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08 0 01 20390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135 879,00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08 0 01 20390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135 879,00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Другие вопросы в области физической культуры и спорта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3 135 041,31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xml:space="preserve">04 0 00 00000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3 135 041,31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774555">
              <w:rPr>
                <w:rFonts w:ascii="Arial" w:hAnsi="Arial" w:cs="Arial"/>
                <w:color w:val="auto"/>
                <w:sz w:val="18"/>
                <w:szCs w:val="18"/>
              </w:rPr>
              <w:t>общепрограммные</w:t>
            </w:r>
            <w:proofErr w:type="spellEnd"/>
            <w:r w:rsidRPr="00774555">
              <w:rPr>
                <w:rFonts w:ascii="Arial" w:hAnsi="Arial" w:cs="Arial"/>
                <w:color w:val="auto"/>
                <w:sz w:val="18"/>
                <w:szCs w:val="18"/>
              </w:rPr>
              <w:t xml:space="preserve"> мероприятия"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04 6 00 00000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3 135 041,31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"Обеспечение реализации Программы"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04 6 01 00000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3 135 041,31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Расходы на обеспечение функций органов местного самоуправления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04 6 01 10010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277 560,14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04 6 01 10010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77 560,14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04 6 01 10010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по оплате труда работников органов местного самоуправления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04 6 01 10020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2 857 481,17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04 6 01 10020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2 857 481,17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УПРАВЛЕНИЕ СЕЛЬСКОГО ХОЗЯЙСТВА И ОХРАНЫ ОКРУЖАЮЩЕЙ СРЕДЫ АДМИНИСТРАЦИИ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7 871 535,26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Национальная экономика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7 871 535,26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Сельское хозяйство и рыболовство</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7 871 535,26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"Развитие сельского хозяйства"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7 871 535,26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"Развитие растениеводства"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9 514,55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Основное мероприятие "Развитие </w:t>
            </w:r>
            <w:proofErr w:type="spellStart"/>
            <w:r w:rsidRPr="00774555">
              <w:rPr>
                <w:rFonts w:ascii="Arial" w:hAnsi="Arial" w:cs="Arial"/>
                <w:color w:val="auto"/>
                <w:sz w:val="18"/>
                <w:szCs w:val="18"/>
              </w:rPr>
              <w:t>зернопроизводства</w:t>
            </w:r>
            <w:proofErr w:type="spellEnd"/>
            <w:r w:rsidRPr="00774555">
              <w:rPr>
                <w:rFonts w:ascii="Arial" w:hAnsi="Arial" w:cs="Arial"/>
                <w:color w:val="auto"/>
                <w:sz w:val="18"/>
                <w:szCs w:val="18"/>
              </w:rPr>
              <w:t xml:space="preserve"> и овощеводства"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03 1 01 00000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9 514,55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Организация и </w:t>
            </w:r>
            <w:proofErr w:type="spellStart"/>
            <w:proofErr w:type="gramStart"/>
            <w:r w:rsidRPr="00774555">
              <w:rPr>
                <w:rFonts w:ascii="Arial" w:hAnsi="Arial" w:cs="Arial"/>
                <w:color w:val="auto"/>
                <w:sz w:val="18"/>
                <w:szCs w:val="18"/>
              </w:rPr>
              <w:t>и</w:t>
            </w:r>
            <w:proofErr w:type="spellEnd"/>
            <w:proofErr w:type="gramEnd"/>
            <w:r w:rsidRPr="00774555">
              <w:rPr>
                <w:rFonts w:ascii="Arial" w:hAnsi="Arial" w:cs="Arial"/>
                <w:color w:val="auto"/>
                <w:sz w:val="18"/>
                <w:szCs w:val="18"/>
              </w:rPr>
              <w:t xml:space="preserve">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03 1 01 76540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9 514,55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03 1 01 76540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9 514,55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774555">
              <w:rPr>
                <w:rFonts w:ascii="Arial" w:hAnsi="Arial" w:cs="Arial"/>
                <w:color w:val="auto"/>
                <w:sz w:val="18"/>
                <w:szCs w:val="18"/>
              </w:rPr>
              <w:t>общепрограммные</w:t>
            </w:r>
            <w:proofErr w:type="spellEnd"/>
            <w:r w:rsidRPr="00774555">
              <w:rPr>
                <w:rFonts w:ascii="Arial" w:hAnsi="Arial" w:cs="Arial"/>
                <w:color w:val="auto"/>
                <w:sz w:val="18"/>
                <w:szCs w:val="18"/>
              </w:rPr>
              <w:t xml:space="preserve"> мероприятия"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03 3 00 00000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7 862 020,71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"Обеспечение реализации Программы"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03 3 01 00000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7 862 020,71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обеспечение функций органов местного самоуправления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03 3 01 10010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443 133,21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Расходы на выплаты персоналу в целях обеспечения выполнения </w:t>
            </w:r>
            <w:r w:rsidRPr="00774555">
              <w:rPr>
                <w:rFonts w:ascii="Arial" w:hAnsi="Arial" w:cs="Arial"/>
                <w:color w:val="auto"/>
                <w:sz w:val="18"/>
                <w:szCs w:val="1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632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03 3 01 10010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141 270,26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03 3 01 10010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297 862,95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Иные бюджетные ассигнования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03 3 01 10010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800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по оплате труда работников органов местного самоуправления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03 3 01 10020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4 918 565,40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03 3 01 10020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4 918 565,40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03 3 01 76530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2 500 322,10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03 3 01 76530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2 300 216,56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632</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03 3 01 76530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200 105,54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КОНТРОЛЬНО-СЧЕТНЫЙ ОРГАН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643</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2 968 508,38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Общегосударственные вопросы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643</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2 968 508,38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643</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2 968 508,38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Обеспечение деятельности контрольно-счетного органа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643</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2 968 508,38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643</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2 968 508,38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Расходы на обеспечение функций органов местного самоуправления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643</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xml:space="preserve">64 1 00 10010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254 790,14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643</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xml:space="preserve">64 1 00 10010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74 790,14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643</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xml:space="preserve">64 1 00 10010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179 558,00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Иные бюджетные ассигнования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643</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xml:space="preserve">64 1 00 10010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800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442,00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643</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64 1 00 10020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2 713 718,24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643</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64 1 00 10020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2 713 718,24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УПРАВЛЕНИЕ ПО ДЕЛАМ ТЕРРИТОРИЙ АДМИНИСТРАЦИИ БЛАГОДАРНЕНСКОГО </w:t>
            </w:r>
            <w:r w:rsidRPr="00774555">
              <w:rPr>
                <w:rFonts w:ascii="Arial" w:hAnsi="Arial" w:cs="Arial"/>
                <w:color w:val="auto"/>
                <w:sz w:val="18"/>
                <w:szCs w:val="18"/>
              </w:rPr>
              <w:lastRenderedPageBreak/>
              <w:t>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562 588 386,98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Общегосударственные вопросы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139 925 466,86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49 446 034,77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49 446 034,77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774555">
              <w:rPr>
                <w:rFonts w:ascii="Arial" w:hAnsi="Arial" w:cs="Arial"/>
                <w:color w:val="auto"/>
                <w:sz w:val="18"/>
                <w:szCs w:val="18"/>
              </w:rPr>
              <w:t>общепрограммные</w:t>
            </w:r>
            <w:proofErr w:type="spellEnd"/>
            <w:r w:rsidRPr="00774555">
              <w:rPr>
                <w:rFonts w:ascii="Arial" w:hAnsi="Arial" w:cs="Arial"/>
                <w:color w:val="auto"/>
                <w:sz w:val="18"/>
                <w:szCs w:val="18"/>
              </w:rPr>
              <w:t xml:space="preserve"> мероприятия"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06 6 00 00000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49 446 034,77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"Обеспечение реализации Программы"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06 6 01 00000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49 446 034,77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обеспечение функций органов местного самоуправления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06 6 01 10010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2 004 451,43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06 6 01 10010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789 451,43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06 6 01 10010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1 215 000,00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06 6 01 10020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47 441 583,34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06 6 01 10020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47 441 583,34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Другие общегосударственные вопросы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90 479 432,09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87 892 431,17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774555">
              <w:rPr>
                <w:rFonts w:ascii="Arial" w:hAnsi="Arial" w:cs="Arial"/>
                <w:color w:val="auto"/>
                <w:sz w:val="18"/>
                <w:szCs w:val="18"/>
              </w:rPr>
              <w:t>общепрограммные</w:t>
            </w:r>
            <w:proofErr w:type="spellEnd"/>
            <w:r w:rsidRPr="00774555">
              <w:rPr>
                <w:rFonts w:ascii="Arial" w:hAnsi="Arial" w:cs="Arial"/>
                <w:color w:val="auto"/>
                <w:sz w:val="18"/>
                <w:szCs w:val="18"/>
              </w:rPr>
              <w:t xml:space="preserve"> мероприятия"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04 6 00 00000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87 892 431,17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"Обеспечение реализации Программы"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04 6 01 00000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87 892 431,17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обеспечение деятельности (оказание услуг) муниципальных учреждений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04 6 01 11010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87 892 431,17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04 6 01 11010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100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67 529 256,14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04 6 01 11010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19 749 444,85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Иные бюджетные ассигнования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04 6 01 11010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800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613 730,18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Муниципальная программа </w:t>
            </w:r>
            <w:r w:rsidRPr="00774555">
              <w:rPr>
                <w:rFonts w:ascii="Arial" w:hAnsi="Arial" w:cs="Arial"/>
                <w:color w:val="auto"/>
                <w:sz w:val="18"/>
                <w:szCs w:val="18"/>
              </w:rPr>
              <w:lastRenderedPageBreak/>
              <w:t>Благодарненского городского округа Ставропольского края "Безопасный район"</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2 055 534,00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2 055 534,00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1 819 629,00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07 1 01 20110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1 819 629,00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07 1 01 20110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1 819 629,00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235 905,00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Мероприятия по повышению уровня пожарной безопасности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07 1 02 20200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235 905,00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07 1 02 20200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235 905,00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530 348,52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08 0 01 00000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530 348,52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08 0 01 20390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530 348,52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08 0 01 20390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530 348,52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иных функций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1 118,40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Непрограммные мероприятия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1 118,40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Прочие расходы на выполнение других обязательств органов местного самоуправления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97 1 00 20280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1 118,40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Иные бюджетные ассигнования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97 1 00 20280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800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1 118,40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Национальная безопасность и правоохранительная деятельность</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783 560,00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783 560,00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783 560,00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783 560,00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Основное мероприятие "Реализация </w:t>
            </w:r>
            <w:r w:rsidRPr="00774555">
              <w:rPr>
                <w:rFonts w:ascii="Arial" w:hAnsi="Arial" w:cs="Arial"/>
                <w:color w:val="auto"/>
                <w:sz w:val="18"/>
                <w:szCs w:val="18"/>
              </w:rPr>
              <w:lastRenderedPageBreak/>
              <w:t>мероприятий по предупреждению чрезвычайных ситуаций и стихийных бедствий природного и техногенного характера, гражданской обороне"</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783 560,00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профилактикой и устранением последствий распространения </w:t>
            </w:r>
            <w:proofErr w:type="spellStart"/>
            <w:r w:rsidRPr="00774555">
              <w:rPr>
                <w:rFonts w:ascii="Arial" w:hAnsi="Arial" w:cs="Arial"/>
                <w:color w:val="auto"/>
                <w:sz w:val="18"/>
                <w:szCs w:val="18"/>
              </w:rPr>
              <w:t>короновирусной</w:t>
            </w:r>
            <w:proofErr w:type="spellEnd"/>
            <w:r w:rsidRPr="00774555">
              <w:rPr>
                <w:rFonts w:ascii="Arial" w:hAnsi="Arial" w:cs="Arial"/>
                <w:color w:val="auto"/>
                <w:sz w:val="18"/>
                <w:szCs w:val="18"/>
              </w:rPr>
              <w:t xml:space="preserve"> инфекции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07 1 02 20120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783 560,00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07 1 02 20120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783 560,00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Национальная экономика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270 009 040,70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Дорожное хозяйство (дорожные фонды)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270 009 040,70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270 009 040,70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269 209 040,70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06 1 01 00000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269 209 040,70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06 1 01 20010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7 065 953,50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Капитальные вложения в объекты государственной (муниципальной) собственности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06 1 01 20010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400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7 065 953,50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xml:space="preserve">06 1 01 20090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25 386 417,06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xml:space="preserve">06 1 01 20090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25 386 417,06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Капитальный ремонт и ремонт автомобильных дорог общего пользования местного значения муниципальных округов и городских округов</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1 01 S6720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229 970 505,43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1 01 S6720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229 970 505,43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Реализация инициативного проекта (Устройство пешеходного тротуара и остановочных павильонов на улице Вокзальной (от переулка </w:t>
            </w:r>
            <w:proofErr w:type="gramStart"/>
            <w:r w:rsidRPr="00774555">
              <w:rPr>
                <w:rFonts w:ascii="Arial" w:hAnsi="Arial" w:cs="Arial"/>
                <w:color w:val="auto"/>
                <w:sz w:val="18"/>
                <w:szCs w:val="18"/>
              </w:rPr>
              <w:t>Безымянный</w:t>
            </w:r>
            <w:proofErr w:type="gramEnd"/>
            <w:r w:rsidRPr="00774555">
              <w:rPr>
                <w:rFonts w:ascii="Arial" w:hAnsi="Arial" w:cs="Arial"/>
                <w:color w:val="auto"/>
                <w:sz w:val="18"/>
                <w:szCs w:val="18"/>
              </w:rPr>
              <w:t xml:space="preserve"> до переулка Кочубея) в городе Благодарный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1 01 SИП10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6 004 270,44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1 01 SИП10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6 004 270,44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Реализация инициативного проекта (Устройство пешеходного тротуара и остановочных павильонов на улице Вокзальной (от переулка </w:t>
            </w:r>
            <w:proofErr w:type="gramStart"/>
            <w:r w:rsidRPr="00774555">
              <w:rPr>
                <w:rFonts w:ascii="Arial" w:hAnsi="Arial" w:cs="Arial"/>
                <w:color w:val="auto"/>
                <w:sz w:val="18"/>
                <w:szCs w:val="18"/>
              </w:rPr>
              <w:t>Безымянный</w:t>
            </w:r>
            <w:proofErr w:type="gramEnd"/>
            <w:r w:rsidRPr="00774555">
              <w:rPr>
                <w:rFonts w:ascii="Arial" w:hAnsi="Arial" w:cs="Arial"/>
                <w:color w:val="auto"/>
                <w:sz w:val="18"/>
                <w:szCs w:val="18"/>
              </w:rPr>
              <w:t xml:space="preserve"> до переулка Кочубея) в городе Благодарный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1 01 2ИП10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1 01 2ИП10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Реализация инициативного проекта </w:t>
            </w:r>
            <w:r w:rsidRPr="00774555">
              <w:rPr>
                <w:rFonts w:ascii="Arial" w:hAnsi="Arial" w:cs="Arial"/>
                <w:color w:val="auto"/>
                <w:sz w:val="18"/>
                <w:szCs w:val="18"/>
              </w:rPr>
              <w:lastRenderedPageBreak/>
              <w:t xml:space="preserve">(Асфальтирование проезжей части улицы Тихая от дома №89 по ул. Первомайская до дома № 7 ул. Тихая г. </w:t>
            </w:r>
            <w:proofErr w:type="gramStart"/>
            <w:r w:rsidRPr="00774555">
              <w:rPr>
                <w:rFonts w:ascii="Arial" w:hAnsi="Arial" w:cs="Arial"/>
                <w:color w:val="auto"/>
                <w:sz w:val="18"/>
                <w:szCs w:val="18"/>
              </w:rPr>
              <w:t>Благодарный</w:t>
            </w:r>
            <w:proofErr w:type="gramEnd"/>
            <w:r w:rsidRPr="00774555">
              <w:rPr>
                <w:rFonts w:ascii="Arial" w:hAnsi="Arial" w:cs="Arial"/>
                <w:color w:val="auto"/>
                <w:sz w:val="18"/>
                <w:szCs w:val="18"/>
              </w:rPr>
              <w:t xml:space="preserve">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1 01 МИП57</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441 894,27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1 01 МИП57</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441 894,27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Реализация инициативного проекта (Асфальтирование проезжей части улицы Тихая от дома №89 по ул. Первомайская до дома № 7 ул. Тихая г. </w:t>
            </w:r>
            <w:proofErr w:type="gramStart"/>
            <w:r w:rsidRPr="00774555">
              <w:rPr>
                <w:rFonts w:ascii="Arial" w:hAnsi="Arial" w:cs="Arial"/>
                <w:color w:val="auto"/>
                <w:sz w:val="18"/>
                <w:szCs w:val="18"/>
              </w:rPr>
              <w:t>Благодарный</w:t>
            </w:r>
            <w:proofErr w:type="gramEnd"/>
            <w:r w:rsidRPr="00774555">
              <w:rPr>
                <w:rFonts w:ascii="Arial" w:hAnsi="Arial" w:cs="Arial"/>
                <w:color w:val="auto"/>
                <w:sz w:val="18"/>
                <w:szCs w:val="18"/>
              </w:rPr>
              <w:t xml:space="preserve">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1 01 ЦИП57</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1 01 ЦИП57</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"Пешеходный переход"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06 4 00 00000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06 4 01 00000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Ремонт и содержание пешеходных переходов, находящихся в собственности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06 4 01 20610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06 4 01 20610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"Остановки"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06 5 00 00000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06 5 01 00000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06 5 01 20620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09</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06 5 01 20620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Жилищно-коммунальное хозяйство</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144 850 586,42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Жилищное хозяйство</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524 075,13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524 075,13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"Развитие жилищно-коммунального хозяйства"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06 2 00 00000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524 075,13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"Жилищный фонд муниципального образования"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06 2 02 00000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524 075,13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Ремонт и содержание  муниципального жилищного фонда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06 2 02 20380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505 385,61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06 2 02 20380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370 129,68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Иные бюджетные ассигнования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06 2 02 20380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800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135 255,93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Взнос на капитальный ремонт общего имущества многоквартирных жилых домов муниципального жилищного фонда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06 2 02 20400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18 689,52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01</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06 2 02 20400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18 689,52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Коммунальное хозяйство</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707 748,64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Муниципальная программа Благодарненского городского округа Ставропольского края "Развитие жилищно-коммунального хозяйства и </w:t>
            </w:r>
            <w:r w:rsidRPr="00774555">
              <w:rPr>
                <w:rFonts w:ascii="Arial" w:hAnsi="Arial" w:cs="Arial"/>
                <w:color w:val="auto"/>
                <w:sz w:val="18"/>
                <w:szCs w:val="18"/>
              </w:rPr>
              <w:lastRenderedPageBreak/>
              <w:t>дорожной инфраструктуры"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707 748,64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Подпрограмма "Развитие жилищно-коммунального хозяйства"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06 2 00 00000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707 748,64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"Развитие коммунального хозяйства"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06 2 01 00000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707 748,64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Ремонт, строительство и содержание объектов коммунальной инфраструктуры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06 2 01 20580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707 748,64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06 2 01 20580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238 486,57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Иные бюджетные ассигнования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02</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06 2 01 20580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800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469 262,07</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Благоустройство</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143 254 921,96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59 301 355,48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"Благоустройство общественных территорий"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59 301 355,48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регионального проекта  "Формирование комфортной городской среды"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 1 F2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59 301 355,48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Строительный контроль по реализации программ формирования современной городской среды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 1 F2 25550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588 735,48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 1 F2 25550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588 735,48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программ формирования современной городской среды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 1 F2 55550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58 712 620,00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 1 F2 55550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58 712 620,00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81 287 513,53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«Благоустройство территории Благодарненского городского округа»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81 287 513,53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"Благоустройство территорий муниципального образования"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81 287 513,53</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3 500 000,00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3 500 000,00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06 3 01 20130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95 314,00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Иные бюджетные ассигнования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06 3 01 20130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800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95 314,00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Ремонт и содержание уличного освещения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06 3 01 20320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12 728 451,71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06 3 01 20320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12 728 451,71</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Озеленение</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06 3 01 20330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401 377,00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06 3 01 20330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401 377,00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Сбор и транспортировка твердых коммунальных отходов</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06 3 01 20340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1 122 095,36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06 3 01 20340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1 122 095,36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Организация и содержание мест захоронения (кладбищ)</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06 3 01 20350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382 804,16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06 3 01 20350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382 804,16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Прочие расходы на благоустройство</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06 3 01 20360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1 224 945,42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Закупка товаров, работ и услуг для обеспечения государственных </w:t>
            </w:r>
            <w:r w:rsidRPr="00774555">
              <w:rPr>
                <w:rFonts w:ascii="Arial" w:hAnsi="Arial" w:cs="Arial"/>
                <w:color w:val="auto"/>
                <w:sz w:val="18"/>
                <w:szCs w:val="18"/>
              </w:rPr>
              <w:lastRenderedPageBreak/>
              <w:t>(муниципальных)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06 3 01 20360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1 224 945,42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Расходы за счет поступлений платы за негативное воздействие на окружающую среду</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06 3 01 20560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763 440,00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06 3 01 20560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763 440,00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Установка, ремонт, содержание и благоустройство памятников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06 3 01 20950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107 162,00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06 3 01 20950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107 162,00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SИП01</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3 053 148,25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SИП01</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3 053 148,25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SИП02</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1 805 771,00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SИП02</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1 805 771,00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SИП03</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3 794 061,20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SИП03</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3 794 061,20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SИП04</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4 247 262,40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SИП04</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4 247 262,40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proofErr w:type="gramStart"/>
            <w:r w:rsidRPr="00774555">
              <w:rPr>
                <w:rFonts w:ascii="Arial" w:hAnsi="Arial" w:cs="Arial"/>
                <w:color w:val="auto"/>
                <w:sz w:val="18"/>
                <w:szCs w:val="18"/>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SИП05</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3 789 156,20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SИП05</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3 789 156,20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SИП06</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4 000 000,00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SИП06</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4 000 000,00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Реализация инициативного проекта (Благоустройство территории кладбища по улице Новой, б/н, в поселке </w:t>
            </w:r>
            <w:proofErr w:type="gramStart"/>
            <w:r w:rsidRPr="00774555">
              <w:rPr>
                <w:rFonts w:ascii="Arial" w:hAnsi="Arial" w:cs="Arial"/>
                <w:color w:val="auto"/>
                <w:sz w:val="18"/>
                <w:szCs w:val="18"/>
              </w:rPr>
              <w:t>Ставропольский</w:t>
            </w:r>
            <w:proofErr w:type="gramEnd"/>
            <w:r w:rsidRPr="00774555">
              <w:rPr>
                <w:rFonts w:ascii="Arial" w:hAnsi="Arial" w:cs="Arial"/>
                <w:color w:val="auto"/>
                <w:sz w:val="18"/>
                <w:szCs w:val="18"/>
              </w:rPr>
              <w:t xml:space="preserve">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SИП07</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3 790 846,12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Закупка товаров, работ и услуг для </w:t>
            </w:r>
            <w:r w:rsidRPr="00774555">
              <w:rPr>
                <w:rFonts w:ascii="Arial" w:hAnsi="Arial" w:cs="Arial"/>
                <w:color w:val="auto"/>
                <w:sz w:val="18"/>
                <w:szCs w:val="18"/>
              </w:rPr>
              <w:lastRenderedPageBreak/>
              <w:t>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SИП07</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3 790 846,12</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Реализация инициативного проекта (Благоустройство торговой площадки по улице Виноградная села Шишкино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SИП08</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2 949 460,18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SИП08</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2 949 460,18</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Реализация инициативного проекта (Благоустройство территории, прилегающей к зданию муниципального учреждения культуры "Дом культуры села Александрия" по </w:t>
            </w:r>
            <w:proofErr w:type="spellStart"/>
            <w:r w:rsidRPr="00774555">
              <w:rPr>
                <w:rFonts w:ascii="Arial" w:hAnsi="Arial" w:cs="Arial"/>
                <w:color w:val="auto"/>
                <w:sz w:val="18"/>
                <w:szCs w:val="18"/>
              </w:rPr>
              <w:t>ул</w:t>
            </w:r>
            <w:proofErr w:type="gramStart"/>
            <w:r w:rsidRPr="00774555">
              <w:rPr>
                <w:rFonts w:ascii="Arial" w:hAnsi="Arial" w:cs="Arial"/>
                <w:color w:val="auto"/>
                <w:sz w:val="18"/>
                <w:szCs w:val="18"/>
              </w:rPr>
              <w:t>.К</w:t>
            </w:r>
            <w:proofErr w:type="gramEnd"/>
            <w:r w:rsidRPr="00774555">
              <w:rPr>
                <w:rFonts w:ascii="Arial" w:hAnsi="Arial" w:cs="Arial"/>
                <w:color w:val="auto"/>
                <w:sz w:val="18"/>
                <w:szCs w:val="18"/>
              </w:rPr>
              <w:t>расной</w:t>
            </w:r>
            <w:proofErr w:type="spellEnd"/>
            <w:r w:rsidRPr="00774555">
              <w:rPr>
                <w:rFonts w:ascii="Arial" w:hAnsi="Arial" w:cs="Arial"/>
                <w:color w:val="auto"/>
                <w:sz w:val="18"/>
                <w:szCs w:val="18"/>
              </w:rPr>
              <w:t>, 240 в селе Александрия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SИП09</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4 546 625,94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SИП09</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4 546 625,94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Реализация инициативного проекта (Ремонт памятника «Воинской славы» и благоустройство прилегающей к нему территории, по улице </w:t>
            </w:r>
            <w:proofErr w:type="spellStart"/>
            <w:r w:rsidRPr="00774555">
              <w:rPr>
                <w:rFonts w:ascii="Arial" w:hAnsi="Arial" w:cs="Arial"/>
                <w:color w:val="auto"/>
                <w:sz w:val="18"/>
                <w:szCs w:val="18"/>
              </w:rPr>
              <w:t>Манкаева</w:t>
            </w:r>
            <w:proofErr w:type="spellEnd"/>
            <w:r w:rsidRPr="00774555">
              <w:rPr>
                <w:rFonts w:ascii="Arial" w:hAnsi="Arial" w:cs="Arial"/>
                <w:color w:val="auto"/>
                <w:sz w:val="18"/>
                <w:szCs w:val="18"/>
              </w:rPr>
              <w:t>, 80 б в ауле Эдельбай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SИП11</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3 761 463,20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SИП11</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3 761 463,20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SИП12</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3 994 823,76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SИП12</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3 994 823,76</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SИП13</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4 169 456,94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SИП13</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4 169 456,94</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SИП14</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3 905 425,20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SИП14</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3 905 425,20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Реализация инициативного проекта (Установка спортивно-игрового комплекса с благоустройством прилегающей территории на площади Колхозная в городе </w:t>
            </w:r>
            <w:proofErr w:type="gramStart"/>
            <w:r w:rsidRPr="00774555">
              <w:rPr>
                <w:rFonts w:ascii="Arial" w:hAnsi="Arial" w:cs="Arial"/>
                <w:color w:val="auto"/>
                <w:sz w:val="18"/>
                <w:szCs w:val="18"/>
              </w:rPr>
              <w:t>Благодарный</w:t>
            </w:r>
            <w:proofErr w:type="gramEnd"/>
            <w:r w:rsidRPr="00774555">
              <w:rPr>
                <w:rFonts w:ascii="Arial" w:hAnsi="Arial" w:cs="Arial"/>
                <w:color w:val="auto"/>
                <w:sz w:val="18"/>
                <w:szCs w:val="18"/>
              </w:rPr>
              <w:t xml:space="preserve">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SИП15</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3 869 019,20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SИП15</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3 869 019,20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Обеспечение комплексного развития сельских территорий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S5760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1 676 840,00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Закупка товаров, работ и услуг для </w:t>
            </w:r>
            <w:r w:rsidRPr="00774555">
              <w:rPr>
                <w:rFonts w:ascii="Arial" w:hAnsi="Arial" w:cs="Arial"/>
                <w:color w:val="auto"/>
                <w:sz w:val="18"/>
                <w:szCs w:val="18"/>
              </w:rPr>
              <w:lastRenderedPageBreak/>
              <w:t>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lastRenderedPageBreak/>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S5760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1 676 840,00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Реализация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2ИП01</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298 284,80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2ИП01</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298 284,80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2ИП02</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160 000,60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2ИП02</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160 000,60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2ИП03</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307 000,00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2ИП03</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307 000,00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2ИП04</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379 400,00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2ИП04</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379 400,00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proofErr w:type="gramStart"/>
            <w:r w:rsidRPr="00774555">
              <w:rPr>
                <w:rFonts w:ascii="Arial" w:hAnsi="Arial" w:cs="Arial"/>
                <w:color w:val="auto"/>
                <w:sz w:val="18"/>
                <w:szCs w:val="18"/>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2ИП05</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307 059,20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2ИП05</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307 059,20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2ИП06</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291 994,40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2ИП06</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291 994,40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Реализация инициативного проекта (Благоустройство территории кладбища по улице Новой, б/н, в поселке </w:t>
            </w:r>
            <w:proofErr w:type="gramStart"/>
            <w:r w:rsidRPr="00774555">
              <w:rPr>
                <w:rFonts w:ascii="Arial" w:hAnsi="Arial" w:cs="Arial"/>
                <w:color w:val="auto"/>
                <w:sz w:val="18"/>
                <w:szCs w:val="18"/>
              </w:rPr>
              <w:t>Ставропольский</w:t>
            </w:r>
            <w:proofErr w:type="gramEnd"/>
            <w:r w:rsidRPr="00774555">
              <w:rPr>
                <w:rFonts w:ascii="Arial" w:hAnsi="Arial" w:cs="Arial"/>
                <w:color w:val="auto"/>
                <w:sz w:val="18"/>
                <w:szCs w:val="18"/>
              </w:rPr>
              <w:t xml:space="preserve">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2ИП07</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177 983,60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2ИП07</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177 983,60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(Благоустройство торговой площадки по улице Виноградная села Шишкино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2ИП08</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274 985,60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2ИП08</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274 985,60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 xml:space="preserve">Реализация инициативного проекта (Благоустройство территории, прилегающей к зданию муниципального учреждения культуры "Дом культуры села Александрия" по </w:t>
            </w:r>
            <w:proofErr w:type="spellStart"/>
            <w:r w:rsidRPr="00774555">
              <w:rPr>
                <w:rFonts w:ascii="Arial" w:hAnsi="Arial" w:cs="Arial"/>
                <w:color w:val="auto"/>
                <w:sz w:val="18"/>
                <w:szCs w:val="18"/>
              </w:rPr>
              <w:t>ул</w:t>
            </w:r>
            <w:proofErr w:type="gramStart"/>
            <w:r w:rsidRPr="00774555">
              <w:rPr>
                <w:rFonts w:ascii="Arial" w:hAnsi="Arial" w:cs="Arial"/>
                <w:color w:val="auto"/>
                <w:sz w:val="18"/>
                <w:szCs w:val="18"/>
              </w:rPr>
              <w:t>.К</w:t>
            </w:r>
            <w:proofErr w:type="gramEnd"/>
            <w:r w:rsidRPr="00774555">
              <w:rPr>
                <w:rFonts w:ascii="Arial" w:hAnsi="Arial" w:cs="Arial"/>
                <w:color w:val="auto"/>
                <w:sz w:val="18"/>
                <w:szCs w:val="18"/>
              </w:rPr>
              <w:t>расной</w:t>
            </w:r>
            <w:proofErr w:type="spellEnd"/>
            <w:r w:rsidRPr="00774555">
              <w:rPr>
                <w:rFonts w:ascii="Arial" w:hAnsi="Arial" w:cs="Arial"/>
                <w:color w:val="auto"/>
                <w:sz w:val="18"/>
                <w:szCs w:val="18"/>
              </w:rPr>
              <w:t>, 240 в селе Александрия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2ИП09</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2ИП09</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Реализация инициативного проекта (Ремонт памятника «Воинской славы» и благоустройство прилегающей к нему территории, по улице </w:t>
            </w:r>
            <w:proofErr w:type="spellStart"/>
            <w:r w:rsidRPr="00774555">
              <w:rPr>
                <w:rFonts w:ascii="Arial" w:hAnsi="Arial" w:cs="Arial"/>
                <w:color w:val="auto"/>
                <w:sz w:val="18"/>
                <w:szCs w:val="18"/>
              </w:rPr>
              <w:t>Манкаева</w:t>
            </w:r>
            <w:proofErr w:type="spellEnd"/>
            <w:r w:rsidRPr="00774555">
              <w:rPr>
                <w:rFonts w:ascii="Arial" w:hAnsi="Arial" w:cs="Arial"/>
                <w:color w:val="auto"/>
                <w:sz w:val="18"/>
                <w:szCs w:val="18"/>
              </w:rPr>
              <w:t>, 80 б в ауле Эдельбай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2ИП11</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2ИП11</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2ИП12</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229 608,80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2ИП12</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229 608,80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2ИП13</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167 900,00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2ИП13</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167 900,00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2ИП14</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225 000,00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2ИП14</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225 000,00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Реализация инициативного проекта (Установка спортивно-игрового комплекса с благоустройством прилегающей территории на площади Колхозная в городе </w:t>
            </w:r>
            <w:proofErr w:type="gramStart"/>
            <w:r w:rsidRPr="00774555">
              <w:rPr>
                <w:rFonts w:ascii="Arial" w:hAnsi="Arial" w:cs="Arial"/>
                <w:color w:val="auto"/>
                <w:sz w:val="18"/>
                <w:szCs w:val="18"/>
              </w:rPr>
              <w:t>Благодарный</w:t>
            </w:r>
            <w:proofErr w:type="gramEnd"/>
            <w:r w:rsidRPr="00774555">
              <w:rPr>
                <w:rFonts w:ascii="Arial" w:hAnsi="Arial" w:cs="Arial"/>
                <w:color w:val="auto"/>
                <w:sz w:val="18"/>
                <w:szCs w:val="18"/>
              </w:rPr>
              <w:t xml:space="preserve">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2ИП15</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250 000,00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2ИП15</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250 000,00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proofErr w:type="gramStart"/>
            <w:r w:rsidRPr="00774555">
              <w:rPr>
                <w:rFonts w:ascii="Arial" w:hAnsi="Arial" w:cs="Arial"/>
                <w:color w:val="auto"/>
                <w:sz w:val="18"/>
                <w:szCs w:val="18"/>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МИП35</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МИП35</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500 000,00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proofErr w:type="gramStart"/>
            <w:r w:rsidRPr="00774555">
              <w:rPr>
                <w:rFonts w:ascii="Arial" w:hAnsi="Arial" w:cs="Arial"/>
                <w:color w:val="auto"/>
                <w:sz w:val="18"/>
                <w:szCs w:val="18"/>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ЦИП35</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12 252,40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ЦИП35</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12 252,40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МИП38</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497 124,00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МИП38</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497 124,00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ЦИП38</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16 200,00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ЦИП38</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16 200,00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Реализация инициативного проекта (Устройство тротуарной дорожки по ул. Красной от дома №241 до дома № 263 </w:t>
            </w:r>
            <w:proofErr w:type="gramStart"/>
            <w:r w:rsidRPr="00774555">
              <w:rPr>
                <w:rFonts w:ascii="Arial" w:hAnsi="Arial" w:cs="Arial"/>
                <w:color w:val="auto"/>
                <w:sz w:val="18"/>
                <w:szCs w:val="18"/>
              </w:rPr>
              <w:t>в</w:t>
            </w:r>
            <w:proofErr w:type="gramEnd"/>
            <w:r w:rsidRPr="00774555">
              <w:rPr>
                <w:rFonts w:ascii="Arial" w:hAnsi="Arial" w:cs="Arial"/>
                <w:color w:val="auto"/>
                <w:sz w:val="18"/>
                <w:szCs w:val="18"/>
              </w:rPr>
              <w:t xml:space="preserve"> </w:t>
            </w:r>
            <w:proofErr w:type="gramStart"/>
            <w:r w:rsidRPr="00774555">
              <w:rPr>
                <w:rFonts w:ascii="Arial" w:hAnsi="Arial" w:cs="Arial"/>
                <w:color w:val="auto"/>
                <w:sz w:val="18"/>
                <w:szCs w:val="18"/>
              </w:rPr>
              <w:t>с</w:t>
            </w:r>
            <w:proofErr w:type="gramEnd"/>
            <w:r w:rsidRPr="00774555">
              <w:rPr>
                <w:rFonts w:ascii="Arial" w:hAnsi="Arial" w:cs="Arial"/>
                <w:color w:val="auto"/>
                <w:sz w:val="18"/>
                <w:szCs w:val="18"/>
              </w:rPr>
              <w:t>. Александрия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МИП51</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695 407,60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МИП51</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695 407,60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Реализация инициативного проекта (Устройство тротуарной дорожки по ул. Красной от дома №241 до дома № 263 </w:t>
            </w:r>
            <w:proofErr w:type="gramStart"/>
            <w:r w:rsidRPr="00774555">
              <w:rPr>
                <w:rFonts w:ascii="Arial" w:hAnsi="Arial" w:cs="Arial"/>
                <w:color w:val="auto"/>
                <w:sz w:val="18"/>
                <w:szCs w:val="18"/>
              </w:rPr>
              <w:t>в</w:t>
            </w:r>
            <w:proofErr w:type="gramEnd"/>
            <w:r w:rsidRPr="00774555">
              <w:rPr>
                <w:rFonts w:ascii="Arial" w:hAnsi="Arial" w:cs="Arial"/>
                <w:color w:val="auto"/>
                <w:sz w:val="18"/>
                <w:szCs w:val="18"/>
              </w:rPr>
              <w:t xml:space="preserve"> </w:t>
            </w:r>
            <w:proofErr w:type="gramStart"/>
            <w:r w:rsidRPr="00774555">
              <w:rPr>
                <w:rFonts w:ascii="Arial" w:hAnsi="Arial" w:cs="Arial"/>
                <w:color w:val="auto"/>
                <w:sz w:val="18"/>
                <w:szCs w:val="18"/>
              </w:rPr>
              <w:t>с</w:t>
            </w:r>
            <w:proofErr w:type="gramEnd"/>
            <w:r w:rsidRPr="00774555">
              <w:rPr>
                <w:rFonts w:ascii="Arial" w:hAnsi="Arial" w:cs="Arial"/>
                <w:color w:val="auto"/>
                <w:sz w:val="18"/>
                <w:szCs w:val="18"/>
              </w:rPr>
              <w:t>. Александрия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ЦИП51</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ЦИП51</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МИП54</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254 722,80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МИП54</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254 722,80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ЦИП54</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ЦИП54</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МИП55</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1 529 640,49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МИП55</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1 529 640,49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инициативного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ЦИП55</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120 000,00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3 01 ЦИП55</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120 000,00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lastRenderedPageBreak/>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1 815 000,00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08 0 01 00000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1 815 000,00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08 0 01 20390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1 815 000,00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08 0 01 20390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1 815 000,00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Реализация иных функций</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851 052,95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Непрограммные мероприятия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851 052,95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97 1 00 20010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851 052,95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03</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97 1 00 20010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851 052,95</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Другие вопросы в области жилищно-коммунального хозяйства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363 840,69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363 840,69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07 2 00 00000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363 840,69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07 2 01 00000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363 840,69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Организация мероприятий при осуществлении деятельности по обращению с животными без владельцев</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07 2 01 77150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363 840,69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Закупка товаров, работ и услуг для обеспечения государственных (муниципальных) нужд</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05</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07 2 01 77150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200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363 840,69</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Социальная политика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7 019 733,00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Охрана семьи и детства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7 019 733,00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06 0 00 00000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7 019 733,00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Подпрограмма "Развитие жилищно-коммунального хозяйства"</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06 2 00 00000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7 019 733,00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"Жилищный фонд муниципального образования"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06 2 02 00000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7 019 733,00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 xml:space="preserve">Предоставление молодым семьям социальных выплат на приобретение (строительство) жилья </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2 02 S4970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523 614,00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2 02 S4970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523 614,00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Предоставление молодым семьям социальных выплат на приобретение (строительство) жилья</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2 02 L4970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6 496 119,00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Социальное обеспечение и иные выплаты населению</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644</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10</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04</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06 2 02 L4970</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300</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6 496 119,00</w:t>
            </w:r>
          </w:p>
        </w:tc>
      </w:tr>
      <w:tr w:rsidR="00202DCC" w:rsidRPr="00774555" w:rsidTr="00202DCC">
        <w:trPr>
          <w:trHeight w:val="70"/>
          <w:jc w:val="center"/>
        </w:trPr>
        <w:tc>
          <w:tcPr>
            <w:tcW w:w="3403" w:type="dxa"/>
            <w:shd w:val="clear" w:color="000000" w:fill="FFFFFF"/>
          </w:tcPr>
          <w:p w:rsidR="00202DCC" w:rsidRPr="00774555" w:rsidRDefault="00202DCC" w:rsidP="00774555">
            <w:pPr>
              <w:spacing w:line="180" w:lineRule="exact"/>
              <w:rPr>
                <w:rFonts w:ascii="Arial" w:hAnsi="Arial" w:cs="Arial"/>
                <w:color w:val="auto"/>
                <w:sz w:val="18"/>
                <w:szCs w:val="18"/>
              </w:rPr>
            </w:pPr>
            <w:r w:rsidRPr="00774555">
              <w:rPr>
                <w:rFonts w:ascii="Arial" w:hAnsi="Arial" w:cs="Arial"/>
                <w:color w:val="auto"/>
                <w:sz w:val="18"/>
                <w:szCs w:val="18"/>
              </w:rPr>
              <w:t>ВСЕГО:</w:t>
            </w:r>
          </w:p>
        </w:tc>
        <w:tc>
          <w:tcPr>
            <w:tcW w:w="60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567"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1842"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 </w:t>
            </w:r>
          </w:p>
        </w:tc>
        <w:tc>
          <w:tcPr>
            <w:tcW w:w="680" w:type="dxa"/>
            <w:shd w:val="clear" w:color="000000" w:fill="FFFFFF"/>
            <w:vAlign w:val="bottom"/>
          </w:tcPr>
          <w:p w:rsidR="00202DCC" w:rsidRPr="00774555" w:rsidRDefault="00202DCC" w:rsidP="00774555">
            <w:pPr>
              <w:spacing w:line="180" w:lineRule="exact"/>
              <w:ind w:left="-108" w:right="-108"/>
              <w:jc w:val="right"/>
              <w:rPr>
                <w:rFonts w:ascii="Arial" w:hAnsi="Arial" w:cs="Arial"/>
                <w:color w:val="auto"/>
                <w:sz w:val="18"/>
                <w:szCs w:val="18"/>
              </w:rPr>
            </w:pPr>
            <w:r w:rsidRPr="00774555">
              <w:rPr>
                <w:rFonts w:ascii="Arial" w:hAnsi="Arial" w:cs="Arial"/>
                <w:color w:val="auto"/>
                <w:sz w:val="18"/>
                <w:szCs w:val="18"/>
              </w:rPr>
              <w:t> </w:t>
            </w:r>
          </w:p>
        </w:tc>
        <w:tc>
          <w:tcPr>
            <w:tcW w:w="1985" w:type="dxa"/>
            <w:shd w:val="clear" w:color="000000" w:fill="FFFFFF"/>
            <w:vAlign w:val="bottom"/>
          </w:tcPr>
          <w:p w:rsidR="00202DCC" w:rsidRPr="00774555" w:rsidRDefault="00202DCC" w:rsidP="00774555">
            <w:pPr>
              <w:spacing w:line="180" w:lineRule="exact"/>
              <w:jc w:val="right"/>
              <w:rPr>
                <w:rFonts w:ascii="Arial" w:hAnsi="Arial" w:cs="Arial"/>
                <w:color w:val="auto"/>
                <w:sz w:val="18"/>
                <w:szCs w:val="18"/>
              </w:rPr>
            </w:pPr>
            <w:r w:rsidRPr="00774555">
              <w:rPr>
                <w:rFonts w:ascii="Arial" w:hAnsi="Arial" w:cs="Arial"/>
                <w:color w:val="auto"/>
                <w:sz w:val="18"/>
                <w:szCs w:val="18"/>
              </w:rPr>
              <w:t>2 435 578 086,22</w:t>
            </w:r>
          </w:p>
        </w:tc>
      </w:tr>
    </w:tbl>
    <w:p w:rsidR="001936E3" w:rsidRDefault="001936E3" w:rsidP="00852FC4">
      <w:pPr>
        <w:spacing w:line="240" w:lineRule="exact"/>
        <w:ind w:firstLine="142"/>
        <w:jc w:val="both"/>
        <w:rPr>
          <w:rFonts w:ascii="Arial" w:hAnsi="Arial" w:cs="Arial"/>
          <w:sz w:val="18"/>
          <w:szCs w:val="18"/>
        </w:rPr>
      </w:pPr>
    </w:p>
    <w:p w:rsidR="00585205" w:rsidRPr="004E4B5C" w:rsidRDefault="00585205" w:rsidP="00852FC4">
      <w:pPr>
        <w:spacing w:line="240" w:lineRule="exact"/>
        <w:ind w:firstLine="142"/>
        <w:jc w:val="both"/>
        <w:rPr>
          <w:rFonts w:ascii="Arial" w:hAnsi="Arial" w:cs="Arial"/>
          <w:sz w:val="18"/>
          <w:szCs w:val="18"/>
        </w:rPr>
      </w:pPr>
    </w:p>
    <w:p w:rsidR="00585205" w:rsidRPr="00585205" w:rsidRDefault="00585205" w:rsidP="00585205">
      <w:pPr>
        <w:spacing w:line="240" w:lineRule="exact"/>
        <w:ind w:firstLine="142"/>
        <w:jc w:val="right"/>
        <w:rPr>
          <w:rFonts w:ascii="Arial" w:hAnsi="Arial" w:cs="Arial"/>
          <w:sz w:val="18"/>
          <w:szCs w:val="18"/>
        </w:rPr>
      </w:pPr>
      <w:r w:rsidRPr="00585205">
        <w:rPr>
          <w:rFonts w:ascii="Arial" w:hAnsi="Arial" w:cs="Arial"/>
          <w:sz w:val="18"/>
          <w:szCs w:val="18"/>
        </w:rPr>
        <w:t>Приложение 7</w:t>
      </w:r>
    </w:p>
    <w:p w:rsidR="00585205" w:rsidRPr="00585205" w:rsidRDefault="00585205" w:rsidP="00585205">
      <w:pPr>
        <w:spacing w:line="240" w:lineRule="exact"/>
        <w:ind w:firstLine="142"/>
        <w:jc w:val="right"/>
        <w:rPr>
          <w:rFonts w:ascii="Arial" w:hAnsi="Arial" w:cs="Arial"/>
          <w:sz w:val="18"/>
          <w:szCs w:val="18"/>
        </w:rPr>
      </w:pPr>
      <w:r w:rsidRPr="00585205">
        <w:rPr>
          <w:rFonts w:ascii="Arial" w:hAnsi="Arial" w:cs="Arial"/>
          <w:sz w:val="18"/>
          <w:szCs w:val="18"/>
        </w:rPr>
        <w:t>к решению Совета депутатов Благодарненского</w:t>
      </w:r>
    </w:p>
    <w:p w:rsidR="00585205" w:rsidRPr="00585205" w:rsidRDefault="00585205" w:rsidP="00585205">
      <w:pPr>
        <w:spacing w:line="240" w:lineRule="exact"/>
        <w:ind w:firstLine="142"/>
        <w:jc w:val="right"/>
        <w:rPr>
          <w:rFonts w:ascii="Arial" w:hAnsi="Arial" w:cs="Arial"/>
          <w:sz w:val="18"/>
          <w:szCs w:val="18"/>
        </w:rPr>
      </w:pPr>
      <w:r w:rsidRPr="00585205">
        <w:rPr>
          <w:rFonts w:ascii="Arial" w:hAnsi="Arial" w:cs="Arial"/>
          <w:sz w:val="18"/>
          <w:szCs w:val="18"/>
        </w:rPr>
        <w:t>городского округа</w:t>
      </w:r>
    </w:p>
    <w:p w:rsidR="00585205" w:rsidRPr="00585205" w:rsidRDefault="00585205" w:rsidP="00585205">
      <w:pPr>
        <w:spacing w:line="240" w:lineRule="exact"/>
        <w:ind w:firstLine="142"/>
        <w:jc w:val="right"/>
        <w:rPr>
          <w:rFonts w:ascii="Arial" w:hAnsi="Arial" w:cs="Arial"/>
          <w:sz w:val="18"/>
          <w:szCs w:val="18"/>
        </w:rPr>
      </w:pPr>
      <w:r w:rsidRPr="00585205">
        <w:rPr>
          <w:rFonts w:ascii="Arial" w:hAnsi="Arial" w:cs="Arial"/>
          <w:sz w:val="18"/>
          <w:szCs w:val="18"/>
        </w:rPr>
        <w:lastRenderedPageBreak/>
        <w:t>Ставропольского края</w:t>
      </w:r>
    </w:p>
    <w:p w:rsidR="00585205" w:rsidRPr="00585205" w:rsidRDefault="00585205" w:rsidP="00585205">
      <w:pPr>
        <w:spacing w:line="240" w:lineRule="exact"/>
        <w:ind w:firstLine="142"/>
        <w:jc w:val="right"/>
        <w:rPr>
          <w:rFonts w:ascii="Arial" w:hAnsi="Arial" w:cs="Arial"/>
          <w:sz w:val="18"/>
          <w:szCs w:val="18"/>
        </w:rPr>
      </w:pPr>
      <w:r w:rsidRPr="00585205">
        <w:rPr>
          <w:rFonts w:ascii="Arial" w:hAnsi="Arial" w:cs="Arial"/>
          <w:sz w:val="18"/>
          <w:szCs w:val="18"/>
        </w:rPr>
        <w:t>от 21 декабря 2022 года № 27</w:t>
      </w:r>
    </w:p>
    <w:p w:rsidR="00585205" w:rsidRPr="00585205" w:rsidRDefault="00585205" w:rsidP="00585205">
      <w:pPr>
        <w:spacing w:line="240" w:lineRule="exact"/>
        <w:ind w:firstLine="142"/>
        <w:jc w:val="right"/>
        <w:rPr>
          <w:rFonts w:ascii="Arial" w:hAnsi="Arial" w:cs="Arial"/>
          <w:sz w:val="18"/>
          <w:szCs w:val="18"/>
        </w:rPr>
      </w:pPr>
      <w:r w:rsidRPr="00585205">
        <w:rPr>
          <w:rFonts w:ascii="Arial" w:hAnsi="Arial" w:cs="Arial"/>
          <w:sz w:val="18"/>
          <w:szCs w:val="18"/>
        </w:rPr>
        <w:t>«О бюджете Благодарненского</w:t>
      </w:r>
    </w:p>
    <w:p w:rsidR="00585205" w:rsidRPr="00585205" w:rsidRDefault="00585205" w:rsidP="00585205">
      <w:pPr>
        <w:spacing w:line="240" w:lineRule="exact"/>
        <w:ind w:firstLine="142"/>
        <w:jc w:val="right"/>
        <w:rPr>
          <w:rFonts w:ascii="Arial" w:hAnsi="Arial" w:cs="Arial"/>
          <w:sz w:val="18"/>
          <w:szCs w:val="18"/>
        </w:rPr>
      </w:pPr>
      <w:r w:rsidRPr="00585205">
        <w:rPr>
          <w:rFonts w:ascii="Arial" w:hAnsi="Arial" w:cs="Arial"/>
          <w:sz w:val="18"/>
          <w:szCs w:val="18"/>
        </w:rPr>
        <w:t>городского округа</w:t>
      </w:r>
    </w:p>
    <w:p w:rsidR="00585205" w:rsidRPr="00585205" w:rsidRDefault="00585205" w:rsidP="00585205">
      <w:pPr>
        <w:spacing w:line="240" w:lineRule="exact"/>
        <w:ind w:firstLine="142"/>
        <w:jc w:val="right"/>
        <w:rPr>
          <w:rFonts w:ascii="Arial" w:hAnsi="Arial" w:cs="Arial"/>
          <w:sz w:val="18"/>
          <w:szCs w:val="18"/>
        </w:rPr>
      </w:pPr>
      <w:r w:rsidRPr="00585205">
        <w:rPr>
          <w:rFonts w:ascii="Arial" w:hAnsi="Arial" w:cs="Arial"/>
          <w:sz w:val="18"/>
          <w:szCs w:val="18"/>
        </w:rPr>
        <w:t>Ставропольского края на 2023 год и плановый период 2024 и 2025 годов»</w:t>
      </w:r>
    </w:p>
    <w:p w:rsidR="00585205" w:rsidRPr="00585205" w:rsidRDefault="00585205" w:rsidP="00585205">
      <w:pPr>
        <w:spacing w:line="240" w:lineRule="exact"/>
        <w:ind w:firstLine="142"/>
        <w:jc w:val="right"/>
        <w:rPr>
          <w:rFonts w:ascii="Arial" w:hAnsi="Arial" w:cs="Arial"/>
          <w:sz w:val="18"/>
          <w:szCs w:val="18"/>
        </w:rPr>
      </w:pPr>
    </w:p>
    <w:p w:rsidR="00585205" w:rsidRPr="00585205" w:rsidRDefault="00585205" w:rsidP="00585205">
      <w:pPr>
        <w:spacing w:line="240" w:lineRule="exact"/>
        <w:ind w:firstLine="142"/>
        <w:jc w:val="center"/>
        <w:rPr>
          <w:rFonts w:ascii="Arial" w:hAnsi="Arial" w:cs="Arial"/>
          <w:sz w:val="18"/>
          <w:szCs w:val="18"/>
        </w:rPr>
      </w:pPr>
      <w:r w:rsidRPr="00585205">
        <w:rPr>
          <w:rFonts w:ascii="Arial" w:hAnsi="Arial" w:cs="Arial"/>
          <w:sz w:val="18"/>
          <w:szCs w:val="18"/>
        </w:rPr>
        <w:t>РАСПРЕДЕЛЕНИЕ</w:t>
      </w:r>
    </w:p>
    <w:p w:rsidR="00585205" w:rsidRPr="00585205" w:rsidRDefault="00585205" w:rsidP="00585205">
      <w:pPr>
        <w:spacing w:line="240" w:lineRule="exact"/>
        <w:ind w:firstLine="142"/>
        <w:jc w:val="center"/>
        <w:rPr>
          <w:rFonts w:ascii="Arial" w:hAnsi="Arial" w:cs="Arial"/>
          <w:sz w:val="18"/>
          <w:szCs w:val="18"/>
        </w:rPr>
      </w:pPr>
      <w:r w:rsidRPr="00585205">
        <w:rPr>
          <w:rFonts w:ascii="Arial" w:hAnsi="Arial" w:cs="Arial"/>
          <w:sz w:val="18"/>
          <w:szCs w:val="18"/>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 на 2023 год</w:t>
      </w:r>
    </w:p>
    <w:p w:rsidR="00585205" w:rsidRPr="00585205" w:rsidRDefault="00585205" w:rsidP="00585205">
      <w:pPr>
        <w:spacing w:line="240" w:lineRule="exact"/>
        <w:ind w:firstLine="142"/>
        <w:jc w:val="center"/>
        <w:rPr>
          <w:rFonts w:ascii="Arial" w:hAnsi="Arial" w:cs="Arial"/>
          <w:sz w:val="18"/>
          <w:szCs w:val="18"/>
        </w:rPr>
      </w:pPr>
    </w:p>
    <w:p w:rsidR="001936E3" w:rsidRPr="004E4B5C" w:rsidRDefault="00585205" w:rsidP="00585205">
      <w:pPr>
        <w:spacing w:line="240" w:lineRule="exact"/>
        <w:ind w:firstLine="142"/>
        <w:jc w:val="center"/>
        <w:rPr>
          <w:rFonts w:ascii="Arial" w:hAnsi="Arial" w:cs="Arial"/>
          <w:sz w:val="18"/>
          <w:szCs w:val="18"/>
        </w:rPr>
      </w:pPr>
      <w:r w:rsidRPr="00585205">
        <w:rPr>
          <w:rFonts w:ascii="Arial" w:hAnsi="Arial" w:cs="Arial"/>
          <w:sz w:val="18"/>
          <w:szCs w:val="18"/>
        </w:rPr>
        <w:t>(рублей)</w:t>
      </w:r>
    </w:p>
    <w:p w:rsidR="001936E3" w:rsidRPr="004E4B5C" w:rsidRDefault="001936E3" w:rsidP="00585205">
      <w:pPr>
        <w:spacing w:line="240" w:lineRule="exact"/>
        <w:ind w:firstLine="142"/>
        <w:jc w:val="center"/>
        <w:rPr>
          <w:rFonts w:ascii="Arial" w:hAnsi="Arial" w:cs="Arial"/>
          <w:sz w:val="18"/>
          <w:szCs w:val="18"/>
        </w:rPr>
      </w:pPr>
    </w:p>
    <w:tbl>
      <w:tblPr>
        <w:tblW w:w="963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1559"/>
        <w:gridCol w:w="567"/>
        <w:gridCol w:w="1985"/>
      </w:tblGrid>
      <w:tr w:rsidR="003C7F5B" w:rsidRPr="003C7F5B" w:rsidTr="003C7F5B">
        <w:trPr>
          <w:trHeight w:val="347"/>
        </w:trPr>
        <w:tc>
          <w:tcPr>
            <w:tcW w:w="5520" w:type="dxa"/>
            <w:shd w:val="clear" w:color="000000" w:fill="FFFFFF"/>
            <w:vAlign w:val="center"/>
            <w:hideMark/>
          </w:tcPr>
          <w:p w:rsidR="003C7F5B" w:rsidRPr="003C7F5B" w:rsidRDefault="003C7F5B" w:rsidP="003C7F5B">
            <w:pPr>
              <w:jc w:val="center"/>
              <w:rPr>
                <w:rFonts w:ascii="Arial" w:hAnsi="Arial" w:cs="Arial"/>
                <w:color w:val="auto"/>
                <w:sz w:val="18"/>
                <w:szCs w:val="18"/>
              </w:rPr>
            </w:pPr>
            <w:r w:rsidRPr="003C7F5B">
              <w:rPr>
                <w:rFonts w:ascii="Arial" w:hAnsi="Arial" w:cs="Arial"/>
                <w:color w:val="auto"/>
                <w:sz w:val="18"/>
                <w:szCs w:val="18"/>
              </w:rPr>
              <w:t>Наименование</w:t>
            </w:r>
          </w:p>
        </w:tc>
        <w:tc>
          <w:tcPr>
            <w:tcW w:w="1559" w:type="dxa"/>
            <w:shd w:val="clear" w:color="000000" w:fill="FFFFFF"/>
            <w:vAlign w:val="center"/>
            <w:hideMark/>
          </w:tcPr>
          <w:p w:rsidR="003C7F5B" w:rsidRPr="003C7F5B" w:rsidRDefault="003C7F5B" w:rsidP="003C7F5B">
            <w:pPr>
              <w:ind w:left="-108" w:right="-108"/>
              <w:jc w:val="center"/>
              <w:rPr>
                <w:rFonts w:ascii="Arial" w:hAnsi="Arial" w:cs="Arial"/>
                <w:color w:val="auto"/>
                <w:sz w:val="18"/>
                <w:szCs w:val="18"/>
              </w:rPr>
            </w:pPr>
            <w:r w:rsidRPr="003C7F5B">
              <w:rPr>
                <w:rFonts w:ascii="Arial" w:hAnsi="Arial" w:cs="Arial"/>
                <w:color w:val="auto"/>
                <w:sz w:val="18"/>
                <w:szCs w:val="18"/>
              </w:rPr>
              <w:t>ЦСР</w:t>
            </w:r>
          </w:p>
        </w:tc>
        <w:tc>
          <w:tcPr>
            <w:tcW w:w="567" w:type="dxa"/>
            <w:shd w:val="clear" w:color="000000" w:fill="FFFFFF"/>
            <w:vAlign w:val="center"/>
            <w:hideMark/>
          </w:tcPr>
          <w:p w:rsidR="003C7F5B" w:rsidRPr="003C7F5B" w:rsidRDefault="003C7F5B" w:rsidP="003C7F5B">
            <w:pPr>
              <w:ind w:left="-99" w:right="-108"/>
              <w:jc w:val="center"/>
              <w:rPr>
                <w:rFonts w:ascii="Arial" w:hAnsi="Arial" w:cs="Arial"/>
                <w:color w:val="auto"/>
                <w:sz w:val="18"/>
                <w:szCs w:val="18"/>
              </w:rPr>
            </w:pPr>
            <w:r w:rsidRPr="003C7F5B">
              <w:rPr>
                <w:rFonts w:ascii="Arial" w:hAnsi="Arial" w:cs="Arial"/>
                <w:color w:val="auto"/>
                <w:sz w:val="18"/>
                <w:szCs w:val="18"/>
              </w:rPr>
              <w:t>ВР</w:t>
            </w:r>
          </w:p>
        </w:tc>
        <w:tc>
          <w:tcPr>
            <w:tcW w:w="1985" w:type="dxa"/>
            <w:shd w:val="clear" w:color="000000" w:fill="FFFFFF"/>
            <w:vAlign w:val="center"/>
            <w:hideMark/>
          </w:tcPr>
          <w:p w:rsidR="003C7F5B" w:rsidRPr="003C7F5B" w:rsidRDefault="003C7F5B" w:rsidP="003C7F5B">
            <w:pPr>
              <w:jc w:val="center"/>
              <w:rPr>
                <w:rFonts w:ascii="Arial" w:hAnsi="Arial" w:cs="Arial"/>
                <w:color w:val="auto"/>
                <w:sz w:val="18"/>
                <w:szCs w:val="18"/>
              </w:rPr>
            </w:pPr>
            <w:r w:rsidRPr="003C7F5B">
              <w:rPr>
                <w:rFonts w:ascii="Arial" w:hAnsi="Arial" w:cs="Arial"/>
                <w:color w:val="auto"/>
                <w:sz w:val="18"/>
                <w:szCs w:val="18"/>
              </w:rPr>
              <w:t>сумма</w:t>
            </w:r>
          </w:p>
        </w:tc>
      </w:tr>
      <w:tr w:rsidR="003C7F5B" w:rsidRPr="003C7F5B" w:rsidTr="003C7F5B">
        <w:trPr>
          <w:trHeight w:val="282"/>
        </w:trPr>
        <w:tc>
          <w:tcPr>
            <w:tcW w:w="5520" w:type="dxa"/>
            <w:shd w:val="clear" w:color="000000" w:fill="FFFFFF"/>
            <w:vAlign w:val="center"/>
            <w:hideMark/>
          </w:tcPr>
          <w:p w:rsidR="003C7F5B" w:rsidRPr="003C7F5B" w:rsidRDefault="003C7F5B" w:rsidP="003C7F5B">
            <w:pPr>
              <w:jc w:val="center"/>
              <w:rPr>
                <w:rFonts w:ascii="Arial" w:hAnsi="Arial" w:cs="Arial"/>
                <w:color w:val="auto"/>
                <w:sz w:val="18"/>
                <w:szCs w:val="18"/>
              </w:rPr>
            </w:pPr>
            <w:r w:rsidRPr="003C7F5B">
              <w:rPr>
                <w:rFonts w:ascii="Arial" w:hAnsi="Arial" w:cs="Arial"/>
                <w:color w:val="auto"/>
                <w:sz w:val="18"/>
                <w:szCs w:val="18"/>
              </w:rPr>
              <w:t>1</w:t>
            </w:r>
          </w:p>
        </w:tc>
        <w:tc>
          <w:tcPr>
            <w:tcW w:w="1559" w:type="dxa"/>
            <w:shd w:val="clear" w:color="000000" w:fill="FFFFFF"/>
            <w:vAlign w:val="center"/>
            <w:hideMark/>
          </w:tcPr>
          <w:p w:rsidR="003C7F5B" w:rsidRPr="003C7F5B" w:rsidRDefault="003C7F5B" w:rsidP="003C7F5B">
            <w:pPr>
              <w:ind w:left="-108" w:right="-108"/>
              <w:jc w:val="center"/>
              <w:rPr>
                <w:rFonts w:ascii="Arial" w:hAnsi="Arial" w:cs="Arial"/>
                <w:color w:val="auto"/>
                <w:sz w:val="18"/>
                <w:szCs w:val="18"/>
              </w:rPr>
            </w:pPr>
            <w:r w:rsidRPr="003C7F5B">
              <w:rPr>
                <w:rFonts w:ascii="Arial" w:hAnsi="Arial" w:cs="Arial"/>
                <w:color w:val="auto"/>
                <w:sz w:val="18"/>
                <w:szCs w:val="18"/>
              </w:rPr>
              <w:t>2</w:t>
            </w:r>
          </w:p>
        </w:tc>
        <w:tc>
          <w:tcPr>
            <w:tcW w:w="567" w:type="dxa"/>
            <w:shd w:val="clear" w:color="000000" w:fill="FFFFFF"/>
            <w:vAlign w:val="center"/>
            <w:hideMark/>
          </w:tcPr>
          <w:p w:rsidR="003C7F5B" w:rsidRPr="003C7F5B" w:rsidRDefault="003C7F5B" w:rsidP="003C7F5B">
            <w:pPr>
              <w:ind w:left="-99" w:right="-108"/>
              <w:jc w:val="center"/>
              <w:rPr>
                <w:rFonts w:ascii="Arial" w:hAnsi="Arial" w:cs="Arial"/>
                <w:color w:val="auto"/>
                <w:sz w:val="18"/>
                <w:szCs w:val="18"/>
              </w:rPr>
            </w:pPr>
            <w:r w:rsidRPr="003C7F5B">
              <w:rPr>
                <w:rFonts w:ascii="Arial" w:hAnsi="Arial" w:cs="Arial"/>
                <w:color w:val="auto"/>
                <w:sz w:val="18"/>
                <w:szCs w:val="18"/>
              </w:rPr>
              <w:t>3</w:t>
            </w:r>
          </w:p>
        </w:tc>
        <w:tc>
          <w:tcPr>
            <w:tcW w:w="1985" w:type="dxa"/>
            <w:shd w:val="clear" w:color="000000" w:fill="FFFFFF"/>
            <w:vAlign w:val="center"/>
            <w:hideMark/>
          </w:tcPr>
          <w:p w:rsidR="003C7F5B" w:rsidRPr="003C7F5B" w:rsidRDefault="003C7F5B" w:rsidP="003C7F5B">
            <w:pPr>
              <w:jc w:val="center"/>
              <w:rPr>
                <w:rFonts w:ascii="Arial" w:hAnsi="Arial" w:cs="Arial"/>
                <w:color w:val="auto"/>
                <w:sz w:val="18"/>
                <w:szCs w:val="18"/>
              </w:rPr>
            </w:pPr>
            <w:r w:rsidRPr="003C7F5B">
              <w:rPr>
                <w:rFonts w:ascii="Arial" w:hAnsi="Arial" w:cs="Arial"/>
                <w:color w:val="auto"/>
                <w:sz w:val="18"/>
                <w:szCs w:val="18"/>
              </w:rPr>
              <w:t>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01 0 00 00000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579 854 531,31</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Подпрограмма "Социальное обеспечение населения"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551 871 935,84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Основное мероприятие "Предоставление мер социальной поддержки семьям и детям"</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01 1 01 00000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257 137 468,23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Выплата ежегодного социального пособия на проезд учащимся (студентам)</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01 1 01 76260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41 547,42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01 1 01 76260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547,42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01 1 01 76260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41 000,00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Выплата пособия на ребенка</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01 1 01 76270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43 028 276,98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01 1 01 76270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01 1 01 76270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43 023 276,98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Выплата ежемесячной денежной компенсации на каждого ребенка в возрасте до 18 лет многодетным семьям</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01 1 01 76280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54 155 156,32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01 1 01 76280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660 000,00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01 1 01 76280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53 495 156,32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01 1 01 77190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11 119 318,30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01 1 01 77190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01 1 01 77190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11 019 318,30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01 1 01 77650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42 957,34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01 1 01 77650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01 1 01 77650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42 557,34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Осуществление ежемесячных выплат на детей в возрасте от трех до семи лет включительно</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01 R3020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148 750 211,87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01 R3020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148 750 211,87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212 109 713,04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Выплаты единовременной социальной помощи членам семьи военнослужащего, принимавшего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01 1 02 20300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01 1 02 20300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01 1 02 52200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4 187 800,01</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01 1 02 52200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61 489,99</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01 1 02 52200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4 126 310,02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Оплата жилищно-коммунальных услуг отдельным категориям граждан</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01 1 02 52500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52 443 610,81</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01 1 02 52500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775 000,81</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01 1 02 52500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51 668 610,00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Предоставление государственной социальной помощи малоимущим семьям, малоимущим одиноко проживающим гражданам</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01 1 02 76240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1 187 896,07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01 1 02 76240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1 187 896,07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01 1 02 76890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13 500 728,81</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01 1 02 76890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11 498 888,81</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01 1 02 76890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1 971 840,00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01 1 02 76890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600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01 1 02 77220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178 107,54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01 1 02 77220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40 727,54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01 1 02 77220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137 380,00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01 1 02 77820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15 328 682,25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01 1 02 77820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138 196,48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01 1 02 77820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15 190 485,77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Обеспечение мер социальной поддержки ветеранов труда и тружеников тыла</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01 1 02 78210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36 400 000,00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01 1 02 78210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01 1 02 78210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35 900 000,00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Обеспечение </w:t>
            </w:r>
            <w:proofErr w:type="gramStart"/>
            <w:r w:rsidRPr="003C7F5B">
              <w:rPr>
                <w:rFonts w:ascii="Arial" w:hAnsi="Arial" w:cs="Arial"/>
                <w:color w:val="auto"/>
                <w:sz w:val="18"/>
                <w:szCs w:val="18"/>
              </w:rPr>
              <w:t>мер социальной поддержки ветеранов труда Ставропольского края</w:t>
            </w:r>
            <w:proofErr w:type="gramEnd"/>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01 1 02 78220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45 540 000,00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01 1 02 78220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640 000,00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01 1 02 78220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44 900 000,00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01 1 02 78230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784 200,00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01 1 02 78230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10 600,00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01 1 02 78230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773 600,00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01 1 02 78240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82 520,00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01 1 02 78240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443,00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01 1 02 78240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82 077,00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Ежемесячная денежная выплата семьям погибших ветеранов боевых действий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01 1 02 78250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130 720,00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01 1 02 78250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1 742,00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lastRenderedPageBreak/>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01 1 02 78250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128 978,00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Предоставление гражданам субсидий на оплату жилого помещения и коммунальных услуг</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01 1 02 78260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22 772 460,00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01 1 02 78260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01 1 02 78260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22 372 460,00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01 1 02 78270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171 904,24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01 1 02 78270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1 904,24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01 1 02 78270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170 000,00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Осуществление выплаты социального пособия на погребение</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01 1 02 78730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581 682,65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01 1 02 78730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581 682,65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01 1 02 80010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520 848,00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01 1 02 80010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31 250,88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01 1 02 80010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600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489 597,12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Меры социальной поддержки отдельных категорий граждан на оплату найма жилых помещений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01 1 02 80020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01 1 02 80020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Оказание государственной социальной помощи на основании социального контракта отдельным категориям граждан</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R4040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17 406 080,00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R4040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17 406 080,00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R4620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92 472,66</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02 R4620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92 472,66</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регионального проекта "Финансовая поддержка семей при рождении детей"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P1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82 624 754,57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P1 50840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82 624 754,57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1 P1 50840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82 624 754,57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3C7F5B">
              <w:rPr>
                <w:rFonts w:ascii="Arial" w:hAnsi="Arial" w:cs="Arial"/>
                <w:color w:val="auto"/>
                <w:sz w:val="18"/>
                <w:szCs w:val="18"/>
              </w:rPr>
              <w:t>общепрограммные</w:t>
            </w:r>
            <w:proofErr w:type="spellEnd"/>
            <w:r w:rsidRPr="003C7F5B">
              <w:rPr>
                <w:rFonts w:ascii="Arial" w:hAnsi="Arial" w:cs="Arial"/>
                <w:color w:val="auto"/>
                <w:sz w:val="18"/>
                <w:szCs w:val="18"/>
              </w:rPr>
              <w:t xml:space="preserve"> мероприятия"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01 2 00 00000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27 982 595,47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Основное мероприятие "Обеспечение реализации Программы"</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01 2 01 00000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27 982 595,47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обеспечение функций органов местного самоуправления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01 2 01 10010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90 669,00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01 2 01 10010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90 669,00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01 2 01 76210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27 891 926,47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01 2 01 76210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24 520 902,42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01 2 01 76210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3 368 024,05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Иные бюджетные ассигнования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01 2 01 76210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800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02 0 00 00000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978 723 694,97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Подпрограмма "Развитие дошкольного, общего и </w:t>
            </w:r>
            <w:r w:rsidRPr="003C7F5B">
              <w:rPr>
                <w:rFonts w:ascii="Arial" w:hAnsi="Arial" w:cs="Arial"/>
                <w:color w:val="auto"/>
                <w:sz w:val="18"/>
                <w:szCs w:val="18"/>
              </w:rPr>
              <w:lastRenderedPageBreak/>
              <w:t>дополнительного образования"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lastRenderedPageBreak/>
              <w:t>02 1 00 00000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917 692 122,68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lastRenderedPageBreak/>
              <w:t>Основное мероприятие "Реализация основных общеобразовательных программ дошкольного образования"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02 1 01 00000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109 146 601,02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Создание условий для привлечения на работу в образовательные учреждения молодых специалистов</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02 1 01 20020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156 240,00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02 1 01 20020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156 240,00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02 1 01 77170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108 990 361,02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02 1 01 77170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108 324 741,02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02 1 01 77170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665 620,00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Основное мероприятие "Присмотр и уход"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190 730 330,77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151 834 902,38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117 157 057,11</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30 686 440,26</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176 756,40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Иные бюджетные ассигнования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800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3 814 648,61</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02 1 02 20010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478 113,36</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02 1 02 20010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478 113,36</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Предоставление питания за счет средств местного бюджета</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02 1 02 20261</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12 275 808,40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02 1 02 20261</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12 275 808,40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Предоставление питания за счет средств от платных услуг</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02 1 02 20262</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11 804 474,48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02 1 02 20262</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11 804 474,48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02 1 02 76140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7 757 411,67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02 1 02 76140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114 641,55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02 1 02 76140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7 642 770,12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proofErr w:type="gramStart"/>
            <w:r w:rsidRPr="003C7F5B">
              <w:rPr>
                <w:rFonts w:ascii="Arial" w:hAnsi="Arial" w:cs="Arial"/>
                <w:color w:val="auto"/>
                <w:sz w:val="18"/>
                <w:szCs w:val="18"/>
              </w:rPr>
              <w:t>Реализация инициативного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МИП52</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1 045 379,72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МИП52</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1 045 379,72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proofErr w:type="gramStart"/>
            <w:r w:rsidRPr="003C7F5B">
              <w:rPr>
                <w:rFonts w:ascii="Arial" w:hAnsi="Arial" w:cs="Arial"/>
                <w:color w:val="auto"/>
                <w:sz w:val="18"/>
                <w:szCs w:val="18"/>
              </w:rPr>
              <w:t>Реализация инициативного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ЦИП52</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56 203,00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ЦИП52</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56 203,00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w:t>
            </w:r>
            <w:r w:rsidRPr="003C7F5B">
              <w:rPr>
                <w:rFonts w:ascii="Arial" w:hAnsi="Arial" w:cs="Arial"/>
                <w:color w:val="auto"/>
                <w:sz w:val="18"/>
                <w:szCs w:val="18"/>
              </w:rPr>
              <w:lastRenderedPageBreak/>
              <w:t>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lastRenderedPageBreak/>
              <w:t>02 1 02 МИП56</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461 297,60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МИП56</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461 297,60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ЦИП56</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19 984,00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ЦИП56</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19 984,00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Реализация инициативного проекта (Благоустройство территории с установкой теневых навесов в МДОУ «ДС № 30» по ул. Советской д. 229 в г. </w:t>
            </w:r>
            <w:proofErr w:type="gramStart"/>
            <w:r w:rsidRPr="003C7F5B">
              <w:rPr>
                <w:rFonts w:ascii="Arial" w:hAnsi="Arial" w:cs="Arial"/>
                <w:color w:val="auto"/>
                <w:sz w:val="18"/>
                <w:szCs w:val="18"/>
              </w:rPr>
              <w:t>Благодарный</w:t>
            </w:r>
            <w:proofErr w:type="gramEnd"/>
            <w:r w:rsidRPr="003C7F5B">
              <w:rPr>
                <w:rFonts w:ascii="Arial" w:hAnsi="Arial" w:cs="Arial"/>
                <w:color w:val="auto"/>
                <w:sz w:val="18"/>
                <w:szCs w:val="18"/>
              </w:rPr>
              <w:t>,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МИП58</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313 672,00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МИП58</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313 672,00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Реализация инициативного проекта (Благоустройство территории с установкой теневых навесов в МДОУ «ДС № 30» по ул. Советской д. 229 в г. </w:t>
            </w:r>
            <w:proofErr w:type="gramStart"/>
            <w:r w:rsidRPr="003C7F5B">
              <w:rPr>
                <w:rFonts w:ascii="Arial" w:hAnsi="Arial" w:cs="Arial"/>
                <w:color w:val="auto"/>
                <w:sz w:val="18"/>
                <w:szCs w:val="18"/>
              </w:rPr>
              <w:t>Благодарный</w:t>
            </w:r>
            <w:proofErr w:type="gramEnd"/>
            <w:r w:rsidRPr="003C7F5B">
              <w:rPr>
                <w:rFonts w:ascii="Arial" w:hAnsi="Arial" w:cs="Arial"/>
                <w:color w:val="auto"/>
                <w:sz w:val="18"/>
                <w:szCs w:val="18"/>
              </w:rPr>
              <w:t>,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ЦИП58</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24 500,00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ЦИП58</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24 500,00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МИП59</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498 374,00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МИП59</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498 374,00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ЦИП59</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22 000,00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ЦИП59</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22 000,00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МИП62</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670 000,00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МИП62</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670 000,00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ЦИП62</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ЦИП62</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МИП63</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491 401,00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МИП63</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491 401,00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ЦИП63</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25 863,00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ЦИП63</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25 863,00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proofErr w:type="gramStart"/>
            <w:r w:rsidRPr="003C7F5B">
              <w:rPr>
                <w:rFonts w:ascii="Arial" w:hAnsi="Arial" w:cs="Arial"/>
                <w:color w:val="auto"/>
                <w:sz w:val="18"/>
                <w:szCs w:val="18"/>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МИП64</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442 554,08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МИП64</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442 554,08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proofErr w:type="gramStart"/>
            <w:r w:rsidRPr="003C7F5B">
              <w:rPr>
                <w:rFonts w:ascii="Arial" w:hAnsi="Arial" w:cs="Arial"/>
                <w:color w:val="auto"/>
                <w:sz w:val="18"/>
                <w:szCs w:val="18"/>
              </w:rPr>
              <w:t xml:space="preserve">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w:t>
            </w:r>
            <w:r w:rsidRPr="003C7F5B">
              <w:rPr>
                <w:rFonts w:ascii="Arial" w:hAnsi="Arial" w:cs="Arial"/>
                <w:color w:val="auto"/>
                <w:sz w:val="18"/>
                <w:szCs w:val="18"/>
              </w:rPr>
              <w:lastRenderedPageBreak/>
              <w:t>в с. Елизаветинское Благодарненского городского округа Ставропольского края)</w:t>
            </w:r>
            <w:proofErr w:type="gramEnd"/>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lastRenderedPageBreak/>
              <w:t>02 1 02 ЦИП64</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56 992,00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ЦИП64</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56 992,00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(Благоустройство детских площадок МДОУ «Детский сад № 22» в селе Мирное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МИП65</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495 199,55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МИП65</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495 199,55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(Благоустройство детских площадок МДОУ «Детский сад № 22» в селе Мирное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ЦИП65</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15 315,45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ЦИП65</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15 315,45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МИП66</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МИП66</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ЦИП66</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21 166,00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ЦИП66</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21 166,00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МИП67</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448 370,00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МИП67</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448 370,00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ЦИП67</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16 300,00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ЦИП67</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16 300,00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МИП68</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442 554,08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МИП68</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442 554,08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ЦИП68</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34 558,00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ЦИП68</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34 558,00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(Благоустройство дворовой территории МДОУ «Детский сад №21» с. Шишкино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МИП69</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447 437,00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МИП69</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447 437,00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(Благоустройство дворовой территории МДОУ «Детский сад №21» с. Шишкино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ЦИП69</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20 500,00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02 ЦИП69</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20 500,00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611 450 028,56</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192 278 034,19</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w:t>
            </w:r>
            <w:r w:rsidRPr="003C7F5B">
              <w:rPr>
                <w:rFonts w:ascii="Arial" w:hAnsi="Arial" w:cs="Arial"/>
                <w:color w:val="auto"/>
                <w:sz w:val="18"/>
                <w:szCs w:val="18"/>
              </w:rPr>
              <w:lastRenderedPageBreak/>
              <w:t>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lastRenderedPageBreak/>
              <w:t>02 1 03 11010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120 869 242,31</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42 819 931,83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600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23 965 637,47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Иные бюджетные ассигнования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800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4 623 222,58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02 1 03 20010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4 730 717,23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02 1 03 20010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4 730 717,23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Создание условий для привлечения на работу в образовательные учреждения молодых специалистов</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02 1 03 20020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561 256,00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02 1 03 20020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561 256,00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Обеспечение </w:t>
            </w:r>
            <w:proofErr w:type="gramStart"/>
            <w:r w:rsidRPr="003C7F5B">
              <w:rPr>
                <w:rFonts w:ascii="Arial" w:hAnsi="Arial" w:cs="Arial"/>
                <w:color w:val="auto"/>
                <w:sz w:val="18"/>
                <w:szCs w:val="18"/>
              </w:rPr>
              <w:t>функционирования модели персонифицированного финансирования дополнительного образования детей</w:t>
            </w:r>
            <w:proofErr w:type="gramEnd"/>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02 1 03 20050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10 600 780,00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02 1 03 20050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600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10 530 048,72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Иные бюджетные ассигнования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02 1 03 20050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800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70 731,28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содержание и обслуживание информационно-аналитических систем</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02 1 03 20060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363 200,00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02 1 03 20060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363 200,00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Отбор, подготовка и обеспечение участия спортивных команд в спортивных мероприятиях</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02 1 03 20070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1 033 300,00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02 1 03 20070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753 300,00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02 1 03 20070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02 1 03 20070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600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80 000,00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Предоставление питания за счет средств местного бюджета</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02 1 03 20261</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12 965 761,96</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02 1 03 20261</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12 953 241,46</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02 1 03 20261</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12 520,50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Предоставление питания за счет средств от платных услуг</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02 1 03 20262</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12 474 561,78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02 1 03 20262</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12 474 561,78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Прочие расходы на выполнение других обязательств органов местного самоуправления </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02 1 03 20280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1 246 139,10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02 1 03 20280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1 246 139,10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Подготовка общеобразовательных организаций к новому учебному году</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02 1 03 20410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850 000,00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02 1 03 20410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850 000,00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приобретение оборудования и ремонт кабинетов для центра "Цифровая образовательная среда"</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02 1 03 20570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1 559 735,54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02 1 03 20570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1 559 735,54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proofErr w:type="gramStart"/>
            <w:r w:rsidRPr="003C7F5B">
              <w:rPr>
                <w:rFonts w:ascii="Arial"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местного бюджета</w:t>
            </w:r>
            <w:proofErr w:type="gramEnd"/>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02 1 03 26500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2 157 482,00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02 1 03 26500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2 157 482,00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proofErr w:type="gramStart"/>
            <w:r w:rsidRPr="003C7F5B">
              <w:rPr>
                <w:rFonts w:ascii="Arial" w:hAnsi="Arial" w:cs="Arial"/>
                <w:color w:val="auto"/>
                <w:sz w:val="18"/>
                <w:szCs w:val="18"/>
              </w:rPr>
              <w:t xml:space="preserve">Предоставление мер социальной поддержки семей отдельных категорий граждан, принимающих участие в специальной </w:t>
            </w:r>
            <w:r w:rsidRPr="003C7F5B">
              <w:rPr>
                <w:rFonts w:ascii="Arial" w:hAnsi="Arial" w:cs="Arial"/>
                <w:color w:val="auto"/>
                <w:sz w:val="18"/>
                <w:szCs w:val="18"/>
              </w:rPr>
              <w:lastRenderedPageBreak/>
              <w:t>военной операции, в части обеспечения ребенка (детей) военнослужащего, обучающегося (обучающихся) в муниципальной образовательной организации по образовательным программам основного общего или среднего общего образования, бесплатным горячим питанием)</w:t>
            </w:r>
            <w:proofErr w:type="gramEnd"/>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lastRenderedPageBreak/>
              <w:t>02 1 03 77130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646 021,09</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02 1 03 77130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646 021,09</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02 1 03 77160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278 584 024,20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02 1 03 77160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276 649 846,95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02 1 03 77160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1 934 177,25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proofErr w:type="gramStart"/>
            <w:r w:rsidRPr="003C7F5B">
              <w:rPr>
                <w:rFonts w:ascii="Arial"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S6500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19 313 766,98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S6500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18 472 832,19</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S6500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840 934,79</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proofErr w:type="gramStart"/>
            <w:r w:rsidRPr="003C7F5B">
              <w:rPr>
                <w:rFonts w:ascii="Arial"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L3040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38 356 449,21</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L3040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38 356 449,21</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R3030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29 715 285,60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R3030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29 715 285,60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МИП53</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231 670,02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МИП53</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231 670,02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ЦИП53</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5 100,00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ЦИП53</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5 100,00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(Открытие центра Точки Роста в МОУ «СОШ №15» в городе Благодарном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МИП60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1 230 194,53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МИП60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1 230 194,53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Реализация инициативного проекта (Открытие центра Точки Роста в МОУ «СОШ №15» в городе Благодарном </w:t>
            </w:r>
            <w:r w:rsidRPr="003C7F5B">
              <w:rPr>
                <w:rFonts w:ascii="Arial" w:hAnsi="Arial" w:cs="Arial"/>
                <w:color w:val="auto"/>
                <w:sz w:val="18"/>
                <w:szCs w:val="18"/>
              </w:rPr>
              <w:lastRenderedPageBreak/>
              <w:t>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lastRenderedPageBreak/>
              <w:t>02 1 03 ЦИП60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16 500,00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ЦИП60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16 500,00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(Выполнение работ по ремонту 3-х кабинетов и рекреации с целью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9» в городе Благодарном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МИП61</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1 358 056,93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МИП61</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1 358 056,93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Реализация инициативного проекта (Выполнение работ по ремонту 3-х кабинетов с целью создания центра образования </w:t>
            </w:r>
            <w:proofErr w:type="gramStart"/>
            <w:r w:rsidRPr="003C7F5B">
              <w:rPr>
                <w:rFonts w:ascii="Arial" w:hAnsi="Arial" w:cs="Arial"/>
                <w:color w:val="auto"/>
                <w:sz w:val="18"/>
                <w:szCs w:val="18"/>
              </w:rPr>
              <w:t>естественно-научной</w:t>
            </w:r>
            <w:proofErr w:type="gramEnd"/>
            <w:r w:rsidRPr="003C7F5B">
              <w:rPr>
                <w:rFonts w:ascii="Arial" w:hAnsi="Arial" w:cs="Arial"/>
                <w:color w:val="auto"/>
                <w:sz w:val="18"/>
                <w:szCs w:val="18"/>
              </w:rPr>
              <w:t xml:space="preserve"> и технологической направленности «Точка роста» в рамках реализации федерального проекта «Современная школа» национального проекта «Образование» в МОУ «СОШ №16» в селе Шишкино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МИП70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1 171 992,20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03 МИП70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1 171 992,20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регионального проекта "Успех каждого ребенка"</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E2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2 890 878,45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E2 50980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2 890 878,45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1 E2 50980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2 890 878,45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регионального проекта "Патриотическое воспитание граждан Российской Федерации"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 xml:space="preserve">02 1 </w:t>
            </w:r>
            <w:proofErr w:type="gramStart"/>
            <w:r w:rsidRPr="003C7F5B">
              <w:rPr>
                <w:rFonts w:ascii="Arial" w:hAnsi="Arial" w:cs="Arial"/>
                <w:color w:val="auto"/>
                <w:sz w:val="18"/>
                <w:szCs w:val="18"/>
              </w:rPr>
              <w:t>E</w:t>
            </w:r>
            <w:proofErr w:type="gramEnd"/>
            <w:r w:rsidRPr="003C7F5B">
              <w:rPr>
                <w:rFonts w:ascii="Arial" w:hAnsi="Arial" w:cs="Arial"/>
                <w:color w:val="auto"/>
                <w:sz w:val="18"/>
                <w:szCs w:val="18"/>
              </w:rPr>
              <w:t>В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3 474 283,88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 xml:space="preserve">02 1 </w:t>
            </w:r>
            <w:proofErr w:type="gramStart"/>
            <w:r w:rsidRPr="003C7F5B">
              <w:rPr>
                <w:rFonts w:ascii="Arial" w:hAnsi="Arial" w:cs="Arial"/>
                <w:color w:val="auto"/>
                <w:sz w:val="18"/>
                <w:szCs w:val="18"/>
              </w:rPr>
              <w:t>E</w:t>
            </w:r>
            <w:proofErr w:type="gramEnd"/>
            <w:r w:rsidRPr="003C7F5B">
              <w:rPr>
                <w:rFonts w:ascii="Arial" w:hAnsi="Arial" w:cs="Arial"/>
                <w:color w:val="auto"/>
                <w:sz w:val="18"/>
                <w:szCs w:val="18"/>
              </w:rPr>
              <w:t>В 51790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3 474 283,88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 xml:space="preserve">02 1 </w:t>
            </w:r>
            <w:proofErr w:type="gramStart"/>
            <w:r w:rsidRPr="003C7F5B">
              <w:rPr>
                <w:rFonts w:ascii="Arial" w:hAnsi="Arial" w:cs="Arial"/>
                <w:color w:val="auto"/>
                <w:sz w:val="18"/>
                <w:szCs w:val="18"/>
              </w:rPr>
              <w:t>E</w:t>
            </w:r>
            <w:proofErr w:type="gramEnd"/>
            <w:r w:rsidRPr="003C7F5B">
              <w:rPr>
                <w:rFonts w:ascii="Arial" w:hAnsi="Arial" w:cs="Arial"/>
                <w:color w:val="auto"/>
                <w:sz w:val="18"/>
                <w:szCs w:val="18"/>
              </w:rPr>
              <w:t>В 51790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3 474 283,88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02 2 00 00000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16 817 622,37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02 2 01 00000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16 817 622,37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организацию и осуществление деятельности по опеке и попечительству в области образования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02 2 01 76200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1 966 106,34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02 2 01 76200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1 794 366,13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02 2 01 76200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170 000,00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02 2 01 76200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1 740,21</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Выплата денежных средств на содержание ребенка опекуну (попечителю)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02 2 01 78110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8 864 269,07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02 2 01 78110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8 864 269,07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02 2 01 78130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4 787 246,96</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02 2 01 78130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4 787 246,96</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Выплата единовременного пособия усыновителям</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02 2 01 78140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1 200 000,00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02 2 01 78140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1 200 000,00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Подпрограмма "Летний отдых"</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02 3 00 00000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24 716 174,43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Основное мероприятие "Организация досуга детей и подростков в летний период"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02 3 01 00000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24 716 174,43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lastRenderedPageBreak/>
              <w:t>Расходы на обеспечение деятельности (оказание услуг) муниципальных учреждений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02 3 01 11010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3 952 834,33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02 3 01 11010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600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3 952 834,33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организацию и обеспечение занятости детей в период летних каникул</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02 3 01 20040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459 130,95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02 3 01 20040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459 130,95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Организация и обеспечение отдыха и оздоровления детей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02 3 01 78810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4 465 331,76</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02 3 01 78810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36 620,90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02 3 01 78810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xml:space="preserve">200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3 258 558,00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02 3 01 78810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600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1 170 152,86</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Модернизация инфраструктуры муниципальных организаций отдыха детей и их оздоровления стационарного типа</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3 01 S6150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15 838 877,39</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3 01 S6150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600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15 838 877,39</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Подпрограмма "Молодежная политика" </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02 4 00 00000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2 682 664,62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Основное мероприятие "Организация досуга молодежи"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02 4 01 00000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2 682 664,62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02 4 01 11010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1 946 806,62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02 4 01 11010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600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1 946 806,62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Мероприятия в области молодежной политики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02 4 01 20190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735 858,00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02 4 01 20190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726 858,00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02 4 01 20190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9 000,00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3C7F5B">
              <w:rPr>
                <w:rFonts w:ascii="Arial" w:hAnsi="Arial" w:cs="Arial"/>
                <w:color w:val="auto"/>
                <w:sz w:val="18"/>
                <w:szCs w:val="18"/>
              </w:rPr>
              <w:t>общепрограммные</w:t>
            </w:r>
            <w:proofErr w:type="spellEnd"/>
            <w:r w:rsidRPr="003C7F5B">
              <w:rPr>
                <w:rFonts w:ascii="Arial" w:hAnsi="Arial" w:cs="Arial"/>
                <w:color w:val="auto"/>
                <w:sz w:val="18"/>
                <w:szCs w:val="18"/>
              </w:rPr>
              <w:t xml:space="preserve"> мероприятия"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02 5 00 00000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16 815 110,87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Основное мероприятие "Обеспечение реализации программы"</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02 5 01 00000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16 815 110,87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обеспечение функций органов местного самоуправления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02 5 01 10010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188 490,09</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02 5 01 10010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110 800,20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02 5 01 10010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62 743,28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Иные бюджетные ассигнования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02 5 01 10010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800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14 946,61</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по оплате труда работников органов местного самоуправления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02 5 01 10020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4 294 154,84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02 5 01 10020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4 294 154,84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02 5 01 11010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12 264 015,94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02 5 01 11010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10 368 259,57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02 5 01 11010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1 845 984,37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Иные бюджетные ассигнования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02 5 01 11010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800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49 772,00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содержание и обслуживание информационно-аналитических систем</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02 5 01 20060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68 450,00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02 5 01 20060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68 450,00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Муниципальная программа Благодарненского городского округа Ставропольского края "Развитие сельского хозяйства"</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03 0 00 00000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7 871 535,26</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Подпрограмма "Развитие растениеводства"</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03 1 00 00000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9 514,55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Основное мероприятие "Развитие </w:t>
            </w:r>
            <w:proofErr w:type="spellStart"/>
            <w:r w:rsidRPr="003C7F5B">
              <w:rPr>
                <w:rFonts w:ascii="Arial" w:hAnsi="Arial" w:cs="Arial"/>
                <w:color w:val="auto"/>
                <w:sz w:val="18"/>
                <w:szCs w:val="18"/>
              </w:rPr>
              <w:t>зернопроизводства</w:t>
            </w:r>
            <w:proofErr w:type="spellEnd"/>
            <w:r w:rsidRPr="003C7F5B">
              <w:rPr>
                <w:rFonts w:ascii="Arial" w:hAnsi="Arial" w:cs="Arial"/>
                <w:color w:val="auto"/>
                <w:sz w:val="18"/>
                <w:szCs w:val="18"/>
              </w:rPr>
              <w:t xml:space="preserve"> и овощеводства"</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03 1 01 00000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9 514,55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03 1 01 76540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9 514,55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03 1 01 76540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9 514,55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3C7F5B">
              <w:rPr>
                <w:rFonts w:ascii="Arial" w:hAnsi="Arial" w:cs="Arial"/>
                <w:color w:val="auto"/>
                <w:sz w:val="18"/>
                <w:szCs w:val="18"/>
              </w:rPr>
              <w:t>общепрограммные</w:t>
            </w:r>
            <w:proofErr w:type="spellEnd"/>
            <w:r w:rsidRPr="003C7F5B">
              <w:rPr>
                <w:rFonts w:ascii="Arial" w:hAnsi="Arial" w:cs="Arial"/>
                <w:color w:val="auto"/>
                <w:sz w:val="18"/>
                <w:szCs w:val="18"/>
              </w:rPr>
              <w:t xml:space="preserve"> мероприятия"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03 3 00 00000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7 862 020,71</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Основное мероприятие "Обеспечение реализации Программы"</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03 3 01 00000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7 862 020,71</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обеспечение функций органов местного самоуправления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03 3 01 10010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443 133,21</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03 3 01 10010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141 270,26</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03 3 01 10010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297 862,95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Иные бюджетные ассигнования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03 3 01 10010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800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по оплате труда работников органов местного самоуправления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03 3 01 10020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4 918 565,40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03 3 01 10020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4 918 565,40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03 3 01 76530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2 500 322,10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03 3 01 76530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2 300 216,56</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03 3 01 76530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200 105,54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04 0 00 00000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248 879 745,47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04 1 00 00000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90 000,00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04 1 01 00000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90 000,00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04 1 01 60010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90 000,00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Иные бюджетные ассигнования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04 1 01 60010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800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90 000,00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04 2 00 00000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15 178 430,43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04 2 01 00000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15 178 430,43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lastRenderedPageBreak/>
              <w:t>Расходы на обеспечение деятельности (оказание услуг) муниципальных учреждений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04 2 01 11010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15 178 430,43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04 2 01 11010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12 324 159,60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04 2 01 11010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2 607 776,83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Иные бюджетные ассигнования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04 2 01 11010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800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246 494,00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Подпрограмма "Сохранение и развитие культуры"</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04 3 00 00000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78 111 967,27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04 3 01 00000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2 450 082,92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04 3 01 11010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2 450 082,92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04 3 01 11010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600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2 450 082,92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Основное мероприятие "Библиотечное, библиографическое и информационное обслуживание пользователей библиотеки"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04 3 02 00000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16 961 029,33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04 3 02 11010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16 628 982,81</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04 3 02 11010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600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16 628 982,81</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3 02 L5194</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332 046,52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3 02 L5194</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600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332 046,52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Основное </w:t>
            </w:r>
            <w:proofErr w:type="spellStart"/>
            <w:r w:rsidRPr="003C7F5B">
              <w:rPr>
                <w:rFonts w:ascii="Arial" w:hAnsi="Arial" w:cs="Arial"/>
                <w:color w:val="auto"/>
                <w:sz w:val="18"/>
                <w:szCs w:val="18"/>
              </w:rPr>
              <w:t>мероприятие</w:t>
            </w:r>
            <w:proofErr w:type="gramStart"/>
            <w:r w:rsidRPr="003C7F5B">
              <w:rPr>
                <w:rFonts w:ascii="Arial" w:hAnsi="Arial" w:cs="Arial"/>
                <w:color w:val="auto"/>
                <w:sz w:val="18"/>
                <w:szCs w:val="18"/>
              </w:rPr>
              <w:t>"О</w:t>
            </w:r>
            <w:proofErr w:type="gramEnd"/>
            <w:r w:rsidRPr="003C7F5B">
              <w:rPr>
                <w:rFonts w:ascii="Arial" w:hAnsi="Arial" w:cs="Arial"/>
                <w:color w:val="auto"/>
                <w:sz w:val="18"/>
                <w:szCs w:val="18"/>
              </w:rPr>
              <w:t>рганизация</w:t>
            </w:r>
            <w:proofErr w:type="spellEnd"/>
            <w:r w:rsidRPr="003C7F5B">
              <w:rPr>
                <w:rFonts w:ascii="Arial" w:hAnsi="Arial" w:cs="Arial"/>
                <w:color w:val="auto"/>
                <w:sz w:val="18"/>
                <w:szCs w:val="18"/>
              </w:rPr>
              <w:t xml:space="preserve"> и проведение культурно-массовых мероприятий"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04 3 03 00000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57 700 855,02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04 3 03 11010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54 143 855,02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04 3 03 11010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600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54 143 855,02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04 3 03 20130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04 3 03 20130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600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Мероприятия в области культуры</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04 3 03 20270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3 457 000,00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04 3 03 20270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3 067 000,00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04 3 03 20270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600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390 000,00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регионального проекта "Цифровая культура"</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3 A3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1 000 000,00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Создание виртуальных концертных залов</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3 A3 54530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1 000 000,00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3 A3 54530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600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1 000 000,00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04 4 00 00000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1 633 510,00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proofErr w:type="gramStart"/>
            <w:r w:rsidRPr="003C7F5B">
              <w:rPr>
                <w:rFonts w:ascii="Arial" w:hAnsi="Arial" w:cs="Arial"/>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3C7F5B">
              <w:rPr>
                <w:rFonts w:ascii="Arial"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04 4 01 00000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1 633 510,00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Мероприятия по оценке объектов недвижимости, </w:t>
            </w:r>
            <w:r w:rsidRPr="003C7F5B">
              <w:rPr>
                <w:rFonts w:ascii="Arial" w:hAnsi="Arial" w:cs="Arial"/>
                <w:color w:val="auto"/>
                <w:sz w:val="18"/>
                <w:szCs w:val="18"/>
              </w:rPr>
              <w:lastRenderedPageBreak/>
              <w:t>находящихся в собственности муниципального образования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lastRenderedPageBreak/>
              <w:t>04 4 01 20150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750 000,00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04 4 01 20150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750 000,00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Проведение кадастровых работ и инвентаризации земель</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04 4 01 20170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883 510,00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04 4 01 20170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883 510,00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Подпрограмма "Развитие физической культуры и спорта"</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04 5 00 00000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48 742 800,51</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Основное мероприятие "Организация и проведение официальных физкультурных (физкультурно-оздоровительных) мероприятий"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04 5 01 00000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45 636 396,46</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04 5 01 11010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19 141 166,46</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04 5 01 11010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13 543 590,94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04 5 01 11010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4 405 451,52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Иные бюджетные ассигнования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04 5 01 11010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800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1 192 124,00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Проведение капитального ремонта объектов спорта, находящихся в собственности муниципальных образований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5 01 S6290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26 495 230,00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5 01 S6290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26 495 230,00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Основное мероприятие "Обеспечение участия  спортивных сборных команд в официальных спортивных мероприятиях"</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04 5 02 00000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3 106 404,05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Отбор, подготовка и обеспечение участия спортивных команд в спортивных мероприятиях</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04 5 02 20070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3 106 404,05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04 5 02 20070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1 400 000,00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04 5 02 20070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1 138 404,05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04 5 02 20070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568 000,00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3C7F5B">
              <w:rPr>
                <w:rFonts w:ascii="Arial" w:hAnsi="Arial" w:cs="Arial"/>
                <w:color w:val="auto"/>
                <w:sz w:val="18"/>
                <w:szCs w:val="18"/>
              </w:rPr>
              <w:t>общепрограммные</w:t>
            </w:r>
            <w:proofErr w:type="spellEnd"/>
            <w:r w:rsidRPr="003C7F5B">
              <w:rPr>
                <w:rFonts w:ascii="Arial" w:hAnsi="Arial" w:cs="Arial"/>
                <w:color w:val="auto"/>
                <w:sz w:val="18"/>
                <w:szCs w:val="18"/>
              </w:rPr>
              <w:t xml:space="preserve"> мероприятия"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04 6 00 00000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105 123 037,26</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Основное мероприятие "Обеспечение реализации Программы"</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04 6 01 00000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105 123 037,26</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04 6 01 10010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1 480 812,42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04 6 01 10010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443 200,80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04 6 01 10010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1 037 611,62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по оплате труда работников органов местного самоуправления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04 6 01 10020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15 616 234,87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04 6 01 10020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15 616 234,87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04 6 01 11010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87 892 431,17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04 6 01 11010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67 529 256,14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04 6 01 11010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19 749 444,85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Иные бюджетные ассигнования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04 6 01 11010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800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613 730,18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04 6 01 20010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133 558,80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04 6 01 20010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133 558,80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05 0 00 00000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59 301 355,48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Подпрограмма "Благоустройство общественных территорий"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05 1 00 00000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59 301 355,48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регионального проекта  "Формирование комфортной городской среды"</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05 1 F2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59 301 355,48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Строительный контроль по реализации программ формирования современной городской среды</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05 1 F2 25550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588 735,48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05 1 F2 25550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588 735,48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программ формирования современной городской среды</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05 1 F2 55550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58 712 620,00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05 1 F2 55550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58 712 620,00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06 0 00 00000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408 994 145,77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06 1 00 00000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269 209 040,70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06 1 01 00000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269 209 040,70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06 1 01 20010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7 065 953,50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Капитальные вложения в объекты государственной (муниципальной) собственности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06 1 01 20010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400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7 065 953,50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06 1 01 20090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25 386 417,06</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06 1 01 20090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25 386 417,06</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Капитальный ремонт и ремонт автомобильных дорог общего пользования местного значения муниципальных округов и городских округов</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1 01 S6720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229 970 505,43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1 01 S6720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229 970 505,43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Реализация инициативного проекта (Устройство пешеходного тротуара и остановочных павильонов на улице Вокзальной (от переулка </w:t>
            </w:r>
            <w:proofErr w:type="gramStart"/>
            <w:r w:rsidRPr="003C7F5B">
              <w:rPr>
                <w:rFonts w:ascii="Arial" w:hAnsi="Arial" w:cs="Arial"/>
                <w:color w:val="auto"/>
                <w:sz w:val="18"/>
                <w:szCs w:val="18"/>
              </w:rPr>
              <w:t>Безымянный</w:t>
            </w:r>
            <w:proofErr w:type="gramEnd"/>
            <w:r w:rsidRPr="003C7F5B">
              <w:rPr>
                <w:rFonts w:ascii="Arial" w:hAnsi="Arial" w:cs="Arial"/>
                <w:color w:val="auto"/>
                <w:sz w:val="18"/>
                <w:szCs w:val="18"/>
              </w:rPr>
              <w:t xml:space="preserve"> до переулка Кочубея) в городе Благодарный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1 01 SИП10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6 004 270,44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1 01 SИП10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6 004 270,44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Реализация инициативного проекта (Устройство пешеходного тротуара и остановочных павильонов на улице Вокзальной (от переулка </w:t>
            </w:r>
            <w:proofErr w:type="gramStart"/>
            <w:r w:rsidRPr="003C7F5B">
              <w:rPr>
                <w:rFonts w:ascii="Arial" w:hAnsi="Arial" w:cs="Arial"/>
                <w:color w:val="auto"/>
                <w:sz w:val="18"/>
                <w:szCs w:val="18"/>
              </w:rPr>
              <w:t>Безымянный</w:t>
            </w:r>
            <w:proofErr w:type="gramEnd"/>
            <w:r w:rsidRPr="003C7F5B">
              <w:rPr>
                <w:rFonts w:ascii="Arial" w:hAnsi="Arial" w:cs="Arial"/>
                <w:color w:val="auto"/>
                <w:sz w:val="18"/>
                <w:szCs w:val="18"/>
              </w:rPr>
              <w:t xml:space="preserve"> до переулка Кочубея) в городе Благодарный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1 01 2ИП10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1 01 2ИП10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Реализация инициативного проекта (Асфальтирование проезжей части улицы Тихая от дома №89 по ул. Первомайская до дома № 7 ул. Тихая г. </w:t>
            </w:r>
            <w:proofErr w:type="gramStart"/>
            <w:r w:rsidRPr="003C7F5B">
              <w:rPr>
                <w:rFonts w:ascii="Arial" w:hAnsi="Arial" w:cs="Arial"/>
                <w:color w:val="auto"/>
                <w:sz w:val="18"/>
                <w:szCs w:val="18"/>
              </w:rPr>
              <w:t>Благодарный</w:t>
            </w:r>
            <w:proofErr w:type="gramEnd"/>
            <w:r w:rsidRPr="003C7F5B">
              <w:rPr>
                <w:rFonts w:ascii="Arial" w:hAnsi="Arial" w:cs="Arial"/>
                <w:color w:val="auto"/>
                <w:sz w:val="18"/>
                <w:szCs w:val="18"/>
              </w:rPr>
              <w:t xml:space="preserve">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1 01 МИП57</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441 894,27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1 01 МИП57</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441 894,27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Реализация инициативного проекта (Асфальтирование проезжей части улицы Тихая от дома №89 по ул. Первомайская до дома № 7 ул. Тихая г. </w:t>
            </w:r>
            <w:proofErr w:type="gramStart"/>
            <w:r w:rsidRPr="003C7F5B">
              <w:rPr>
                <w:rFonts w:ascii="Arial" w:hAnsi="Arial" w:cs="Arial"/>
                <w:color w:val="auto"/>
                <w:sz w:val="18"/>
                <w:szCs w:val="18"/>
              </w:rPr>
              <w:t>Благодарный</w:t>
            </w:r>
            <w:proofErr w:type="gramEnd"/>
            <w:r w:rsidRPr="003C7F5B">
              <w:rPr>
                <w:rFonts w:ascii="Arial" w:hAnsi="Arial" w:cs="Arial"/>
                <w:color w:val="auto"/>
                <w:sz w:val="18"/>
                <w:szCs w:val="18"/>
              </w:rPr>
              <w:t xml:space="preserve">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1 01 ЦИП57</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1 01 ЦИП57</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Подпрограмма «Развитие жилищно - коммунального хозяйства»</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06 2 00 00000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8 251 556,77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lastRenderedPageBreak/>
              <w:t>Основное мероприятие «Развитие коммунального хозяйства»</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06 2 01 00000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707 748,64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Ремонт, строительство и содержание объектов коммунальной инфраструктуры</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06 2 01 20580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707 748,64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06 2 01 20580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238 486,57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Иные бюджетные ассигнования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06 2 01 20580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800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469 262,07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Основное мероприятие "Жилищный фонд муниципального образования"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06 2 02 00000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7 543 808,13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Ремонт и содержание  муниципального жилищного фонда</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06 2 02 20380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505 385,61</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06 2 02 20380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370 129,68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Иные бюджетные ассигнования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06 2 02 20380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800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135 255,93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Взнос на капитальный ремонт общего имущества многоквартирных жилых домов муниципального жилищного фонда</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06 2 02 20400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18 689,52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06 2 02 20400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18 689,52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Предоставление молодым семьям социальных выплат на приобретение (строительство) жилья </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2 02 S4970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523 614,00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2 02 S4970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523 614,00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Предоставление молодым семьям социальных выплат на приобретение (строительство) жилья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2 02 L4970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6 496 119,00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2 02 L4970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6 496 119,00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Подпрограмма «Благоустройство территории Благодарненского городского округа»</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81 287 513,53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Основное мероприятие "Благоустройство территорий муниципального образования"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81 287 513,53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3 500 000,00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3 500 000,00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06 3 01 20130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95 314,00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Иные бюджетные ассигнования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06 3 01 20130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800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95 314,00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Ремонт и содержание уличного освещения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06 3 01 20320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12 728 451,71</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06 3 01 20320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12 728 451,71</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Озеленение</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06 3 01 20330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401 377,00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06 3 01 20330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401 377,00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Сбор и транспортировка твердых коммунальных отходов</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06 3 01 20340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1 122 095,36</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06 3 01 20340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1 122 095,36</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Организация и содержание мест захоронения (кладбищ)</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06 3 01 20350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382 804,16</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06 3 01 20350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382 804,16</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Прочие расходы на благоустройство</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06 3 01 20360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1 224 945,42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06 3 01 20360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1 224 945,42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за счет поступлений платы за негативное воздействие на окружающую среду</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06 3 01 20560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763 440,00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06 3 01 20560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763 440,00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Установка, ремонт, содержание и благоустройство памятников </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06 3 01 20950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107 162,00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06 3 01 20950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107 162,00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SИП01</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3 053 148,25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Закупка товаров, работ и услуг для обеспечения </w:t>
            </w:r>
            <w:r w:rsidRPr="003C7F5B">
              <w:rPr>
                <w:rFonts w:ascii="Arial" w:hAnsi="Arial" w:cs="Arial"/>
                <w:color w:val="auto"/>
                <w:sz w:val="18"/>
                <w:szCs w:val="18"/>
              </w:rPr>
              <w:lastRenderedPageBreak/>
              <w:t>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lastRenderedPageBreak/>
              <w:t>06 3 01 SИП01</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3 053 148,25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lastRenderedPageBreak/>
              <w:t>Реализация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SИП02</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1 805 771,00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SИП02</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1 805 771,00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SИП03</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3 794 061,20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SИП03</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3 794 061,20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SИП04</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4 247 262,40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SИП04</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4 247 262,40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proofErr w:type="gramStart"/>
            <w:r w:rsidRPr="003C7F5B">
              <w:rPr>
                <w:rFonts w:ascii="Arial" w:hAnsi="Arial" w:cs="Arial"/>
                <w:color w:val="auto"/>
                <w:sz w:val="18"/>
                <w:szCs w:val="18"/>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SИП05</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3 789 156,20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SИП05</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3 789 156,20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SИП06</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4 000 000,00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SИП06</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4 000 000,00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Реализация инициативного проекта (Благоустройство территории кладбища по улице Новой, б/н, в поселке </w:t>
            </w:r>
            <w:proofErr w:type="gramStart"/>
            <w:r w:rsidRPr="003C7F5B">
              <w:rPr>
                <w:rFonts w:ascii="Arial" w:hAnsi="Arial" w:cs="Arial"/>
                <w:color w:val="auto"/>
                <w:sz w:val="18"/>
                <w:szCs w:val="18"/>
              </w:rPr>
              <w:t>Ставропольский</w:t>
            </w:r>
            <w:proofErr w:type="gramEnd"/>
            <w:r w:rsidRPr="003C7F5B">
              <w:rPr>
                <w:rFonts w:ascii="Arial" w:hAnsi="Arial" w:cs="Arial"/>
                <w:color w:val="auto"/>
                <w:sz w:val="18"/>
                <w:szCs w:val="18"/>
              </w:rPr>
              <w:t xml:space="preserve">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SИП07</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3 790 846,12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SИП07</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3 790 846,12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(Благоустройство торговой площадки по улице Виноградная села Шишкино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SИП08</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2 949 460,18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SИП08</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2 949 460,18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Реализация инициативного проекта (Благоустройство территории, прилегающей к зданию муниципального учреждения культуры "Дом культуры села Александрия" по </w:t>
            </w:r>
            <w:proofErr w:type="spellStart"/>
            <w:r w:rsidRPr="003C7F5B">
              <w:rPr>
                <w:rFonts w:ascii="Arial" w:hAnsi="Arial" w:cs="Arial"/>
                <w:color w:val="auto"/>
                <w:sz w:val="18"/>
                <w:szCs w:val="18"/>
              </w:rPr>
              <w:t>ул</w:t>
            </w:r>
            <w:proofErr w:type="gramStart"/>
            <w:r w:rsidRPr="003C7F5B">
              <w:rPr>
                <w:rFonts w:ascii="Arial" w:hAnsi="Arial" w:cs="Arial"/>
                <w:color w:val="auto"/>
                <w:sz w:val="18"/>
                <w:szCs w:val="18"/>
              </w:rPr>
              <w:t>.К</w:t>
            </w:r>
            <w:proofErr w:type="gramEnd"/>
            <w:r w:rsidRPr="003C7F5B">
              <w:rPr>
                <w:rFonts w:ascii="Arial" w:hAnsi="Arial" w:cs="Arial"/>
                <w:color w:val="auto"/>
                <w:sz w:val="18"/>
                <w:szCs w:val="18"/>
              </w:rPr>
              <w:t>расной</w:t>
            </w:r>
            <w:proofErr w:type="spellEnd"/>
            <w:r w:rsidRPr="003C7F5B">
              <w:rPr>
                <w:rFonts w:ascii="Arial" w:hAnsi="Arial" w:cs="Arial"/>
                <w:color w:val="auto"/>
                <w:sz w:val="18"/>
                <w:szCs w:val="18"/>
              </w:rPr>
              <w:t>, 240 в селе Александрия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SИП09</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4 546 625,94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SИП09</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4 546 625,94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Реализация инициативного проекта (Ремонт памятника «Воинской славы» и благоустройство прилегающей к нему территории, по улице </w:t>
            </w:r>
            <w:proofErr w:type="spellStart"/>
            <w:r w:rsidRPr="003C7F5B">
              <w:rPr>
                <w:rFonts w:ascii="Arial" w:hAnsi="Arial" w:cs="Arial"/>
                <w:color w:val="auto"/>
                <w:sz w:val="18"/>
                <w:szCs w:val="18"/>
              </w:rPr>
              <w:t>Манкаева</w:t>
            </w:r>
            <w:proofErr w:type="spellEnd"/>
            <w:r w:rsidRPr="003C7F5B">
              <w:rPr>
                <w:rFonts w:ascii="Arial" w:hAnsi="Arial" w:cs="Arial"/>
                <w:color w:val="auto"/>
                <w:sz w:val="18"/>
                <w:szCs w:val="18"/>
              </w:rPr>
              <w:t>, 80 б в ауле Эдельбай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SИП11</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3 761 463,20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SИП11</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3 761 463,20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SИП12</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3 994 823,76</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SИП12</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3 994 823,76</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SИП13</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4 169 456,94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SИП13</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4 169 456,94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SИП14</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3 905 425,20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SИП14</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3 905 425,20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Реализация инициативного проекта (Установка спортивно-игрового комплекса с благоустройством прилегающей территории на площади Колхозная в городе </w:t>
            </w:r>
            <w:proofErr w:type="gramStart"/>
            <w:r w:rsidRPr="003C7F5B">
              <w:rPr>
                <w:rFonts w:ascii="Arial" w:hAnsi="Arial" w:cs="Arial"/>
                <w:color w:val="auto"/>
                <w:sz w:val="18"/>
                <w:szCs w:val="18"/>
              </w:rPr>
              <w:t>Благодарный</w:t>
            </w:r>
            <w:proofErr w:type="gramEnd"/>
            <w:r w:rsidRPr="003C7F5B">
              <w:rPr>
                <w:rFonts w:ascii="Arial" w:hAnsi="Arial" w:cs="Arial"/>
                <w:color w:val="auto"/>
                <w:sz w:val="18"/>
                <w:szCs w:val="18"/>
              </w:rPr>
              <w:t xml:space="preserve">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SИП15</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3 869 019,20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SИП15</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3 869 019,20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Обеспечение комплексного развития сельских территорий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S5760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1 676 840,00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S5760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1 676 840,00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2ИП01</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298 284,80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2ИП01</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298 284,80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2ИП02</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160 000,60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2ИП02</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160 000,60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2ИП03</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307 000,00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2ИП03</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307 000,00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2ИП04</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379 400,00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2ИП04</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379 400,00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proofErr w:type="gramStart"/>
            <w:r w:rsidRPr="003C7F5B">
              <w:rPr>
                <w:rFonts w:ascii="Arial" w:hAnsi="Arial" w:cs="Arial"/>
                <w:color w:val="auto"/>
                <w:sz w:val="18"/>
                <w:szCs w:val="18"/>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2ИП05</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307 059,20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2ИП05</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307 059,20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2ИП06</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291 994,40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2ИП06</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291 994,40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Реализация инициативного проекта (Благоустройство территории кладбища по улице Новой, б/н, в поселке </w:t>
            </w:r>
            <w:proofErr w:type="gramStart"/>
            <w:r w:rsidRPr="003C7F5B">
              <w:rPr>
                <w:rFonts w:ascii="Arial" w:hAnsi="Arial" w:cs="Arial"/>
                <w:color w:val="auto"/>
                <w:sz w:val="18"/>
                <w:szCs w:val="18"/>
              </w:rPr>
              <w:t>Ставропольский</w:t>
            </w:r>
            <w:proofErr w:type="gramEnd"/>
            <w:r w:rsidRPr="003C7F5B">
              <w:rPr>
                <w:rFonts w:ascii="Arial" w:hAnsi="Arial" w:cs="Arial"/>
                <w:color w:val="auto"/>
                <w:sz w:val="18"/>
                <w:szCs w:val="18"/>
              </w:rPr>
              <w:t xml:space="preserve">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2ИП07</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177 983,60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2ИП07</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177 983,60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(Благоустройство торговой площадки по улице Виноградная села Шишкино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2ИП08</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274 985,60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2ИП08</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274 985,60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Реализация инициативного проекта (Благоустройство территории, прилегающей к зданию муниципального учреждения культуры "Дом культуры села Александрия" по </w:t>
            </w:r>
            <w:proofErr w:type="spellStart"/>
            <w:r w:rsidRPr="003C7F5B">
              <w:rPr>
                <w:rFonts w:ascii="Arial" w:hAnsi="Arial" w:cs="Arial"/>
                <w:color w:val="auto"/>
                <w:sz w:val="18"/>
                <w:szCs w:val="18"/>
              </w:rPr>
              <w:lastRenderedPageBreak/>
              <w:t>ул</w:t>
            </w:r>
            <w:proofErr w:type="gramStart"/>
            <w:r w:rsidRPr="003C7F5B">
              <w:rPr>
                <w:rFonts w:ascii="Arial" w:hAnsi="Arial" w:cs="Arial"/>
                <w:color w:val="auto"/>
                <w:sz w:val="18"/>
                <w:szCs w:val="18"/>
              </w:rPr>
              <w:t>.К</w:t>
            </w:r>
            <w:proofErr w:type="gramEnd"/>
            <w:r w:rsidRPr="003C7F5B">
              <w:rPr>
                <w:rFonts w:ascii="Arial" w:hAnsi="Arial" w:cs="Arial"/>
                <w:color w:val="auto"/>
                <w:sz w:val="18"/>
                <w:szCs w:val="18"/>
              </w:rPr>
              <w:t>расной</w:t>
            </w:r>
            <w:proofErr w:type="spellEnd"/>
            <w:r w:rsidRPr="003C7F5B">
              <w:rPr>
                <w:rFonts w:ascii="Arial" w:hAnsi="Arial" w:cs="Arial"/>
                <w:color w:val="auto"/>
                <w:sz w:val="18"/>
                <w:szCs w:val="18"/>
              </w:rPr>
              <w:t>, 240 в селе Александрия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lastRenderedPageBreak/>
              <w:t>06 3 01 2ИП09</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2ИП09</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Реализация инициативного проекта (Ремонт памятника «Воинской славы» и благоустройство прилегающей к нему территории, по улице </w:t>
            </w:r>
            <w:proofErr w:type="spellStart"/>
            <w:r w:rsidRPr="003C7F5B">
              <w:rPr>
                <w:rFonts w:ascii="Arial" w:hAnsi="Arial" w:cs="Arial"/>
                <w:color w:val="auto"/>
                <w:sz w:val="18"/>
                <w:szCs w:val="18"/>
              </w:rPr>
              <w:t>Манкаева</w:t>
            </w:r>
            <w:proofErr w:type="spellEnd"/>
            <w:r w:rsidRPr="003C7F5B">
              <w:rPr>
                <w:rFonts w:ascii="Arial" w:hAnsi="Arial" w:cs="Arial"/>
                <w:color w:val="auto"/>
                <w:sz w:val="18"/>
                <w:szCs w:val="18"/>
              </w:rPr>
              <w:t>, 80 б в ауле Эдельбай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2ИП11</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2ИП11</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2ИП12</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229 608,80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2ИП12</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229 608,80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2ИП13</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167 900,00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2ИП13</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167 900,00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2ИП14</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225 000,00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2ИП14</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225 000,00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Реализация инициативного проекта (Установка </w:t>
            </w:r>
            <w:proofErr w:type="spellStart"/>
            <w:r w:rsidRPr="003C7F5B">
              <w:rPr>
                <w:rFonts w:ascii="Arial" w:hAnsi="Arial" w:cs="Arial"/>
                <w:color w:val="auto"/>
                <w:sz w:val="18"/>
                <w:szCs w:val="18"/>
              </w:rPr>
              <w:t>споритвно</w:t>
            </w:r>
            <w:proofErr w:type="spellEnd"/>
            <w:r w:rsidRPr="003C7F5B">
              <w:rPr>
                <w:rFonts w:ascii="Arial" w:hAnsi="Arial" w:cs="Arial"/>
                <w:color w:val="auto"/>
                <w:sz w:val="18"/>
                <w:szCs w:val="18"/>
              </w:rPr>
              <w:t xml:space="preserve">-игрового комплекса с благоустройством прилегающей территории на площади Колхозная в городе </w:t>
            </w:r>
            <w:proofErr w:type="gramStart"/>
            <w:r w:rsidRPr="003C7F5B">
              <w:rPr>
                <w:rFonts w:ascii="Arial" w:hAnsi="Arial" w:cs="Arial"/>
                <w:color w:val="auto"/>
                <w:sz w:val="18"/>
                <w:szCs w:val="18"/>
              </w:rPr>
              <w:t>Благодарный</w:t>
            </w:r>
            <w:proofErr w:type="gramEnd"/>
            <w:r w:rsidRPr="003C7F5B">
              <w:rPr>
                <w:rFonts w:ascii="Arial" w:hAnsi="Arial" w:cs="Arial"/>
                <w:color w:val="auto"/>
                <w:sz w:val="18"/>
                <w:szCs w:val="18"/>
              </w:rPr>
              <w:t xml:space="preserve">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2ИП15</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250 000,00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2ИП15</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250 000,00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proofErr w:type="gramStart"/>
            <w:r w:rsidRPr="003C7F5B">
              <w:rPr>
                <w:rFonts w:ascii="Arial" w:hAnsi="Arial" w:cs="Arial"/>
                <w:color w:val="auto"/>
                <w:sz w:val="18"/>
                <w:szCs w:val="18"/>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МИП35</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МИП35</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proofErr w:type="gramStart"/>
            <w:r w:rsidRPr="003C7F5B">
              <w:rPr>
                <w:rFonts w:ascii="Arial" w:hAnsi="Arial" w:cs="Arial"/>
                <w:color w:val="auto"/>
                <w:sz w:val="18"/>
                <w:szCs w:val="18"/>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ЦИП35</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12 252,40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ЦИП35</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12 252,40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МИП38</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497 124,00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МИП38</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497 124,00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ЦИП38</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16 200,00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ЦИП38</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16 200,00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Реализация инициативного проекта (Устройство тротуарной дорожки по ул. Красной от дома №241 до дома № 263 </w:t>
            </w:r>
            <w:proofErr w:type="gramStart"/>
            <w:r w:rsidRPr="003C7F5B">
              <w:rPr>
                <w:rFonts w:ascii="Arial" w:hAnsi="Arial" w:cs="Arial"/>
                <w:color w:val="auto"/>
                <w:sz w:val="18"/>
                <w:szCs w:val="18"/>
              </w:rPr>
              <w:t>в</w:t>
            </w:r>
            <w:proofErr w:type="gramEnd"/>
            <w:r w:rsidRPr="003C7F5B">
              <w:rPr>
                <w:rFonts w:ascii="Arial" w:hAnsi="Arial" w:cs="Arial"/>
                <w:color w:val="auto"/>
                <w:sz w:val="18"/>
                <w:szCs w:val="18"/>
              </w:rPr>
              <w:t xml:space="preserve"> </w:t>
            </w:r>
            <w:proofErr w:type="gramStart"/>
            <w:r w:rsidRPr="003C7F5B">
              <w:rPr>
                <w:rFonts w:ascii="Arial" w:hAnsi="Arial" w:cs="Arial"/>
                <w:color w:val="auto"/>
                <w:sz w:val="18"/>
                <w:szCs w:val="18"/>
              </w:rPr>
              <w:t>с</w:t>
            </w:r>
            <w:proofErr w:type="gramEnd"/>
            <w:r w:rsidRPr="003C7F5B">
              <w:rPr>
                <w:rFonts w:ascii="Arial" w:hAnsi="Arial" w:cs="Arial"/>
                <w:color w:val="auto"/>
                <w:sz w:val="18"/>
                <w:szCs w:val="18"/>
              </w:rPr>
              <w:t>. Александрия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МИП51</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695 407,60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МИП51</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695 407,60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Реализация инициативного проекта (Устройство тротуарной дорожки по ул. Красной от дома №241 до дома № 263 </w:t>
            </w:r>
            <w:proofErr w:type="gramStart"/>
            <w:r w:rsidRPr="003C7F5B">
              <w:rPr>
                <w:rFonts w:ascii="Arial" w:hAnsi="Arial" w:cs="Arial"/>
                <w:color w:val="auto"/>
                <w:sz w:val="18"/>
                <w:szCs w:val="18"/>
              </w:rPr>
              <w:t>в</w:t>
            </w:r>
            <w:proofErr w:type="gramEnd"/>
            <w:r w:rsidRPr="003C7F5B">
              <w:rPr>
                <w:rFonts w:ascii="Arial" w:hAnsi="Arial" w:cs="Arial"/>
                <w:color w:val="auto"/>
                <w:sz w:val="18"/>
                <w:szCs w:val="18"/>
              </w:rPr>
              <w:t xml:space="preserve"> </w:t>
            </w:r>
            <w:proofErr w:type="gramStart"/>
            <w:r w:rsidRPr="003C7F5B">
              <w:rPr>
                <w:rFonts w:ascii="Arial" w:hAnsi="Arial" w:cs="Arial"/>
                <w:color w:val="auto"/>
                <w:sz w:val="18"/>
                <w:szCs w:val="18"/>
              </w:rPr>
              <w:t>с</w:t>
            </w:r>
            <w:proofErr w:type="gramEnd"/>
            <w:r w:rsidRPr="003C7F5B">
              <w:rPr>
                <w:rFonts w:ascii="Arial" w:hAnsi="Arial" w:cs="Arial"/>
                <w:color w:val="auto"/>
                <w:sz w:val="18"/>
                <w:szCs w:val="18"/>
              </w:rPr>
              <w:t>. Александрия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ЦИП51</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8 000,00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ЦИП51</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8 000,00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МИП54</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254 722,80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МИП54</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254 722,80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ЦИП54</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6 000,00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ЦИП54</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6 000,00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МИП55</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1 529 640,49</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МИП55</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1 529 640,49</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инициативного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ЦИП55</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120 000,00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3 01 ЦИП55</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120 000,00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Подпрограмма "Пешеходный переход"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06 4 00 00000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06 4 01 00000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Ремонт и содержание пешеходных переходов,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06 4 01 20610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06 4 01 20610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Подпрограмма "Остановки"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06 5 00 00000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06 5 01 00000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06 5 01 20620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06 5 01 20620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3C7F5B">
              <w:rPr>
                <w:rFonts w:ascii="Arial" w:hAnsi="Arial" w:cs="Arial"/>
                <w:color w:val="auto"/>
                <w:sz w:val="18"/>
                <w:szCs w:val="18"/>
              </w:rPr>
              <w:t>общепрограммные</w:t>
            </w:r>
            <w:proofErr w:type="spellEnd"/>
            <w:r w:rsidRPr="003C7F5B">
              <w:rPr>
                <w:rFonts w:ascii="Arial" w:hAnsi="Arial" w:cs="Arial"/>
                <w:color w:val="auto"/>
                <w:sz w:val="18"/>
                <w:szCs w:val="18"/>
              </w:rPr>
              <w:t xml:space="preserve"> мероприятия"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06 6 00 00000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49 446 034,77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Основное мероприятие "Обеспечение реализации Программы"</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06 6 01 00000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49 446 034,77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06 6 01 10010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2 004 451,43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06 6 01 10010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789 451,43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06 6 01 10010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1 215 000,00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по оплате труда работников органов местного самоуправления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06 6 01 10020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47 441 583,34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06 6 01 10020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47 441 583,34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07 0 00 00000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48 649 841,16</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w:t>
            </w:r>
            <w:r w:rsidRPr="003C7F5B">
              <w:rPr>
                <w:rFonts w:ascii="Arial" w:hAnsi="Arial" w:cs="Arial"/>
                <w:color w:val="auto"/>
                <w:sz w:val="18"/>
                <w:szCs w:val="18"/>
              </w:rPr>
              <w:lastRenderedPageBreak/>
              <w:t xml:space="preserve">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lastRenderedPageBreak/>
              <w:t>07 1 00 00000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42 277 237,78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07 1 01 00000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28 503 904,21</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07 1 01 20110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28 398 641,05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07 1 01 20110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19 065 534,65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07 1 01 20110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600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9 333 106,40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Проведение информационно-пропагандистских мероприятий, направленных на профилактику идеологии терроризма</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1 01 S7730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105 263,16</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1 01 S7730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105 263,16</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07 1 02 00000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13 773 333,57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07 1 02 11010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10 222 247,57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07 1 02 11010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9 177 427,69</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07 1 02 11010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1 035 304,88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Иные бюджетные ассигнования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07 1 02 11010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800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9 515,00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профилактикой и устранением последствий распространения </w:t>
            </w:r>
            <w:proofErr w:type="spellStart"/>
            <w:r w:rsidRPr="003C7F5B">
              <w:rPr>
                <w:rFonts w:ascii="Arial" w:hAnsi="Arial" w:cs="Arial"/>
                <w:color w:val="auto"/>
                <w:sz w:val="18"/>
                <w:szCs w:val="18"/>
              </w:rPr>
              <w:t>короновирусной</w:t>
            </w:r>
            <w:proofErr w:type="spellEnd"/>
            <w:r w:rsidRPr="003C7F5B">
              <w:rPr>
                <w:rFonts w:ascii="Arial" w:hAnsi="Arial" w:cs="Arial"/>
                <w:color w:val="auto"/>
                <w:sz w:val="18"/>
                <w:szCs w:val="18"/>
              </w:rPr>
              <w:t xml:space="preserve"> инфекции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07 1 02 20120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783 560,00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07 1 02 20120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783 560,00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Мероприятия по повышению уровня пожарной безопасности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07 1 02 20200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2 767 526,00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07 1 02 20200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2 709 032,00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07 1 02 20200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600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58 494,00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07 2 00 00000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2 298 575,40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07 2 01 00000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2 298 575,40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Создание условий для деятельности народных дружин и казачьих обществ</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07 2 01 20140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636 733,64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07 2 01 20140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577 873,64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07 2 01 20140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58 860,00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Гармонизация межнациональных (межэтнических) отношений, профилактика мошенничества, уличной, пьяной и рецидивной преступности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07 2 01 20220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44 122,18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07 2 01 20220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44 122,18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Профилактика правонарушений, незаконного потребления и оборота наркотических средств и психотропных веществ</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07 2 01 20510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44 122,18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07 2 01 20510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44 122,18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Создание и организация деятельности комиссий по делам несовершеннолетних и защите их прав</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07 2 01 76360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1 209 756,71</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Расходы на выплаты персоналу в целях обеспечения </w:t>
            </w:r>
            <w:r w:rsidRPr="003C7F5B">
              <w:rPr>
                <w:rFonts w:ascii="Arial" w:hAnsi="Arial" w:cs="Arial"/>
                <w:color w:val="auto"/>
                <w:sz w:val="18"/>
                <w:szCs w:val="1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lastRenderedPageBreak/>
              <w:t>07 2 01 76360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1 171 667,78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07 2 01 76360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38 088,93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Организация мероприятий при осуществлении деятельности по обращению с животными без владельцев</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07 2 01 77150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363 840,69</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07 2 01 77150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363 840,69</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Подпрограмма "Обеспечение реализации программы "Безопасный район"</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07 3 00 00000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4 074 027,98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Основное мероприятие "Обеспечение реализации Программы"</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07 3 01 00000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4 074 027,98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07 3 01 10010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349 860,09</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07 3 01 10010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49 860,09</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07 3 01 10010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по оплате труда работников органов местного самоуправления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07 3 01 10020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3 724 167,89</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07 3 01 10020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3 724 167,89</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08 0 00 00000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2 518 227,52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08 0 01 00000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2 518 227,52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08 0 01 20390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2 518 227,52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08 0 01 20390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2 518 227,52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Обеспечение деятельности </w:t>
            </w:r>
            <w:proofErr w:type="spellStart"/>
            <w:proofErr w:type="gramStart"/>
            <w:r w:rsidRPr="003C7F5B">
              <w:rPr>
                <w:rFonts w:ascii="Arial" w:hAnsi="Arial" w:cs="Arial"/>
                <w:color w:val="auto"/>
                <w:sz w:val="18"/>
                <w:szCs w:val="18"/>
              </w:rPr>
              <w:t>C</w:t>
            </w:r>
            <w:proofErr w:type="gramEnd"/>
            <w:r w:rsidRPr="003C7F5B">
              <w:rPr>
                <w:rFonts w:ascii="Arial" w:hAnsi="Arial" w:cs="Arial"/>
                <w:color w:val="auto"/>
                <w:sz w:val="18"/>
                <w:szCs w:val="18"/>
              </w:rPr>
              <w:t>овета</w:t>
            </w:r>
            <w:proofErr w:type="spellEnd"/>
            <w:r w:rsidRPr="003C7F5B">
              <w:rPr>
                <w:rFonts w:ascii="Arial" w:hAnsi="Arial" w:cs="Arial"/>
                <w:color w:val="auto"/>
                <w:sz w:val="18"/>
                <w:szCs w:val="18"/>
              </w:rPr>
              <w:t xml:space="preserve"> депутатов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60 0 00 00000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3 743 224,59</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Непрограммные расходы в рамках обеспечения деятельности </w:t>
            </w:r>
            <w:proofErr w:type="spellStart"/>
            <w:proofErr w:type="gramStart"/>
            <w:r w:rsidRPr="003C7F5B">
              <w:rPr>
                <w:rFonts w:ascii="Arial" w:hAnsi="Arial" w:cs="Arial"/>
                <w:color w:val="auto"/>
                <w:sz w:val="18"/>
                <w:szCs w:val="18"/>
              </w:rPr>
              <w:t>C</w:t>
            </w:r>
            <w:proofErr w:type="gramEnd"/>
            <w:r w:rsidRPr="003C7F5B">
              <w:rPr>
                <w:rFonts w:ascii="Arial" w:hAnsi="Arial" w:cs="Arial"/>
                <w:color w:val="auto"/>
                <w:sz w:val="18"/>
                <w:szCs w:val="18"/>
              </w:rPr>
              <w:t>овета</w:t>
            </w:r>
            <w:proofErr w:type="spellEnd"/>
            <w:r w:rsidRPr="003C7F5B">
              <w:rPr>
                <w:rFonts w:ascii="Arial" w:hAnsi="Arial" w:cs="Arial"/>
                <w:color w:val="auto"/>
                <w:sz w:val="18"/>
                <w:szCs w:val="18"/>
              </w:rPr>
              <w:t xml:space="preserve"> депутатов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60 1 00 00000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3 743 224,59</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60 1 00 10010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416 067,20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60 1 00 10010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102 490,19</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60 1 00 10010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312 684,01</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Иные бюджетные ассигнования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60 1 00 10010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800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893,00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60 1 00 10020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3 237 157,39</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60 1 00 10020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3 237 157,39</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Представительские расходы</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60 1 00 20230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60 1 00 20230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60 1 00 20370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60 000,00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60 1 00 20370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60 000,00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lastRenderedPageBreak/>
              <w:t>Обеспечение деятельности администрации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61 0 00 00000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45 356 054,33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61 1 00 00000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43 336 222,14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61 1 00 10010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5 993 134,68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61 1 00 10010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872 551,58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61 1 00 10010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5 120 583,10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61 1 00 10020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31 692 320,52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61 1 00 10020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31 692 320,52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Ежегодный целевой (вступительный) взнос в Ассоциацию муниципальных образований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61 1 00 20210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114 612,00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Иные бюджетные ассигнования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61 1 00 20210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800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114 612,00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Представительские расходы</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61 1 00 20230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61 1 00 20230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61 1 00 20370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1 819 282,00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61 1 00 20370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1 819 282,00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61 1 00 20460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60 000,00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Социальное обеспечение и иные выплаты населению</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61 1 00 20460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300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60 000,00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61 1 00 51200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3 905,00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61 1 00 51200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3 905,00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Организация и осуществление деятельности по опеке и попечительству в области здравоохранения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61 1 00 76100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641 155,93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61 1 00 76100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547 996,51</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61 1 00 76100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93 159,42</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Обеспечение деятельности депутатов Думы Ставропольского края и их помощников в избирательном округе</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61 1 00 76610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1 779 977,81</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61 1 00 76610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1 684 548,43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61 1 00 76610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95 429,38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Осуществление отдельных государственных полномочий Ставропольского края по организации архивного дела в Ставропольском крае</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61 1 00 76630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1 128 834,20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61 1 00 76630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893 065,03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61 1 00 76630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235 769,17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lastRenderedPageBreak/>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61 1 00 76930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61 1 00 76930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61 2 00 00000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2 019 832,19</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61 2 00 10010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41 550,08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61 2 00 10010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41 550,08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61 2 00 10020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1 978 282,11</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61 2 00 10020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1 978 282,11</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63 0 00 00000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38 297 563,00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63 1 00 00000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38 297 563,00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63 1 00 10010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1 693 274,33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63 1 00 10010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373 950,68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63 1 00 10010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1 319 323,65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63 1 00 10020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14 970 765,77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63 1 00 10020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14 970 765,77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63 1 00 11010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21 614 970,23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63 1 00 11010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19 056 191,95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63 1 00 11010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2 528 726,28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Иные бюджетные ассигнования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63 1 00 11010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800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30 052,00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по электронному документообороту</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63 1 00 20520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18 552,67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63 1 00 20520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18 552,67</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Обеспечение деятельности контрольно-счетного органа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64 0 00 00000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2 968 508,38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64 1 00 00000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2 968 508,38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 xml:space="preserve">64 1 00 10010 </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254 790,14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 xml:space="preserve">64 1 00 10010 </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74 790,14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 xml:space="preserve">64 1 00 10010 </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179 558,00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Иные бюджетные ассигнования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 xml:space="preserve">64 1 00 10010 </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800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442,00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lastRenderedPageBreak/>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64 1 00 10020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2 713 718,24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64 1 00 10020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100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2 713 718,24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иных функций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97 0 00 00000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10 419 658,98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Непрограммные мероприятия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97 1 00 00000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10 419 658,98</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97 1 00 10050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2 110 776,03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Иные бюджетные ассигнования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97 1 00 10050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800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2 110 776,03</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proofErr w:type="gramStart"/>
            <w:r w:rsidRPr="003C7F5B">
              <w:rPr>
                <w:rFonts w:ascii="Arial" w:hAnsi="Arial" w:cs="Arial"/>
                <w:color w:val="auto"/>
                <w:sz w:val="18"/>
                <w:szCs w:val="18"/>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 О Национальной стратегии действий в интересах детей на 2012-2017 годы" и от 28 декабря 2012 года №1688 "О некоторых мерах по реализации государственной политики в сфере реализации защиты детей-сирот и детей, оставшихся без</w:t>
            </w:r>
            <w:proofErr w:type="gramEnd"/>
            <w:r w:rsidRPr="003C7F5B">
              <w:rPr>
                <w:rFonts w:ascii="Arial" w:hAnsi="Arial" w:cs="Arial"/>
                <w:color w:val="auto"/>
                <w:sz w:val="18"/>
                <w:szCs w:val="18"/>
              </w:rPr>
              <w:t xml:space="preserve"> попечения родителей"</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97 1 00 10100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3 617 869,76</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Иные бюджетные ассигнования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97 1 00 10100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800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3 617 869,76</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97 1 00 20010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851 052,95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97 1 00 20010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851 052,95</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Резервный фонд администрации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97 1 00 20180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1 082 712,54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Иные бюджетные ассигнования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97 1 00 20180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800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1 082 712,54</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97 1 00 20250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300 000,00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97 1 00 20250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38 000,00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Иные бюджетные ассигнования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97 1 00 20250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800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262 000,00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Прочие расходы на выполнение других обязательств органов местного самоуправления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97 1 00 20280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889 328,40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97 1 00 20280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538 210,00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Иные бюджетные ассигнования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97 1 00 20280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800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351 118,40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Противодействие коррупции в сфере деятельности органов местного самоуправления</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97 1 00 20290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60 000,00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97 1 00 20290</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60 000,00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Финансовое обеспечение реализации мероприятий, связанных с призывом граждан Российской Федерации на военную службу по частичной мобилизации в Вооруженные Силы Российской Федерации</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97 1 00 76903</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1 507 919,30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97 1 00 76903</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200</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1 507 919,30</w:t>
            </w:r>
          </w:p>
        </w:tc>
      </w:tr>
      <w:tr w:rsidR="003C7F5B" w:rsidRPr="003C7F5B" w:rsidTr="003C7F5B">
        <w:trPr>
          <w:trHeight w:val="282"/>
        </w:trPr>
        <w:tc>
          <w:tcPr>
            <w:tcW w:w="5520" w:type="dxa"/>
            <w:shd w:val="clear" w:color="000000" w:fill="FFFFFF"/>
            <w:vAlign w:val="bottom"/>
          </w:tcPr>
          <w:p w:rsidR="003C7F5B" w:rsidRPr="003C7F5B" w:rsidRDefault="003C7F5B" w:rsidP="003C7F5B">
            <w:pPr>
              <w:rPr>
                <w:rFonts w:ascii="Arial" w:hAnsi="Arial" w:cs="Arial"/>
                <w:color w:val="auto"/>
                <w:sz w:val="18"/>
                <w:szCs w:val="18"/>
              </w:rPr>
            </w:pPr>
            <w:r w:rsidRPr="003C7F5B">
              <w:rPr>
                <w:rFonts w:ascii="Arial" w:hAnsi="Arial" w:cs="Arial"/>
                <w:color w:val="auto"/>
                <w:sz w:val="18"/>
                <w:szCs w:val="18"/>
              </w:rPr>
              <w:t>ВСЕГО</w:t>
            </w:r>
          </w:p>
        </w:tc>
        <w:tc>
          <w:tcPr>
            <w:tcW w:w="1559" w:type="dxa"/>
            <w:shd w:val="clear" w:color="000000" w:fill="FFFFFF"/>
            <w:vAlign w:val="bottom"/>
          </w:tcPr>
          <w:p w:rsidR="003C7F5B" w:rsidRPr="003C7F5B" w:rsidRDefault="003C7F5B" w:rsidP="003C7F5B">
            <w:pPr>
              <w:ind w:left="-108" w:right="-108"/>
              <w:rPr>
                <w:rFonts w:ascii="Arial" w:hAnsi="Arial" w:cs="Arial"/>
                <w:color w:val="auto"/>
                <w:sz w:val="18"/>
                <w:szCs w:val="18"/>
              </w:rPr>
            </w:pPr>
            <w:r w:rsidRPr="003C7F5B">
              <w:rPr>
                <w:rFonts w:ascii="Arial" w:hAnsi="Arial" w:cs="Arial"/>
                <w:color w:val="auto"/>
                <w:sz w:val="18"/>
                <w:szCs w:val="18"/>
              </w:rPr>
              <w:t> </w:t>
            </w:r>
          </w:p>
        </w:tc>
        <w:tc>
          <w:tcPr>
            <w:tcW w:w="567" w:type="dxa"/>
            <w:shd w:val="clear" w:color="000000" w:fill="FFFFFF"/>
            <w:vAlign w:val="bottom"/>
          </w:tcPr>
          <w:p w:rsidR="003C7F5B" w:rsidRPr="003C7F5B" w:rsidRDefault="003C7F5B" w:rsidP="003C7F5B">
            <w:pPr>
              <w:ind w:left="-99" w:right="-108"/>
              <w:rPr>
                <w:rFonts w:ascii="Arial" w:hAnsi="Arial" w:cs="Arial"/>
                <w:color w:val="auto"/>
                <w:sz w:val="18"/>
                <w:szCs w:val="18"/>
              </w:rPr>
            </w:pPr>
            <w:r w:rsidRPr="003C7F5B">
              <w:rPr>
                <w:rFonts w:ascii="Arial" w:hAnsi="Arial" w:cs="Arial"/>
                <w:color w:val="auto"/>
                <w:sz w:val="18"/>
                <w:szCs w:val="18"/>
              </w:rPr>
              <w:t> </w:t>
            </w:r>
          </w:p>
        </w:tc>
        <w:tc>
          <w:tcPr>
            <w:tcW w:w="1985" w:type="dxa"/>
            <w:shd w:val="clear" w:color="000000" w:fill="FFFFFF"/>
            <w:vAlign w:val="bottom"/>
          </w:tcPr>
          <w:p w:rsidR="003C7F5B" w:rsidRPr="003C7F5B" w:rsidRDefault="003C7F5B" w:rsidP="003C7F5B">
            <w:pPr>
              <w:jc w:val="right"/>
              <w:rPr>
                <w:rFonts w:ascii="Arial" w:hAnsi="Arial" w:cs="Arial"/>
                <w:color w:val="auto"/>
                <w:sz w:val="18"/>
                <w:szCs w:val="18"/>
              </w:rPr>
            </w:pPr>
            <w:r w:rsidRPr="003C7F5B">
              <w:rPr>
                <w:rFonts w:ascii="Arial" w:hAnsi="Arial" w:cs="Arial"/>
                <w:color w:val="auto"/>
                <w:sz w:val="18"/>
                <w:szCs w:val="18"/>
              </w:rPr>
              <w:t>2 435 578 086,22</w:t>
            </w:r>
          </w:p>
        </w:tc>
      </w:tr>
    </w:tbl>
    <w:p w:rsidR="001936E3" w:rsidRDefault="001936E3" w:rsidP="004121B8">
      <w:pPr>
        <w:spacing w:line="240" w:lineRule="exact"/>
        <w:ind w:firstLine="142"/>
        <w:rPr>
          <w:rFonts w:ascii="Arial" w:hAnsi="Arial" w:cs="Arial"/>
          <w:sz w:val="18"/>
          <w:szCs w:val="18"/>
        </w:rPr>
      </w:pPr>
    </w:p>
    <w:p w:rsidR="00F12B38" w:rsidRPr="004E4B5C" w:rsidRDefault="00F12B38" w:rsidP="004121B8">
      <w:pPr>
        <w:spacing w:line="240" w:lineRule="exact"/>
        <w:ind w:firstLine="142"/>
        <w:rPr>
          <w:rFonts w:ascii="Arial" w:hAnsi="Arial" w:cs="Arial"/>
          <w:sz w:val="18"/>
          <w:szCs w:val="18"/>
        </w:rPr>
      </w:pPr>
    </w:p>
    <w:p w:rsidR="00F12B38" w:rsidRPr="00F12B38" w:rsidRDefault="00F12B38" w:rsidP="00F12B38">
      <w:pPr>
        <w:spacing w:line="240" w:lineRule="exact"/>
        <w:ind w:firstLine="142"/>
        <w:jc w:val="right"/>
        <w:rPr>
          <w:rFonts w:ascii="Arial" w:hAnsi="Arial" w:cs="Arial"/>
          <w:sz w:val="18"/>
          <w:szCs w:val="18"/>
        </w:rPr>
      </w:pPr>
      <w:r w:rsidRPr="00F12B38">
        <w:rPr>
          <w:rFonts w:ascii="Arial" w:hAnsi="Arial" w:cs="Arial"/>
          <w:sz w:val="18"/>
          <w:szCs w:val="18"/>
        </w:rPr>
        <w:t>Приложение 9</w:t>
      </w:r>
    </w:p>
    <w:p w:rsidR="00F12B38" w:rsidRPr="00F12B38" w:rsidRDefault="00F12B38" w:rsidP="00F12B38">
      <w:pPr>
        <w:spacing w:line="240" w:lineRule="exact"/>
        <w:ind w:firstLine="142"/>
        <w:jc w:val="right"/>
        <w:rPr>
          <w:rFonts w:ascii="Arial" w:hAnsi="Arial" w:cs="Arial"/>
          <w:sz w:val="18"/>
          <w:szCs w:val="18"/>
        </w:rPr>
      </w:pPr>
      <w:r w:rsidRPr="00F12B38">
        <w:rPr>
          <w:rFonts w:ascii="Arial" w:hAnsi="Arial" w:cs="Arial"/>
          <w:sz w:val="18"/>
          <w:szCs w:val="18"/>
        </w:rPr>
        <w:t>к решению Совета депутатов Благодарненского</w:t>
      </w:r>
    </w:p>
    <w:p w:rsidR="00F12B38" w:rsidRPr="00F12B38" w:rsidRDefault="00F12B38" w:rsidP="00F12B38">
      <w:pPr>
        <w:spacing w:line="240" w:lineRule="exact"/>
        <w:ind w:firstLine="142"/>
        <w:jc w:val="right"/>
        <w:rPr>
          <w:rFonts w:ascii="Arial" w:hAnsi="Arial" w:cs="Arial"/>
          <w:sz w:val="18"/>
          <w:szCs w:val="18"/>
        </w:rPr>
      </w:pPr>
      <w:r w:rsidRPr="00F12B38">
        <w:rPr>
          <w:rFonts w:ascii="Arial" w:hAnsi="Arial" w:cs="Arial"/>
          <w:sz w:val="18"/>
          <w:szCs w:val="18"/>
        </w:rPr>
        <w:t>городского округа</w:t>
      </w:r>
    </w:p>
    <w:p w:rsidR="00F12B38" w:rsidRPr="00F12B38" w:rsidRDefault="00F12B38" w:rsidP="00F12B38">
      <w:pPr>
        <w:spacing w:line="240" w:lineRule="exact"/>
        <w:ind w:firstLine="142"/>
        <w:jc w:val="right"/>
        <w:rPr>
          <w:rFonts w:ascii="Arial" w:hAnsi="Arial" w:cs="Arial"/>
          <w:sz w:val="18"/>
          <w:szCs w:val="18"/>
        </w:rPr>
      </w:pPr>
      <w:r w:rsidRPr="00F12B38">
        <w:rPr>
          <w:rFonts w:ascii="Arial" w:hAnsi="Arial" w:cs="Arial"/>
          <w:sz w:val="18"/>
          <w:szCs w:val="18"/>
        </w:rPr>
        <w:t>Ставропольского края</w:t>
      </w:r>
    </w:p>
    <w:p w:rsidR="00F12B38" w:rsidRPr="00F12B38" w:rsidRDefault="00F12B38" w:rsidP="00F12B38">
      <w:pPr>
        <w:spacing w:line="240" w:lineRule="exact"/>
        <w:ind w:firstLine="142"/>
        <w:jc w:val="right"/>
        <w:rPr>
          <w:rFonts w:ascii="Arial" w:hAnsi="Arial" w:cs="Arial"/>
          <w:sz w:val="18"/>
          <w:szCs w:val="18"/>
        </w:rPr>
      </w:pPr>
      <w:r w:rsidRPr="00F12B38">
        <w:rPr>
          <w:rFonts w:ascii="Arial" w:hAnsi="Arial" w:cs="Arial"/>
          <w:sz w:val="18"/>
          <w:szCs w:val="18"/>
        </w:rPr>
        <w:t>от 21 декабря 2022 года № 27</w:t>
      </w:r>
    </w:p>
    <w:p w:rsidR="00F12B38" w:rsidRPr="00F12B38" w:rsidRDefault="00F12B38" w:rsidP="00F12B38">
      <w:pPr>
        <w:spacing w:line="240" w:lineRule="exact"/>
        <w:ind w:firstLine="142"/>
        <w:jc w:val="right"/>
        <w:rPr>
          <w:rFonts w:ascii="Arial" w:hAnsi="Arial" w:cs="Arial"/>
          <w:sz w:val="18"/>
          <w:szCs w:val="18"/>
        </w:rPr>
      </w:pPr>
      <w:r w:rsidRPr="00F12B38">
        <w:rPr>
          <w:rFonts w:ascii="Arial" w:hAnsi="Arial" w:cs="Arial"/>
          <w:sz w:val="18"/>
          <w:szCs w:val="18"/>
        </w:rPr>
        <w:t>«О бюджете Благодарненского</w:t>
      </w:r>
    </w:p>
    <w:p w:rsidR="00F12B38" w:rsidRPr="00F12B38" w:rsidRDefault="00F12B38" w:rsidP="00F12B38">
      <w:pPr>
        <w:spacing w:line="240" w:lineRule="exact"/>
        <w:ind w:firstLine="142"/>
        <w:jc w:val="right"/>
        <w:rPr>
          <w:rFonts w:ascii="Arial" w:hAnsi="Arial" w:cs="Arial"/>
          <w:sz w:val="18"/>
          <w:szCs w:val="18"/>
        </w:rPr>
      </w:pPr>
      <w:r w:rsidRPr="00F12B38">
        <w:rPr>
          <w:rFonts w:ascii="Arial" w:hAnsi="Arial" w:cs="Arial"/>
          <w:sz w:val="18"/>
          <w:szCs w:val="18"/>
        </w:rPr>
        <w:t>городского округа</w:t>
      </w:r>
    </w:p>
    <w:p w:rsidR="00F12B38" w:rsidRPr="00F12B38" w:rsidRDefault="00F12B38" w:rsidP="00F12B38">
      <w:pPr>
        <w:spacing w:line="240" w:lineRule="exact"/>
        <w:ind w:firstLine="142"/>
        <w:jc w:val="right"/>
        <w:rPr>
          <w:rFonts w:ascii="Arial" w:hAnsi="Arial" w:cs="Arial"/>
          <w:sz w:val="18"/>
          <w:szCs w:val="18"/>
        </w:rPr>
      </w:pPr>
      <w:r w:rsidRPr="00F12B38">
        <w:rPr>
          <w:rFonts w:ascii="Arial" w:hAnsi="Arial" w:cs="Arial"/>
          <w:sz w:val="18"/>
          <w:szCs w:val="18"/>
        </w:rPr>
        <w:t>Ставропольского края на 2023 год и плановый период 2024 и 2025 годов»</w:t>
      </w:r>
    </w:p>
    <w:p w:rsidR="00F12B38" w:rsidRPr="00F12B38" w:rsidRDefault="00F12B38" w:rsidP="00F12B38">
      <w:pPr>
        <w:spacing w:line="240" w:lineRule="exact"/>
        <w:ind w:firstLine="142"/>
        <w:jc w:val="right"/>
        <w:rPr>
          <w:rFonts w:ascii="Arial" w:hAnsi="Arial" w:cs="Arial"/>
          <w:sz w:val="18"/>
          <w:szCs w:val="18"/>
        </w:rPr>
      </w:pPr>
    </w:p>
    <w:p w:rsidR="00F12B38" w:rsidRPr="00F12B38" w:rsidRDefault="00F12B38" w:rsidP="00F12B38">
      <w:pPr>
        <w:spacing w:line="240" w:lineRule="exact"/>
        <w:ind w:firstLine="142"/>
        <w:rPr>
          <w:rFonts w:ascii="Arial" w:hAnsi="Arial" w:cs="Arial"/>
          <w:sz w:val="18"/>
          <w:szCs w:val="18"/>
        </w:rPr>
      </w:pPr>
    </w:p>
    <w:p w:rsidR="00F12B38" w:rsidRPr="00F12B38" w:rsidRDefault="00F12B38" w:rsidP="00F12B38">
      <w:pPr>
        <w:spacing w:line="240" w:lineRule="exact"/>
        <w:ind w:firstLine="142"/>
        <w:rPr>
          <w:rFonts w:ascii="Arial" w:hAnsi="Arial" w:cs="Arial"/>
          <w:sz w:val="18"/>
          <w:szCs w:val="18"/>
        </w:rPr>
      </w:pPr>
    </w:p>
    <w:p w:rsidR="00F12B38" w:rsidRPr="00F12B38" w:rsidRDefault="00F12B38" w:rsidP="007F484C">
      <w:pPr>
        <w:spacing w:line="240" w:lineRule="exact"/>
        <w:ind w:firstLine="142"/>
        <w:jc w:val="center"/>
        <w:rPr>
          <w:rFonts w:ascii="Arial" w:hAnsi="Arial" w:cs="Arial"/>
          <w:sz w:val="18"/>
          <w:szCs w:val="18"/>
        </w:rPr>
      </w:pPr>
      <w:r w:rsidRPr="00F12B38">
        <w:rPr>
          <w:rFonts w:ascii="Arial" w:hAnsi="Arial" w:cs="Arial"/>
          <w:sz w:val="18"/>
          <w:szCs w:val="18"/>
        </w:rPr>
        <w:t>РАСПРЕДЕЛЕНИЕ</w:t>
      </w:r>
    </w:p>
    <w:p w:rsidR="00F12B38" w:rsidRPr="00F12B38" w:rsidRDefault="00F12B38" w:rsidP="007F484C">
      <w:pPr>
        <w:spacing w:line="240" w:lineRule="exact"/>
        <w:ind w:firstLine="142"/>
        <w:jc w:val="center"/>
        <w:rPr>
          <w:rFonts w:ascii="Arial" w:hAnsi="Arial" w:cs="Arial"/>
          <w:sz w:val="18"/>
          <w:szCs w:val="18"/>
        </w:rPr>
      </w:pPr>
      <w:r w:rsidRPr="00F12B38">
        <w:rPr>
          <w:rFonts w:ascii="Arial" w:hAnsi="Arial" w:cs="Arial"/>
          <w:sz w:val="18"/>
          <w:szCs w:val="18"/>
        </w:rPr>
        <w:t>бюджетных ассигнований по разделам (</w:t>
      </w:r>
      <w:proofErr w:type="spellStart"/>
      <w:r w:rsidRPr="00F12B38">
        <w:rPr>
          <w:rFonts w:ascii="Arial" w:hAnsi="Arial" w:cs="Arial"/>
          <w:sz w:val="18"/>
          <w:szCs w:val="18"/>
        </w:rPr>
        <w:t>Рз</w:t>
      </w:r>
      <w:proofErr w:type="spellEnd"/>
      <w:r w:rsidRPr="00F12B38">
        <w:rPr>
          <w:rFonts w:ascii="Arial" w:hAnsi="Arial" w:cs="Arial"/>
          <w:sz w:val="18"/>
          <w:szCs w:val="18"/>
        </w:rPr>
        <w:t>), подразделам (</w:t>
      </w:r>
      <w:proofErr w:type="gramStart"/>
      <w:r w:rsidRPr="00F12B38">
        <w:rPr>
          <w:rFonts w:ascii="Arial" w:hAnsi="Arial" w:cs="Arial"/>
          <w:sz w:val="18"/>
          <w:szCs w:val="18"/>
        </w:rPr>
        <w:t>ПР</w:t>
      </w:r>
      <w:proofErr w:type="gramEnd"/>
      <w:r w:rsidRPr="00F12B38">
        <w:rPr>
          <w:rFonts w:ascii="Arial" w:hAnsi="Arial" w:cs="Arial"/>
          <w:sz w:val="18"/>
          <w:szCs w:val="18"/>
        </w:rPr>
        <w:t>) классификации расходов бюджетов на 2023 год</w:t>
      </w:r>
    </w:p>
    <w:p w:rsidR="001936E3" w:rsidRPr="004E4B5C" w:rsidRDefault="00F12B38" w:rsidP="007F484C">
      <w:pPr>
        <w:spacing w:line="240" w:lineRule="exact"/>
        <w:ind w:firstLine="142"/>
        <w:jc w:val="right"/>
        <w:rPr>
          <w:rFonts w:ascii="Arial" w:hAnsi="Arial" w:cs="Arial"/>
          <w:sz w:val="18"/>
          <w:szCs w:val="18"/>
        </w:rPr>
      </w:pPr>
      <w:r w:rsidRPr="00F12B38">
        <w:rPr>
          <w:rFonts w:ascii="Arial" w:hAnsi="Arial" w:cs="Arial"/>
          <w:sz w:val="18"/>
          <w:szCs w:val="18"/>
        </w:rPr>
        <w:t>(рублей)</w:t>
      </w:r>
    </w:p>
    <w:tbl>
      <w:tblPr>
        <w:tblW w:w="9875"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1"/>
        <w:gridCol w:w="821"/>
        <w:gridCol w:w="1162"/>
        <w:gridCol w:w="2041"/>
      </w:tblGrid>
      <w:tr w:rsidR="007F484C" w:rsidRPr="007F484C" w:rsidTr="007F484C">
        <w:trPr>
          <w:jc w:val="center"/>
        </w:trPr>
        <w:tc>
          <w:tcPr>
            <w:tcW w:w="5851" w:type="dxa"/>
            <w:vAlign w:val="center"/>
            <w:hideMark/>
          </w:tcPr>
          <w:p w:rsidR="007F484C" w:rsidRPr="007F484C" w:rsidRDefault="007F484C" w:rsidP="007F484C">
            <w:pPr>
              <w:widowControl w:val="0"/>
              <w:autoSpaceDE w:val="0"/>
              <w:autoSpaceDN w:val="0"/>
              <w:adjustRightInd w:val="0"/>
              <w:jc w:val="center"/>
              <w:rPr>
                <w:rFonts w:ascii="Arial" w:hAnsi="Arial" w:cs="Arial"/>
                <w:color w:val="auto"/>
                <w:sz w:val="18"/>
                <w:szCs w:val="18"/>
              </w:rPr>
            </w:pPr>
            <w:r w:rsidRPr="007F484C">
              <w:rPr>
                <w:rFonts w:ascii="Arial" w:hAnsi="Arial" w:cs="Arial"/>
                <w:color w:val="auto"/>
                <w:sz w:val="18"/>
                <w:szCs w:val="18"/>
              </w:rPr>
              <w:t>Наименование</w:t>
            </w:r>
          </w:p>
        </w:tc>
        <w:tc>
          <w:tcPr>
            <w:tcW w:w="821" w:type="dxa"/>
            <w:vAlign w:val="center"/>
            <w:hideMark/>
          </w:tcPr>
          <w:p w:rsidR="007F484C" w:rsidRPr="007F484C" w:rsidRDefault="007F484C" w:rsidP="007F484C">
            <w:pPr>
              <w:widowControl w:val="0"/>
              <w:autoSpaceDE w:val="0"/>
              <w:autoSpaceDN w:val="0"/>
              <w:adjustRightInd w:val="0"/>
              <w:jc w:val="center"/>
              <w:rPr>
                <w:rFonts w:ascii="Arial" w:hAnsi="Arial" w:cs="Arial"/>
                <w:color w:val="auto"/>
                <w:sz w:val="18"/>
                <w:szCs w:val="18"/>
              </w:rPr>
            </w:pPr>
            <w:proofErr w:type="spellStart"/>
            <w:r w:rsidRPr="007F484C">
              <w:rPr>
                <w:rFonts w:ascii="Arial" w:hAnsi="Arial" w:cs="Arial"/>
                <w:color w:val="auto"/>
                <w:sz w:val="18"/>
                <w:szCs w:val="18"/>
              </w:rPr>
              <w:t>Рз</w:t>
            </w:r>
            <w:proofErr w:type="spellEnd"/>
          </w:p>
        </w:tc>
        <w:tc>
          <w:tcPr>
            <w:tcW w:w="1162" w:type="dxa"/>
            <w:vAlign w:val="center"/>
            <w:hideMark/>
          </w:tcPr>
          <w:p w:rsidR="007F484C" w:rsidRPr="007F484C" w:rsidRDefault="007F484C" w:rsidP="007F484C">
            <w:pPr>
              <w:widowControl w:val="0"/>
              <w:autoSpaceDE w:val="0"/>
              <w:autoSpaceDN w:val="0"/>
              <w:adjustRightInd w:val="0"/>
              <w:jc w:val="center"/>
              <w:rPr>
                <w:rFonts w:ascii="Arial" w:hAnsi="Arial" w:cs="Arial"/>
                <w:color w:val="auto"/>
                <w:sz w:val="18"/>
                <w:szCs w:val="18"/>
              </w:rPr>
            </w:pPr>
            <w:proofErr w:type="gramStart"/>
            <w:r w:rsidRPr="007F484C">
              <w:rPr>
                <w:rFonts w:ascii="Arial" w:hAnsi="Arial" w:cs="Arial"/>
                <w:color w:val="auto"/>
                <w:sz w:val="18"/>
                <w:szCs w:val="18"/>
              </w:rPr>
              <w:t>ПР</w:t>
            </w:r>
            <w:proofErr w:type="gramEnd"/>
          </w:p>
        </w:tc>
        <w:tc>
          <w:tcPr>
            <w:tcW w:w="2041" w:type="dxa"/>
            <w:vAlign w:val="center"/>
            <w:hideMark/>
          </w:tcPr>
          <w:p w:rsidR="007F484C" w:rsidRPr="007F484C" w:rsidRDefault="007F484C" w:rsidP="007F484C">
            <w:pPr>
              <w:widowControl w:val="0"/>
              <w:autoSpaceDE w:val="0"/>
              <w:autoSpaceDN w:val="0"/>
              <w:adjustRightInd w:val="0"/>
              <w:jc w:val="center"/>
              <w:rPr>
                <w:rFonts w:ascii="Arial" w:hAnsi="Arial" w:cs="Arial"/>
                <w:color w:val="auto"/>
                <w:sz w:val="18"/>
                <w:szCs w:val="18"/>
              </w:rPr>
            </w:pPr>
            <w:r w:rsidRPr="007F484C">
              <w:rPr>
                <w:rFonts w:ascii="Arial" w:hAnsi="Arial" w:cs="Arial"/>
                <w:color w:val="auto"/>
                <w:sz w:val="18"/>
                <w:szCs w:val="18"/>
              </w:rPr>
              <w:t>сумма</w:t>
            </w:r>
          </w:p>
        </w:tc>
      </w:tr>
      <w:tr w:rsidR="007F484C" w:rsidRPr="007F484C" w:rsidTr="007F484C">
        <w:trPr>
          <w:jc w:val="center"/>
        </w:trPr>
        <w:tc>
          <w:tcPr>
            <w:tcW w:w="5851" w:type="dxa"/>
            <w:vAlign w:val="center"/>
            <w:hideMark/>
          </w:tcPr>
          <w:p w:rsidR="007F484C" w:rsidRPr="007F484C" w:rsidRDefault="007F484C" w:rsidP="007F484C">
            <w:pPr>
              <w:widowControl w:val="0"/>
              <w:autoSpaceDE w:val="0"/>
              <w:autoSpaceDN w:val="0"/>
              <w:adjustRightInd w:val="0"/>
              <w:jc w:val="center"/>
              <w:rPr>
                <w:rFonts w:ascii="Arial" w:hAnsi="Arial" w:cs="Arial"/>
                <w:color w:val="auto"/>
                <w:sz w:val="18"/>
                <w:szCs w:val="18"/>
              </w:rPr>
            </w:pPr>
            <w:r w:rsidRPr="007F484C">
              <w:rPr>
                <w:rFonts w:ascii="Arial" w:hAnsi="Arial" w:cs="Arial"/>
                <w:color w:val="auto"/>
                <w:sz w:val="18"/>
                <w:szCs w:val="18"/>
              </w:rPr>
              <w:t>1</w:t>
            </w:r>
          </w:p>
        </w:tc>
        <w:tc>
          <w:tcPr>
            <w:tcW w:w="821" w:type="dxa"/>
            <w:vAlign w:val="center"/>
            <w:hideMark/>
          </w:tcPr>
          <w:p w:rsidR="007F484C" w:rsidRPr="007F484C" w:rsidRDefault="007F484C" w:rsidP="007F484C">
            <w:pPr>
              <w:widowControl w:val="0"/>
              <w:autoSpaceDE w:val="0"/>
              <w:autoSpaceDN w:val="0"/>
              <w:adjustRightInd w:val="0"/>
              <w:jc w:val="center"/>
              <w:rPr>
                <w:rFonts w:ascii="Arial" w:hAnsi="Arial" w:cs="Arial"/>
                <w:color w:val="auto"/>
                <w:sz w:val="18"/>
                <w:szCs w:val="18"/>
              </w:rPr>
            </w:pPr>
            <w:r w:rsidRPr="007F484C">
              <w:rPr>
                <w:rFonts w:ascii="Arial" w:hAnsi="Arial" w:cs="Arial"/>
                <w:color w:val="auto"/>
                <w:sz w:val="18"/>
                <w:szCs w:val="18"/>
              </w:rPr>
              <w:t>2</w:t>
            </w:r>
          </w:p>
        </w:tc>
        <w:tc>
          <w:tcPr>
            <w:tcW w:w="1162" w:type="dxa"/>
            <w:vAlign w:val="center"/>
            <w:hideMark/>
          </w:tcPr>
          <w:p w:rsidR="007F484C" w:rsidRPr="007F484C" w:rsidRDefault="007F484C" w:rsidP="007F484C">
            <w:pPr>
              <w:widowControl w:val="0"/>
              <w:autoSpaceDE w:val="0"/>
              <w:autoSpaceDN w:val="0"/>
              <w:adjustRightInd w:val="0"/>
              <w:jc w:val="center"/>
              <w:rPr>
                <w:rFonts w:ascii="Arial" w:hAnsi="Arial" w:cs="Arial"/>
                <w:color w:val="auto"/>
                <w:sz w:val="18"/>
                <w:szCs w:val="18"/>
              </w:rPr>
            </w:pPr>
            <w:r w:rsidRPr="007F484C">
              <w:rPr>
                <w:rFonts w:ascii="Arial" w:hAnsi="Arial" w:cs="Arial"/>
                <w:color w:val="auto"/>
                <w:sz w:val="18"/>
                <w:szCs w:val="18"/>
              </w:rPr>
              <w:t>3</w:t>
            </w:r>
          </w:p>
        </w:tc>
        <w:tc>
          <w:tcPr>
            <w:tcW w:w="2041" w:type="dxa"/>
            <w:vAlign w:val="center"/>
            <w:hideMark/>
          </w:tcPr>
          <w:p w:rsidR="007F484C" w:rsidRPr="007F484C" w:rsidRDefault="007F484C" w:rsidP="007F484C">
            <w:pPr>
              <w:widowControl w:val="0"/>
              <w:autoSpaceDE w:val="0"/>
              <w:autoSpaceDN w:val="0"/>
              <w:adjustRightInd w:val="0"/>
              <w:jc w:val="center"/>
              <w:rPr>
                <w:rFonts w:ascii="Arial" w:hAnsi="Arial" w:cs="Arial"/>
                <w:color w:val="auto"/>
                <w:sz w:val="18"/>
                <w:szCs w:val="18"/>
              </w:rPr>
            </w:pPr>
            <w:r w:rsidRPr="007F484C">
              <w:rPr>
                <w:rFonts w:ascii="Arial" w:hAnsi="Arial" w:cs="Arial"/>
                <w:color w:val="auto"/>
                <w:sz w:val="18"/>
                <w:szCs w:val="18"/>
              </w:rPr>
              <w:t>4</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Общегосударственные вопросы</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01</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 </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270 461 661,77</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Функционирование высшего должностного лица субъекта Российской Федерации и муниципального образования</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01</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02</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2 019 832,19</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01</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03</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3 653 224,59</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01</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04</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90 142 236,81</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Судебная система</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01</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05</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3 905,00</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01</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06</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19 632 548,48</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Резервные фонды</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01</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11</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1 082 712,54</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Другие общегосударственные вопросы</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01</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13</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153 927 202,16</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Национальная оборона</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02</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 </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1 507 919,30</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Мобилизационная и вневойсковая подготовка</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02</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03</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1 507 919,30</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Национальная безопасность и правоохранительная деятельность</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03</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 </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11 005 807,57</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03</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10</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11 005 807,57</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Национальная экономика</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04</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 </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278 854 085,96</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Сельское хозяйство и рыболовство</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04</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05</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7 871 535,26</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Дорожное хозяйство (дорожные фонды)</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04</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09</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270 009 040,70</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Другие вопросы в области национальной экономики</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04</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12</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973 510,00</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Жилищно-коммунальное хозяйство</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05</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 </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144 850 586,42</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Жилищное хозяйство</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05</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01</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524 075,13</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Коммунальное хозяйство</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05</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02</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707 748,64</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Благоустройство</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05</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03</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143 254 921,96</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Другие вопросы в области жилищно-коммунального хозяйства</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05</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05</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363 840,69</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Образование</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07</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 </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972 476 113,02</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Дошкольное образование</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07</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01</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299 423 690,44</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Общее образование</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07</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02</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571 276 421,78</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Дополнительное образование детей</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07</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03</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55 397 426,56</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 xml:space="preserve">Молодежная политика </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07</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07</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3 141 795,57</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Другие вопросы в области образования</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07</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09</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43 236 778,67</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Культура, кинематография</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08</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 </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90 433 067,17</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Культура</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08</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01</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85 959 522,39</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Другие вопросы в области культуры, кинематографии</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08</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04</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4 473 544,78</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Социальная политика</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10</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 </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595 468 615,20</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Социальное обеспечение населения</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10</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03</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197 613 696,05</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Охрана семьи и детства</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10</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04</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369 349 336,08</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Другие вопросы в области социальной политики</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10</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06</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28 505 583,07</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Физическая культура и спорт</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11</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 </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70 520 229,81</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Массовый спорт</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11</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02</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48 945 757,83</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Спорт высших достижений</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11</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03</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18 439 430,67</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Другие вопросы в области физической культуры и спорта</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11</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05</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3 135 041,31</w:t>
            </w:r>
          </w:p>
        </w:tc>
      </w:tr>
      <w:tr w:rsidR="007F484C" w:rsidRPr="007F484C" w:rsidTr="007F484C">
        <w:trPr>
          <w:jc w:val="center"/>
        </w:trPr>
        <w:tc>
          <w:tcPr>
            <w:tcW w:w="585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Всего</w:t>
            </w:r>
          </w:p>
        </w:tc>
        <w:tc>
          <w:tcPr>
            <w:tcW w:w="821"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 </w:t>
            </w:r>
          </w:p>
        </w:tc>
        <w:tc>
          <w:tcPr>
            <w:tcW w:w="1162" w:type="dxa"/>
            <w:shd w:val="clear" w:color="000000" w:fill="FFFFFF"/>
            <w:vAlign w:val="center"/>
          </w:tcPr>
          <w:p w:rsidR="007F484C" w:rsidRPr="007F484C" w:rsidRDefault="007F484C" w:rsidP="007F484C">
            <w:pPr>
              <w:widowControl w:val="0"/>
              <w:autoSpaceDE w:val="0"/>
              <w:autoSpaceDN w:val="0"/>
              <w:adjustRightInd w:val="0"/>
              <w:rPr>
                <w:rFonts w:ascii="Arial" w:hAnsi="Arial" w:cs="Arial"/>
                <w:color w:val="auto"/>
                <w:sz w:val="18"/>
                <w:szCs w:val="18"/>
              </w:rPr>
            </w:pPr>
            <w:r w:rsidRPr="007F484C">
              <w:rPr>
                <w:rFonts w:ascii="Arial" w:hAnsi="Arial" w:cs="Arial"/>
                <w:color w:val="auto"/>
                <w:sz w:val="18"/>
                <w:szCs w:val="18"/>
              </w:rPr>
              <w:t> </w:t>
            </w:r>
          </w:p>
        </w:tc>
        <w:tc>
          <w:tcPr>
            <w:tcW w:w="2041" w:type="dxa"/>
            <w:shd w:val="clear" w:color="000000" w:fill="FFFFFF"/>
            <w:vAlign w:val="center"/>
          </w:tcPr>
          <w:p w:rsidR="007F484C" w:rsidRPr="007F484C" w:rsidRDefault="007F484C" w:rsidP="007F484C">
            <w:pPr>
              <w:widowControl w:val="0"/>
              <w:autoSpaceDE w:val="0"/>
              <w:autoSpaceDN w:val="0"/>
              <w:adjustRightInd w:val="0"/>
              <w:jc w:val="right"/>
              <w:rPr>
                <w:rFonts w:ascii="Arial" w:hAnsi="Arial" w:cs="Arial"/>
                <w:color w:val="auto"/>
                <w:sz w:val="18"/>
                <w:szCs w:val="18"/>
              </w:rPr>
            </w:pPr>
            <w:r w:rsidRPr="007F484C">
              <w:rPr>
                <w:rFonts w:ascii="Arial" w:hAnsi="Arial" w:cs="Arial"/>
                <w:color w:val="auto"/>
                <w:sz w:val="18"/>
                <w:szCs w:val="18"/>
              </w:rPr>
              <w:t>2 435 578 086,22</w:t>
            </w:r>
          </w:p>
        </w:tc>
      </w:tr>
    </w:tbl>
    <w:p w:rsidR="001936E3" w:rsidRDefault="001936E3" w:rsidP="004121B8">
      <w:pPr>
        <w:spacing w:line="240" w:lineRule="exact"/>
        <w:ind w:firstLine="142"/>
        <w:rPr>
          <w:rFonts w:ascii="Arial" w:hAnsi="Arial" w:cs="Arial"/>
          <w:sz w:val="18"/>
          <w:szCs w:val="18"/>
        </w:rPr>
      </w:pPr>
    </w:p>
    <w:p w:rsidR="006656D6" w:rsidRPr="004E4B5C" w:rsidRDefault="006656D6"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7F484C" w:rsidRDefault="007F484C" w:rsidP="004121B8">
      <w:pPr>
        <w:spacing w:line="240" w:lineRule="exact"/>
        <w:ind w:firstLine="142"/>
        <w:rPr>
          <w:rFonts w:ascii="Arial" w:hAnsi="Arial" w:cs="Arial"/>
          <w:sz w:val="18"/>
          <w:szCs w:val="18"/>
        </w:rPr>
        <w:sectPr w:rsidR="007F484C" w:rsidSect="00585205">
          <w:type w:val="continuous"/>
          <w:pgSz w:w="11905" w:h="16838"/>
          <w:pgMar w:top="1134" w:right="848" w:bottom="1134" w:left="993" w:header="720" w:footer="720" w:gutter="0"/>
          <w:cols w:space="851"/>
          <w:noEndnote/>
          <w:titlePg/>
          <w:docGrid w:linePitch="381"/>
        </w:sectPr>
      </w:pPr>
    </w:p>
    <w:p w:rsidR="006656D6" w:rsidRPr="006656D6" w:rsidRDefault="006656D6" w:rsidP="006656D6">
      <w:pPr>
        <w:spacing w:line="180" w:lineRule="exact"/>
        <w:ind w:firstLine="142"/>
        <w:jc w:val="center"/>
        <w:rPr>
          <w:rFonts w:ascii="Arial" w:hAnsi="Arial" w:cs="Arial"/>
          <w:sz w:val="18"/>
          <w:szCs w:val="18"/>
        </w:rPr>
      </w:pPr>
      <w:r w:rsidRPr="006656D6">
        <w:rPr>
          <w:rFonts w:ascii="Arial" w:hAnsi="Arial" w:cs="Arial"/>
          <w:sz w:val="18"/>
          <w:szCs w:val="18"/>
        </w:rPr>
        <w:lastRenderedPageBreak/>
        <w:t>ПОСТАНОВЛЕНИЕ</w:t>
      </w:r>
    </w:p>
    <w:p w:rsidR="006656D6" w:rsidRPr="006656D6" w:rsidRDefault="006656D6" w:rsidP="006656D6">
      <w:pPr>
        <w:spacing w:line="180" w:lineRule="exact"/>
        <w:ind w:firstLine="142"/>
        <w:jc w:val="center"/>
        <w:rPr>
          <w:rFonts w:ascii="Arial" w:hAnsi="Arial" w:cs="Arial"/>
          <w:sz w:val="18"/>
          <w:szCs w:val="18"/>
        </w:rPr>
      </w:pPr>
    </w:p>
    <w:p w:rsidR="006656D6" w:rsidRPr="006656D6" w:rsidRDefault="006656D6" w:rsidP="006656D6">
      <w:pPr>
        <w:spacing w:line="180" w:lineRule="exact"/>
        <w:ind w:firstLine="142"/>
        <w:jc w:val="center"/>
        <w:rPr>
          <w:rFonts w:ascii="Arial" w:hAnsi="Arial" w:cs="Arial"/>
          <w:sz w:val="18"/>
          <w:szCs w:val="18"/>
        </w:rPr>
      </w:pPr>
      <w:r w:rsidRPr="006656D6">
        <w:rPr>
          <w:rFonts w:ascii="Arial" w:hAnsi="Arial" w:cs="Arial"/>
          <w:sz w:val="18"/>
          <w:szCs w:val="18"/>
        </w:rPr>
        <w:t>АДМИНИСТРАЦИИ БЛАГОДАРНЕНСКОГО ГОРОДСКОГО ОКРУГА  СТАВРОПОЛЬСКОГО КРАЯ</w:t>
      </w:r>
    </w:p>
    <w:p w:rsidR="006656D6" w:rsidRPr="006656D6" w:rsidRDefault="006656D6" w:rsidP="006656D6">
      <w:pPr>
        <w:spacing w:line="180" w:lineRule="exact"/>
        <w:ind w:firstLine="142"/>
        <w:jc w:val="center"/>
        <w:rPr>
          <w:rFonts w:ascii="Arial" w:hAnsi="Arial" w:cs="Arial"/>
          <w:sz w:val="18"/>
          <w:szCs w:val="18"/>
        </w:rPr>
      </w:pPr>
      <w:r>
        <w:rPr>
          <w:rFonts w:ascii="Arial" w:hAnsi="Arial" w:cs="Arial"/>
          <w:sz w:val="18"/>
          <w:szCs w:val="18"/>
        </w:rPr>
        <w:t xml:space="preserve">05 июня 2023  года </w:t>
      </w:r>
      <w:r w:rsidRPr="006656D6">
        <w:rPr>
          <w:rFonts w:ascii="Arial" w:hAnsi="Arial" w:cs="Arial"/>
          <w:sz w:val="18"/>
          <w:szCs w:val="18"/>
        </w:rPr>
        <w:t xml:space="preserve">г. </w:t>
      </w:r>
      <w:proofErr w:type="gramStart"/>
      <w:r w:rsidRPr="006656D6">
        <w:rPr>
          <w:rFonts w:ascii="Arial" w:hAnsi="Arial" w:cs="Arial"/>
          <w:sz w:val="18"/>
          <w:szCs w:val="18"/>
        </w:rPr>
        <w:t>Благодар</w:t>
      </w:r>
      <w:r>
        <w:rPr>
          <w:rFonts w:ascii="Arial" w:hAnsi="Arial" w:cs="Arial"/>
          <w:sz w:val="18"/>
          <w:szCs w:val="18"/>
        </w:rPr>
        <w:t>ный</w:t>
      </w:r>
      <w:proofErr w:type="gramEnd"/>
      <w:r>
        <w:rPr>
          <w:rFonts w:ascii="Arial" w:hAnsi="Arial" w:cs="Arial"/>
          <w:sz w:val="18"/>
          <w:szCs w:val="18"/>
        </w:rPr>
        <w:t xml:space="preserve"> № </w:t>
      </w:r>
      <w:r w:rsidRPr="006656D6">
        <w:rPr>
          <w:rFonts w:ascii="Arial" w:hAnsi="Arial" w:cs="Arial"/>
          <w:sz w:val="18"/>
          <w:szCs w:val="18"/>
        </w:rPr>
        <w:t>601</w:t>
      </w:r>
    </w:p>
    <w:p w:rsidR="006656D6" w:rsidRPr="006656D6" w:rsidRDefault="006656D6" w:rsidP="006656D6">
      <w:pPr>
        <w:spacing w:line="180" w:lineRule="exact"/>
        <w:ind w:firstLine="142"/>
        <w:rPr>
          <w:rFonts w:ascii="Arial" w:hAnsi="Arial" w:cs="Arial"/>
          <w:sz w:val="18"/>
          <w:szCs w:val="18"/>
        </w:rPr>
      </w:pPr>
    </w:p>
    <w:p w:rsidR="006656D6" w:rsidRPr="006656D6" w:rsidRDefault="006656D6" w:rsidP="006656D6">
      <w:pPr>
        <w:spacing w:line="180" w:lineRule="exact"/>
        <w:ind w:firstLine="426"/>
        <w:jc w:val="both"/>
        <w:rPr>
          <w:rFonts w:ascii="Arial" w:hAnsi="Arial" w:cs="Arial"/>
          <w:sz w:val="18"/>
          <w:szCs w:val="18"/>
        </w:rPr>
      </w:pPr>
      <w:r w:rsidRPr="006656D6">
        <w:rPr>
          <w:rFonts w:ascii="Arial" w:hAnsi="Arial" w:cs="Arial"/>
          <w:sz w:val="18"/>
          <w:szCs w:val="18"/>
        </w:rPr>
        <w:t xml:space="preserve">О внесении изменений в муниципальную программу Благодарненского городского округа Ставропольского края «Безопасный район», утвержденную постановлением администрации </w:t>
      </w:r>
      <w:r w:rsidRPr="006656D6">
        <w:rPr>
          <w:rFonts w:ascii="Arial" w:hAnsi="Arial" w:cs="Arial"/>
          <w:sz w:val="18"/>
          <w:szCs w:val="18"/>
        </w:rPr>
        <w:lastRenderedPageBreak/>
        <w:t>Благодарненского городского округа Ставропольского края от 30 декабря 2022 года № 1711</w:t>
      </w:r>
    </w:p>
    <w:p w:rsidR="006656D6" w:rsidRPr="006656D6" w:rsidRDefault="006656D6" w:rsidP="006656D6">
      <w:pPr>
        <w:spacing w:line="240" w:lineRule="exact"/>
        <w:ind w:firstLine="426"/>
        <w:jc w:val="both"/>
        <w:rPr>
          <w:rFonts w:ascii="Arial" w:hAnsi="Arial" w:cs="Arial"/>
          <w:sz w:val="18"/>
          <w:szCs w:val="18"/>
        </w:rPr>
      </w:pPr>
    </w:p>
    <w:p w:rsidR="006656D6" w:rsidRPr="006656D6" w:rsidRDefault="006656D6" w:rsidP="006656D6">
      <w:pPr>
        <w:spacing w:line="240" w:lineRule="exact"/>
        <w:ind w:firstLine="426"/>
        <w:jc w:val="both"/>
        <w:rPr>
          <w:rFonts w:ascii="Arial" w:hAnsi="Arial" w:cs="Arial"/>
          <w:sz w:val="18"/>
          <w:szCs w:val="18"/>
        </w:rPr>
      </w:pPr>
    </w:p>
    <w:p w:rsidR="006656D6" w:rsidRPr="006656D6" w:rsidRDefault="006656D6" w:rsidP="006656D6">
      <w:pPr>
        <w:spacing w:line="180" w:lineRule="exact"/>
        <w:ind w:firstLine="426"/>
        <w:jc w:val="both"/>
        <w:rPr>
          <w:rFonts w:ascii="Arial" w:hAnsi="Arial" w:cs="Arial"/>
          <w:sz w:val="18"/>
          <w:szCs w:val="18"/>
        </w:rPr>
      </w:pPr>
      <w:proofErr w:type="gramStart"/>
      <w:r w:rsidRPr="006656D6">
        <w:rPr>
          <w:rFonts w:ascii="Arial" w:hAnsi="Arial" w:cs="Arial"/>
          <w:sz w:val="18"/>
          <w:szCs w:val="18"/>
        </w:rPr>
        <w:t xml:space="preserve">В соответствии с Порядком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w:t>
      </w:r>
      <w:r w:rsidRPr="006656D6">
        <w:rPr>
          <w:rFonts w:ascii="Arial" w:hAnsi="Arial" w:cs="Arial"/>
          <w:sz w:val="18"/>
          <w:szCs w:val="18"/>
        </w:rPr>
        <w:lastRenderedPageBreak/>
        <w:t>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w:t>
      </w:r>
      <w:proofErr w:type="gramEnd"/>
      <w:r w:rsidRPr="006656D6">
        <w:rPr>
          <w:rFonts w:ascii="Arial" w:hAnsi="Arial" w:cs="Arial"/>
          <w:sz w:val="18"/>
          <w:szCs w:val="18"/>
        </w:rPr>
        <w:t xml:space="preserve"> № </w:t>
      </w:r>
      <w:proofErr w:type="gramStart"/>
      <w:r w:rsidRPr="006656D6">
        <w:rPr>
          <w:rFonts w:ascii="Arial" w:hAnsi="Arial" w:cs="Arial"/>
          <w:sz w:val="18"/>
          <w:szCs w:val="18"/>
        </w:rPr>
        <w:t>387, 07 декабря 2020 года № 1644, 09 ноября 2021 года № 1214), Методическими указания по разработке и реализации муниципальных программ Благодарненского городского округа Ставропольского края, утвержденными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w:t>
      </w:r>
      <w:proofErr w:type="gramEnd"/>
      <w:r w:rsidRPr="006656D6">
        <w:rPr>
          <w:rFonts w:ascii="Arial" w:hAnsi="Arial" w:cs="Arial"/>
          <w:sz w:val="18"/>
          <w:szCs w:val="18"/>
        </w:rPr>
        <w:t xml:space="preserve"> </w:t>
      </w:r>
      <w:proofErr w:type="gramStart"/>
      <w:r w:rsidRPr="006656D6">
        <w:rPr>
          <w:rFonts w:ascii="Arial" w:hAnsi="Arial" w:cs="Arial"/>
          <w:sz w:val="18"/>
          <w:szCs w:val="18"/>
        </w:rPr>
        <w:t>округа Ставропольского края от 02 февраля 2021 года № 50-р), 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 (с изменениями, внесенными распоряжениями администрации Благодарненского городского округа Ставропольского края от 01 августа 2019 года № 708-р, 09 сентября 2019 года № 876-р, от 19 июня 2020</w:t>
      </w:r>
      <w:proofErr w:type="gramEnd"/>
      <w:r w:rsidRPr="006656D6">
        <w:rPr>
          <w:rFonts w:ascii="Arial" w:hAnsi="Arial" w:cs="Arial"/>
          <w:sz w:val="18"/>
          <w:szCs w:val="18"/>
        </w:rPr>
        <w:t xml:space="preserve"> года № 397-р, от 10 сентября 2020 года № 595-р, от 18 октября 2021 года № 698-р), администрация Благодарненского городского округа Ставропольского края</w:t>
      </w:r>
    </w:p>
    <w:p w:rsidR="006656D6" w:rsidRPr="006656D6" w:rsidRDefault="006656D6" w:rsidP="006656D6">
      <w:pPr>
        <w:spacing w:line="180" w:lineRule="exact"/>
        <w:ind w:firstLine="426"/>
        <w:jc w:val="both"/>
        <w:rPr>
          <w:rFonts w:ascii="Arial" w:hAnsi="Arial" w:cs="Arial"/>
          <w:sz w:val="18"/>
          <w:szCs w:val="18"/>
        </w:rPr>
      </w:pPr>
    </w:p>
    <w:p w:rsidR="006656D6" w:rsidRPr="006656D6" w:rsidRDefault="006656D6" w:rsidP="006656D6">
      <w:pPr>
        <w:spacing w:line="180" w:lineRule="exact"/>
        <w:ind w:firstLine="426"/>
        <w:jc w:val="both"/>
        <w:rPr>
          <w:rFonts w:ascii="Arial" w:hAnsi="Arial" w:cs="Arial"/>
          <w:sz w:val="18"/>
          <w:szCs w:val="18"/>
        </w:rPr>
      </w:pPr>
    </w:p>
    <w:p w:rsidR="006656D6" w:rsidRPr="006656D6" w:rsidRDefault="006656D6" w:rsidP="006656D6">
      <w:pPr>
        <w:spacing w:line="180" w:lineRule="exact"/>
        <w:ind w:firstLine="426"/>
        <w:jc w:val="both"/>
        <w:rPr>
          <w:rFonts w:ascii="Arial" w:hAnsi="Arial" w:cs="Arial"/>
          <w:sz w:val="18"/>
          <w:szCs w:val="18"/>
        </w:rPr>
      </w:pPr>
      <w:r w:rsidRPr="006656D6">
        <w:rPr>
          <w:rFonts w:ascii="Arial" w:hAnsi="Arial" w:cs="Arial"/>
          <w:sz w:val="18"/>
          <w:szCs w:val="18"/>
        </w:rPr>
        <w:t>ПОСТАНОВЛЯЕТ:</w:t>
      </w:r>
    </w:p>
    <w:p w:rsidR="006656D6" w:rsidRPr="006656D6" w:rsidRDefault="006656D6" w:rsidP="006656D6">
      <w:pPr>
        <w:spacing w:line="180" w:lineRule="exact"/>
        <w:ind w:firstLine="426"/>
        <w:jc w:val="both"/>
        <w:rPr>
          <w:rFonts w:ascii="Arial" w:hAnsi="Arial" w:cs="Arial"/>
          <w:sz w:val="18"/>
          <w:szCs w:val="18"/>
        </w:rPr>
      </w:pPr>
    </w:p>
    <w:p w:rsidR="006656D6" w:rsidRPr="006656D6" w:rsidRDefault="006656D6" w:rsidP="006656D6">
      <w:pPr>
        <w:spacing w:line="180" w:lineRule="exact"/>
        <w:ind w:firstLine="426"/>
        <w:jc w:val="both"/>
        <w:rPr>
          <w:rFonts w:ascii="Arial" w:hAnsi="Arial" w:cs="Arial"/>
          <w:sz w:val="18"/>
          <w:szCs w:val="18"/>
        </w:rPr>
      </w:pPr>
      <w:r w:rsidRPr="006656D6">
        <w:rPr>
          <w:rFonts w:ascii="Arial" w:hAnsi="Arial" w:cs="Arial"/>
          <w:sz w:val="18"/>
          <w:szCs w:val="18"/>
        </w:rPr>
        <w:t xml:space="preserve">1. </w:t>
      </w:r>
      <w:proofErr w:type="gramStart"/>
      <w:r w:rsidRPr="006656D6">
        <w:rPr>
          <w:rFonts w:ascii="Arial" w:hAnsi="Arial" w:cs="Arial"/>
          <w:sz w:val="18"/>
          <w:szCs w:val="18"/>
        </w:rPr>
        <w:t>Внести в муниципальную программу Благодарненского городского округа Ставропольского края «Безопасный район», утвержденную постановлением администрации Благодарненского городского округа Ставропольского края от 30 декабря 2022 года № 1711 «Об утверждении муниципальной программы Благодарненского городского округа Ставропольского края «Безопасный район» (с изменениями, внесенными постановлением администрации Благодарненского городского округа Ставропольского края от 09 марта 2023 года № 251) изменения, изложив ее в прилагаемой редакции.</w:t>
      </w:r>
      <w:proofErr w:type="gramEnd"/>
    </w:p>
    <w:p w:rsidR="006656D6" w:rsidRPr="006656D6" w:rsidRDefault="006656D6" w:rsidP="006656D6">
      <w:pPr>
        <w:spacing w:line="180" w:lineRule="exact"/>
        <w:ind w:firstLine="426"/>
        <w:jc w:val="both"/>
        <w:rPr>
          <w:rFonts w:ascii="Arial" w:hAnsi="Arial" w:cs="Arial"/>
          <w:sz w:val="18"/>
          <w:szCs w:val="18"/>
        </w:rPr>
      </w:pPr>
    </w:p>
    <w:p w:rsidR="006656D6" w:rsidRPr="006656D6" w:rsidRDefault="006656D6" w:rsidP="006656D6">
      <w:pPr>
        <w:spacing w:line="180" w:lineRule="exact"/>
        <w:ind w:firstLine="426"/>
        <w:jc w:val="both"/>
        <w:rPr>
          <w:rFonts w:ascii="Arial" w:hAnsi="Arial" w:cs="Arial"/>
          <w:sz w:val="18"/>
          <w:szCs w:val="18"/>
        </w:rPr>
      </w:pPr>
      <w:r w:rsidRPr="006656D6">
        <w:rPr>
          <w:rFonts w:ascii="Arial" w:hAnsi="Arial" w:cs="Arial"/>
          <w:sz w:val="18"/>
          <w:szCs w:val="18"/>
        </w:rPr>
        <w:t xml:space="preserve">2. </w:t>
      </w:r>
      <w:proofErr w:type="gramStart"/>
      <w:r w:rsidRPr="006656D6">
        <w:rPr>
          <w:rFonts w:ascii="Arial" w:hAnsi="Arial" w:cs="Arial"/>
          <w:sz w:val="18"/>
          <w:szCs w:val="18"/>
        </w:rPr>
        <w:t>Контроль за</w:t>
      </w:r>
      <w:proofErr w:type="gramEnd"/>
      <w:r w:rsidRPr="006656D6">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 Донцова А.М.</w:t>
      </w:r>
    </w:p>
    <w:p w:rsidR="006656D6" w:rsidRPr="006656D6" w:rsidRDefault="006656D6" w:rsidP="006656D6">
      <w:pPr>
        <w:spacing w:line="180" w:lineRule="exact"/>
        <w:ind w:firstLine="426"/>
        <w:jc w:val="both"/>
        <w:rPr>
          <w:rFonts w:ascii="Arial" w:hAnsi="Arial" w:cs="Arial"/>
          <w:sz w:val="18"/>
          <w:szCs w:val="18"/>
        </w:rPr>
      </w:pPr>
    </w:p>
    <w:p w:rsidR="006656D6" w:rsidRPr="006656D6" w:rsidRDefault="006656D6" w:rsidP="006656D6">
      <w:pPr>
        <w:spacing w:line="180" w:lineRule="exact"/>
        <w:ind w:firstLine="426"/>
        <w:jc w:val="both"/>
        <w:rPr>
          <w:rFonts w:ascii="Arial" w:hAnsi="Arial" w:cs="Arial"/>
          <w:sz w:val="18"/>
          <w:szCs w:val="18"/>
        </w:rPr>
      </w:pPr>
      <w:r w:rsidRPr="006656D6">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6656D6" w:rsidRPr="006656D6" w:rsidRDefault="006656D6" w:rsidP="006656D6">
      <w:pPr>
        <w:spacing w:line="180" w:lineRule="exact"/>
        <w:ind w:firstLine="142"/>
        <w:rPr>
          <w:rFonts w:ascii="Arial" w:hAnsi="Arial" w:cs="Arial"/>
          <w:sz w:val="18"/>
          <w:szCs w:val="18"/>
        </w:rPr>
      </w:pPr>
    </w:p>
    <w:p w:rsidR="006656D6" w:rsidRPr="006656D6" w:rsidRDefault="006656D6" w:rsidP="006656D6">
      <w:pPr>
        <w:spacing w:line="180" w:lineRule="exact"/>
        <w:ind w:firstLine="142"/>
        <w:rPr>
          <w:rFonts w:ascii="Arial" w:hAnsi="Arial" w:cs="Arial"/>
          <w:sz w:val="18"/>
          <w:szCs w:val="18"/>
        </w:rPr>
      </w:pPr>
    </w:p>
    <w:p w:rsidR="006656D6" w:rsidRPr="006656D6" w:rsidRDefault="006656D6" w:rsidP="006656D6">
      <w:pPr>
        <w:spacing w:line="180" w:lineRule="exact"/>
        <w:ind w:firstLine="142"/>
        <w:rPr>
          <w:rFonts w:ascii="Arial" w:hAnsi="Arial" w:cs="Arial"/>
          <w:sz w:val="18"/>
          <w:szCs w:val="18"/>
        </w:rPr>
      </w:pPr>
    </w:p>
    <w:p w:rsidR="006656D6" w:rsidRPr="006656D6" w:rsidRDefault="006656D6" w:rsidP="006656D6">
      <w:pPr>
        <w:spacing w:line="180" w:lineRule="exact"/>
        <w:ind w:firstLine="142"/>
        <w:rPr>
          <w:rFonts w:ascii="Arial" w:hAnsi="Arial" w:cs="Arial"/>
          <w:sz w:val="18"/>
          <w:szCs w:val="18"/>
        </w:rPr>
      </w:pPr>
      <w:proofErr w:type="gramStart"/>
      <w:r w:rsidRPr="006656D6">
        <w:rPr>
          <w:rFonts w:ascii="Arial" w:hAnsi="Arial" w:cs="Arial"/>
          <w:sz w:val="18"/>
          <w:szCs w:val="18"/>
        </w:rPr>
        <w:t>Исполняющий</w:t>
      </w:r>
      <w:proofErr w:type="gramEnd"/>
      <w:r w:rsidRPr="006656D6">
        <w:rPr>
          <w:rFonts w:ascii="Arial" w:hAnsi="Arial" w:cs="Arial"/>
          <w:sz w:val="18"/>
          <w:szCs w:val="18"/>
        </w:rPr>
        <w:t xml:space="preserve"> полномочия  Главы </w:t>
      </w:r>
    </w:p>
    <w:p w:rsidR="006656D6" w:rsidRPr="006656D6" w:rsidRDefault="006656D6" w:rsidP="006656D6">
      <w:pPr>
        <w:spacing w:line="180" w:lineRule="exact"/>
        <w:ind w:firstLine="142"/>
        <w:rPr>
          <w:rFonts w:ascii="Arial" w:hAnsi="Arial" w:cs="Arial"/>
          <w:sz w:val="18"/>
          <w:szCs w:val="18"/>
        </w:rPr>
      </w:pPr>
      <w:r w:rsidRPr="006656D6">
        <w:rPr>
          <w:rFonts w:ascii="Arial" w:hAnsi="Arial" w:cs="Arial"/>
          <w:sz w:val="18"/>
          <w:szCs w:val="18"/>
        </w:rPr>
        <w:t>Благодарненского городского округа</w:t>
      </w:r>
    </w:p>
    <w:p w:rsidR="006656D6" w:rsidRPr="006656D6" w:rsidRDefault="006656D6" w:rsidP="006656D6">
      <w:pPr>
        <w:spacing w:line="180" w:lineRule="exact"/>
        <w:ind w:firstLine="142"/>
        <w:rPr>
          <w:rFonts w:ascii="Arial" w:hAnsi="Arial" w:cs="Arial"/>
          <w:sz w:val="18"/>
          <w:szCs w:val="18"/>
        </w:rPr>
      </w:pPr>
      <w:r w:rsidRPr="006656D6">
        <w:rPr>
          <w:rFonts w:ascii="Arial" w:hAnsi="Arial" w:cs="Arial"/>
          <w:sz w:val="18"/>
          <w:szCs w:val="18"/>
        </w:rPr>
        <w:t>Ставропольского края,</w:t>
      </w:r>
    </w:p>
    <w:p w:rsidR="006656D6" w:rsidRPr="006656D6" w:rsidRDefault="006656D6" w:rsidP="006656D6">
      <w:pPr>
        <w:spacing w:line="180" w:lineRule="exact"/>
        <w:ind w:firstLine="142"/>
        <w:rPr>
          <w:rFonts w:ascii="Arial" w:hAnsi="Arial" w:cs="Arial"/>
          <w:sz w:val="18"/>
          <w:szCs w:val="18"/>
        </w:rPr>
      </w:pPr>
      <w:r w:rsidRPr="006656D6">
        <w:rPr>
          <w:rFonts w:ascii="Arial" w:hAnsi="Arial" w:cs="Arial"/>
          <w:sz w:val="18"/>
          <w:szCs w:val="18"/>
        </w:rPr>
        <w:t xml:space="preserve">первый заместитель главы администрации </w:t>
      </w:r>
    </w:p>
    <w:p w:rsidR="006656D6" w:rsidRPr="006656D6" w:rsidRDefault="006656D6" w:rsidP="006656D6">
      <w:pPr>
        <w:spacing w:line="180" w:lineRule="exact"/>
        <w:ind w:firstLine="142"/>
        <w:rPr>
          <w:rFonts w:ascii="Arial" w:hAnsi="Arial" w:cs="Arial"/>
          <w:sz w:val="18"/>
          <w:szCs w:val="18"/>
        </w:rPr>
      </w:pPr>
      <w:r w:rsidRPr="006656D6">
        <w:rPr>
          <w:rFonts w:ascii="Arial" w:hAnsi="Arial" w:cs="Arial"/>
          <w:sz w:val="18"/>
          <w:szCs w:val="18"/>
        </w:rPr>
        <w:t xml:space="preserve">Благодарненского городского округа </w:t>
      </w:r>
    </w:p>
    <w:p w:rsidR="006656D6" w:rsidRPr="006656D6" w:rsidRDefault="006656D6" w:rsidP="006656D6">
      <w:pPr>
        <w:spacing w:line="180" w:lineRule="exact"/>
        <w:ind w:firstLine="142"/>
        <w:rPr>
          <w:rFonts w:ascii="Arial" w:hAnsi="Arial" w:cs="Arial"/>
          <w:sz w:val="18"/>
          <w:szCs w:val="18"/>
        </w:rPr>
      </w:pPr>
      <w:r w:rsidRPr="006656D6">
        <w:rPr>
          <w:rFonts w:ascii="Arial" w:hAnsi="Arial" w:cs="Arial"/>
          <w:sz w:val="18"/>
          <w:szCs w:val="18"/>
        </w:rPr>
        <w:t>Ставропольского края</w:t>
      </w:r>
      <w:r w:rsidRPr="006656D6">
        <w:rPr>
          <w:rFonts w:ascii="Arial" w:hAnsi="Arial" w:cs="Arial"/>
          <w:sz w:val="18"/>
          <w:szCs w:val="18"/>
        </w:rPr>
        <w:tab/>
      </w:r>
    </w:p>
    <w:p w:rsidR="001936E3" w:rsidRPr="004E4B5C" w:rsidRDefault="006656D6" w:rsidP="006656D6">
      <w:pPr>
        <w:spacing w:line="180" w:lineRule="exact"/>
        <w:ind w:firstLine="142"/>
        <w:rPr>
          <w:rFonts w:ascii="Arial" w:hAnsi="Arial" w:cs="Arial"/>
          <w:sz w:val="18"/>
          <w:szCs w:val="18"/>
        </w:rPr>
      </w:pPr>
      <w:r>
        <w:rPr>
          <w:rFonts w:ascii="Arial" w:hAnsi="Arial" w:cs="Arial"/>
          <w:sz w:val="18"/>
          <w:szCs w:val="18"/>
        </w:rPr>
        <w:t xml:space="preserve">                                                             </w:t>
      </w:r>
      <w:r w:rsidRPr="006656D6">
        <w:rPr>
          <w:rFonts w:ascii="Arial" w:hAnsi="Arial" w:cs="Arial"/>
          <w:sz w:val="18"/>
          <w:szCs w:val="18"/>
        </w:rPr>
        <w:t>Н.Д. Федюнина</w:t>
      </w:r>
    </w:p>
    <w:p w:rsidR="001936E3" w:rsidRPr="004E4B5C" w:rsidRDefault="001936E3" w:rsidP="006656D6">
      <w:pPr>
        <w:spacing w:line="180" w:lineRule="exact"/>
        <w:ind w:firstLine="142"/>
        <w:rPr>
          <w:rFonts w:ascii="Arial" w:hAnsi="Arial" w:cs="Arial"/>
          <w:sz w:val="18"/>
          <w:szCs w:val="18"/>
        </w:rPr>
      </w:pPr>
    </w:p>
    <w:p w:rsidR="001936E3" w:rsidRDefault="001936E3" w:rsidP="006B6206">
      <w:pPr>
        <w:spacing w:line="180" w:lineRule="exact"/>
        <w:ind w:firstLine="142"/>
        <w:rPr>
          <w:rFonts w:ascii="Arial" w:hAnsi="Arial" w:cs="Arial"/>
          <w:sz w:val="18"/>
          <w:szCs w:val="18"/>
        </w:rPr>
      </w:pPr>
    </w:p>
    <w:p w:rsidR="0021372E" w:rsidRPr="0021372E" w:rsidRDefault="0021372E" w:rsidP="006B6206">
      <w:pPr>
        <w:spacing w:line="180" w:lineRule="exact"/>
        <w:ind w:firstLine="142"/>
        <w:jc w:val="right"/>
        <w:rPr>
          <w:rFonts w:ascii="Arial" w:hAnsi="Arial" w:cs="Arial"/>
          <w:sz w:val="18"/>
          <w:szCs w:val="18"/>
        </w:rPr>
      </w:pPr>
    </w:p>
    <w:p w:rsidR="0021372E" w:rsidRPr="0021372E" w:rsidRDefault="0021372E" w:rsidP="006B6206">
      <w:pPr>
        <w:spacing w:line="180" w:lineRule="exact"/>
        <w:ind w:firstLine="142"/>
        <w:jc w:val="right"/>
        <w:rPr>
          <w:rFonts w:ascii="Arial" w:hAnsi="Arial" w:cs="Arial"/>
          <w:sz w:val="18"/>
          <w:szCs w:val="18"/>
        </w:rPr>
      </w:pPr>
      <w:r w:rsidRPr="0021372E">
        <w:rPr>
          <w:rFonts w:ascii="Arial" w:hAnsi="Arial" w:cs="Arial"/>
          <w:sz w:val="18"/>
          <w:szCs w:val="18"/>
        </w:rPr>
        <w:tab/>
        <w:t>УТВЕРЖДЕНА</w:t>
      </w:r>
    </w:p>
    <w:p w:rsidR="0021372E" w:rsidRPr="0021372E" w:rsidRDefault="0021372E" w:rsidP="006B6206">
      <w:pPr>
        <w:spacing w:line="180" w:lineRule="exact"/>
        <w:ind w:firstLine="142"/>
        <w:jc w:val="right"/>
        <w:rPr>
          <w:rFonts w:ascii="Arial" w:hAnsi="Arial" w:cs="Arial"/>
          <w:sz w:val="18"/>
          <w:szCs w:val="18"/>
        </w:rPr>
      </w:pPr>
      <w:r w:rsidRPr="0021372E">
        <w:rPr>
          <w:rFonts w:ascii="Arial" w:hAnsi="Arial" w:cs="Arial"/>
          <w:sz w:val="18"/>
          <w:szCs w:val="18"/>
        </w:rPr>
        <w:t>постановлением администрации Благодарненского городского округа Ставропольского края</w:t>
      </w:r>
    </w:p>
    <w:p w:rsidR="0021372E" w:rsidRPr="0021372E" w:rsidRDefault="0021372E" w:rsidP="006B6206">
      <w:pPr>
        <w:spacing w:line="180" w:lineRule="exact"/>
        <w:ind w:firstLine="142"/>
        <w:jc w:val="right"/>
        <w:rPr>
          <w:rFonts w:ascii="Arial" w:hAnsi="Arial" w:cs="Arial"/>
          <w:sz w:val="18"/>
          <w:szCs w:val="18"/>
        </w:rPr>
      </w:pPr>
      <w:r w:rsidRPr="0021372E">
        <w:rPr>
          <w:rFonts w:ascii="Arial" w:hAnsi="Arial" w:cs="Arial"/>
          <w:sz w:val="18"/>
          <w:szCs w:val="18"/>
        </w:rPr>
        <w:t>от 30 декабря 2022 года № 1711</w:t>
      </w:r>
    </w:p>
    <w:p w:rsidR="0021372E" w:rsidRPr="0021372E" w:rsidRDefault="0021372E" w:rsidP="006B6206">
      <w:pPr>
        <w:spacing w:line="180" w:lineRule="exact"/>
        <w:ind w:firstLine="142"/>
        <w:jc w:val="right"/>
        <w:rPr>
          <w:rFonts w:ascii="Arial" w:hAnsi="Arial" w:cs="Arial"/>
          <w:sz w:val="18"/>
          <w:szCs w:val="18"/>
        </w:rPr>
      </w:pPr>
      <w:r w:rsidRPr="0021372E">
        <w:rPr>
          <w:rFonts w:ascii="Arial" w:hAnsi="Arial" w:cs="Arial"/>
          <w:sz w:val="18"/>
          <w:szCs w:val="18"/>
        </w:rPr>
        <w:t>в редакции постановления</w:t>
      </w:r>
    </w:p>
    <w:p w:rsidR="0021372E" w:rsidRPr="0021372E" w:rsidRDefault="0021372E" w:rsidP="006B6206">
      <w:pPr>
        <w:spacing w:line="180" w:lineRule="exact"/>
        <w:ind w:firstLine="142"/>
        <w:jc w:val="right"/>
        <w:rPr>
          <w:rFonts w:ascii="Arial" w:hAnsi="Arial" w:cs="Arial"/>
          <w:sz w:val="18"/>
          <w:szCs w:val="18"/>
        </w:rPr>
      </w:pPr>
      <w:r w:rsidRPr="0021372E">
        <w:rPr>
          <w:rFonts w:ascii="Arial" w:hAnsi="Arial" w:cs="Arial"/>
          <w:sz w:val="18"/>
          <w:szCs w:val="18"/>
        </w:rPr>
        <w:t>администрации Благодарненского городского округа</w:t>
      </w:r>
    </w:p>
    <w:p w:rsidR="0021372E" w:rsidRPr="0021372E" w:rsidRDefault="0021372E" w:rsidP="006B6206">
      <w:pPr>
        <w:spacing w:line="180" w:lineRule="exact"/>
        <w:ind w:firstLine="142"/>
        <w:jc w:val="right"/>
        <w:rPr>
          <w:rFonts w:ascii="Arial" w:hAnsi="Arial" w:cs="Arial"/>
          <w:sz w:val="18"/>
          <w:szCs w:val="18"/>
        </w:rPr>
      </w:pPr>
      <w:r w:rsidRPr="0021372E">
        <w:rPr>
          <w:rFonts w:ascii="Arial" w:hAnsi="Arial" w:cs="Arial"/>
          <w:sz w:val="18"/>
          <w:szCs w:val="18"/>
        </w:rPr>
        <w:t>Ставропольского края</w:t>
      </w:r>
    </w:p>
    <w:p w:rsidR="0021372E" w:rsidRPr="0021372E" w:rsidRDefault="0021372E" w:rsidP="006B6206">
      <w:pPr>
        <w:spacing w:line="180" w:lineRule="exact"/>
        <w:ind w:firstLine="142"/>
        <w:jc w:val="right"/>
        <w:rPr>
          <w:rFonts w:ascii="Arial" w:hAnsi="Arial" w:cs="Arial"/>
          <w:sz w:val="18"/>
          <w:szCs w:val="18"/>
        </w:rPr>
      </w:pPr>
      <w:r w:rsidRPr="0021372E">
        <w:rPr>
          <w:rFonts w:ascii="Arial" w:hAnsi="Arial" w:cs="Arial"/>
          <w:sz w:val="18"/>
          <w:szCs w:val="18"/>
        </w:rPr>
        <w:lastRenderedPageBreak/>
        <w:t>от 05 июня 2023 года № 601</w:t>
      </w:r>
    </w:p>
    <w:p w:rsidR="0021372E" w:rsidRPr="0021372E" w:rsidRDefault="0021372E" w:rsidP="006B6206">
      <w:pPr>
        <w:spacing w:line="180" w:lineRule="exact"/>
        <w:ind w:firstLine="142"/>
        <w:rPr>
          <w:rFonts w:ascii="Arial" w:hAnsi="Arial" w:cs="Arial"/>
          <w:sz w:val="18"/>
          <w:szCs w:val="18"/>
        </w:rPr>
      </w:pPr>
    </w:p>
    <w:p w:rsidR="0021372E" w:rsidRPr="0021372E" w:rsidRDefault="0021372E" w:rsidP="006B6206">
      <w:pPr>
        <w:spacing w:line="180" w:lineRule="exact"/>
        <w:ind w:firstLine="142"/>
        <w:jc w:val="center"/>
        <w:rPr>
          <w:rFonts w:ascii="Arial" w:hAnsi="Arial" w:cs="Arial"/>
          <w:sz w:val="18"/>
          <w:szCs w:val="18"/>
        </w:rPr>
      </w:pPr>
    </w:p>
    <w:p w:rsidR="0021372E" w:rsidRPr="0021372E" w:rsidRDefault="0021372E" w:rsidP="006B6206">
      <w:pPr>
        <w:spacing w:line="180" w:lineRule="exact"/>
        <w:ind w:firstLine="142"/>
        <w:jc w:val="center"/>
        <w:rPr>
          <w:rFonts w:ascii="Arial" w:hAnsi="Arial" w:cs="Arial"/>
          <w:sz w:val="18"/>
          <w:szCs w:val="18"/>
        </w:rPr>
      </w:pPr>
      <w:r w:rsidRPr="0021372E">
        <w:rPr>
          <w:rFonts w:ascii="Arial" w:hAnsi="Arial" w:cs="Arial"/>
          <w:sz w:val="18"/>
          <w:szCs w:val="18"/>
        </w:rPr>
        <w:t>МУНИЦИПАЛЬНАЯ ПРОГРАММА</w:t>
      </w:r>
    </w:p>
    <w:p w:rsidR="0021372E" w:rsidRPr="0021372E" w:rsidRDefault="0021372E" w:rsidP="006B6206">
      <w:pPr>
        <w:spacing w:line="180" w:lineRule="exact"/>
        <w:ind w:firstLine="142"/>
        <w:jc w:val="center"/>
        <w:rPr>
          <w:rFonts w:ascii="Arial" w:hAnsi="Arial" w:cs="Arial"/>
          <w:sz w:val="18"/>
          <w:szCs w:val="18"/>
        </w:rPr>
      </w:pPr>
      <w:r w:rsidRPr="0021372E">
        <w:rPr>
          <w:rFonts w:ascii="Arial" w:hAnsi="Arial" w:cs="Arial"/>
          <w:sz w:val="18"/>
          <w:szCs w:val="18"/>
        </w:rPr>
        <w:t>Благодарненского городского округа Ставропольского края</w:t>
      </w:r>
    </w:p>
    <w:p w:rsidR="0021372E" w:rsidRPr="0021372E" w:rsidRDefault="0021372E" w:rsidP="006B6206">
      <w:pPr>
        <w:spacing w:line="180" w:lineRule="exact"/>
        <w:ind w:firstLine="142"/>
        <w:jc w:val="center"/>
        <w:rPr>
          <w:rFonts w:ascii="Arial" w:hAnsi="Arial" w:cs="Arial"/>
          <w:sz w:val="18"/>
          <w:szCs w:val="18"/>
        </w:rPr>
      </w:pPr>
      <w:r w:rsidRPr="0021372E">
        <w:rPr>
          <w:rFonts w:ascii="Arial" w:hAnsi="Arial" w:cs="Arial"/>
          <w:sz w:val="18"/>
          <w:szCs w:val="18"/>
        </w:rPr>
        <w:t>«Безопасный район»</w:t>
      </w:r>
    </w:p>
    <w:p w:rsidR="0021372E" w:rsidRPr="0021372E" w:rsidRDefault="0021372E" w:rsidP="006B6206">
      <w:pPr>
        <w:spacing w:line="180" w:lineRule="exact"/>
        <w:ind w:firstLine="142"/>
        <w:jc w:val="center"/>
        <w:rPr>
          <w:rFonts w:ascii="Arial" w:hAnsi="Arial" w:cs="Arial"/>
          <w:sz w:val="18"/>
          <w:szCs w:val="18"/>
        </w:rPr>
      </w:pPr>
    </w:p>
    <w:p w:rsidR="0021372E" w:rsidRPr="0021372E" w:rsidRDefault="0021372E" w:rsidP="006B6206">
      <w:pPr>
        <w:spacing w:line="180" w:lineRule="exact"/>
        <w:ind w:firstLine="142"/>
        <w:jc w:val="center"/>
        <w:rPr>
          <w:rFonts w:ascii="Arial" w:hAnsi="Arial" w:cs="Arial"/>
          <w:sz w:val="18"/>
          <w:szCs w:val="18"/>
        </w:rPr>
      </w:pPr>
      <w:r w:rsidRPr="0021372E">
        <w:rPr>
          <w:rFonts w:ascii="Arial" w:hAnsi="Arial" w:cs="Arial"/>
          <w:sz w:val="18"/>
          <w:szCs w:val="18"/>
        </w:rPr>
        <w:t>ПАСПОРТ</w:t>
      </w:r>
    </w:p>
    <w:p w:rsidR="007F484C" w:rsidRDefault="0021372E" w:rsidP="006B6206">
      <w:pPr>
        <w:spacing w:line="180" w:lineRule="exact"/>
        <w:ind w:firstLine="142"/>
        <w:jc w:val="center"/>
        <w:rPr>
          <w:rFonts w:ascii="Arial" w:hAnsi="Arial" w:cs="Arial"/>
          <w:sz w:val="18"/>
          <w:szCs w:val="18"/>
        </w:rPr>
      </w:pPr>
      <w:r w:rsidRPr="0021372E">
        <w:rPr>
          <w:rFonts w:ascii="Arial" w:hAnsi="Arial" w:cs="Arial"/>
          <w:sz w:val="18"/>
          <w:szCs w:val="18"/>
        </w:rPr>
        <w:t>муниципальной программы Благодарненского городского округа Ставропольского края «Безопасный район»</w:t>
      </w:r>
    </w:p>
    <w:p w:rsidR="007F484C" w:rsidRDefault="007F484C" w:rsidP="006B6206">
      <w:pPr>
        <w:spacing w:line="180" w:lineRule="exact"/>
        <w:ind w:firstLine="142"/>
        <w:rPr>
          <w:rFonts w:ascii="Arial" w:hAnsi="Arial" w:cs="Arial"/>
          <w:sz w:val="18"/>
          <w:szCs w:val="18"/>
        </w:rPr>
      </w:pPr>
    </w:p>
    <w:tbl>
      <w:tblPr>
        <w:tblW w:w="4928" w:type="dxa"/>
        <w:tblLayout w:type="fixed"/>
        <w:tblLook w:val="04A0" w:firstRow="1" w:lastRow="0" w:firstColumn="1" w:lastColumn="0" w:noHBand="0" w:noVBand="1"/>
      </w:tblPr>
      <w:tblGrid>
        <w:gridCol w:w="1384"/>
        <w:gridCol w:w="3544"/>
      </w:tblGrid>
      <w:tr w:rsidR="0021372E" w:rsidRPr="0021372E" w:rsidTr="0021372E">
        <w:trPr>
          <w:trHeight w:val="171"/>
        </w:trPr>
        <w:tc>
          <w:tcPr>
            <w:tcW w:w="1384" w:type="dxa"/>
            <w:hideMark/>
          </w:tcPr>
          <w:p w:rsidR="0021372E" w:rsidRPr="0021372E" w:rsidRDefault="0021372E" w:rsidP="006B6206">
            <w:pPr>
              <w:widowControl w:val="0"/>
              <w:autoSpaceDE w:val="0"/>
              <w:autoSpaceDN w:val="0"/>
              <w:adjustRightInd w:val="0"/>
              <w:spacing w:line="180" w:lineRule="exact"/>
              <w:jc w:val="both"/>
              <w:rPr>
                <w:rFonts w:ascii="Arial" w:eastAsia="Calibri" w:hAnsi="Arial" w:cs="Arial"/>
                <w:color w:val="auto"/>
                <w:sz w:val="18"/>
                <w:szCs w:val="18"/>
                <w:lang w:eastAsia="en-US"/>
              </w:rPr>
            </w:pPr>
            <w:r w:rsidRPr="0021372E">
              <w:rPr>
                <w:rFonts w:ascii="Arial" w:eastAsia="Calibri" w:hAnsi="Arial" w:cs="Arial"/>
                <w:color w:val="auto"/>
                <w:sz w:val="18"/>
                <w:szCs w:val="18"/>
                <w:lang w:eastAsia="en-US"/>
              </w:rPr>
              <w:t>Наименование</w:t>
            </w:r>
          </w:p>
          <w:p w:rsidR="0021372E" w:rsidRPr="0021372E" w:rsidRDefault="0021372E" w:rsidP="006B6206">
            <w:pPr>
              <w:widowControl w:val="0"/>
              <w:autoSpaceDE w:val="0"/>
              <w:autoSpaceDN w:val="0"/>
              <w:adjustRightInd w:val="0"/>
              <w:spacing w:line="180" w:lineRule="exact"/>
              <w:jc w:val="both"/>
              <w:rPr>
                <w:rFonts w:ascii="Arial" w:eastAsia="Calibri" w:hAnsi="Arial" w:cs="Arial"/>
                <w:color w:val="auto"/>
                <w:sz w:val="18"/>
                <w:szCs w:val="18"/>
                <w:lang w:eastAsia="en-US"/>
              </w:rPr>
            </w:pPr>
            <w:r w:rsidRPr="0021372E">
              <w:rPr>
                <w:rFonts w:ascii="Arial" w:eastAsia="Calibri" w:hAnsi="Arial" w:cs="Arial"/>
                <w:color w:val="auto"/>
                <w:sz w:val="18"/>
                <w:szCs w:val="18"/>
                <w:lang w:eastAsia="en-US"/>
              </w:rPr>
              <w:t>Программы</w:t>
            </w:r>
          </w:p>
        </w:tc>
        <w:tc>
          <w:tcPr>
            <w:tcW w:w="3544" w:type="dxa"/>
          </w:tcPr>
          <w:p w:rsidR="0021372E" w:rsidRPr="0021372E" w:rsidRDefault="0021372E" w:rsidP="006B6206">
            <w:pPr>
              <w:widowControl w:val="0"/>
              <w:autoSpaceDE w:val="0"/>
              <w:autoSpaceDN w:val="0"/>
              <w:adjustRightInd w:val="0"/>
              <w:spacing w:line="180" w:lineRule="exact"/>
              <w:ind w:firstLine="317"/>
              <w:jc w:val="both"/>
              <w:rPr>
                <w:rFonts w:ascii="Arial" w:eastAsia="Calibri" w:hAnsi="Arial" w:cs="Arial"/>
                <w:color w:val="auto"/>
                <w:sz w:val="18"/>
                <w:szCs w:val="18"/>
                <w:lang w:eastAsia="en-US"/>
              </w:rPr>
            </w:pPr>
            <w:r w:rsidRPr="0021372E">
              <w:rPr>
                <w:rFonts w:ascii="Arial" w:eastAsia="Calibri" w:hAnsi="Arial" w:cs="Arial"/>
                <w:bCs/>
                <w:color w:val="auto"/>
                <w:sz w:val="18"/>
                <w:szCs w:val="18"/>
                <w:lang w:eastAsia="en-US"/>
              </w:rPr>
              <w:t>муниципальная программа Благодарненского городского округа Ставропольского края «Безопасный район»</w:t>
            </w:r>
            <w:r w:rsidRPr="0021372E">
              <w:rPr>
                <w:rFonts w:ascii="Arial" w:eastAsia="Calibri" w:hAnsi="Arial" w:cs="Arial"/>
                <w:color w:val="auto"/>
                <w:sz w:val="18"/>
                <w:szCs w:val="18"/>
                <w:lang w:eastAsia="en-US"/>
              </w:rPr>
              <w:t xml:space="preserve"> (далее - Программа)</w:t>
            </w:r>
          </w:p>
        </w:tc>
      </w:tr>
      <w:tr w:rsidR="0021372E" w:rsidRPr="0021372E" w:rsidTr="0021372E">
        <w:trPr>
          <w:trHeight w:val="171"/>
        </w:trPr>
        <w:tc>
          <w:tcPr>
            <w:tcW w:w="1384" w:type="dxa"/>
            <w:hideMark/>
          </w:tcPr>
          <w:p w:rsidR="0021372E" w:rsidRPr="0021372E" w:rsidRDefault="0021372E" w:rsidP="006B6206">
            <w:pPr>
              <w:widowControl w:val="0"/>
              <w:autoSpaceDE w:val="0"/>
              <w:autoSpaceDN w:val="0"/>
              <w:adjustRightInd w:val="0"/>
              <w:spacing w:line="180" w:lineRule="exact"/>
              <w:jc w:val="both"/>
              <w:rPr>
                <w:rFonts w:ascii="Arial" w:eastAsia="Calibri" w:hAnsi="Arial" w:cs="Arial"/>
                <w:color w:val="auto"/>
                <w:sz w:val="18"/>
                <w:szCs w:val="18"/>
                <w:lang w:eastAsia="en-US"/>
              </w:rPr>
            </w:pPr>
            <w:r w:rsidRPr="0021372E">
              <w:rPr>
                <w:rFonts w:ascii="Arial" w:eastAsia="Calibri" w:hAnsi="Arial" w:cs="Arial"/>
                <w:color w:val="auto"/>
                <w:sz w:val="18"/>
                <w:szCs w:val="18"/>
                <w:lang w:eastAsia="en-US"/>
              </w:rPr>
              <w:t>Ответственный исполнитель программы</w:t>
            </w:r>
          </w:p>
        </w:tc>
        <w:tc>
          <w:tcPr>
            <w:tcW w:w="3544" w:type="dxa"/>
            <w:hideMark/>
          </w:tcPr>
          <w:p w:rsidR="0021372E" w:rsidRPr="0021372E" w:rsidRDefault="0021372E" w:rsidP="006B6206">
            <w:pPr>
              <w:widowControl w:val="0"/>
              <w:autoSpaceDE w:val="0"/>
              <w:autoSpaceDN w:val="0"/>
              <w:adjustRightInd w:val="0"/>
              <w:spacing w:line="180" w:lineRule="exact"/>
              <w:ind w:firstLine="317"/>
              <w:jc w:val="both"/>
              <w:rPr>
                <w:rFonts w:ascii="Arial" w:eastAsia="Calibri" w:hAnsi="Arial" w:cs="Arial"/>
                <w:color w:val="auto"/>
                <w:sz w:val="18"/>
                <w:szCs w:val="18"/>
                <w:lang w:eastAsia="en-US"/>
              </w:rPr>
            </w:pPr>
            <w:r w:rsidRPr="0021372E">
              <w:rPr>
                <w:rFonts w:ascii="Arial" w:eastAsia="Calibri" w:hAnsi="Arial" w:cs="Arial"/>
                <w:color w:val="auto"/>
                <w:sz w:val="18"/>
                <w:szCs w:val="18"/>
                <w:lang w:eastAsia="en-US"/>
              </w:rPr>
              <w:t>управление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w:t>
            </w:r>
          </w:p>
        </w:tc>
      </w:tr>
      <w:tr w:rsidR="0021372E" w:rsidRPr="0021372E" w:rsidTr="0021372E">
        <w:trPr>
          <w:trHeight w:val="171"/>
        </w:trPr>
        <w:tc>
          <w:tcPr>
            <w:tcW w:w="1384" w:type="dxa"/>
            <w:hideMark/>
          </w:tcPr>
          <w:p w:rsidR="0021372E" w:rsidRPr="0021372E" w:rsidRDefault="0021372E" w:rsidP="006B6206">
            <w:pPr>
              <w:widowControl w:val="0"/>
              <w:autoSpaceDE w:val="0"/>
              <w:autoSpaceDN w:val="0"/>
              <w:adjustRightInd w:val="0"/>
              <w:spacing w:line="180" w:lineRule="exact"/>
              <w:jc w:val="both"/>
              <w:rPr>
                <w:rFonts w:ascii="Arial" w:eastAsia="Calibri" w:hAnsi="Arial" w:cs="Arial"/>
                <w:color w:val="auto"/>
                <w:sz w:val="18"/>
                <w:szCs w:val="18"/>
                <w:lang w:eastAsia="en-US"/>
              </w:rPr>
            </w:pPr>
            <w:r w:rsidRPr="0021372E">
              <w:rPr>
                <w:rFonts w:ascii="Arial" w:eastAsia="Calibri" w:hAnsi="Arial" w:cs="Arial"/>
                <w:color w:val="auto"/>
                <w:sz w:val="18"/>
                <w:szCs w:val="18"/>
                <w:lang w:eastAsia="en-US"/>
              </w:rPr>
              <w:t>Соисполнители Программы</w:t>
            </w:r>
          </w:p>
        </w:tc>
        <w:tc>
          <w:tcPr>
            <w:tcW w:w="3544" w:type="dxa"/>
            <w:hideMark/>
          </w:tcPr>
          <w:p w:rsidR="0021372E" w:rsidRPr="0021372E" w:rsidRDefault="0021372E" w:rsidP="006B6206">
            <w:pPr>
              <w:widowControl w:val="0"/>
              <w:autoSpaceDE w:val="0"/>
              <w:autoSpaceDN w:val="0"/>
              <w:adjustRightInd w:val="0"/>
              <w:spacing w:line="180" w:lineRule="exact"/>
              <w:ind w:firstLine="317"/>
              <w:jc w:val="both"/>
              <w:rPr>
                <w:rFonts w:ascii="Arial" w:eastAsia="Calibri" w:hAnsi="Arial" w:cs="Arial"/>
                <w:color w:val="auto"/>
                <w:sz w:val="18"/>
                <w:szCs w:val="18"/>
                <w:lang w:eastAsia="en-US"/>
              </w:rPr>
            </w:pPr>
            <w:r w:rsidRPr="0021372E">
              <w:rPr>
                <w:rFonts w:ascii="Arial" w:eastAsia="Calibri" w:hAnsi="Arial" w:cs="Arial"/>
                <w:color w:val="auto"/>
                <w:sz w:val="18"/>
                <w:szCs w:val="18"/>
                <w:lang w:eastAsia="en-US"/>
              </w:rPr>
              <w:t>АБГО СК</w:t>
            </w:r>
          </w:p>
          <w:p w:rsidR="0021372E" w:rsidRPr="0021372E" w:rsidRDefault="0021372E" w:rsidP="006B6206">
            <w:pPr>
              <w:widowControl w:val="0"/>
              <w:autoSpaceDE w:val="0"/>
              <w:autoSpaceDN w:val="0"/>
              <w:adjustRightInd w:val="0"/>
              <w:spacing w:line="180" w:lineRule="exact"/>
              <w:ind w:firstLine="317"/>
              <w:jc w:val="both"/>
              <w:rPr>
                <w:rFonts w:ascii="Arial" w:eastAsia="Calibri" w:hAnsi="Arial" w:cs="Arial"/>
                <w:color w:val="auto"/>
                <w:sz w:val="18"/>
                <w:szCs w:val="18"/>
                <w:lang w:eastAsia="en-US"/>
              </w:rPr>
            </w:pPr>
            <w:r w:rsidRPr="0021372E">
              <w:rPr>
                <w:rFonts w:ascii="Arial" w:eastAsia="Calibri" w:hAnsi="Arial" w:cs="Arial"/>
                <w:color w:val="auto"/>
                <w:sz w:val="18"/>
                <w:szCs w:val="18"/>
                <w:lang w:eastAsia="en-US"/>
              </w:rPr>
              <w:t>финансовое управление АБГО СК;</w:t>
            </w:r>
          </w:p>
          <w:p w:rsidR="0021372E" w:rsidRPr="0021372E" w:rsidRDefault="0021372E" w:rsidP="006B6206">
            <w:pPr>
              <w:widowControl w:val="0"/>
              <w:autoSpaceDE w:val="0"/>
              <w:autoSpaceDN w:val="0"/>
              <w:adjustRightInd w:val="0"/>
              <w:spacing w:line="180" w:lineRule="exact"/>
              <w:ind w:firstLine="317"/>
              <w:jc w:val="both"/>
              <w:rPr>
                <w:rFonts w:ascii="Arial" w:eastAsia="Calibri" w:hAnsi="Arial" w:cs="Arial"/>
                <w:color w:val="auto"/>
                <w:sz w:val="18"/>
                <w:szCs w:val="18"/>
                <w:lang w:eastAsia="en-US"/>
              </w:rPr>
            </w:pPr>
            <w:r w:rsidRPr="0021372E">
              <w:rPr>
                <w:rFonts w:ascii="Arial" w:eastAsia="Calibri" w:hAnsi="Arial" w:cs="Arial"/>
                <w:color w:val="auto"/>
                <w:sz w:val="18"/>
                <w:szCs w:val="18"/>
                <w:lang w:eastAsia="en-US"/>
              </w:rPr>
              <w:t>управление образования и молодежной политики АБГО СК;</w:t>
            </w:r>
          </w:p>
          <w:p w:rsidR="0021372E" w:rsidRPr="0021372E" w:rsidRDefault="0021372E" w:rsidP="006B6206">
            <w:pPr>
              <w:widowControl w:val="0"/>
              <w:autoSpaceDE w:val="0"/>
              <w:autoSpaceDN w:val="0"/>
              <w:adjustRightInd w:val="0"/>
              <w:spacing w:line="180" w:lineRule="exact"/>
              <w:ind w:firstLine="317"/>
              <w:jc w:val="both"/>
              <w:rPr>
                <w:rFonts w:ascii="Arial" w:eastAsia="Calibri" w:hAnsi="Arial" w:cs="Arial"/>
                <w:color w:val="auto"/>
                <w:sz w:val="18"/>
                <w:szCs w:val="18"/>
                <w:lang w:eastAsia="en-US"/>
              </w:rPr>
            </w:pPr>
            <w:r w:rsidRPr="0021372E">
              <w:rPr>
                <w:rFonts w:ascii="Arial" w:eastAsia="Calibri" w:hAnsi="Arial" w:cs="Arial"/>
                <w:color w:val="auto"/>
                <w:sz w:val="18"/>
                <w:szCs w:val="18"/>
                <w:lang w:eastAsia="en-US"/>
              </w:rPr>
              <w:t>управление культуры АБГО СК;</w:t>
            </w:r>
          </w:p>
          <w:p w:rsidR="0021372E" w:rsidRPr="0021372E" w:rsidRDefault="0021372E" w:rsidP="006B6206">
            <w:pPr>
              <w:widowControl w:val="0"/>
              <w:autoSpaceDE w:val="0"/>
              <w:autoSpaceDN w:val="0"/>
              <w:adjustRightInd w:val="0"/>
              <w:spacing w:line="180" w:lineRule="exact"/>
              <w:ind w:firstLine="317"/>
              <w:jc w:val="both"/>
              <w:rPr>
                <w:rFonts w:ascii="Arial" w:eastAsia="Calibri" w:hAnsi="Arial" w:cs="Arial"/>
                <w:color w:val="auto"/>
                <w:sz w:val="18"/>
                <w:szCs w:val="18"/>
                <w:lang w:eastAsia="en-US"/>
              </w:rPr>
            </w:pPr>
            <w:r w:rsidRPr="0021372E">
              <w:rPr>
                <w:rFonts w:ascii="Arial" w:eastAsia="Calibri" w:hAnsi="Arial" w:cs="Arial"/>
                <w:color w:val="auto"/>
                <w:sz w:val="18"/>
                <w:szCs w:val="18"/>
                <w:lang w:eastAsia="en-US"/>
              </w:rPr>
              <w:t>управление физической культуры и спорта АБГО СК;</w:t>
            </w:r>
          </w:p>
          <w:p w:rsidR="0021372E" w:rsidRPr="0021372E" w:rsidRDefault="0021372E" w:rsidP="006B6206">
            <w:pPr>
              <w:widowControl w:val="0"/>
              <w:autoSpaceDE w:val="0"/>
              <w:autoSpaceDN w:val="0"/>
              <w:adjustRightInd w:val="0"/>
              <w:spacing w:line="180" w:lineRule="exact"/>
              <w:ind w:firstLine="317"/>
              <w:jc w:val="both"/>
              <w:rPr>
                <w:rFonts w:ascii="Arial" w:eastAsia="Calibri" w:hAnsi="Arial" w:cs="Arial"/>
                <w:color w:val="auto"/>
                <w:sz w:val="18"/>
                <w:szCs w:val="18"/>
                <w:lang w:eastAsia="en-US"/>
              </w:rPr>
            </w:pPr>
            <w:r w:rsidRPr="0021372E">
              <w:rPr>
                <w:rFonts w:ascii="Arial" w:eastAsia="Calibri" w:hAnsi="Arial" w:cs="Arial"/>
                <w:color w:val="auto"/>
                <w:sz w:val="18"/>
                <w:szCs w:val="18"/>
                <w:lang w:eastAsia="en-US"/>
              </w:rPr>
              <w:t>управление по делам территорий АБГО СК</w:t>
            </w:r>
          </w:p>
        </w:tc>
      </w:tr>
      <w:tr w:rsidR="0021372E" w:rsidRPr="0021372E" w:rsidTr="0021372E">
        <w:trPr>
          <w:trHeight w:val="171"/>
        </w:trPr>
        <w:tc>
          <w:tcPr>
            <w:tcW w:w="1384" w:type="dxa"/>
            <w:hideMark/>
          </w:tcPr>
          <w:p w:rsidR="0021372E" w:rsidRPr="0021372E" w:rsidRDefault="0021372E" w:rsidP="006B6206">
            <w:pPr>
              <w:widowControl w:val="0"/>
              <w:autoSpaceDE w:val="0"/>
              <w:autoSpaceDN w:val="0"/>
              <w:adjustRightInd w:val="0"/>
              <w:spacing w:line="180" w:lineRule="exact"/>
              <w:jc w:val="both"/>
              <w:rPr>
                <w:rFonts w:ascii="Arial" w:eastAsia="Calibri" w:hAnsi="Arial" w:cs="Arial"/>
                <w:color w:val="auto"/>
                <w:sz w:val="18"/>
                <w:szCs w:val="18"/>
                <w:lang w:eastAsia="en-US"/>
              </w:rPr>
            </w:pPr>
            <w:r w:rsidRPr="0021372E">
              <w:rPr>
                <w:rFonts w:ascii="Arial" w:eastAsia="Calibri" w:hAnsi="Arial" w:cs="Arial"/>
                <w:color w:val="auto"/>
                <w:sz w:val="18"/>
                <w:szCs w:val="18"/>
                <w:lang w:eastAsia="en-US"/>
              </w:rPr>
              <w:t xml:space="preserve">Участники Программы </w:t>
            </w:r>
          </w:p>
        </w:tc>
        <w:tc>
          <w:tcPr>
            <w:tcW w:w="3544" w:type="dxa"/>
            <w:hideMark/>
          </w:tcPr>
          <w:p w:rsidR="0021372E" w:rsidRPr="0021372E" w:rsidRDefault="0021372E" w:rsidP="006B6206">
            <w:pPr>
              <w:widowControl w:val="0"/>
              <w:autoSpaceDE w:val="0"/>
              <w:autoSpaceDN w:val="0"/>
              <w:adjustRightInd w:val="0"/>
              <w:spacing w:line="180" w:lineRule="exact"/>
              <w:ind w:firstLine="317"/>
              <w:jc w:val="both"/>
              <w:rPr>
                <w:rFonts w:ascii="Arial" w:eastAsia="Calibri" w:hAnsi="Arial" w:cs="Arial"/>
                <w:color w:val="auto"/>
                <w:sz w:val="18"/>
                <w:szCs w:val="18"/>
                <w:lang w:eastAsia="en-US"/>
              </w:rPr>
            </w:pPr>
            <w:r w:rsidRPr="0021372E">
              <w:rPr>
                <w:rFonts w:ascii="Arial" w:hAnsi="Arial" w:cs="Arial"/>
                <w:color w:val="auto"/>
                <w:sz w:val="18"/>
                <w:szCs w:val="18"/>
              </w:rPr>
              <w:t>подведомственные учреждения</w:t>
            </w:r>
          </w:p>
          <w:p w:rsidR="0021372E" w:rsidRPr="0021372E" w:rsidRDefault="0021372E" w:rsidP="006B6206">
            <w:pPr>
              <w:widowControl w:val="0"/>
              <w:autoSpaceDE w:val="0"/>
              <w:autoSpaceDN w:val="0"/>
              <w:adjustRightInd w:val="0"/>
              <w:spacing w:line="180" w:lineRule="exact"/>
              <w:ind w:firstLine="317"/>
              <w:jc w:val="both"/>
              <w:rPr>
                <w:rFonts w:ascii="Arial" w:hAnsi="Arial" w:cs="Arial"/>
                <w:color w:val="auto"/>
                <w:sz w:val="18"/>
                <w:szCs w:val="18"/>
              </w:rPr>
            </w:pPr>
          </w:p>
        </w:tc>
      </w:tr>
      <w:tr w:rsidR="0021372E" w:rsidRPr="0021372E" w:rsidTr="0021372E">
        <w:trPr>
          <w:trHeight w:val="171"/>
        </w:trPr>
        <w:tc>
          <w:tcPr>
            <w:tcW w:w="1384" w:type="dxa"/>
            <w:hideMark/>
          </w:tcPr>
          <w:p w:rsidR="0021372E" w:rsidRPr="0021372E" w:rsidRDefault="0021372E" w:rsidP="006B6206">
            <w:pPr>
              <w:widowControl w:val="0"/>
              <w:autoSpaceDE w:val="0"/>
              <w:autoSpaceDN w:val="0"/>
              <w:adjustRightInd w:val="0"/>
              <w:spacing w:line="180" w:lineRule="exact"/>
              <w:jc w:val="both"/>
              <w:rPr>
                <w:rFonts w:ascii="Arial" w:eastAsia="Calibri" w:hAnsi="Arial" w:cs="Arial"/>
                <w:color w:val="auto"/>
                <w:sz w:val="18"/>
                <w:szCs w:val="18"/>
                <w:lang w:eastAsia="en-US"/>
              </w:rPr>
            </w:pPr>
            <w:r w:rsidRPr="0021372E">
              <w:rPr>
                <w:rFonts w:ascii="Arial" w:eastAsia="Calibri" w:hAnsi="Arial" w:cs="Arial"/>
                <w:color w:val="auto"/>
                <w:sz w:val="18"/>
                <w:szCs w:val="18"/>
                <w:lang w:eastAsia="en-US"/>
              </w:rPr>
              <w:t>Подпрограммы Программы</w:t>
            </w:r>
          </w:p>
        </w:tc>
        <w:tc>
          <w:tcPr>
            <w:tcW w:w="3544" w:type="dxa"/>
            <w:hideMark/>
          </w:tcPr>
          <w:p w:rsidR="0021372E" w:rsidRPr="0021372E" w:rsidRDefault="0021372E" w:rsidP="006B6206">
            <w:pPr>
              <w:spacing w:line="180" w:lineRule="exact"/>
              <w:ind w:firstLine="317"/>
              <w:jc w:val="both"/>
              <w:rPr>
                <w:rFonts w:ascii="Arial" w:hAnsi="Arial" w:cs="Arial"/>
                <w:color w:val="auto"/>
                <w:sz w:val="18"/>
                <w:szCs w:val="18"/>
              </w:rPr>
            </w:pPr>
            <w:r w:rsidRPr="0021372E">
              <w:rPr>
                <w:rFonts w:ascii="Arial" w:eastAsia="Calibri" w:hAnsi="Arial" w:cs="Arial"/>
                <w:color w:val="auto"/>
                <w:sz w:val="18"/>
                <w:szCs w:val="18"/>
                <w:lang w:eastAsia="en-US"/>
              </w:rPr>
              <w:t>подпрограмма</w:t>
            </w:r>
            <w:r w:rsidRPr="0021372E">
              <w:rPr>
                <w:rFonts w:ascii="Arial" w:hAnsi="Arial" w:cs="Arial"/>
                <w:color w:val="auto"/>
                <w:sz w:val="18"/>
                <w:szCs w:val="18"/>
              </w:rPr>
              <w:t xml:space="preserve"> «</w:t>
            </w:r>
            <w:r w:rsidRPr="0021372E">
              <w:rPr>
                <w:rFonts w:ascii="Arial" w:eastAsia="Calibri" w:hAnsi="Arial" w:cs="Arial"/>
                <w:sz w:val="18"/>
                <w:szCs w:val="18"/>
                <w:lang w:eastAsia="en-US"/>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r w:rsidRPr="0021372E">
              <w:rPr>
                <w:rFonts w:ascii="Arial" w:hAnsi="Arial" w:cs="Arial"/>
                <w:color w:val="auto"/>
                <w:sz w:val="18"/>
                <w:szCs w:val="18"/>
              </w:rPr>
              <w:t>»;</w:t>
            </w:r>
          </w:p>
          <w:p w:rsidR="0021372E" w:rsidRPr="0021372E" w:rsidRDefault="0021372E" w:rsidP="006B6206">
            <w:pPr>
              <w:spacing w:line="180" w:lineRule="exact"/>
              <w:ind w:firstLine="317"/>
              <w:jc w:val="both"/>
              <w:rPr>
                <w:rFonts w:ascii="Arial" w:eastAsia="Calibri" w:hAnsi="Arial" w:cs="Arial"/>
                <w:color w:val="auto"/>
                <w:sz w:val="18"/>
                <w:szCs w:val="18"/>
                <w:lang w:eastAsia="en-US"/>
              </w:rPr>
            </w:pPr>
            <w:r w:rsidRPr="0021372E">
              <w:rPr>
                <w:rFonts w:ascii="Arial" w:eastAsia="Calibri" w:hAnsi="Arial" w:cs="Arial"/>
                <w:color w:val="auto"/>
                <w:sz w:val="18"/>
                <w:szCs w:val="18"/>
                <w:lang w:eastAsia="en-US"/>
              </w:rPr>
              <w:t>подпрограмма «</w:t>
            </w:r>
            <w:r w:rsidRPr="0021372E">
              <w:rPr>
                <w:rFonts w:ascii="Arial" w:eastAsia="Calibri" w:hAnsi="Arial" w:cs="Arial"/>
                <w:sz w:val="18"/>
                <w:szCs w:val="18"/>
                <w:lang w:eastAsia="en-US"/>
              </w:rPr>
              <w:t>Профилактика правонарушений, мошенничества, уличной, пьяной и рецидивной преступности, наркомании и обеспечение общественного порядка</w:t>
            </w:r>
            <w:r w:rsidRPr="0021372E">
              <w:rPr>
                <w:rFonts w:ascii="Arial" w:eastAsia="Calibri" w:hAnsi="Arial" w:cs="Arial"/>
                <w:color w:val="auto"/>
                <w:sz w:val="18"/>
                <w:szCs w:val="18"/>
                <w:lang w:eastAsia="en-US"/>
              </w:rPr>
              <w:t>»;</w:t>
            </w:r>
          </w:p>
          <w:p w:rsidR="0021372E" w:rsidRPr="0021372E" w:rsidRDefault="0021372E" w:rsidP="006B6206">
            <w:pPr>
              <w:spacing w:line="180" w:lineRule="exact"/>
              <w:ind w:firstLine="317"/>
              <w:jc w:val="both"/>
              <w:rPr>
                <w:rFonts w:ascii="Arial" w:eastAsia="Calibri" w:hAnsi="Arial" w:cs="Arial"/>
                <w:color w:val="auto"/>
                <w:sz w:val="18"/>
                <w:szCs w:val="18"/>
                <w:lang w:eastAsia="en-US"/>
              </w:rPr>
            </w:pPr>
            <w:r w:rsidRPr="0021372E">
              <w:rPr>
                <w:rFonts w:ascii="Arial" w:eastAsia="Calibri" w:hAnsi="Arial" w:cs="Arial"/>
                <w:color w:val="auto"/>
                <w:sz w:val="18"/>
                <w:szCs w:val="18"/>
                <w:lang w:eastAsia="en-US"/>
              </w:rPr>
              <w:t>подпрограмма «Обеспечение реализации программы «Безопасный район»;</w:t>
            </w:r>
          </w:p>
          <w:p w:rsidR="0021372E" w:rsidRPr="0021372E" w:rsidRDefault="0021372E" w:rsidP="006B6206">
            <w:pPr>
              <w:spacing w:line="180" w:lineRule="exact"/>
              <w:ind w:firstLine="317"/>
              <w:jc w:val="both"/>
              <w:rPr>
                <w:rFonts w:ascii="Arial" w:eastAsia="Calibri" w:hAnsi="Arial" w:cs="Arial"/>
                <w:color w:val="auto"/>
                <w:sz w:val="18"/>
                <w:szCs w:val="18"/>
                <w:lang w:eastAsia="en-US"/>
              </w:rPr>
            </w:pPr>
            <w:r w:rsidRPr="0021372E">
              <w:rPr>
                <w:rFonts w:ascii="Arial" w:eastAsia="Calibri" w:hAnsi="Arial" w:cs="Arial"/>
                <w:color w:val="auto"/>
                <w:sz w:val="18"/>
                <w:szCs w:val="18"/>
                <w:lang w:eastAsia="en-US"/>
              </w:rPr>
              <w:t>подпрограмма «Безопасный город»</w:t>
            </w:r>
          </w:p>
        </w:tc>
      </w:tr>
      <w:tr w:rsidR="0021372E" w:rsidRPr="0021372E" w:rsidTr="0021372E">
        <w:trPr>
          <w:trHeight w:val="868"/>
        </w:trPr>
        <w:tc>
          <w:tcPr>
            <w:tcW w:w="1384" w:type="dxa"/>
            <w:hideMark/>
          </w:tcPr>
          <w:p w:rsidR="0021372E" w:rsidRPr="0021372E" w:rsidRDefault="0021372E" w:rsidP="006B6206">
            <w:pPr>
              <w:widowControl w:val="0"/>
              <w:autoSpaceDE w:val="0"/>
              <w:autoSpaceDN w:val="0"/>
              <w:adjustRightInd w:val="0"/>
              <w:spacing w:line="180" w:lineRule="exact"/>
              <w:jc w:val="both"/>
              <w:rPr>
                <w:rFonts w:ascii="Arial" w:eastAsia="Calibri" w:hAnsi="Arial" w:cs="Arial"/>
                <w:color w:val="auto"/>
                <w:sz w:val="18"/>
                <w:szCs w:val="18"/>
                <w:lang w:eastAsia="en-US"/>
              </w:rPr>
            </w:pPr>
            <w:r w:rsidRPr="0021372E">
              <w:rPr>
                <w:rFonts w:ascii="Arial" w:eastAsia="Calibri" w:hAnsi="Arial" w:cs="Arial"/>
                <w:color w:val="auto"/>
                <w:sz w:val="18"/>
                <w:szCs w:val="18"/>
                <w:lang w:eastAsia="en-US"/>
              </w:rPr>
              <w:t>Цели Программы</w:t>
            </w:r>
          </w:p>
        </w:tc>
        <w:tc>
          <w:tcPr>
            <w:tcW w:w="3544" w:type="dxa"/>
            <w:hideMark/>
          </w:tcPr>
          <w:p w:rsidR="0021372E" w:rsidRPr="0021372E" w:rsidRDefault="0021372E" w:rsidP="006B6206">
            <w:pPr>
              <w:widowControl w:val="0"/>
              <w:autoSpaceDE w:val="0"/>
              <w:autoSpaceDN w:val="0"/>
              <w:adjustRightInd w:val="0"/>
              <w:spacing w:line="180" w:lineRule="exact"/>
              <w:ind w:firstLine="317"/>
              <w:jc w:val="both"/>
              <w:rPr>
                <w:rFonts w:ascii="Arial" w:hAnsi="Arial" w:cs="Arial"/>
                <w:color w:val="auto"/>
                <w:sz w:val="18"/>
                <w:szCs w:val="18"/>
                <w:lang w:eastAsia="en-US"/>
              </w:rPr>
            </w:pPr>
            <w:r w:rsidRPr="0021372E">
              <w:rPr>
                <w:rFonts w:ascii="Arial" w:hAnsi="Arial" w:cs="Arial"/>
                <w:color w:val="auto"/>
                <w:sz w:val="18"/>
                <w:szCs w:val="18"/>
                <w:lang w:eastAsia="en-US"/>
              </w:rPr>
              <w:t xml:space="preserve">последовательное снижение риска возникновения чрезвычайных ситуаций природного и техногенного характера, предотвращение гибели и </w:t>
            </w:r>
            <w:proofErr w:type="spellStart"/>
            <w:r w:rsidRPr="0021372E">
              <w:rPr>
                <w:rFonts w:ascii="Arial" w:hAnsi="Arial" w:cs="Arial"/>
                <w:color w:val="auto"/>
                <w:sz w:val="18"/>
                <w:szCs w:val="18"/>
                <w:lang w:eastAsia="en-US"/>
              </w:rPr>
              <w:t>травмирования</w:t>
            </w:r>
            <w:proofErr w:type="spellEnd"/>
            <w:r w:rsidRPr="0021372E">
              <w:rPr>
                <w:rFonts w:ascii="Arial" w:hAnsi="Arial" w:cs="Arial"/>
                <w:color w:val="auto"/>
                <w:sz w:val="18"/>
                <w:szCs w:val="18"/>
                <w:lang w:eastAsia="en-US"/>
              </w:rPr>
              <w:t xml:space="preserve"> людей при чрезвычайных ситуациях;</w:t>
            </w:r>
          </w:p>
          <w:p w:rsidR="0021372E" w:rsidRPr="0021372E" w:rsidRDefault="0021372E" w:rsidP="006B6206">
            <w:pPr>
              <w:widowControl w:val="0"/>
              <w:autoSpaceDE w:val="0"/>
              <w:autoSpaceDN w:val="0"/>
              <w:adjustRightInd w:val="0"/>
              <w:spacing w:line="180" w:lineRule="exact"/>
              <w:ind w:firstLine="317"/>
              <w:jc w:val="both"/>
              <w:rPr>
                <w:rFonts w:ascii="Arial" w:hAnsi="Arial" w:cs="Arial"/>
                <w:color w:val="auto"/>
                <w:sz w:val="18"/>
                <w:szCs w:val="18"/>
                <w:lang w:eastAsia="en-US"/>
              </w:rPr>
            </w:pPr>
            <w:r w:rsidRPr="0021372E">
              <w:rPr>
                <w:rFonts w:ascii="Arial" w:hAnsi="Arial" w:cs="Arial"/>
                <w:color w:val="auto"/>
                <w:sz w:val="18"/>
                <w:szCs w:val="18"/>
                <w:lang w:eastAsia="en-US"/>
              </w:rPr>
              <w:t>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tc>
      </w:tr>
      <w:tr w:rsidR="0021372E" w:rsidRPr="0021372E" w:rsidTr="0021372E">
        <w:trPr>
          <w:trHeight w:val="345"/>
        </w:trPr>
        <w:tc>
          <w:tcPr>
            <w:tcW w:w="1384" w:type="dxa"/>
            <w:hideMark/>
          </w:tcPr>
          <w:p w:rsidR="0021372E" w:rsidRPr="0021372E" w:rsidRDefault="0021372E" w:rsidP="006B6206">
            <w:pPr>
              <w:widowControl w:val="0"/>
              <w:autoSpaceDE w:val="0"/>
              <w:autoSpaceDN w:val="0"/>
              <w:adjustRightInd w:val="0"/>
              <w:spacing w:line="180" w:lineRule="exact"/>
              <w:jc w:val="both"/>
              <w:rPr>
                <w:rFonts w:ascii="Arial" w:hAnsi="Arial" w:cs="Arial"/>
                <w:color w:val="auto"/>
                <w:sz w:val="18"/>
                <w:szCs w:val="18"/>
                <w:lang w:eastAsia="en-US"/>
              </w:rPr>
            </w:pPr>
            <w:r w:rsidRPr="0021372E">
              <w:rPr>
                <w:rFonts w:ascii="Arial" w:hAnsi="Arial" w:cs="Arial"/>
                <w:color w:val="auto"/>
                <w:sz w:val="18"/>
                <w:szCs w:val="18"/>
                <w:lang w:eastAsia="en-US"/>
              </w:rPr>
              <w:t>Индикаторы</w:t>
            </w:r>
          </w:p>
        </w:tc>
        <w:tc>
          <w:tcPr>
            <w:tcW w:w="3544" w:type="dxa"/>
            <w:hideMark/>
          </w:tcPr>
          <w:p w:rsidR="0021372E" w:rsidRPr="0021372E" w:rsidRDefault="0021372E" w:rsidP="006B6206">
            <w:pPr>
              <w:widowControl w:val="0"/>
              <w:autoSpaceDE w:val="0"/>
              <w:autoSpaceDN w:val="0"/>
              <w:adjustRightInd w:val="0"/>
              <w:spacing w:line="180" w:lineRule="exact"/>
              <w:ind w:firstLine="317"/>
              <w:jc w:val="both"/>
              <w:rPr>
                <w:rFonts w:ascii="Arial" w:hAnsi="Arial" w:cs="Arial"/>
                <w:color w:val="auto"/>
                <w:sz w:val="18"/>
                <w:szCs w:val="18"/>
              </w:rPr>
            </w:pPr>
            <w:r w:rsidRPr="0021372E">
              <w:rPr>
                <w:rFonts w:ascii="Arial" w:hAnsi="Arial" w:cs="Arial"/>
                <w:color w:val="auto"/>
                <w:sz w:val="18"/>
                <w:szCs w:val="18"/>
              </w:rPr>
              <w:t>доля населения, считающая проживание на территории городского округа безопасным;</w:t>
            </w:r>
          </w:p>
          <w:p w:rsidR="0021372E" w:rsidRPr="0021372E" w:rsidRDefault="0021372E" w:rsidP="006B6206">
            <w:pPr>
              <w:widowControl w:val="0"/>
              <w:autoSpaceDE w:val="0"/>
              <w:autoSpaceDN w:val="0"/>
              <w:adjustRightInd w:val="0"/>
              <w:spacing w:line="180" w:lineRule="exact"/>
              <w:ind w:firstLine="317"/>
              <w:jc w:val="both"/>
              <w:rPr>
                <w:rFonts w:ascii="Arial" w:hAnsi="Arial" w:cs="Arial"/>
                <w:color w:val="auto"/>
                <w:sz w:val="18"/>
                <w:szCs w:val="18"/>
              </w:rPr>
            </w:pPr>
            <w:r w:rsidRPr="0021372E">
              <w:rPr>
                <w:rFonts w:ascii="Arial" w:hAnsi="Arial" w:cs="Arial"/>
                <w:color w:val="auto"/>
                <w:sz w:val="18"/>
                <w:szCs w:val="18"/>
              </w:rPr>
              <w:t>количество общественных территорий, оснащенных системами видеонаблюдения</w:t>
            </w:r>
          </w:p>
        </w:tc>
      </w:tr>
      <w:tr w:rsidR="0021372E" w:rsidRPr="0021372E" w:rsidTr="0021372E">
        <w:trPr>
          <w:trHeight w:val="95"/>
        </w:trPr>
        <w:tc>
          <w:tcPr>
            <w:tcW w:w="1384" w:type="dxa"/>
            <w:hideMark/>
          </w:tcPr>
          <w:p w:rsidR="0021372E" w:rsidRPr="0021372E" w:rsidRDefault="0021372E" w:rsidP="006B6206">
            <w:pPr>
              <w:widowControl w:val="0"/>
              <w:autoSpaceDE w:val="0"/>
              <w:autoSpaceDN w:val="0"/>
              <w:adjustRightInd w:val="0"/>
              <w:spacing w:line="180" w:lineRule="exact"/>
              <w:jc w:val="both"/>
              <w:rPr>
                <w:rFonts w:ascii="Arial" w:eastAsia="Calibri" w:hAnsi="Arial" w:cs="Arial"/>
                <w:color w:val="auto"/>
                <w:sz w:val="18"/>
                <w:szCs w:val="18"/>
                <w:lang w:eastAsia="en-US"/>
              </w:rPr>
            </w:pPr>
            <w:r w:rsidRPr="0021372E">
              <w:rPr>
                <w:rFonts w:ascii="Arial" w:eastAsia="Calibri" w:hAnsi="Arial" w:cs="Arial"/>
                <w:color w:val="auto"/>
                <w:sz w:val="18"/>
                <w:szCs w:val="18"/>
                <w:lang w:eastAsia="en-US"/>
              </w:rPr>
              <w:t>Сроки реализации</w:t>
            </w:r>
          </w:p>
          <w:p w:rsidR="0021372E" w:rsidRPr="0021372E" w:rsidRDefault="0021372E" w:rsidP="006B6206">
            <w:pPr>
              <w:widowControl w:val="0"/>
              <w:autoSpaceDE w:val="0"/>
              <w:autoSpaceDN w:val="0"/>
              <w:adjustRightInd w:val="0"/>
              <w:spacing w:line="180" w:lineRule="exact"/>
              <w:jc w:val="both"/>
              <w:rPr>
                <w:rFonts w:ascii="Arial" w:hAnsi="Arial" w:cs="Arial"/>
                <w:color w:val="auto"/>
                <w:sz w:val="18"/>
                <w:szCs w:val="18"/>
                <w:lang w:eastAsia="en-US"/>
              </w:rPr>
            </w:pPr>
            <w:r w:rsidRPr="0021372E">
              <w:rPr>
                <w:rFonts w:ascii="Arial" w:hAnsi="Arial" w:cs="Arial"/>
                <w:color w:val="auto"/>
                <w:sz w:val="18"/>
                <w:szCs w:val="18"/>
                <w:lang w:eastAsia="en-US"/>
              </w:rPr>
              <w:t>Программы</w:t>
            </w:r>
          </w:p>
        </w:tc>
        <w:tc>
          <w:tcPr>
            <w:tcW w:w="3544" w:type="dxa"/>
          </w:tcPr>
          <w:p w:rsidR="0021372E" w:rsidRPr="0021372E" w:rsidRDefault="0021372E" w:rsidP="006B6206">
            <w:pPr>
              <w:widowControl w:val="0"/>
              <w:autoSpaceDE w:val="0"/>
              <w:autoSpaceDN w:val="0"/>
              <w:adjustRightInd w:val="0"/>
              <w:spacing w:line="180" w:lineRule="exact"/>
              <w:ind w:firstLine="317"/>
              <w:jc w:val="both"/>
              <w:rPr>
                <w:rFonts w:ascii="Arial" w:hAnsi="Arial" w:cs="Arial"/>
                <w:color w:val="auto"/>
                <w:sz w:val="18"/>
                <w:szCs w:val="18"/>
                <w:lang w:eastAsia="en-US"/>
              </w:rPr>
            </w:pPr>
            <w:r w:rsidRPr="0021372E">
              <w:rPr>
                <w:rFonts w:ascii="Arial" w:hAnsi="Arial" w:cs="Arial"/>
                <w:color w:val="auto"/>
                <w:sz w:val="18"/>
                <w:szCs w:val="18"/>
                <w:lang w:eastAsia="en-US"/>
              </w:rPr>
              <w:t>2023 - 2025 годы</w:t>
            </w:r>
          </w:p>
        </w:tc>
      </w:tr>
      <w:tr w:rsidR="0021372E" w:rsidRPr="0021372E" w:rsidTr="0021372E">
        <w:trPr>
          <w:trHeight w:val="626"/>
        </w:trPr>
        <w:tc>
          <w:tcPr>
            <w:tcW w:w="1384" w:type="dxa"/>
            <w:hideMark/>
          </w:tcPr>
          <w:p w:rsidR="0021372E" w:rsidRPr="0021372E" w:rsidRDefault="0021372E" w:rsidP="006B6206">
            <w:pPr>
              <w:widowControl w:val="0"/>
              <w:autoSpaceDE w:val="0"/>
              <w:autoSpaceDN w:val="0"/>
              <w:adjustRightInd w:val="0"/>
              <w:spacing w:line="180" w:lineRule="exact"/>
              <w:jc w:val="both"/>
              <w:rPr>
                <w:rFonts w:ascii="Arial" w:eastAsia="Calibri" w:hAnsi="Arial" w:cs="Arial"/>
                <w:color w:val="auto"/>
                <w:sz w:val="18"/>
                <w:szCs w:val="18"/>
                <w:lang w:eastAsia="en-US"/>
              </w:rPr>
            </w:pPr>
            <w:r w:rsidRPr="0021372E">
              <w:rPr>
                <w:rFonts w:ascii="Arial" w:eastAsia="Calibri" w:hAnsi="Arial" w:cs="Arial"/>
                <w:color w:val="auto"/>
                <w:sz w:val="18"/>
                <w:szCs w:val="18"/>
                <w:lang w:eastAsia="en-US"/>
              </w:rPr>
              <w:t xml:space="preserve">Объемы и источники финансового обеспечения </w:t>
            </w:r>
            <w:r w:rsidRPr="0021372E">
              <w:rPr>
                <w:rFonts w:ascii="Arial" w:eastAsia="Calibri" w:hAnsi="Arial" w:cs="Arial"/>
                <w:color w:val="auto"/>
                <w:sz w:val="18"/>
                <w:szCs w:val="18"/>
                <w:lang w:eastAsia="en-US"/>
              </w:rPr>
              <w:lastRenderedPageBreak/>
              <w:t>Программы</w:t>
            </w:r>
          </w:p>
        </w:tc>
        <w:tc>
          <w:tcPr>
            <w:tcW w:w="3544" w:type="dxa"/>
          </w:tcPr>
          <w:p w:rsidR="0021372E" w:rsidRPr="0021372E" w:rsidRDefault="0021372E" w:rsidP="006B6206">
            <w:pPr>
              <w:widowControl w:val="0"/>
              <w:shd w:val="clear" w:color="auto" w:fill="FFFFFF"/>
              <w:autoSpaceDE w:val="0"/>
              <w:autoSpaceDN w:val="0"/>
              <w:adjustRightInd w:val="0"/>
              <w:spacing w:line="180" w:lineRule="exact"/>
              <w:ind w:firstLine="317"/>
              <w:jc w:val="both"/>
              <w:rPr>
                <w:rFonts w:ascii="Arial" w:hAnsi="Arial" w:cs="Arial"/>
                <w:color w:val="auto"/>
                <w:sz w:val="18"/>
                <w:szCs w:val="18"/>
                <w:lang w:eastAsia="en-US"/>
              </w:rPr>
            </w:pPr>
            <w:r w:rsidRPr="0021372E">
              <w:rPr>
                <w:rFonts w:ascii="Arial" w:hAnsi="Arial" w:cs="Arial"/>
                <w:color w:val="auto"/>
                <w:sz w:val="18"/>
                <w:szCs w:val="18"/>
                <w:lang w:eastAsia="en-US"/>
              </w:rPr>
              <w:lastRenderedPageBreak/>
              <w:t xml:space="preserve">Объем финансового обеспечения программы за счет всех источников финансирования составит –                    160 696,47 тыс. руб., в том числе по </w:t>
            </w:r>
            <w:r w:rsidRPr="0021372E">
              <w:rPr>
                <w:rFonts w:ascii="Arial" w:hAnsi="Arial" w:cs="Arial"/>
                <w:color w:val="auto"/>
                <w:sz w:val="18"/>
                <w:szCs w:val="18"/>
                <w:lang w:eastAsia="en-US"/>
              </w:rPr>
              <w:lastRenderedPageBreak/>
              <w:t>годам:</w:t>
            </w:r>
          </w:p>
          <w:p w:rsidR="0021372E" w:rsidRPr="0021372E" w:rsidRDefault="0021372E" w:rsidP="006B6206">
            <w:pPr>
              <w:widowControl w:val="0"/>
              <w:shd w:val="clear" w:color="auto" w:fill="FFFFFF"/>
              <w:autoSpaceDE w:val="0"/>
              <w:autoSpaceDN w:val="0"/>
              <w:adjustRightInd w:val="0"/>
              <w:spacing w:line="180" w:lineRule="exact"/>
              <w:ind w:firstLine="317"/>
              <w:jc w:val="both"/>
              <w:rPr>
                <w:rFonts w:ascii="Arial" w:hAnsi="Arial" w:cs="Arial"/>
                <w:color w:val="auto"/>
                <w:sz w:val="18"/>
                <w:szCs w:val="18"/>
                <w:lang w:eastAsia="en-US"/>
              </w:rPr>
            </w:pPr>
            <w:r w:rsidRPr="0021372E">
              <w:rPr>
                <w:rFonts w:ascii="Arial" w:hAnsi="Arial" w:cs="Arial"/>
                <w:color w:val="auto"/>
                <w:sz w:val="18"/>
                <w:szCs w:val="18"/>
                <w:lang w:eastAsia="en-US"/>
              </w:rPr>
              <w:t>2023 год – 48 649,84 тыс. руб.;</w:t>
            </w:r>
          </w:p>
          <w:p w:rsidR="0021372E" w:rsidRPr="0021372E" w:rsidRDefault="0021372E" w:rsidP="006B6206">
            <w:pPr>
              <w:widowControl w:val="0"/>
              <w:shd w:val="clear" w:color="auto" w:fill="FFFFFF"/>
              <w:autoSpaceDE w:val="0"/>
              <w:autoSpaceDN w:val="0"/>
              <w:adjustRightInd w:val="0"/>
              <w:spacing w:line="180" w:lineRule="exact"/>
              <w:ind w:firstLine="317"/>
              <w:jc w:val="both"/>
              <w:rPr>
                <w:rFonts w:ascii="Arial" w:hAnsi="Arial" w:cs="Arial"/>
                <w:color w:val="auto"/>
                <w:sz w:val="18"/>
                <w:szCs w:val="18"/>
                <w:lang w:eastAsia="en-US"/>
              </w:rPr>
            </w:pPr>
            <w:r w:rsidRPr="0021372E">
              <w:rPr>
                <w:rFonts w:ascii="Arial" w:hAnsi="Arial" w:cs="Arial"/>
                <w:color w:val="auto"/>
                <w:sz w:val="18"/>
                <w:szCs w:val="18"/>
                <w:lang w:eastAsia="en-US"/>
              </w:rPr>
              <w:t>2024 год – 55 579,20 тыс. руб.;</w:t>
            </w:r>
          </w:p>
          <w:p w:rsidR="0021372E" w:rsidRPr="0021372E" w:rsidRDefault="0021372E" w:rsidP="006B6206">
            <w:pPr>
              <w:widowControl w:val="0"/>
              <w:shd w:val="clear" w:color="auto" w:fill="FFFFFF"/>
              <w:autoSpaceDE w:val="0"/>
              <w:autoSpaceDN w:val="0"/>
              <w:adjustRightInd w:val="0"/>
              <w:spacing w:line="180" w:lineRule="exact"/>
              <w:ind w:firstLine="317"/>
              <w:jc w:val="both"/>
              <w:rPr>
                <w:rFonts w:ascii="Arial" w:hAnsi="Arial" w:cs="Arial"/>
                <w:color w:val="auto"/>
                <w:sz w:val="18"/>
                <w:szCs w:val="18"/>
                <w:lang w:eastAsia="en-US"/>
              </w:rPr>
            </w:pPr>
            <w:r w:rsidRPr="0021372E">
              <w:rPr>
                <w:rFonts w:ascii="Arial" w:hAnsi="Arial" w:cs="Arial"/>
                <w:color w:val="auto"/>
                <w:sz w:val="18"/>
                <w:szCs w:val="18"/>
                <w:lang w:eastAsia="en-US"/>
              </w:rPr>
              <w:t>2025 год – 56 467,43 тыс. руб.</w:t>
            </w:r>
          </w:p>
          <w:p w:rsidR="0021372E" w:rsidRPr="0021372E" w:rsidRDefault="0021372E" w:rsidP="006B6206">
            <w:pPr>
              <w:shd w:val="clear" w:color="auto" w:fill="FFFFFF"/>
              <w:suppressAutoHyphens/>
              <w:autoSpaceDE w:val="0"/>
              <w:snapToGrid w:val="0"/>
              <w:spacing w:line="180" w:lineRule="exact"/>
              <w:ind w:right="34" w:firstLine="317"/>
              <w:jc w:val="both"/>
              <w:rPr>
                <w:rFonts w:ascii="Arial" w:eastAsia="Calibri" w:hAnsi="Arial" w:cs="Arial"/>
                <w:color w:val="auto"/>
                <w:sz w:val="18"/>
                <w:szCs w:val="18"/>
                <w:lang w:eastAsia="en-US"/>
              </w:rPr>
            </w:pPr>
            <w:r w:rsidRPr="0021372E">
              <w:rPr>
                <w:rFonts w:ascii="Arial" w:eastAsia="Calibri" w:hAnsi="Arial" w:cs="Arial"/>
                <w:color w:val="auto"/>
                <w:sz w:val="18"/>
                <w:szCs w:val="18"/>
                <w:lang w:eastAsia="en-US"/>
              </w:rPr>
              <w:t>по источникам финансирования:</w:t>
            </w:r>
          </w:p>
          <w:p w:rsidR="0021372E" w:rsidRPr="0021372E" w:rsidRDefault="0021372E" w:rsidP="006B6206">
            <w:pPr>
              <w:shd w:val="clear" w:color="auto" w:fill="FFFFFF"/>
              <w:suppressAutoHyphens/>
              <w:autoSpaceDE w:val="0"/>
              <w:snapToGrid w:val="0"/>
              <w:spacing w:line="180" w:lineRule="exact"/>
              <w:ind w:right="34" w:firstLine="317"/>
              <w:jc w:val="both"/>
              <w:rPr>
                <w:rFonts w:ascii="Arial" w:eastAsia="Calibri" w:hAnsi="Arial" w:cs="Arial"/>
                <w:color w:val="auto"/>
                <w:sz w:val="18"/>
                <w:szCs w:val="18"/>
                <w:lang w:eastAsia="en-US"/>
              </w:rPr>
            </w:pPr>
            <w:r w:rsidRPr="0021372E">
              <w:rPr>
                <w:rFonts w:ascii="Arial" w:eastAsia="Calibri" w:hAnsi="Arial" w:cs="Arial"/>
                <w:color w:val="auto"/>
                <w:sz w:val="18"/>
                <w:szCs w:val="18"/>
                <w:lang w:eastAsia="en-US"/>
              </w:rPr>
              <w:t>за счет средств бюджета Ставропольского края – 5 020,80 тыс. руб., в том числе по годам:</w:t>
            </w:r>
          </w:p>
          <w:p w:rsidR="0021372E" w:rsidRPr="0021372E" w:rsidRDefault="0021372E" w:rsidP="006B6206">
            <w:pPr>
              <w:shd w:val="clear" w:color="auto" w:fill="FFFFFF"/>
              <w:suppressAutoHyphens/>
              <w:autoSpaceDE w:val="0"/>
              <w:snapToGrid w:val="0"/>
              <w:spacing w:line="180" w:lineRule="exact"/>
              <w:ind w:right="34" w:firstLine="317"/>
              <w:jc w:val="both"/>
              <w:rPr>
                <w:rFonts w:ascii="Arial" w:eastAsia="Calibri" w:hAnsi="Arial" w:cs="Arial"/>
                <w:color w:val="auto"/>
                <w:sz w:val="18"/>
                <w:szCs w:val="18"/>
                <w:lang w:eastAsia="en-US"/>
              </w:rPr>
            </w:pPr>
            <w:r w:rsidRPr="0021372E">
              <w:rPr>
                <w:rFonts w:ascii="Arial" w:eastAsia="Calibri" w:hAnsi="Arial" w:cs="Arial"/>
                <w:color w:val="auto"/>
                <w:sz w:val="18"/>
                <w:szCs w:val="18"/>
                <w:lang w:eastAsia="en-US"/>
              </w:rPr>
              <w:t>2023 год – 1 673,60 тыс. руб.;</w:t>
            </w:r>
          </w:p>
          <w:p w:rsidR="0021372E" w:rsidRPr="0021372E" w:rsidRDefault="0021372E" w:rsidP="006B6206">
            <w:pPr>
              <w:shd w:val="clear" w:color="auto" w:fill="FFFFFF"/>
              <w:suppressAutoHyphens/>
              <w:autoSpaceDE w:val="0"/>
              <w:snapToGrid w:val="0"/>
              <w:spacing w:line="180" w:lineRule="exact"/>
              <w:ind w:right="34" w:firstLine="317"/>
              <w:jc w:val="both"/>
              <w:rPr>
                <w:rFonts w:ascii="Arial" w:eastAsia="Calibri" w:hAnsi="Arial" w:cs="Arial"/>
                <w:color w:val="auto"/>
                <w:sz w:val="18"/>
                <w:szCs w:val="18"/>
                <w:lang w:eastAsia="en-US"/>
              </w:rPr>
            </w:pPr>
            <w:r w:rsidRPr="0021372E">
              <w:rPr>
                <w:rFonts w:ascii="Arial" w:eastAsia="Calibri" w:hAnsi="Arial" w:cs="Arial"/>
                <w:color w:val="auto"/>
                <w:sz w:val="18"/>
                <w:szCs w:val="18"/>
                <w:lang w:eastAsia="en-US"/>
              </w:rPr>
              <w:t>2024 год – 1 673,60 тыс. руб.;</w:t>
            </w:r>
          </w:p>
          <w:p w:rsidR="0021372E" w:rsidRPr="0021372E" w:rsidRDefault="0021372E" w:rsidP="006B6206">
            <w:pPr>
              <w:shd w:val="clear" w:color="auto" w:fill="FFFFFF"/>
              <w:suppressAutoHyphens/>
              <w:autoSpaceDE w:val="0"/>
              <w:spacing w:line="180" w:lineRule="exact"/>
              <w:ind w:right="-108" w:firstLine="317"/>
              <w:jc w:val="both"/>
              <w:rPr>
                <w:rFonts w:ascii="Arial" w:eastAsia="Calibri" w:hAnsi="Arial" w:cs="Arial"/>
                <w:color w:val="auto"/>
                <w:sz w:val="18"/>
                <w:szCs w:val="18"/>
                <w:lang w:eastAsia="en-US"/>
              </w:rPr>
            </w:pPr>
            <w:r w:rsidRPr="0021372E">
              <w:rPr>
                <w:rFonts w:ascii="Arial" w:eastAsia="Calibri" w:hAnsi="Arial" w:cs="Arial"/>
                <w:color w:val="auto"/>
                <w:sz w:val="18"/>
                <w:szCs w:val="18"/>
                <w:lang w:eastAsia="en-US"/>
              </w:rPr>
              <w:t>2025 год – 1 673,60 тыс. руб.</w:t>
            </w:r>
          </w:p>
          <w:p w:rsidR="0021372E" w:rsidRPr="0021372E" w:rsidRDefault="0021372E" w:rsidP="006B6206">
            <w:pPr>
              <w:shd w:val="clear" w:color="auto" w:fill="FFFFFF"/>
              <w:suppressAutoHyphens/>
              <w:autoSpaceDE w:val="0"/>
              <w:snapToGrid w:val="0"/>
              <w:spacing w:line="180" w:lineRule="exact"/>
              <w:ind w:right="34" w:firstLine="317"/>
              <w:jc w:val="both"/>
              <w:rPr>
                <w:rFonts w:ascii="Arial" w:eastAsia="Calibri" w:hAnsi="Arial" w:cs="Arial"/>
                <w:color w:val="auto"/>
                <w:sz w:val="18"/>
                <w:szCs w:val="18"/>
                <w:lang w:eastAsia="en-US"/>
              </w:rPr>
            </w:pPr>
            <w:r w:rsidRPr="0021372E">
              <w:rPr>
                <w:rFonts w:ascii="Arial" w:eastAsia="Calibri" w:hAnsi="Arial" w:cs="Arial"/>
                <w:color w:val="auto"/>
                <w:sz w:val="18"/>
                <w:szCs w:val="18"/>
                <w:lang w:eastAsia="en-US"/>
              </w:rPr>
              <w:t>за счет средств местного бюджета – 155 675,67 тыс. руб., в том числе по годам:</w:t>
            </w:r>
          </w:p>
          <w:p w:rsidR="0021372E" w:rsidRPr="0021372E" w:rsidRDefault="0021372E" w:rsidP="006B6206">
            <w:pPr>
              <w:shd w:val="clear" w:color="auto" w:fill="FFFFFF"/>
              <w:suppressAutoHyphens/>
              <w:autoSpaceDE w:val="0"/>
              <w:snapToGrid w:val="0"/>
              <w:spacing w:line="180" w:lineRule="exact"/>
              <w:ind w:right="34" w:firstLine="317"/>
              <w:jc w:val="both"/>
              <w:rPr>
                <w:rFonts w:ascii="Arial" w:eastAsia="Calibri" w:hAnsi="Arial" w:cs="Arial"/>
                <w:color w:val="auto"/>
                <w:sz w:val="18"/>
                <w:szCs w:val="18"/>
                <w:lang w:eastAsia="en-US"/>
              </w:rPr>
            </w:pPr>
            <w:r w:rsidRPr="0021372E">
              <w:rPr>
                <w:rFonts w:ascii="Arial" w:eastAsia="Calibri" w:hAnsi="Arial" w:cs="Arial"/>
                <w:color w:val="auto"/>
                <w:sz w:val="18"/>
                <w:szCs w:val="18"/>
                <w:lang w:eastAsia="en-US"/>
              </w:rPr>
              <w:t xml:space="preserve">2023 год – </w:t>
            </w:r>
            <w:r w:rsidRPr="0021372E">
              <w:rPr>
                <w:rFonts w:ascii="Arial" w:hAnsi="Arial" w:cs="Arial"/>
                <w:color w:val="auto"/>
                <w:sz w:val="18"/>
                <w:szCs w:val="18"/>
              </w:rPr>
              <w:t xml:space="preserve">46 976,24 тыс. </w:t>
            </w:r>
            <w:r w:rsidRPr="0021372E">
              <w:rPr>
                <w:rFonts w:ascii="Arial" w:eastAsia="Calibri" w:hAnsi="Arial" w:cs="Arial"/>
                <w:color w:val="auto"/>
                <w:sz w:val="18"/>
                <w:szCs w:val="18"/>
                <w:lang w:eastAsia="en-US"/>
              </w:rPr>
              <w:t>руб.;</w:t>
            </w:r>
          </w:p>
          <w:p w:rsidR="0021372E" w:rsidRPr="0021372E" w:rsidRDefault="0021372E" w:rsidP="006B6206">
            <w:pPr>
              <w:shd w:val="clear" w:color="auto" w:fill="FFFFFF"/>
              <w:suppressAutoHyphens/>
              <w:autoSpaceDE w:val="0"/>
              <w:snapToGrid w:val="0"/>
              <w:spacing w:line="180" w:lineRule="exact"/>
              <w:ind w:right="34" w:firstLine="317"/>
              <w:jc w:val="both"/>
              <w:rPr>
                <w:rFonts w:ascii="Arial" w:eastAsia="Calibri" w:hAnsi="Arial" w:cs="Arial"/>
                <w:color w:val="auto"/>
                <w:sz w:val="18"/>
                <w:szCs w:val="18"/>
                <w:lang w:eastAsia="en-US"/>
              </w:rPr>
            </w:pPr>
            <w:r w:rsidRPr="0021372E">
              <w:rPr>
                <w:rFonts w:ascii="Arial" w:eastAsia="Calibri" w:hAnsi="Arial" w:cs="Arial"/>
                <w:color w:val="auto"/>
                <w:sz w:val="18"/>
                <w:szCs w:val="18"/>
                <w:lang w:eastAsia="en-US"/>
              </w:rPr>
              <w:t>2024 год – 53 905,60 тыс. руб.;</w:t>
            </w:r>
          </w:p>
          <w:p w:rsidR="0021372E" w:rsidRPr="0021372E" w:rsidRDefault="0021372E" w:rsidP="006B6206">
            <w:pPr>
              <w:shd w:val="clear" w:color="auto" w:fill="FFFFFF"/>
              <w:suppressAutoHyphens/>
              <w:autoSpaceDE w:val="0"/>
              <w:spacing w:line="180" w:lineRule="exact"/>
              <w:ind w:right="-108" w:firstLine="317"/>
              <w:jc w:val="both"/>
              <w:rPr>
                <w:rFonts w:ascii="Arial" w:eastAsia="Calibri" w:hAnsi="Arial" w:cs="Arial"/>
                <w:color w:val="auto"/>
                <w:sz w:val="18"/>
                <w:szCs w:val="18"/>
                <w:lang w:eastAsia="en-US"/>
              </w:rPr>
            </w:pPr>
            <w:r w:rsidRPr="0021372E">
              <w:rPr>
                <w:rFonts w:ascii="Arial" w:eastAsia="Calibri" w:hAnsi="Arial" w:cs="Arial"/>
                <w:color w:val="auto"/>
                <w:sz w:val="18"/>
                <w:szCs w:val="18"/>
                <w:lang w:eastAsia="en-US"/>
              </w:rPr>
              <w:t>2025 год – 54 793,83 тыс. руб.</w:t>
            </w:r>
          </w:p>
        </w:tc>
      </w:tr>
      <w:tr w:rsidR="0021372E" w:rsidRPr="0021372E" w:rsidTr="0021372E">
        <w:trPr>
          <w:trHeight w:val="171"/>
        </w:trPr>
        <w:tc>
          <w:tcPr>
            <w:tcW w:w="1384" w:type="dxa"/>
            <w:hideMark/>
          </w:tcPr>
          <w:p w:rsidR="0021372E" w:rsidRPr="0021372E" w:rsidRDefault="0021372E" w:rsidP="006B6206">
            <w:pPr>
              <w:widowControl w:val="0"/>
              <w:autoSpaceDE w:val="0"/>
              <w:autoSpaceDN w:val="0"/>
              <w:adjustRightInd w:val="0"/>
              <w:spacing w:line="180" w:lineRule="exact"/>
              <w:jc w:val="both"/>
              <w:rPr>
                <w:rFonts w:ascii="Arial" w:eastAsia="Calibri" w:hAnsi="Arial" w:cs="Arial"/>
                <w:color w:val="auto"/>
                <w:sz w:val="18"/>
                <w:szCs w:val="18"/>
                <w:lang w:eastAsia="en-US"/>
              </w:rPr>
            </w:pPr>
            <w:r w:rsidRPr="0021372E">
              <w:rPr>
                <w:rFonts w:ascii="Arial" w:eastAsia="Calibri" w:hAnsi="Arial" w:cs="Arial"/>
                <w:color w:val="auto"/>
                <w:sz w:val="18"/>
                <w:szCs w:val="18"/>
                <w:lang w:eastAsia="en-US"/>
              </w:rPr>
              <w:lastRenderedPageBreak/>
              <w:t>Ожидаемые конечные результаты реализации Программы</w:t>
            </w:r>
          </w:p>
        </w:tc>
        <w:tc>
          <w:tcPr>
            <w:tcW w:w="3544" w:type="dxa"/>
            <w:hideMark/>
          </w:tcPr>
          <w:p w:rsidR="0021372E" w:rsidRPr="0021372E" w:rsidRDefault="0021372E" w:rsidP="006B6206">
            <w:pPr>
              <w:spacing w:line="180" w:lineRule="exact"/>
              <w:ind w:firstLine="317"/>
              <w:jc w:val="both"/>
              <w:rPr>
                <w:rFonts w:ascii="Arial" w:eastAsia="Calibri" w:hAnsi="Arial" w:cs="Arial"/>
                <w:color w:val="auto"/>
                <w:sz w:val="18"/>
                <w:szCs w:val="18"/>
                <w:lang w:eastAsia="en-US"/>
              </w:rPr>
            </w:pPr>
            <w:r w:rsidRPr="0021372E">
              <w:rPr>
                <w:rFonts w:ascii="Arial" w:eastAsia="Calibri" w:hAnsi="Arial" w:cs="Arial"/>
                <w:color w:val="auto"/>
                <w:sz w:val="18"/>
                <w:szCs w:val="18"/>
                <w:lang w:eastAsia="en-US"/>
              </w:rPr>
              <w:t>увеличение доли населения, считающего проживание на территории городского округа безопасным к 2025 году, до 75 процентов;</w:t>
            </w:r>
          </w:p>
          <w:p w:rsidR="0021372E" w:rsidRPr="0021372E" w:rsidRDefault="0021372E" w:rsidP="006B6206">
            <w:pPr>
              <w:spacing w:line="180" w:lineRule="exact"/>
              <w:ind w:firstLine="317"/>
              <w:jc w:val="both"/>
              <w:rPr>
                <w:rFonts w:ascii="Arial" w:eastAsia="Calibri" w:hAnsi="Arial" w:cs="Arial"/>
                <w:color w:val="auto"/>
                <w:sz w:val="18"/>
                <w:szCs w:val="18"/>
                <w:lang w:eastAsia="en-US"/>
              </w:rPr>
            </w:pPr>
            <w:r w:rsidRPr="0021372E">
              <w:rPr>
                <w:rFonts w:ascii="Arial" w:eastAsia="Calibri" w:hAnsi="Arial" w:cs="Arial"/>
                <w:color w:val="auto"/>
                <w:sz w:val="18"/>
                <w:szCs w:val="18"/>
                <w:lang w:eastAsia="en-US"/>
              </w:rPr>
              <w:t>увеличение количества общественных территорий, оснащенных системами видеонаблюдения к 2025 году, до 10</w:t>
            </w:r>
          </w:p>
        </w:tc>
      </w:tr>
    </w:tbl>
    <w:p w:rsidR="007F484C" w:rsidRDefault="007F484C" w:rsidP="006B6206">
      <w:pPr>
        <w:spacing w:line="180" w:lineRule="exact"/>
        <w:ind w:firstLine="142"/>
        <w:rPr>
          <w:rFonts w:ascii="Arial" w:hAnsi="Arial" w:cs="Arial"/>
          <w:sz w:val="18"/>
          <w:szCs w:val="18"/>
        </w:rPr>
      </w:pPr>
    </w:p>
    <w:p w:rsidR="006B6206" w:rsidRPr="006B6206" w:rsidRDefault="006B6206" w:rsidP="006B6206">
      <w:pPr>
        <w:spacing w:line="180" w:lineRule="exact"/>
        <w:ind w:firstLine="142"/>
        <w:jc w:val="center"/>
        <w:rPr>
          <w:rFonts w:ascii="Arial" w:hAnsi="Arial" w:cs="Arial"/>
          <w:sz w:val="18"/>
          <w:szCs w:val="18"/>
        </w:rPr>
      </w:pPr>
      <w:r w:rsidRPr="006B6206">
        <w:rPr>
          <w:rFonts w:ascii="Arial" w:hAnsi="Arial" w:cs="Arial"/>
          <w:sz w:val="18"/>
          <w:szCs w:val="18"/>
        </w:rPr>
        <w:t>ПРИОРИТЕТЫ И ЦЕЛИ</w:t>
      </w:r>
    </w:p>
    <w:p w:rsidR="006B6206" w:rsidRPr="006B6206" w:rsidRDefault="006B6206" w:rsidP="006B6206">
      <w:pPr>
        <w:spacing w:line="180" w:lineRule="exact"/>
        <w:ind w:firstLine="142"/>
        <w:jc w:val="center"/>
        <w:rPr>
          <w:rFonts w:ascii="Arial" w:hAnsi="Arial" w:cs="Arial"/>
          <w:sz w:val="18"/>
          <w:szCs w:val="18"/>
        </w:rPr>
      </w:pPr>
      <w:r w:rsidRPr="006B6206">
        <w:rPr>
          <w:rFonts w:ascii="Arial" w:hAnsi="Arial" w:cs="Arial"/>
          <w:sz w:val="18"/>
          <w:szCs w:val="18"/>
        </w:rPr>
        <w:t>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6B6206" w:rsidRPr="006B6206" w:rsidRDefault="006B6206" w:rsidP="006B6206">
      <w:pPr>
        <w:spacing w:line="180" w:lineRule="exact"/>
        <w:ind w:firstLine="142"/>
        <w:rPr>
          <w:rFonts w:ascii="Arial" w:hAnsi="Arial" w:cs="Arial"/>
          <w:sz w:val="18"/>
          <w:szCs w:val="18"/>
        </w:rPr>
      </w:pPr>
    </w:p>
    <w:p w:rsidR="006B6206" w:rsidRPr="006B6206" w:rsidRDefault="006B6206" w:rsidP="006B6206">
      <w:pPr>
        <w:spacing w:line="180" w:lineRule="exact"/>
        <w:ind w:firstLine="567"/>
        <w:jc w:val="both"/>
        <w:rPr>
          <w:rFonts w:ascii="Arial" w:hAnsi="Arial" w:cs="Arial"/>
          <w:sz w:val="18"/>
          <w:szCs w:val="18"/>
        </w:rPr>
      </w:pPr>
      <w:proofErr w:type="gramStart"/>
      <w:r w:rsidRPr="006B6206">
        <w:rPr>
          <w:rFonts w:ascii="Arial" w:hAnsi="Arial" w:cs="Arial"/>
          <w:sz w:val="18"/>
          <w:szCs w:val="18"/>
        </w:rPr>
        <w:t>Программа разработана в соответствии с 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 (с изменениями, внесенными распоряжениями администрации Благодарненского городского округа Ставропольского края от 01 августа 2019 года № 708-р, от 09 сентября 2019 года № 876-р, от 22 января 2020 года № 24-р, от</w:t>
      </w:r>
      <w:proofErr w:type="gramEnd"/>
      <w:r w:rsidRPr="006B6206">
        <w:rPr>
          <w:rFonts w:ascii="Arial" w:hAnsi="Arial" w:cs="Arial"/>
          <w:sz w:val="18"/>
          <w:szCs w:val="18"/>
        </w:rPr>
        <w:t xml:space="preserve"> </w:t>
      </w:r>
      <w:proofErr w:type="gramStart"/>
      <w:r w:rsidRPr="006B6206">
        <w:rPr>
          <w:rFonts w:ascii="Arial" w:hAnsi="Arial" w:cs="Arial"/>
          <w:sz w:val="18"/>
          <w:szCs w:val="18"/>
        </w:rPr>
        <w:t>19 июня 2020 года № 397-р, от 10 сентября 2020 года №595-р, от 18 октября 2021 года №698-р, от 06 июня 2022 года №332-р),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w:t>
      </w:r>
      <w:proofErr w:type="gramEnd"/>
      <w:r w:rsidRPr="006B6206">
        <w:rPr>
          <w:rFonts w:ascii="Arial" w:hAnsi="Arial" w:cs="Arial"/>
          <w:sz w:val="18"/>
          <w:szCs w:val="18"/>
        </w:rPr>
        <w:t xml:space="preserve"> </w:t>
      </w:r>
      <w:proofErr w:type="gramStart"/>
      <w:r w:rsidRPr="006B6206">
        <w:rPr>
          <w:rFonts w:ascii="Arial" w:hAnsi="Arial" w:cs="Arial"/>
          <w:sz w:val="18"/>
          <w:szCs w:val="18"/>
        </w:rPr>
        <w:t>края от 26 марта 2020 года № 387, 07 декабря 2020 года № 1644, 09 ноября 2021 года № 1214),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w:t>
      </w:r>
      <w:proofErr w:type="gramEnd"/>
      <w:r w:rsidRPr="006B6206">
        <w:rPr>
          <w:rFonts w:ascii="Arial" w:hAnsi="Arial" w:cs="Arial"/>
          <w:sz w:val="18"/>
          <w:szCs w:val="18"/>
        </w:rPr>
        <w:t xml:space="preserve"> № </w:t>
      </w:r>
      <w:proofErr w:type="gramStart"/>
      <w:r w:rsidRPr="006B6206">
        <w:rPr>
          <w:rFonts w:ascii="Arial" w:hAnsi="Arial" w:cs="Arial"/>
          <w:sz w:val="18"/>
          <w:szCs w:val="18"/>
        </w:rPr>
        <w:t>50-р).</w:t>
      </w:r>
      <w:proofErr w:type="gramEnd"/>
    </w:p>
    <w:p w:rsidR="006B6206" w:rsidRPr="006B6206" w:rsidRDefault="006B6206" w:rsidP="006B6206">
      <w:pPr>
        <w:spacing w:line="180" w:lineRule="exact"/>
        <w:ind w:firstLine="567"/>
        <w:jc w:val="both"/>
        <w:rPr>
          <w:rFonts w:ascii="Arial" w:hAnsi="Arial" w:cs="Arial"/>
          <w:sz w:val="18"/>
          <w:szCs w:val="18"/>
        </w:rPr>
      </w:pPr>
      <w:r w:rsidRPr="006B6206">
        <w:rPr>
          <w:rFonts w:ascii="Arial" w:hAnsi="Arial" w:cs="Arial"/>
          <w:sz w:val="18"/>
          <w:szCs w:val="18"/>
        </w:rPr>
        <w:t xml:space="preserve">В настоящее время </w:t>
      </w:r>
      <w:proofErr w:type="gramStart"/>
      <w:r w:rsidRPr="006B6206">
        <w:rPr>
          <w:rFonts w:ascii="Arial" w:hAnsi="Arial" w:cs="Arial"/>
          <w:sz w:val="18"/>
          <w:szCs w:val="18"/>
        </w:rPr>
        <w:t>криминогенная обстановка</w:t>
      </w:r>
      <w:proofErr w:type="gramEnd"/>
      <w:r w:rsidRPr="006B6206">
        <w:rPr>
          <w:rFonts w:ascii="Arial" w:hAnsi="Arial" w:cs="Arial"/>
          <w:sz w:val="18"/>
          <w:szCs w:val="18"/>
        </w:rPr>
        <w:t xml:space="preserve"> на улицах населенных пунктов Благодарненского городского округа Ставропольского края, несмотря на улучшение ряда показателей, продолжает оставаться сложной.</w:t>
      </w:r>
    </w:p>
    <w:p w:rsidR="006B6206" w:rsidRPr="006B6206" w:rsidRDefault="006B6206" w:rsidP="006B6206">
      <w:pPr>
        <w:spacing w:line="180" w:lineRule="exact"/>
        <w:ind w:firstLine="567"/>
        <w:jc w:val="both"/>
        <w:rPr>
          <w:rFonts w:ascii="Arial" w:hAnsi="Arial" w:cs="Arial"/>
          <w:sz w:val="18"/>
          <w:szCs w:val="18"/>
        </w:rPr>
      </w:pPr>
      <w:r w:rsidRPr="006B6206">
        <w:rPr>
          <w:rFonts w:ascii="Arial" w:hAnsi="Arial" w:cs="Arial"/>
          <w:sz w:val="18"/>
          <w:szCs w:val="18"/>
        </w:rPr>
        <w:t>В этой связи развертывание, обслуживание и совершенствование аппаратно-программного комплекса «Безопасный город» будет способствовать положительной динамике раскрываемости уличных преступлений, приведет к снижению роста преступности, обеспечению правопорядка и безопасности на улицах и в других общественных местах.</w:t>
      </w:r>
    </w:p>
    <w:p w:rsidR="006B6206" w:rsidRPr="006B6206" w:rsidRDefault="006B6206" w:rsidP="006B6206">
      <w:pPr>
        <w:spacing w:line="180" w:lineRule="exact"/>
        <w:ind w:firstLine="567"/>
        <w:jc w:val="both"/>
        <w:rPr>
          <w:rFonts w:ascii="Arial" w:hAnsi="Arial" w:cs="Arial"/>
          <w:sz w:val="18"/>
          <w:szCs w:val="18"/>
        </w:rPr>
      </w:pPr>
      <w:r w:rsidRPr="006B6206">
        <w:rPr>
          <w:rFonts w:ascii="Arial" w:hAnsi="Arial" w:cs="Arial"/>
          <w:sz w:val="18"/>
          <w:szCs w:val="18"/>
        </w:rPr>
        <w:lastRenderedPageBreak/>
        <w:t xml:space="preserve">Необходимость подготовки и реализации мероприятий профилактики наркомании и токсикомании вызвана тем, что в Благодарненском городском округе сложилась напряженная ситуация в сфере незаконного оборота наркотиков и незаконного потребления наркотических средств и </w:t>
      </w:r>
      <w:proofErr w:type="spellStart"/>
      <w:r w:rsidRPr="006B6206">
        <w:rPr>
          <w:rFonts w:ascii="Arial" w:hAnsi="Arial" w:cs="Arial"/>
          <w:sz w:val="18"/>
          <w:szCs w:val="18"/>
        </w:rPr>
        <w:t>психоактивных</w:t>
      </w:r>
      <w:proofErr w:type="spellEnd"/>
      <w:r w:rsidRPr="006B6206">
        <w:rPr>
          <w:rFonts w:ascii="Arial" w:hAnsi="Arial" w:cs="Arial"/>
          <w:sz w:val="18"/>
          <w:szCs w:val="18"/>
        </w:rPr>
        <w:t xml:space="preserve"> веществ, что представляет серьезную угрозу здоровью населения, экономике и правопорядку.</w:t>
      </w:r>
    </w:p>
    <w:p w:rsidR="006B6206" w:rsidRPr="006B6206" w:rsidRDefault="006B6206" w:rsidP="006B6206">
      <w:pPr>
        <w:spacing w:line="180" w:lineRule="exact"/>
        <w:ind w:firstLine="567"/>
        <w:jc w:val="both"/>
        <w:rPr>
          <w:rFonts w:ascii="Arial" w:hAnsi="Arial" w:cs="Arial"/>
          <w:sz w:val="18"/>
          <w:szCs w:val="18"/>
        </w:rPr>
      </w:pPr>
      <w:r w:rsidRPr="006B6206">
        <w:rPr>
          <w:rFonts w:ascii="Arial" w:hAnsi="Arial" w:cs="Arial"/>
          <w:sz w:val="18"/>
          <w:szCs w:val="18"/>
        </w:rPr>
        <w:t>Проблемы терроризма и экстремизма связаны с основными сферами жизнедеятельности общества: политикой, национальными отношениями, религией, экономикой, правоохранительной деятельностью и др.</w:t>
      </w:r>
    </w:p>
    <w:p w:rsidR="006B6206" w:rsidRPr="006B6206" w:rsidRDefault="006B6206" w:rsidP="006B6206">
      <w:pPr>
        <w:spacing w:line="180" w:lineRule="exact"/>
        <w:ind w:firstLine="567"/>
        <w:jc w:val="both"/>
        <w:rPr>
          <w:rFonts w:ascii="Arial" w:hAnsi="Arial" w:cs="Arial"/>
          <w:sz w:val="18"/>
          <w:szCs w:val="18"/>
        </w:rPr>
      </w:pPr>
      <w:r w:rsidRPr="006B6206">
        <w:rPr>
          <w:rFonts w:ascii="Arial" w:hAnsi="Arial" w:cs="Arial"/>
          <w:sz w:val="18"/>
          <w:szCs w:val="18"/>
        </w:rPr>
        <w:t>Ситуация в сфере межнациональных отношений имеет устойчивую тенденцию. Необходимо принятие эффективных мер по предупреждению и предотвращению террористических угроз в любых формах их проявления (угроза применения взрывных устройств, захват заложников и др.), локализации их последствий.</w:t>
      </w:r>
    </w:p>
    <w:p w:rsidR="006B6206" w:rsidRPr="006B6206" w:rsidRDefault="006B6206" w:rsidP="006B6206">
      <w:pPr>
        <w:spacing w:line="180" w:lineRule="exact"/>
        <w:ind w:firstLine="567"/>
        <w:jc w:val="both"/>
        <w:rPr>
          <w:rFonts w:ascii="Arial" w:hAnsi="Arial" w:cs="Arial"/>
          <w:sz w:val="18"/>
          <w:szCs w:val="18"/>
        </w:rPr>
      </w:pPr>
      <w:r w:rsidRPr="006B6206">
        <w:rPr>
          <w:rFonts w:ascii="Arial" w:hAnsi="Arial" w:cs="Arial"/>
          <w:sz w:val="18"/>
          <w:szCs w:val="18"/>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Благодарненского городского округа Ставропольского края.</w:t>
      </w:r>
    </w:p>
    <w:p w:rsidR="006B6206" w:rsidRPr="006B6206" w:rsidRDefault="006B6206" w:rsidP="006B6206">
      <w:pPr>
        <w:spacing w:line="180" w:lineRule="exact"/>
        <w:ind w:firstLine="567"/>
        <w:jc w:val="both"/>
        <w:rPr>
          <w:rFonts w:ascii="Arial" w:hAnsi="Arial" w:cs="Arial"/>
          <w:sz w:val="18"/>
          <w:szCs w:val="18"/>
        </w:rPr>
      </w:pPr>
      <w:r w:rsidRPr="006B6206">
        <w:rPr>
          <w:rFonts w:ascii="Arial" w:hAnsi="Arial" w:cs="Arial"/>
          <w:sz w:val="18"/>
          <w:szCs w:val="18"/>
        </w:rPr>
        <w:t>Проводимый комплекс мероприятий позволил стабилизировать обстановку с пожарами и возможными последствиями от них.</w:t>
      </w:r>
    </w:p>
    <w:p w:rsidR="006B6206" w:rsidRPr="006B6206" w:rsidRDefault="006B6206" w:rsidP="006B6206">
      <w:pPr>
        <w:spacing w:line="180" w:lineRule="exact"/>
        <w:ind w:firstLine="567"/>
        <w:jc w:val="both"/>
        <w:rPr>
          <w:rFonts w:ascii="Arial" w:hAnsi="Arial" w:cs="Arial"/>
          <w:sz w:val="18"/>
          <w:szCs w:val="18"/>
        </w:rPr>
      </w:pPr>
      <w:r w:rsidRPr="006B6206">
        <w:rPr>
          <w:rFonts w:ascii="Arial" w:hAnsi="Arial" w:cs="Arial"/>
          <w:sz w:val="18"/>
          <w:szCs w:val="18"/>
        </w:rPr>
        <w:t xml:space="preserve">Частота </w:t>
      </w:r>
      <w:proofErr w:type="gramStart"/>
      <w:r w:rsidRPr="006B6206">
        <w:rPr>
          <w:rFonts w:ascii="Arial" w:hAnsi="Arial" w:cs="Arial"/>
          <w:sz w:val="18"/>
          <w:szCs w:val="18"/>
        </w:rPr>
        <w:t>пожаров</w:t>
      </w:r>
      <w:proofErr w:type="gramEnd"/>
      <w:r w:rsidRPr="006B6206">
        <w:rPr>
          <w:rFonts w:ascii="Arial" w:hAnsi="Arial" w:cs="Arial"/>
          <w:sz w:val="18"/>
          <w:szCs w:val="18"/>
        </w:rPr>
        <w:t xml:space="preserve"> прежде всего отражает общий уровень пожарной безопасности и эффективность противопожарных мероприятий, деятельность местных органов власти и мер, предпринимаемых населением городского округа и собственниками предприятий и учреждений.</w:t>
      </w:r>
    </w:p>
    <w:p w:rsidR="006B6206" w:rsidRPr="006B6206" w:rsidRDefault="006B6206" w:rsidP="006B6206">
      <w:pPr>
        <w:spacing w:line="180" w:lineRule="exact"/>
        <w:ind w:firstLine="567"/>
        <w:jc w:val="both"/>
        <w:rPr>
          <w:rFonts w:ascii="Arial" w:hAnsi="Arial" w:cs="Arial"/>
          <w:sz w:val="18"/>
          <w:szCs w:val="18"/>
        </w:rPr>
      </w:pPr>
      <w:r w:rsidRPr="006B6206">
        <w:rPr>
          <w:rFonts w:ascii="Arial" w:hAnsi="Arial" w:cs="Arial"/>
          <w:sz w:val="18"/>
          <w:szCs w:val="18"/>
        </w:rPr>
        <w:t>Основными направлениями деятельности обеспечения пожарной безопасности являются:</w:t>
      </w:r>
    </w:p>
    <w:p w:rsidR="006B6206" w:rsidRPr="006B6206" w:rsidRDefault="006B6206" w:rsidP="006B6206">
      <w:pPr>
        <w:spacing w:line="180" w:lineRule="exact"/>
        <w:ind w:firstLine="567"/>
        <w:jc w:val="both"/>
        <w:rPr>
          <w:rFonts w:ascii="Arial" w:hAnsi="Arial" w:cs="Arial"/>
          <w:sz w:val="18"/>
          <w:szCs w:val="18"/>
        </w:rPr>
      </w:pPr>
      <w:r w:rsidRPr="006B6206">
        <w:rPr>
          <w:rFonts w:ascii="Arial" w:hAnsi="Arial" w:cs="Arial"/>
          <w:sz w:val="18"/>
          <w:szCs w:val="18"/>
        </w:rPr>
        <w:t>качественное повышение уровня обеспечения пожарной безопасности населения;</w:t>
      </w:r>
    </w:p>
    <w:p w:rsidR="006B6206" w:rsidRPr="006B6206" w:rsidRDefault="006B6206" w:rsidP="006B6206">
      <w:pPr>
        <w:spacing w:line="180" w:lineRule="exact"/>
        <w:ind w:firstLine="567"/>
        <w:jc w:val="both"/>
        <w:rPr>
          <w:rFonts w:ascii="Arial" w:hAnsi="Arial" w:cs="Arial"/>
          <w:sz w:val="18"/>
          <w:szCs w:val="18"/>
        </w:rPr>
      </w:pPr>
      <w:r w:rsidRPr="006B6206">
        <w:rPr>
          <w:rFonts w:ascii="Arial" w:hAnsi="Arial" w:cs="Arial"/>
          <w:sz w:val="18"/>
          <w:szCs w:val="18"/>
        </w:rPr>
        <w:t>повышение эффективности мероприятий по минимизации риска пожаров, угроз жизни и здоровью.</w:t>
      </w:r>
    </w:p>
    <w:p w:rsidR="006B6206" w:rsidRPr="006B6206" w:rsidRDefault="006B6206" w:rsidP="006B6206">
      <w:pPr>
        <w:spacing w:line="180" w:lineRule="exact"/>
        <w:ind w:firstLine="567"/>
        <w:jc w:val="both"/>
        <w:rPr>
          <w:rFonts w:ascii="Arial" w:hAnsi="Arial" w:cs="Arial"/>
          <w:sz w:val="18"/>
          <w:szCs w:val="18"/>
        </w:rPr>
      </w:pPr>
      <w:r w:rsidRPr="006B6206">
        <w:rPr>
          <w:rFonts w:ascii="Arial" w:hAnsi="Arial" w:cs="Arial"/>
          <w:sz w:val="18"/>
          <w:szCs w:val="18"/>
        </w:rPr>
        <w:t>Основными направлениями деятельности, которые могут обеспечить уменьшение рисков пожаров, являются:</w:t>
      </w:r>
    </w:p>
    <w:p w:rsidR="006B6206" w:rsidRPr="006B6206" w:rsidRDefault="006B6206" w:rsidP="006B6206">
      <w:pPr>
        <w:spacing w:line="180" w:lineRule="exact"/>
        <w:ind w:firstLine="567"/>
        <w:jc w:val="both"/>
        <w:rPr>
          <w:rFonts w:ascii="Arial" w:hAnsi="Arial" w:cs="Arial"/>
          <w:sz w:val="18"/>
          <w:szCs w:val="18"/>
        </w:rPr>
      </w:pPr>
      <w:r w:rsidRPr="006B6206">
        <w:rPr>
          <w:rFonts w:ascii="Arial" w:hAnsi="Arial" w:cs="Arial"/>
          <w:sz w:val="18"/>
          <w:szCs w:val="18"/>
        </w:rPr>
        <w:t>оптимизация финансовых и материальных ресурсов администрации городского округа и организаций, направляемых на решение проблем пожарной безопасности;</w:t>
      </w:r>
    </w:p>
    <w:p w:rsidR="006B6206" w:rsidRPr="006B6206" w:rsidRDefault="006B6206" w:rsidP="006B6206">
      <w:pPr>
        <w:spacing w:line="180" w:lineRule="exact"/>
        <w:ind w:firstLine="567"/>
        <w:jc w:val="both"/>
        <w:rPr>
          <w:rFonts w:ascii="Arial" w:hAnsi="Arial" w:cs="Arial"/>
          <w:sz w:val="18"/>
          <w:szCs w:val="18"/>
        </w:rPr>
      </w:pPr>
      <w:r w:rsidRPr="006B6206">
        <w:rPr>
          <w:rFonts w:ascii="Arial" w:hAnsi="Arial" w:cs="Arial"/>
          <w:sz w:val="18"/>
          <w:szCs w:val="18"/>
        </w:rPr>
        <w:t>развитие системы добровольных пожарно-спасательных подразделений;</w:t>
      </w:r>
    </w:p>
    <w:p w:rsidR="006B6206" w:rsidRPr="006B6206" w:rsidRDefault="006B6206" w:rsidP="006B6206">
      <w:pPr>
        <w:spacing w:line="180" w:lineRule="exact"/>
        <w:ind w:firstLine="567"/>
        <w:jc w:val="both"/>
        <w:rPr>
          <w:rFonts w:ascii="Arial" w:hAnsi="Arial" w:cs="Arial"/>
          <w:sz w:val="18"/>
          <w:szCs w:val="18"/>
        </w:rPr>
      </w:pPr>
      <w:r w:rsidRPr="006B6206">
        <w:rPr>
          <w:rFonts w:ascii="Arial" w:hAnsi="Arial" w:cs="Arial"/>
          <w:sz w:val="18"/>
          <w:szCs w:val="18"/>
        </w:rPr>
        <w:t>разработка и внедрение новых инновационных технологий в области обнаружения пожаров и оповещения населения;</w:t>
      </w:r>
    </w:p>
    <w:p w:rsidR="006B6206" w:rsidRPr="006B6206" w:rsidRDefault="006B6206" w:rsidP="006B6206">
      <w:pPr>
        <w:spacing w:line="180" w:lineRule="exact"/>
        <w:ind w:firstLine="567"/>
        <w:jc w:val="both"/>
        <w:rPr>
          <w:rFonts w:ascii="Arial" w:hAnsi="Arial" w:cs="Arial"/>
          <w:sz w:val="18"/>
          <w:szCs w:val="18"/>
        </w:rPr>
      </w:pPr>
      <w:r w:rsidRPr="006B6206">
        <w:rPr>
          <w:rFonts w:ascii="Arial" w:hAnsi="Arial" w:cs="Arial"/>
          <w:sz w:val="18"/>
          <w:szCs w:val="18"/>
        </w:rPr>
        <w:t>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6B6206" w:rsidRPr="006B6206" w:rsidRDefault="006B6206" w:rsidP="006B6206">
      <w:pPr>
        <w:spacing w:line="180" w:lineRule="exact"/>
        <w:ind w:firstLine="567"/>
        <w:jc w:val="both"/>
        <w:rPr>
          <w:rFonts w:ascii="Arial" w:hAnsi="Arial" w:cs="Arial"/>
          <w:sz w:val="18"/>
          <w:szCs w:val="18"/>
        </w:rPr>
      </w:pPr>
      <w:r w:rsidRPr="006B6206">
        <w:rPr>
          <w:rFonts w:ascii="Arial" w:hAnsi="Arial" w:cs="Arial"/>
          <w:sz w:val="18"/>
          <w:szCs w:val="18"/>
        </w:rPr>
        <w:t>При этом сохраняется опасность возникновения чрезвычайных ситуаций природного и техногенного характера (далее - чрезвычайная ситуация).</w:t>
      </w:r>
    </w:p>
    <w:p w:rsidR="006B6206" w:rsidRPr="006B6206" w:rsidRDefault="006B6206" w:rsidP="006B6206">
      <w:pPr>
        <w:spacing w:line="180" w:lineRule="exact"/>
        <w:ind w:firstLine="567"/>
        <w:jc w:val="both"/>
        <w:rPr>
          <w:rFonts w:ascii="Arial" w:hAnsi="Arial" w:cs="Arial"/>
          <w:sz w:val="18"/>
          <w:szCs w:val="18"/>
        </w:rPr>
      </w:pPr>
      <w:r w:rsidRPr="006B6206">
        <w:rPr>
          <w:rFonts w:ascii="Arial" w:hAnsi="Arial" w:cs="Arial"/>
          <w:sz w:val="18"/>
          <w:szCs w:val="18"/>
        </w:rPr>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3000 человек, проживающих в городском округе.</w:t>
      </w:r>
    </w:p>
    <w:p w:rsidR="006B6206" w:rsidRPr="006B6206" w:rsidRDefault="006B6206" w:rsidP="006B6206">
      <w:pPr>
        <w:spacing w:line="180" w:lineRule="exact"/>
        <w:ind w:firstLine="567"/>
        <w:jc w:val="both"/>
        <w:rPr>
          <w:rFonts w:ascii="Arial" w:hAnsi="Arial" w:cs="Arial"/>
          <w:sz w:val="18"/>
          <w:szCs w:val="18"/>
        </w:rPr>
      </w:pPr>
      <w:r w:rsidRPr="006B6206">
        <w:rPr>
          <w:rFonts w:ascii="Arial" w:hAnsi="Arial" w:cs="Arial"/>
          <w:sz w:val="18"/>
          <w:szCs w:val="18"/>
        </w:rPr>
        <w:t>При реализации мероприятий Программы повысится уровень готовности и оснащенности аварийно-спасательных формирований, что в свою очередь приведет к снижению чрезвычайных ситуаций и материального ущерба.</w:t>
      </w:r>
    </w:p>
    <w:p w:rsidR="006B6206" w:rsidRPr="006B6206" w:rsidRDefault="006B6206" w:rsidP="006B6206">
      <w:pPr>
        <w:spacing w:line="180" w:lineRule="exact"/>
        <w:ind w:firstLine="567"/>
        <w:jc w:val="both"/>
        <w:rPr>
          <w:rFonts w:ascii="Arial" w:hAnsi="Arial" w:cs="Arial"/>
          <w:sz w:val="18"/>
          <w:szCs w:val="18"/>
        </w:rPr>
      </w:pPr>
    </w:p>
    <w:p w:rsidR="006B6206" w:rsidRPr="006B6206" w:rsidRDefault="006B6206" w:rsidP="006B6206">
      <w:pPr>
        <w:spacing w:line="180" w:lineRule="exact"/>
        <w:ind w:firstLine="567"/>
        <w:jc w:val="both"/>
        <w:rPr>
          <w:rFonts w:ascii="Arial" w:hAnsi="Arial" w:cs="Arial"/>
          <w:sz w:val="18"/>
          <w:szCs w:val="18"/>
        </w:rPr>
      </w:pPr>
      <w:r w:rsidRPr="006B6206">
        <w:rPr>
          <w:rFonts w:ascii="Arial" w:hAnsi="Arial" w:cs="Arial"/>
          <w:sz w:val="18"/>
          <w:szCs w:val="18"/>
        </w:rPr>
        <w:t>Целями программы являются:</w:t>
      </w:r>
    </w:p>
    <w:p w:rsidR="006B6206" w:rsidRPr="006B6206" w:rsidRDefault="006B6206" w:rsidP="006B6206">
      <w:pPr>
        <w:spacing w:line="180" w:lineRule="exact"/>
        <w:ind w:firstLine="567"/>
        <w:jc w:val="both"/>
        <w:rPr>
          <w:rFonts w:ascii="Arial" w:hAnsi="Arial" w:cs="Arial"/>
          <w:sz w:val="18"/>
          <w:szCs w:val="18"/>
        </w:rPr>
      </w:pPr>
      <w:r w:rsidRPr="006B6206">
        <w:rPr>
          <w:rFonts w:ascii="Arial" w:hAnsi="Arial" w:cs="Arial"/>
          <w:sz w:val="18"/>
          <w:szCs w:val="18"/>
        </w:rPr>
        <w:t xml:space="preserve">последовательное снижение риска возникновения чрезвычайных ситуаций природного и техногенного характера, предотвращение гибели и </w:t>
      </w:r>
      <w:proofErr w:type="spellStart"/>
      <w:r w:rsidRPr="006B6206">
        <w:rPr>
          <w:rFonts w:ascii="Arial" w:hAnsi="Arial" w:cs="Arial"/>
          <w:sz w:val="18"/>
          <w:szCs w:val="18"/>
        </w:rPr>
        <w:t>травмирования</w:t>
      </w:r>
      <w:proofErr w:type="spellEnd"/>
      <w:r w:rsidRPr="006B6206">
        <w:rPr>
          <w:rFonts w:ascii="Arial" w:hAnsi="Arial" w:cs="Arial"/>
          <w:sz w:val="18"/>
          <w:szCs w:val="18"/>
        </w:rPr>
        <w:t xml:space="preserve"> людей при чрезвычайных ситуациях;</w:t>
      </w:r>
    </w:p>
    <w:p w:rsidR="006B6206" w:rsidRPr="006B6206" w:rsidRDefault="006B6206" w:rsidP="006B6206">
      <w:pPr>
        <w:spacing w:line="180" w:lineRule="exact"/>
        <w:ind w:firstLine="567"/>
        <w:jc w:val="both"/>
        <w:rPr>
          <w:rFonts w:ascii="Arial" w:hAnsi="Arial" w:cs="Arial"/>
          <w:sz w:val="18"/>
          <w:szCs w:val="18"/>
        </w:rPr>
      </w:pPr>
      <w:r w:rsidRPr="006B6206">
        <w:rPr>
          <w:rFonts w:ascii="Arial" w:hAnsi="Arial" w:cs="Arial"/>
          <w:sz w:val="18"/>
          <w:szCs w:val="18"/>
        </w:rPr>
        <w:t xml:space="preserve">создание условий по укреплению на территории Благодарненского городского округа </w:t>
      </w:r>
      <w:r w:rsidRPr="006B6206">
        <w:rPr>
          <w:rFonts w:ascii="Arial" w:hAnsi="Arial" w:cs="Arial"/>
          <w:sz w:val="18"/>
          <w:szCs w:val="18"/>
        </w:rPr>
        <w:lastRenderedPageBreak/>
        <w:t>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p w:rsidR="006B6206" w:rsidRPr="006B6206" w:rsidRDefault="006B6206" w:rsidP="006B6206">
      <w:pPr>
        <w:spacing w:line="180" w:lineRule="exact"/>
        <w:ind w:firstLine="567"/>
        <w:jc w:val="both"/>
        <w:rPr>
          <w:rFonts w:ascii="Arial" w:hAnsi="Arial" w:cs="Arial"/>
          <w:sz w:val="18"/>
          <w:szCs w:val="18"/>
        </w:rPr>
      </w:pPr>
      <w:r w:rsidRPr="006B6206">
        <w:rPr>
          <w:rFonts w:ascii="Arial" w:hAnsi="Arial" w:cs="Arial"/>
          <w:sz w:val="18"/>
          <w:szCs w:val="18"/>
        </w:rPr>
        <w:t>Достижение целей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6B6206" w:rsidRPr="006B6206" w:rsidRDefault="006B6206" w:rsidP="006B6206">
      <w:pPr>
        <w:spacing w:line="180" w:lineRule="exact"/>
        <w:ind w:firstLine="567"/>
        <w:jc w:val="both"/>
        <w:rPr>
          <w:rFonts w:ascii="Arial" w:hAnsi="Arial" w:cs="Arial"/>
          <w:sz w:val="18"/>
          <w:szCs w:val="18"/>
        </w:rPr>
      </w:pPr>
      <w:r w:rsidRPr="006B6206">
        <w:rPr>
          <w:rFonts w:ascii="Arial" w:hAnsi="Arial" w:cs="Arial"/>
          <w:sz w:val="18"/>
          <w:szCs w:val="18"/>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6B6206" w:rsidRPr="006B6206" w:rsidRDefault="006B6206" w:rsidP="006B6206">
      <w:pPr>
        <w:spacing w:line="180" w:lineRule="exact"/>
        <w:ind w:firstLine="567"/>
        <w:jc w:val="both"/>
        <w:rPr>
          <w:rFonts w:ascii="Arial" w:hAnsi="Arial" w:cs="Arial"/>
          <w:sz w:val="18"/>
          <w:szCs w:val="18"/>
        </w:rPr>
      </w:pPr>
      <w:r w:rsidRPr="006B6206">
        <w:rPr>
          <w:rFonts w:ascii="Arial" w:hAnsi="Arial" w:cs="Arial"/>
          <w:sz w:val="18"/>
          <w:szCs w:val="18"/>
        </w:rPr>
        <w:lastRenderedPageBreak/>
        <w:t>Перечень основных мероприятий Программы приведен в приложении 2 к Программе.</w:t>
      </w:r>
    </w:p>
    <w:p w:rsidR="006B6206" w:rsidRPr="006B6206" w:rsidRDefault="006B6206" w:rsidP="006B6206">
      <w:pPr>
        <w:spacing w:line="180" w:lineRule="exact"/>
        <w:ind w:firstLine="567"/>
        <w:jc w:val="both"/>
        <w:rPr>
          <w:rFonts w:ascii="Arial" w:hAnsi="Arial" w:cs="Arial"/>
          <w:sz w:val="18"/>
          <w:szCs w:val="18"/>
        </w:rPr>
      </w:pPr>
      <w:r w:rsidRPr="006B6206">
        <w:rPr>
          <w:rFonts w:ascii="Arial" w:hAnsi="Arial" w:cs="Arial"/>
          <w:sz w:val="18"/>
          <w:szCs w:val="18"/>
        </w:rPr>
        <w:t>Объемы и источники финансового обеспечения Программы приведены в приложении 3 к Программе.</w:t>
      </w:r>
    </w:p>
    <w:p w:rsidR="006B6206" w:rsidRPr="006B6206" w:rsidRDefault="006B6206" w:rsidP="006B6206">
      <w:pPr>
        <w:spacing w:line="180" w:lineRule="exact"/>
        <w:ind w:firstLine="567"/>
        <w:jc w:val="both"/>
        <w:rPr>
          <w:rFonts w:ascii="Arial" w:hAnsi="Arial" w:cs="Arial"/>
          <w:sz w:val="18"/>
          <w:szCs w:val="18"/>
        </w:rPr>
      </w:pPr>
      <w:r w:rsidRPr="006B6206">
        <w:rPr>
          <w:rFonts w:ascii="Arial" w:hAnsi="Arial" w:cs="Arial"/>
          <w:sz w:val="18"/>
          <w:szCs w:val="18"/>
        </w:rPr>
        <w:t>Сведения о весовых коэффициентах, присвоенных целям Программы, задачам подпрограмм Программы приведены в приложении 4 к Программе.</w:t>
      </w:r>
    </w:p>
    <w:p w:rsidR="007F484C" w:rsidRDefault="006B6206" w:rsidP="006B6206">
      <w:pPr>
        <w:spacing w:line="180" w:lineRule="exact"/>
        <w:ind w:firstLine="567"/>
        <w:jc w:val="both"/>
        <w:rPr>
          <w:rFonts w:ascii="Arial" w:hAnsi="Arial" w:cs="Arial"/>
          <w:sz w:val="18"/>
          <w:szCs w:val="18"/>
        </w:rPr>
      </w:pPr>
      <w:r w:rsidRPr="006B6206">
        <w:rPr>
          <w:rFonts w:ascii="Arial" w:hAnsi="Arial" w:cs="Arial"/>
          <w:sz w:val="18"/>
          <w:szCs w:val="18"/>
        </w:rPr>
        <w:t>Сроки реализации Программы – 2023-2025 годы.</w:t>
      </w:r>
    </w:p>
    <w:p w:rsidR="007F484C" w:rsidRDefault="007F484C" w:rsidP="004121B8">
      <w:pPr>
        <w:spacing w:line="240" w:lineRule="exact"/>
        <w:ind w:firstLine="142"/>
        <w:rPr>
          <w:rFonts w:ascii="Arial" w:hAnsi="Arial" w:cs="Arial"/>
          <w:sz w:val="18"/>
          <w:szCs w:val="18"/>
        </w:rPr>
      </w:pPr>
    </w:p>
    <w:p w:rsidR="007F484C" w:rsidRPr="004E4B5C" w:rsidRDefault="007F484C" w:rsidP="004121B8">
      <w:pPr>
        <w:spacing w:line="240" w:lineRule="exact"/>
        <w:ind w:firstLine="142"/>
        <w:rPr>
          <w:rFonts w:ascii="Arial" w:hAnsi="Arial" w:cs="Arial"/>
          <w:sz w:val="18"/>
          <w:szCs w:val="18"/>
        </w:rPr>
      </w:pPr>
    </w:p>
    <w:p w:rsidR="007F484C" w:rsidRDefault="007F484C" w:rsidP="004121B8">
      <w:pPr>
        <w:spacing w:line="240" w:lineRule="exact"/>
        <w:ind w:firstLine="142"/>
        <w:rPr>
          <w:rFonts w:ascii="Arial" w:hAnsi="Arial" w:cs="Arial"/>
          <w:sz w:val="18"/>
          <w:szCs w:val="18"/>
        </w:rPr>
        <w:sectPr w:rsidR="007F484C" w:rsidSect="007F484C">
          <w:type w:val="continuous"/>
          <w:pgSz w:w="11905" w:h="16838"/>
          <w:pgMar w:top="1134" w:right="848" w:bottom="1134" w:left="993" w:header="720" w:footer="720" w:gutter="0"/>
          <w:cols w:num="2" w:space="851"/>
          <w:noEndnote/>
          <w:titlePg/>
          <w:docGrid w:linePitch="381"/>
        </w:sect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F0488E" w:rsidRPr="00F0488E" w:rsidRDefault="00F0488E" w:rsidP="00F0488E">
      <w:pPr>
        <w:spacing w:line="180" w:lineRule="exact"/>
        <w:ind w:firstLine="142"/>
        <w:jc w:val="right"/>
        <w:rPr>
          <w:rFonts w:ascii="Arial" w:hAnsi="Arial" w:cs="Arial"/>
          <w:sz w:val="18"/>
          <w:szCs w:val="18"/>
        </w:rPr>
      </w:pPr>
      <w:r w:rsidRPr="00F0488E">
        <w:rPr>
          <w:rFonts w:ascii="Arial" w:hAnsi="Arial" w:cs="Arial"/>
          <w:sz w:val="18"/>
          <w:szCs w:val="18"/>
        </w:rPr>
        <w:tab/>
        <w:t>Приложение 1</w:t>
      </w:r>
    </w:p>
    <w:p w:rsidR="00F0488E" w:rsidRDefault="00F0488E" w:rsidP="00F0488E">
      <w:pPr>
        <w:spacing w:line="180" w:lineRule="exact"/>
        <w:ind w:firstLine="142"/>
        <w:jc w:val="right"/>
        <w:rPr>
          <w:rFonts w:ascii="Arial" w:hAnsi="Arial" w:cs="Arial"/>
          <w:sz w:val="18"/>
          <w:szCs w:val="18"/>
        </w:rPr>
      </w:pPr>
      <w:r w:rsidRPr="00F0488E">
        <w:rPr>
          <w:rFonts w:ascii="Arial" w:hAnsi="Arial" w:cs="Arial"/>
          <w:sz w:val="18"/>
          <w:szCs w:val="18"/>
        </w:rPr>
        <w:t xml:space="preserve">к муниципальной программе Благодарненского городского округа </w:t>
      </w:r>
    </w:p>
    <w:p w:rsidR="00F0488E" w:rsidRPr="00F0488E" w:rsidRDefault="00F0488E" w:rsidP="00F0488E">
      <w:pPr>
        <w:spacing w:line="180" w:lineRule="exact"/>
        <w:ind w:firstLine="142"/>
        <w:jc w:val="right"/>
        <w:rPr>
          <w:rFonts w:ascii="Arial" w:hAnsi="Arial" w:cs="Arial"/>
          <w:sz w:val="18"/>
          <w:szCs w:val="18"/>
        </w:rPr>
      </w:pPr>
      <w:r w:rsidRPr="00F0488E">
        <w:rPr>
          <w:rFonts w:ascii="Arial" w:hAnsi="Arial" w:cs="Arial"/>
          <w:sz w:val="18"/>
          <w:szCs w:val="18"/>
        </w:rPr>
        <w:t>Ставропольского края «Безопасный район»</w:t>
      </w:r>
    </w:p>
    <w:p w:rsidR="00F0488E" w:rsidRPr="00F0488E" w:rsidRDefault="00F0488E" w:rsidP="00F0488E">
      <w:pPr>
        <w:spacing w:line="180" w:lineRule="exact"/>
        <w:ind w:firstLine="142"/>
        <w:jc w:val="right"/>
        <w:rPr>
          <w:rFonts w:ascii="Arial" w:hAnsi="Arial" w:cs="Arial"/>
          <w:sz w:val="18"/>
          <w:szCs w:val="18"/>
        </w:rPr>
      </w:pPr>
    </w:p>
    <w:p w:rsidR="00F0488E" w:rsidRPr="00F0488E" w:rsidRDefault="00F0488E" w:rsidP="00F0488E">
      <w:pPr>
        <w:spacing w:line="180" w:lineRule="exact"/>
        <w:ind w:firstLine="142"/>
        <w:jc w:val="center"/>
        <w:rPr>
          <w:rFonts w:ascii="Arial" w:hAnsi="Arial" w:cs="Arial"/>
          <w:sz w:val="18"/>
          <w:szCs w:val="18"/>
        </w:rPr>
      </w:pPr>
      <w:r w:rsidRPr="00F0488E">
        <w:rPr>
          <w:rFonts w:ascii="Arial" w:hAnsi="Arial" w:cs="Arial"/>
          <w:sz w:val="18"/>
          <w:szCs w:val="18"/>
        </w:rPr>
        <w:t>СВЕДЕНИЯ</w:t>
      </w:r>
    </w:p>
    <w:p w:rsidR="001936E3" w:rsidRPr="004E4B5C" w:rsidRDefault="00F0488E" w:rsidP="00F0488E">
      <w:pPr>
        <w:spacing w:line="180" w:lineRule="exact"/>
        <w:ind w:firstLine="142"/>
        <w:jc w:val="center"/>
        <w:rPr>
          <w:rFonts w:ascii="Arial" w:hAnsi="Arial" w:cs="Arial"/>
          <w:sz w:val="18"/>
          <w:szCs w:val="18"/>
        </w:rPr>
      </w:pPr>
      <w:r w:rsidRPr="00F0488E">
        <w:rPr>
          <w:rFonts w:ascii="Arial" w:hAnsi="Arial" w:cs="Arial"/>
          <w:sz w:val="18"/>
          <w:szCs w:val="18"/>
        </w:rPr>
        <w:t>об индикаторах достижения целей муниципальной программы Благодарненского городского округа Ставропольского края «Безопасный район» и показателях решения задач подпрограмм Программы и их значениях</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50"/>
        <w:gridCol w:w="4254"/>
        <w:gridCol w:w="993"/>
        <w:gridCol w:w="708"/>
        <w:gridCol w:w="993"/>
        <w:gridCol w:w="139"/>
        <w:gridCol w:w="569"/>
        <w:gridCol w:w="851"/>
        <w:gridCol w:w="73"/>
        <w:gridCol w:w="777"/>
      </w:tblGrid>
      <w:tr w:rsidR="00D43D8C" w:rsidRPr="00774555" w:rsidTr="00D43D8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43D8C" w:rsidRPr="00774555" w:rsidRDefault="00D43D8C" w:rsidP="00D43D8C">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w:t>
            </w:r>
          </w:p>
          <w:p w:rsidR="00D43D8C" w:rsidRPr="00774555" w:rsidRDefault="00D43D8C" w:rsidP="00D43D8C">
            <w:pPr>
              <w:widowControl w:val="0"/>
              <w:autoSpaceDE w:val="0"/>
              <w:autoSpaceDN w:val="0"/>
              <w:adjustRightInd w:val="0"/>
              <w:spacing w:line="180" w:lineRule="exact"/>
              <w:jc w:val="center"/>
              <w:rPr>
                <w:rFonts w:ascii="Arial" w:eastAsia="Calibri" w:hAnsi="Arial" w:cs="Arial"/>
                <w:color w:val="auto"/>
                <w:sz w:val="18"/>
                <w:szCs w:val="18"/>
                <w:lang w:eastAsia="en-US"/>
              </w:rPr>
            </w:pPr>
            <w:proofErr w:type="gramStart"/>
            <w:r w:rsidRPr="00774555">
              <w:rPr>
                <w:rFonts w:ascii="Arial" w:eastAsia="Calibri" w:hAnsi="Arial" w:cs="Arial"/>
                <w:color w:val="auto"/>
                <w:sz w:val="18"/>
                <w:szCs w:val="18"/>
                <w:lang w:eastAsia="en-US"/>
              </w:rPr>
              <w:t>п</w:t>
            </w:r>
            <w:proofErr w:type="gramEnd"/>
            <w:r w:rsidRPr="00774555">
              <w:rPr>
                <w:rFonts w:ascii="Arial" w:eastAsia="Calibri" w:hAnsi="Arial" w:cs="Arial"/>
                <w:color w:val="auto"/>
                <w:sz w:val="18"/>
                <w:szCs w:val="18"/>
                <w:lang w:eastAsia="en-US"/>
              </w:rPr>
              <w:t>/п</w:t>
            </w:r>
          </w:p>
        </w:tc>
        <w:tc>
          <w:tcPr>
            <w:tcW w:w="4254" w:type="dxa"/>
            <w:vMerge w:val="restart"/>
            <w:tcBorders>
              <w:top w:val="single" w:sz="4" w:space="0" w:color="auto"/>
              <w:left w:val="single" w:sz="4" w:space="0" w:color="auto"/>
              <w:bottom w:val="single" w:sz="4" w:space="0" w:color="auto"/>
              <w:right w:val="single" w:sz="4" w:space="0" w:color="auto"/>
            </w:tcBorders>
            <w:shd w:val="clear" w:color="auto" w:fill="auto"/>
          </w:tcPr>
          <w:p w:rsidR="00D43D8C" w:rsidRPr="00774555" w:rsidRDefault="00D43D8C" w:rsidP="00D43D8C">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Наименование индикатора достижения цели Программы и показателя решения задачи подпрограммы Программы</w:t>
            </w:r>
          </w:p>
          <w:p w:rsidR="00D43D8C" w:rsidRPr="00774555" w:rsidRDefault="00D43D8C" w:rsidP="00D43D8C">
            <w:pPr>
              <w:widowControl w:val="0"/>
              <w:autoSpaceDE w:val="0"/>
              <w:autoSpaceDN w:val="0"/>
              <w:adjustRightInd w:val="0"/>
              <w:spacing w:line="180" w:lineRule="exact"/>
              <w:rPr>
                <w:rFonts w:ascii="Arial" w:eastAsia="Calibri" w:hAnsi="Arial" w:cs="Arial"/>
                <w:color w:val="auto"/>
                <w:sz w:val="18"/>
                <w:szCs w:val="18"/>
                <w:lang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D43D8C" w:rsidRPr="00774555" w:rsidRDefault="00D43D8C" w:rsidP="00D43D8C">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единица</w:t>
            </w:r>
          </w:p>
          <w:p w:rsidR="00D43D8C" w:rsidRPr="00774555" w:rsidRDefault="00D43D8C" w:rsidP="00D43D8C">
            <w:pPr>
              <w:widowControl w:val="0"/>
              <w:autoSpaceDE w:val="0"/>
              <w:autoSpaceDN w:val="0"/>
              <w:adjustRightInd w:val="0"/>
              <w:spacing w:line="180" w:lineRule="exact"/>
              <w:ind w:left="-108" w:right="-108"/>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измерения</w:t>
            </w:r>
          </w:p>
          <w:p w:rsidR="00D43D8C" w:rsidRPr="00774555" w:rsidRDefault="00D43D8C" w:rsidP="00D43D8C">
            <w:pPr>
              <w:widowControl w:val="0"/>
              <w:autoSpaceDE w:val="0"/>
              <w:autoSpaceDN w:val="0"/>
              <w:adjustRightInd w:val="0"/>
              <w:spacing w:line="180" w:lineRule="exact"/>
              <w:jc w:val="center"/>
              <w:rPr>
                <w:rFonts w:ascii="Arial" w:eastAsia="Calibri" w:hAnsi="Arial" w:cs="Arial"/>
                <w:color w:val="auto"/>
                <w:sz w:val="18"/>
                <w:szCs w:val="18"/>
                <w:lang w:eastAsia="en-US"/>
              </w:rPr>
            </w:pPr>
          </w:p>
        </w:tc>
        <w:tc>
          <w:tcPr>
            <w:tcW w:w="4110" w:type="dxa"/>
            <w:gridSpan w:val="7"/>
            <w:tcBorders>
              <w:top w:val="single" w:sz="4" w:space="0" w:color="auto"/>
              <w:left w:val="single" w:sz="4" w:space="0" w:color="auto"/>
              <w:bottom w:val="single" w:sz="4" w:space="0" w:color="auto"/>
              <w:right w:val="single" w:sz="4" w:space="0" w:color="auto"/>
            </w:tcBorders>
            <w:shd w:val="clear" w:color="auto" w:fill="auto"/>
            <w:hideMark/>
          </w:tcPr>
          <w:p w:rsidR="00D43D8C" w:rsidRPr="00774555" w:rsidRDefault="00D43D8C" w:rsidP="00D43D8C">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значения индикатора достижения цели Программы и показателя решения задачи подпрограммы Программы, по годам</w:t>
            </w:r>
          </w:p>
        </w:tc>
      </w:tr>
      <w:tr w:rsidR="00D43D8C" w:rsidRPr="00774555" w:rsidTr="00D43D8C">
        <w:trPr>
          <w:trHeight w:val="365"/>
        </w:trPr>
        <w:tc>
          <w:tcPr>
            <w:tcW w:w="7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3D8C" w:rsidRPr="00774555" w:rsidRDefault="00D43D8C" w:rsidP="00D43D8C">
            <w:pPr>
              <w:spacing w:line="180" w:lineRule="exact"/>
              <w:rPr>
                <w:rFonts w:ascii="Arial" w:eastAsia="Calibri" w:hAnsi="Arial" w:cs="Arial"/>
                <w:color w:val="auto"/>
                <w:sz w:val="18"/>
                <w:szCs w:val="18"/>
                <w:lang w:eastAsia="en-US"/>
              </w:rPr>
            </w:pPr>
          </w:p>
        </w:tc>
        <w:tc>
          <w:tcPr>
            <w:tcW w:w="42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3D8C" w:rsidRPr="00774555" w:rsidRDefault="00D43D8C" w:rsidP="00D43D8C">
            <w:pPr>
              <w:spacing w:line="180" w:lineRule="exact"/>
              <w:rPr>
                <w:rFonts w:ascii="Arial" w:eastAsia="Calibri" w:hAnsi="Arial" w:cs="Arial"/>
                <w:color w:val="auto"/>
                <w:sz w:val="18"/>
                <w:szCs w:val="18"/>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3D8C" w:rsidRPr="00774555" w:rsidRDefault="00D43D8C" w:rsidP="00D43D8C">
            <w:pPr>
              <w:spacing w:line="180" w:lineRule="exact"/>
              <w:rPr>
                <w:rFonts w:ascii="Arial" w:eastAsia="Calibri" w:hAnsi="Arial" w:cs="Arial"/>
                <w:color w:val="auto"/>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43D8C" w:rsidRPr="00774555" w:rsidRDefault="00D43D8C" w:rsidP="00D43D8C">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2021</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D8C" w:rsidRPr="00774555" w:rsidRDefault="00D43D8C" w:rsidP="00D43D8C">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2022</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D43D8C" w:rsidRPr="00774555" w:rsidRDefault="00D43D8C" w:rsidP="00D43D8C">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2023</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D8C" w:rsidRPr="00774555" w:rsidRDefault="00D43D8C" w:rsidP="00D43D8C">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2024</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D43D8C" w:rsidRPr="00774555" w:rsidRDefault="00D43D8C" w:rsidP="00D43D8C">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2025</w:t>
            </w:r>
          </w:p>
        </w:tc>
      </w:tr>
      <w:tr w:rsidR="00D43D8C" w:rsidRPr="00774555" w:rsidTr="00D43D8C">
        <w:tc>
          <w:tcPr>
            <w:tcW w:w="10065" w:type="dxa"/>
            <w:gridSpan w:val="11"/>
            <w:tcBorders>
              <w:top w:val="single" w:sz="4" w:space="0" w:color="auto"/>
              <w:left w:val="single" w:sz="4" w:space="0" w:color="auto"/>
              <w:bottom w:val="single" w:sz="4" w:space="0" w:color="auto"/>
              <w:right w:val="single" w:sz="4" w:space="0" w:color="auto"/>
            </w:tcBorders>
            <w:shd w:val="clear" w:color="auto" w:fill="auto"/>
            <w:hideMark/>
          </w:tcPr>
          <w:p w:rsidR="00D43D8C" w:rsidRPr="00774555" w:rsidRDefault="00D43D8C" w:rsidP="00D43D8C">
            <w:pPr>
              <w:widowControl w:val="0"/>
              <w:autoSpaceDE w:val="0"/>
              <w:autoSpaceDN w:val="0"/>
              <w:adjustRightInd w:val="0"/>
              <w:spacing w:line="180" w:lineRule="exact"/>
              <w:ind w:firstLine="318"/>
              <w:jc w:val="both"/>
              <w:rPr>
                <w:rFonts w:ascii="Arial" w:hAnsi="Arial" w:cs="Arial"/>
                <w:color w:val="auto"/>
                <w:sz w:val="18"/>
                <w:szCs w:val="18"/>
              </w:rPr>
            </w:pPr>
            <w:r w:rsidRPr="00774555">
              <w:rPr>
                <w:rFonts w:ascii="Arial" w:hAnsi="Arial" w:cs="Arial"/>
                <w:color w:val="auto"/>
                <w:sz w:val="18"/>
                <w:szCs w:val="18"/>
              </w:rPr>
              <w:t>Цели Программы:</w:t>
            </w:r>
          </w:p>
          <w:p w:rsidR="00D43D8C" w:rsidRPr="00774555" w:rsidRDefault="00D43D8C" w:rsidP="00D43D8C">
            <w:pPr>
              <w:widowControl w:val="0"/>
              <w:autoSpaceDE w:val="0"/>
              <w:autoSpaceDN w:val="0"/>
              <w:adjustRightInd w:val="0"/>
              <w:spacing w:line="180" w:lineRule="exact"/>
              <w:ind w:firstLine="318"/>
              <w:jc w:val="both"/>
              <w:rPr>
                <w:rFonts w:ascii="Arial" w:hAnsi="Arial" w:cs="Arial"/>
                <w:color w:val="auto"/>
                <w:sz w:val="18"/>
                <w:szCs w:val="18"/>
              </w:rPr>
            </w:pPr>
            <w:r w:rsidRPr="00774555">
              <w:rPr>
                <w:rFonts w:ascii="Arial" w:hAnsi="Arial" w:cs="Arial"/>
                <w:color w:val="auto"/>
                <w:sz w:val="18"/>
                <w:szCs w:val="18"/>
                <w:lang w:eastAsia="en-US"/>
              </w:rPr>
              <w:t xml:space="preserve">«Последовательное снижение риска возникновения чрезвычайных ситуаций природного и техногенного характера, предотвращение гибели и </w:t>
            </w:r>
            <w:proofErr w:type="spellStart"/>
            <w:r w:rsidRPr="00774555">
              <w:rPr>
                <w:rFonts w:ascii="Arial" w:hAnsi="Arial" w:cs="Arial"/>
                <w:color w:val="auto"/>
                <w:sz w:val="18"/>
                <w:szCs w:val="18"/>
                <w:lang w:eastAsia="en-US"/>
              </w:rPr>
              <w:t>травмирования</w:t>
            </w:r>
            <w:proofErr w:type="spellEnd"/>
            <w:r w:rsidRPr="00774555">
              <w:rPr>
                <w:rFonts w:ascii="Arial" w:hAnsi="Arial" w:cs="Arial"/>
                <w:color w:val="auto"/>
                <w:sz w:val="18"/>
                <w:szCs w:val="18"/>
                <w:lang w:eastAsia="en-US"/>
              </w:rPr>
              <w:t xml:space="preserve"> людей при чрезвычайных ситуациях</w:t>
            </w:r>
            <w:r w:rsidRPr="00774555">
              <w:rPr>
                <w:rFonts w:ascii="Arial" w:hAnsi="Arial" w:cs="Arial"/>
                <w:color w:val="auto"/>
                <w:sz w:val="18"/>
                <w:szCs w:val="18"/>
              </w:rPr>
              <w:t>»</w:t>
            </w:r>
          </w:p>
        </w:tc>
      </w:tr>
      <w:tr w:rsidR="00D43D8C" w:rsidRPr="00774555" w:rsidTr="00D43D8C">
        <w:trPr>
          <w:cantSplit/>
          <w:trHeight w:val="530"/>
        </w:trPr>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D43D8C" w:rsidRPr="00774555" w:rsidRDefault="00D43D8C" w:rsidP="00D43D8C">
            <w:pPr>
              <w:autoSpaceDE w:val="0"/>
              <w:autoSpaceDN w:val="0"/>
              <w:adjustRightInd w:val="0"/>
              <w:spacing w:line="180" w:lineRule="exact"/>
              <w:jc w:val="center"/>
              <w:rPr>
                <w:rFonts w:ascii="Arial" w:hAnsi="Arial" w:cs="Arial"/>
                <w:color w:val="auto"/>
                <w:sz w:val="18"/>
                <w:szCs w:val="18"/>
                <w:lang w:eastAsia="en-US"/>
              </w:rPr>
            </w:pPr>
            <w:r w:rsidRPr="00774555">
              <w:rPr>
                <w:rFonts w:ascii="Arial" w:hAnsi="Arial" w:cs="Arial"/>
                <w:color w:val="auto"/>
                <w:sz w:val="18"/>
                <w:szCs w:val="18"/>
                <w:lang w:eastAsia="en-US"/>
              </w:rPr>
              <w:t>1.1.</w:t>
            </w:r>
          </w:p>
        </w:tc>
        <w:tc>
          <w:tcPr>
            <w:tcW w:w="430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D8C" w:rsidRPr="00774555" w:rsidRDefault="00D43D8C" w:rsidP="00D43D8C">
            <w:pPr>
              <w:autoSpaceDE w:val="0"/>
              <w:autoSpaceDN w:val="0"/>
              <w:adjustRightInd w:val="0"/>
              <w:spacing w:line="180" w:lineRule="exact"/>
              <w:jc w:val="both"/>
              <w:rPr>
                <w:rFonts w:ascii="Arial" w:hAnsi="Arial" w:cs="Arial"/>
                <w:color w:val="auto"/>
                <w:sz w:val="18"/>
                <w:szCs w:val="18"/>
                <w:lang w:eastAsia="en-US"/>
              </w:rPr>
            </w:pPr>
            <w:r w:rsidRPr="00774555">
              <w:rPr>
                <w:rFonts w:ascii="Arial" w:hAnsi="Arial" w:cs="Arial"/>
                <w:color w:val="auto"/>
                <w:sz w:val="18"/>
                <w:szCs w:val="18"/>
                <w:lang w:eastAsia="en-US"/>
              </w:rPr>
              <w:t>Доля населения, считающая проживание на территории городского округа безопасным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процент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67</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73</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75</w:t>
            </w:r>
          </w:p>
        </w:tc>
      </w:tr>
      <w:tr w:rsidR="00D43D8C" w:rsidRPr="00774555" w:rsidTr="00D43D8C">
        <w:trPr>
          <w:cantSplit/>
          <w:trHeight w:val="248"/>
        </w:trPr>
        <w:tc>
          <w:tcPr>
            <w:tcW w:w="10065" w:type="dxa"/>
            <w:gridSpan w:val="11"/>
            <w:tcBorders>
              <w:top w:val="single" w:sz="4" w:space="0" w:color="auto"/>
              <w:left w:val="single" w:sz="4" w:space="0" w:color="auto"/>
              <w:bottom w:val="single" w:sz="4" w:space="0" w:color="auto"/>
              <w:right w:val="single" w:sz="4" w:space="0" w:color="auto"/>
            </w:tcBorders>
            <w:shd w:val="clear" w:color="auto" w:fill="auto"/>
            <w:hideMark/>
          </w:tcPr>
          <w:p w:rsidR="00D43D8C" w:rsidRPr="00774555" w:rsidRDefault="00D43D8C" w:rsidP="00D43D8C">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rPr>
              <w:t>1. Подпрограмма «</w:t>
            </w:r>
            <w:r w:rsidRPr="00774555">
              <w:rPr>
                <w:rFonts w:ascii="Arial" w:eastAsia="Calibri" w:hAnsi="Arial" w:cs="Arial"/>
                <w:color w:val="auto"/>
                <w:sz w:val="18"/>
                <w:szCs w:val="18"/>
                <w:lang w:eastAsia="en-US"/>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D43D8C" w:rsidRPr="00774555" w:rsidTr="00D43D8C">
        <w:trPr>
          <w:cantSplit/>
          <w:trHeight w:val="1134"/>
        </w:trPr>
        <w:tc>
          <w:tcPr>
            <w:tcW w:w="10065" w:type="dxa"/>
            <w:gridSpan w:val="11"/>
            <w:tcBorders>
              <w:top w:val="single" w:sz="4" w:space="0" w:color="auto"/>
              <w:left w:val="single" w:sz="4" w:space="0" w:color="auto"/>
              <w:bottom w:val="single" w:sz="4" w:space="0" w:color="auto"/>
              <w:right w:val="single" w:sz="4" w:space="0" w:color="auto"/>
            </w:tcBorders>
            <w:shd w:val="clear" w:color="auto" w:fill="auto"/>
            <w:hideMark/>
          </w:tcPr>
          <w:p w:rsidR="00D43D8C" w:rsidRPr="00774555" w:rsidRDefault="00D43D8C" w:rsidP="00D43D8C">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 xml:space="preserve">Задача 1 подпрограммы 1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w:t>
            </w:r>
            <w:proofErr w:type="spellStart"/>
            <w:r w:rsidRPr="00774555">
              <w:rPr>
                <w:rFonts w:ascii="Arial" w:eastAsia="Calibri" w:hAnsi="Arial" w:cs="Arial"/>
                <w:color w:val="auto"/>
                <w:sz w:val="18"/>
                <w:szCs w:val="18"/>
                <w:lang w:eastAsia="en-US"/>
              </w:rPr>
              <w:t>межкофессионального</w:t>
            </w:r>
            <w:proofErr w:type="spellEnd"/>
            <w:r w:rsidRPr="00774555">
              <w:rPr>
                <w:rFonts w:ascii="Arial" w:eastAsia="Calibri" w:hAnsi="Arial" w:cs="Arial"/>
                <w:color w:val="auto"/>
                <w:sz w:val="18"/>
                <w:szCs w:val="18"/>
                <w:lang w:eastAsia="en-US"/>
              </w:rPr>
              <w:t xml:space="preserve"> согласия, профилактику межнациональных (межэтнических) конфликтов в границах городского округа»</w:t>
            </w:r>
          </w:p>
        </w:tc>
      </w:tr>
      <w:tr w:rsidR="00D43D8C" w:rsidRPr="00774555" w:rsidTr="00D43D8C">
        <w:trPr>
          <w:cantSplit/>
          <w:trHeight w:val="185"/>
        </w:trPr>
        <w:tc>
          <w:tcPr>
            <w:tcW w:w="708" w:type="dxa"/>
            <w:gridSpan w:val="2"/>
            <w:vMerge w:val="restart"/>
            <w:tcBorders>
              <w:top w:val="single" w:sz="4" w:space="0" w:color="auto"/>
              <w:left w:val="single" w:sz="4" w:space="0" w:color="auto"/>
              <w:right w:val="single" w:sz="4" w:space="0" w:color="auto"/>
            </w:tcBorders>
            <w:shd w:val="clear" w:color="auto" w:fill="auto"/>
          </w:tcPr>
          <w:p w:rsidR="00D43D8C" w:rsidRPr="00774555" w:rsidRDefault="00D43D8C" w:rsidP="00D43D8C">
            <w:pPr>
              <w:autoSpaceDE w:val="0"/>
              <w:autoSpaceDN w:val="0"/>
              <w:adjustRightInd w:val="0"/>
              <w:spacing w:line="180" w:lineRule="exact"/>
              <w:jc w:val="center"/>
              <w:outlineLvl w:val="2"/>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1.1.1</w:t>
            </w:r>
          </w:p>
        </w:tc>
        <w:tc>
          <w:tcPr>
            <w:tcW w:w="4254" w:type="dxa"/>
            <w:vMerge w:val="restart"/>
            <w:tcBorders>
              <w:top w:val="single" w:sz="4" w:space="0" w:color="auto"/>
              <w:left w:val="single" w:sz="4" w:space="0" w:color="auto"/>
              <w:right w:val="single" w:sz="4" w:space="0" w:color="auto"/>
            </w:tcBorders>
            <w:shd w:val="clear" w:color="auto" w:fill="auto"/>
          </w:tcPr>
          <w:p w:rsidR="00D43D8C" w:rsidRPr="00774555" w:rsidRDefault="00D43D8C" w:rsidP="00D43D8C">
            <w:pPr>
              <w:autoSpaceDE w:val="0"/>
              <w:autoSpaceDN w:val="0"/>
              <w:adjustRightInd w:val="0"/>
              <w:spacing w:line="180" w:lineRule="exact"/>
              <w:jc w:val="both"/>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 xml:space="preserve">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w:t>
            </w:r>
            <w:proofErr w:type="spellStart"/>
            <w:r w:rsidRPr="00774555">
              <w:rPr>
                <w:rFonts w:ascii="Arial" w:eastAsia="Calibri" w:hAnsi="Arial" w:cs="Arial"/>
                <w:color w:val="auto"/>
                <w:sz w:val="18"/>
                <w:szCs w:val="18"/>
                <w:lang w:eastAsia="en-US"/>
              </w:rPr>
              <w:t>горо</w:t>
            </w:r>
            <w:proofErr w:type="spellEnd"/>
          </w:p>
          <w:p w:rsidR="00D43D8C" w:rsidRPr="00774555" w:rsidRDefault="00D43D8C" w:rsidP="00D43D8C">
            <w:pPr>
              <w:autoSpaceDE w:val="0"/>
              <w:autoSpaceDN w:val="0"/>
              <w:adjustRightInd w:val="0"/>
              <w:spacing w:line="180" w:lineRule="exact"/>
              <w:jc w:val="both"/>
              <w:rPr>
                <w:rFonts w:ascii="Arial" w:eastAsia="Calibri" w:hAnsi="Arial" w:cs="Arial"/>
                <w:color w:val="auto"/>
                <w:sz w:val="18"/>
                <w:szCs w:val="18"/>
                <w:lang w:eastAsia="en-US"/>
              </w:rPr>
            </w:pPr>
            <w:proofErr w:type="spellStart"/>
            <w:r w:rsidRPr="00774555">
              <w:rPr>
                <w:rFonts w:ascii="Arial" w:eastAsia="Calibri" w:hAnsi="Arial" w:cs="Arial"/>
                <w:color w:val="auto"/>
                <w:sz w:val="18"/>
                <w:szCs w:val="18"/>
                <w:lang w:eastAsia="en-US"/>
              </w:rPr>
              <w:t>дского</w:t>
            </w:r>
            <w:proofErr w:type="spellEnd"/>
            <w:r w:rsidRPr="00774555">
              <w:rPr>
                <w:rFonts w:ascii="Arial" w:eastAsia="Calibri" w:hAnsi="Arial" w:cs="Arial"/>
                <w:color w:val="auto"/>
                <w:sz w:val="18"/>
                <w:szCs w:val="18"/>
                <w:lang w:eastAsia="en-US"/>
              </w:rPr>
              <w:t xml:space="preserve"> округа Ставропольского края незаконного</w:t>
            </w:r>
          </w:p>
          <w:p w:rsidR="00D43D8C" w:rsidRPr="00774555" w:rsidRDefault="00D43D8C" w:rsidP="00D43D8C">
            <w:pPr>
              <w:autoSpaceDE w:val="0"/>
              <w:autoSpaceDN w:val="0"/>
              <w:adjustRightInd w:val="0"/>
              <w:spacing w:line="180" w:lineRule="exact"/>
              <w:jc w:val="both"/>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оборота оружия, боеприпасов, взрывчатых веществ</w:t>
            </w:r>
          </w:p>
        </w:tc>
        <w:tc>
          <w:tcPr>
            <w:tcW w:w="993" w:type="dxa"/>
            <w:tcBorders>
              <w:top w:val="single" w:sz="4" w:space="0" w:color="auto"/>
              <w:left w:val="single" w:sz="4" w:space="0" w:color="auto"/>
              <w:bottom w:val="nil"/>
              <w:right w:val="single" w:sz="4" w:space="0" w:color="auto"/>
            </w:tcBorders>
            <w:shd w:val="clear" w:color="auto" w:fill="auto"/>
            <w:vAlign w:val="bottom"/>
          </w:tcPr>
          <w:p w:rsidR="00D43D8C" w:rsidRPr="00774555" w:rsidRDefault="00D43D8C" w:rsidP="00D43D8C">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единиц</w:t>
            </w:r>
          </w:p>
        </w:tc>
        <w:tc>
          <w:tcPr>
            <w:tcW w:w="708" w:type="dxa"/>
            <w:tcBorders>
              <w:top w:val="single" w:sz="4" w:space="0" w:color="auto"/>
              <w:left w:val="single" w:sz="4" w:space="0" w:color="auto"/>
              <w:bottom w:val="nil"/>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20</w:t>
            </w:r>
          </w:p>
        </w:tc>
        <w:tc>
          <w:tcPr>
            <w:tcW w:w="993" w:type="dxa"/>
            <w:tcBorders>
              <w:top w:val="single" w:sz="4" w:space="0" w:color="auto"/>
              <w:left w:val="single" w:sz="4" w:space="0" w:color="auto"/>
              <w:bottom w:val="nil"/>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22</w:t>
            </w:r>
          </w:p>
        </w:tc>
        <w:tc>
          <w:tcPr>
            <w:tcW w:w="708" w:type="dxa"/>
            <w:gridSpan w:val="2"/>
            <w:tcBorders>
              <w:top w:val="single" w:sz="4" w:space="0" w:color="auto"/>
              <w:left w:val="single" w:sz="4" w:space="0" w:color="auto"/>
              <w:bottom w:val="nil"/>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24</w:t>
            </w:r>
          </w:p>
        </w:tc>
        <w:tc>
          <w:tcPr>
            <w:tcW w:w="851" w:type="dxa"/>
            <w:tcBorders>
              <w:top w:val="single" w:sz="4" w:space="0" w:color="auto"/>
              <w:left w:val="single" w:sz="4" w:space="0" w:color="auto"/>
              <w:bottom w:val="nil"/>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25</w:t>
            </w:r>
          </w:p>
        </w:tc>
        <w:tc>
          <w:tcPr>
            <w:tcW w:w="850" w:type="dxa"/>
            <w:gridSpan w:val="2"/>
            <w:tcBorders>
              <w:top w:val="single" w:sz="4" w:space="0" w:color="auto"/>
              <w:left w:val="single" w:sz="4" w:space="0" w:color="auto"/>
              <w:bottom w:val="nil"/>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26</w:t>
            </w:r>
          </w:p>
        </w:tc>
      </w:tr>
      <w:tr w:rsidR="00D43D8C" w:rsidRPr="00774555" w:rsidTr="00D43D8C">
        <w:trPr>
          <w:cantSplit/>
          <w:trHeight w:val="140"/>
        </w:trPr>
        <w:tc>
          <w:tcPr>
            <w:tcW w:w="708" w:type="dxa"/>
            <w:gridSpan w:val="2"/>
            <w:vMerge/>
            <w:tcBorders>
              <w:left w:val="single" w:sz="4" w:space="0" w:color="auto"/>
              <w:bottom w:val="single" w:sz="4" w:space="0" w:color="auto"/>
              <w:right w:val="single" w:sz="4" w:space="0" w:color="auto"/>
            </w:tcBorders>
            <w:shd w:val="clear" w:color="auto" w:fill="auto"/>
            <w:hideMark/>
          </w:tcPr>
          <w:p w:rsidR="00D43D8C" w:rsidRPr="00774555" w:rsidRDefault="00D43D8C" w:rsidP="00D43D8C">
            <w:pPr>
              <w:autoSpaceDE w:val="0"/>
              <w:autoSpaceDN w:val="0"/>
              <w:adjustRightInd w:val="0"/>
              <w:spacing w:line="180" w:lineRule="exact"/>
              <w:jc w:val="center"/>
              <w:outlineLvl w:val="2"/>
              <w:rPr>
                <w:rFonts w:ascii="Arial" w:eastAsia="Calibri" w:hAnsi="Arial" w:cs="Arial"/>
                <w:color w:val="auto"/>
                <w:sz w:val="18"/>
                <w:szCs w:val="18"/>
                <w:lang w:eastAsia="en-US"/>
              </w:rPr>
            </w:pPr>
          </w:p>
        </w:tc>
        <w:tc>
          <w:tcPr>
            <w:tcW w:w="4254" w:type="dxa"/>
            <w:vMerge/>
            <w:tcBorders>
              <w:left w:val="single" w:sz="4" w:space="0" w:color="auto"/>
              <w:bottom w:val="single" w:sz="4" w:space="0" w:color="auto"/>
              <w:right w:val="single" w:sz="4" w:space="0" w:color="auto"/>
            </w:tcBorders>
            <w:shd w:val="clear" w:color="auto" w:fill="auto"/>
            <w:hideMark/>
          </w:tcPr>
          <w:p w:rsidR="00D43D8C" w:rsidRPr="00774555" w:rsidRDefault="00D43D8C" w:rsidP="00D43D8C">
            <w:pPr>
              <w:autoSpaceDE w:val="0"/>
              <w:autoSpaceDN w:val="0"/>
              <w:adjustRightInd w:val="0"/>
              <w:spacing w:line="180" w:lineRule="exact"/>
              <w:jc w:val="both"/>
              <w:rPr>
                <w:rFonts w:ascii="Arial" w:hAnsi="Arial" w:cs="Arial"/>
                <w:color w:val="auto"/>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rPr>
                <w:rFonts w:ascii="Arial" w:eastAsia="Calibri" w:hAnsi="Arial" w:cs="Arial"/>
                <w:color w:val="auto"/>
                <w:sz w:val="18"/>
                <w:szCs w:val="18"/>
                <w:lang w:eastAsia="en-US"/>
              </w:rPr>
            </w:pPr>
          </w:p>
        </w:tc>
        <w:tc>
          <w:tcPr>
            <w:tcW w:w="708" w:type="dxa"/>
            <w:tcBorders>
              <w:top w:val="nil"/>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rPr>
                <w:rFonts w:ascii="Arial" w:eastAsia="Calibri" w:hAnsi="Arial" w:cs="Arial"/>
                <w:color w:val="auto"/>
                <w:sz w:val="18"/>
                <w:szCs w:val="18"/>
                <w:lang w:eastAsia="en-US"/>
              </w:rPr>
            </w:pPr>
          </w:p>
        </w:tc>
        <w:tc>
          <w:tcPr>
            <w:tcW w:w="993" w:type="dxa"/>
            <w:tcBorders>
              <w:top w:val="nil"/>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rPr>
                <w:rFonts w:ascii="Arial" w:eastAsia="Calibri" w:hAnsi="Arial" w:cs="Arial"/>
                <w:color w:val="auto"/>
                <w:sz w:val="18"/>
                <w:szCs w:val="18"/>
                <w:lang w:eastAsia="en-US"/>
              </w:rPr>
            </w:pPr>
          </w:p>
        </w:tc>
        <w:tc>
          <w:tcPr>
            <w:tcW w:w="708" w:type="dxa"/>
            <w:gridSpan w:val="2"/>
            <w:tcBorders>
              <w:top w:val="nil"/>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rPr>
                <w:rFonts w:ascii="Arial" w:eastAsia="Calibri" w:hAnsi="Arial" w:cs="Arial"/>
                <w:color w:val="auto"/>
                <w:sz w:val="18"/>
                <w:szCs w:val="18"/>
                <w:lang w:eastAsia="en-US"/>
              </w:rPr>
            </w:pPr>
          </w:p>
        </w:tc>
        <w:tc>
          <w:tcPr>
            <w:tcW w:w="851" w:type="dxa"/>
            <w:tcBorders>
              <w:top w:val="nil"/>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rPr>
                <w:rFonts w:ascii="Arial" w:eastAsia="Calibri" w:hAnsi="Arial" w:cs="Arial"/>
                <w:color w:val="auto"/>
                <w:sz w:val="18"/>
                <w:szCs w:val="18"/>
                <w:lang w:eastAsia="en-US"/>
              </w:rPr>
            </w:pPr>
          </w:p>
        </w:tc>
        <w:tc>
          <w:tcPr>
            <w:tcW w:w="850" w:type="dxa"/>
            <w:gridSpan w:val="2"/>
            <w:tcBorders>
              <w:top w:val="nil"/>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rPr>
                <w:rFonts w:ascii="Arial" w:eastAsia="Calibri" w:hAnsi="Arial" w:cs="Arial"/>
                <w:color w:val="auto"/>
                <w:sz w:val="18"/>
                <w:szCs w:val="18"/>
                <w:lang w:eastAsia="en-US"/>
              </w:rPr>
            </w:pPr>
          </w:p>
        </w:tc>
      </w:tr>
      <w:tr w:rsidR="00D43D8C" w:rsidRPr="00774555" w:rsidTr="00D43D8C">
        <w:trPr>
          <w:cantSplit/>
          <w:trHeight w:val="1134"/>
        </w:trPr>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D8C" w:rsidRPr="00774555" w:rsidRDefault="00D43D8C" w:rsidP="00D43D8C">
            <w:pPr>
              <w:autoSpaceDE w:val="0"/>
              <w:autoSpaceDN w:val="0"/>
              <w:adjustRightInd w:val="0"/>
              <w:spacing w:line="180" w:lineRule="exact"/>
              <w:jc w:val="center"/>
              <w:outlineLvl w:val="2"/>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1.1.2</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D43D8C" w:rsidRPr="00774555" w:rsidRDefault="00D43D8C" w:rsidP="00D43D8C">
            <w:pPr>
              <w:autoSpaceDE w:val="0"/>
              <w:autoSpaceDN w:val="0"/>
              <w:adjustRightInd w:val="0"/>
              <w:spacing w:line="180" w:lineRule="exact"/>
              <w:jc w:val="both"/>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процент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100,0</w:t>
            </w:r>
          </w:p>
        </w:tc>
      </w:tr>
      <w:tr w:rsidR="00D43D8C" w:rsidRPr="00774555" w:rsidTr="00D43D8C">
        <w:trPr>
          <w:cantSplit/>
          <w:trHeight w:val="1134"/>
        </w:trPr>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D8C" w:rsidRPr="00774555" w:rsidRDefault="00D43D8C" w:rsidP="00D43D8C">
            <w:pPr>
              <w:autoSpaceDE w:val="0"/>
              <w:autoSpaceDN w:val="0"/>
              <w:adjustRightInd w:val="0"/>
              <w:spacing w:line="180" w:lineRule="exact"/>
              <w:jc w:val="center"/>
              <w:outlineLvl w:val="2"/>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1.1.3</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D43D8C" w:rsidRPr="00774555" w:rsidRDefault="00D43D8C" w:rsidP="00D43D8C">
            <w:pPr>
              <w:autoSpaceDE w:val="0"/>
              <w:autoSpaceDN w:val="0"/>
              <w:adjustRightInd w:val="0"/>
              <w:spacing w:line="180" w:lineRule="exact"/>
              <w:jc w:val="both"/>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 xml:space="preserve">Доля мест массового пребывания людей на территории Благодарненского городского округа Ставропольского края, оснащенных </w:t>
            </w:r>
            <w:proofErr w:type="gramStart"/>
            <w:r w:rsidRPr="00774555">
              <w:rPr>
                <w:rFonts w:ascii="Arial" w:eastAsia="Calibri" w:hAnsi="Arial" w:cs="Arial"/>
                <w:color w:val="auto"/>
                <w:sz w:val="18"/>
                <w:szCs w:val="18"/>
                <w:lang w:eastAsia="en-US"/>
              </w:rPr>
              <w:t>арочными</w:t>
            </w:r>
            <w:proofErr w:type="gramEnd"/>
            <w:r w:rsidRPr="00774555">
              <w:rPr>
                <w:rFonts w:ascii="Arial" w:eastAsia="Calibri" w:hAnsi="Arial" w:cs="Arial"/>
                <w:color w:val="auto"/>
                <w:sz w:val="18"/>
                <w:szCs w:val="18"/>
                <w:lang w:eastAsia="en-US"/>
              </w:rPr>
              <w:t xml:space="preserve"> </w:t>
            </w:r>
            <w:proofErr w:type="spellStart"/>
            <w:r w:rsidRPr="00774555">
              <w:rPr>
                <w:rFonts w:ascii="Arial" w:eastAsia="Calibri" w:hAnsi="Arial" w:cs="Arial"/>
                <w:color w:val="auto"/>
                <w:sz w:val="18"/>
                <w:szCs w:val="18"/>
                <w:lang w:eastAsia="en-US"/>
              </w:rPr>
              <w:t>металлодетекторами</w:t>
            </w:r>
            <w:proofErr w:type="spellEnd"/>
            <w:r w:rsidRPr="00774555">
              <w:rPr>
                <w:rFonts w:ascii="Arial" w:eastAsia="Calibri" w:hAnsi="Arial" w:cs="Arial"/>
                <w:color w:val="auto"/>
                <w:sz w:val="18"/>
                <w:szCs w:val="18"/>
                <w:lang w:eastAsia="en-US"/>
              </w:rPr>
              <w:t>, в общем количестве мест массового пребывания людей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процент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89,0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100,0</w:t>
            </w:r>
          </w:p>
        </w:tc>
      </w:tr>
      <w:tr w:rsidR="00D43D8C" w:rsidRPr="00774555" w:rsidTr="00D43D8C">
        <w:trPr>
          <w:cantSplit/>
          <w:trHeight w:val="1134"/>
        </w:trPr>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D43D8C" w:rsidRPr="00774555" w:rsidRDefault="00D43D8C" w:rsidP="00D43D8C">
            <w:pPr>
              <w:autoSpaceDE w:val="0"/>
              <w:autoSpaceDN w:val="0"/>
              <w:adjustRightInd w:val="0"/>
              <w:spacing w:line="180" w:lineRule="exact"/>
              <w:jc w:val="center"/>
              <w:outlineLvl w:val="2"/>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1.1.4</w:t>
            </w:r>
          </w:p>
        </w:tc>
        <w:tc>
          <w:tcPr>
            <w:tcW w:w="4254" w:type="dxa"/>
            <w:tcBorders>
              <w:top w:val="single" w:sz="4" w:space="0" w:color="auto"/>
              <w:left w:val="single" w:sz="4" w:space="0" w:color="auto"/>
              <w:bottom w:val="single" w:sz="4" w:space="0" w:color="auto"/>
              <w:right w:val="single" w:sz="4" w:space="0" w:color="auto"/>
            </w:tcBorders>
            <w:shd w:val="clear" w:color="auto" w:fill="auto"/>
          </w:tcPr>
          <w:p w:rsidR="00D43D8C" w:rsidRPr="00774555" w:rsidRDefault="00D43D8C" w:rsidP="00D43D8C">
            <w:pPr>
              <w:autoSpaceDE w:val="0"/>
              <w:autoSpaceDN w:val="0"/>
              <w:adjustRightInd w:val="0"/>
              <w:spacing w:line="180" w:lineRule="exact"/>
              <w:jc w:val="both"/>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Количество проведенных мероприятий, способствующих профилактике экстремизма и гармонизации межнациональных отношений (праздники, конкурсы, выставки)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единиц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8</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w:t>
            </w:r>
          </w:p>
        </w:tc>
      </w:tr>
      <w:tr w:rsidR="00D43D8C" w:rsidRPr="00774555" w:rsidTr="00D43D8C">
        <w:trPr>
          <w:cantSplit/>
          <w:trHeight w:val="1134"/>
        </w:trPr>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D43D8C" w:rsidRPr="00774555" w:rsidRDefault="00D43D8C" w:rsidP="00D43D8C">
            <w:pPr>
              <w:autoSpaceDE w:val="0"/>
              <w:autoSpaceDN w:val="0"/>
              <w:adjustRightInd w:val="0"/>
              <w:spacing w:line="180" w:lineRule="exact"/>
              <w:jc w:val="center"/>
              <w:outlineLvl w:val="2"/>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lastRenderedPageBreak/>
              <w:t>1.1.5</w:t>
            </w:r>
          </w:p>
        </w:tc>
        <w:tc>
          <w:tcPr>
            <w:tcW w:w="4254" w:type="dxa"/>
            <w:tcBorders>
              <w:top w:val="single" w:sz="4" w:space="0" w:color="auto"/>
              <w:left w:val="single" w:sz="4" w:space="0" w:color="auto"/>
              <w:bottom w:val="single" w:sz="4" w:space="0" w:color="auto"/>
              <w:right w:val="single" w:sz="4" w:space="0" w:color="auto"/>
            </w:tcBorders>
            <w:shd w:val="clear" w:color="auto" w:fill="auto"/>
          </w:tcPr>
          <w:p w:rsidR="00D43D8C" w:rsidRPr="00774555" w:rsidRDefault="00D43D8C" w:rsidP="00D43D8C">
            <w:pPr>
              <w:autoSpaceDE w:val="0"/>
              <w:autoSpaceDN w:val="0"/>
              <w:adjustRightInd w:val="0"/>
              <w:spacing w:line="180" w:lineRule="exact"/>
              <w:jc w:val="both"/>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«Интернет» материалов о деятельности в сфере укрепления межнациональных, межконфессиональных отношений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единиц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8</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w:t>
            </w:r>
          </w:p>
        </w:tc>
      </w:tr>
      <w:tr w:rsidR="00D43D8C" w:rsidRPr="00774555" w:rsidTr="00D43D8C">
        <w:trPr>
          <w:cantSplit/>
          <w:trHeight w:val="1134"/>
        </w:trPr>
        <w:tc>
          <w:tcPr>
            <w:tcW w:w="10065" w:type="dxa"/>
            <w:gridSpan w:val="11"/>
            <w:tcBorders>
              <w:top w:val="single" w:sz="4" w:space="0" w:color="auto"/>
              <w:left w:val="single" w:sz="4" w:space="0" w:color="auto"/>
              <w:bottom w:val="single" w:sz="4" w:space="0" w:color="auto"/>
              <w:right w:val="single" w:sz="4" w:space="0" w:color="auto"/>
            </w:tcBorders>
            <w:shd w:val="clear" w:color="auto" w:fill="auto"/>
            <w:hideMark/>
          </w:tcPr>
          <w:p w:rsidR="00D43D8C" w:rsidRPr="00774555" w:rsidRDefault="00D43D8C" w:rsidP="00D43D8C">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Задача 2 подпрограммы 1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w:t>
            </w:r>
            <w:proofErr w:type="gramStart"/>
            <w:r w:rsidRPr="00774555">
              <w:rPr>
                <w:rFonts w:ascii="Arial" w:eastAsia="Calibri" w:hAnsi="Arial" w:cs="Arial"/>
                <w:color w:val="auto"/>
                <w:sz w:val="18"/>
                <w:szCs w:val="18"/>
                <w:lang w:eastAsia="en-US"/>
              </w:rPr>
              <w:t>дств в гр</w:t>
            </w:r>
            <w:proofErr w:type="gramEnd"/>
            <w:r w:rsidRPr="00774555">
              <w:rPr>
                <w:rFonts w:ascii="Arial" w:eastAsia="Calibri" w:hAnsi="Arial" w:cs="Arial"/>
                <w:color w:val="auto"/>
                <w:sz w:val="18"/>
                <w:szCs w:val="18"/>
                <w:lang w:eastAsia="en-US"/>
              </w:rPr>
              <w:t>аницах городского округа»</w:t>
            </w:r>
          </w:p>
        </w:tc>
      </w:tr>
      <w:tr w:rsidR="00D43D8C" w:rsidRPr="00774555" w:rsidTr="00D43D8C">
        <w:trPr>
          <w:cantSplit/>
          <w:trHeight w:val="868"/>
        </w:trPr>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D8C" w:rsidRPr="00774555" w:rsidRDefault="00D43D8C" w:rsidP="00D43D8C">
            <w:pPr>
              <w:autoSpaceDE w:val="0"/>
              <w:autoSpaceDN w:val="0"/>
              <w:adjustRightInd w:val="0"/>
              <w:spacing w:line="180" w:lineRule="exact"/>
              <w:jc w:val="center"/>
              <w:outlineLvl w:val="2"/>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1.1.6</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D43D8C" w:rsidRPr="00774555" w:rsidRDefault="00D43D8C" w:rsidP="00D43D8C">
            <w:pPr>
              <w:autoSpaceDE w:val="0"/>
              <w:autoSpaceDN w:val="0"/>
              <w:adjustRightInd w:val="0"/>
              <w:spacing w:line="180" w:lineRule="exact"/>
              <w:jc w:val="both"/>
              <w:rPr>
                <w:rFonts w:ascii="Arial" w:hAnsi="Arial" w:cs="Arial"/>
                <w:color w:val="auto"/>
                <w:sz w:val="18"/>
                <w:szCs w:val="18"/>
                <w:lang w:eastAsia="en-US"/>
              </w:rPr>
            </w:pPr>
            <w:r w:rsidRPr="00774555">
              <w:rPr>
                <w:rFonts w:ascii="Arial" w:hAnsi="Arial" w:cs="Arial"/>
                <w:color w:val="auto"/>
                <w:sz w:val="18"/>
                <w:szCs w:val="18"/>
                <w:lang w:eastAsia="en-US"/>
              </w:rPr>
              <w:t>Доля населения, считающая работу аварийно-спасательных формирований на территории городского округа удовлетворительной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процент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96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97</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98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99</w:t>
            </w:r>
          </w:p>
        </w:tc>
      </w:tr>
      <w:tr w:rsidR="00D43D8C" w:rsidRPr="00774555" w:rsidTr="00D43D8C">
        <w:trPr>
          <w:cantSplit/>
          <w:trHeight w:val="649"/>
        </w:trPr>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D8C" w:rsidRPr="00774555" w:rsidRDefault="00D43D8C" w:rsidP="00D43D8C">
            <w:pPr>
              <w:autoSpaceDE w:val="0"/>
              <w:autoSpaceDN w:val="0"/>
              <w:adjustRightInd w:val="0"/>
              <w:spacing w:line="180" w:lineRule="exact"/>
              <w:jc w:val="center"/>
              <w:outlineLvl w:val="2"/>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1.1.7</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8C" w:rsidRPr="00774555" w:rsidRDefault="00D43D8C" w:rsidP="00D43D8C">
            <w:pPr>
              <w:spacing w:line="180" w:lineRule="exact"/>
              <w:jc w:val="both"/>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Количество работоспособных систем оповещения, расположенных на территории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единиц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17</w:t>
            </w:r>
          </w:p>
        </w:tc>
      </w:tr>
      <w:tr w:rsidR="00D43D8C" w:rsidRPr="00774555" w:rsidTr="00D43D8C">
        <w:trPr>
          <w:cantSplit/>
          <w:trHeight w:val="1123"/>
        </w:trPr>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D8C" w:rsidRPr="00774555" w:rsidRDefault="00D43D8C" w:rsidP="00D43D8C">
            <w:pPr>
              <w:autoSpaceDE w:val="0"/>
              <w:autoSpaceDN w:val="0"/>
              <w:adjustRightInd w:val="0"/>
              <w:spacing w:line="180" w:lineRule="exact"/>
              <w:jc w:val="center"/>
              <w:outlineLvl w:val="2"/>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1.1.8</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both"/>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процент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100</w:t>
            </w:r>
          </w:p>
        </w:tc>
      </w:tr>
      <w:tr w:rsidR="00D43D8C" w:rsidRPr="00774555" w:rsidTr="00D43D8C">
        <w:trPr>
          <w:cantSplit/>
          <w:trHeight w:val="1123"/>
        </w:trPr>
        <w:tc>
          <w:tcPr>
            <w:tcW w:w="10065" w:type="dxa"/>
            <w:gridSpan w:val="11"/>
            <w:tcBorders>
              <w:top w:val="single" w:sz="4" w:space="0" w:color="auto"/>
              <w:left w:val="single" w:sz="4" w:space="0" w:color="auto"/>
              <w:bottom w:val="single" w:sz="4" w:space="0" w:color="auto"/>
              <w:right w:val="single" w:sz="4" w:space="0" w:color="auto"/>
            </w:tcBorders>
            <w:shd w:val="clear" w:color="auto" w:fill="auto"/>
          </w:tcPr>
          <w:p w:rsidR="00D43D8C" w:rsidRPr="00774555" w:rsidRDefault="00D43D8C" w:rsidP="00D43D8C">
            <w:pPr>
              <w:widowControl w:val="0"/>
              <w:autoSpaceDE w:val="0"/>
              <w:autoSpaceDN w:val="0"/>
              <w:adjustRightInd w:val="0"/>
              <w:spacing w:line="180" w:lineRule="exact"/>
              <w:ind w:firstLine="318"/>
              <w:jc w:val="both"/>
              <w:rPr>
                <w:rFonts w:ascii="Arial" w:hAnsi="Arial" w:cs="Arial"/>
                <w:color w:val="auto"/>
                <w:sz w:val="18"/>
                <w:szCs w:val="18"/>
                <w:lang w:eastAsia="en-US"/>
              </w:rPr>
            </w:pPr>
            <w:r w:rsidRPr="00774555">
              <w:rPr>
                <w:rFonts w:ascii="Arial" w:hAnsi="Arial" w:cs="Arial"/>
                <w:color w:val="auto"/>
                <w:sz w:val="18"/>
                <w:szCs w:val="18"/>
              </w:rPr>
              <w:t>2. Цель: «</w:t>
            </w:r>
            <w:r w:rsidRPr="00774555">
              <w:rPr>
                <w:rFonts w:ascii="Arial" w:hAnsi="Arial" w:cs="Arial"/>
                <w:color w:val="auto"/>
                <w:sz w:val="18"/>
                <w:szCs w:val="18"/>
                <w:lang w:eastAsia="en-US"/>
              </w:rPr>
              <w:t>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tc>
      </w:tr>
      <w:tr w:rsidR="00D43D8C" w:rsidRPr="00774555" w:rsidTr="00D43D8C">
        <w:trPr>
          <w:cantSplit/>
          <w:trHeight w:val="416"/>
        </w:trPr>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D43D8C" w:rsidRPr="00774555" w:rsidRDefault="00D43D8C" w:rsidP="00D43D8C">
            <w:pPr>
              <w:autoSpaceDE w:val="0"/>
              <w:autoSpaceDN w:val="0"/>
              <w:adjustRightInd w:val="0"/>
              <w:spacing w:line="180" w:lineRule="exact"/>
              <w:jc w:val="center"/>
              <w:outlineLvl w:val="2"/>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2.1</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both"/>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Количество общественных территорий, оснащенных системами видеонаблюдения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единиц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8</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w:t>
            </w:r>
          </w:p>
        </w:tc>
      </w:tr>
      <w:tr w:rsidR="00D43D8C" w:rsidRPr="00774555" w:rsidTr="00D43D8C">
        <w:trPr>
          <w:cantSplit/>
          <w:trHeight w:val="341"/>
        </w:trPr>
        <w:tc>
          <w:tcPr>
            <w:tcW w:w="10065" w:type="dxa"/>
            <w:gridSpan w:val="11"/>
            <w:tcBorders>
              <w:top w:val="single" w:sz="4" w:space="0" w:color="auto"/>
              <w:left w:val="single" w:sz="4" w:space="0" w:color="auto"/>
              <w:bottom w:val="single" w:sz="4" w:space="0" w:color="auto"/>
              <w:right w:val="single" w:sz="4" w:space="0" w:color="auto"/>
            </w:tcBorders>
            <w:shd w:val="clear" w:color="auto" w:fill="auto"/>
            <w:hideMark/>
          </w:tcPr>
          <w:p w:rsidR="00D43D8C" w:rsidRPr="00774555" w:rsidRDefault="00D43D8C" w:rsidP="00D43D8C">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Подпрограмма 2 «Профилактика правонарушений, мошенничества, уличной, пьяной и рецидивной преступности, наркомании и обеспечение общественного порядка»</w:t>
            </w:r>
          </w:p>
        </w:tc>
      </w:tr>
      <w:tr w:rsidR="00D43D8C" w:rsidRPr="00774555" w:rsidTr="00D43D8C">
        <w:trPr>
          <w:cantSplit/>
          <w:trHeight w:val="687"/>
        </w:trPr>
        <w:tc>
          <w:tcPr>
            <w:tcW w:w="10065" w:type="dxa"/>
            <w:gridSpan w:val="11"/>
            <w:tcBorders>
              <w:top w:val="single" w:sz="4" w:space="0" w:color="auto"/>
              <w:left w:val="single" w:sz="4" w:space="0" w:color="auto"/>
              <w:bottom w:val="single" w:sz="4" w:space="0" w:color="auto"/>
              <w:right w:val="single" w:sz="4" w:space="0" w:color="auto"/>
            </w:tcBorders>
            <w:shd w:val="clear" w:color="auto" w:fill="auto"/>
            <w:hideMark/>
          </w:tcPr>
          <w:p w:rsidR="00D43D8C" w:rsidRPr="00774555" w:rsidRDefault="00D43D8C" w:rsidP="00D43D8C">
            <w:pPr>
              <w:widowControl w:val="0"/>
              <w:autoSpaceDE w:val="0"/>
              <w:autoSpaceDN w:val="0"/>
              <w:adjustRightInd w:val="0"/>
              <w:spacing w:line="180" w:lineRule="exact"/>
              <w:jc w:val="both"/>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Задача 1 подпрограммы 2: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D43D8C" w:rsidRPr="00774555" w:rsidTr="00D43D8C">
        <w:trPr>
          <w:cantSplit/>
          <w:trHeight w:val="1134"/>
        </w:trPr>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D8C" w:rsidRPr="00774555" w:rsidRDefault="00D43D8C" w:rsidP="00D43D8C">
            <w:pPr>
              <w:autoSpaceDE w:val="0"/>
              <w:autoSpaceDN w:val="0"/>
              <w:adjustRightInd w:val="0"/>
              <w:spacing w:line="180" w:lineRule="exact"/>
              <w:jc w:val="center"/>
              <w:outlineLvl w:val="2"/>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2.1.1.</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D43D8C" w:rsidRPr="00774555" w:rsidRDefault="00D43D8C" w:rsidP="00D43D8C">
            <w:pPr>
              <w:spacing w:line="180" w:lineRule="exact"/>
              <w:jc w:val="both"/>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процент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94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93</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91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90</w:t>
            </w:r>
          </w:p>
        </w:tc>
      </w:tr>
      <w:tr w:rsidR="00D43D8C" w:rsidRPr="00774555" w:rsidTr="00D43D8C">
        <w:trPr>
          <w:cantSplit/>
          <w:trHeight w:val="1691"/>
        </w:trPr>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D8C" w:rsidRPr="00774555" w:rsidRDefault="00D43D8C" w:rsidP="00D43D8C">
            <w:pPr>
              <w:autoSpaceDE w:val="0"/>
              <w:autoSpaceDN w:val="0"/>
              <w:adjustRightInd w:val="0"/>
              <w:spacing w:line="180" w:lineRule="exact"/>
              <w:jc w:val="center"/>
              <w:outlineLvl w:val="2"/>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2.1.2</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D43D8C" w:rsidRPr="00774555" w:rsidRDefault="00D43D8C" w:rsidP="00D43D8C">
            <w:pPr>
              <w:autoSpaceDE w:val="0"/>
              <w:autoSpaceDN w:val="0"/>
              <w:adjustRightInd w:val="0"/>
              <w:spacing w:line="180" w:lineRule="exact"/>
              <w:jc w:val="both"/>
              <w:rPr>
                <w:rFonts w:ascii="Arial" w:hAnsi="Arial" w:cs="Arial"/>
                <w:color w:val="auto"/>
                <w:sz w:val="18"/>
                <w:szCs w:val="18"/>
                <w:lang w:eastAsia="en-US"/>
              </w:rPr>
            </w:pPr>
            <w:r w:rsidRPr="00774555">
              <w:rPr>
                <w:rFonts w:ascii="Arial" w:hAnsi="Arial" w:cs="Arial"/>
                <w:color w:val="auto"/>
                <w:sz w:val="18"/>
                <w:szCs w:val="18"/>
                <w:lang w:eastAsia="en-US"/>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правовое просвещение и правовое информирование граждан, профилактику правонарушений и развитие казачьих традиций и культуры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единиц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18</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22</w:t>
            </w:r>
          </w:p>
        </w:tc>
      </w:tr>
      <w:tr w:rsidR="00D43D8C" w:rsidRPr="00774555" w:rsidTr="00D43D8C">
        <w:trPr>
          <w:cantSplit/>
          <w:trHeight w:val="600"/>
        </w:trPr>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D43D8C" w:rsidRPr="00774555" w:rsidRDefault="00D43D8C" w:rsidP="00D43D8C">
            <w:pPr>
              <w:autoSpaceDE w:val="0"/>
              <w:autoSpaceDN w:val="0"/>
              <w:adjustRightInd w:val="0"/>
              <w:spacing w:line="180" w:lineRule="exact"/>
              <w:jc w:val="center"/>
              <w:outlineLvl w:val="2"/>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2.1.3</w:t>
            </w:r>
          </w:p>
        </w:tc>
        <w:tc>
          <w:tcPr>
            <w:tcW w:w="4254" w:type="dxa"/>
            <w:tcBorders>
              <w:top w:val="single" w:sz="4" w:space="0" w:color="auto"/>
              <w:left w:val="single" w:sz="4" w:space="0" w:color="auto"/>
              <w:bottom w:val="single" w:sz="4" w:space="0" w:color="auto"/>
              <w:right w:val="single" w:sz="4" w:space="0" w:color="auto"/>
            </w:tcBorders>
            <w:shd w:val="clear" w:color="auto" w:fill="auto"/>
          </w:tcPr>
          <w:p w:rsidR="00D43D8C" w:rsidRPr="00774555" w:rsidRDefault="00D43D8C" w:rsidP="00D43D8C">
            <w:pPr>
              <w:autoSpaceDE w:val="0"/>
              <w:autoSpaceDN w:val="0"/>
              <w:adjustRightInd w:val="0"/>
              <w:spacing w:line="180" w:lineRule="exact"/>
              <w:jc w:val="both"/>
              <w:rPr>
                <w:rFonts w:ascii="Arial" w:hAnsi="Arial" w:cs="Arial"/>
                <w:color w:val="auto"/>
                <w:sz w:val="18"/>
                <w:szCs w:val="18"/>
                <w:lang w:eastAsia="en-US"/>
              </w:rPr>
            </w:pPr>
            <w:r w:rsidRPr="00774555">
              <w:rPr>
                <w:rFonts w:ascii="Arial" w:hAnsi="Arial" w:cs="Arial"/>
                <w:color w:val="auto"/>
                <w:sz w:val="18"/>
                <w:szCs w:val="18"/>
                <w:lang w:eastAsia="en-US"/>
              </w:rPr>
              <w:t>Количество профилактических мероприятий антинаркотической направленности, проведенных на территории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единиц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55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60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67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70</w:t>
            </w:r>
          </w:p>
        </w:tc>
      </w:tr>
      <w:tr w:rsidR="00D43D8C" w:rsidRPr="00774555" w:rsidTr="00D43D8C">
        <w:trPr>
          <w:cantSplit/>
          <w:trHeight w:val="600"/>
        </w:trPr>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D43D8C" w:rsidRPr="00774555" w:rsidRDefault="00D43D8C" w:rsidP="00D43D8C">
            <w:pPr>
              <w:autoSpaceDE w:val="0"/>
              <w:autoSpaceDN w:val="0"/>
              <w:adjustRightInd w:val="0"/>
              <w:spacing w:line="180" w:lineRule="exact"/>
              <w:jc w:val="center"/>
              <w:outlineLvl w:val="2"/>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2.1.4</w:t>
            </w:r>
          </w:p>
        </w:tc>
        <w:tc>
          <w:tcPr>
            <w:tcW w:w="4254" w:type="dxa"/>
            <w:tcBorders>
              <w:top w:val="single" w:sz="4" w:space="0" w:color="auto"/>
              <w:left w:val="single" w:sz="4" w:space="0" w:color="auto"/>
              <w:bottom w:val="single" w:sz="4" w:space="0" w:color="auto"/>
              <w:right w:val="single" w:sz="4" w:space="0" w:color="auto"/>
            </w:tcBorders>
            <w:shd w:val="clear" w:color="auto" w:fill="auto"/>
          </w:tcPr>
          <w:p w:rsidR="00D43D8C" w:rsidRPr="00774555" w:rsidRDefault="00D43D8C" w:rsidP="00D43D8C">
            <w:pPr>
              <w:autoSpaceDE w:val="0"/>
              <w:autoSpaceDN w:val="0"/>
              <w:adjustRightInd w:val="0"/>
              <w:spacing w:line="180" w:lineRule="exact"/>
              <w:jc w:val="both"/>
              <w:rPr>
                <w:rFonts w:ascii="Arial" w:hAnsi="Arial" w:cs="Arial"/>
                <w:color w:val="auto"/>
                <w:sz w:val="18"/>
                <w:szCs w:val="18"/>
                <w:lang w:eastAsia="en-US"/>
              </w:rPr>
            </w:pPr>
            <w:r w:rsidRPr="00774555">
              <w:rPr>
                <w:rFonts w:ascii="Arial" w:hAnsi="Arial" w:cs="Arial"/>
                <w:color w:val="auto"/>
                <w:sz w:val="18"/>
                <w:szCs w:val="18"/>
                <w:lang w:eastAsia="en-US"/>
              </w:rPr>
              <w:t>Количество материалов антинаркотической направленности, размещенных в средствах массовой информации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единиц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50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57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60</w:t>
            </w:r>
          </w:p>
        </w:tc>
      </w:tr>
      <w:tr w:rsidR="00D43D8C" w:rsidRPr="00774555" w:rsidTr="00D43D8C">
        <w:trPr>
          <w:cantSplit/>
          <w:trHeight w:val="600"/>
        </w:trPr>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D43D8C" w:rsidRPr="00774555" w:rsidRDefault="00D43D8C" w:rsidP="00D43D8C">
            <w:pPr>
              <w:autoSpaceDE w:val="0"/>
              <w:autoSpaceDN w:val="0"/>
              <w:adjustRightInd w:val="0"/>
              <w:spacing w:line="180" w:lineRule="exact"/>
              <w:jc w:val="center"/>
              <w:outlineLvl w:val="2"/>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2.1.5</w:t>
            </w:r>
          </w:p>
        </w:tc>
        <w:tc>
          <w:tcPr>
            <w:tcW w:w="4254" w:type="dxa"/>
            <w:tcBorders>
              <w:top w:val="single" w:sz="4" w:space="0" w:color="auto"/>
              <w:left w:val="single" w:sz="4" w:space="0" w:color="auto"/>
              <w:bottom w:val="single" w:sz="4" w:space="0" w:color="auto"/>
              <w:right w:val="single" w:sz="4" w:space="0" w:color="auto"/>
            </w:tcBorders>
            <w:shd w:val="clear" w:color="auto" w:fill="auto"/>
          </w:tcPr>
          <w:p w:rsidR="00D43D8C" w:rsidRPr="00774555" w:rsidRDefault="00D43D8C" w:rsidP="00D43D8C">
            <w:pPr>
              <w:autoSpaceDE w:val="0"/>
              <w:autoSpaceDN w:val="0"/>
              <w:adjustRightInd w:val="0"/>
              <w:spacing w:line="180" w:lineRule="exact"/>
              <w:jc w:val="both"/>
              <w:rPr>
                <w:rFonts w:ascii="Arial" w:hAnsi="Arial" w:cs="Arial"/>
                <w:color w:val="auto"/>
                <w:sz w:val="18"/>
                <w:szCs w:val="18"/>
                <w:lang w:eastAsia="en-US"/>
              </w:rPr>
            </w:pPr>
            <w:r w:rsidRPr="00774555">
              <w:rPr>
                <w:rFonts w:ascii="Arial" w:hAnsi="Arial" w:cs="Arial"/>
                <w:color w:val="auto"/>
                <w:sz w:val="18"/>
                <w:szCs w:val="18"/>
                <w:lang w:eastAsia="en-US"/>
              </w:rPr>
              <w:t>Количество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единиц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w:t>
            </w:r>
          </w:p>
        </w:tc>
      </w:tr>
      <w:tr w:rsidR="00D43D8C" w:rsidRPr="00774555" w:rsidTr="00D43D8C">
        <w:trPr>
          <w:cantSplit/>
          <w:trHeight w:val="600"/>
        </w:trPr>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D43D8C" w:rsidRPr="00774555" w:rsidRDefault="00D43D8C" w:rsidP="00D43D8C">
            <w:pPr>
              <w:autoSpaceDE w:val="0"/>
              <w:autoSpaceDN w:val="0"/>
              <w:adjustRightInd w:val="0"/>
              <w:spacing w:line="180" w:lineRule="exact"/>
              <w:jc w:val="center"/>
              <w:outlineLvl w:val="2"/>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2.1.6</w:t>
            </w:r>
          </w:p>
        </w:tc>
        <w:tc>
          <w:tcPr>
            <w:tcW w:w="4254" w:type="dxa"/>
            <w:tcBorders>
              <w:top w:val="single" w:sz="4" w:space="0" w:color="auto"/>
              <w:left w:val="single" w:sz="4" w:space="0" w:color="auto"/>
              <w:bottom w:val="single" w:sz="4" w:space="0" w:color="auto"/>
              <w:right w:val="single" w:sz="4" w:space="0" w:color="auto"/>
            </w:tcBorders>
            <w:shd w:val="clear" w:color="auto" w:fill="auto"/>
          </w:tcPr>
          <w:p w:rsidR="00D43D8C" w:rsidRPr="00774555" w:rsidRDefault="00D43D8C" w:rsidP="00D43D8C">
            <w:pPr>
              <w:autoSpaceDE w:val="0"/>
              <w:autoSpaceDN w:val="0"/>
              <w:adjustRightInd w:val="0"/>
              <w:spacing w:line="180" w:lineRule="exact"/>
              <w:jc w:val="both"/>
              <w:rPr>
                <w:rFonts w:ascii="Arial" w:hAnsi="Arial" w:cs="Arial"/>
                <w:color w:val="auto"/>
                <w:sz w:val="18"/>
                <w:szCs w:val="18"/>
                <w:lang w:eastAsia="en-US"/>
              </w:rPr>
            </w:pPr>
            <w:r w:rsidRPr="00774555">
              <w:rPr>
                <w:rFonts w:ascii="Arial" w:hAnsi="Arial" w:cs="Arial"/>
                <w:color w:val="auto"/>
                <w:sz w:val="18"/>
                <w:szCs w:val="18"/>
                <w:lang w:eastAsia="en-US"/>
              </w:rPr>
              <w:t>Количество реализованных мероприятий, предусмотренных Стратегией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N 733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единиц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18</w:t>
            </w:r>
          </w:p>
        </w:tc>
      </w:tr>
      <w:tr w:rsidR="00D43D8C" w:rsidRPr="00774555" w:rsidTr="00D43D8C">
        <w:trPr>
          <w:cantSplit/>
          <w:trHeight w:val="600"/>
        </w:trPr>
        <w:tc>
          <w:tcPr>
            <w:tcW w:w="10065" w:type="dxa"/>
            <w:gridSpan w:val="11"/>
            <w:tcBorders>
              <w:top w:val="single" w:sz="4" w:space="0" w:color="auto"/>
              <w:left w:val="single" w:sz="4" w:space="0" w:color="auto"/>
              <w:bottom w:val="nil"/>
              <w:right w:val="single" w:sz="4" w:space="0" w:color="auto"/>
            </w:tcBorders>
            <w:shd w:val="clear" w:color="auto" w:fill="auto"/>
          </w:tcPr>
          <w:p w:rsidR="00D43D8C" w:rsidRPr="00774555" w:rsidRDefault="00D43D8C" w:rsidP="00D43D8C">
            <w:pPr>
              <w:spacing w:line="180" w:lineRule="exact"/>
              <w:rPr>
                <w:rFonts w:ascii="Arial" w:eastAsia="Calibri" w:hAnsi="Arial" w:cs="Arial"/>
                <w:color w:val="auto"/>
                <w:sz w:val="18"/>
                <w:szCs w:val="18"/>
                <w:lang w:eastAsia="en-US"/>
              </w:rPr>
            </w:pPr>
          </w:p>
        </w:tc>
      </w:tr>
      <w:tr w:rsidR="00D43D8C" w:rsidRPr="00774555" w:rsidTr="00774555">
        <w:trPr>
          <w:cantSplit/>
          <w:trHeight w:val="58"/>
        </w:trPr>
        <w:tc>
          <w:tcPr>
            <w:tcW w:w="10065" w:type="dxa"/>
            <w:gridSpan w:val="11"/>
            <w:tcBorders>
              <w:top w:val="nil"/>
              <w:left w:val="single" w:sz="4" w:space="0" w:color="auto"/>
              <w:bottom w:val="single" w:sz="4" w:space="0" w:color="auto"/>
              <w:right w:val="single" w:sz="4" w:space="0" w:color="auto"/>
            </w:tcBorders>
            <w:shd w:val="clear" w:color="auto" w:fill="auto"/>
          </w:tcPr>
          <w:p w:rsidR="00D43D8C" w:rsidRPr="00774555" w:rsidRDefault="00D43D8C" w:rsidP="00D43D8C">
            <w:pPr>
              <w:spacing w:line="180" w:lineRule="exact"/>
              <w:jc w:val="center"/>
              <w:rPr>
                <w:rFonts w:ascii="Arial" w:eastAsia="Calibri" w:hAnsi="Arial" w:cs="Arial"/>
                <w:color w:val="auto"/>
                <w:sz w:val="18"/>
                <w:szCs w:val="18"/>
                <w:lang w:eastAsia="en-US"/>
              </w:rPr>
            </w:pPr>
          </w:p>
        </w:tc>
      </w:tr>
      <w:tr w:rsidR="00D43D8C" w:rsidRPr="00774555" w:rsidTr="00D43D8C">
        <w:trPr>
          <w:cantSplit/>
          <w:trHeight w:val="274"/>
        </w:trPr>
        <w:tc>
          <w:tcPr>
            <w:tcW w:w="10065" w:type="dxa"/>
            <w:gridSpan w:val="11"/>
            <w:tcBorders>
              <w:top w:val="single" w:sz="4" w:space="0" w:color="auto"/>
              <w:left w:val="single" w:sz="4" w:space="0" w:color="auto"/>
              <w:bottom w:val="single" w:sz="4" w:space="0" w:color="auto"/>
              <w:right w:val="single" w:sz="4" w:space="0" w:color="auto"/>
            </w:tcBorders>
            <w:shd w:val="clear" w:color="auto" w:fill="auto"/>
          </w:tcPr>
          <w:p w:rsidR="00D43D8C" w:rsidRPr="00774555" w:rsidRDefault="00D43D8C" w:rsidP="00D43D8C">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Подпрограмма 3 «Обеспечение реализации программы «Безопасный район»</w:t>
            </w:r>
          </w:p>
        </w:tc>
      </w:tr>
      <w:tr w:rsidR="00D43D8C" w:rsidRPr="00774555" w:rsidTr="00D43D8C">
        <w:trPr>
          <w:cantSplit/>
          <w:trHeight w:val="274"/>
        </w:trPr>
        <w:tc>
          <w:tcPr>
            <w:tcW w:w="10065" w:type="dxa"/>
            <w:gridSpan w:val="11"/>
            <w:tcBorders>
              <w:top w:val="single" w:sz="4" w:space="0" w:color="auto"/>
              <w:left w:val="single" w:sz="4" w:space="0" w:color="auto"/>
              <w:bottom w:val="single" w:sz="4" w:space="0" w:color="auto"/>
              <w:right w:val="single" w:sz="4" w:space="0" w:color="auto"/>
            </w:tcBorders>
            <w:shd w:val="clear" w:color="auto" w:fill="auto"/>
          </w:tcPr>
          <w:p w:rsidR="00D43D8C" w:rsidRPr="00774555" w:rsidRDefault="00D43D8C" w:rsidP="00D43D8C">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Подпрограмма 4 «Безопасный город»</w:t>
            </w:r>
          </w:p>
        </w:tc>
      </w:tr>
      <w:tr w:rsidR="00D43D8C" w:rsidRPr="00774555" w:rsidTr="00D43D8C">
        <w:trPr>
          <w:cantSplit/>
          <w:trHeight w:val="600"/>
        </w:trPr>
        <w:tc>
          <w:tcPr>
            <w:tcW w:w="10065" w:type="dxa"/>
            <w:gridSpan w:val="11"/>
            <w:tcBorders>
              <w:top w:val="single" w:sz="4" w:space="0" w:color="auto"/>
              <w:left w:val="single" w:sz="4" w:space="0" w:color="auto"/>
              <w:bottom w:val="single" w:sz="4" w:space="0" w:color="auto"/>
              <w:right w:val="single" w:sz="4" w:space="0" w:color="auto"/>
            </w:tcBorders>
            <w:shd w:val="clear" w:color="auto" w:fill="auto"/>
          </w:tcPr>
          <w:p w:rsidR="00D43D8C" w:rsidRPr="00774555" w:rsidRDefault="00D43D8C" w:rsidP="00D43D8C">
            <w:pPr>
              <w:spacing w:line="180" w:lineRule="exact"/>
              <w:jc w:val="both"/>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Задача 1 подпрограммы 4: «Построение и развитие на территории Благодарненского городского округа Ставропольского края аппаратно-программного комплекса «Безопасный город»</w:t>
            </w:r>
          </w:p>
        </w:tc>
      </w:tr>
      <w:tr w:rsidR="00D43D8C" w:rsidRPr="00774555" w:rsidTr="00D43D8C">
        <w:trPr>
          <w:cantSplit/>
          <w:trHeight w:val="600"/>
        </w:trPr>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D43D8C" w:rsidRPr="00774555" w:rsidRDefault="00D43D8C" w:rsidP="00D43D8C">
            <w:pPr>
              <w:autoSpaceDE w:val="0"/>
              <w:autoSpaceDN w:val="0"/>
              <w:adjustRightInd w:val="0"/>
              <w:spacing w:line="180" w:lineRule="exact"/>
              <w:jc w:val="center"/>
              <w:outlineLvl w:val="2"/>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4.1.1</w:t>
            </w:r>
          </w:p>
        </w:tc>
        <w:tc>
          <w:tcPr>
            <w:tcW w:w="4254" w:type="dxa"/>
            <w:tcBorders>
              <w:top w:val="single" w:sz="4" w:space="0" w:color="auto"/>
              <w:left w:val="single" w:sz="4" w:space="0" w:color="auto"/>
              <w:bottom w:val="single" w:sz="4" w:space="0" w:color="auto"/>
              <w:right w:val="single" w:sz="4" w:space="0" w:color="auto"/>
            </w:tcBorders>
            <w:shd w:val="clear" w:color="auto" w:fill="auto"/>
          </w:tcPr>
          <w:p w:rsidR="00D43D8C" w:rsidRPr="00774555" w:rsidRDefault="00D43D8C" w:rsidP="00D43D8C">
            <w:pPr>
              <w:autoSpaceDE w:val="0"/>
              <w:autoSpaceDN w:val="0"/>
              <w:adjustRightInd w:val="0"/>
              <w:spacing w:line="180" w:lineRule="exact"/>
              <w:jc w:val="both"/>
              <w:rPr>
                <w:rFonts w:ascii="Arial" w:hAnsi="Arial" w:cs="Arial"/>
                <w:color w:val="auto"/>
                <w:sz w:val="18"/>
                <w:szCs w:val="18"/>
                <w:lang w:eastAsia="en-US"/>
              </w:rPr>
            </w:pPr>
            <w:r w:rsidRPr="00774555">
              <w:rPr>
                <w:rFonts w:ascii="Arial" w:hAnsi="Arial" w:cs="Arial"/>
                <w:color w:val="auto"/>
                <w:sz w:val="18"/>
                <w:szCs w:val="18"/>
                <w:lang w:eastAsia="en-US"/>
              </w:rPr>
              <w:t>Количество камер видеонаблюдения</w:t>
            </w:r>
            <w:r w:rsidRPr="00774555">
              <w:rPr>
                <w:rFonts w:ascii="Arial" w:hAnsi="Arial" w:cs="Arial"/>
                <w:color w:val="auto"/>
                <w:sz w:val="18"/>
                <w:szCs w:val="18"/>
              </w:rPr>
              <w:t xml:space="preserve"> </w:t>
            </w:r>
            <w:r w:rsidRPr="00774555">
              <w:rPr>
                <w:rFonts w:ascii="Arial" w:hAnsi="Arial" w:cs="Arial"/>
                <w:color w:val="auto"/>
                <w:sz w:val="18"/>
                <w:szCs w:val="18"/>
                <w:lang w:eastAsia="en-US"/>
              </w:rPr>
              <w:t>аппаратно-программного комплекса «Безопасный город», установленных в местах кассового пребывания граждан, изображение с которых выведено на муниципальное учреждение «Единая дежурно-диспетчерская служба» Благодарненского района Ставропольского края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единиц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48</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65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43D8C" w:rsidRPr="00774555" w:rsidRDefault="00D43D8C" w:rsidP="00D43D8C">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70</w:t>
            </w:r>
          </w:p>
        </w:tc>
      </w:tr>
    </w:tbl>
    <w:p w:rsidR="001936E3" w:rsidRPr="004E4B5C" w:rsidRDefault="001936E3" w:rsidP="004121B8">
      <w:pPr>
        <w:spacing w:line="240" w:lineRule="exact"/>
        <w:ind w:firstLine="142"/>
        <w:rPr>
          <w:rFonts w:ascii="Arial" w:hAnsi="Arial" w:cs="Arial"/>
          <w:sz w:val="18"/>
          <w:szCs w:val="18"/>
        </w:rPr>
      </w:pPr>
    </w:p>
    <w:p w:rsidR="004B3596" w:rsidRPr="004B3596" w:rsidRDefault="004B3596" w:rsidP="004B3596">
      <w:pPr>
        <w:spacing w:line="240" w:lineRule="exact"/>
        <w:ind w:firstLine="142"/>
        <w:rPr>
          <w:rFonts w:ascii="Arial" w:hAnsi="Arial" w:cs="Arial"/>
          <w:sz w:val="18"/>
          <w:szCs w:val="18"/>
        </w:rPr>
      </w:pPr>
    </w:p>
    <w:p w:rsidR="004B3596" w:rsidRPr="004B3596" w:rsidRDefault="004B3596" w:rsidP="004B3596">
      <w:pPr>
        <w:spacing w:line="180" w:lineRule="exact"/>
        <w:ind w:firstLine="142"/>
        <w:jc w:val="right"/>
        <w:rPr>
          <w:rFonts w:ascii="Arial" w:hAnsi="Arial" w:cs="Arial"/>
          <w:sz w:val="18"/>
          <w:szCs w:val="18"/>
        </w:rPr>
      </w:pPr>
      <w:r w:rsidRPr="004B3596">
        <w:rPr>
          <w:rFonts w:ascii="Arial" w:hAnsi="Arial" w:cs="Arial"/>
          <w:sz w:val="18"/>
          <w:szCs w:val="18"/>
        </w:rPr>
        <w:tab/>
        <w:t>Приложение 2</w:t>
      </w:r>
    </w:p>
    <w:p w:rsidR="004B3596" w:rsidRDefault="004B3596" w:rsidP="004B3596">
      <w:pPr>
        <w:spacing w:line="180" w:lineRule="exact"/>
        <w:ind w:firstLine="142"/>
        <w:jc w:val="right"/>
        <w:rPr>
          <w:rFonts w:ascii="Arial" w:hAnsi="Arial" w:cs="Arial"/>
          <w:sz w:val="18"/>
          <w:szCs w:val="18"/>
        </w:rPr>
      </w:pPr>
      <w:r w:rsidRPr="004B3596">
        <w:rPr>
          <w:rFonts w:ascii="Arial" w:hAnsi="Arial" w:cs="Arial"/>
          <w:sz w:val="18"/>
          <w:szCs w:val="18"/>
        </w:rPr>
        <w:t>к муниципальной программе Благодарненского городского округа</w:t>
      </w:r>
    </w:p>
    <w:p w:rsidR="004B3596" w:rsidRPr="004B3596" w:rsidRDefault="004B3596" w:rsidP="004B3596">
      <w:pPr>
        <w:spacing w:line="180" w:lineRule="exact"/>
        <w:ind w:firstLine="142"/>
        <w:jc w:val="right"/>
        <w:rPr>
          <w:rFonts w:ascii="Arial" w:hAnsi="Arial" w:cs="Arial"/>
          <w:sz w:val="18"/>
          <w:szCs w:val="18"/>
        </w:rPr>
      </w:pPr>
      <w:r w:rsidRPr="004B3596">
        <w:rPr>
          <w:rFonts w:ascii="Arial" w:hAnsi="Arial" w:cs="Arial"/>
          <w:sz w:val="18"/>
          <w:szCs w:val="18"/>
        </w:rPr>
        <w:t xml:space="preserve"> Ставропольского края</w:t>
      </w:r>
    </w:p>
    <w:p w:rsidR="004B3596" w:rsidRPr="004B3596" w:rsidRDefault="004B3596" w:rsidP="004B3596">
      <w:pPr>
        <w:spacing w:line="180" w:lineRule="exact"/>
        <w:ind w:firstLine="142"/>
        <w:jc w:val="right"/>
        <w:rPr>
          <w:rFonts w:ascii="Arial" w:hAnsi="Arial" w:cs="Arial"/>
          <w:sz w:val="18"/>
          <w:szCs w:val="18"/>
        </w:rPr>
      </w:pPr>
      <w:r w:rsidRPr="004B3596">
        <w:rPr>
          <w:rFonts w:ascii="Arial" w:hAnsi="Arial" w:cs="Arial"/>
          <w:sz w:val="18"/>
          <w:szCs w:val="18"/>
        </w:rPr>
        <w:t>«Безопасный район»</w:t>
      </w:r>
    </w:p>
    <w:p w:rsidR="004B3596" w:rsidRPr="004B3596" w:rsidRDefault="004B3596" w:rsidP="004B3596">
      <w:pPr>
        <w:spacing w:line="180" w:lineRule="exact"/>
        <w:ind w:firstLine="142"/>
        <w:rPr>
          <w:rFonts w:ascii="Arial" w:hAnsi="Arial" w:cs="Arial"/>
          <w:sz w:val="18"/>
          <w:szCs w:val="18"/>
        </w:rPr>
      </w:pPr>
    </w:p>
    <w:p w:rsidR="004B3596" w:rsidRPr="004B3596" w:rsidRDefault="004B3596" w:rsidP="004B3596">
      <w:pPr>
        <w:spacing w:line="180" w:lineRule="exact"/>
        <w:ind w:firstLine="142"/>
        <w:jc w:val="center"/>
        <w:rPr>
          <w:rFonts w:ascii="Arial" w:hAnsi="Arial" w:cs="Arial"/>
          <w:sz w:val="18"/>
          <w:szCs w:val="18"/>
        </w:rPr>
      </w:pPr>
      <w:r w:rsidRPr="004B3596">
        <w:rPr>
          <w:rFonts w:ascii="Arial" w:hAnsi="Arial" w:cs="Arial"/>
          <w:sz w:val="18"/>
          <w:szCs w:val="18"/>
        </w:rPr>
        <w:t>ПЕРЕЧЕНЬ</w:t>
      </w:r>
    </w:p>
    <w:p w:rsidR="001936E3" w:rsidRPr="004E4B5C" w:rsidRDefault="004B3596" w:rsidP="004B3596">
      <w:pPr>
        <w:spacing w:line="180" w:lineRule="exact"/>
        <w:ind w:firstLine="142"/>
        <w:jc w:val="center"/>
        <w:rPr>
          <w:rFonts w:ascii="Arial" w:hAnsi="Arial" w:cs="Arial"/>
          <w:sz w:val="18"/>
          <w:szCs w:val="18"/>
        </w:rPr>
      </w:pPr>
      <w:r w:rsidRPr="004B3596">
        <w:rPr>
          <w:rFonts w:ascii="Arial" w:hAnsi="Arial" w:cs="Arial"/>
          <w:sz w:val="18"/>
          <w:szCs w:val="18"/>
        </w:rPr>
        <w:t>основных мероприятий подпрограмм муниципальной программы Благодарненского городского округа Ставропольского края «Безопасный район»</w:t>
      </w:r>
    </w:p>
    <w:tbl>
      <w:tblPr>
        <w:tblW w:w="10206" w:type="dxa"/>
        <w:tblInd w:w="70" w:type="dxa"/>
        <w:tblLayout w:type="fixed"/>
        <w:tblCellMar>
          <w:left w:w="70" w:type="dxa"/>
          <w:right w:w="70" w:type="dxa"/>
        </w:tblCellMar>
        <w:tblLook w:val="04A0" w:firstRow="1" w:lastRow="0" w:firstColumn="1" w:lastColumn="0" w:noHBand="0" w:noVBand="1"/>
      </w:tblPr>
      <w:tblGrid>
        <w:gridCol w:w="704"/>
        <w:gridCol w:w="1990"/>
        <w:gridCol w:w="141"/>
        <w:gridCol w:w="1985"/>
        <w:gridCol w:w="1984"/>
        <w:gridCol w:w="426"/>
        <w:gridCol w:w="681"/>
        <w:gridCol w:w="594"/>
        <w:gridCol w:w="142"/>
        <w:gridCol w:w="256"/>
        <w:gridCol w:w="1303"/>
      </w:tblGrid>
      <w:tr w:rsidR="005709FE" w:rsidRPr="00774555" w:rsidTr="003C457E">
        <w:trPr>
          <w:cantSplit/>
          <w:trHeight w:val="160"/>
        </w:trPr>
        <w:tc>
          <w:tcPr>
            <w:tcW w:w="704" w:type="dxa"/>
            <w:vMerge w:val="restart"/>
            <w:tcBorders>
              <w:top w:val="single" w:sz="6" w:space="0" w:color="auto"/>
              <w:left w:val="single" w:sz="6" w:space="0" w:color="auto"/>
              <w:bottom w:val="single" w:sz="4" w:space="0" w:color="auto"/>
              <w:right w:val="single" w:sz="6" w:space="0" w:color="auto"/>
            </w:tcBorders>
            <w:hideMark/>
          </w:tcPr>
          <w:p w:rsidR="005709FE" w:rsidRPr="00774555" w:rsidRDefault="005709FE" w:rsidP="005709FE">
            <w:pPr>
              <w:autoSpaceDE w:val="0"/>
              <w:autoSpaceDN w:val="0"/>
              <w:adjustRightInd w:val="0"/>
              <w:spacing w:line="180" w:lineRule="exact"/>
              <w:jc w:val="center"/>
              <w:rPr>
                <w:rFonts w:ascii="Arial" w:hAnsi="Arial" w:cs="Arial"/>
                <w:color w:val="auto"/>
                <w:sz w:val="18"/>
                <w:szCs w:val="18"/>
              </w:rPr>
            </w:pPr>
            <w:r w:rsidRPr="00774555">
              <w:rPr>
                <w:rFonts w:ascii="Arial" w:hAnsi="Arial" w:cs="Arial"/>
                <w:color w:val="auto"/>
                <w:sz w:val="18"/>
                <w:szCs w:val="18"/>
              </w:rPr>
              <w:t>№</w:t>
            </w:r>
            <w:r w:rsidRPr="00774555">
              <w:rPr>
                <w:rFonts w:ascii="Arial" w:hAnsi="Arial" w:cs="Arial"/>
                <w:color w:val="auto"/>
                <w:sz w:val="18"/>
                <w:szCs w:val="18"/>
              </w:rPr>
              <w:br/>
            </w:r>
            <w:proofErr w:type="gramStart"/>
            <w:r w:rsidRPr="00774555">
              <w:rPr>
                <w:rFonts w:ascii="Arial" w:hAnsi="Arial" w:cs="Arial"/>
                <w:color w:val="auto"/>
                <w:sz w:val="18"/>
                <w:szCs w:val="18"/>
              </w:rPr>
              <w:t>п</w:t>
            </w:r>
            <w:proofErr w:type="gramEnd"/>
            <w:r w:rsidRPr="00774555">
              <w:rPr>
                <w:rFonts w:ascii="Arial" w:hAnsi="Arial" w:cs="Arial"/>
                <w:color w:val="auto"/>
                <w:sz w:val="18"/>
                <w:szCs w:val="18"/>
              </w:rPr>
              <w:t>/п</w:t>
            </w:r>
          </w:p>
        </w:tc>
        <w:tc>
          <w:tcPr>
            <w:tcW w:w="2131" w:type="dxa"/>
            <w:gridSpan w:val="2"/>
            <w:vMerge w:val="restart"/>
            <w:tcBorders>
              <w:top w:val="single" w:sz="6" w:space="0" w:color="auto"/>
              <w:left w:val="single" w:sz="6" w:space="0" w:color="auto"/>
              <w:bottom w:val="single" w:sz="4" w:space="0" w:color="auto"/>
              <w:right w:val="single" w:sz="6" w:space="0" w:color="auto"/>
            </w:tcBorders>
            <w:vAlign w:val="center"/>
            <w:hideMark/>
          </w:tcPr>
          <w:p w:rsidR="005709FE" w:rsidRPr="00774555" w:rsidRDefault="005709FE" w:rsidP="005709FE">
            <w:pPr>
              <w:autoSpaceDE w:val="0"/>
              <w:autoSpaceDN w:val="0"/>
              <w:adjustRightInd w:val="0"/>
              <w:spacing w:line="180" w:lineRule="exact"/>
              <w:jc w:val="center"/>
              <w:rPr>
                <w:rFonts w:ascii="Arial" w:hAnsi="Arial" w:cs="Arial"/>
                <w:color w:val="auto"/>
                <w:spacing w:val="-2"/>
                <w:sz w:val="18"/>
                <w:szCs w:val="18"/>
              </w:rPr>
            </w:pPr>
            <w:r w:rsidRPr="00774555">
              <w:rPr>
                <w:rFonts w:ascii="Arial" w:hAnsi="Arial" w:cs="Arial"/>
                <w:color w:val="auto"/>
                <w:spacing w:val="-2"/>
                <w:sz w:val="18"/>
                <w:szCs w:val="18"/>
              </w:rPr>
              <w:t>Наименование подпрограммы Программы, основного мероприятия подпрограммы Программы</w:t>
            </w:r>
          </w:p>
        </w:tc>
        <w:tc>
          <w:tcPr>
            <w:tcW w:w="1985" w:type="dxa"/>
            <w:vMerge w:val="restart"/>
            <w:tcBorders>
              <w:top w:val="single" w:sz="6" w:space="0" w:color="auto"/>
              <w:left w:val="single" w:sz="6" w:space="0" w:color="auto"/>
              <w:bottom w:val="single" w:sz="4" w:space="0" w:color="auto"/>
              <w:right w:val="single" w:sz="6" w:space="0" w:color="auto"/>
            </w:tcBorders>
            <w:vAlign w:val="center"/>
            <w:hideMark/>
          </w:tcPr>
          <w:p w:rsidR="005709FE" w:rsidRPr="00774555" w:rsidRDefault="005709FE" w:rsidP="005709FE">
            <w:pPr>
              <w:autoSpaceDE w:val="0"/>
              <w:autoSpaceDN w:val="0"/>
              <w:adjustRightInd w:val="0"/>
              <w:spacing w:line="180" w:lineRule="exact"/>
              <w:ind w:left="-34" w:right="-70"/>
              <w:jc w:val="center"/>
              <w:rPr>
                <w:rFonts w:ascii="Arial" w:hAnsi="Arial" w:cs="Arial"/>
                <w:color w:val="auto"/>
                <w:spacing w:val="-2"/>
                <w:sz w:val="18"/>
                <w:szCs w:val="18"/>
              </w:rPr>
            </w:pPr>
            <w:r w:rsidRPr="00774555">
              <w:rPr>
                <w:rFonts w:ascii="Arial" w:hAnsi="Arial" w:cs="Arial"/>
                <w:color w:val="auto"/>
                <w:spacing w:val="-2"/>
                <w:sz w:val="18"/>
                <w:szCs w:val="18"/>
              </w:rPr>
              <w:t>тип основного мероприятия</w:t>
            </w:r>
            <w:proofErr w:type="gramStart"/>
            <w:r w:rsidRPr="00774555">
              <w:rPr>
                <w:rFonts w:ascii="Arial" w:hAnsi="Arial" w:cs="Arial"/>
                <w:color w:val="auto"/>
                <w:spacing w:val="-2"/>
                <w:sz w:val="18"/>
                <w:szCs w:val="18"/>
                <w:vertAlign w:val="superscript"/>
              </w:rPr>
              <w:t>7</w:t>
            </w:r>
            <w:proofErr w:type="gramEnd"/>
          </w:p>
        </w:tc>
        <w:tc>
          <w:tcPr>
            <w:tcW w:w="2410" w:type="dxa"/>
            <w:gridSpan w:val="2"/>
            <w:vMerge w:val="restart"/>
            <w:tcBorders>
              <w:top w:val="single" w:sz="6" w:space="0" w:color="auto"/>
              <w:left w:val="single" w:sz="6" w:space="0" w:color="auto"/>
              <w:bottom w:val="single" w:sz="4" w:space="0" w:color="auto"/>
              <w:right w:val="single" w:sz="6" w:space="0" w:color="auto"/>
            </w:tcBorders>
            <w:hideMark/>
          </w:tcPr>
          <w:p w:rsidR="005709FE" w:rsidRPr="00774555" w:rsidRDefault="005709FE" w:rsidP="005709FE">
            <w:pPr>
              <w:autoSpaceDE w:val="0"/>
              <w:autoSpaceDN w:val="0"/>
              <w:adjustRightInd w:val="0"/>
              <w:spacing w:line="180" w:lineRule="exact"/>
              <w:jc w:val="center"/>
              <w:rPr>
                <w:rFonts w:ascii="Arial" w:hAnsi="Arial" w:cs="Arial"/>
                <w:color w:val="auto"/>
                <w:sz w:val="18"/>
                <w:szCs w:val="18"/>
              </w:rPr>
            </w:pPr>
            <w:r w:rsidRPr="00774555">
              <w:rPr>
                <w:rFonts w:ascii="Arial" w:hAnsi="Arial" w:cs="Arial"/>
                <w:color w:val="auto"/>
                <w:sz w:val="18"/>
                <w:szCs w:val="18"/>
              </w:rPr>
              <w:t>ответственный исполнитель (соисполнитель, участник) подпрограммы Программы, основного мероприятия подпрограммы Программы</w:t>
            </w:r>
          </w:p>
        </w:tc>
        <w:tc>
          <w:tcPr>
            <w:tcW w:w="1275" w:type="dxa"/>
            <w:gridSpan w:val="2"/>
            <w:tcBorders>
              <w:top w:val="single" w:sz="6" w:space="0" w:color="auto"/>
              <w:left w:val="single" w:sz="6" w:space="0" w:color="auto"/>
              <w:bottom w:val="single" w:sz="6" w:space="0" w:color="auto"/>
              <w:right w:val="single" w:sz="6" w:space="0" w:color="auto"/>
            </w:tcBorders>
            <w:hideMark/>
          </w:tcPr>
          <w:p w:rsidR="005709FE" w:rsidRPr="00774555" w:rsidRDefault="005709FE" w:rsidP="005709FE">
            <w:pPr>
              <w:autoSpaceDE w:val="0"/>
              <w:autoSpaceDN w:val="0"/>
              <w:adjustRightInd w:val="0"/>
              <w:spacing w:line="180" w:lineRule="exact"/>
              <w:jc w:val="center"/>
              <w:rPr>
                <w:rFonts w:ascii="Arial" w:hAnsi="Arial" w:cs="Arial"/>
                <w:color w:val="auto"/>
                <w:sz w:val="18"/>
                <w:szCs w:val="18"/>
              </w:rPr>
            </w:pPr>
            <w:r w:rsidRPr="00774555">
              <w:rPr>
                <w:rFonts w:ascii="Arial" w:hAnsi="Arial" w:cs="Arial"/>
                <w:color w:val="auto"/>
                <w:sz w:val="18"/>
                <w:szCs w:val="18"/>
              </w:rPr>
              <w:t>срок</w:t>
            </w:r>
          </w:p>
        </w:tc>
        <w:tc>
          <w:tcPr>
            <w:tcW w:w="1701" w:type="dxa"/>
            <w:gridSpan w:val="3"/>
            <w:vMerge w:val="restart"/>
            <w:tcBorders>
              <w:top w:val="single" w:sz="6" w:space="0" w:color="auto"/>
              <w:left w:val="single" w:sz="6" w:space="0" w:color="auto"/>
              <w:bottom w:val="single" w:sz="4" w:space="0" w:color="auto"/>
              <w:right w:val="single" w:sz="6" w:space="0" w:color="auto"/>
            </w:tcBorders>
            <w:hideMark/>
          </w:tcPr>
          <w:p w:rsidR="005709FE" w:rsidRPr="00774555" w:rsidRDefault="005709FE" w:rsidP="005709FE">
            <w:pPr>
              <w:autoSpaceDE w:val="0"/>
              <w:autoSpaceDN w:val="0"/>
              <w:adjustRightInd w:val="0"/>
              <w:spacing w:line="180" w:lineRule="exact"/>
              <w:jc w:val="center"/>
              <w:rPr>
                <w:rFonts w:ascii="Arial" w:hAnsi="Arial" w:cs="Arial"/>
                <w:color w:val="auto"/>
                <w:spacing w:val="-4"/>
                <w:sz w:val="18"/>
                <w:szCs w:val="18"/>
              </w:rPr>
            </w:pPr>
            <w:r w:rsidRPr="00774555">
              <w:rPr>
                <w:rFonts w:ascii="Arial" w:hAnsi="Arial" w:cs="Arial"/>
                <w:color w:val="auto"/>
                <w:spacing w:val="-4"/>
                <w:sz w:val="18"/>
                <w:szCs w:val="18"/>
              </w:rPr>
              <w:t>связь с индикаторами достижения целей Программы и показателями решения задач подпрограммы Программы</w:t>
            </w:r>
          </w:p>
        </w:tc>
      </w:tr>
      <w:tr w:rsidR="005709FE" w:rsidRPr="00774555" w:rsidTr="003C457E">
        <w:trPr>
          <w:cantSplit/>
          <w:trHeight w:val="1134"/>
        </w:trPr>
        <w:tc>
          <w:tcPr>
            <w:tcW w:w="704" w:type="dxa"/>
            <w:vMerge/>
            <w:tcBorders>
              <w:top w:val="single" w:sz="6" w:space="0" w:color="auto"/>
              <w:left w:val="single" w:sz="6" w:space="0" w:color="auto"/>
              <w:bottom w:val="single" w:sz="4" w:space="0" w:color="auto"/>
              <w:right w:val="single" w:sz="6" w:space="0" w:color="auto"/>
            </w:tcBorders>
            <w:vAlign w:val="center"/>
            <w:hideMark/>
          </w:tcPr>
          <w:p w:rsidR="005709FE" w:rsidRPr="00774555" w:rsidRDefault="005709FE" w:rsidP="005709FE">
            <w:pPr>
              <w:spacing w:line="180" w:lineRule="exact"/>
              <w:rPr>
                <w:rFonts w:ascii="Arial" w:hAnsi="Arial" w:cs="Arial"/>
                <w:color w:val="auto"/>
                <w:sz w:val="18"/>
                <w:szCs w:val="18"/>
              </w:rPr>
            </w:pPr>
          </w:p>
        </w:tc>
        <w:tc>
          <w:tcPr>
            <w:tcW w:w="2131" w:type="dxa"/>
            <w:gridSpan w:val="2"/>
            <w:vMerge/>
            <w:tcBorders>
              <w:top w:val="single" w:sz="6" w:space="0" w:color="auto"/>
              <w:left w:val="single" w:sz="6" w:space="0" w:color="auto"/>
              <w:bottom w:val="single" w:sz="4" w:space="0" w:color="auto"/>
              <w:right w:val="single" w:sz="6" w:space="0" w:color="auto"/>
            </w:tcBorders>
            <w:vAlign w:val="center"/>
            <w:hideMark/>
          </w:tcPr>
          <w:p w:rsidR="005709FE" w:rsidRPr="00774555" w:rsidRDefault="005709FE" w:rsidP="005709FE">
            <w:pPr>
              <w:spacing w:line="180" w:lineRule="exact"/>
              <w:rPr>
                <w:rFonts w:ascii="Arial" w:hAnsi="Arial" w:cs="Arial"/>
                <w:color w:val="auto"/>
                <w:spacing w:val="-2"/>
                <w:sz w:val="18"/>
                <w:szCs w:val="18"/>
              </w:rPr>
            </w:pPr>
          </w:p>
        </w:tc>
        <w:tc>
          <w:tcPr>
            <w:tcW w:w="1985" w:type="dxa"/>
            <w:vMerge/>
            <w:tcBorders>
              <w:top w:val="single" w:sz="6" w:space="0" w:color="auto"/>
              <w:left w:val="single" w:sz="6" w:space="0" w:color="auto"/>
              <w:bottom w:val="single" w:sz="4" w:space="0" w:color="auto"/>
              <w:right w:val="single" w:sz="6" w:space="0" w:color="auto"/>
            </w:tcBorders>
            <w:vAlign w:val="center"/>
            <w:hideMark/>
          </w:tcPr>
          <w:p w:rsidR="005709FE" w:rsidRPr="00774555" w:rsidRDefault="005709FE" w:rsidP="005709FE">
            <w:pPr>
              <w:spacing w:line="180" w:lineRule="exact"/>
              <w:rPr>
                <w:rFonts w:ascii="Arial" w:hAnsi="Arial" w:cs="Arial"/>
                <w:color w:val="auto"/>
                <w:spacing w:val="-2"/>
                <w:sz w:val="18"/>
                <w:szCs w:val="18"/>
              </w:rPr>
            </w:pPr>
          </w:p>
        </w:tc>
        <w:tc>
          <w:tcPr>
            <w:tcW w:w="2410" w:type="dxa"/>
            <w:gridSpan w:val="2"/>
            <w:vMerge/>
            <w:tcBorders>
              <w:top w:val="single" w:sz="6" w:space="0" w:color="auto"/>
              <w:left w:val="single" w:sz="6" w:space="0" w:color="auto"/>
              <w:bottom w:val="single" w:sz="4" w:space="0" w:color="auto"/>
              <w:right w:val="single" w:sz="6" w:space="0" w:color="auto"/>
            </w:tcBorders>
            <w:vAlign w:val="center"/>
            <w:hideMark/>
          </w:tcPr>
          <w:p w:rsidR="005709FE" w:rsidRPr="00774555" w:rsidRDefault="005709FE" w:rsidP="005709FE">
            <w:pPr>
              <w:spacing w:line="180" w:lineRule="exact"/>
              <w:rPr>
                <w:rFonts w:ascii="Arial" w:hAnsi="Arial" w:cs="Arial"/>
                <w:color w:val="auto"/>
                <w:sz w:val="18"/>
                <w:szCs w:val="18"/>
              </w:rPr>
            </w:pPr>
          </w:p>
        </w:tc>
        <w:tc>
          <w:tcPr>
            <w:tcW w:w="681" w:type="dxa"/>
            <w:tcBorders>
              <w:top w:val="single" w:sz="6" w:space="0" w:color="auto"/>
              <w:left w:val="single" w:sz="6" w:space="0" w:color="auto"/>
              <w:bottom w:val="single" w:sz="4" w:space="0" w:color="auto"/>
              <w:right w:val="single" w:sz="6" w:space="0" w:color="auto"/>
            </w:tcBorders>
            <w:textDirection w:val="btLr"/>
            <w:hideMark/>
          </w:tcPr>
          <w:p w:rsidR="005709FE" w:rsidRPr="00774555" w:rsidRDefault="005709FE" w:rsidP="005709FE">
            <w:pPr>
              <w:autoSpaceDE w:val="0"/>
              <w:autoSpaceDN w:val="0"/>
              <w:adjustRightInd w:val="0"/>
              <w:spacing w:line="180" w:lineRule="exact"/>
              <w:ind w:left="113" w:right="113"/>
              <w:jc w:val="center"/>
              <w:rPr>
                <w:rFonts w:ascii="Arial" w:hAnsi="Arial" w:cs="Arial"/>
                <w:color w:val="auto"/>
                <w:sz w:val="18"/>
                <w:szCs w:val="18"/>
              </w:rPr>
            </w:pPr>
            <w:r w:rsidRPr="00774555">
              <w:rPr>
                <w:rFonts w:ascii="Arial" w:hAnsi="Arial" w:cs="Arial"/>
                <w:color w:val="auto"/>
                <w:sz w:val="18"/>
                <w:szCs w:val="18"/>
              </w:rPr>
              <w:t>начала</w:t>
            </w:r>
          </w:p>
          <w:p w:rsidR="005709FE" w:rsidRPr="00774555" w:rsidRDefault="005709FE" w:rsidP="005709FE">
            <w:pPr>
              <w:autoSpaceDE w:val="0"/>
              <w:autoSpaceDN w:val="0"/>
              <w:adjustRightInd w:val="0"/>
              <w:spacing w:line="180" w:lineRule="exact"/>
              <w:ind w:left="113" w:right="113"/>
              <w:jc w:val="center"/>
              <w:rPr>
                <w:rFonts w:ascii="Arial" w:hAnsi="Arial" w:cs="Arial"/>
                <w:color w:val="auto"/>
                <w:sz w:val="18"/>
                <w:szCs w:val="18"/>
              </w:rPr>
            </w:pPr>
            <w:r w:rsidRPr="00774555">
              <w:rPr>
                <w:rFonts w:ascii="Arial" w:hAnsi="Arial" w:cs="Arial"/>
                <w:color w:val="auto"/>
                <w:sz w:val="18"/>
                <w:szCs w:val="18"/>
              </w:rPr>
              <w:t>реализации</w:t>
            </w:r>
          </w:p>
        </w:tc>
        <w:tc>
          <w:tcPr>
            <w:tcW w:w="594" w:type="dxa"/>
            <w:tcBorders>
              <w:top w:val="single" w:sz="6" w:space="0" w:color="auto"/>
              <w:left w:val="single" w:sz="6" w:space="0" w:color="auto"/>
              <w:bottom w:val="single" w:sz="4" w:space="0" w:color="auto"/>
              <w:right w:val="single" w:sz="6" w:space="0" w:color="auto"/>
            </w:tcBorders>
            <w:textDirection w:val="btLr"/>
            <w:hideMark/>
          </w:tcPr>
          <w:p w:rsidR="005709FE" w:rsidRPr="00774555" w:rsidRDefault="005709FE" w:rsidP="005709FE">
            <w:pPr>
              <w:autoSpaceDE w:val="0"/>
              <w:autoSpaceDN w:val="0"/>
              <w:adjustRightInd w:val="0"/>
              <w:spacing w:line="180" w:lineRule="exact"/>
              <w:ind w:left="113" w:right="113"/>
              <w:jc w:val="center"/>
              <w:rPr>
                <w:rFonts w:ascii="Arial" w:hAnsi="Arial" w:cs="Arial"/>
                <w:color w:val="auto"/>
                <w:sz w:val="18"/>
                <w:szCs w:val="18"/>
              </w:rPr>
            </w:pPr>
            <w:r w:rsidRPr="00774555">
              <w:rPr>
                <w:rFonts w:ascii="Arial" w:hAnsi="Arial" w:cs="Arial"/>
                <w:color w:val="auto"/>
                <w:sz w:val="18"/>
                <w:szCs w:val="18"/>
              </w:rPr>
              <w:t>окончания реализации</w:t>
            </w:r>
          </w:p>
        </w:tc>
        <w:tc>
          <w:tcPr>
            <w:tcW w:w="1701" w:type="dxa"/>
            <w:gridSpan w:val="3"/>
            <w:vMerge/>
            <w:tcBorders>
              <w:top w:val="single" w:sz="6" w:space="0" w:color="auto"/>
              <w:left w:val="single" w:sz="6" w:space="0" w:color="auto"/>
              <w:bottom w:val="single" w:sz="4" w:space="0" w:color="auto"/>
              <w:right w:val="single" w:sz="6" w:space="0" w:color="auto"/>
            </w:tcBorders>
            <w:vAlign w:val="center"/>
            <w:hideMark/>
          </w:tcPr>
          <w:p w:rsidR="005709FE" w:rsidRPr="00774555" w:rsidRDefault="005709FE" w:rsidP="005709FE">
            <w:pPr>
              <w:spacing w:line="180" w:lineRule="exact"/>
              <w:rPr>
                <w:rFonts w:ascii="Arial" w:hAnsi="Arial" w:cs="Arial"/>
                <w:color w:val="auto"/>
                <w:spacing w:val="-4"/>
                <w:sz w:val="18"/>
                <w:szCs w:val="18"/>
              </w:rPr>
            </w:pPr>
          </w:p>
        </w:tc>
      </w:tr>
      <w:tr w:rsidR="005709FE" w:rsidRPr="00774555" w:rsidTr="005709FE">
        <w:trPr>
          <w:cantSplit/>
          <w:trHeight w:val="77"/>
        </w:trPr>
        <w:tc>
          <w:tcPr>
            <w:tcW w:w="10206" w:type="dxa"/>
            <w:gridSpan w:val="11"/>
            <w:tcBorders>
              <w:top w:val="single" w:sz="4" w:space="0" w:color="auto"/>
              <w:left w:val="single" w:sz="4" w:space="0" w:color="auto"/>
              <w:bottom w:val="single" w:sz="4" w:space="0" w:color="auto"/>
              <w:right w:val="single" w:sz="4" w:space="0" w:color="auto"/>
            </w:tcBorders>
          </w:tcPr>
          <w:p w:rsidR="005709FE" w:rsidRPr="00774555" w:rsidRDefault="005709FE" w:rsidP="005709FE">
            <w:pPr>
              <w:autoSpaceDE w:val="0"/>
              <w:autoSpaceDN w:val="0"/>
              <w:adjustRightInd w:val="0"/>
              <w:spacing w:line="180" w:lineRule="exact"/>
              <w:jc w:val="both"/>
              <w:rPr>
                <w:rFonts w:ascii="Arial" w:eastAsia="Calibri" w:hAnsi="Arial" w:cs="Arial"/>
                <w:color w:val="auto"/>
                <w:sz w:val="18"/>
                <w:szCs w:val="18"/>
                <w:lang w:eastAsia="en-US"/>
              </w:rPr>
            </w:pPr>
            <w:r w:rsidRPr="00774555">
              <w:rPr>
                <w:rFonts w:ascii="Arial" w:hAnsi="Arial" w:cs="Arial"/>
                <w:color w:val="auto"/>
                <w:sz w:val="18"/>
                <w:szCs w:val="18"/>
              </w:rPr>
              <w:t>Цель Программы «</w:t>
            </w:r>
            <w:r w:rsidRPr="00774555">
              <w:rPr>
                <w:rFonts w:ascii="Arial" w:eastAsia="Calibri" w:hAnsi="Arial" w:cs="Arial"/>
                <w:color w:val="auto"/>
                <w:sz w:val="18"/>
                <w:szCs w:val="18"/>
                <w:lang w:eastAsia="en-US"/>
              </w:rPr>
              <w:t xml:space="preserve">Последовательное снижение риска возникновения чрезвычайных ситуаций природного и техногенного характера, предотвращение гибели и </w:t>
            </w:r>
            <w:proofErr w:type="spellStart"/>
            <w:r w:rsidRPr="00774555">
              <w:rPr>
                <w:rFonts w:ascii="Arial" w:eastAsia="Calibri" w:hAnsi="Arial" w:cs="Arial"/>
                <w:color w:val="auto"/>
                <w:sz w:val="18"/>
                <w:szCs w:val="18"/>
                <w:lang w:eastAsia="en-US"/>
              </w:rPr>
              <w:t>травмирования</w:t>
            </w:r>
            <w:proofErr w:type="spellEnd"/>
            <w:r w:rsidRPr="00774555">
              <w:rPr>
                <w:rFonts w:ascii="Arial" w:eastAsia="Calibri" w:hAnsi="Arial" w:cs="Arial"/>
                <w:color w:val="auto"/>
                <w:sz w:val="18"/>
                <w:szCs w:val="18"/>
                <w:lang w:eastAsia="en-US"/>
              </w:rPr>
              <w:t xml:space="preserve"> людей при чрезвычайных ситуациях»</w:t>
            </w:r>
          </w:p>
        </w:tc>
      </w:tr>
      <w:tr w:rsidR="005709FE" w:rsidRPr="00774555" w:rsidTr="003C457E">
        <w:trPr>
          <w:cantSplit/>
          <w:trHeight w:val="2473"/>
        </w:trPr>
        <w:tc>
          <w:tcPr>
            <w:tcW w:w="704" w:type="dxa"/>
            <w:vMerge w:val="restart"/>
            <w:tcBorders>
              <w:top w:val="single" w:sz="4" w:space="0" w:color="auto"/>
              <w:left w:val="single" w:sz="4" w:space="0" w:color="auto"/>
              <w:bottom w:val="single" w:sz="4" w:space="0" w:color="auto"/>
              <w:right w:val="single" w:sz="4" w:space="0" w:color="auto"/>
            </w:tcBorders>
            <w:hideMark/>
          </w:tcPr>
          <w:p w:rsidR="005709FE" w:rsidRPr="00774555" w:rsidRDefault="005709FE" w:rsidP="005709FE">
            <w:pPr>
              <w:autoSpaceDE w:val="0"/>
              <w:autoSpaceDN w:val="0"/>
              <w:adjustRightInd w:val="0"/>
              <w:spacing w:line="180" w:lineRule="exact"/>
              <w:jc w:val="center"/>
              <w:rPr>
                <w:rFonts w:ascii="Arial" w:hAnsi="Arial" w:cs="Arial"/>
                <w:color w:val="auto"/>
                <w:sz w:val="18"/>
                <w:szCs w:val="18"/>
              </w:rPr>
            </w:pPr>
            <w:r w:rsidRPr="00774555">
              <w:rPr>
                <w:rFonts w:ascii="Arial" w:hAnsi="Arial" w:cs="Arial"/>
                <w:color w:val="auto"/>
                <w:sz w:val="18"/>
                <w:szCs w:val="18"/>
              </w:rPr>
              <w:t>1.</w:t>
            </w:r>
          </w:p>
        </w:tc>
        <w:tc>
          <w:tcPr>
            <w:tcW w:w="2131" w:type="dxa"/>
            <w:gridSpan w:val="2"/>
            <w:tcBorders>
              <w:top w:val="single" w:sz="4" w:space="0" w:color="auto"/>
              <w:left w:val="single" w:sz="4" w:space="0" w:color="auto"/>
              <w:bottom w:val="single" w:sz="4" w:space="0" w:color="auto"/>
              <w:right w:val="single" w:sz="4" w:space="0" w:color="auto"/>
            </w:tcBorders>
            <w:hideMark/>
          </w:tcPr>
          <w:p w:rsidR="005709FE" w:rsidRPr="00774555" w:rsidRDefault="005709FE" w:rsidP="005709FE">
            <w:pPr>
              <w:autoSpaceDE w:val="0"/>
              <w:autoSpaceDN w:val="0"/>
              <w:adjustRightInd w:val="0"/>
              <w:spacing w:line="180" w:lineRule="exact"/>
              <w:rPr>
                <w:rFonts w:ascii="Arial" w:hAnsi="Arial" w:cs="Arial"/>
                <w:color w:val="auto"/>
                <w:sz w:val="18"/>
                <w:szCs w:val="18"/>
              </w:rPr>
            </w:pPr>
            <w:r w:rsidRPr="00774555">
              <w:rPr>
                <w:rFonts w:ascii="Arial" w:hAnsi="Arial" w:cs="Arial"/>
                <w:color w:val="auto"/>
                <w:sz w:val="18"/>
                <w:szCs w:val="18"/>
              </w:rPr>
              <w:t>Подпрограмма 1</w:t>
            </w:r>
          </w:p>
          <w:p w:rsidR="005709FE" w:rsidRPr="00774555" w:rsidRDefault="005709FE" w:rsidP="005709FE">
            <w:pPr>
              <w:autoSpaceDE w:val="0"/>
              <w:autoSpaceDN w:val="0"/>
              <w:adjustRightInd w:val="0"/>
              <w:spacing w:line="180" w:lineRule="exact"/>
              <w:jc w:val="both"/>
              <w:rPr>
                <w:rFonts w:ascii="Arial" w:hAnsi="Arial" w:cs="Arial"/>
                <w:color w:val="auto"/>
                <w:sz w:val="18"/>
                <w:szCs w:val="18"/>
              </w:rPr>
            </w:pPr>
            <w:r w:rsidRPr="00774555">
              <w:rPr>
                <w:rFonts w:ascii="Arial" w:hAnsi="Arial" w:cs="Arial"/>
                <w:color w:val="auto"/>
                <w:sz w:val="18"/>
                <w:szCs w:val="18"/>
              </w:rPr>
              <w:t>«</w:t>
            </w:r>
            <w:r w:rsidRPr="00774555">
              <w:rPr>
                <w:rFonts w:ascii="Arial" w:eastAsia="Calibri" w:hAnsi="Arial" w:cs="Arial"/>
                <w:color w:val="auto"/>
                <w:sz w:val="18"/>
                <w:szCs w:val="18"/>
                <w:lang w:eastAsia="en-US"/>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1985" w:type="dxa"/>
            <w:tcBorders>
              <w:top w:val="single" w:sz="4" w:space="0" w:color="auto"/>
              <w:left w:val="single" w:sz="4" w:space="0" w:color="auto"/>
              <w:bottom w:val="single" w:sz="4" w:space="0" w:color="auto"/>
              <w:right w:val="single" w:sz="4" w:space="0" w:color="auto"/>
            </w:tcBorders>
            <w:hideMark/>
          </w:tcPr>
          <w:p w:rsidR="005709FE" w:rsidRPr="00774555" w:rsidRDefault="005709FE" w:rsidP="005709FE">
            <w:pPr>
              <w:autoSpaceDE w:val="0"/>
              <w:autoSpaceDN w:val="0"/>
              <w:adjustRightInd w:val="0"/>
              <w:spacing w:line="180" w:lineRule="exact"/>
              <w:jc w:val="center"/>
              <w:rPr>
                <w:rFonts w:ascii="Arial" w:hAnsi="Arial" w:cs="Arial"/>
                <w:color w:val="auto"/>
                <w:sz w:val="18"/>
                <w:szCs w:val="18"/>
              </w:rPr>
            </w:pPr>
            <w:r w:rsidRPr="00774555">
              <w:rPr>
                <w:rFonts w:ascii="Arial" w:hAnsi="Arial" w:cs="Arial"/>
                <w:color w:val="auto"/>
                <w:sz w:val="18"/>
                <w:szCs w:val="18"/>
              </w:rPr>
              <w:t>х</w:t>
            </w:r>
          </w:p>
        </w:tc>
        <w:tc>
          <w:tcPr>
            <w:tcW w:w="2410" w:type="dxa"/>
            <w:gridSpan w:val="2"/>
            <w:tcBorders>
              <w:top w:val="single" w:sz="4" w:space="0" w:color="auto"/>
              <w:left w:val="single" w:sz="4" w:space="0" w:color="auto"/>
              <w:bottom w:val="single" w:sz="4" w:space="0" w:color="auto"/>
              <w:right w:val="single" w:sz="4" w:space="0" w:color="auto"/>
            </w:tcBorders>
            <w:hideMark/>
          </w:tcPr>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АБГО СК</w:t>
            </w:r>
          </w:p>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соисполнители:</w:t>
            </w:r>
          </w:p>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 xml:space="preserve">УО и МП </w:t>
            </w:r>
          </w:p>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 xml:space="preserve">АБГО СК, </w:t>
            </w:r>
          </w:p>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ФУ АБГО СК,</w:t>
            </w:r>
          </w:p>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УК АБГО СК,</w:t>
            </w:r>
          </w:p>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proofErr w:type="spellStart"/>
            <w:r w:rsidRPr="00774555">
              <w:rPr>
                <w:rFonts w:ascii="Arial" w:eastAsia="Calibri" w:hAnsi="Arial" w:cs="Arial"/>
                <w:color w:val="auto"/>
                <w:sz w:val="18"/>
                <w:szCs w:val="18"/>
                <w:lang w:eastAsia="en-US"/>
              </w:rPr>
              <w:t>УФКиС</w:t>
            </w:r>
            <w:proofErr w:type="spellEnd"/>
            <w:r w:rsidRPr="00774555">
              <w:rPr>
                <w:rFonts w:ascii="Arial" w:eastAsia="Calibri" w:hAnsi="Arial" w:cs="Arial"/>
                <w:color w:val="auto"/>
                <w:sz w:val="18"/>
                <w:szCs w:val="18"/>
                <w:lang w:eastAsia="en-US"/>
              </w:rPr>
              <w:t xml:space="preserve"> АБГО СК,</w:t>
            </w:r>
          </w:p>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proofErr w:type="spellStart"/>
            <w:r w:rsidRPr="00774555">
              <w:rPr>
                <w:rFonts w:ascii="Arial" w:eastAsia="Calibri" w:hAnsi="Arial" w:cs="Arial"/>
                <w:color w:val="auto"/>
                <w:sz w:val="18"/>
                <w:szCs w:val="18"/>
                <w:lang w:eastAsia="en-US"/>
              </w:rPr>
              <w:t>УпДТ</w:t>
            </w:r>
            <w:proofErr w:type="spellEnd"/>
            <w:r w:rsidRPr="00774555">
              <w:rPr>
                <w:rFonts w:ascii="Arial" w:eastAsia="Calibri" w:hAnsi="Arial" w:cs="Arial"/>
                <w:color w:val="auto"/>
                <w:sz w:val="18"/>
                <w:szCs w:val="18"/>
                <w:lang w:eastAsia="en-US"/>
              </w:rPr>
              <w:t xml:space="preserve"> АБГО СК</w:t>
            </w:r>
          </w:p>
        </w:tc>
        <w:tc>
          <w:tcPr>
            <w:tcW w:w="681" w:type="dxa"/>
            <w:tcBorders>
              <w:top w:val="single" w:sz="4" w:space="0" w:color="auto"/>
              <w:left w:val="single" w:sz="4" w:space="0" w:color="auto"/>
              <w:bottom w:val="single" w:sz="4" w:space="0" w:color="auto"/>
              <w:right w:val="single" w:sz="4" w:space="0" w:color="auto"/>
            </w:tcBorders>
            <w:hideMark/>
          </w:tcPr>
          <w:p w:rsidR="005709FE" w:rsidRPr="00774555" w:rsidRDefault="005709FE" w:rsidP="005709FE">
            <w:pPr>
              <w:autoSpaceDE w:val="0"/>
              <w:autoSpaceDN w:val="0"/>
              <w:adjustRightInd w:val="0"/>
              <w:spacing w:line="180" w:lineRule="exact"/>
              <w:rPr>
                <w:rFonts w:ascii="Arial" w:hAnsi="Arial" w:cs="Arial"/>
                <w:color w:val="auto"/>
                <w:sz w:val="18"/>
                <w:szCs w:val="18"/>
              </w:rPr>
            </w:pPr>
            <w:r w:rsidRPr="00774555">
              <w:rPr>
                <w:rFonts w:ascii="Arial" w:hAnsi="Arial" w:cs="Arial"/>
                <w:color w:val="auto"/>
                <w:sz w:val="18"/>
                <w:szCs w:val="18"/>
              </w:rPr>
              <w:t>2023</w:t>
            </w:r>
          </w:p>
        </w:tc>
        <w:tc>
          <w:tcPr>
            <w:tcW w:w="594" w:type="dxa"/>
            <w:tcBorders>
              <w:top w:val="single" w:sz="4" w:space="0" w:color="auto"/>
              <w:left w:val="single" w:sz="4" w:space="0" w:color="auto"/>
              <w:bottom w:val="single" w:sz="4" w:space="0" w:color="auto"/>
              <w:right w:val="single" w:sz="4" w:space="0" w:color="auto"/>
            </w:tcBorders>
            <w:hideMark/>
          </w:tcPr>
          <w:p w:rsidR="005709FE" w:rsidRPr="00774555" w:rsidRDefault="005709FE" w:rsidP="005709FE">
            <w:pPr>
              <w:autoSpaceDE w:val="0"/>
              <w:autoSpaceDN w:val="0"/>
              <w:adjustRightInd w:val="0"/>
              <w:spacing w:line="180" w:lineRule="exact"/>
              <w:rPr>
                <w:rFonts w:ascii="Arial" w:hAnsi="Arial" w:cs="Arial"/>
                <w:color w:val="auto"/>
                <w:sz w:val="18"/>
                <w:szCs w:val="18"/>
              </w:rPr>
            </w:pPr>
            <w:r w:rsidRPr="00774555">
              <w:rPr>
                <w:rFonts w:ascii="Arial" w:hAnsi="Arial" w:cs="Arial"/>
                <w:color w:val="auto"/>
                <w:sz w:val="18"/>
                <w:szCs w:val="18"/>
              </w:rPr>
              <w:t>2025</w:t>
            </w:r>
          </w:p>
        </w:tc>
        <w:tc>
          <w:tcPr>
            <w:tcW w:w="1701" w:type="dxa"/>
            <w:gridSpan w:val="3"/>
            <w:tcBorders>
              <w:top w:val="single" w:sz="4" w:space="0" w:color="auto"/>
              <w:left w:val="single" w:sz="4" w:space="0" w:color="auto"/>
              <w:bottom w:val="single" w:sz="4" w:space="0" w:color="auto"/>
              <w:right w:val="single" w:sz="4" w:space="0" w:color="auto"/>
            </w:tcBorders>
            <w:hideMark/>
          </w:tcPr>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 xml:space="preserve">п.1.1 приложения 1 к Программе </w:t>
            </w:r>
          </w:p>
        </w:tc>
      </w:tr>
      <w:tr w:rsidR="005709FE" w:rsidRPr="00774555" w:rsidTr="005709FE">
        <w:trPr>
          <w:cantSplit/>
          <w:trHeight w:val="14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709FE" w:rsidRPr="00774555" w:rsidRDefault="005709FE" w:rsidP="005709FE">
            <w:pPr>
              <w:spacing w:line="180" w:lineRule="exact"/>
              <w:rPr>
                <w:rFonts w:ascii="Arial" w:hAnsi="Arial" w:cs="Arial"/>
                <w:color w:val="auto"/>
                <w:sz w:val="18"/>
                <w:szCs w:val="18"/>
              </w:rPr>
            </w:pPr>
          </w:p>
        </w:tc>
        <w:tc>
          <w:tcPr>
            <w:tcW w:w="9502" w:type="dxa"/>
            <w:gridSpan w:val="10"/>
            <w:tcBorders>
              <w:top w:val="single" w:sz="4" w:space="0" w:color="auto"/>
              <w:left w:val="single" w:sz="4" w:space="0" w:color="auto"/>
              <w:bottom w:val="single" w:sz="4" w:space="0" w:color="auto"/>
              <w:right w:val="single" w:sz="4" w:space="0" w:color="auto"/>
            </w:tcBorders>
            <w:hideMark/>
          </w:tcPr>
          <w:p w:rsidR="005709FE" w:rsidRPr="00774555" w:rsidRDefault="005709FE" w:rsidP="005709FE">
            <w:pPr>
              <w:widowControl w:val="0"/>
              <w:autoSpaceDE w:val="0"/>
              <w:autoSpaceDN w:val="0"/>
              <w:adjustRightInd w:val="0"/>
              <w:spacing w:line="180" w:lineRule="exact"/>
              <w:jc w:val="both"/>
              <w:rPr>
                <w:rFonts w:ascii="Arial" w:hAnsi="Arial" w:cs="Arial"/>
                <w:color w:val="auto"/>
                <w:sz w:val="18"/>
                <w:szCs w:val="18"/>
              </w:rPr>
            </w:pPr>
            <w:r w:rsidRPr="00774555">
              <w:rPr>
                <w:rFonts w:ascii="Arial" w:hAnsi="Arial" w:cs="Arial"/>
                <w:color w:val="auto"/>
                <w:sz w:val="18"/>
                <w:szCs w:val="18"/>
              </w:rPr>
              <w:t>Задача 1 подпрограммы 1 Программы «</w:t>
            </w:r>
            <w:r w:rsidRPr="00774555">
              <w:rPr>
                <w:rFonts w:ascii="Arial" w:eastAsia="Calibri" w:hAnsi="Arial" w:cs="Arial"/>
                <w:color w:val="auto"/>
                <w:sz w:val="18"/>
                <w:szCs w:val="18"/>
                <w:lang w:eastAsia="en-US"/>
              </w:rPr>
              <w:t xml:space="preserve">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w:t>
            </w:r>
            <w:proofErr w:type="spellStart"/>
            <w:r w:rsidRPr="00774555">
              <w:rPr>
                <w:rFonts w:ascii="Arial" w:eastAsia="Calibri" w:hAnsi="Arial" w:cs="Arial"/>
                <w:color w:val="auto"/>
                <w:sz w:val="18"/>
                <w:szCs w:val="18"/>
                <w:lang w:eastAsia="en-US"/>
              </w:rPr>
              <w:t>межкофессионального</w:t>
            </w:r>
            <w:proofErr w:type="spellEnd"/>
            <w:r w:rsidRPr="00774555">
              <w:rPr>
                <w:rFonts w:ascii="Arial" w:eastAsia="Calibri" w:hAnsi="Arial" w:cs="Arial"/>
                <w:color w:val="auto"/>
                <w:sz w:val="18"/>
                <w:szCs w:val="18"/>
                <w:lang w:eastAsia="en-US"/>
              </w:rPr>
              <w:t xml:space="preserve"> согласия, профилактику межнациональных (межэтнических) конфликтов в границах городского округа»</w:t>
            </w:r>
          </w:p>
        </w:tc>
      </w:tr>
      <w:tr w:rsidR="005709FE" w:rsidRPr="00774555" w:rsidTr="005709FE">
        <w:trPr>
          <w:cantSplit/>
          <w:trHeight w:val="1847"/>
        </w:trPr>
        <w:tc>
          <w:tcPr>
            <w:tcW w:w="704" w:type="dxa"/>
            <w:vMerge w:val="restart"/>
            <w:tcBorders>
              <w:top w:val="single" w:sz="4" w:space="0" w:color="auto"/>
              <w:left w:val="single" w:sz="4" w:space="0" w:color="auto"/>
              <w:bottom w:val="nil"/>
              <w:right w:val="single" w:sz="4" w:space="0" w:color="auto"/>
            </w:tcBorders>
            <w:hideMark/>
          </w:tcPr>
          <w:p w:rsidR="005709FE" w:rsidRPr="00774555" w:rsidRDefault="005709FE" w:rsidP="005709FE">
            <w:pPr>
              <w:autoSpaceDE w:val="0"/>
              <w:autoSpaceDN w:val="0"/>
              <w:adjustRightInd w:val="0"/>
              <w:spacing w:line="180" w:lineRule="exact"/>
              <w:jc w:val="center"/>
              <w:rPr>
                <w:rFonts w:ascii="Arial" w:hAnsi="Arial" w:cs="Arial"/>
                <w:color w:val="auto"/>
                <w:sz w:val="18"/>
                <w:szCs w:val="18"/>
              </w:rPr>
            </w:pPr>
            <w:r w:rsidRPr="00774555">
              <w:rPr>
                <w:rFonts w:ascii="Arial" w:hAnsi="Arial" w:cs="Arial"/>
                <w:color w:val="auto"/>
                <w:sz w:val="18"/>
                <w:szCs w:val="18"/>
              </w:rPr>
              <w:lastRenderedPageBreak/>
              <w:t>1.1.</w:t>
            </w:r>
          </w:p>
        </w:tc>
        <w:tc>
          <w:tcPr>
            <w:tcW w:w="2131" w:type="dxa"/>
            <w:gridSpan w:val="2"/>
            <w:tcBorders>
              <w:top w:val="single" w:sz="4" w:space="0" w:color="auto"/>
              <w:left w:val="single" w:sz="4" w:space="0" w:color="auto"/>
              <w:bottom w:val="single" w:sz="4" w:space="0" w:color="auto"/>
              <w:right w:val="single" w:sz="4" w:space="0" w:color="auto"/>
            </w:tcBorders>
            <w:hideMark/>
          </w:tcPr>
          <w:p w:rsidR="005709FE" w:rsidRPr="00774555" w:rsidRDefault="005709FE" w:rsidP="005709FE">
            <w:pPr>
              <w:autoSpaceDE w:val="0"/>
              <w:autoSpaceDN w:val="0"/>
              <w:adjustRightInd w:val="0"/>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hideMark/>
          </w:tcPr>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 xml:space="preserve">выполнение функций органами местного самоуправления БГО СК </w:t>
            </w:r>
          </w:p>
        </w:tc>
        <w:tc>
          <w:tcPr>
            <w:tcW w:w="2410" w:type="dxa"/>
            <w:gridSpan w:val="2"/>
            <w:tcBorders>
              <w:top w:val="single" w:sz="4" w:space="0" w:color="auto"/>
              <w:left w:val="single" w:sz="4" w:space="0" w:color="auto"/>
              <w:bottom w:val="single" w:sz="4" w:space="0" w:color="auto"/>
              <w:right w:val="single" w:sz="4" w:space="0" w:color="auto"/>
            </w:tcBorders>
            <w:hideMark/>
          </w:tcPr>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АБГО СК</w:t>
            </w:r>
          </w:p>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соисполнители:</w:t>
            </w:r>
          </w:p>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УО и МП</w:t>
            </w:r>
          </w:p>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АБГО СК,</w:t>
            </w:r>
          </w:p>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ФУ АБГО СК,</w:t>
            </w:r>
          </w:p>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proofErr w:type="spellStart"/>
            <w:r w:rsidRPr="00774555">
              <w:rPr>
                <w:rFonts w:ascii="Arial" w:eastAsia="Calibri" w:hAnsi="Arial" w:cs="Arial"/>
                <w:color w:val="auto"/>
                <w:sz w:val="18"/>
                <w:szCs w:val="18"/>
                <w:lang w:eastAsia="en-US"/>
              </w:rPr>
              <w:t>УФКиС</w:t>
            </w:r>
            <w:proofErr w:type="spellEnd"/>
            <w:r w:rsidRPr="00774555">
              <w:rPr>
                <w:rFonts w:ascii="Arial" w:eastAsia="Calibri" w:hAnsi="Arial" w:cs="Arial"/>
                <w:color w:val="auto"/>
                <w:sz w:val="18"/>
                <w:szCs w:val="18"/>
                <w:lang w:eastAsia="en-US"/>
              </w:rPr>
              <w:t xml:space="preserve"> АБГО СК,</w:t>
            </w:r>
          </w:p>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УК АБГО СК</w:t>
            </w:r>
          </w:p>
        </w:tc>
        <w:tc>
          <w:tcPr>
            <w:tcW w:w="681" w:type="dxa"/>
            <w:tcBorders>
              <w:top w:val="single" w:sz="4" w:space="0" w:color="auto"/>
              <w:left w:val="single" w:sz="4" w:space="0" w:color="auto"/>
              <w:bottom w:val="single" w:sz="4" w:space="0" w:color="auto"/>
              <w:right w:val="single" w:sz="4" w:space="0" w:color="auto"/>
            </w:tcBorders>
            <w:hideMark/>
          </w:tcPr>
          <w:p w:rsidR="005709FE" w:rsidRPr="00774555" w:rsidRDefault="005709FE" w:rsidP="005709FE">
            <w:pPr>
              <w:autoSpaceDE w:val="0"/>
              <w:autoSpaceDN w:val="0"/>
              <w:adjustRightInd w:val="0"/>
              <w:spacing w:line="180" w:lineRule="exact"/>
              <w:jc w:val="center"/>
              <w:rPr>
                <w:rFonts w:ascii="Arial" w:hAnsi="Arial" w:cs="Arial"/>
                <w:color w:val="auto"/>
                <w:sz w:val="18"/>
                <w:szCs w:val="18"/>
              </w:rPr>
            </w:pPr>
            <w:r w:rsidRPr="00774555">
              <w:rPr>
                <w:rFonts w:ascii="Arial" w:hAnsi="Arial" w:cs="Arial"/>
                <w:color w:val="auto"/>
                <w:sz w:val="18"/>
                <w:szCs w:val="18"/>
              </w:rPr>
              <w:t>2023</w:t>
            </w:r>
          </w:p>
        </w:tc>
        <w:tc>
          <w:tcPr>
            <w:tcW w:w="992" w:type="dxa"/>
            <w:gridSpan w:val="3"/>
            <w:tcBorders>
              <w:top w:val="single" w:sz="4" w:space="0" w:color="auto"/>
              <w:left w:val="single" w:sz="4" w:space="0" w:color="auto"/>
              <w:bottom w:val="single" w:sz="4" w:space="0" w:color="auto"/>
              <w:right w:val="single" w:sz="4" w:space="0" w:color="auto"/>
            </w:tcBorders>
            <w:hideMark/>
          </w:tcPr>
          <w:p w:rsidR="005709FE" w:rsidRPr="00774555" w:rsidRDefault="005709FE" w:rsidP="005709FE">
            <w:pPr>
              <w:autoSpaceDE w:val="0"/>
              <w:autoSpaceDN w:val="0"/>
              <w:adjustRightInd w:val="0"/>
              <w:spacing w:line="180" w:lineRule="exact"/>
              <w:jc w:val="center"/>
              <w:rPr>
                <w:rFonts w:ascii="Arial" w:hAnsi="Arial" w:cs="Arial"/>
                <w:color w:val="auto"/>
                <w:sz w:val="18"/>
                <w:szCs w:val="18"/>
              </w:rPr>
            </w:pPr>
            <w:r w:rsidRPr="00774555">
              <w:rPr>
                <w:rFonts w:ascii="Arial" w:hAnsi="Arial" w:cs="Arial"/>
                <w:color w:val="auto"/>
                <w:sz w:val="18"/>
                <w:szCs w:val="18"/>
              </w:rPr>
              <w:t>2025</w:t>
            </w:r>
          </w:p>
        </w:tc>
        <w:tc>
          <w:tcPr>
            <w:tcW w:w="1303" w:type="dxa"/>
            <w:tcBorders>
              <w:top w:val="single" w:sz="4" w:space="0" w:color="auto"/>
              <w:left w:val="single" w:sz="4" w:space="0" w:color="auto"/>
              <w:bottom w:val="single" w:sz="4" w:space="0" w:color="auto"/>
              <w:right w:val="single" w:sz="4" w:space="0" w:color="auto"/>
            </w:tcBorders>
            <w:hideMark/>
          </w:tcPr>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п.1.1.1 приложения 1 к Программе</w:t>
            </w:r>
          </w:p>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п.1.1.2 приложения 1 к Программе</w:t>
            </w:r>
          </w:p>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п.1.1.3 приложения 1 к Программе п.1.1.4 приложения 1 к Программе;</w:t>
            </w:r>
          </w:p>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п.1.1.5 приложения</w:t>
            </w:r>
          </w:p>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 к Программе</w:t>
            </w:r>
          </w:p>
        </w:tc>
      </w:tr>
      <w:tr w:rsidR="005709FE" w:rsidRPr="00774555" w:rsidTr="003C457E">
        <w:trPr>
          <w:cantSplit/>
          <w:trHeight w:val="1076"/>
        </w:trPr>
        <w:tc>
          <w:tcPr>
            <w:tcW w:w="704" w:type="dxa"/>
            <w:vMerge/>
            <w:tcBorders>
              <w:top w:val="single" w:sz="4" w:space="0" w:color="auto"/>
              <w:left w:val="single" w:sz="4" w:space="0" w:color="auto"/>
              <w:bottom w:val="nil"/>
              <w:right w:val="single" w:sz="4" w:space="0" w:color="auto"/>
            </w:tcBorders>
            <w:vAlign w:val="center"/>
            <w:hideMark/>
          </w:tcPr>
          <w:p w:rsidR="005709FE" w:rsidRPr="00774555" w:rsidRDefault="005709FE" w:rsidP="005709FE">
            <w:pPr>
              <w:spacing w:line="180" w:lineRule="exact"/>
              <w:rPr>
                <w:rFonts w:ascii="Arial" w:hAnsi="Arial" w:cs="Arial"/>
                <w:color w:val="auto"/>
                <w:sz w:val="18"/>
                <w:szCs w:val="18"/>
              </w:rPr>
            </w:pPr>
          </w:p>
        </w:tc>
        <w:tc>
          <w:tcPr>
            <w:tcW w:w="9502" w:type="dxa"/>
            <w:gridSpan w:val="10"/>
            <w:tcBorders>
              <w:top w:val="single" w:sz="4" w:space="0" w:color="auto"/>
              <w:left w:val="single" w:sz="4" w:space="0" w:color="auto"/>
              <w:bottom w:val="single" w:sz="4" w:space="0" w:color="auto"/>
              <w:right w:val="single" w:sz="4" w:space="0" w:color="auto"/>
            </w:tcBorders>
            <w:hideMark/>
          </w:tcPr>
          <w:p w:rsidR="005709FE" w:rsidRPr="00774555" w:rsidRDefault="005709FE" w:rsidP="005709FE">
            <w:pPr>
              <w:autoSpaceDE w:val="0"/>
              <w:autoSpaceDN w:val="0"/>
              <w:adjustRightInd w:val="0"/>
              <w:spacing w:line="180" w:lineRule="exact"/>
              <w:jc w:val="both"/>
              <w:rPr>
                <w:rFonts w:ascii="Arial" w:eastAsia="Calibri" w:hAnsi="Arial" w:cs="Arial"/>
                <w:color w:val="auto"/>
                <w:sz w:val="18"/>
                <w:szCs w:val="18"/>
                <w:lang w:eastAsia="en-US"/>
              </w:rPr>
            </w:pPr>
            <w:r w:rsidRPr="00774555">
              <w:rPr>
                <w:rFonts w:ascii="Arial" w:hAnsi="Arial" w:cs="Arial"/>
                <w:color w:val="auto"/>
                <w:sz w:val="18"/>
                <w:szCs w:val="18"/>
              </w:rPr>
              <w:t>Задача 2 подпрограммы 1 Программы: «</w:t>
            </w:r>
            <w:r w:rsidRPr="00774555">
              <w:rPr>
                <w:rFonts w:ascii="Arial" w:eastAsia="Calibri" w:hAnsi="Arial" w:cs="Arial"/>
                <w:color w:val="auto"/>
                <w:sz w:val="18"/>
                <w:szCs w:val="18"/>
                <w:lang w:eastAsia="en-US"/>
              </w:rPr>
              <w:t>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tc>
      </w:tr>
      <w:tr w:rsidR="005709FE" w:rsidRPr="00774555" w:rsidTr="005709FE">
        <w:trPr>
          <w:cantSplit/>
          <w:trHeight w:val="205"/>
        </w:trPr>
        <w:tc>
          <w:tcPr>
            <w:tcW w:w="704" w:type="dxa"/>
            <w:tcBorders>
              <w:top w:val="nil"/>
              <w:left w:val="single" w:sz="4" w:space="0" w:color="auto"/>
              <w:bottom w:val="single" w:sz="4" w:space="0" w:color="auto"/>
              <w:right w:val="single" w:sz="4" w:space="0" w:color="auto"/>
            </w:tcBorders>
            <w:hideMark/>
          </w:tcPr>
          <w:p w:rsidR="005709FE" w:rsidRPr="00774555" w:rsidRDefault="005709FE" w:rsidP="005709FE">
            <w:pPr>
              <w:autoSpaceDE w:val="0"/>
              <w:autoSpaceDN w:val="0"/>
              <w:adjustRightInd w:val="0"/>
              <w:spacing w:line="180" w:lineRule="exact"/>
              <w:jc w:val="center"/>
              <w:rPr>
                <w:rFonts w:ascii="Arial" w:hAnsi="Arial" w:cs="Arial"/>
                <w:color w:val="auto"/>
                <w:sz w:val="18"/>
                <w:szCs w:val="18"/>
              </w:rPr>
            </w:pPr>
            <w:r w:rsidRPr="00774555">
              <w:rPr>
                <w:rFonts w:ascii="Arial" w:hAnsi="Arial" w:cs="Arial"/>
                <w:color w:val="auto"/>
                <w:sz w:val="18"/>
                <w:szCs w:val="18"/>
              </w:rPr>
              <w:t>1.2</w:t>
            </w:r>
          </w:p>
        </w:tc>
        <w:tc>
          <w:tcPr>
            <w:tcW w:w="1990" w:type="dxa"/>
            <w:tcBorders>
              <w:top w:val="single" w:sz="4" w:space="0" w:color="auto"/>
              <w:left w:val="single" w:sz="4" w:space="0" w:color="auto"/>
              <w:bottom w:val="single" w:sz="4" w:space="0" w:color="auto"/>
              <w:right w:val="single" w:sz="4" w:space="0" w:color="auto"/>
            </w:tcBorders>
            <w:hideMark/>
          </w:tcPr>
          <w:p w:rsidR="005709FE" w:rsidRPr="00774555" w:rsidRDefault="005709FE" w:rsidP="005709FE">
            <w:pPr>
              <w:autoSpaceDE w:val="0"/>
              <w:autoSpaceDN w:val="0"/>
              <w:adjustRightInd w:val="0"/>
              <w:spacing w:line="180" w:lineRule="exact"/>
              <w:jc w:val="both"/>
              <w:rPr>
                <w:rFonts w:ascii="Arial" w:hAnsi="Arial" w:cs="Arial"/>
                <w:color w:val="auto"/>
                <w:sz w:val="18"/>
                <w:szCs w:val="18"/>
              </w:rPr>
            </w:pPr>
            <w:r w:rsidRPr="00774555">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2126" w:type="dxa"/>
            <w:gridSpan w:val="2"/>
            <w:tcBorders>
              <w:top w:val="single" w:sz="4" w:space="0" w:color="auto"/>
              <w:left w:val="single" w:sz="4" w:space="0" w:color="auto"/>
              <w:bottom w:val="single" w:sz="4" w:space="0" w:color="auto"/>
              <w:right w:val="single" w:sz="4" w:space="0" w:color="auto"/>
            </w:tcBorders>
            <w:hideMark/>
          </w:tcPr>
          <w:p w:rsidR="005709FE" w:rsidRPr="00774555" w:rsidRDefault="005709FE" w:rsidP="005709FE">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выполнение функций органами местного самоуправления БГО СК</w:t>
            </w:r>
          </w:p>
        </w:tc>
        <w:tc>
          <w:tcPr>
            <w:tcW w:w="2410" w:type="dxa"/>
            <w:gridSpan w:val="2"/>
            <w:tcBorders>
              <w:top w:val="single" w:sz="4" w:space="0" w:color="auto"/>
              <w:left w:val="single" w:sz="4" w:space="0" w:color="auto"/>
              <w:bottom w:val="single" w:sz="4" w:space="0" w:color="auto"/>
              <w:right w:val="single" w:sz="4" w:space="0" w:color="auto"/>
            </w:tcBorders>
            <w:hideMark/>
          </w:tcPr>
          <w:p w:rsidR="005709FE" w:rsidRPr="00774555" w:rsidRDefault="005709FE" w:rsidP="005709FE">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АБГО СК</w:t>
            </w:r>
          </w:p>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соисполнители:</w:t>
            </w:r>
          </w:p>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УО и МП</w:t>
            </w:r>
          </w:p>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АБГО СК,</w:t>
            </w:r>
          </w:p>
          <w:p w:rsidR="005709FE" w:rsidRPr="00774555" w:rsidRDefault="005709FE" w:rsidP="005709FE">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ФУ АБГО СК, УК АБГО СК</w:t>
            </w:r>
          </w:p>
        </w:tc>
        <w:tc>
          <w:tcPr>
            <w:tcW w:w="681" w:type="dxa"/>
            <w:tcBorders>
              <w:top w:val="single" w:sz="4" w:space="0" w:color="auto"/>
              <w:left w:val="single" w:sz="4" w:space="0" w:color="auto"/>
              <w:bottom w:val="single" w:sz="4" w:space="0" w:color="auto"/>
              <w:right w:val="single" w:sz="4" w:space="0" w:color="auto"/>
            </w:tcBorders>
            <w:hideMark/>
          </w:tcPr>
          <w:p w:rsidR="005709FE" w:rsidRPr="00774555" w:rsidRDefault="005709FE" w:rsidP="005709FE">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2023</w:t>
            </w:r>
          </w:p>
        </w:tc>
        <w:tc>
          <w:tcPr>
            <w:tcW w:w="992" w:type="dxa"/>
            <w:gridSpan w:val="3"/>
            <w:tcBorders>
              <w:top w:val="single" w:sz="4" w:space="0" w:color="auto"/>
              <w:left w:val="single" w:sz="4" w:space="0" w:color="auto"/>
              <w:bottom w:val="single" w:sz="4" w:space="0" w:color="auto"/>
              <w:right w:val="single" w:sz="4" w:space="0" w:color="auto"/>
            </w:tcBorders>
            <w:hideMark/>
          </w:tcPr>
          <w:p w:rsidR="005709FE" w:rsidRPr="00774555" w:rsidRDefault="005709FE" w:rsidP="005709FE">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2025</w:t>
            </w:r>
          </w:p>
        </w:tc>
        <w:tc>
          <w:tcPr>
            <w:tcW w:w="1303" w:type="dxa"/>
            <w:tcBorders>
              <w:top w:val="single" w:sz="4" w:space="0" w:color="auto"/>
              <w:left w:val="single" w:sz="4" w:space="0" w:color="auto"/>
              <w:bottom w:val="single" w:sz="4" w:space="0" w:color="auto"/>
              <w:right w:val="single" w:sz="4" w:space="0" w:color="auto"/>
            </w:tcBorders>
            <w:hideMark/>
          </w:tcPr>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п.1.1.6 приложения 1 к Программе</w:t>
            </w:r>
          </w:p>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п.1.1.7 приложения 1 к Программе</w:t>
            </w:r>
          </w:p>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п.1.1.8 приложения 1 к Программе</w:t>
            </w:r>
          </w:p>
        </w:tc>
      </w:tr>
      <w:tr w:rsidR="005709FE" w:rsidRPr="00774555" w:rsidTr="005709FE">
        <w:trPr>
          <w:cantSplit/>
          <w:trHeight w:val="205"/>
        </w:trPr>
        <w:tc>
          <w:tcPr>
            <w:tcW w:w="704" w:type="dxa"/>
            <w:tcBorders>
              <w:top w:val="nil"/>
              <w:left w:val="single" w:sz="4" w:space="0" w:color="auto"/>
              <w:bottom w:val="single" w:sz="4" w:space="0" w:color="auto"/>
              <w:right w:val="single" w:sz="4" w:space="0" w:color="auto"/>
            </w:tcBorders>
          </w:tcPr>
          <w:p w:rsidR="005709FE" w:rsidRPr="00774555" w:rsidRDefault="005709FE" w:rsidP="005709FE">
            <w:pPr>
              <w:autoSpaceDE w:val="0"/>
              <w:autoSpaceDN w:val="0"/>
              <w:adjustRightInd w:val="0"/>
              <w:spacing w:line="180" w:lineRule="exact"/>
              <w:jc w:val="center"/>
              <w:rPr>
                <w:rFonts w:ascii="Arial" w:hAnsi="Arial" w:cs="Arial"/>
                <w:color w:val="auto"/>
                <w:sz w:val="18"/>
                <w:szCs w:val="18"/>
              </w:rPr>
            </w:pPr>
          </w:p>
        </w:tc>
        <w:tc>
          <w:tcPr>
            <w:tcW w:w="9502" w:type="dxa"/>
            <w:gridSpan w:val="10"/>
            <w:tcBorders>
              <w:top w:val="single" w:sz="4" w:space="0" w:color="auto"/>
              <w:left w:val="single" w:sz="4" w:space="0" w:color="auto"/>
              <w:bottom w:val="single" w:sz="4" w:space="0" w:color="auto"/>
              <w:right w:val="single" w:sz="4" w:space="0" w:color="auto"/>
            </w:tcBorders>
          </w:tcPr>
          <w:p w:rsidR="005709FE" w:rsidRPr="00774555" w:rsidRDefault="005709FE" w:rsidP="005709FE">
            <w:pPr>
              <w:autoSpaceDE w:val="0"/>
              <w:autoSpaceDN w:val="0"/>
              <w:adjustRightInd w:val="0"/>
              <w:spacing w:line="180" w:lineRule="exact"/>
              <w:jc w:val="both"/>
              <w:rPr>
                <w:rFonts w:ascii="Arial" w:hAnsi="Arial" w:cs="Arial"/>
                <w:color w:val="auto"/>
                <w:sz w:val="18"/>
                <w:szCs w:val="18"/>
              </w:rPr>
            </w:pPr>
            <w:r w:rsidRPr="00774555">
              <w:rPr>
                <w:rFonts w:ascii="Arial" w:hAnsi="Arial" w:cs="Arial"/>
                <w:color w:val="auto"/>
                <w:sz w:val="18"/>
                <w:szCs w:val="18"/>
              </w:rPr>
              <w:t>Цель программы «Создание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tc>
      </w:tr>
      <w:tr w:rsidR="005709FE" w:rsidRPr="00774555" w:rsidTr="005709FE">
        <w:trPr>
          <w:cantSplit/>
          <w:trHeight w:val="1907"/>
        </w:trPr>
        <w:tc>
          <w:tcPr>
            <w:tcW w:w="704" w:type="dxa"/>
            <w:vMerge w:val="restart"/>
            <w:tcBorders>
              <w:top w:val="single" w:sz="4" w:space="0" w:color="auto"/>
              <w:left w:val="single" w:sz="4" w:space="0" w:color="auto"/>
              <w:bottom w:val="single" w:sz="4" w:space="0" w:color="auto"/>
              <w:right w:val="single" w:sz="4" w:space="0" w:color="auto"/>
            </w:tcBorders>
            <w:hideMark/>
          </w:tcPr>
          <w:p w:rsidR="005709FE" w:rsidRPr="00774555" w:rsidRDefault="005709FE" w:rsidP="005709FE">
            <w:pPr>
              <w:autoSpaceDE w:val="0"/>
              <w:autoSpaceDN w:val="0"/>
              <w:adjustRightInd w:val="0"/>
              <w:spacing w:line="180" w:lineRule="exact"/>
              <w:jc w:val="center"/>
              <w:rPr>
                <w:rFonts w:ascii="Arial" w:hAnsi="Arial" w:cs="Arial"/>
                <w:color w:val="auto"/>
                <w:sz w:val="18"/>
                <w:szCs w:val="18"/>
              </w:rPr>
            </w:pPr>
            <w:r w:rsidRPr="00774555">
              <w:rPr>
                <w:rFonts w:ascii="Arial" w:hAnsi="Arial" w:cs="Arial"/>
                <w:color w:val="auto"/>
                <w:sz w:val="18"/>
                <w:szCs w:val="18"/>
              </w:rPr>
              <w:t>2.</w:t>
            </w:r>
          </w:p>
        </w:tc>
        <w:tc>
          <w:tcPr>
            <w:tcW w:w="1990" w:type="dxa"/>
            <w:tcBorders>
              <w:top w:val="single" w:sz="4" w:space="0" w:color="auto"/>
              <w:left w:val="single" w:sz="4" w:space="0" w:color="auto"/>
              <w:bottom w:val="nil"/>
              <w:right w:val="single" w:sz="4" w:space="0" w:color="auto"/>
            </w:tcBorders>
            <w:hideMark/>
          </w:tcPr>
          <w:p w:rsidR="005709FE" w:rsidRPr="00774555" w:rsidRDefault="005709FE" w:rsidP="005709FE">
            <w:pPr>
              <w:autoSpaceDE w:val="0"/>
              <w:autoSpaceDN w:val="0"/>
              <w:adjustRightInd w:val="0"/>
              <w:spacing w:line="180" w:lineRule="exact"/>
              <w:jc w:val="both"/>
              <w:rPr>
                <w:rFonts w:ascii="Arial" w:hAnsi="Arial" w:cs="Arial"/>
                <w:color w:val="auto"/>
                <w:sz w:val="18"/>
                <w:szCs w:val="18"/>
              </w:rPr>
            </w:pPr>
            <w:r w:rsidRPr="00774555">
              <w:rPr>
                <w:rFonts w:ascii="Arial" w:hAnsi="Arial" w:cs="Arial"/>
                <w:color w:val="auto"/>
                <w:sz w:val="18"/>
                <w:szCs w:val="18"/>
              </w:rPr>
              <w:t xml:space="preserve">Подпрограмма 2 </w:t>
            </w:r>
            <w:r w:rsidRPr="00774555">
              <w:rPr>
                <w:rFonts w:ascii="Arial" w:eastAsia="Calibri" w:hAnsi="Arial" w:cs="Arial"/>
                <w:color w:val="auto"/>
                <w:sz w:val="18"/>
                <w:szCs w:val="18"/>
                <w:lang w:eastAsia="en-US"/>
              </w:rPr>
              <w:t>«Профилактика правонарушений, мошенничества, уличной, пьяной и рецидивной преступности, наркомании и обеспечение общественного порядка»</w:t>
            </w:r>
          </w:p>
        </w:tc>
        <w:tc>
          <w:tcPr>
            <w:tcW w:w="2126" w:type="dxa"/>
            <w:gridSpan w:val="2"/>
            <w:tcBorders>
              <w:top w:val="single" w:sz="4" w:space="0" w:color="auto"/>
              <w:left w:val="single" w:sz="4" w:space="0" w:color="auto"/>
              <w:bottom w:val="nil"/>
              <w:right w:val="single" w:sz="4" w:space="0" w:color="auto"/>
            </w:tcBorders>
            <w:hideMark/>
          </w:tcPr>
          <w:p w:rsidR="005709FE" w:rsidRPr="00774555" w:rsidRDefault="005709FE" w:rsidP="005709FE">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 xml:space="preserve">выполнение функций органами местного </w:t>
            </w:r>
            <w:proofErr w:type="spellStart"/>
            <w:r w:rsidRPr="00774555">
              <w:rPr>
                <w:rFonts w:ascii="Arial" w:eastAsia="Calibri" w:hAnsi="Arial" w:cs="Arial"/>
                <w:color w:val="auto"/>
                <w:sz w:val="18"/>
                <w:szCs w:val="18"/>
                <w:lang w:eastAsia="en-US"/>
              </w:rPr>
              <w:t>самоуправле</w:t>
            </w:r>
            <w:proofErr w:type="spellEnd"/>
          </w:p>
          <w:p w:rsidR="005709FE" w:rsidRPr="00774555" w:rsidRDefault="005709FE" w:rsidP="005709FE">
            <w:pPr>
              <w:spacing w:line="180" w:lineRule="exact"/>
              <w:jc w:val="center"/>
              <w:rPr>
                <w:rFonts w:ascii="Arial" w:eastAsia="Calibri" w:hAnsi="Arial" w:cs="Arial"/>
                <w:color w:val="auto"/>
                <w:sz w:val="18"/>
                <w:szCs w:val="18"/>
                <w:lang w:eastAsia="en-US"/>
              </w:rPr>
            </w:pPr>
            <w:proofErr w:type="spellStart"/>
            <w:r w:rsidRPr="00774555">
              <w:rPr>
                <w:rFonts w:ascii="Arial" w:eastAsia="Calibri" w:hAnsi="Arial" w:cs="Arial"/>
                <w:color w:val="auto"/>
                <w:sz w:val="18"/>
                <w:szCs w:val="18"/>
                <w:lang w:eastAsia="en-US"/>
              </w:rPr>
              <w:t>ния</w:t>
            </w:r>
            <w:proofErr w:type="spellEnd"/>
            <w:r w:rsidRPr="00774555">
              <w:rPr>
                <w:rFonts w:ascii="Arial" w:eastAsia="Calibri" w:hAnsi="Arial" w:cs="Arial"/>
                <w:color w:val="auto"/>
                <w:sz w:val="18"/>
                <w:szCs w:val="18"/>
                <w:lang w:eastAsia="en-US"/>
              </w:rPr>
              <w:t xml:space="preserve"> БГО СК</w:t>
            </w:r>
          </w:p>
        </w:tc>
        <w:tc>
          <w:tcPr>
            <w:tcW w:w="2410" w:type="dxa"/>
            <w:gridSpan w:val="2"/>
            <w:tcBorders>
              <w:top w:val="single" w:sz="4" w:space="0" w:color="auto"/>
              <w:left w:val="single" w:sz="4" w:space="0" w:color="auto"/>
              <w:bottom w:val="nil"/>
              <w:right w:val="single" w:sz="4" w:space="0" w:color="auto"/>
            </w:tcBorders>
            <w:hideMark/>
          </w:tcPr>
          <w:p w:rsidR="005709FE" w:rsidRPr="00774555" w:rsidRDefault="005709FE" w:rsidP="005709FE">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АБГО СК</w:t>
            </w:r>
          </w:p>
        </w:tc>
        <w:tc>
          <w:tcPr>
            <w:tcW w:w="681" w:type="dxa"/>
            <w:tcBorders>
              <w:top w:val="single" w:sz="4" w:space="0" w:color="auto"/>
              <w:left w:val="single" w:sz="4" w:space="0" w:color="auto"/>
              <w:bottom w:val="nil"/>
              <w:right w:val="single" w:sz="4" w:space="0" w:color="auto"/>
            </w:tcBorders>
            <w:hideMark/>
          </w:tcPr>
          <w:p w:rsidR="005709FE" w:rsidRPr="00774555" w:rsidRDefault="005709FE" w:rsidP="005709FE">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2023</w:t>
            </w:r>
          </w:p>
        </w:tc>
        <w:tc>
          <w:tcPr>
            <w:tcW w:w="992" w:type="dxa"/>
            <w:gridSpan w:val="3"/>
            <w:tcBorders>
              <w:top w:val="single" w:sz="4" w:space="0" w:color="auto"/>
              <w:left w:val="single" w:sz="4" w:space="0" w:color="auto"/>
              <w:bottom w:val="nil"/>
              <w:right w:val="single" w:sz="4" w:space="0" w:color="auto"/>
            </w:tcBorders>
            <w:hideMark/>
          </w:tcPr>
          <w:p w:rsidR="005709FE" w:rsidRPr="00774555" w:rsidRDefault="005709FE" w:rsidP="005709FE">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2025</w:t>
            </w:r>
          </w:p>
        </w:tc>
        <w:tc>
          <w:tcPr>
            <w:tcW w:w="1303" w:type="dxa"/>
            <w:tcBorders>
              <w:top w:val="single" w:sz="4" w:space="0" w:color="auto"/>
              <w:left w:val="single" w:sz="4" w:space="0" w:color="auto"/>
              <w:bottom w:val="nil"/>
              <w:right w:val="single" w:sz="4" w:space="0" w:color="auto"/>
            </w:tcBorders>
            <w:hideMark/>
          </w:tcPr>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п. 2.1. приложения 1 к Программе</w:t>
            </w:r>
          </w:p>
        </w:tc>
      </w:tr>
      <w:tr w:rsidR="005709FE" w:rsidRPr="00774555" w:rsidTr="005709FE">
        <w:trPr>
          <w:cantSplit/>
          <w:trHeight w:val="16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709FE" w:rsidRPr="00774555" w:rsidRDefault="005709FE" w:rsidP="005709FE">
            <w:pPr>
              <w:spacing w:line="180" w:lineRule="exact"/>
              <w:rPr>
                <w:rFonts w:ascii="Arial" w:hAnsi="Arial" w:cs="Arial"/>
                <w:color w:val="auto"/>
                <w:sz w:val="18"/>
                <w:szCs w:val="18"/>
              </w:rPr>
            </w:pPr>
          </w:p>
        </w:tc>
        <w:tc>
          <w:tcPr>
            <w:tcW w:w="9502" w:type="dxa"/>
            <w:gridSpan w:val="10"/>
            <w:tcBorders>
              <w:top w:val="single" w:sz="4" w:space="0" w:color="auto"/>
              <w:left w:val="single" w:sz="4" w:space="0" w:color="auto"/>
              <w:bottom w:val="single" w:sz="4" w:space="0" w:color="auto"/>
              <w:right w:val="single" w:sz="4" w:space="0" w:color="auto"/>
            </w:tcBorders>
            <w:hideMark/>
          </w:tcPr>
          <w:p w:rsidR="005709FE" w:rsidRPr="00774555" w:rsidRDefault="005709FE" w:rsidP="005709FE">
            <w:pPr>
              <w:autoSpaceDE w:val="0"/>
              <w:autoSpaceDN w:val="0"/>
              <w:adjustRightInd w:val="0"/>
              <w:spacing w:line="180" w:lineRule="exact"/>
              <w:jc w:val="both"/>
              <w:rPr>
                <w:rFonts w:ascii="Arial" w:hAnsi="Arial" w:cs="Arial"/>
                <w:color w:val="auto"/>
                <w:sz w:val="18"/>
                <w:szCs w:val="18"/>
              </w:rPr>
            </w:pPr>
            <w:r w:rsidRPr="00774555">
              <w:rPr>
                <w:rFonts w:ascii="Arial" w:hAnsi="Arial" w:cs="Arial"/>
                <w:color w:val="auto"/>
                <w:sz w:val="18"/>
                <w:szCs w:val="18"/>
              </w:rPr>
              <w:t>Задача 1 подпрограммы 2 Программы «</w:t>
            </w:r>
            <w:r w:rsidRPr="00774555">
              <w:rPr>
                <w:rFonts w:ascii="Arial" w:eastAsia="Calibri" w:hAnsi="Arial" w:cs="Arial"/>
                <w:color w:val="auto"/>
                <w:sz w:val="18"/>
                <w:szCs w:val="18"/>
                <w:lang w:eastAsia="en-US"/>
              </w:rPr>
              <w:t>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r w:rsidRPr="00774555">
              <w:rPr>
                <w:rFonts w:ascii="Arial" w:hAnsi="Arial" w:cs="Arial"/>
                <w:color w:val="auto"/>
                <w:sz w:val="18"/>
                <w:szCs w:val="18"/>
              </w:rPr>
              <w:t>»</w:t>
            </w:r>
          </w:p>
        </w:tc>
      </w:tr>
      <w:tr w:rsidR="005709FE" w:rsidRPr="00774555" w:rsidTr="003C457E">
        <w:trPr>
          <w:cantSplit/>
          <w:trHeight w:val="346"/>
        </w:trPr>
        <w:tc>
          <w:tcPr>
            <w:tcW w:w="704" w:type="dxa"/>
            <w:tcBorders>
              <w:top w:val="single" w:sz="4" w:space="0" w:color="auto"/>
              <w:left w:val="single" w:sz="4" w:space="0" w:color="auto"/>
              <w:bottom w:val="single" w:sz="4" w:space="0" w:color="auto"/>
              <w:right w:val="single" w:sz="4" w:space="0" w:color="auto"/>
            </w:tcBorders>
            <w:hideMark/>
          </w:tcPr>
          <w:p w:rsidR="005709FE" w:rsidRPr="00774555" w:rsidRDefault="005709FE" w:rsidP="005709FE">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2.1.</w:t>
            </w:r>
          </w:p>
        </w:tc>
        <w:tc>
          <w:tcPr>
            <w:tcW w:w="1990" w:type="dxa"/>
            <w:tcBorders>
              <w:top w:val="single" w:sz="4" w:space="0" w:color="auto"/>
              <w:left w:val="single" w:sz="4" w:space="0" w:color="auto"/>
              <w:bottom w:val="single" w:sz="4" w:space="0" w:color="auto"/>
              <w:right w:val="single" w:sz="4" w:space="0" w:color="auto"/>
            </w:tcBorders>
            <w:hideMark/>
          </w:tcPr>
          <w:p w:rsidR="005709FE" w:rsidRPr="00774555" w:rsidRDefault="005709FE" w:rsidP="005709FE">
            <w:pPr>
              <w:spacing w:line="180" w:lineRule="exact"/>
              <w:jc w:val="both"/>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Основное мероприятие «Создание условий для обеспечения безопасности граждан на территории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hideMark/>
          </w:tcPr>
          <w:p w:rsidR="005709FE" w:rsidRPr="00774555" w:rsidRDefault="005709FE" w:rsidP="005709FE">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выполнение функций органами местного самоуправления БГО СК</w:t>
            </w:r>
          </w:p>
        </w:tc>
        <w:tc>
          <w:tcPr>
            <w:tcW w:w="2410" w:type="dxa"/>
            <w:gridSpan w:val="2"/>
            <w:tcBorders>
              <w:top w:val="single" w:sz="4" w:space="0" w:color="auto"/>
              <w:left w:val="single" w:sz="4" w:space="0" w:color="auto"/>
              <w:bottom w:val="single" w:sz="4" w:space="0" w:color="auto"/>
              <w:right w:val="single" w:sz="4" w:space="0" w:color="auto"/>
            </w:tcBorders>
          </w:tcPr>
          <w:p w:rsidR="005709FE" w:rsidRPr="00774555" w:rsidRDefault="005709FE" w:rsidP="005709FE">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АБГО СК</w:t>
            </w:r>
          </w:p>
          <w:p w:rsidR="005709FE" w:rsidRPr="00774555" w:rsidRDefault="005709FE" w:rsidP="005709FE">
            <w:pPr>
              <w:spacing w:line="180" w:lineRule="exact"/>
              <w:jc w:val="center"/>
              <w:rPr>
                <w:rFonts w:ascii="Arial" w:eastAsia="Calibri" w:hAnsi="Arial" w:cs="Arial"/>
                <w:color w:val="auto"/>
                <w:sz w:val="18"/>
                <w:szCs w:val="18"/>
                <w:lang w:eastAsia="en-US"/>
              </w:rPr>
            </w:pPr>
            <w:proofErr w:type="spellStart"/>
            <w:r w:rsidRPr="00774555">
              <w:rPr>
                <w:rFonts w:ascii="Arial" w:eastAsia="Calibri" w:hAnsi="Arial" w:cs="Arial"/>
                <w:color w:val="auto"/>
                <w:sz w:val="18"/>
                <w:szCs w:val="18"/>
                <w:lang w:eastAsia="en-US"/>
              </w:rPr>
              <w:t>УпДТ</w:t>
            </w:r>
            <w:proofErr w:type="spellEnd"/>
            <w:r w:rsidRPr="00774555">
              <w:rPr>
                <w:rFonts w:ascii="Arial" w:eastAsia="Calibri" w:hAnsi="Arial" w:cs="Arial"/>
                <w:color w:val="auto"/>
                <w:sz w:val="18"/>
                <w:szCs w:val="18"/>
                <w:lang w:eastAsia="en-US"/>
              </w:rPr>
              <w:t xml:space="preserve"> АБГО СК</w:t>
            </w:r>
          </w:p>
        </w:tc>
        <w:tc>
          <w:tcPr>
            <w:tcW w:w="681" w:type="dxa"/>
            <w:tcBorders>
              <w:top w:val="single" w:sz="4" w:space="0" w:color="auto"/>
              <w:left w:val="single" w:sz="4" w:space="0" w:color="auto"/>
              <w:bottom w:val="single" w:sz="4" w:space="0" w:color="auto"/>
              <w:right w:val="single" w:sz="4" w:space="0" w:color="auto"/>
            </w:tcBorders>
            <w:hideMark/>
          </w:tcPr>
          <w:p w:rsidR="005709FE" w:rsidRPr="00774555" w:rsidRDefault="005709FE" w:rsidP="005709FE">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2023</w:t>
            </w:r>
          </w:p>
        </w:tc>
        <w:tc>
          <w:tcPr>
            <w:tcW w:w="736" w:type="dxa"/>
            <w:gridSpan w:val="2"/>
            <w:tcBorders>
              <w:top w:val="single" w:sz="4" w:space="0" w:color="auto"/>
              <w:left w:val="single" w:sz="4" w:space="0" w:color="auto"/>
              <w:bottom w:val="single" w:sz="4" w:space="0" w:color="auto"/>
              <w:right w:val="single" w:sz="4" w:space="0" w:color="auto"/>
            </w:tcBorders>
            <w:hideMark/>
          </w:tcPr>
          <w:p w:rsidR="005709FE" w:rsidRPr="00774555" w:rsidRDefault="005709FE" w:rsidP="005709FE">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2025</w:t>
            </w:r>
          </w:p>
        </w:tc>
        <w:tc>
          <w:tcPr>
            <w:tcW w:w="1559" w:type="dxa"/>
            <w:gridSpan w:val="2"/>
            <w:tcBorders>
              <w:top w:val="single" w:sz="4" w:space="0" w:color="auto"/>
              <w:left w:val="single" w:sz="4" w:space="0" w:color="auto"/>
              <w:bottom w:val="single" w:sz="4" w:space="0" w:color="auto"/>
              <w:right w:val="single" w:sz="4" w:space="0" w:color="auto"/>
            </w:tcBorders>
            <w:hideMark/>
          </w:tcPr>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п.2.1.1 приложения 1 к Программе;</w:t>
            </w:r>
          </w:p>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п.2.1.2 приложения 1 к Программе</w:t>
            </w:r>
          </w:p>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п.2.1.3 приложения 1 к Программе</w:t>
            </w:r>
          </w:p>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п.2.1.4 приложения 1 к Программе</w:t>
            </w:r>
          </w:p>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п.2.1.5 приложения 1 к Программе</w:t>
            </w:r>
          </w:p>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п.2.1.6 приложения 1 к Программе</w:t>
            </w:r>
          </w:p>
        </w:tc>
      </w:tr>
      <w:tr w:rsidR="005709FE" w:rsidRPr="00774555" w:rsidTr="003C457E">
        <w:trPr>
          <w:cantSplit/>
          <w:trHeight w:val="346"/>
        </w:trPr>
        <w:tc>
          <w:tcPr>
            <w:tcW w:w="704" w:type="dxa"/>
            <w:tcBorders>
              <w:top w:val="single" w:sz="4" w:space="0" w:color="auto"/>
              <w:left w:val="single" w:sz="4" w:space="0" w:color="auto"/>
              <w:bottom w:val="single" w:sz="4" w:space="0" w:color="auto"/>
              <w:right w:val="single" w:sz="4" w:space="0" w:color="auto"/>
            </w:tcBorders>
          </w:tcPr>
          <w:p w:rsidR="005709FE" w:rsidRPr="00774555" w:rsidRDefault="005709FE" w:rsidP="005709FE">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lastRenderedPageBreak/>
              <w:t>3</w:t>
            </w:r>
          </w:p>
        </w:tc>
        <w:tc>
          <w:tcPr>
            <w:tcW w:w="1990" w:type="dxa"/>
            <w:tcBorders>
              <w:top w:val="single" w:sz="4" w:space="0" w:color="auto"/>
              <w:left w:val="single" w:sz="4" w:space="0" w:color="auto"/>
              <w:bottom w:val="single" w:sz="4" w:space="0" w:color="auto"/>
              <w:right w:val="single" w:sz="4" w:space="0" w:color="auto"/>
            </w:tcBorders>
          </w:tcPr>
          <w:p w:rsidR="005709FE" w:rsidRPr="00774555" w:rsidRDefault="005709FE" w:rsidP="005709FE">
            <w:pPr>
              <w:autoSpaceDE w:val="0"/>
              <w:autoSpaceDN w:val="0"/>
              <w:adjustRightInd w:val="0"/>
              <w:spacing w:line="180" w:lineRule="exact"/>
              <w:jc w:val="both"/>
              <w:rPr>
                <w:rFonts w:ascii="Arial" w:hAnsi="Arial" w:cs="Arial"/>
                <w:color w:val="auto"/>
                <w:sz w:val="18"/>
                <w:szCs w:val="18"/>
              </w:rPr>
            </w:pPr>
            <w:r w:rsidRPr="00774555">
              <w:rPr>
                <w:rFonts w:ascii="Arial" w:hAnsi="Arial" w:cs="Arial"/>
                <w:color w:val="auto"/>
                <w:sz w:val="18"/>
                <w:szCs w:val="18"/>
              </w:rPr>
              <w:t>Подпрограмма «Обеспечение реализации программы «Безопасный район»</w:t>
            </w:r>
          </w:p>
        </w:tc>
        <w:tc>
          <w:tcPr>
            <w:tcW w:w="2126" w:type="dxa"/>
            <w:gridSpan w:val="2"/>
            <w:tcBorders>
              <w:top w:val="single" w:sz="4" w:space="0" w:color="auto"/>
              <w:left w:val="single" w:sz="4" w:space="0" w:color="auto"/>
              <w:bottom w:val="single" w:sz="4" w:space="0" w:color="auto"/>
              <w:right w:val="single" w:sz="4" w:space="0" w:color="auto"/>
            </w:tcBorders>
          </w:tcPr>
          <w:p w:rsidR="005709FE" w:rsidRPr="00774555" w:rsidRDefault="005709FE" w:rsidP="005709FE">
            <w:pPr>
              <w:autoSpaceDE w:val="0"/>
              <w:autoSpaceDN w:val="0"/>
              <w:adjustRightInd w:val="0"/>
              <w:spacing w:line="180" w:lineRule="exact"/>
              <w:jc w:val="center"/>
              <w:rPr>
                <w:rFonts w:ascii="Arial" w:hAnsi="Arial" w:cs="Arial"/>
                <w:color w:val="auto"/>
                <w:sz w:val="18"/>
                <w:szCs w:val="18"/>
              </w:rPr>
            </w:pPr>
            <w:r w:rsidRPr="00774555">
              <w:rPr>
                <w:rFonts w:ascii="Arial" w:hAnsi="Arial" w:cs="Arial"/>
                <w:color w:val="auto"/>
                <w:sz w:val="18"/>
                <w:szCs w:val="18"/>
              </w:rPr>
              <w:t>х</w:t>
            </w:r>
          </w:p>
        </w:tc>
        <w:tc>
          <w:tcPr>
            <w:tcW w:w="2410" w:type="dxa"/>
            <w:gridSpan w:val="2"/>
            <w:tcBorders>
              <w:top w:val="single" w:sz="4" w:space="0" w:color="auto"/>
              <w:left w:val="single" w:sz="4" w:space="0" w:color="auto"/>
              <w:bottom w:val="single" w:sz="4" w:space="0" w:color="auto"/>
              <w:right w:val="single" w:sz="4" w:space="0" w:color="auto"/>
            </w:tcBorders>
          </w:tcPr>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 xml:space="preserve">УООБ </w:t>
            </w:r>
            <w:proofErr w:type="spellStart"/>
            <w:r w:rsidRPr="00774555">
              <w:rPr>
                <w:rFonts w:ascii="Arial" w:eastAsia="Calibri" w:hAnsi="Arial" w:cs="Arial"/>
                <w:color w:val="auto"/>
                <w:sz w:val="18"/>
                <w:szCs w:val="18"/>
                <w:lang w:eastAsia="en-US"/>
              </w:rPr>
              <w:t>ГОиЧС</w:t>
            </w:r>
            <w:proofErr w:type="spellEnd"/>
            <w:r w:rsidRPr="00774555">
              <w:rPr>
                <w:rFonts w:ascii="Arial" w:eastAsia="Calibri" w:hAnsi="Arial" w:cs="Arial"/>
                <w:color w:val="auto"/>
                <w:sz w:val="18"/>
                <w:szCs w:val="18"/>
                <w:lang w:eastAsia="en-US"/>
              </w:rPr>
              <w:t xml:space="preserve"> АБГО СК</w:t>
            </w:r>
          </w:p>
        </w:tc>
        <w:tc>
          <w:tcPr>
            <w:tcW w:w="681" w:type="dxa"/>
            <w:tcBorders>
              <w:top w:val="single" w:sz="4" w:space="0" w:color="auto"/>
              <w:left w:val="single" w:sz="4" w:space="0" w:color="auto"/>
              <w:bottom w:val="single" w:sz="4" w:space="0" w:color="auto"/>
              <w:right w:val="single" w:sz="4" w:space="0" w:color="auto"/>
            </w:tcBorders>
          </w:tcPr>
          <w:p w:rsidR="005709FE" w:rsidRPr="00774555" w:rsidRDefault="005709FE" w:rsidP="005709FE">
            <w:pPr>
              <w:autoSpaceDE w:val="0"/>
              <w:autoSpaceDN w:val="0"/>
              <w:adjustRightInd w:val="0"/>
              <w:spacing w:line="180" w:lineRule="exact"/>
              <w:rPr>
                <w:rFonts w:ascii="Arial" w:hAnsi="Arial" w:cs="Arial"/>
                <w:color w:val="auto"/>
                <w:sz w:val="18"/>
                <w:szCs w:val="18"/>
              </w:rPr>
            </w:pPr>
            <w:r w:rsidRPr="00774555">
              <w:rPr>
                <w:rFonts w:ascii="Arial" w:hAnsi="Arial" w:cs="Arial"/>
                <w:color w:val="auto"/>
                <w:sz w:val="18"/>
                <w:szCs w:val="18"/>
              </w:rPr>
              <w:t>2023</w:t>
            </w:r>
          </w:p>
        </w:tc>
        <w:tc>
          <w:tcPr>
            <w:tcW w:w="736" w:type="dxa"/>
            <w:gridSpan w:val="2"/>
            <w:tcBorders>
              <w:top w:val="single" w:sz="4" w:space="0" w:color="auto"/>
              <w:left w:val="single" w:sz="4" w:space="0" w:color="auto"/>
              <w:bottom w:val="single" w:sz="4" w:space="0" w:color="auto"/>
              <w:right w:val="single" w:sz="4" w:space="0" w:color="auto"/>
            </w:tcBorders>
          </w:tcPr>
          <w:p w:rsidR="005709FE" w:rsidRPr="00774555" w:rsidRDefault="005709FE" w:rsidP="005709FE">
            <w:pPr>
              <w:autoSpaceDE w:val="0"/>
              <w:autoSpaceDN w:val="0"/>
              <w:adjustRightInd w:val="0"/>
              <w:spacing w:line="180" w:lineRule="exact"/>
              <w:rPr>
                <w:rFonts w:ascii="Arial" w:hAnsi="Arial" w:cs="Arial"/>
                <w:color w:val="auto"/>
                <w:sz w:val="18"/>
                <w:szCs w:val="18"/>
              </w:rPr>
            </w:pPr>
            <w:r w:rsidRPr="00774555">
              <w:rPr>
                <w:rFonts w:ascii="Arial" w:hAnsi="Arial" w:cs="Arial"/>
                <w:color w:val="auto"/>
                <w:sz w:val="18"/>
                <w:szCs w:val="18"/>
              </w:rPr>
              <w:t xml:space="preserve">2025 </w:t>
            </w:r>
          </w:p>
        </w:tc>
        <w:tc>
          <w:tcPr>
            <w:tcW w:w="1559" w:type="dxa"/>
            <w:gridSpan w:val="2"/>
            <w:tcBorders>
              <w:top w:val="single" w:sz="4" w:space="0" w:color="auto"/>
              <w:left w:val="single" w:sz="4" w:space="0" w:color="auto"/>
              <w:bottom w:val="single" w:sz="4" w:space="0" w:color="auto"/>
              <w:right w:val="single" w:sz="4" w:space="0" w:color="auto"/>
            </w:tcBorders>
          </w:tcPr>
          <w:p w:rsidR="005709FE" w:rsidRPr="00774555" w:rsidRDefault="005709FE" w:rsidP="005709FE">
            <w:pPr>
              <w:autoSpaceDE w:val="0"/>
              <w:autoSpaceDN w:val="0"/>
              <w:adjustRightInd w:val="0"/>
              <w:spacing w:line="180" w:lineRule="exact"/>
              <w:jc w:val="center"/>
              <w:rPr>
                <w:rFonts w:ascii="Arial" w:hAnsi="Arial" w:cs="Arial"/>
                <w:color w:val="auto"/>
                <w:sz w:val="18"/>
                <w:szCs w:val="18"/>
              </w:rPr>
            </w:pPr>
            <w:r w:rsidRPr="00774555">
              <w:rPr>
                <w:rFonts w:ascii="Arial" w:hAnsi="Arial" w:cs="Arial"/>
                <w:color w:val="auto"/>
                <w:sz w:val="18"/>
                <w:szCs w:val="18"/>
              </w:rPr>
              <w:t>Х</w:t>
            </w:r>
          </w:p>
        </w:tc>
      </w:tr>
      <w:tr w:rsidR="005709FE" w:rsidRPr="00774555" w:rsidTr="003C457E">
        <w:trPr>
          <w:cantSplit/>
          <w:trHeight w:val="346"/>
        </w:trPr>
        <w:tc>
          <w:tcPr>
            <w:tcW w:w="704" w:type="dxa"/>
            <w:vMerge w:val="restart"/>
            <w:tcBorders>
              <w:top w:val="single" w:sz="4" w:space="0" w:color="auto"/>
              <w:left w:val="single" w:sz="4" w:space="0" w:color="auto"/>
              <w:right w:val="single" w:sz="4" w:space="0" w:color="auto"/>
            </w:tcBorders>
          </w:tcPr>
          <w:p w:rsidR="005709FE" w:rsidRPr="00774555" w:rsidRDefault="005709FE" w:rsidP="005709FE">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4</w:t>
            </w:r>
          </w:p>
        </w:tc>
        <w:tc>
          <w:tcPr>
            <w:tcW w:w="1990" w:type="dxa"/>
            <w:tcBorders>
              <w:top w:val="single" w:sz="4" w:space="0" w:color="auto"/>
              <w:left w:val="single" w:sz="4" w:space="0" w:color="auto"/>
              <w:bottom w:val="single" w:sz="4" w:space="0" w:color="auto"/>
              <w:right w:val="single" w:sz="4" w:space="0" w:color="auto"/>
            </w:tcBorders>
          </w:tcPr>
          <w:p w:rsidR="005709FE" w:rsidRPr="00774555" w:rsidRDefault="005709FE" w:rsidP="005709FE">
            <w:pPr>
              <w:spacing w:line="180" w:lineRule="exact"/>
              <w:jc w:val="both"/>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Подпрограмма 4 «Безопасный город»</w:t>
            </w:r>
          </w:p>
        </w:tc>
        <w:tc>
          <w:tcPr>
            <w:tcW w:w="2126" w:type="dxa"/>
            <w:gridSpan w:val="2"/>
            <w:tcBorders>
              <w:top w:val="single" w:sz="4" w:space="0" w:color="auto"/>
              <w:left w:val="single" w:sz="4" w:space="0" w:color="auto"/>
              <w:bottom w:val="single" w:sz="4" w:space="0" w:color="auto"/>
              <w:right w:val="single" w:sz="4" w:space="0" w:color="auto"/>
            </w:tcBorders>
          </w:tcPr>
          <w:p w:rsidR="005709FE" w:rsidRPr="00774555" w:rsidRDefault="005709FE" w:rsidP="005709FE">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 xml:space="preserve">выполнение функций органами местного </w:t>
            </w:r>
            <w:proofErr w:type="spellStart"/>
            <w:r w:rsidRPr="00774555">
              <w:rPr>
                <w:rFonts w:ascii="Arial" w:eastAsia="Calibri" w:hAnsi="Arial" w:cs="Arial"/>
                <w:color w:val="auto"/>
                <w:sz w:val="18"/>
                <w:szCs w:val="18"/>
                <w:lang w:eastAsia="en-US"/>
              </w:rPr>
              <w:t>самоуправле</w:t>
            </w:r>
            <w:proofErr w:type="spellEnd"/>
          </w:p>
          <w:p w:rsidR="005709FE" w:rsidRPr="00774555" w:rsidRDefault="005709FE" w:rsidP="005709FE">
            <w:pPr>
              <w:spacing w:line="180" w:lineRule="exact"/>
              <w:jc w:val="center"/>
              <w:rPr>
                <w:rFonts w:ascii="Arial" w:eastAsia="Calibri" w:hAnsi="Arial" w:cs="Arial"/>
                <w:color w:val="auto"/>
                <w:sz w:val="18"/>
                <w:szCs w:val="18"/>
                <w:lang w:eastAsia="en-US"/>
              </w:rPr>
            </w:pPr>
            <w:proofErr w:type="spellStart"/>
            <w:r w:rsidRPr="00774555">
              <w:rPr>
                <w:rFonts w:ascii="Arial" w:eastAsia="Calibri" w:hAnsi="Arial" w:cs="Arial"/>
                <w:color w:val="auto"/>
                <w:sz w:val="18"/>
                <w:szCs w:val="18"/>
                <w:lang w:eastAsia="en-US"/>
              </w:rPr>
              <w:t>ния</w:t>
            </w:r>
            <w:proofErr w:type="spellEnd"/>
            <w:r w:rsidRPr="00774555">
              <w:rPr>
                <w:rFonts w:ascii="Arial" w:eastAsia="Calibri" w:hAnsi="Arial" w:cs="Arial"/>
                <w:color w:val="auto"/>
                <w:sz w:val="18"/>
                <w:szCs w:val="18"/>
                <w:lang w:eastAsia="en-US"/>
              </w:rPr>
              <w:t xml:space="preserve"> БГО СК</w:t>
            </w:r>
          </w:p>
        </w:tc>
        <w:tc>
          <w:tcPr>
            <w:tcW w:w="2410" w:type="dxa"/>
            <w:gridSpan w:val="2"/>
            <w:tcBorders>
              <w:top w:val="single" w:sz="4" w:space="0" w:color="auto"/>
              <w:left w:val="single" w:sz="4" w:space="0" w:color="auto"/>
              <w:bottom w:val="single" w:sz="4" w:space="0" w:color="auto"/>
              <w:right w:val="single" w:sz="4" w:space="0" w:color="auto"/>
            </w:tcBorders>
          </w:tcPr>
          <w:p w:rsidR="005709FE" w:rsidRPr="00774555" w:rsidRDefault="005709FE" w:rsidP="005709FE">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АБГО СК</w:t>
            </w:r>
          </w:p>
        </w:tc>
        <w:tc>
          <w:tcPr>
            <w:tcW w:w="681" w:type="dxa"/>
            <w:tcBorders>
              <w:top w:val="single" w:sz="4" w:space="0" w:color="auto"/>
              <w:left w:val="single" w:sz="4" w:space="0" w:color="auto"/>
              <w:bottom w:val="single" w:sz="4" w:space="0" w:color="auto"/>
              <w:right w:val="single" w:sz="4" w:space="0" w:color="auto"/>
            </w:tcBorders>
          </w:tcPr>
          <w:p w:rsidR="005709FE" w:rsidRPr="00774555" w:rsidRDefault="005709FE" w:rsidP="005709FE">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2023</w:t>
            </w:r>
          </w:p>
        </w:tc>
        <w:tc>
          <w:tcPr>
            <w:tcW w:w="736" w:type="dxa"/>
            <w:gridSpan w:val="2"/>
            <w:tcBorders>
              <w:top w:val="single" w:sz="4" w:space="0" w:color="auto"/>
              <w:left w:val="single" w:sz="4" w:space="0" w:color="auto"/>
              <w:bottom w:val="single" w:sz="4" w:space="0" w:color="auto"/>
              <w:right w:val="single" w:sz="4" w:space="0" w:color="auto"/>
            </w:tcBorders>
          </w:tcPr>
          <w:p w:rsidR="005709FE" w:rsidRPr="00774555" w:rsidRDefault="005709FE" w:rsidP="005709FE">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2025</w:t>
            </w:r>
          </w:p>
        </w:tc>
        <w:tc>
          <w:tcPr>
            <w:tcW w:w="1559" w:type="dxa"/>
            <w:gridSpan w:val="2"/>
            <w:tcBorders>
              <w:top w:val="single" w:sz="4" w:space="0" w:color="auto"/>
              <w:left w:val="single" w:sz="4" w:space="0" w:color="auto"/>
              <w:bottom w:val="single" w:sz="4" w:space="0" w:color="auto"/>
              <w:right w:val="single" w:sz="4" w:space="0" w:color="auto"/>
            </w:tcBorders>
          </w:tcPr>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п. 3.1. приложения 1 к Программе</w:t>
            </w:r>
          </w:p>
        </w:tc>
      </w:tr>
      <w:tr w:rsidR="005709FE" w:rsidRPr="00774555" w:rsidTr="005709FE">
        <w:trPr>
          <w:cantSplit/>
          <w:trHeight w:val="346"/>
        </w:trPr>
        <w:tc>
          <w:tcPr>
            <w:tcW w:w="704" w:type="dxa"/>
            <w:vMerge/>
            <w:tcBorders>
              <w:left w:val="single" w:sz="4" w:space="0" w:color="auto"/>
              <w:bottom w:val="single" w:sz="4" w:space="0" w:color="auto"/>
              <w:right w:val="single" w:sz="4" w:space="0" w:color="auto"/>
            </w:tcBorders>
          </w:tcPr>
          <w:p w:rsidR="005709FE" w:rsidRPr="00774555" w:rsidRDefault="005709FE" w:rsidP="005709FE">
            <w:pPr>
              <w:spacing w:line="180" w:lineRule="exact"/>
              <w:jc w:val="center"/>
              <w:rPr>
                <w:rFonts w:ascii="Arial" w:eastAsia="Calibri" w:hAnsi="Arial" w:cs="Arial"/>
                <w:color w:val="auto"/>
                <w:sz w:val="18"/>
                <w:szCs w:val="18"/>
                <w:lang w:eastAsia="en-US"/>
              </w:rPr>
            </w:pPr>
          </w:p>
        </w:tc>
        <w:tc>
          <w:tcPr>
            <w:tcW w:w="9502" w:type="dxa"/>
            <w:gridSpan w:val="10"/>
            <w:tcBorders>
              <w:top w:val="single" w:sz="4" w:space="0" w:color="auto"/>
              <w:left w:val="single" w:sz="4" w:space="0" w:color="auto"/>
              <w:bottom w:val="single" w:sz="4" w:space="0" w:color="auto"/>
              <w:right w:val="single" w:sz="4" w:space="0" w:color="auto"/>
            </w:tcBorders>
          </w:tcPr>
          <w:p w:rsidR="005709FE" w:rsidRPr="00774555" w:rsidRDefault="005709FE" w:rsidP="005709FE">
            <w:pPr>
              <w:autoSpaceDE w:val="0"/>
              <w:autoSpaceDN w:val="0"/>
              <w:adjustRightInd w:val="0"/>
              <w:spacing w:line="180" w:lineRule="exac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Задача 1 подпрограммы 4: «Построение и развитие на территории Благодарненского городского округа Ставропольского края аппаратно-программного комплекса «Безопасный город»</w:t>
            </w:r>
          </w:p>
        </w:tc>
      </w:tr>
      <w:tr w:rsidR="005709FE" w:rsidRPr="00774555" w:rsidTr="005709FE">
        <w:trPr>
          <w:cantSplit/>
          <w:trHeight w:val="346"/>
        </w:trPr>
        <w:tc>
          <w:tcPr>
            <w:tcW w:w="704" w:type="dxa"/>
            <w:tcBorders>
              <w:top w:val="single" w:sz="4" w:space="0" w:color="auto"/>
              <w:left w:val="single" w:sz="4" w:space="0" w:color="auto"/>
              <w:bottom w:val="single" w:sz="4" w:space="0" w:color="auto"/>
              <w:right w:val="single" w:sz="4" w:space="0" w:color="auto"/>
            </w:tcBorders>
          </w:tcPr>
          <w:p w:rsidR="005709FE" w:rsidRPr="00774555" w:rsidRDefault="005709FE" w:rsidP="005709FE">
            <w:pPr>
              <w:spacing w:line="180" w:lineRule="exact"/>
              <w:jc w:val="center"/>
              <w:rPr>
                <w:rFonts w:ascii="Arial" w:eastAsia="Calibri" w:hAnsi="Arial" w:cs="Arial"/>
                <w:color w:val="auto"/>
                <w:sz w:val="18"/>
                <w:szCs w:val="18"/>
                <w:lang w:eastAsia="en-US"/>
              </w:rPr>
            </w:pPr>
          </w:p>
        </w:tc>
        <w:tc>
          <w:tcPr>
            <w:tcW w:w="1990" w:type="dxa"/>
            <w:tcBorders>
              <w:top w:val="single" w:sz="4" w:space="0" w:color="auto"/>
              <w:left w:val="single" w:sz="4" w:space="0" w:color="auto"/>
              <w:bottom w:val="single" w:sz="4" w:space="0" w:color="auto"/>
              <w:right w:val="single" w:sz="4" w:space="0" w:color="auto"/>
            </w:tcBorders>
          </w:tcPr>
          <w:p w:rsidR="005709FE" w:rsidRPr="00774555" w:rsidRDefault="005709FE" w:rsidP="005709FE">
            <w:pPr>
              <w:spacing w:line="180" w:lineRule="exact"/>
              <w:jc w:val="both"/>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Основное мероприятие «Реализация мероприятий по развитию на территории Благодарненского городского округа Ставропольского края аппаратно-программного комплекса «Безопасный город»</w:t>
            </w:r>
          </w:p>
        </w:tc>
        <w:tc>
          <w:tcPr>
            <w:tcW w:w="2126" w:type="dxa"/>
            <w:gridSpan w:val="2"/>
            <w:tcBorders>
              <w:top w:val="single" w:sz="4" w:space="0" w:color="auto"/>
              <w:left w:val="single" w:sz="4" w:space="0" w:color="auto"/>
              <w:bottom w:val="single" w:sz="4" w:space="0" w:color="auto"/>
              <w:right w:val="single" w:sz="4" w:space="0" w:color="auto"/>
            </w:tcBorders>
          </w:tcPr>
          <w:p w:rsidR="005709FE" w:rsidRPr="00774555" w:rsidRDefault="005709FE" w:rsidP="005709FE">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выполнение функций органами местного самоуправления БГО СК</w:t>
            </w:r>
          </w:p>
        </w:tc>
        <w:tc>
          <w:tcPr>
            <w:tcW w:w="1984" w:type="dxa"/>
            <w:tcBorders>
              <w:top w:val="single" w:sz="4" w:space="0" w:color="auto"/>
              <w:left w:val="single" w:sz="4" w:space="0" w:color="auto"/>
              <w:bottom w:val="single" w:sz="4" w:space="0" w:color="auto"/>
              <w:right w:val="single" w:sz="4" w:space="0" w:color="auto"/>
            </w:tcBorders>
          </w:tcPr>
          <w:p w:rsidR="005709FE" w:rsidRPr="00774555" w:rsidRDefault="005709FE" w:rsidP="005709FE">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АБГО СК</w:t>
            </w:r>
          </w:p>
        </w:tc>
        <w:tc>
          <w:tcPr>
            <w:tcW w:w="1107" w:type="dxa"/>
            <w:gridSpan w:val="2"/>
            <w:tcBorders>
              <w:top w:val="single" w:sz="4" w:space="0" w:color="auto"/>
              <w:left w:val="single" w:sz="4" w:space="0" w:color="auto"/>
              <w:bottom w:val="single" w:sz="4" w:space="0" w:color="auto"/>
              <w:right w:val="single" w:sz="4" w:space="0" w:color="auto"/>
            </w:tcBorders>
          </w:tcPr>
          <w:p w:rsidR="005709FE" w:rsidRPr="00774555" w:rsidRDefault="005709FE" w:rsidP="005709FE">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2023</w:t>
            </w:r>
          </w:p>
        </w:tc>
        <w:tc>
          <w:tcPr>
            <w:tcW w:w="992" w:type="dxa"/>
            <w:gridSpan w:val="3"/>
            <w:tcBorders>
              <w:top w:val="single" w:sz="4" w:space="0" w:color="auto"/>
              <w:left w:val="single" w:sz="4" w:space="0" w:color="auto"/>
              <w:bottom w:val="single" w:sz="4" w:space="0" w:color="auto"/>
              <w:right w:val="single" w:sz="4" w:space="0" w:color="auto"/>
            </w:tcBorders>
          </w:tcPr>
          <w:p w:rsidR="005709FE" w:rsidRPr="00774555" w:rsidRDefault="005709FE" w:rsidP="005709FE">
            <w:pPr>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2025</w:t>
            </w:r>
          </w:p>
        </w:tc>
        <w:tc>
          <w:tcPr>
            <w:tcW w:w="1303" w:type="dxa"/>
            <w:tcBorders>
              <w:top w:val="single" w:sz="4" w:space="0" w:color="auto"/>
              <w:left w:val="single" w:sz="4" w:space="0" w:color="auto"/>
              <w:bottom w:val="single" w:sz="4" w:space="0" w:color="auto"/>
              <w:right w:val="single" w:sz="4" w:space="0" w:color="auto"/>
            </w:tcBorders>
          </w:tcPr>
          <w:p w:rsidR="005709FE" w:rsidRPr="00774555" w:rsidRDefault="005709FE" w:rsidP="005709FE">
            <w:pPr>
              <w:autoSpaceDE w:val="0"/>
              <w:autoSpaceDN w:val="0"/>
              <w:adjustRightInd w:val="0"/>
              <w:spacing w:line="180" w:lineRule="exact"/>
              <w:jc w:val="center"/>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п.4.1.1 приложения 1 к Программе</w:t>
            </w:r>
          </w:p>
        </w:tc>
      </w:tr>
    </w:tbl>
    <w:p w:rsidR="005A7038" w:rsidRPr="005A7038" w:rsidRDefault="005A7038" w:rsidP="005A7038">
      <w:pPr>
        <w:spacing w:line="180" w:lineRule="exact"/>
        <w:ind w:firstLine="426"/>
        <w:jc w:val="both"/>
        <w:rPr>
          <w:rFonts w:ascii="Arial" w:hAnsi="Arial" w:cs="Arial"/>
          <w:sz w:val="18"/>
          <w:szCs w:val="18"/>
        </w:rPr>
      </w:pPr>
      <w:r w:rsidRPr="005A7038">
        <w:rPr>
          <w:rFonts w:ascii="Arial" w:hAnsi="Arial" w:cs="Arial"/>
          <w:sz w:val="18"/>
          <w:szCs w:val="18"/>
        </w:rPr>
        <w:t>Используемые сокращения:</w:t>
      </w:r>
    </w:p>
    <w:p w:rsidR="005A7038" w:rsidRPr="005A7038" w:rsidRDefault="005A7038" w:rsidP="005A7038">
      <w:pPr>
        <w:spacing w:line="180" w:lineRule="exact"/>
        <w:ind w:firstLine="426"/>
        <w:jc w:val="both"/>
        <w:rPr>
          <w:rFonts w:ascii="Arial" w:hAnsi="Arial" w:cs="Arial"/>
          <w:sz w:val="18"/>
          <w:szCs w:val="18"/>
        </w:rPr>
      </w:pPr>
      <w:r w:rsidRPr="005A7038">
        <w:rPr>
          <w:rFonts w:ascii="Arial" w:hAnsi="Arial" w:cs="Arial"/>
          <w:sz w:val="18"/>
          <w:szCs w:val="18"/>
        </w:rPr>
        <w:t>АБГО СК</w:t>
      </w:r>
      <w:r w:rsidRPr="005A7038">
        <w:rPr>
          <w:rFonts w:ascii="Arial" w:hAnsi="Arial" w:cs="Arial"/>
          <w:sz w:val="18"/>
          <w:szCs w:val="18"/>
        </w:rPr>
        <w:tab/>
        <w:t>администрация Благодарненского городского округа Ставропольского края;</w:t>
      </w:r>
    </w:p>
    <w:p w:rsidR="005A7038" w:rsidRPr="005A7038" w:rsidRDefault="005A7038" w:rsidP="005A7038">
      <w:pPr>
        <w:spacing w:line="180" w:lineRule="exact"/>
        <w:ind w:firstLine="426"/>
        <w:jc w:val="both"/>
        <w:rPr>
          <w:rFonts w:ascii="Arial" w:hAnsi="Arial" w:cs="Arial"/>
          <w:sz w:val="18"/>
          <w:szCs w:val="18"/>
        </w:rPr>
      </w:pPr>
      <w:r w:rsidRPr="005A7038">
        <w:rPr>
          <w:rFonts w:ascii="Arial" w:hAnsi="Arial" w:cs="Arial"/>
          <w:sz w:val="18"/>
          <w:szCs w:val="18"/>
        </w:rPr>
        <w:t>УО и МП АБГО СК</w:t>
      </w:r>
      <w:r w:rsidRPr="005A7038">
        <w:rPr>
          <w:rFonts w:ascii="Arial" w:hAnsi="Arial" w:cs="Arial"/>
          <w:sz w:val="18"/>
          <w:szCs w:val="18"/>
        </w:rPr>
        <w:tab/>
        <w:t>управление образования и молодежной политики администрации Благодарненского городского округа Ставропольского края;</w:t>
      </w:r>
    </w:p>
    <w:p w:rsidR="005A7038" w:rsidRPr="005A7038" w:rsidRDefault="005A7038" w:rsidP="005A7038">
      <w:pPr>
        <w:spacing w:line="180" w:lineRule="exact"/>
        <w:ind w:firstLine="426"/>
        <w:jc w:val="both"/>
        <w:rPr>
          <w:rFonts w:ascii="Arial" w:hAnsi="Arial" w:cs="Arial"/>
          <w:sz w:val="18"/>
          <w:szCs w:val="18"/>
        </w:rPr>
      </w:pPr>
      <w:r w:rsidRPr="005A7038">
        <w:rPr>
          <w:rFonts w:ascii="Arial" w:hAnsi="Arial" w:cs="Arial"/>
          <w:sz w:val="18"/>
          <w:szCs w:val="18"/>
        </w:rPr>
        <w:t>ФУ АБГО СК</w:t>
      </w:r>
      <w:r w:rsidRPr="005A7038">
        <w:rPr>
          <w:rFonts w:ascii="Arial" w:hAnsi="Arial" w:cs="Arial"/>
          <w:sz w:val="18"/>
          <w:szCs w:val="18"/>
        </w:rPr>
        <w:tab/>
        <w:t>финансовое управление администрации Благодарненского городского округа Ставропольского края;</w:t>
      </w:r>
    </w:p>
    <w:p w:rsidR="005A7038" w:rsidRPr="005A7038" w:rsidRDefault="005A7038" w:rsidP="005A7038">
      <w:pPr>
        <w:spacing w:line="180" w:lineRule="exact"/>
        <w:ind w:firstLine="426"/>
        <w:jc w:val="both"/>
        <w:rPr>
          <w:rFonts w:ascii="Arial" w:hAnsi="Arial" w:cs="Arial"/>
          <w:sz w:val="18"/>
          <w:szCs w:val="18"/>
        </w:rPr>
      </w:pPr>
    </w:p>
    <w:p w:rsidR="005A7038" w:rsidRPr="005A7038" w:rsidRDefault="005A7038" w:rsidP="005A7038">
      <w:pPr>
        <w:spacing w:line="180" w:lineRule="exact"/>
        <w:ind w:firstLine="426"/>
        <w:jc w:val="both"/>
        <w:rPr>
          <w:rFonts w:ascii="Arial" w:hAnsi="Arial" w:cs="Arial"/>
          <w:sz w:val="18"/>
          <w:szCs w:val="18"/>
        </w:rPr>
      </w:pPr>
      <w:r w:rsidRPr="005A7038">
        <w:rPr>
          <w:rFonts w:ascii="Arial" w:hAnsi="Arial" w:cs="Arial"/>
          <w:sz w:val="18"/>
          <w:szCs w:val="18"/>
        </w:rPr>
        <w:t>УК АБГО СК</w:t>
      </w:r>
      <w:r w:rsidRPr="005A7038">
        <w:rPr>
          <w:rFonts w:ascii="Arial" w:hAnsi="Arial" w:cs="Arial"/>
          <w:sz w:val="18"/>
          <w:szCs w:val="18"/>
        </w:rPr>
        <w:tab/>
        <w:t>управление культуры администрации Благодарненского городского округа Ставропольского края</w:t>
      </w:r>
    </w:p>
    <w:p w:rsidR="005A7038" w:rsidRPr="005A7038" w:rsidRDefault="005A7038" w:rsidP="005A7038">
      <w:pPr>
        <w:spacing w:line="180" w:lineRule="exact"/>
        <w:ind w:firstLine="426"/>
        <w:jc w:val="both"/>
        <w:rPr>
          <w:rFonts w:ascii="Arial" w:hAnsi="Arial" w:cs="Arial"/>
          <w:sz w:val="18"/>
          <w:szCs w:val="18"/>
        </w:rPr>
      </w:pPr>
      <w:proofErr w:type="spellStart"/>
      <w:r w:rsidRPr="005A7038">
        <w:rPr>
          <w:rFonts w:ascii="Arial" w:hAnsi="Arial" w:cs="Arial"/>
          <w:sz w:val="18"/>
          <w:szCs w:val="18"/>
        </w:rPr>
        <w:t>УпДТ</w:t>
      </w:r>
      <w:proofErr w:type="spellEnd"/>
      <w:r w:rsidRPr="005A7038">
        <w:rPr>
          <w:rFonts w:ascii="Arial" w:hAnsi="Arial" w:cs="Arial"/>
          <w:sz w:val="18"/>
          <w:szCs w:val="18"/>
        </w:rPr>
        <w:t xml:space="preserve"> АБГО СК</w:t>
      </w:r>
      <w:r w:rsidRPr="005A7038">
        <w:rPr>
          <w:rFonts w:ascii="Arial" w:hAnsi="Arial" w:cs="Arial"/>
          <w:sz w:val="18"/>
          <w:szCs w:val="18"/>
        </w:rPr>
        <w:tab/>
        <w:t>управление по делам территорий администрации Благодарненского городского округа Ставропольского края</w:t>
      </w:r>
    </w:p>
    <w:p w:rsidR="005A7038" w:rsidRPr="005A7038" w:rsidRDefault="005A7038" w:rsidP="005A7038">
      <w:pPr>
        <w:spacing w:line="180" w:lineRule="exact"/>
        <w:ind w:firstLine="426"/>
        <w:jc w:val="both"/>
        <w:rPr>
          <w:rFonts w:ascii="Arial" w:hAnsi="Arial" w:cs="Arial"/>
          <w:sz w:val="18"/>
          <w:szCs w:val="18"/>
        </w:rPr>
      </w:pPr>
      <w:proofErr w:type="spellStart"/>
      <w:r w:rsidRPr="005A7038">
        <w:rPr>
          <w:rFonts w:ascii="Arial" w:hAnsi="Arial" w:cs="Arial"/>
          <w:sz w:val="18"/>
          <w:szCs w:val="18"/>
        </w:rPr>
        <w:t>УФКиС</w:t>
      </w:r>
      <w:proofErr w:type="spellEnd"/>
      <w:r w:rsidRPr="005A7038">
        <w:rPr>
          <w:rFonts w:ascii="Arial" w:hAnsi="Arial" w:cs="Arial"/>
          <w:sz w:val="18"/>
          <w:szCs w:val="18"/>
        </w:rPr>
        <w:t xml:space="preserve"> АБГО СК</w:t>
      </w:r>
      <w:r w:rsidRPr="005A7038">
        <w:rPr>
          <w:rFonts w:ascii="Arial" w:hAnsi="Arial" w:cs="Arial"/>
          <w:sz w:val="18"/>
          <w:szCs w:val="18"/>
        </w:rPr>
        <w:tab/>
        <w:t>управление физической культуры и спорта администрации Благодарненского городского округа Ставропольского края</w:t>
      </w:r>
    </w:p>
    <w:p w:rsidR="001936E3" w:rsidRDefault="005A7038" w:rsidP="005A7038">
      <w:pPr>
        <w:spacing w:line="180" w:lineRule="exact"/>
        <w:ind w:firstLine="426"/>
        <w:jc w:val="both"/>
        <w:rPr>
          <w:rFonts w:ascii="Arial" w:hAnsi="Arial" w:cs="Arial"/>
          <w:sz w:val="18"/>
          <w:szCs w:val="18"/>
        </w:rPr>
      </w:pPr>
      <w:r w:rsidRPr="005A7038">
        <w:rPr>
          <w:rFonts w:ascii="Arial" w:hAnsi="Arial" w:cs="Arial"/>
          <w:sz w:val="18"/>
          <w:szCs w:val="18"/>
        </w:rPr>
        <w:t xml:space="preserve">УООБ </w:t>
      </w:r>
      <w:proofErr w:type="spellStart"/>
      <w:r w:rsidRPr="005A7038">
        <w:rPr>
          <w:rFonts w:ascii="Arial" w:hAnsi="Arial" w:cs="Arial"/>
          <w:sz w:val="18"/>
          <w:szCs w:val="18"/>
        </w:rPr>
        <w:t>ГОиЧС</w:t>
      </w:r>
      <w:proofErr w:type="spellEnd"/>
      <w:r w:rsidRPr="005A7038">
        <w:rPr>
          <w:rFonts w:ascii="Arial" w:hAnsi="Arial" w:cs="Arial"/>
          <w:sz w:val="18"/>
          <w:szCs w:val="18"/>
        </w:rPr>
        <w:t xml:space="preserve"> АБГО СК</w:t>
      </w:r>
      <w:r w:rsidRPr="005A7038">
        <w:rPr>
          <w:rFonts w:ascii="Arial" w:hAnsi="Arial" w:cs="Arial"/>
          <w:sz w:val="18"/>
          <w:szCs w:val="18"/>
        </w:rPr>
        <w:tab/>
        <w:t>управление по обеспечению общественной безопасности, гражданской обороне и чрезвычайным ситуациям администрация Благодарненского городского округа Ставропольского края</w:t>
      </w:r>
    </w:p>
    <w:p w:rsidR="00CD713D" w:rsidRDefault="00CD713D" w:rsidP="005A7038">
      <w:pPr>
        <w:spacing w:line="180" w:lineRule="exact"/>
        <w:ind w:firstLine="426"/>
        <w:jc w:val="both"/>
        <w:rPr>
          <w:rFonts w:ascii="Arial" w:hAnsi="Arial" w:cs="Arial"/>
          <w:sz w:val="18"/>
          <w:szCs w:val="18"/>
        </w:rPr>
      </w:pPr>
    </w:p>
    <w:p w:rsidR="00530EED" w:rsidRDefault="00530EED" w:rsidP="005A7038">
      <w:pPr>
        <w:spacing w:line="180" w:lineRule="exact"/>
        <w:ind w:firstLine="426"/>
        <w:jc w:val="both"/>
        <w:rPr>
          <w:rFonts w:ascii="Arial" w:hAnsi="Arial" w:cs="Arial"/>
          <w:sz w:val="18"/>
          <w:szCs w:val="18"/>
        </w:rPr>
      </w:pPr>
    </w:p>
    <w:p w:rsidR="00CD713D" w:rsidRDefault="00CD713D" w:rsidP="00530EED">
      <w:pPr>
        <w:spacing w:line="180" w:lineRule="exact"/>
        <w:ind w:firstLine="142"/>
        <w:rPr>
          <w:rFonts w:ascii="Arial" w:hAnsi="Arial" w:cs="Arial"/>
          <w:sz w:val="18"/>
          <w:szCs w:val="18"/>
        </w:rPr>
      </w:pPr>
    </w:p>
    <w:p w:rsidR="00530EED" w:rsidRPr="00530EED" w:rsidRDefault="00530EED" w:rsidP="00530EED">
      <w:pPr>
        <w:spacing w:line="180" w:lineRule="exact"/>
        <w:ind w:firstLine="142"/>
        <w:jc w:val="right"/>
        <w:rPr>
          <w:rFonts w:ascii="Arial" w:hAnsi="Arial" w:cs="Arial"/>
          <w:sz w:val="18"/>
          <w:szCs w:val="18"/>
        </w:rPr>
      </w:pPr>
      <w:r w:rsidRPr="00530EED">
        <w:rPr>
          <w:rFonts w:ascii="Arial" w:hAnsi="Arial" w:cs="Arial"/>
          <w:sz w:val="18"/>
          <w:szCs w:val="18"/>
        </w:rPr>
        <w:tab/>
        <w:t>«Приложение 3</w:t>
      </w:r>
    </w:p>
    <w:p w:rsidR="00530EED" w:rsidRPr="00530EED" w:rsidRDefault="00530EED" w:rsidP="00530EED">
      <w:pPr>
        <w:spacing w:line="180" w:lineRule="exact"/>
        <w:ind w:firstLine="142"/>
        <w:jc w:val="right"/>
        <w:rPr>
          <w:rFonts w:ascii="Arial" w:hAnsi="Arial" w:cs="Arial"/>
          <w:sz w:val="18"/>
          <w:szCs w:val="18"/>
        </w:rPr>
      </w:pPr>
      <w:r w:rsidRPr="00530EED">
        <w:rPr>
          <w:rFonts w:ascii="Arial" w:hAnsi="Arial" w:cs="Arial"/>
          <w:sz w:val="18"/>
          <w:szCs w:val="18"/>
        </w:rPr>
        <w:t>к муниципальной программе Благодарненского городского округа Ставропольского края</w:t>
      </w:r>
    </w:p>
    <w:p w:rsidR="00530EED" w:rsidRPr="00530EED" w:rsidRDefault="00530EED" w:rsidP="00530EED">
      <w:pPr>
        <w:spacing w:line="180" w:lineRule="exact"/>
        <w:ind w:firstLine="142"/>
        <w:jc w:val="right"/>
        <w:rPr>
          <w:rFonts w:ascii="Arial" w:hAnsi="Arial" w:cs="Arial"/>
          <w:sz w:val="18"/>
          <w:szCs w:val="18"/>
        </w:rPr>
      </w:pPr>
      <w:r w:rsidRPr="00530EED">
        <w:rPr>
          <w:rFonts w:ascii="Arial" w:hAnsi="Arial" w:cs="Arial"/>
          <w:sz w:val="18"/>
          <w:szCs w:val="18"/>
        </w:rPr>
        <w:t>«Безопасный район»</w:t>
      </w:r>
    </w:p>
    <w:p w:rsidR="00530EED" w:rsidRPr="00530EED" w:rsidRDefault="00530EED" w:rsidP="00530EED">
      <w:pPr>
        <w:spacing w:line="180" w:lineRule="exact"/>
        <w:ind w:firstLine="142"/>
        <w:rPr>
          <w:rFonts w:ascii="Arial" w:hAnsi="Arial" w:cs="Arial"/>
          <w:sz w:val="18"/>
          <w:szCs w:val="18"/>
        </w:rPr>
      </w:pPr>
    </w:p>
    <w:p w:rsidR="00530EED" w:rsidRPr="00530EED" w:rsidRDefault="00530EED" w:rsidP="00530EED">
      <w:pPr>
        <w:spacing w:line="180" w:lineRule="exact"/>
        <w:ind w:firstLine="142"/>
        <w:rPr>
          <w:rFonts w:ascii="Arial" w:hAnsi="Arial" w:cs="Arial"/>
          <w:sz w:val="18"/>
          <w:szCs w:val="18"/>
        </w:rPr>
      </w:pPr>
    </w:p>
    <w:p w:rsidR="00530EED" w:rsidRPr="00530EED" w:rsidRDefault="00530EED" w:rsidP="00530EED">
      <w:pPr>
        <w:spacing w:line="180" w:lineRule="exact"/>
        <w:ind w:firstLine="142"/>
        <w:jc w:val="center"/>
        <w:rPr>
          <w:rFonts w:ascii="Arial" w:hAnsi="Arial" w:cs="Arial"/>
          <w:sz w:val="18"/>
          <w:szCs w:val="18"/>
        </w:rPr>
      </w:pPr>
      <w:r w:rsidRPr="00530EED">
        <w:rPr>
          <w:rFonts w:ascii="Arial" w:hAnsi="Arial" w:cs="Arial"/>
          <w:sz w:val="18"/>
          <w:szCs w:val="18"/>
        </w:rPr>
        <w:t>ОБЪЕМЫ И ИСТОЧНИКИ</w:t>
      </w:r>
    </w:p>
    <w:p w:rsidR="00CD713D" w:rsidRDefault="00530EED" w:rsidP="00530EED">
      <w:pPr>
        <w:spacing w:line="180" w:lineRule="exact"/>
        <w:ind w:firstLine="142"/>
        <w:jc w:val="center"/>
        <w:rPr>
          <w:rFonts w:ascii="Arial" w:hAnsi="Arial" w:cs="Arial"/>
          <w:sz w:val="18"/>
          <w:szCs w:val="18"/>
        </w:rPr>
      </w:pPr>
      <w:r w:rsidRPr="00530EED">
        <w:rPr>
          <w:rFonts w:ascii="Arial" w:hAnsi="Arial" w:cs="Arial"/>
          <w:sz w:val="18"/>
          <w:szCs w:val="18"/>
        </w:rPr>
        <w:t>финансового обеспечения муниципальной программы Благодарненского городского округа Ставропольского края «Безопасный район»</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4253"/>
        <w:gridCol w:w="992"/>
        <w:gridCol w:w="1134"/>
        <w:gridCol w:w="1134"/>
      </w:tblGrid>
      <w:tr w:rsidR="006347F7" w:rsidRPr="00774555" w:rsidTr="006347F7">
        <w:trPr>
          <w:trHeight w:val="17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jc w:val="center"/>
              <w:outlineLvl w:val="2"/>
              <w:rPr>
                <w:rFonts w:ascii="Arial" w:hAnsi="Arial" w:cs="Arial"/>
                <w:color w:val="auto"/>
                <w:sz w:val="18"/>
                <w:szCs w:val="18"/>
              </w:rPr>
            </w:pPr>
            <w:r w:rsidRPr="00774555">
              <w:rPr>
                <w:rFonts w:ascii="Arial" w:hAnsi="Arial" w:cs="Arial"/>
                <w:color w:val="auto"/>
                <w:sz w:val="18"/>
                <w:szCs w:val="18"/>
              </w:rPr>
              <w:t xml:space="preserve">№ </w:t>
            </w:r>
            <w:proofErr w:type="gramStart"/>
            <w:r w:rsidRPr="00774555">
              <w:rPr>
                <w:rFonts w:ascii="Arial" w:hAnsi="Arial" w:cs="Arial"/>
                <w:color w:val="auto"/>
                <w:sz w:val="18"/>
                <w:szCs w:val="18"/>
              </w:rPr>
              <w:t>п</w:t>
            </w:r>
            <w:proofErr w:type="gramEnd"/>
            <w:r w:rsidRPr="00774555">
              <w:rPr>
                <w:rFonts w:ascii="Arial" w:hAnsi="Arial" w:cs="Arial"/>
                <w:color w:val="auto"/>
                <w:sz w:val="18"/>
                <w:szCs w:val="18"/>
              </w:rPr>
              <w:t>/п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jc w:val="center"/>
              <w:outlineLvl w:val="2"/>
              <w:rPr>
                <w:rFonts w:ascii="Arial" w:hAnsi="Arial" w:cs="Arial"/>
                <w:color w:val="auto"/>
                <w:sz w:val="18"/>
                <w:szCs w:val="18"/>
              </w:rPr>
            </w:pPr>
            <w:r w:rsidRPr="00774555">
              <w:rPr>
                <w:rFonts w:ascii="Arial" w:hAnsi="Arial" w:cs="Arial"/>
                <w:color w:val="auto"/>
                <w:sz w:val="18"/>
                <w:szCs w:val="18"/>
              </w:rPr>
              <w:t>Наименование Программы, подпрограммы Программы, основного мероприятия подпрограммы Программы</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jc w:val="center"/>
              <w:outlineLvl w:val="2"/>
              <w:rPr>
                <w:rFonts w:ascii="Arial" w:hAnsi="Arial" w:cs="Arial"/>
                <w:color w:val="auto"/>
                <w:spacing w:val="-2"/>
                <w:sz w:val="18"/>
                <w:szCs w:val="18"/>
              </w:rPr>
            </w:pPr>
            <w:r w:rsidRPr="00774555">
              <w:rPr>
                <w:rFonts w:ascii="Arial" w:hAnsi="Arial" w:cs="Arial"/>
                <w:color w:val="auto"/>
                <w:spacing w:val="-2"/>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jc w:val="center"/>
              <w:outlineLvl w:val="2"/>
              <w:rPr>
                <w:rFonts w:ascii="Arial" w:hAnsi="Arial" w:cs="Arial"/>
                <w:color w:val="auto"/>
                <w:sz w:val="18"/>
                <w:szCs w:val="18"/>
              </w:rPr>
            </w:pPr>
            <w:r w:rsidRPr="00774555">
              <w:rPr>
                <w:rFonts w:ascii="Arial" w:hAnsi="Arial" w:cs="Arial"/>
                <w:color w:val="auto"/>
                <w:sz w:val="18"/>
                <w:szCs w:val="18"/>
              </w:rPr>
              <w:t>прогнозная (справочная) оценка расходов по годам (тыс. рублей)</w:t>
            </w:r>
          </w:p>
        </w:tc>
      </w:tr>
      <w:tr w:rsidR="006347F7" w:rsidRPr="00774555" w:rsidTr="006347F7">
        <w:trPr>
          <w:trHeight w:val="144"/>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pacing w:val="-2"/>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jc w:val="center"/>
              <w:outlineLvl w:val="2"/>
              <w:rPr>
                <w:rFonts w:ascii="Arial" w:hAnsi="Arial" w:cs="Arial"/>
                <w:color w:val="auto"/>
                <w:sz w:val="18"/>
                <w:szCs w:val="18"/>
              </w:rPr>
            </w:pPr>
            <w:r w:rsidRPr="00774555">
              <w:rPr>
                <w:rFonts w:ascii="Arial" w:hAnsi="Arial" w:cs="Arial"/>
                <w:color w:val="auto"/>
                <w:sz w:val="18"/>
                <w:szCs w:val="18"/>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jc w:val="center"/>
              <w:outlineLvl w:val="2"/>
              <w:rPr>
                <w:rFonts w:ascii="Arial" w:hAnsi="Arial" w:cs="Arial"/>
                <w:color w:val="auto"/>
                <w:sz w:val="18"/>
                <w:szCs w:val="18"/>
              </w:rPr>
            </w:pPr>
            <w:r w:rsidRPr="00774555">
              <w:rPr>
                <w:rFonts w:ascii="Arial" w:hAnsi="Arial" w:cs="Arial"/>
                <w:color w:val="auto"/>
                <w:sz w:val="18"/>
                <w:szCs w:val="18"/>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jc w:val="center"/>
              <w:outlineLvl w:val="2"/>
              <w:rPr>
                <w:rFonts w:ascii="Arial" w:hAnsi="Arial" w:cs="Arial"/>
                <w:color w:val="auto"/>
                <w:sz w:val="18"/>
                <w:szCs w:val="18"/>
              </w:rPr>
            </w:pPr>
            <w:r w:rsidRPr="00774555">
              <w:rPr>
                <w:rFonts w:ascii="Arial" w:hAnsi="Arial" w:cs="Arial"/>
                <w:color w:val="auto"/>
                <w:sz w:val="18"/>
                <w:szCs w:val="18"/>
              </w:rPr>
              <w:t>2025</w:t>
            </w:r>
          </w:p>
        </w:tc>
      </w:tr>
      <w:tr w:rsidR="006347F7" w:rsidRPr="00774555" w:rsidTr="006347F7">
        <w:tc>
          <w:tcPr>
            <w:tcW w:w="426" w:type="dxa"/>
            <w:vMerge w:val="restart"/>
            <w:tcBorders>
              <w:top w:val="single" w:sz="4" w:space="0" w:color="auto"/>
              <w:left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jc w:val="center"/>
              <w:outlineLvl w:val="2"/>
              <w:rPr>
                <w:rFonts w:ascii="Arial" w:hAnsi="Arial" w:cs="Arial"/>
                <w:color w:val="auto"/>
                <w:sz w:val="18"/>
                <w:szCs w:val="18"/>
              </w:rPr>
            </w:pPr>
            <w:r w:rsidRPr="00774555">
              <w:rPr>
                <w:rFonts w:ascii="Arial" w:hAnsi="Arial" w:cs="Arial"/>
                <w:color w:val="auto"/>
                <w:sz w:val="18"/>
                <w:szCs w:val="18"/>
              </w:rPr>
              <w:t>1.</w:t>
            </w:r>
          </w:p>
        </w:tc>
        <w:tc>
          <w:tcPr>
            <w:tcW w:w="2268" w:type="dxa"/>
            <w:vMerge w:val="restart"/>
            <w:tcBorders>
              <w:top w:val="single" w:sz="4" w:space="0" w:color="auto"/>
              <w:left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Программа</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autoSpaceDE w:val="0"/>
              <w:autoSpaceDN w:val="0"/>
              <w:adjustRightInd w:val="0"/>
              <w:spacing w:line="180" w:lineRule="exact"/>
              <w:jc w:val="right"/>
              <w:outlineLvl w:val="2"/>
              <w:rPr>
                <w:rFonts w:ascii="Arial" w:hAnsi="Arial" w:cs="Arial"/>
                <w:color w:val="auto"/>
                <w:sz w:val="18"/>
                <w:szCs w:val="18"/>
              </w:rPr>
            </w:pPr>
            <w:r w:rsidRPr="00774555">
              <w:rPr>
                <w:rFonts w:ascii="Arial" w:hAnsi="Arial" w:cs="Arial"/>
                <w:color w:val="auto"/>
                <w:sz w:val="18"/>
                <w:szCs w:val="18"/>
              </w:rPr>
              <w:t>48 649,84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autoSpaceDE w:val="0"/>
              <w:autoSpaceDN w:val="0"/>
              <w:adjustRightInd w:val="0"/>
              <w:spacing w:line="180" w:lineRule="exact"/>
              <w:jc w:val="right"/>
              <w:outlineLvl w:val="2"/>
              <w:rPr>
                <w:rFonts w:ascii="Arial" w:hAnsi="Arial" w:cs="Arial"/>
                <w:color w:val="auto"/>
                <w:sz w:val="18"/>
                <w:szCs w:val="18"/>
              </w:rPr>
            </w:pPr>
            <w:r w:rsidRPr="00774555">
              <w:rPr>
                <w:rFonts w:ascii="Arial" w:hAnsi="Arial" w:cs="Arial"/>
                <w:color w:val="auto"/>
                <w:sz w:val="18"/>
                <w:szCs w:val="18"/>
              </w:rPr>
              <w:t>55 579,20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autoSpaceDE w:val="0"/>
              <w:autoSpaceDN w:val="0"/>
              <w:adjustRightInd w:val="0"/>
              <w:spacing w:line="180" w:lineRule="exact"/>
              <w:jc w:val="right"/>
              <w:outlineLvl w:val="2"/>
              <w:rPr>
                <w:rFonts w:ascii="Arial" w:hAnsi="Arial" w:cs="Arial"/>
                <w:color w:val="auto"/>
                <w:sz w:val="18"/>
                <w:szCs w:val="18"/>
              </w:rPr>
            </w:pPr>
            <w:r w:rsidRPr="00774555">
              <w:rPr>
                <w:rFonts w:ascii="Arial" w:hAnsi="Arial" w:cs="Arial"/>
                <w:color w:val="auto"/>
                <w:sz w:val="18"/>
                <w:szCs w:val="18"/>
              </w:rPr>
              <w:t>56 467,43</w:t>
            </w: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lang w:val="en-US"/>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774555">
              <w:rPr>
                <w:rFonts w:ascii="Arial" w:hAnsi="Arial" w:cs="Arial"/>
                <w:color w:val="auto"/>
                <w:sz w:val="18"/>
                <w:szCs w:val="18"/>
              </w:rPr>
              <w:t>т.ч</w:t>
            </w:r>
            <w:proofErr w:type="spellEnd"/>
            <w:r w:rsidRPr="00774555">
              <w:rPr>
                <w:rFonts w:ascii="Arial" w:hAnsi="Arial" w:cs="Arial"/>
                <w:color w:val="auto"/>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autoSpaceDE w:val="0"/>
              <w:autoSpaceDN w:val="0"/>
              <w:adjustRightInd w:val="0"/>
              <w:spacing w:line="180" w:lineRule="exact"/>
              <w:jc w:val="right"/>
              <w:outlineLvl w:val="2"/>
              <w:rPr>
                <w:rFonts w:ascii="Arial" w:hAnsi="Arial" w:cs="Arial"/>
                <w:color w:val="auto"/>
                <w:sz w:val="18"/>
                <w:szCs w:val="18"/>
              </w:rPr>
            </w:pPr>
            <w:r w:rsidRPr="00774555">
              <w:rPr>
                <w:rFonts w:ascii="Arial" w:hAnsi="Arial" w:cs="Arial"/>
                <w:color w:val="auto"/>
                <w:sz w:val="18"/>
                <w:szCs w:val="18"/>
              </w:rPr>
              <w:t>48 649,84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autoSpaceDE w:val="0"/>
              <w:autoSpaceDN w:val="0"/>
              <w:adjustRightInd w:val="0"/>
              <w:spacing w:line="180" w:lineRule="exact"/>
              <w:jc w:val="right"/>
              <w:outlineLvl w:val="2"/>
              <w:rPr>
                <w:rFonts w:ascii="Arial" w:hAnsi="Arial" w:cs="Arial"/>
                <w:color w:val="auto"/>
                <w:sz w:val="18"/>
                <w:szCs w:val="18"/>
              </w:rPr>
            </w:pPr>
            <w:r w:rsidRPr="00774555">
              <w:rPr>
                <w:rFonts w:ascii="Arial" w:hAnsi="Arial" w:cs="Arial"/>
                <w:color w:val="auto"/>
                <w:sz w:val="18"/>
                <w:szCs w:val="18"/>
              </w:rPr>
              <w:t>55 579,20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autoSpaceDE w:val="0"/>
              <w:autoSpaceDN w:val="0"/>
              <w:adjustRightInd w:val="0"/>
              <w:spacing w:line="180" w:lineRule="exact"/>
              <w:jc w:val="right"/>
              <w:outlineLvl w:val="2"/>
              <w:rPr>
                <w:rFonts w:ascii="Arial" w:hAnsi="Arial" w:cs="Arial"/>
                <w:color w:val="auto"/>
                <w:sz w:val="18"/>
                <w:szCs w:val="18"/>
              </w:rPr>
            </w:pPr>
            <w:r w:rsidRPr="00774555">
              <w:rPr>
                <w:rFonts w:ascii="Arial" w:hAnsi="Arial" w:cs="Arial"/>
                <w:color w:val="auto"/>
                <w:sz w:val="18"/>
                <w:szCs w:val="18"/>
              </w:rPr>
              <w:t>56 467,43</w:t>
            </w: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средства бюджета Ставропольского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autoSpaceDE w:val="0"/>
              <w:autoSpaceDN w:val="0"/>
              <w:adjustRightInd w:val="0"/>
              <w:spacing w:line="180" w:lineRule="exact"/>
              <w:jc w:val="right"/>
              <w:rPr>
                <w:rFonts w:ascii="Arial" w:hAnsi="Arial" w:cs="Arial"/>
                <w:bCs/>
                <w:color w:val="auto"/>
                <w:sz w:val="18"/>
                <w:szCs w:val="18"/>
                <w:lang w:eastAsia="en-US"/>
              </w:rPr>
            </w:pPr>
            <w:r w:rsidRPr="00774555">
              <w:rPr>
                <w:rFonts w:ascii="Arial" w:hAnsi="Arial" w:cs="Arial"/>
                <w:bCs/>
                <w:color w:val="auto"/>
                <w:sz w:val="18"/>
                <w:szCs w:val="18"/>
                <w:lang w:eastAsia="en-US"/>
              </w:rPr>
              <w:t>1 673,60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1 673,60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1 673,60</w:t>
            </w: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lang w:val="en-US"/>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 xml:space="preserve">в </w:t>
            </w:r>
            <w:proofErr w:type="spellStart"/>
            <w:r w:rsidRPr="00774555">
              <w:rPr>
                <w:rFonts w:ascii="Arial" w:hAnsi="Arial" w:cs="Arial"/>
                <w:color w:val="auto"/>
                <w:sz w:val="18"/>
                <w:szCs w:val="18"/>
              </w:rPr>
              <w:t>т.ч</w:t>
            </w:r>
            <w:proofErr w:type="spellEnd"/>
            <w:r w:rsidRPr="00774555">
              <w:rPr>
                <w:rFonts w:ascii="Arial" w:hAnsi="Arial" w:cs="Arial"/>
                <w:color w:val="auto"/>
                <w:sz w:val="18"/>
                <w:szCs w:val="18"/>
              </w:rPr>
              <w:t>. предусмотренные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r>
      <w:tr w:rsidR="006347F7" w:rsidRPr="00774555" w:rsidTr="006347F7">
        <w:trPr>
          <w:trHeight w:val="265"/>
        </w:trPr>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lang w:val="en-US"/>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ответственному исполнителю АБГО СК</w:t>
            </w:r>
          </w:p>
        </w:tc>
        <w:tc>
          <w:tcPr>
            <w:tcW w:w="992" w:type="dxa"/>
            <w:tcBorders>
              <w:top w:val="single" w:sz="4" w:space="0" w:color="auto"/>
              <w:left w:val="single" w:sz="4" w:space="0" w:color="auto"/>
              <w:right w:val="single" w:sz="4" w:space="0" w:color="auto"/>
            </w:tcBorders>
            <w:shd w:val="clear" w:color="auto" w:fill="auto"/>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1 309,76</w:t>
            </w:r>
          </w:p>
        </w:tc>
        <w:tc>
          <w:tcPr>
            <w:tcW w:w="1134" w:type="dxa"/>
            <w:tcBorders>
              <w:top w:val="single" w:sz="4" w:space="0" w:color="auto"/>
              <w:left w:val="single" w:sz="4" w:space="0" w:color="auto"/>
              <w:right w:val="single" w:sz="4" w:space="0" w:color="auto"/>
            </w:tcBorders>
            <w:shd w:val="clear" w:color="auto" w:fill="auto"/>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1 309,76</w:t>
            </w:r>
          </w:p>
        </w:tc>
        <w:tc>
          <w:tcPr>
            <w:tcW w:w="1134" w:type="dxa"/>
            <w:tcBorders>
              <w:top w:val="single" w:sz="4" w:space="0" w:color="auto"/>
              <w:left w:val="single" w:sz="4" w:space="0" w:color="auto"/>
              <w:right w:val="single" w:sz="4" w:space="0" w:color="auto"/>
            </w:tcBorders>
            <w:shd w:val="clear" w:color="auto" w:fill="auto"/>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1 309,76</w:t>
            </w:r>
          </w:p>
        </w:tc>
      </w:tr>
      <w:tr w:rsidR="006347F7" w:rsidRPr="00774555" w:rsidTr="006347F7">
        <w:trPr>
          <w:trHeight w:val="265"/>
        </w:trPr>
        <w:tc>
          <w:tcPr>
            <w:tcW w:w="426"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lang w:val="en-US"/>
              </w:rPr>
            </w:pPr>
          </w:p>
        </w:tc>
        <w:tc>
          <w:tcPr>
            <w:tcW w:w="2268"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соисполнителю:</w:t>
            </w:r>
          </w:p>
        </w:tc>
        <w:tc>
          <w:tcPr>
            <w:tcW w:w="992" w:type="dxa"/>
            <w:tcBorders>
              <w:top w:val="single" w:sz="4" w:space="0" w:color="auto"/>
              <w:left w:val="single" w:sz="4" w:space="0" w:color="auto"/>
              <w:right w:val="single" w:sz="4" w:space="0" w:color="auto"/>
            </w:tcBorders>
            <w:shd w:val="clear" w:color="auto" w:fill="auto"/>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6347F7" w:rsidRPr="00774555" w:rsidRDefault="006347F7" w:rsidP="006347F7">
            <w:pPr>
              <w:spacing w:line="180" w:lineRule="exact"/>
              <w:jc w:val="right"/>
              <w:rPr>
                <w:rFonts w:ascii="Arial" w:eastAsia="Calibri" w:hAnsi="Arial" w:cs="Arial"/>
                <w:color w:val="auto"/>
                <w:sz w:val="18"/>
                <w:szCs w:val="18"/>
                <w:lang w:eastAsia="en-US"/>
              </w:rPr>
            </w:pPr>
          </w:p>
        </w:tc>
      </w:tr>
      <w:tr w:rsidR="006347F7" w:rsidRPr="00774555" w:rsidTr="006347F7">
        <w:trPr>
          <w:trHeight w:val="265"/>
        </w:trPr>
        <w:tc>
          <w:tcPr>
            <w:tcW w:w="426"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lang w:val="en-US"/>
              </w:rPr>
            </w:pPr>
          </w:p>
        </w:tc>
        <w:tc>
          <w:tcPr>
            <w:tcW w:w="2268"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proofErr w:type="spellStart"/>
            <w:r w:rsidRPr="00774555">
              <w:rPr>
                <w:rFonts w:ascii="Arial" w:hAnsi="Arial" w:cs="Arial"/>
                <w:color w:val="auto"/>
                <w:sz w:val="18"/>
                <w:szCs w:val="18"/>
              </w:rPr>
              <w:t>УпДТ</w:t>
            </w:r>
            <w:proofErr w:type="spellEnd"/>
            <w:r w:rsidRPr="00774555">
              <w:rPr>
                <w:rFonts w:ascii="Arial" w:hAnsi="Arial" w:cs="Arial"/>
                <w:color w:val="auto"/>
                <w:sz w:val="18"/>
                <w:szCs w:val="18"/>
              </w:rPr>
              <w:t xml:space="preserve"> АБГО СК</w:t>
            </w:r>
          </w:p>
        </w:tc>
        <w:tc>
          <w:tcPr>
            <w:tcW w:w="992" w:type="dxa"/>
            <w:tcBorders>
              <w:top w:val="single" w:sz="4" w:space="0" w:color="auto"/>
              <w:left w:val="single" w:sz="4" w:space="0" w:color="auto"/>
              <w:right w:val="single" w:sz="4" w:space="0" w:color="auto"/>
            </w:tcBorders>
            <w:shd w:val="clear" w:color="auto" w:fill="auto"/>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363,84</w:t>
            </w:r>
          </w:p>
        </w:tc>
        <w:tc>
          <w:tcPr>
            <w:tcW w:w="1134" w:type="dxa"/>
            <w:tcBorders>
              <w:top w:val="single" w:sz="4" w:space="0" w:color="auto"/>
              <w:left w:val="single" w:sz="4" w:space="0" w:color="auto"/>
              <w:right w:val="single" w:sz="4" w:space="0" w:color="auto"/>
            </w:tcBorders>
            <w:shd w:val="clear" w:color="auto" w:fill="auto"/>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363,84</w:t>
            </w:r>
          </w:p>
        </w:tc>
        <w:tc>
          <w:tcPr>
            <w:tcW w:w="1134" w:type="dxa"/>
            <w:tcBorders>
              <w:top w:val="single" w:sz="4" w:space="0" w:color="auto"/>
              <w:left w:val="single" w:sz="4" w:space="0" w:color="auto"/>
              <w:right w:val="single" w:sz="4" w:space="0" w:color="auto"/>
            </w:tcBorders>
            <w:shd w:val="clear" w:color="auto" w:fill="auto"/>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363,84</w:t>
            </w: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lang w:val="en-US"/>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средства местного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autoSpaceDE w:val="0"/>
              <w:autoSpaceDN w:val="0"/>
              <w:adjustRightInd w:val="0"/>
              <w:spacing w:line="180" w:lineRule="exact"/>
              <w:jc w:val="right"/>
              <w:outlineLvl w:val="2"/>
              <w:rPr>
                <w:rFonts w:ascii="Arial" w:hAnsi="Arial" w:cs="Arial"/>
                <w:color w:val="auto"/>
                <w:sz w:val="18"/>
                <w:szCs w:val="18"/>
              </w:rPr>
            </w:pPr>
            <w:r w:rsidRPr="00774555">
              <w:rPr>
                <w:rFonts w:ascii="Arial" w:hAnsi="Arial" w:cs="Arial"/>
                <w:color w:val="auto"/>
                <w:sz w:val="18"/>
                <w:szCs w:val="18"/>
              </w:rPr>
              <w:t>46 976,24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53 905,60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54 793,83</w:t>
            </w: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lang w:val="en-US"/>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 xml:space="preserve">в </w:t>
            </w:r>
            <w:proofErr w:type="spellStart"/>
            <w:r w:rsidRPr="00774555">
              <w:rPr>
                <w:rFonts w:ascii="Arial" w:hAnsi="Arial" w:cs="Arial"/>
                <w:color w:val="auto"/>
                <w:sz w:val="18"/>
                <w:szCs w:val="18"/>
              </w:rPr>
              <w:t>т.ч</w:t>
            </w:r>
            <w:proofErr w:type="spellEnd"/>
            <w:r w:rsidRPr="00774555">
              <w:rPr>
                <w:rFonts w:ascii="Arial" w:hAnsi="Arial" w:cs="Arial"/>
                <w:color w:val="auto"/>
                <w:sz w:val="18"/>
                <w:szCs w:val="18"/>
              </w:rPr>
              <w:t>. предусмотренные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ind w:left="-108" w:right="-108"/>
              <w:jc w:val="right"/>
              <w:outlineLvl w:val="2"/>
              <w:rPr>
                <w:rFonts w:ascii="Arial" w:hAnsi="Arial" w:cs="Arial"/>
                <w:color w:val="auto"/>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ind w:left="-108" w:right="-108"/>
              <w:jc w:val="right"/>
              <w:outlineLvl w:val="2"/>
              <w:rPr>
                <w:rFonts w:ascii="Arial" w:hAnsi="Arial" w:cs="Arial"/>
                <w:color w:val="auto"/>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ind w:left="-108" w:right="-108"/>
              <w:jc w:val="right"/>
              <w:outlineLvl w:val="2"/>
              <w:rPr>
                <w:rFonts w:ascii="Arial" w:hAnsi="Arial" w:cs="Arial"/>
                <w:color w:val="auto"/>
                <w:sz w:val="18"/>
                <w:szCs w:val="18"/>
              </w:rPr>
            </w:pP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lang w:val="en-US"/>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ответственному исполнителю АБГО 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15 452,00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18 830,65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19 718,88</w:t>
            </w:r>
          </w:p>
        </w:tc>
      </w:tr>
      <w:tr w:rsidR="006347F7" w:rsidRPr="00774555" w:rsidTr="006347F7">
        <w:trPr>
          <w:trHeight w:val="263"/>
        </w:trPr>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lang w:val="en-US"/>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соисполнителю:</w:t>
            </w:r>
          </w:p>
        </w:tc>
        <w:tc>
          <w:tcPr>
            <w:tcW w:w="992" w:type="dxa"/>
            <w:tcBorders>
              <w:top w:val="single" w:sz="4" w:space="0" w:color="auto"/>
              <w:left w:val="single" w:sz="4" w:space="0" w:color="auto"/>
              <w:right w:val="single" w:sz="4" w:space="0" w:color="auto"/>
            </w:tcBorders>
            <w:shd w:val="clear" w:color="auto" w:fill="auto"/>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6347F7" w:rsidRPr="00774555" w:rsidRDefault="006347F7" w:rsidP="006347F7">
            <w:pPr>
              <w:spacing w:line="180" w:lineRule="exact"/>
              <w:jc w:val="right"/>
              <w:rPr>
                <w:rFonts w:ascii="Arial" w:eastAsia="Calibri" w:hAnsi="Arial" w:cs="Arial"/>
                <w:color w:val="auto"/>
                <w:sz w:val="18"/>
                <w:szCs w:val="18"/>
                <w:lang w:eastAsia="en-US"/>
              </w:rPr>
            </w:pPr>
          </w:p>
        </w:tc>
      </w:tr>
      <w:tr w:rsidR="006347F7" w:rsidRPr="00774555" w:rsidTr="006347F7">
        <w:trPr>
          <w:trHeight w:val="257"/>
        </w:trPr>
        <w:tc>
          <w:tcPr>
            <w:tcW w:w="426" w:type="dxa"/>
            <w:vMerge/>
            <w:tcBorders>
              <w:left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ФУ АБГО СК</w:t>
            </w:r>
          </w:p>
        </w:tc>
        <w:tc>
          <w:tcPr>
            <w:tcW w:w="992"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30,00</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30,00</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30,00</w:t>
            </w:r>
          </w:p>
        </w:tc>
      </w:tr>
      <w:tr w:rsidR="006347F7" w:rsidRPr="00774555" w:rsidTr="006347F7">
        <w:trPr>
          <w:trHeight w:val="333"/>
        </w:trPr>
        <w:tc>
          <w:tcPr>
            <w:tcW w:w="426"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УО и МП АБГО СК</w:t>
            </w:r>
          </w:p>
        </w:tc>
        <w:tc>
          <w:tcPr>
            <w:tcW w:w="992" w:type="dxa"/>
            <w:tcBorders>
              <w:top w:val="single" w:sz="4" w:space="0" w:color="auto"/>
              <w:left w:val="single" w:sz="4" w:space="0" w:color="auto"/>
              <w:right w:val="single" w:sz="4" w:space="0" w:color="auto"/>
            </w:tcBorders>
            <w:shd w:val="clear" w:color="auto" w:fill="auto"/>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21 230,11</w:t>
            </w:r>
          </w:p>
        </w:tc>
        <w:tc>
          <w:tcPr>
            <w:tcW w:w="1134" w:type="dxa"/>
            <w:tcBorders>
              <w:top w:val="single" w:sz="4" w:space="0" w:color="auto"/>
              <w:left w:val="single" w:sz="4" w:space="0" w:color="auto"/>
              <w:right w:val="single" w:sz="4" w:space="0" w:color="auto"/>
            </w:tcBorders>
            <w:shd w:val="clear" w:color="auto" w:fill="auto"/>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26 903,43</w:t>
            </w:r>
          </w:p>
        </w:tc>
        <w:tc>
          <w:tcPr>
            <w:tcW w:w="1134" w:type="dxa"/>
            <w:tcBorders>
              <w:top w:val="single" w:sz="4" w:space="0" w:color="auto"/>
              <w:left w:val="single" w:sz="4" w:space="0" w:color="auto"/>
              <w:right w:val="single" w:sz="4" w:space="0" w:color="auto"/>
            </w:tcBorders>
            <w:shd w:val="clear" w:color="auto" w:fill="auto"/>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26 903,43</w:t>
            </w:r>
          </w:p>
        </w:tc>
      </w:tr>
      <w:tr w:rsidR="006347F7" w:rsidRPr="00774555" w:rsidTr="006347F7">
        <w:trPr>
          <w:trHeight w:val="358"/>
        </w:trPr>
        <w:tc>
          <w:tcPr>
            <w:tcW w:w="426"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УК АБГО СК</w:t>
            </w:r>
          </w:p>
        </w:tc>
        <w:tc>
          <w:tcPr>
            <w:tcW w:w="992"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7 357,96</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7 357,96</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7 357,96</w:t>
            </w:r>
          </w:p>
        </w:tc>
      </w:tr>
      <w:tr w:rsidR="006347F7" w:rsidRPr="00774555" w:rsidTr="006347F7">
        <w:trPr>
          <w:trHeight w:val="358"/>
        </w:trPr>
        <w:tc>
          <w:tcPr>
            <w:tcW w:w="426"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proofErr w:type="spellStart"/>
            <w:r w:rsidRPr="00774555">
              <w:rPr>
                <w:rFonts w:ascii="Arial" w:hAnsi="Arial" w:cs="Arial"/>
                <w:color w:val="auto"/>
                <w:sz w:val="18"/>
                <w:szCs w:val="18"/>
              </w:rPr>
              <w:t>УФКиС</w:t>
            </w:r>
            <w:proofErr w:type="spellEnd"/>
            <w:r w:rsidRPr="00774555">
              <w:rPr>
                <w:rFonts w:ascii="Arial" w:hAnsi="Arial" w:cs="Arial"/>
                <w:color w:val="auto"/>
                <w:sz w:val="18"/>
                <w:szCs w:val="18"/>
              </w:rPr>
              <w:t xml:space="preserve"> АБГО СК</w:t>
            </w:r>
          </w:p>
        </w:tc>
        <w:tc>
          <w:tcPr>
            <w:tcW w:w="992"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67,08</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0,00</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0,00</w:t>
            </w:r>
          </w:p>
        </w:tc>
      </w:tr>
      <w:tr w:rsidR="006347F7" w:rsidRPr="00774555" w:rsidTr="006347F7">
        <w:trPr>
          <w:trHeight w:val="278"/>
        </w:trPr>
        <w:tc>
          <w:tcPr>
            <w:tcW w:w="426"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proofErr w:type="spellStart"/>
            <w:r w:rsidRPr="00774555">
              <w:rPr>
                <w:rFonts w:ascii="Arial" w:hAnsi="Arial" w:cs="Arial"/>
                <w:color w:val="auto"/>
                <w:sz w:val="18"/>
                <w:szCs w:val="18"/>
              </w:rPr>
              <w:t>УпДТ</w:t>
            </w:r>
            <w:proofErr w:type="spellEnd"/>
            <w:r w:rsidRPr="00774555">
              <w:rPr>
                <w:rFonts w:ascii="Arial" w:hAnsi="Arial" w:cs="Arial"/>
                <w:color w:val="auto"/>
                <w:sz w:val="18"/>
                <w:szCs w:val="18"/>
              </w:rPr>
              <w:t xml:space="preserve"> АБГО СК</w:t>
            </w:r>
          </w:p>
        </w:tc>
        <w:tc>
          <w:tcPr>
            <w:tcW w:w="992"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2 839,09</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783,56</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783,56</w:t>
            </w:r>
          </w:p>
        </w:tc>
      </w:tr>
      <w:tr w:rsidR="006347F7" w:rsidRPr="00774555" w:rsidTr="006347F7">
        <w:tc>
          <w:tcPr>
            <w:tcW w:w="426" w:type="dxa"/>
            <w:vMerge w:val="restart"/>
            <w:tcBorders>
              <w:top w:val="single" w:sz="4" w:space="0" w:color="auto"/>
              <w:left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1.</w:t>
            </w:r>
          </w:p>
        </w:tc>
        <w:tc>
          <w:tcPr>
            <w:tcW w:w="2268" w:type="dxa"/>
            <w:vMerge w:val="restart"/>
            <w:tcBorders>
              <w:top w:val="single" w:sz="4" w:space="0" w:color="auto"/>
              <w:left w:val="single" w:sz="4" w:space="0" w:color="auto"/>
              <w:right w:val="single" w:sz="4" w:space="0" w:color="auto"/>
            </w:tcBorders>
            <w:shd w:val="clear" w:color="auto" w:fill="auto"/>
            <w:hideMark/>
          </w:tcPr>
          <w:p w:rsidR="006347F7" w:rsidRPr="00774555" w:rsidRDefault="006347F7" w:rsidP="006347F7">
            <w:pPr>
              <w:spacing w:line="180" w:lineRule="exact"/>
              <w:jc w:val="both"/>
              <w:rPr>
                <w:rFonts w:ascii="Arial" w:eastAsia="Calibri" w:hAnsi="Arial" w:cs="Arial"/>
                <w:bCs/>
                <w:color w:val="auto"/>
                <w:sz w:val="18"/>
                <w:szCs w:val="18"/>
                <w:lang w:eastAsia="en-US"/>
              </w:rPr>
            </w:pPr>
            <w:r w:rsidRPr="00774555">
              <w:rPr>
                <w:rFonts w:ascii="Arial" w:eastAsia="Calibri" w:hAnsi="Arial" w:cs="Arial"/>
                <w:bCs/>
                <w:color w:val="auto"/>
                <w:sz w:val="18"/>
                <w:szCs w:val="18"/>
                <w:lang w:eastAsia="en-US"/>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42 277,23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47 890,41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48 778,64</w:t>
            </w: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eastAsia="Calibri" w:hAnsi="Arial" w:cs="Arial"/>
                <w:bCs/>
                <w:color w:val="auto"/>
                <w:sz w:val="18"/>
                <w:szCs w:val="18"/>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774555">
              <w:rPr>
                <w:rFonts w:ascii="Arial" w:hAnsi="Arial" w:cs="Arial"/>
                <w:color w:val="auto"/>
                <w:sz w:val="18"/>
                <w:szCs w:val="18"/>
              </w:rPr>
              <w:t>т.ч</w:t>
            </w:r>
            <w:proofErr w:type="spellEnd"/>
            <w:r w:rsidRPr="00774555">
              <w:rPr>
                <w:rFonts w:ascii="Arial" w:hAnsi="Arial" w:cs="Arial"/>
                <w:color w:val="auto"/>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42 277,23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47 890,41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48 778,64</w:t>
            </w: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eastAsia="Calibri" w:hAnsi="Arial" w:cs="Arial"/>
                <w:bCs/>
                <w:color w:val="auto"/>
                <w:sz w:val="18"/>
                <w:szCs w:val="18"/>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средства бюджета Ставропольского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100,00</w:t>
            </w: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eastAsia="Calibri" w:hAnsi="Arial" w:cs="Arial"/>
                <w:bCs/>
                <w:color w:val="auto"/>
                <w:sz w:val="18"/>
                <w:szCs w:val="18"/>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 xml:space="preserve">в </w:t>
            </w:r>
            <w:proofErr w:type="spellStart"/>
            <w:r w:rsidRPr="00774555">
              <w:rPr>
                <w:rFonts w:ascii="Arial" w:hAnsi="Arial" w:cs="Arial"/>
                <w:color w:val="auto"/>
                <w:sz w:val="18"/>
                <w:szCs w:val="18"/>
              </w:rPr>
              <w:t>т.ч</w:t>
            </w:r>
            <w:proofErr w:type="spellEnd"/>
            <w:r w:rsidRPr="00774555">
              <w:rPr>
                <w:rFonts w:ascii="Arial" w:hAnsi="Arial" w:cs="Arial"/>
                <w:color w:val="auto"/>
                <w:sz w:val="18"/>
                <w:szCs w:val="18"/>
              </w:rPr>
              <w:t>. предусмотренные: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eastAsia="Calibri" w:hAnsi="Arial" w:cs="Arial"/>
                <w:bCs/>
                <w:color w:val="auto"/>
                <w:sz w:val="18"/>
                <w:szCs w:val="18"/>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ответственному исполнителю АБГО СК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100,00</w:t>
            </w: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eastAsia="Calibri" w:hAnsi="Arial" w:cs="Arial"/>
                <w:bCs/>
                <w:color w:val="auto"/>
                <w:sz w:val="18"/>
                <w:szCs w:val="18"/>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средства местного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42 177,23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47 790,41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48 678,64</w:t>
            </w: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eastAsia="Calibri" w:hAnsi="Arial" w:cs="Arial"/>
                <w:bCs/>
                <w:color w:val="auto"/>
                <w:sz w:val="18"/>
                <w:szCs w:val="18"/>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 xml:space="preserve">в </w:t>
            </w:r>
            <w:proofErr w:type="spellStart"/>
            <w:r w:rsidRPr="00774555">
              <w:rPr>
                <w:rFonts w:ascii="Arial" w:hAnsi="Arial" w:cs="Arial"/>
                <w:color w:val="auto"/>
                <w:sz w:val="18"/>
                <w:szCs w:val="18"/>
              </w:rPr>
              <w:t>т.ч</w:t>
            </w:r>
            <w:proofErr w:type="spellEnd"/>
            <w:r w:rsidRPr="00774555">
              <w:rPr>
                <w:rFonts w:ascii="Arial" w:hAnsi="Arial" w:cs="Arial"/>
                <w:color w:val="auto"/>
                <w:sz w:val="18"/>
                <w:szCs w:val="18"/>
              </w:rPr>
              <w:t>. предусмотренные: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eastAsia="Calibri" w:hAnsi="Arial" w:cs="Arial"/>
                <w:bCs/>
                <w:color w:val="auto"/>
                <w:sz w:val="18"/>
                <w:szCs w:val="18"/>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ответственному исполнителю АБГО СК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10 652,99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12 715,46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13 603,69</w:t>
            </w: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eastAsia="Calibri" w:hAnsi="Arial" w:cs="Arial"/>
                <w:bCs/>
                <w:color w:val="auto"/>
                <w:sz w:val="18"/>
                <w:szCs w:val="18"/>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соисполнителю: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eastAsia="Calibri" w:hAnsi="Arial" w:cs="Arial"/>
                <w:bCs/>
                <w:color w:val="auto"/>
                <w:sz w:val="18"/>
                <w:szCs w:val="18"/>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ФУ АБГО СК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30,00</w:t>
            </w:r>
          </w:p>
        </w:tc>
      </w:tr>
      <w:tr w:rsidR="006347F7" w:rsidRPr="00774555" w:rsidTr="006347F7">
        <w:trPr>
          <w:trHeight w:val="281"/>
        </w:trPr>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eastAsia="Calibri" w:hAnsi="Arial" w:cs="Arial"/>
                <w:bCs/>
                <w:color w:val="auto"/>
                <w:sz w:val="18"/>
                <w:szCs w:val="18"/>
                <w:lang w:eastAsia="en-US"/>
              </w:rPr>
            </w:pPr>
          </w:p>
        </w:tc>
        <w:tc>
          <w:tcPr>
            <w:tcW w:w="4253" w:type="dxa"/>
            <w:tcBorders>
              <w:top w:val="single" w:sz="4" w:space="0" w:color="auto"/>
              <w:left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УО и МП АБГО СК</w:t>
            </w:r>
          </w:p>
        </w:tc>
        <w:tc>
          <w:tcPr>
            <w:tcW w:w="992"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21 230,11</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26 903,43</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26 903,43</w:t>
            </w:r>
          </w:p>
        </w:tc>
      </w:tr>
      <w:tr w:rsidR="006347F7" w:rsidRPr="00774555" w:rsidTr="006347F7">
        <w:trPr>
          <w:trHeight w:val="173"/>
        </w:trPr>
        <w:tc>
          <w:tcPr>
            <w:tcW w:w="426"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eastAsia="Calibri" w:hAnsi="Arial" w:cs="Arial"/>
                <w:bCs/>
                <w:color w:val="auto"/>
                <w:sz w:val="18"/>
                <w:szCs w:val="18"/>
                <w:lang w:eastAsia="en-US"/>
              </w:rPr>
            </w:pPr>
          </w:p>
        </w:tc>
        <w:tc>
          <w:tcPr>
            <w:tcW w:w="4253" w:type="dxa"/>
            <w:tcBorders>
              <w:top w:val="single" w:sz="4" w:space="0" w:color="auto"/>
              <w:left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eastAsia="Calibri" w:hAnsi="Arial" w:cs="Arial"/>
                <w:color w:val="auto"/>
                <w:sz w:val="18"/>
                <w:szCs w:val="18"/>
                <w:lang w:eastAsia="en-US"/>
              </w:rPr>
              <w:t>УК АБГО СК</w:t>
            </w:r>
          </w:p>
        </w:tc>
        <w:tc>
          <w:tcPr>
            <w:tcW w:w="992"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7 357,96</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7 357,96</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7 357,96</w:t>
            </w:r>
          </w:p>
        </w:tc>
      </w:tr>
      <w:tr w:rsidR="006347F7" w:rsidRPr="00774555" w:rsidTr="006347F7">
        <w:trPr>
          <w:trHeight w:val="173"/>
        </w:trPr>
        <w:tc>
          <w:tcPr>
            <w:tcW w:w="426"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eastAsia="Calibri" w:hAnsi="Arial" w:cs="Arial"/>
                <w:bCs/>
                <w:color w:val="auto"/>
                <w:sz w:val="18"/>
                <w:szCs w:val="18"/>
                <w:lang w:eastAsia="en-US"/>
              </w:rPr>
            </w:pPr>
          </w:p>
        </w:tc>
        <w:tc>
          <w:tcPr>
            <w:tcW w:w="4253" w:type="dxa"/>
            <w:tcBorders>
              <w:top w:val="single" w:sz="4" w:space="0" w:color="auto"/>
              <w:left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eastAsia="Calibri" w:hAnsi="Arial" w:cs="Arial"/>
                <w:color w:val="auto"/>
                <w:sz w:val="18"/>
                <w:szCs w:val="18"/>
                <w:lang w:eastAsia="en-US"/>
              </w:rPr>
            </w:pPr>
            <w:proofErr w:type="spellStart"/>
            <w:r w:rsidRPr="00774555">
              <w:rPr>
                <w:rFonts w:ascii="Arial" w:eastAsia="Calibri" w:hAnsi="Arial" w:cs="Arial"/>
                <w:color w:val="auto"/>
                <w:sz w:val="18"/>
                <w:szCs w:val="18"/>
                <w:lang w:eastAsia="en-US"/>
              </w:rPr>
              <w:t>УФКиС</w:t>
            </w:r>
            <w:proofErr w:type="spellEnd"/>
            <w:r w:rsidRPr="00774555">
              <w:rPr>
                <w:rFonts w:ascii="Arial" w:eastAsia="Calibri" w:hAnsi="Arial" w:cs="Arial"/>
                <w:color w:val="auto"/>
                <w:sz w:val="18"/>
                <w:szCs w:val="18"/>
                <w:lang w:eastAsia="en-US"/>
              </w:rPr>
              <w:t xml:space="preserve"> АБГО СК</w:t>
            </w:r>
          </w:p>
        </w:tc>
        <w:tc>
          <w:tcPr>
            <w:tcW w:w="992"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67,08</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0,00</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0,00</w:t>
            </w:r>
          </w:p>
        </w:tc>
      </w:tr>
      <w:tr w:rsidR="006347F7" w:rsidRPr="00774555" w:rsidTr="006347F7">
        <w:trPr>
          <w:trHeight w:val="229"/>
        </w:trPr>
        <w:tc>
          <w:tcPr>
            <w:tcW w:w="426"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eastAsia="Calibri" w:hAnsi="Arial" w:cs="Arial"/>
                <w:bCs/>
                <w:color w:val="auto"/>
                <w:sz w:val="18"/>
                <w:szCs w:val="18"/>
                <w:lang w:eastAsia="en-US"/>
              </w:rPr>
            </w:pPr>
          </w:p>
        </w:tc>
        <w:tc>
          <w:tcPr>
            <w:tcW w:w="4253" w:type="dxa"/>
            <w:tcBorders>
              <w:top w:val="single" w:sz="4" w:space="0" w:color="auto"/>
              <w:left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eastAsia="Calibri" w:hAnsi="Arial" w:cs="Arial"/>
                <w:color w:val="auto"/>
                <w:sz w:val="18"/>
                <w:szCs w:val="18"/>
                <w:lang w:eastAsia="en-US"/>
              </w:rPr>
            </w:pPr>
            <w:proofErr w:type="spellStart"/>
            <w:r w:rsidRPr="00774555">
              <w:rPr>
                <w:rFonts w:ascii="Arial" w:eastAsia="Calibri" w:hAnsi="Arial" w:cs="Arial"/>
                <w:color w:val="auto"/>
                <w:sz w:val="18"/>
                <w:szCs w:val="18"/>
                <w:lang w:eastAsia="en-US"/>
              </w:rPr>
              <w:t>УпДТ</w:t>
            </w:r>
            <w:proofErr w:type="spellEnd"/>
            <w:r w:rsidRPr="00774555">
              <w:rPr>
                <w:rFonts w:ascii="Arial" w:eastAsia="Calibri" w:hAnsi="Arial" w:cs="Arial"/>
                <w:color w:val="auto"/>
                <w:sz w:val="18"/>
                <w:szCs w:val="18"/>
                <w:lang w:eastAsia="en-US"/>
              </w:rPr>
              <w:t xml:space="preserve"> АБГО СК</w:t>
            </w:r>
          </w:p>
        </w:tc>
        <w:tc>
          <w:tcPr>
            <w:tcW w:w="992"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2 839,09</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783,56</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783,56</w:t>
            </w:r>
          </w:p>
        </w:tc>
      </w:tr>
      <w:tr w:rsidR="006347F7" w:rsidRPr="00774555" w:rsidTr="006347F7">
        <w:tc>
          <w:tcPr>
            <w:tcW w:w="426" w:type="dxa"/>
            <w:vMerge w:val="restart"/>
            <w:tcBorders>
              <w:top w:val="single" w:sz="4" w:space="0" w:color="auto"/>
              <w:left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1.1.</w:t>
            </w:r>
          </w:p>
        </w:tc>
        <w:tc>
          <w:tcPr>
            <w:tcW w:w="2268" w:type="dxa"/>
            <w:vMerge w:val="restart"/>
            <w:tcBorders>
              <w:top w:val="single" w:sz="4" w:space="0" w:color="auto"/>
              <w:left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jc w:val="both"/>
              <w:outlineLvl w:val="2"/>
              <w:rPr>
                <w:rFonts w:ascii="Arial" w:hAnsi="Arial" w:cs="Arial"/>
                <w:color w:val="auto"/>
                <w:sz w:val="18"/>
                <w:szCs w:val="18"/>
              </w:rPr>
            </w:pPr>
            <w:r w:rsidRPr="00774555">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28 503,90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34 419,91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34 419,91</w:t>
            </w: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774555">
              <w:rPr>
                <w:rFonts w:ascii="Arial" w:hAnsi="Arial" w:cs="Arial"/>
                <w:color w:val="auto"/>
                <w:sz w:val="18"/>
                <w:szCs w:val="18"/>
              </w:rPr>
              <w:t>т.ч</w:t>
            </w:r>
            <w:proofErr w:type="spellEnd"/>
            <w:r w:rsidRPr="00774555">
              <w:rPr>
                <w:rFonts w:ascii="Arial" w:hAnsi="Arial" w:cs="Arial"/>
                <w:color w:val="auto"/>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28 503,90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34 419,91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34 419,91</w:t>
            </w: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средства бюджета Ставропольского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100,00</w:t>
            </w: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 xml:space="preserve">в </w:t>
            </w:r>
            <w:proofErr w:type="spellStart"/>
            <w:r w:rsidRPr="00774555">
              <w:rPr>
                <w:rFonts w:ascii="Arial" w:hAnsi="Arial" w:cs="Arial"/>
                <w:color w:val="auto"/>
                <w:sz w:val="18"/>
                <w:szCs w:val="18"/>
              </w:rPr>
              <w:t>т.ч</w:t>
            </w:r>
            <w:proofErr w:type="spellEnd"/>
            <w:r w:rsidRPr="00774555">
              <w:rPr>
                <w:rFonts w:ascii="Arial" w:hAnsi="Arial" w:cs="Arial"/>
                <w:color w:val="auto"/>
                <w:sz w:val="18"/>
                <w:szCs w:val="18"/>
              </w:rPr>
              <w:t>. предусмотренные: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ответственному исполнителю АБГО СК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100,00</w:t>
            </w:r>
          </w:p>
        </w:tc>
      </w:tr>
      <w:tr w:rsidR="006347F7" w:rsidRPr="00774555" w:rsidTr="006347F7">
        <w:trPr>
          <w:trHeight w:val="337"/>
        </w:trPr>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средства местного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28 403,90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34 319,91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34 319,91</w:t>
            </w:r>
          </w:p>
        </w:tc>
      </w:tr>
      <w:tr w:rsidR="006347F7" w:rsidRPr="00774555" w:rsidTr="006347F7">
        <w:trPr>
          <w:trHeight w:val="415"/>
        </w:trPr>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 xml:space="preserve">в </w:t>
            </w:r>
            <w:proofErr w:type="spellStart"/>
            <w:r w:rsidRPr="00774555">
              <w:rPr>
                <w:rFonts w:ascii="Arial" w:hAnsi="Arial" w:cs="Arial"/>
                <w:color w:val="auto"/>
                <w:sz w:val="18"/>
                <w:szCs w:val="18"/>
              </w:rPr>
              <w:t>т.ч</w:t>
            </w:r>
            <w:proofErr w:type="spellEnd"/>
            <w:r w:rsidRPr="00774555">
              <w:rPr>
                <w:rFonts w:ascii="Arial" w:hAnsi="Arial" w:cs="Arial"/>
                <w:color w:val="auto"/>
                <w:sz w:val="18"/>
                <w:szCs w:val="18"/>
              </w:rPr>
              <w:t>. предусмотренные: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ответственному исполнителю АБГО СК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412 ,74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2 232,37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2 232,37</w:t>
            </w: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соисполнителю: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r>
      <w:tr w:rsidR="006347F7" w:rsidRPr="00774555" w:rsidTr="006347F7">
        <w:trPr>
          <w:trHeight w:val="216"/>
        </w:trPr>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УО и МП АБГО СК</w:t>
            </w:r>
          </w:p>
        </w:tc>
        <w:tc>
          <w:tcPr>
            <w:tcW w:w="992"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18 800,49</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24 741,58</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24 741,58</w:t>
            </w:r>
          </w:p>
        </w:tc>
      </w:tr>
      <w:tr w:rsidR="006347F7" w:rsidRPr="00774555" w:rsidTr="006347F7">
        <w:trPr>
          <w:trHeight w:val="273"/>
        </w:trPr>
        <w:tc>
          <w:tcPr>
            <w:tcW w:w="426"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eastAsia="Calibri" w:hAnsi="Arial" w:cs="Arial"/>
                <w:color w:val="auto"/>
                <w:sz w:val="18"/>
                <w:szCs w:val="18"/>
                <w:lang w:eastAsia="en-US"/>
              </w:rPr>
              <w:t>УК АБГО СК</w:t>
            </w:r>
          </w:p>
        </w:tc>
        <w:tc>
          <w:tcPr>
            <w:tcW w:w="992"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7 345,96</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7 345,96</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7 345,96</w:t>
            </w:r>
          </w:p>
        </w:tc>
      </w:tr>
      <w:tr w:rsidR="006347F7" w:rsidRPr="00774555" w:rsidTr="006347F7">
        <w:trPr>
          <w:trHeight w:val="273"/>
        </w:trPr>
        <w:tc>
          <w:tcPr>
            <w:tcW w:w="426"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eastAsia="Calibri" w:hAnsi="Arial" w:cs="Arial"/>
                <w:color w:val="auto"/>
                <w:sz w:val="18"/>
                <w:szCs w:val="18"/>
                <w:lang w:eastAsia="en-US"/>
              </w:rPr>
            </w:pPr>
            <w:proofErr w:type="spellStart"/>
            <w:r w:rsidRPr="00774555">
              <w:rPr>
                <w:rFonts w:ascii="Arial" w:hAnsi="Arial" w:cs="Arial"/>
                <w:color w:val="auto"/>
                <w:sz w:val="18"/>
                <w:szCs w:val="18"/>
              </w:rPr>
              <w:t>УФКиС</w:t>
            </w:r>
            <w:proofErr w:type="spellEnd"/>
            <w:r w:rsidRPr="00774555">
              <w:rPr>
                <w:rFonts w:ascii="Arial" w:hAnsi="Arial" w:cs="Arial"/>
                <w:color w:val="auto"/>
                <w:sz w:val="18"/>
                <w:szCs w:val="18"/>
              </w:rPr>
              <w:t xml:space="preserve"> АБГО СК</w:t>
            </w:r>
          </w:p>
        </w:tc>
        <w:tc>
          <w:tcPr>
            <w:tcW w:w="992"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25,08</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0,00</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0,00</w:t>
            </w:r>
          </w:p>
        </w:tc>
      </w:tr>
      <w:tr w:rsidR="006347F7" w:rsidRPr="00774555" w:rsidTr="006347F7">
        <w:trPr>
          <w:trHeight w:val="273"/>
        </w:trPr>
        <w:tc>
          <w:tcPr>
            <w:tcW w:w="426"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eastAsia="Calibri" w:hAnsi="Arial" w:cs="Arial"/>
                <w:color w:val="auto"/>
                <w:sz w:val="18"/>
                <w:szCs w:val="18"/>
                <w:lang w:eastAsia="en-US"/>
              </w:rPr>
            </w:pPr>
            <w:proofErr w:type="spellStart"/>
            <w:r w:rsidRPr="00774555">
              <w:rPr>
                <w:rFonts w:ascii="Arial" w:eastAsia="Calibri" w:hAnsi="Arial" w:cs="Arial"/>
                <w:color w:val="auto"/>
                <w:sz w:val="18"/>
                <w:szCs w:val="18"/>
                <w:lang w:eastAsia="en-US"/>
              </w:rPr>
              <w:t>УпДТ</w:t>
            </w:r>
            <w:proofErr w:type="spellEnd"/>
            <w:r w:rsidRPr="00774555">
              <w:rPr>
                <w:rFonts w:ascii="Arial" w:eastAsia="Calibri" w:hAnsi="Arial" w:cs="Arial"/>
                <w:color w:val="auto"/>
                <w:sz w:val="18"/>
                <w:szCs w:val="18"/>
                <w:lang w:eastAsia="en-US"/>
              </w:rPr>
              <w:t xml:space="preserve"> АБГО СК</w:t>
            </w:r>
          </w:p>
        </w:tc>
        <w:tc>
          <w:tcPr>
            <w:tcW w:w="992"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1 819,63</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0,00</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0,00</w:t>
            </w:r>
          </w:p>
        </w:tc>
      </w:tr>
      <w:tr w:rsidR="006347F7" w:rsidRPr="00774555" w:rsidTr="006347F7">
        <w:tc>
          <w:tcPr>
            <w:tcW w:w="426" w:type="dxa"/>
            <w:vMerge w:val="restart"/>
            <w:tcBorders>
              <w:top w:val="single" w:sz="4" w:space="0" w:color="auto"/>
              <w:left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1.2</w:t>
            </w:r>
          </w:p>
        </w:tc>
        <w:tc>
          <w:tcPr>
            <w:tcW w:w="2268" w:type="dxa"/>
            <w:vMerge w:val="restart"/>
            <w:tcBorders>
              <w:top w:val="single" w:sz="4" w:space="0" w:color="auto"/>
              <w:left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jc w:val="both"/>
              <w:outlineLvl w:val="2"/>
              <w:rPr>
                <w:rFonts w:ascii="Arial" w:hAnsi="Arial" w:cs="Arial"/>
                <w:color w:val="auto"/>
                <w:sz w:val="18"/>
                <w:szCs w:val="18"/>
              </w:rPr>
            </w:pPr>
            <w:r w:rsidRPr="00774555">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13 773,33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13 470,50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14 358,73</w:t>
            </w: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jc w:val="both"/>
              <w:outlineLvl w:val="2"/>
              <w:rPr>
                <w:rFonts w:ascii="Arial" w:hAnsi="Arial" w:cs="Arial"/>
                <w:color w:val="auto"/>
                <w:sz w:val="18"/>
                <w:szCs w:val="18"/>
              </w:rPr>
            </w:pPr>
            <w:r w:rsidRPr="00774555">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774555">
              <w:rPr>
                <w:rFonts w:ascii="Arial" w:hAnsi="Arial" w:cs="Arial"/>
                <w:color w:val="auto"/>
                <w:sz w:val="18"/>
                <w:szCs w:val="18"/>
              </w:rPr>
              <w:t>т.ч</w:t>
            </w:r>
            <w:proofErr w:type="spellEnd"/>
            <w:r w:rsidRPr="00774555">
              <w:rPr>
                <w:rFonts w:ascii="Arial" w:hAnsi="Arial" w:cs="Arial"/>
                <w:color w:val="auto"/>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13 773,33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13 470,50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14 358,73</w:t>
            </w:r>
          </w:p>
        </w:tc>
      </w:tr>
      <w:tr w:rsidR="006347F7" w:rsidRPr="00774555" w:rsidTr="006347F7">
        <w:tc>
          <w:tcPr>
            <w:tcW w:w="426"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средства бюджета Ставропольского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0,00</w:t>
            </w:r>
          </w:p>
        </w:tc>
      </w:tr>
      <w:tr w:rsidR="006347F7" w:rsidRPr="00774555" w:rsidTr="006347F7">
        <w:tc>
          <w:tcPr>
            <w:tcW w:w="426"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 xml:space="preserve">в </w:t>
            </w:r>
            <w:proofErr w:type="spellStart"/>
            <w:r w:rsidRPr="00774555">
              <w:rPr>
                <w:rFonts w:ascii="Arial" w:hAnsi="Arial" w:cs="Arial"/>
                <w:color w:val="auto"/>
                <w:sz w:val="18"/>
                <w:szCs w:val="18"/>
              </w:rPr>
              <w:t>т.ч</w:t>
            </w:r>
            <w:proofErr w:type="spellEnd"/>
            <w:r w:rsidRPr="00774555">
              <w:rPr>
                <w:rFonts w:ascii="Arial" w:hAnsi="Arial" w:cs="Arial"/>
                <w:color w:val="auto"/>
                <w:sz w:val="18"/>
                <w:szCs w:val="18"/>
              </w:rPr>
              <w:t>. предусмотренные: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r>
      <w:tr w:rsidR="006347F7" w:rsidRPr="00774555" w:rsidTr="006347F7">
        <w:tc>
          <w:tcPr>
            <w:tcW w:w="426"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ответственному исполнителю АБГО СК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0,00</w:t>
            </w: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средства местного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13 773,33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13 470,50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14 358,73</w:t>
            </w: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 xml:space="preserve">в </w:t>
            </w:r>
            <w:proofErr w:type="spellStart"/>
            <w:r w:rsidRPr="00774555">
              <w:rPr>
                <w:rFonts w:ascii="Arial" w:hAnsi="Arial" w:cs="Arial"/>
                <w:color w:val="auto"/>
                <w:sz w:val="18"/>
                <w:szCs w:val="18"/>
              </w:rPr>
              <w:t>т.ч</w:t>
            </w:r>
            <w:proofErr w:type="spellEnd"/>
            <w:r w:rsidRPr="00774555">
              <w:rPr>
                <w:rFonts w:ascii="Arial" w:hAnsi="Arial" w:cs="Arial"/>
                <w:color w:val="auto"/>
                <w:sz w:val="18"/>
                <w:szCs w:val="18"/>
              </w:rPr>
              <w:t>. предусмотренные: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ответственному исполнителю АБГО СК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10 240,25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10 483,09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11 371,32</w:t>
            </w: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соисполнителю: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ФУ АБГО СК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30,00</w:t>
            </w: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УО и МП АБГО СК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2 429,62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2 161,85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2 161,85</w:t>
            </w:r>
          </w:p>
        </w:tc>
      </w:tr>
      <w:tr w:rsidR="006347F7" w:rsidRPr="00774555" w:rsidTr="006347F7">
        <w:trPr>
          <w:trHeight w:val="334"/>
        </w:trPr>
        <w:tc>
          <w:tcPr>
            <w:tcW w:w="426"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eastAsia="Calibri" w:hAnsi="Arial" w:cs="Arial"/>
                <w:color w:val="auto"/>
                <w:sz w:val="18"/>
                <w:szCs w:val="18"/>
                <w:lang w:eastAsia="en-US"/>
              </w:rPr>
              <w:t>УК АБГО СК</w:t>
            </w:r>
          </w:p>
        </w:tc>
        <w:tc>
          <w:tcPr>
            <w:tcW w:w="992"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12,00</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12,00</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12,00</w:t>
            </w:r>
          </w:p>
        </w:tc>
      </w:tr>
      <w:tr w:rsidR="006347F7" w:rsidRPr="00774555" w:rsidTr="006347F7">
        <w:trPr>
          <w:trHeight w:val="334"/>
        </w:trPr>
        <w:tc>
          <w:tcPr>
            <w:tcW w:w="426"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eastAsia="Calibri" w:hAnsi="Arial" w:cs="Arial"/>
                <w:color w:val="auto"/>
                <w:sz w:val="18"/>
                <w:szCs w:val="18"/>
                <w:lang w:eastAsia="en-US"/>
              </w:rPr>
            </w:pPr>
            <w:proofErr w:type="spellStart"/>
            <w:r w:rsidRPr="00774555">
              <w:rPr>
                <w:rFonts w:ascii="Arial" w:eastAsia="Calibri" w:hAnsi="Arial" w:cs="Arial"/>
                <w:color w:val="auto"/>
                <w:sz w:val="18"/>
                <w:szCs w:val="18"/>
                <w:lang w:eastAsia="en-US"/>
              </w:rPr>
              <w:t>УФКиС</w:t>
            </w:r>
            <w:proofErr w:type="spellEnd"/>
            <w:r w:rsidRPr="00774555">
              <w:rPr>
                <w:rFonts w:ascii="Arial" w:eastAsia="Calibri" w:hAnsi="Arial" w:cs="Arial"/>
                <w:color w:val="auto"/>
                <w:sz w:val="18"/>
                <w:szCs w:val="18"/>
                <w:lang w:eastAsia="en-US"/>
              </w:rPr>
              <w:t xml:space="preserve"> АБГО СК</w:t>
            </w:r>
          </w:p>
        </w:tc>
        <w:tc>
          <w:tcPr>
            <w:tcW w:w="992"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42,00</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0,00</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0,00</w:t>
            </w:r>
          </w:p>
        </w:tc>
      </w:tr>
      <w:tr w:rsidR="006347F7" w:rsidRPr="00774555" w:rsidTr="006347F7">
        <w:trPr>
          <w:trHeight w:val="334"/>
        </w:trPr>
        <w:tc>
          <w:tcPr>
            <w:tcW w:w="426"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eastAsia="Calibri" w:hAnsi="Arial" w:cs="Arial"/>
                <w:color w:val="auto"/>
                <w:sz w:val="18"/>
                <w:szCs w:val="18"/>
                <w:lang w:eastAsia="en-US"/>
              </w:rPr>
            </w:pPr>
            <w:proofErr w:type="spellStart"/>
            <w:r w:rsidRPr="00774555">
              <w:rPr>
                <w:rFonts w:ascii="Arial" w:eastAsia="Calibri" w:hAnsi="Arial" w:cs="Arial"/>
                <w:color w:val="auto"/>
                <w:sz w:val="18"/>
                <w:szCs w:val="18"/>
                <w:lang w:eastAsia="en-US"/>
              </w:rPr>
              <w:t>УпДТ</w:t>
            </w:r>
            <w:proofErr w:type="spellEnd"/>
            <w:r w:rsidRPr="00774555">
              <w:rPr>
                <w:rFonts w:ascii="Arial" w:eastAsia="Calibri" w:hAnsi="Arial" w:cs="Arial"/>
                <w:color w:val="auto"/>
                <w:sz w:val="18"/>
                <w:szCs w:val="18"/>
                <w:lang w:eastAsia="en-US"/>
              </w:rPr>
              <w:t xml:space="preserve"> АБГО СК</w:t>
            </w:r>
          </w:p>
        </w:tc>
        <w:tc>
          <w:tcPr>
            <w:tcW w:w="992"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1 019,46</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783,56</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783,56</w:t>
            </w:r>
          </w:p>
        </w:tc>
      </w:tr>
      <w:tr w:rsidR="006347F7" w:rsidRPr="00774555" w:rsidTr="006347F7">
        <w:trPr>
          <w:trHeight w:val="268"/>
        </w:trPr>
        <w:tc>
          <w:tcPr>
            <w:tcW w:w="426" w:type="dxa"/>
            <w:vMerge w:val="restart"/>
            <w:tcBorders>
              <w:top w:val="single" w:sz="4" w:space="0" w:color="auto"/>
              <w:left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2.0.</w:t>
            </w:r>
          </w:p>
        </w:tc>
        <w:tc>
          <w:tcPr>
            <w:tcW w:w="2268" w:type="dxa"/>
            <w:vMerge w:val="restart"/>
            <w:tcBorders>
              <w:top w:val="single" w:sz="4" w:space="0" w:color="auto"/>
              <w:left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jc w:val="both"/>
              <w:outlineLvl w:val="2"/>
              <w:rPr>
                <w:rFonts w:ascii="Arial" w:hAnsi="Arial" w:cs="Arial"/>
                <w:color w:val="auto"/>
                <w:sz w:val="18"/>
                <w:szCs w:val="18"/>
              </w:rPr>
            </w:pPr>
            <w:r w:rsidRPr="00774555">
              <w:rPr>
                <w:rFonts w:ascii="Arial" w:hAnsi="Arial" w:cs="Arial"/>
                <w:color w:val="auto"/>
                <w:sz w:val="18"/>
                <w:szCs w:val="18"/>
              </w:rPr>
              <w:t>Подпрограмма «</w:t>
            </w:r>
            <w:r w:rsidRPr="00774555">
              <w:rPr>
                <w:rFonts w:ascii="Arial" w:eastAsia="Calibri" w:hAnsi="Arial" w:cs="Arial"/>
                <w:color w:val="auto"/>
                <w:sz w:val="18"/>
                <w:szCs w:val="18"/>
                <w:lang w:eastAsia="en-US"/>
              </w:rPr>
              <w:t xml:space="preserve">Профилактика правонарушений, мошенничества, уличной, пьяной и рецидивной преступности, наркомании и </w:t>
            </w:r>
            <w:r w:rsidRPr="00774555">
              <w:rPr>
                <w:rFonts w:ascii="Arial" w:eastAsia="Calibri" w:hAnsi="Arial" w:cs="Arial"/>
                <w:color w:val="auto"/>
                <w:sz w:val="18"/>
                <w:szCs w:val="18"/>
                <w:lang w:eastAsia="en-US"/>
              </w:rPr>
              <w:lastRenderedPageBreak/>
              <w:t>обеспечение общественного порядка</w:t>
            </w:r>
            <w:r w:rsidRPr="00774555">
              <w:rPr>
                <w:rFonts w:ascii="Arial" w:hAnsi="Arial" w:cs="Arial"/>
                <w:color w:val="auto"/>
                <w:sz w:val="18"/>
                <w:szCs w:val="18"/>
              </w:rPr>
              <w:t>»</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lastRenderedPageBreak/>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2 298,58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2 298,58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2 298,58</w:t>
            </w: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jc w:val="both"/>
              <w:outlineLvl w:val="2"/>
              <w:rPr>
                <w:rFonts w:ascii="Arial" w:hAnsi="Arial" w:cs="Arial"/>
                <w:color w:val="auto"/>
                <w:sz w:val="18"/>
                <w:szCs w:val="18"/>
              </w:rPr>
            </w:pPr>
            <w:r w:rsidRPr="00774555">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774555">
              <w:rPr>
                <w:rFonts w:ascii="Arial" w:hAnsi="Arial" w:cs="Arial"/>
                <w:color w:val="auto"/>
                <w:sz w:val="18"/>
                <w:szCs w:val="18"/>
              </w:rPr>
              <w:t>т.ч</w:t>
            </w:r>
            <w:proofErr w:type="spellEnd"/>
            <w:r w:rsidRPr="00774555">
              <w:rPr>
                <w:rFonts w:ascii="Arial" w:hAnsi="Arial" w:cs="Arial"/>
                <w:color w:val="auto"/>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2 298,58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2 298,58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2 298,58</w:t>
            </w: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средства бюджета Ставропольского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autoSpaceDE w:val="0"/>
              <w:autoSpaceDN w:val="0"/>
              <w:adjustRightInd w:val="0"/>
              <w:spacing w:line="180" w:lineRule="exact"/>
              <w:jc w:val="right"/>
              <w:rPr>
                <w:rFonts w:ascii="Arial" w:hAnsi="Arial" w:cs="Arial"/>
                <w:bCs/>
                <w:color w:val="auto"/>
                <w:sz w:val="18"/>
                <w:szCs w:val="18"/>
                <w:lang w:eastAsia="en-US"/>
              </w:rPr>
            </w:pPr>
            <w:r w:rsidRPr="00774555">
              <w:rPr>
                <w:rFonts w:ascii="Arial" w:hAnsi="Arial" w:cs="Arial"/>
                <w:bCs/>
                <w:color w:val="auto"/>
                <w:sz w:val="18"/>
                <w:szCs w:val="18"/>
                <w:lang w:eastAsia="en-US"/>
              </w:rPr>
              <w:t>1 573,60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1 573,60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1 573,60</w:t>
            </w: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 xml:space="preserve">в </w:t>
            </w:r>
            <w:proofErr w:type="spellStart"/>
            <w:r w:rsidRPr="00774555">
              <w:rPr>
                <w:rFonts w:ascii="Arial" w:hAnsi="Arial" w:cs="Arial"/>
                <w:color w:val="auto"/>
                <w:sz w:val="18"/>
                <w:szCs w:val="18"/>
              </w:rPr>
              <w:t>т.ч</w:t>
            </w:r>
            <w:proofErr w:type="spellEnd"/>
            <w:r w:rsidRPr="00774555">
              <w:rPr>
                <w:rFonts w:ascii="Arial" w:hAnsi="Arial" w:cs="Arial"/>
                <w:color w:val="auto"/>
                <w:sz w:val="18"/>
                <w:szCs w:val="18"/>
              </w:rPr>
              <w:t>. предусмотренные: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autoSpaceDE w:val="0"/>
              <w:autoSpaceDN w:val="0"/>
              <w:adjustRightInd w:val="0"/>
              <w:spacing w:line="180" w:lineRule="exact"/>
              <w:jc w:val="right"/>
              <w:rPr>
                <w:rFonts w:ascii="Arial" w:hAnsi="Arial" w:cs="Arial"/>
                <w:bCs/>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autoSpaceDE w:val="0"/>
              <w:autoSpaceDN w:val="0"/>
              <w:adjustRightInd w:val="0"/>
              <w:spacing w:line="180" w:lineRule="exact"/>
              <w:jc w:val="right"/>
              <w:rPr>
                <w:rFonts w:ascii="Arial" w:hAnsi="Arial" w:cs="Arial"/>
                <w:bCs/>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autoSpaceDE w:val="0"/>
              <w:autoSpaceDN w:val="0"/>
              <w:adjustRightInd w:val="0"/>
              <w:spacing w:line="180" w:lineRule="exact"/>
              <w:jc w:val="right"/>
              <w:rPr>
                <w:rFonts w:ascii="Arial" w:hAnsi="Arial" w:cs="Arial"/>
                <w:bCs/>
                <w:color w:val="auto"/>
                <w:sz w:val="18"/>
                <w:szCs w:val="18"/>
                <w:lang w:eastAsia="en-US"/>
              </w:rPr>
            </w:pPr>
          </w:p>
        </w:tc>
      </w:tr>
      <w:tr w:rsidR="006347F7" w:rsidRPr="00774555" w:rsidTr="006347F7">
        <w:trPr>
          <w:trHeight w:val="163"/>
        </w:trPr>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ответственному исполнителю АБГО СК</w:t>
            </w:r>
          </w:p>
        </w:tc>
        <w:tc>
          <w:tcPr>
            <w:tcW w:w="992"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autoSpaceDE w:val="0"/>
              <w:autoSpaceDN w:val="0"/>
              <w:adjustRightInd w:val="0"/>
              <w:spacing w:line="180" w:lineRule="exact"/>
              <w:jc w:val="right"/>
              <w:rPr>
                <w:rFonts w:ascii="Arial" w:hAnsi="Arial" w:cs="Arial"/>
                <w:bCs/>
                <w:color w:val="auto"/>
                <w:sz w:val="18"/>
                <w:szCs w:val="18"/>
                <w:lang w:eastAsia="en-US"/>
              </w:rPr>
            </w:pPr>
            <w:r w:rsidRPr="00774555">
              <w:rPr>
                <w:rFonts w:ascii="Arial" w:hAnsi="Arial" w:cs="Arial"/>
                <w:bCs/>
                <w:color w:val="auto"/>
                <w:sz w:val="18"/>
                <w:szCs w:val="18"/>
                <w:lang w:eastAsia="en-US"/>
              </w:rPr>
              <w:t>1 209,76</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1 209,76</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1 209,76</w:t>
            </w:r>
          </w:p>
        </w:tc>
      </w:tr>
      <w:tr w:rsidR="006347F7" w:rsidRPr="00774555" w:rsidTr="006347F7">
        <w:trPr>
          <w:trHeight w:val="163"/>
        </w:trPr>
        <w:tc>
          <w:tcPr>
            <w:tcW w:w="426"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соисполнителю:</w:t>
            </w:r>
          </w:p>
        </w:tc>
        <w:tc>
          <w:tcPr>
            <w:tcW w:w="992" w:type="dxa"/>
            <w:tcBorders>
              <w:top w:val="single" w:sz="4" w:space="0" w:color="auto"/>
              <w:left w:val="single" w:sz="4" w:space="0" w:color="auto"/>
              <w:right w:val="single" w:sz="4" w:space="0" w:color="auto"/>
            </w:tcBorders>
            <w:shd w:val="clear" w:color="auto" w:fill="auto"/>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6347F7" w:rsidRPr="00774555" w:rsidRDefault="006347F7" w:rsidP="006347F7">
            <w:pPr>
              <w:spacing w:line="180" w:lineRule="exact"/>
              <w:jc w:val="right"/>
              <w:rPr>
                <w:rFonts w:ascii="Arial" w:eastAsia="Calibri" w:hAnsi="Arial" w:cs="Arial"/>
                <w:color w:val="auto"/>
                <w:sz w:val="18"/>
                <w:szCs w:val="18"/>
                <w:lang w:eastAsia="en-US"/>
              </w:rPr>
            </w:pPr>
          </w:p>
        </w:tc>
      </w:tr>
      <w:tr w:rsidR="006347F7" w:rsidRPr="00774555" w:rsidTr="006347F7">
        <w:trPr>
          <w:trHeight w:val="163"/>
        </w:trPr>
        <w:tc>
          <w:tcPr>
            <w:tcW w:w="426"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proofErr w:type="spellStart"/>
            <w:r w:rsidRPr="00774555">
              <w:rPr>
                <w:rFonts w:ascii="Arial" w:hAnsi="Arial" w:cs="Arial"/>
                <w:color w:val="auto"/>
                <w:sz w:val="18"/>
                <w:szCs w:val="18"/>
              </w:rPr>
              <w:t>УпДТ</w:t>
            </w:r>
            <w:proofErr w:type="spellEnd"/>
            <w:r w:rsidRPr="00774555">
              <w:rPr>
                <w:rFonts w:ascii="Arial" w:hAnsi="Arial" w:cs="Arial"/>
                <w:color w:val="auto"/>
                <w:sz w:val="18"/>
                <w:szCs w:val="18"/>
              </w:rPr>
              <w:t xml:space="preserve"> АБГО СК</w:t>
            </w:r>
          </w:p>
        </w:tc>
        <w:tc>
          <w:tcPr>
            <w:tcW w:w="992"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363,84</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363,84</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363,84</w:t>
            </w:r>
          </w:p>
        </w:tc>
      </w:tr>
      <w:tr w:rsidR="006347F7" w:rsidRPr="00774555" w:rsidTr="006347F7">
        <w:trPr>
          <w:trHeight w:val="201"/>
        </w:trPr>
        <w:tc>
          <w:tcPr>
            <w:tcW w:w="426"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средства местного бюджета,</w:t>
            </w:r>
          </w:p>
        </w:tc>
        <w:tc>
          <w:tcPr>
            <w:tcW w:w="992"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724,98</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724,98</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724,98</w:t>
            </w: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 xml:space="preserve">в </w:t>
            </w:r>
            <w:proofErr w:type="spellStart"/>
            <w:r w:rsidRPr="00774555">
              <w:rPr>
                <w:rFonts w:ascii="Arial" w:hAnsi="Arial" w:cs="Arial"/>
                <w:color w:val="auto"/>
                <w:sz w:val="18"/>
                <w:szCs w:val="18"/>
              </w:rPr>
              <w:t>т.ч</w:t>
            </w:r>
            <w:proofErr w:type="spellEnd"/>
            <w:r w:rsidRPr="00774555">
              <w:rPr>
                <w:rFonts w:ascii="Arial" w:hAnsi="Arial" w:cs="Arial"/>
                <w:color w:val="auto"/>
                <w:sz w:val="18"/>
                <w:szCs w:val="18"/>
              </w:rPr>
              <w:t>. предусмотренные: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autoSpaceDE w:val="0"/>
              <w:autoSpaceDN w:val="0"/>
              <w:adjustRightInd w:val="0"/>
              <w:spacing w:line="180" w:lineRule="exact"/>
              <w:jc w:val="right"/>
              <w:rPr>
                <w:rFonts w:ascii="Arial" w:hAnsi="Arial" w:cs="Arial"/>
                <w:bCs/>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autoSpaceDE w:val="0"/>
              <w:autoSpaceDN w:val="0"/>
              <w:adjustRightInd w:val="0"/>
              <w:spacing w:line="180" w:lineRule="exact"/>
              <w:jc w:val="right"/>
              <w:rPr>
                <w:rFonts w:ascii="Arial" w:hAnsi="Arial" w:cs="Arial"/>
                <w:bCs/>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autoSpaceDE w:val="0"/>
              <w:autoSpaceDN w:val="0"/>
              <w:adjustRightInd w:val="0"/>
              <w:spacing w:line="180" w:lineRule="exact"/>
              <w:jc w:val="right"/>
              <w:rPr>
                <w:rFonts w:ascii="Arial" w:hAnsi="Arial" w:cs="Arial"/>
                <w:bCs/>
                <w:color w:val="auto"/>
                <w:sz w:val="18"/>
                <w:szCs w:val="18"/>
                <w:lang w:eastAsia="en-US"/>
              </w:rPr>
            </w:pPr>
          </w:p>
        </w:tc>
      </w:tr>
      <w:tr w:rsidR="006347F7" w:rsidRPr="00774555" w:rsidTr="006347F7">
        <w:trPr>
          <w:trHeight w:val="358"/>
        </w:trPr>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ответственному исполнителю АБГО СК</w:t>
            </w:r>
          </w:p>
        </w:tc>
        <w:tc>
          <w:tcPr>
            <w:tcW w:w="992"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724,98</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724,98</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724,98</w:t>
            </w:r>
          </w:p>
        </w:tc>
      </w:tr>
      <w:tr w:rsidR="006347F7" w:rsidRPr="00774555" w:rsidTr="006347F7">
        <w:tc>
          <w:tcPr>
            <w:tcW w:w="426" w:type="dxa"/>
            <w:vMerge w:val="restart"/>
            <w:tcBorders>
              <w:top w:val="single" w:sz="4" w:space="0" w:color="auto"/>
              <w:left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2.1.</w:t>
            </w:r>
          </w:p>
        </w:tc>
        <w:tc>
          <w:tcPr>
            <w:tcW w:w="2268" w:type="dxa"/>
            <w:vMerge w:val="restart"/>
            <w:tcBorders>
              <w:top w:val="single" w:sz="4" w:space="0" w:color="auto"/>
              <w:left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jc w:val="both"/>
              <w:outlineLvl w:val="2"/>
              <w:rPr>
                <w:rFonts w:ascii="Arial" w:hAnsi="Arial" w:cs="Arial"/>
                <w:color w:val="auto"/>
                <w:sz w:val="18"/>
                <w:szCs w:val="18"/>
              </w:rPr>
            </w:pPr>
            <w:r w:rsidRPr="00774555">
              <w:rPr>
                <w:rFonts w:ascii="Arial"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2 298,58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2 298,58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2 298,58</w:t>
            </w: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jc w:val="both"/>
              <w:outlineLvl w:val="2"/>
              <w:rPr>
                <w:rFonts w:ascii="Arial" w:hAnsi="Arial" w:cs="Arial"/>
                <w:color w:val="auto"/>
                <w:sz w:val="18"/>
                <w:szCs w:val="18"/>
              </w:rPr>
            </w:pPr>
            <w:r w:rsidRPr="00774555">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774555">
              <w:rPr>
                <w:rFonts w:ascii="Arial" w:hAnsi="Arial" w:cs="Arial"/>
                <w:color w:val="auto"/>
                <w:sz w:val="18"/>
                <w:szCs w:val="18"/>
              </w:rPr>
              <w:t>т.ч</w:t>
            </w:r>
            <w:proofErr w:type="spellEnd"/>
            <w:r w:rsidRPr="00774555">
              <w:rPr>
                <w:rFonts w:ascii="Arial" w:hAnsi="Arial" w:cs="Arial"/>
                <w:color w:val="auto"/>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2 298,58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2 298,58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2 298,58</w:t>
            </w: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средства бюджета Ставропольского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autoSpaceDE w:val="0"/>
              <w:autoSpaceDN w:val="0"/>
              <w:adjustRightInd w:val="0"/>
              <w:spacing w:line="180" w:lineRule="exact"/>
              <w:jc w:val="right"/>
              <w:rPr>
                <w:rFonts w:ascii="Arial" w:hAnsi="Arial" w:cs="Arial"/>
                <w:bCs/>
                <w:color w:val="auto"/>
                <w:sz w:val="18"/>
                <w:szCs w:val="18"/>
                <w:lang w:eastAsia="en-US"/>
              </w:rPr>
            </w:pPr>
            <w:r w:rsidRPr="00774555">
              <w:rPr>
                <w:rFonts w:ascii="Arial" w:hAnsi="Arial" w:cs="Arial"/>
                <w:bCs/>
                <w:color w:val="auto"/>
                <w:sz w:val="18"/>
                <w:szCs w:val="18"/>
                <w:lang w:eastAsia="en-US"/>
              </w:rPr>
              <w:t>1 573,60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1 573,60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1 573,60</w:t>
            </w: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 xml:space="preserve">в </w:t>
            </w:r>
            <w:proofErr w:type="spellStart"/>
            <w:r w:rsidRPr="00774555">
              <w:rPr>
                <w:rFonts w:ascii="Arial" w:hAnsi="Arial" w:cs="Arial"/>
                <w:color w:val="auto"/>
                <w:sz w:val="18"/>
                <w:szCs w:val="18"/>
              </w:rPr>
              <w:t>т.ч</w:t>
            </w:r>
            <w:proofErr w:type="spellEnd"/>
            <w:r w:rsidRPr="00774555">
              <w:rPr>
                <w:rFonts w:ascii="Arial" w:hAnsi="Arial" w:cs="Arial"/>
                <w:color w:val="auto"/>
                <w:sz w:val="18"/>
                <w:szCs w:val="18"/>
              </w:rPr>
              <w:t>. предусмотренные: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autoSpaceDE w:val="0"/>
              <w:autoSpaceDN w:val="0"/>
              <w:adjustRightInd w:val="0"/>
              <w:spacing w:line="180" w:lineRule="exact"/>
              <w:jc w:val="right"/>
              <w:rPr>
                <w:rFonts w:ascii="Arial" w:hAnsi="Arial" w:cs="Arial"/>
                <w:bCs/>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autoSpaceDE w:val="0"/>
              <w:autoSpaceDN w:val="0"/>
              <w:adjustRightInd w:val="0"/>
              <w:spacing w:line="180" w:lineRule="exact"/>
              <w:jc w:val="right"/>
              <w:rPr>
                <w:rFonts w:ascii="Arial" w:hAnsi="Arial" w:cs="Arial"/>
                <w:bCs/>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autoSpaceDE w:val="0"/>
              <w:autoSpaceDN w:val="0"/>
              <w:adjustRightInd w:val="0"/>
              <w:spacing w:line="180" w:lineRule="exact"/>
              <w:jc w:val="right"/>
              <w:rPr>
                <w:rFonts w:ascii="Arial" w:hAnsi="Arial" w:cs="Arial"/>
                <w:bCs/>
                <w:color w:val="auto"/>
                <w:sz w:val="18"/>
                <w:szCs w:val="18"/>
                <w:lang w:eastAsia="en-US"/>
              </w:rPr>
            </w:pPr>
          </w:p>
        </w:tc>
      </w:tr>
      <w:tr w:rsidR="006347F7" w:rsidRPr="00774555" w:rsidTr="006347F7">
        <w:trPr>
          <w:trHeight w:val="271"/>
        </w:trPr>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ответственному исполнителю АБГО СК</w:t>
            </w:r>
          </w:p>
        </w:tc>
        <w:tc>
          <w:tcPr>
            <w:tcW w:w="992"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autoSpaceDE w:val="0"/>
              <w:autoSpaceDN w:val="0"/>
              <w:adjustRightInd w:val="0"/>
              <w:spacing w:line="180" w:lineRule="exact"/>
              <w:jc w:val="right"/>
              <w:rPr>
                <w:rFonts w:ascii="Arial" w:hAnsi="Arial" w:cs="Arial"/>
                <w:bCs/>
                <w:color w:val="auto"/>
                <w:sz w:val="18"/>
                <w:szCs w:val="18"/>
                <w:lang w:eastAsia="en-US"/>
              </w:rPr>
            </w:pPr>
            <w:r w:rsidRPr="00774555">
              <w:rPr>
                <w:rFonts w:ascii="Arial" w:hAnsi="Arial" w:cs="Arial"/>
                <w:bCs/>
                <w:color w:val="auto"/>
                <w:sz w:val="18"/>
                <w:szCs w:val="18"/>
                <w:lang w:eastAsia="en-US"/>
              </w:rPr>
              <w:t>1 209,76</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1 209,76</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1 209,76</w:t>
            </w:r>
          </w:p>
        </w:tc>
      </w:tr>
      <w:tr w:rsidR="006347F7" w:rsidRPr="00774555" w:rsidTr="006347F7">
        <w:trPr>
          <w:trHeight w:val="271"/>
        </w:trPr>
        <w:tc>
          <w:tcPr>
            <w:tcW w:w="426"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соисполнителю:</w:t>
            </w:r>
          </w:p>
        </w:tc>
        <w:tc>
          <w:tcPr>
            <w:tcW w:w="992"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r>
      <w:tr w:rsidR="006347F7" w:rsidRPr="00774555" w:rsidTr="006347F7">
        <w:trPr>
          <w:trHeight w:val="271"/>
        </w:trPr>
        <w:tc>
          <w:tcPr>
            <w:tcW w:w="426"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proofErr w:type="spellStart"/>
            <w:r w:rsidRPr="00774555">
              <w:rPr>
                <w:rFonts w:ascii="Arial" w:hAnsi="Arial" w:cs="Arial"/>
                <w:color w:val="auto"/>
                <w:sz w:val="18"/>
                <w:szCs w:val="18"/>
              </w:rPr>
              <w:t>УпДТ</w:t>
            </w:r>
            <w:proofErr w:type="spellEnd"/>
            <w:r w:rsidRPr="00774555">
              <w:rPr>
                <w:rFonts w:ascii="Arial" w:hAnsi="Arial" w:cs="Arial"/>
                <w:color w:val="auto"/>
                <w:sz w:val="18"/>
                <w:szCs w:val="18"/>
              </w:rPr>
              <w:t xml:space="preserve"> АБГО СК</w:t>
            </w:r>
          </w:p>
        </w:tc>
        <w:tc>
          <w:tcPr>
            <w:tcW w:w="992"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363,84</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363,84</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363,84</w:t>
            </w: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средства местного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724,98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724,98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724,98</w:t>
            </w:r>
          </w:p>
        </w:tc>
      </w:tr>
      <w:tr w:rsidR="006347F7" w:rsidRPr="00774555" w:rsidTr="006347F7">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 xml:space="preserve">в </w:t>
            </w:r>
            <w:proofErr w:type="spellStart"/>
            <w:r w:rsidRPr="00774555">
              <w:rPr>
                <w:rFonts w:ascii="Arial" w:hAnsi="Arial" w:cs="Arial"/>
                <w:color w:val="auto"/>
                <w:sz w:val="18"/>
                <w:szCs w:val="18"/>
              </w:rPr>
              <w:t>т.ч</w:t>
            </w:r>
            <w:proofErr w:type="spellEnd"/>
            <w:r w:rsidRPr="00774555">
              <w:rPr>
                <w:rFonts w:ascii="Arial" w:hAnsi="Arial" w:cs="Arial"/>
                <w:color w:val="auto"/>
                <w:sz w:val="18"/>
                <w:szCs w:val="18"/>
              </w:rPr>
              <w:t>. предусмотренные: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autoSpaceDE w:val="0"/>
              <w:autoSpaceDN w:val="0"/>
              <w:adjustRightInd w:val="0"/>
              <w:spacing w:line="180" w:lineRule="exact"/>
              <w:jc w:val="right"/>
              <w:rPr>
                <w:rFonts w:ascii="Arial" w:hAnsi="Arial" w:cs="Arial"/>
                <w:bCs/>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autoSpaceDE w:val="0"/>
              <w:autoSpaceDN w:val="0"/>
              <w:adjustRightInd w:val="0"/>
              <w:spacing w:line="180" w:lineRule="exact"/>
              <w:jc w:val="right"/>
              <w:rPr>
                <w:rFonts w:ascii="Arial" w:hAnsi="Arial" w:cs="Arial"/>
                <w:bCs/>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autoSpaceDE w:val="0"/>
              <w:autoSpaceDN w:val="0"/>
              <w:adjustRightInd w:val="0"/>
              <w:spacing w:line="180" w:lineRule="exact"/>
              <w:jc w:val="right"/>
              <w:rPr>
                <w:rFonts w:ascii="Arial" w:hAnsi="Arial" w:cs="Arial"/>
                <w:bCs/>
                <w:color w:val="auto"/>
                <w:sz w:val="18"/>
                <w:szCs w:val="18"/>
                <w:lang w:eastAsia="en-US"/>
              </w:rPr>
            </w:pPr>
          </w:p>
        </w:tc>
      </w:tr>
      <w:tr w:rsidR="006347F7" w:rsidRPr="00774555" w:rsidTr="006347F7">
        <w:trPr>
          <w:trHeight w:val="281"/>
        </w:trPr>
        <w:tc>
          <w:tcPr>
            <w:tcW w:w="426"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hideMark/>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ответственному исполнителю АБГО СК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724,98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724,98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724,98</w:t>
            </w:r>
          </w:p>
        </w:tc>
      </w:tr>
      <w:tr w:rsidR="006347F7" w:rsidRPr="00774555" w:rsidTr="006347F7">
        <w:trPr>
          <w:trHeight w:val="281"/>
        </w:trPr>
        <w:tc>
          <w:tcPr>
            <w:tcW w:w="426" w:type="dxa"/>
            <w:vMerge w:val="restart"/>
            <w:tcBorders>
              <w:left w:val="single" w:sz="4" w:space="0" w:color="auto"/>
              <w:right w:val="single" w:sz="4" w:space="0" w:color="auto"/>
            </w:tcBorders>
            <w:shd w:val="clear" w:color="auto" w:fill="auto"/>
          </w:tcPr>
          <w:p w:rsidR="006347F7" w:rsidRPr="00774555" w:rsidRDefault="006347F7" w:rsidP="006347F7">
            <w:pPr>
              <w:spacing w:line="180" w:lineRule="exact"/>
              <w:jc w:val="center"/>
              <w:rPr>
                <w:rFonts w:ascii="Arial" w:hAnsi="Arial" w:cs="Arial"/>
                <w:color w:val="auto"/>
                <w:sz w:val="18"/>
                <w:szCs w:val="18"/>
              </w:rPr>
            </w:pPr>
            <w:r w:rsidRPr="00774555">
              <w:rPr>
                <w:rFonts w:ascii="Arial" w:hAnsi="Arial" w:cs="Arial"/>
                <w:color w:val="auto"/>
                <w:sz w:val="18"/>
                <w:szCs w:val="18"/>
              </w:rPr>
              <w:t>3.</w:t>
            </w:r>
          </w:p>
        </w:tc>
        <w:tc>
          <w:tcPr>
            <w:tcW w:w="2268" w:type="dxa"/>
            <w:vMerge w:val="restart"/>
            <w:tcBorders>
              <w:left w:val="single" w:sz="4" w:space="0" w:color="auto"/>
              <w:right w:val="single" w:sz="4" w:space="0" w:color="auto"/>
            </w:tcBorders>
            <w:shd w:val="clear" w:color="auto" w:fill="auto"/>
          </w:tcPr>
          <w:p w:rsidR="006347F7" w:rsidRPr="00774555" w:rsidRDefault="006347F7" w:rsidP="006347F7">
            <w:pPr>
              <w:spacing w:line="180" w:lineRule="exact"/>
              <w:rPr>
                <w:rFonts w:ascii="Arial" w:hAnsi="Arial" w:cs="Arial"/>
                <w:color w:val="auto"/>
                <w:sz w:val="18"/>
                <w:szCs w:val="18"/>
              </w:rPr>
            </w:pPr>
            <w:r w:rsidRPr="00774555">
              <w:rPr>
                <w:rFonts w:ascii="Arial" w:hAnsi="Arial" w:cs="Arial"/>
                <w:color w:val="auto"/>
                <w:sz w:val="18"/>
                <w:szCs w:val="18"/>
              </w:rPr>
              <w:t>Подпрограмма «Обеспечение реализации программы «Безопасный район»</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4 074,03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5 390,21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5 390,21</w:t>
            </w:r>
          </w:p>
        </w:tc>
      </w:tr>
      <w:tr w:rsidR="006347F7" w:rsidRPr="00774555" w:rsidTr="006347F7">
        <w:trPr>
          <w:trHeight w:val="281"/>
        </w:trPr>
        <w:tc>
          <w:tcPr>
            <w:tcW w:w="426" w:type="dxa"/>
            <w:vMerge/>
            <w:tcBorders>
              <w:left w:val="single" w:sz="4" w:space="0" w:color="auto"/>
              <w:right w:val="single" w:sz="4" w:space="0" w:color="auto"/>
            </w:tcBorders>
            <w:shd w:val="clear" w:color="auto" w:fill="auto"/>
          </w:tcPr>
          <w:p w:rsidR="006347F7" w:rsidRPr="00774555" w:rsidRDefault="006347F7" w:rsidP="006347F7">
            <w:pPr>
              <w:spacing w:line="180" w:lineRule="exact"/>
              <w:jc w:val="center"/>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jc w:val="both"/>
              <w:outlineLvl w:val="2"/>
              <w:rPr>
                <w:rFonts w:ascii="Arial" w:hAnsi="Arial" w:cs="Arial"/>
                <w:color w:val="auto"/>
                <w:sz w:val="18"/>
                <w:szCs w:val="18"/>
              </w:rPr>
            </w:pPr>
            <w:r w:rsidRPr="00774555">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774555">
              <w:rPr>
                <w:rFonts w:ascii="Arial" w:hAnsi="Arial" w:cs="Arial"/>
                <w:color w:val="auto"/>
                <w:sz w:val="18"/>
                <w:szCs w:val="18"/>
              </w:rPr>
              <w:t>т.ч</w:t>
            </w:r>
            <w:proofErr w:type="spellEnd"/>
            <w:r w:rsidRPr="00774555">
              <w:rPr>
                <w:rFonts w:ascii="Arial" w:hAnsi="Arial" w:cs="Arial"/>
                <w:color w:val="auto"/>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4 074,03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5 390,21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5 390,21</w:t>
            </w:r>
          </w:p>
        </w:tc>
      </w:tr>
      <w:tr w:rsidR="006347F7" w:rsidRPr="00774555" w:rsidTr="006347F7">
        <w:trPr>
          <w:trHeight w:val="281"/>
        </w:trPr>
        <w:tc>
          <w:tcPr>
            <w:tcW w:w="426" w:type="dxa"/>
            <w:vMerge/>
            <w:tcBorders>
              <w:left w:val="single" w:sz="4" w:space="0" w:color="auto"/>
              <w:right w:val="single" w:sz="4" w:space="0" w:color="auto"/>
            </w:tcBorders>
            <w:shd w:val="clear" w:color="auto" w:fill="auto"/>
          </w:tcPr>
          <w:p w:rsidR="006347F7" w:rsidRPr="00774555" w:rsidRDefault="006347F7" w:rsidP="006347F7">
            <w:pPr>
              <w:spacing w:line="180" w:lineRule="exact"/>
              <w:jc w:val="center"/>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средства бюджета Ставропольского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r>
      <w:tr w:rsidR="006347F7" w:rsidRPr="00774555" w:rsidTr="006347F7">
        <w:trPr>
          <w:trHeight w:val="281"/>
        </w:trPr>
        <w:tc>
          <w:tcPr>
            <w:tcW w:w="426" w:type="dxa"/>
            <w:vMerge/>
            <w:tcBorders>
              <w:left w:val="single" w:sz="4" w:space="0" w:color="auto"/>
              <w:right w:val="single" w:sz="4" w:space="0" w:color="auto"/>
            </w:tcBorders>
            <w:shd w:val="clear" w:color="auto" w:fill="auto"/>
          </w:tcPr>
          <w:p w:rsidR="006347F7" w:rsidRPr="00774555" w:rsidRDefault="006347F7" w:rsidP="006347F7">
            <w:pPr>
              <w:spacing w:line="180" w:lineRule="exact"/>
              <w:jc w:val="center"/>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средства местного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4 074,03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5 390,21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5 390,21</w:t>
            </w:r>
          </w:p>
        </w:tc>
      </w:tr>
      <w:tr w:rsidR="006347F7" w:rsidRPr="00774555" w:rsidTr="006347F7">
        <w:trPr>
          <w:trHeight w:val="281"/>
        </w:trPr>
        <w:tc>
          <w:tcPr>
            <w:tcW w:w="426" w:type="dxa"/>
            <w:vMerge/>
            <w:tcBorders>
              <w:left w:val="single" w:sz="4" w:space="0" w:color="auto"/>
              <w:right w:val="single" w:sz="4" w:space="0" w:color="auto"/>
            </w:tcBorders>
            <w:shd w:val="clear" w:color="auto" w:fill="auto"/>
          </w:tcPr>
          <w:p w:rsidR="006347F7" w:rsidRPr="00774555" w:rsidRDefault="006347F7" w:rsidP="006347F7">
            <w:pPr>
              <w:spacing w:line="180" w:lineRule="exact"/>
              <w:jc w:val="center"/>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 xml:space="preserve">в </w:t>
            </w:r>
            <w:proofErr w:type="spellStart"/>
            <w:r w:rsidRPr="00774555">
              <w:rPr>
                <w:rFonts w:ascii="Arial" w:hAnsi="Arial" w:cs="Arial"/>
                <w:color w:val="auto"/>
                <w:sz w:val="18"/>
                <w:szCs w:val="18"/>
              </w:rPr>
              <w:t>т.ч</w:t>
            </w:r>
            <w:proofErr w:type="spellEnd"/>
            <w:r w:rsidRPr="00774555">
              <w:rPr>
                <w:rFonts w:ascii="Arial" w:hAnsi="Arial" w:cs="Arial"/>
                <w:color w:val="auto"/>
                <w:sz w:val="18"/>
                <w:szCs w:val="18"/>
              </w:rPr>
              <w:t>. предусмотренные: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r>
      <w:tr w:rsidR="006347F7" w:rsidRPr="00774555" w:rsidTr="006347F7">
        <w:trPr>
          <w:trHeight w:val="281"/>
        </w:trPr>
        <w:tc>
          <w:tcPr>
            <w:tcW w:w="426" w:type="dxa"/>
            <w:vMerge/>
            <w:tcBorders>
              <w:left w:val="single" w:sz="4" w:space="0" w:color="auto"/>
              <w:right w:val="single" w:sz="4" w:space="0" w:color="auto"/>
            </w:tcBorders>
            <w:shd w:val="clear" w:color="auto" w:fill="auto"/>
          </w:tcPr>
          <w:p w:rsidR="006347F7" w:rsidRPr="00774555" w:rsidRDefault="006347F7" w:rsidP="006347F7">
            <w:pPr>
              <w:spacing w:line="180" w:lineRule="exact"/>
              <w:jc w:val="center"/>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ответственному исполнителю АБГО СК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4 074,03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5 390,21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5 390,21</w:t>
            </w:r>
          </w:p>
        </w:tc>
      </w:tr>
      <w:tr w:rsidR="006347F7" w:rsidRPr="00774555" w:rsidTr="006347F7">
        <w:trPr>
          <w:trHeight w:val="281"/>
        </w:trPr>
        <w:tc>
          <w:tcPr>
            <w:tcW w:w="426" w:type="dxa"/>
            <w:vMerge w:val="restart"/>
            <w:tcBorders>
              <w:left w:val="single" w:sz="4" w:space="0" w:color="auto"/>
              <w:right w:val="single" w:sz="4" w:space="0" w:color="auto"/>
            </w:tcBorders>
            <w:shd w:val="clear" w:color="auto" w:fill="auto"/>
          </w:tcPr>
          <w:p w:rsidR="006347F7" w:rsidRPr="00774555" w:rsidRDefault="006347F7" w:rsidP="006347F7">
            <w:pPr>
              <w:spacing w:line="180" w:lineRule="exact"/>
              <w:jc w:val="center"/>
              <w:rPr>
                <w:rFonts w:ascii="Arial" w:hAnsi="Arial" w:cs="Arial"/>
                <w:color w:val="auto"/>
                <w:sz w:val="18"/>
                <w:szCs w:val="18"/>
              </w:rPr>
            </w:pPr>
            <w:r w:rsidRPr="00774555">
              <w:rPr>
                <w:rFonts w:ascii="Arial" w:hAnsi="Arial" w:cs="Arial"/>
                <w:color w:val="auto"/>
                <w:sz w:val="18"/>
                <w:szCs w:val="18"/>
              </w:rPr>
              <w:t>3.1.</w:t>
            </w:r>
          </w:p>
        </w:tc>
        <w:tc>
          <w:tcPr>
            <w:tcW w:w="2268" w:type="dxa"/>
            <w:vMerge w:val="restart"/>
            <w:tcBorders>
              <w:left w:val="single" w:sz="4" w:space="0" w:color="auto"/>
              <w:right w:val="single" w:sz="4" w:space="0" w:color="auto"/>
            </w:tcBorders>
            <w:shd w:val="clear" w:color="auto" w:fill="auto"/>
          </w:tcPr>
          <w:p w:rsidR="006347F7" w:rsidRPr="00774555" w:rsidRDefault="006347F7" w:rsidP="006347F7">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«Обеспечение реализации Программы»</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4 074,03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5 390,21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5 390,21</w:t>
            </w:r>
          </w:p>
        </w:tc>
      </w:tr>
      <w:tr w:rsidR="006347F7" w:rsidRPr="00774555" w:rsidTr="006347F7">
        <w:trPr>
          <w:trHeight w:val="281"/>
        </w:trPr>
        <w:tc>
          <w:tcPr>
            <w:tcW w:w="426" w:type="dxa"/>
            <w:vMerge/>
            <w:tcBorders>
              <w:left w:val="single" w:sz="4" w:space="0" w:color="auto"/>
              <w:right w:val="single" w:sz="4" w:space="0" w:color="auto"/>
            </w:tcBorders>
            <w:shd w:val="clear" w:color="auto" w:fill="auto"/>
          </w:tcPr>
          <w:p w:rsidR="006347F7" w:rsidRPr="00774555" w:rsidRDefault="006347F7" w:rsidP="006347F7">
            <w:pPr>
              <w:spacing w:line="180" w:lineRule="exact"/>
              <w:jc w:val="center"/>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jc w:val="both"/>
              <w:outlineLvl w:val="2"/>
              <w:rPr>
                <w:rFonts w:ascii="Arial" w:hAnsi="Arial" w:cs="Arial"/>
                <w:color w:val="auto"/>
                <w:sz w:val="18"/>
                <w:szCs w:val="18"/>
              </w:rPr>
            </w:pPr>
            <w:r w:rsidRPr="00774555">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774555">
              <w:rPr>
                <w:rFonts w:ascii="Arial" w:hAnsi="Arial" w:cs="Arial"/>
                <w:color w:val="auto"/>
                <w:sz w:val="18"/>
                <w:szCs w:val="18"/>
              </w:rPr>
              <w:t>т.ч</w:t>
            </w:r>
            <w:proofErr w:type="spellEnd"/>
            <w:r w:rsidRPr="00774555">
              <w:rPr>
                <w:rFonts w:ascii="Arial" w:hAnsi="Arial" w:cs="Arial"/>
                <w:color w:val="auto"/>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4 074,03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5 390,21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5 390,21</w:t>
            </w:r>
          </w:p>
        </w:tc>
      </w:tr>
      <w:tr w:rsidR="006347F7" w:rsidRPr="00774555" w:rsidTr="006347F7">
        <w:trPr>
          <w:trHeight w:val="281"/>
        </w:trPr>
        <w:tc>
          <w:tcPr>
            <w:tcW w:w="426" w:type="dxa"/>
            <w:vMerge/>
            <w:tcBorders>
              <w:left w:val="single" w:sz="4" w:space="0" w:color="auto"/>
              <w:right w:val="single" w:sz="4" w:space="0" w:color="auto"/>
            </w:tcBorders>
            <w:shd w:val="clear" w:color="auto" w:fill="auto"/>
          </w:tcPr>
          <w:p w:rsidR="006347F7" w:rsidRPr="00774555" w:rsidRDefault="006347F7" w:rsidP="006347F7">
            <w:pPr>
              <w:spacing w:line="180" w:lineRule="exact"/>
              <w:jc w:val="center"/>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средства бюджета Ставропольского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0,00</w:t>
            </w:r>
          </w:p>
        </w:tc>
      </w:tr>
      <w:tr w:rsidR="006347F7" w:rsidRPr="00774555" w:rsidTr="006347F7">
        <w:trPr>
          <w:trHeight w:val="281"/>
        </w:trPr>
        <w:tc>
          <w:tcPr>
            <w:tcW w:w="426" w:type="dxa"/>
            <w:vMerge/>
            <w:tcBorders>
              <w:left w:val="single" w:sz="4" w:space="0" w:color="auto"/>
              <w:right w:val="single" w:sz="4" w:space="0" w:color="auto"/>
            </w:tcBorders>
            <w:shd w:val="clear" w:color="auto" w:fill="auto"/>
          </w:tcPr>
          <w:p w:rsidR="006347F7" w:rsidRPr="00774555" w:rsidRDefault="006347F7" w:rsidP="006347F7">
            <w:pPr>
              <w:spacing w:line="180" w:lineRule="exact"/>
              <w:jc w:val="center"/>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средства местного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4 074,03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5 390,21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5 390,21</w:t>
            </w:r>
          </w:p>
        </w:tc>
      </w:tr>
      <w:tr w:rsidR="006347F7" w:rsidRPr="00774555" w:rsidTr="006347F7">
        <w:trPr>
          <w:trHeight w:val="281"/>
        </w:trPr>
        <w:tc>
          <w:tcPr>
            <w:tcW w:w="426" w:type="dxa"/>
            <w:vMerge/>
            <w:tcBorders>
              <w:left w:val="single" w:sz="4" w:space="0" w:color="auto"/>
              <w:right w:val="single" w:sz="4" w:space="0" w:color="auto"/>
            </w:tcBorders>
            <w:shd w:val="clear" w:color="auto" w:fill="auto"/>
          </w:tcPr>
          <w:p w:rsidR="006347F7" w:rsidRPr="00774555" w:rsidRDefault="006347F7" w:rsidP="006347F7">
            <w:pPr>
              <w:spacing w:line="180" w:lineRule="exact"/>
              <w:jc w:val="center"/>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 xml:space="preserve">в </w:t>
            </w:r>
            <w:proofErr w:type="spellStart"/>
            <w:r w:rsidRPr="00774555">
              <w:rPr>
                <w:rFonts w:ascii="Arial" w:hAnsi="Arial" w:cs="Arial"/>
                <w:color w:val="auto"/>
                <w:sz w:val="18"/>
                <w:szCs w:val="18"/>
              </w:rPr>
              <w:t>т.ч</w:t>
            </w:r>
            <w:proofErr w:type="spellEnd"/>
            <w:r w:rsidRPr="00774555">
              <w:rPr>
                <w:rFonts w:ascii="Arial" w:hAnsi="Arial" w:cs="Arial"/>
                <w:color w:val="auto"/>
                <w:sz w:val="18"/>
                <w:szCs w:val="18"/>
              </w:rPr>
              <w:t>. предусмотренные: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p>
        </w:tc>
      </w:tr>
      <w:tr w:rsidR="006347F7" w:rsidRPr="00774555" w:rsidTr="006347F7">
        <w:trPr>
          <w:trHeight w:val="281"/>
        </w:trPr>
        <w:tc>
          <w:tcPr>
            <w:tcW w:w="426" w:type="dxa"/>
            <w:vMerge/>
            <w:tcBorders>
              <w:left w:val="single" w:sz="4" w:space="0" w:color="auto"/>
              <w:right w:val="single" w:sz="4" w:space="0" w:color="auto"/>
            </w:tcBorders>
            <w:shd w:val="clear" w:color="auto" w:fill="auto"/>
          </w:tcPr>
          <w:p w:rsidR="006347F7" w:rsidRPr="00774555" w:rsidRDefault="006347F7" w:rsidP="006347F7">
            <w:pPr>
              <w:spacing w:line="180" w:lineRule="exact"/>
              <w:jc w:val="center"/>
              <w:rPr>
                <w:rFonts w:ascii="Arial" w:hAnsi="Arial" w:cs="Arial"/>
                <w:color w:val="auto"/>
                <w:sz w:val="18"/>
                <w:szCs w:val="18"/>
              </w:rPr>
            </w:pPr>
          </w:p>
        </w:tc>
        <w:tc>
          <w:tcPr>
            <w:tcW w:w="2268" w:type="dxa"/>
            <w:vMerge/>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ответственному исполнителю АБГО СК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4 074,03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5 390,21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5 390,21</w:t>
            </w:r>
          </w:p>
        </w:tc>
      </w:tr>
      <w:tr w:rsidR="006347F7" w:rsidRPr="00774555" w:rsidTr="006347F7">
        <w:trPr>
          <w:trHeight w:val="281"/>
        </w:trPr>
        <w:tc>
          <w:tcPr>
            <w:tcW w:w="426" w:type="dxa"/>
            <w:tcBorders>
              <w:left w:val="single" w:sz="4" w:space="0" w:color="auto"/>
              <w:right w:val="single" w:sz="4" w:space="0" w:color="auto"/>
            </w:tcBorders>
            <w:shd w:val="clear" w:color="auto" w:fill="auto"/>
          </w:tcPr>
          <w:p w:rsidR="006347F7" w:rsidRPr="00774555" w:rsidRDefault="006347F7" w:rsidP="006347F7">
            <w:pPr>
              <w:spacing w:line="180" w:lineRule="exact"/>
              <w:jc w:val="center"/>
              <w:rPr>
                <w:rFonts w:ascii="Arial" w:hAnsi="Arial" w:cs="Arial"/>
                <w:color w:val="auto"/>
                <w:sz w:val="18"/>
                <w:szCs w:val="18"/>
              </w:rPr>
            </w:pPr>
            <w:r w:rsidRPr="00774555">
              <w:rPr>
                <w:rFonts w:ascii="Arial" w:hAnsi="Arial" w:cs="Arial"/>
                <w:color w:val="auto"/>
                <w:sz w:val="18"/>
                <w:szCs w:val="18"/>
              </w:rPr>
              <w:t>4.</w:t>
            </w:r>
          </w:p>
        </w:tc>
        <w:tc>
          <w:tcPr>
            <w:tcW w:w="2268" w:type="dxa"/>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r w:rsidRPr="00774555">
              <w:rPr>
                <w:rFonts w:ascii="Arial" w:hAnsi="Arial" w:cs="Arial"/>
                <w:color w:val="auto"/>
                <w:sz w:val="18"/>
                <w:szCs w:val="18"/>
              </w:rPr>
              <w:t>Подпрограмма «Безопасный город»</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0,00</w:t>
            </w:r>
          </w:p>
        </w:tc>
      </w:tr>
      <w:tr w:rsidR="006347F7" w:rsidRPr="00774555" w:rsidTr="006347F7">
        <w:trPr>
          <w:trHeight w:val="281"/>
        </w:trPr>
        <w:tc>
          <w:tcPr>
            <w:tcW w:w="426" w:type="dxa"/>
            <w:tcBorders>
              <w:left w:val="single" w:sz="4" w:space="0" w:color="auto"/>
              <w:right w:val="single" w:sz="4" w:space="0" w:color="auto"/>
            </w:tcBorders>
            <w:shd w:val="clear" w:color="auto" w:fill="auto"/>
          </w:tcPr>
          <w:p w:rsidR="006347F7" w:rsidRPr="00774555" w:rsidRDefault="006347F7" w:rsidP="006347F7">
            <w:pPr>
              <w:spacing w:line="180" w:lineRule="exact"/>
              <w:jc w:val="center"/>
              <w:rPr>
                <w:rFonts w:ascii="Arial" w:hAnsi="Arial" w:cs="Arial"/>
                <w:color w:val="auto"/>
                <w:sz w:val="18"/>
                <w:szCs w:val="18"/>
              </w:rPr>
            </w:pPr>
            <w:r w:rsidRPr="00774555">
              <w:rPr>
                <w:rFonts w:ascii="Arial" w:hAnsi="Arial" w:cs="Arial"/>
                <w:color w:val="auto"/>
                <w:sz w:val="18"/>
                <w:szCs w:val="18"/>
              </w:rPr>
              <w:t>4.1.</w:t>
            </w:r>
          </w:p>
        </w:tc>
        <w:tc>
          <w:tcPr>
            <w:tcW w:w="2268" w:type="dxa"/>
            <w:tcBorders>
              <w:left w:val="single" w:sz="4" w:space="0" w:color="auto"/>
              <w:right w:val="single" w:sz="4" w:space="0" w:color="auto"/>
            </w:tcBorders>
            <w:shd w:val="clear" w:color="auto" w:fill="auto"/>
            <w:vAlign w:val="center"/>
          </w:tcPr>
          <w:p w:rsidR="006347F7" w:rsidRPr="00774555" w:rsidRDefault="006347F7" w:rsidP="006347F7">
            <w:pPr>
              <w:spacing w:line="180" w:lineRule="exact"/>
              <w:rPr>
                <w:rFonts w:ascii="Arial" w:hAnsi="Arial" w:cs="Arial"/>
                <w:color w:val="auto"/>
                <w:sz w:val="18"/>
                <w:szCs w:val="18"/>
              </w:rPr>
            </w:pPr>
            <w:r w:rsidRPr="00774555">
              <w:rPr>
                <w:rFonts w:ascii="Arial" w:hAnsi="Arial" w:cs="Arial"/>
                <w:color w:val="auto"/>
                <w:sz w:val="18"/>
                <w:szCs w:val="18"/>
              </w:rPr>
              <w:t>Основное мероприятие «Реализация мероприятий по развитию на территории Благодарненского городского округа Ставропольского края аппаратно-программного комплекса «Безопасный город»</w:t>
            </w:r>
          </w:p>
        </w:tc>
        <w:tc>
          <w:tcPr>
            <w:tcW w:w="4253" w:type="dxa"/>
            <w:tcBorders>
              <w:top w:val="single" w:sz="4" w:space="0" w:color="auto"/>
              <w:left w:val="single" w:sz="4" w:space="0" w:color="auto"/>
              <w:right w:val="single" w:sz="4" w:space="0" w:color="auto"/>
            </w:tcBorders>
            <w:shd w:val="clear" w:color="auto" w:fill="auto"/>
          </w:tcPr>
          <w:p w:rsidR="006347F7" w:rsidRPr="00774555" w:rsidRDefault="006347F7" w:rsidP="006347F7">
            <w:pPr>
              <w:autoSpaceDE w:val="0"/>
              <w:autoSpaceDN w:val="0"/>
              <w:adjustRightInd w:val="0"/>
              <w:spacing w:line="180" w:lineRule="exact"/>
              <w:outlineLvl w:val="2"/>
              <w:rPr>
                <w:rFonts w:ascii="Arial" w:hAnsi="Arial" w:cs="Arial"/>
                <w:color w:val="auto"/>
                <w:sz w:val="18"/>
                <w:szCs w:val="18"/>
              </w:rPr>
            </w:pPr>
            <w:r w:rsidRPr="00774555">
              <w:rPr>
                <w:rFonts w:ascii="Arial" w:hAnsi="Arial" w:cs="Arial"/>
                <w:color w:val="auto"/>
                <w:sz w:val="18"/>
                <w:szCs w:val="18"/>
              </w:rPr>
              <w:t>Всего</w:t>
            </w:r>
          </w:p>
        </w:tc>
        <w:tc>
          <w:tcPr>
            <w:tcW w:w="992"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0,00</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0,00</w:t>
            </w:r>
          </w:p>
        </w:tc>
        <w:tc>
          <w:tcPr>
            <w:tcW w:w="1134" w:type="dxa"/>
            <w:tcBorders>
              <w:top w:val="single" w:sz="4" w:space="0" w:color="auto"/>
              <w:left w:val="single" w:sz="4" w:space="0" w:color="auto"/>
              <w:right w:val="single" w:sz="4" w:space="0" w:color="auto"/>
            </w:tcBorders>
            <w:shd w:val="clear" w:color="auto" w:fill="auto"/>
            <w:vAlign w:val="bottom"/>
          </w:tcPr>
          <w:p w:rsidR="006347F7" w:rsidRPr="00774555" w:rsidRDefault="006347F7" w:rsidP="006347F7">
            <w:pPr>
              <w:spacing w:line="180" w:lineRule="exact"/>
              <w:jc w:val="right"/>
              <w:rPr>
                <w:rFonts w:ascii="Arial" w:eastAsia="Calibri" w:hAnsi="Arial" w:cs="Arial"/>
                <w:color w:val="auto"/>
                <w:sz w:val="18"/>
                <w:szCs w:val="18"/>
                <w:lang w:eastAsia="en-US"/>
              </w:rPr>
            </w:pPr>
            <w:r w:rsidRPr="00774555">
              <w:rPr>
                <w:rFonts w:ascii="Arial" w:eastAsia="Calibri" w:hAnsi="Arial" w:cs="Arial"/>
                <w:color w:val="auto"/>
                <w:sz w:val="18"/>
                <w:szCs w:val="18"/>
                <w:lang w:eastAsia="en-US"/>
              </w:rPr>
              <w:t>0,00</w:t>
            </w:r>
          </w:p>
        </w:tc>
      </w:tr>
    </w:tbl>
    <w:p w:rsidR="00530EED" w:rsidRDefault="00530EED" w:rsidP="00530EED">
      <w:pPr>
        <w:spacing w:line="240" w:lineRule="exact"/>
        <w:ind w:firstLine="142"/>
        <w:jc w:val="center"/>
        <w:rPr>
          <w:rFonts w:ascii="Arial" w:hAnsi="Arial" w:cs="Arial"/>
          <w:sz w:val="18"/>
          <w:szCs w:val="18"/>
        </w:rPr>
      </w:pPr>
    </w:p>
    <w:p w:rsidR="00C23D13" w:rsidRPr="00C23D13" w:rsidRDefault="00C23D13" w:rsidP="00C23D13">
      <w:pPr>
        <w:tabs>
          <w:tab w:val="left" w:pos="708"/>
          <w:tab w:val="left" w:pos="1416"/>
          <w:tab w:val="left" w:pos="2323"/>
        </w:tabs>
        <w:spacing w:line="180" w:lineRule="exact"/>
        <w:ind w:firstLine="142"/>
        <w:jc w:val="right"/>
        <w:rPr>
          <w:rFonts w:ascii="Arial" w:hAnsi="Arial" w:cs="Arial"/>
          <w:sz w:val="18"/>
          <w:szCs w:val="18"/>
        </w:rPr>
      </w:pPr>
      <w:r w:rsidRPr="00C23D13">
        <w:rPr>
          <w:rFonts w:ascii="Arial" w:hAnsi="Arial" w:cs="Arial"/>
          <w:sz w:val="18"/>
          <w:szCs w:val="18"/>
        </w:rPr>
        <w:tab/>
        <w:t>Приложение 4</w:t>
      </w:r>
      <w:r>
        <w:rPr>
          <w:rFonts w:ascii="Arial" w:hAnsi="Arial" w:cs="Arial"/>
          <w:sz w:val="18"/>
          <w:szCs w:val="18"/>
        </w:rPr>
        <w:tab/>
      </w:r>
    </w:p>
    <w:p w:rsidR="00C23D13" w:rsidRPr="00C23D13" w:rsidRDefault="00C23D13" w:rsidP="00C23D13">
      <w:pPr>
        <w:spacing w:line="180" w:lineRule="exact"/>
        <w:ind w:firstLine="142"/>
        <w:jc w:val="right"/>
        <w:rPr>
          <w:rFonts w:ascii="Arial" w:hAnsi="Arial" w:cs="Arial"/>
          <w:sz w:val="18"/>
          <w:szCs w:val="18"/>
        </w:rPr>
      </w:pPr>
      <w:r w:rsidRPr="00C23D13">
        <w:rPr>
          <w:rFonts w:ascii="Arial" w:hAnsi="Arial" w:cs="Arial"/>
          <w:sz w:val="18"/>
          <w:szCs w:val="18"/>
        </w:rPr>
        <w:t>к муниципальной программе Благодарненского городского округа Ставропольского края «Безопасный район»</w:t>
      </w:r>
    </w:p>
    <w:p w:rsidR="00C23D13" w:rsidRPr="00C23D13" w:rsidRDefault="00C23D13" w:rsidP="00C23D13">
      <w:pPr>
        <w:spacing w:line="180" w:lineRule="exact"/>
        <w:ind w:firstLine="142"/>
        <w:jc w:val="right"/>
        <w:rPr>
          <w:rFonts w:ascii="Arial" w:hAnsi="Arial" w:cs="Arial"/>
          <w:sz w:val="18"/>
          <w:szCs w:val="18"/>
        </w:rPr>
      </w:pPr>
    </w:p>
    <w:p w:rsidR="00C23D13" w:rsidRPr="00C23D13" w:rsidRDefault="00C23D13" w:rsidP="00C23D13">
      <w:pPr>
        <w:spacing w:line="180" w:lineRule="exact"/>
        <w:ind w:firstLine="142"/>
        <w:jc w:val="right"/>
        <w:rPr>
          <w:rFonts w:ascii="Arial" w:hAnsi="Arial" w:cs="Arial"/>
          <w:sz w:val="18"/>
          <w:szCs w:val="18"/>
        </w:rPr>
      </w:pPr>
    </w:p>
    <w:p w:rsidR="00C23D13" w:rsidRPr="00C23D13" w:rsidRDefault="00C23D13" w:rsidP="00C23D13">
      <w:pPr>
        <w:spacing w:line="180" w:lineRule="exact"/>
        <w:ind w:firstLine="142"/>
        <w:jc w:val="center"/>
        <w:rPr>
          <w:rFonts w:ascii="Arial" w:hAnsi="Arial" w:cs="Arial"/>
          <w:sz w:val="18"/>
          <w:szCs w:val="18"/>
        </w:rPr>
      </w:pPr>
      <w:r w:rsidRPr="00C23D13">
        <w:rPr>
          <w:rFonts w:ascii="Arial" w:hAnsi="Arial" w:cs="Arial"/>
          <w:sz w:val="18"/>
          <w:szCs w:val="18"/>
        </w:rPr>
        <w:t>СВЕДЕНИЯ</w:t>
      </w:r>
    </w:p>
    <w:p w:rsidR="00D438C5" w:rsidRDefault="00C23D13" w:rsidP="00C23D13">
      <w:pPr>
        <w:spacing w:line="180" w:lineRule="exact"/>
        <w:ind w:firstLine="142"/>
        <w:jc w:val="center"/>
        <w:rPr>
          <w:rFonts w:ascii="Arial" w:hAnsi="Arial" w:cs="Arial"/>
          <w:sz w:val="18"/>
          <w:szCs w:val="18"/>
        </w:rPr>
      </w:pPr>
      <w:r w:rsidRPr="00C23D13">
        <w:rPr>
          <w:rFonts w:ascii="Arial" w:hAnsi="Arial" w:cs="Arial"/>
          <w:sz w:val="18"/>
          <w:szCs w:val="18"/>
        </w:rPr>
        <w:t>о весовых коэффициентах, присвоенных целям Программы, задачам подпрограмм Программы</w:t>
      </w:r>
    </w:p>
    <w:p w:rsidR="00D438C5" w:rsidRDefault="00D438C5" w:rsidP="00C23D13">
      <w:pPr>
        <w:spacing w:line="240" w:lineRule="exact"/>
        <w:ind w:firstLine="142"/>
        <w:jc w:val="center"/>
        <w:rPr>
          <w:rFonts w:ascii="Arial" w:hAnsi="Arial" w:cs="Arial"/>
          <w:sz w:val="18"/>
          <w:szCs w:val="18"/>
        </w:rPr>
      </w:pPr>
    </w:p>
    <w:tbl>
      <w:tblPr>
        <w:tblStyle w:val="160"/>
        <w:tblW w:w="0" w:type="auto"/>
        <w:tblLook w:val="04A0" w:firstRow="1" w:lastRow="0" w:firstColumn="1" w:lastColumn="0" w:noHBand="0" w:noVBand="1"/>
      </w:tblPr>
      <w:tblGrid>
        <w:gridCol w:w="606"/>
        <w:gridCol w:w="6165"/>
        <w:gridCol w:w="1121"/>
        <w:gridCol w:w="1121"/>
        <w:gridCol w:w="1087"/>
      </w:tblGrid>
      <w:tr w:rsidR="00C23D13" w:rsidRPr="00C23D13" w:rsidTr="00C23D13">
        <w:tc>
          <w:tcPr>
            <w:tcW w:w="606" w:type="dxa"/>
          </w:tcPr>
          <w:p w:rsidR="00C23D13" w:rsidRPr="00C23D13" w:rsidRDefault="00C23D13" w:rsidP="00C23D13">
            <w:pPr>
              <w:autoSpaceDE w:val="0"/>
              <w:autoSpaceDN w:val="0"/>
              <w:adjustRightInd w:val="0"/>
              <w:spacing w:line="180" w:lineRule="exact"/>
              <w:jc w:val="center"/>
              <w:rPr>
                <w:rFonts w:ascii="Arial" w:hAnsi="Arial" w:cs="Arial"/>
                <w:color w:val="auto"/>
                <w:sz w:val="18"/>
                <w:szCs w:val="18"/>
              </w:rPr>
            </w:pPr>
            <w:r w:rsidRPr="00C23D13">
              <w:rPr>
                <w:rFonts w:ascii="Arial" w:hAnsi="Arial" w:cs="Arial"/>
                <w:color w:val="auto"/>
                <w:sz w:val="18"/>
                <w:szCs w:val="18"/>
              </w:rPr>
              <w:t>№</w:t>
            </w:r>
          </w:p>
          <w:p w:rsidR="00C23D13" w:rsidRPr="00C23D13" w:rsidRDefault="00C23D13" w:rsidP="00C23D13">
            <w:pPr>
              <w:autoSpaceDE w:val="0"/>
              <w:autoSpaceDN w:val="0"/>
              <w:adjustRightInd w:val="0"/>
              <w:spacing w:line="180" w:lineRule="exact"/>
              <w:jc w:val="center"/>
              <w:rPr>
                <w:rFonts w:ascii="Arial" w:hAnsi="Arial" w:cs="Arial"/>
                <w:color w:val="auto"/>
                <w:sz w:val="18"/>
                <w:szCs w:val="18"/>
              </w:rPr>
            </w:pPr>
            <w:proofErr w:type="gramStart"/>
            <w:r w:rsidRPr="00C23D13">
              <w:rPr>
                <w:rFonts w:ascii="Arial" w:hAnsi="Arial" w:cs="Arial"/>
                <w:color w:val="auto"/>
                <w:sz w:val="18"/>
                <w:szCs w:val="18"/>
              </w:rPr>
              <w:t>п</w:t>
            </w:r>
            <w:proofErr w:type="gramEnd"/>
            <w:r w:rsidRPr="00C23D13">
              <w:rPr>
                <w:rFonts w:ascii="Arial" w:hAnsi="Arial" w:cs="Arial"/>
                <w:color w:val="auto"/>
                <w:sz w:val="18"/>
                <w:szCs w:val="18"/>
              </w:rPr>
              <w:t>/п</w:t>
            </w:r>
          </w:p>
        </w:tc>
        <w:tc>
          <w:tcPr>
            <w:tcW w:w="6165" w:type="dxa"/>
          </w:tcPr>
          <w:p w:rsidR="00C23D13" w:rsidRPr="00C23D13" w:rsidRDefault="00C23D13" w:rsidP="00C23D13">
            <w:pPr>
              <w:autoSpaceDE w:val="0"/>
              <w:autoSpaceDN w:val="0"/>
              <w:adjustRightInd w:val="0"/>
              <w:spacing w:line="180" w:lineRule="exact"/>
              <w:jc w:val="center"/>
              <w:rPr>
                <w:rFonts w:ascii="Arial" w:hAnsi="Arial" w:cs="Arial"/>
                <w:color w:val="auto"/>
                <w:sz w:val="18"/>
                <w:szCs w:val="18"/>
              </w:rPr>
            </w:pPr>
            <w:r w:rsidRPr="00C23D13">
              <w:rPr>
                <w:rFonts w:ascii="Arial" w:hAnsi="Arial" w:cs="Arial"/>
                <w:color w:val="auto"/>
                <w:sz w:val="18"/>
                <w:szCs w:val="18"/>
              </w:rPr>
              <w:t>Цели Программы и задачи подпрограмм Программы</w:t>
            </w:r>
          </w:p>
        </w:tc>
        <w:tc>
          <w:tcPr>
            <w:tcW w:w="3329" w:type="dxa"/>
            <w:gridSpan w:val="3"/>
          </w:tcPr>
          <w:p w:rsidR="00C23D13" w:rsidRPr="00C23D13" w:rsidRDefault="00C23D13" w:rsidP="00C23D13">
            <w:pPr>
              <w:autoSpaceDE w:val="0"/>
              <w:autoSpaceDN w:val="0"/>
              <w:adjustRightInd w:val="0"/>
              <w:spacing w:line="180" w:lineRule="exact"/>
              <w:jc w:val="center"/>
              <w:rPr>
                <w:rFonts w:ascii="Arial" w:hAnsi="Arial" w:cs="Arial"/>
                <w:color w:val="auto"/>
                <w:sz w:val="18"/>
                <w:szCs w:val="18"/>
              </w:rPr>
            </w:pPr>
            <w:r w:rsidRPr="00C23D13">
              <w:rPr>
                <w:rFonts w:ascii="Arial" w:hAnsi="Arial" w:cs="Arial"/>
                <w:color w:val="auto"/>
                <w:sz w:val="18"/>
                <w:szCs w:val="18"/>
              </w:rPr>
              <w:t>значения весовых коэффициентов, присвоенных целям Программы и задачам подпрограмм Программы по годам</w:t>
            </w:r>
          </w:p>
        </w:tc>
      </w:tr>
      <w:tr w:rsidR="00C23D13" w:rsidRPr="00C23D13" w:rsidTr="00C23D13">
        <w:tc>
          <w:tcPr>
            <w:tcW w:w="606" w:type="dxa"/>
            <w:vAlign w:val="center"/>
          </w:tcPr>
          <w:p w:rsidR="00C23D13" w:rsidRPr="00C23D13" w:rsidRDefault="00C23D13" w:rsidP="00C23D13">
            <w:pPr>
              <w:spacing w:line="180" w:lineRule="exact"/>
              <w:rPr>
                <w:rFonts w:ascii="Arial" w:hAnsi="Arial" w:cs="Arial"/>
                <w:color w:val="auto"/>
                <w:sz w:val="18"/>
                <w:szCs w:val="18"/>
              </w:rPr>
            </w:pPr>
          </w:p>
        </w:tc>
        <w:tc>
          <w:tcPr>
            <w:tcW w:w="6165" w:type="dxa"/>
            <w:vAlign w:val="center"/>
          </w:tcPr>
          <w:p w:rsidR="00C23D13" w:rsidRPr="00C23D13" w:rsidRDefault="00C23D13" w:rsidP="00C23D13">
            <w:pPr>
              <w:spacing w:line="180" w:lineRule="exact"/>
              <w:rPr>
                <w:rFonts w:ascii="Arial" w:hAnsi="Arial" w:cs="Arial"/>
                <w:color w:val="auto"/>
                <w:sz w:val="18"/>
                <w:szCs w:val="18"/>
              </w:rPr>
            </w:pPr>
          </w:p>
        </w:tc>
        <w:tc>
          <w:tcPr>
            <w:tcW w:w="1121" w:type="dxa"/>
          </w:tcPr>
          <w:p w:rsidR="00C23D13" w:rsidRPr="00C23D13" w:rsidRDefault="00C23D13" w:rsidP="00C23D13">
            <w:pPr>
              <w:autoSpaceDE w:val="0"/>
              <w:autoSpaceDN w:val="0"/>
              <w:adjustRightInd w:val="0"/>
              <w:spacing w:line="180" w:lineRule="exact"/>
              <w:jc w:val="center"/>
              <w:outlineLvl w:val="2"/>
              <w:rPr>
                <w:rFonts w:ascii="Arial" w:eastAsia="Calibri" w:hAnsi="Arial" w:cs="Arial"/>
                <w:color w:val="auto"/>
                <w:sz w:val="18"/>
                <w:szCs w:val="18"/>
              </w:rPr>
            </w:pPr>
            <w:r w:rsidRPr="00C23D13">
              <w:rPr>
                <w:rFonts w:ascii="Arial" w:eastAsia="Calibri" w:hAnsi="Arial" w:cs="Arial"/>
                <w:color w:val="auto"/>
                <w:sz w:val="18"/>
                <w:szCs w:val="18"/>
              </w:rPr>
              <w:t>2023</w:t>
            </w:r>
          </w:p>
        </w:tc>
        <w:tc>
          <w:tcPr>
            <w:tcW w:w="1121" w:type="dxa"/>
          </w:tcPr>
          <w:p w:rsidR="00C23D13" w:rsidRPr="00C23D13" w:rsidRDefault="00C23D13" w:rsidP="00C23D13">
            <w:pPr>
              <w:autoSpaceDE w:val="0"/>
              <w:autoSpaceDN w:val="0"/>
              <w:adjustRightInd w:val="0"/>
              <w:spacing w:line="180" w:lineRule="exact"/>
              <w:jc w:val="center"/>
              <w:outlineLvl w:val="2"/>
              <w:rPr>
                <w:rFonts w:ascii="Arial" w:eastAsia="Calibri" w:hAnsi="Arial" w:cs="Arial"/>
                <w:color w:val="auto"/>
                <w:sz w:val="18"/>
                <w:szCs w:val="18"/>
              </w:rPr>
            </w:pPr>
            <w:r w:rsidRPr="00C23D13">
              <w:rPr>
                <w:rFonts w:ascii="Arial" w:eastAsia="Calibri" w:hAnsi="Arial" w:cs="Arial"/>
                <w:color w:val="auto"/>
                <w:sz w:val="18"/>
                <w:szCs w:val="18"/>
              </w:rPr>
              <w:t>2024</w:t>
            </w:r>
          </w:p>
        </w:tc>
        <w:tc>
          <w:tcPr>
            <w:tcW w:w="1087" w:type="dxa"/>
          </w:tcPr>
          <w:p w:rsidR="00C23D13" w:rsidRPr="00C23D13" w:rsidRDefault="00C23D13" w:rsidP="00C23D13">
            <w:pPr>
              <w:autoSpaceDE w:val="0"/>
              <w:autoSpaceDN w:val="0"/>
              <w:adjustRightInd w:val="0"/>
              <w:spacing w:line="180" w:lineRule="exact"/>
              <w:jc w:val="center"/>
              <w:outlineLvl w:val="2"/>
              <w:rPr>
                <w:rFonts w:ascii="Arial" w:eastAsia="Calibri" w:hAnsi="Arial" w:cs="Arial"/>
                <w:color w:val="auto"/>
                <w:sz w:val="18"/>
                <w:szCs w:val="18"/>
              </w:rPr>
            </w:pPr>
            <w:r w:rsidRPr="00C23D13">
              <w:rPr>
                <w:rFonts w:ascii="Arial" w:eastAsia="Calibri" w:hAnsi="Arial" w:cs="Arial"/>
                <w:color w:val="auto"/>
                <w:sz w:val="18"/>
                <w:szCs w:val="18"/>
              </w:rPr>
              <w:t>2025</w:t>
            </w:r>
          </w:p>
        </w:tc>
      </w:tr>
      <w:tr w:rsidR="00C23D13" w:rsidRPr="00C23D13" w:rsidTr="00C23D13">
        <w:tc>
          <w:tcPr>
            <w:tcW w:w="606" w:type="dxa"/>
          </w:tcPr>
          <w:p w:rsidR="00C23D13" w:rsidRPr="00C23D13" w:rsidRDefault="00C23D13" w:rsidP="00C23D13">
            <w:pPr>
              <w:autoSpaceDE w:val="0"/>
              <w:autoSpaceDN w:val="0"/>
              <w:adjustRightInd w:val="0"/>
              <w:spacing w:line="180" w:lineRule="exact"/>
              <w:jc w:val="center"/>
              <w:rPr>
                <w:rFonts w:ascii="Arial" w:hAnsi="Arial" w:cs="Arial"/>
                <w:color w:val="auto"/>
                <w:sz w:val="18"/>
                <w:szCs w:val="18"/>
              </w:rPr>
            </w:pPr>
          </w:p>
        </w:tc>
        <w:tc>
          <w:tcPr>
            <w:tcW w:w="6165" w:type="dxa"/>
          </w:tcPr>
          <w:p w:rsidR="00C23D13" w:rsidRPr="00C23D13" w:rsidRDefault="00C23D13" w:rsidP="00C23D13">
            <w:pPr>
              <w:autoSpaceDE w:val="0"/>
              <w:autoSpaceDN w:val="0"/>
              <w:adjustRightInd w:val="0"/>
              <w:spacing w:line="180" w:lineRule="exact"/>
              <w:jc w:val="both"/>
              <w:rPr>
                <w:rFonts w:ascii="Arial" w:hAnsi="Arial" w:cs="Arial"/>
                <w:color w:val="auto"/>
                <w:sz w:val="18"/>
                <w:szCs w:val="18"/>
              </w:rPr>
            </w:pPr>
            <w:r w:rsidRPr="00C23D13">
              <w:rPr>
                <w:rFonts w:ascii="Arial" w:hAnsi="Arial" w:cs="Arial"/>
                <w:color w:val="auto"/>
                <w:sz w:val="18"/>
                <w:szCs w:val="18"/>
              </w:rPr>
              <w:t>Цели Программы:</w:t>
            </w:r>
          </w:p>
          <w:p w:rsidR="00C23D13" w:rsidRPr="00C23D13" w:rsidRDefault="00C23D13" w:rsidP="00C23D13">
            <w:pPr>
              <w:autoSpaceDE w:val="0"/>
              <w:autoSpaceDN w:val="0"/>
              <w:adjustRightInd w:val="0"/>
              <w:spacing w:line="180" w:lineRule="exact"/>
              <w:jc w:val="both"/>
              <w:rPr>
                <w:rFonts w:ascii="Arial" w:hAnsi="Arial" w:cs="Arial"/>
                <w:color w:val="auto"/>
                <w:sz w:val="18"/>
                <w:szCs w:val="18"/>
              </w:rPr>
            </w:pPr>
            <w:r w:rsidRPr="00C23D13">
              <w:rPr>
                <w:rFonts w:ascii="Arial" w:hAnsi="Arial" w:cs="Arial"/>
                <w:color w:val="auto"/>
                <w:sz w:val="18"/>
                <w:szCs w:val="18"/>
              </w:rPr>
              <w:t xml:space="preserve">«Последовательное снижение риска возникновения чрезвычайных ситуаций природного и техногенного характера, предотвращение гибели и </w:t>
            </w:r>
            <w:proofErr w:type="spellStart"/>
            <w:r w:rsidRPr="00C23D13">
              <w:rPr>
                <w:rFonts w:ascii="Arial" w:hAnsi="Arial" w:cs="Arial"/>
                <w:color w:val="auto"/>
                <w:sz w:val="18"/>
                <w:szCs w:val="18"/>
              </w:rPr>
              <w:t>травмирования</w:t>
            </w:r>
            <w:proofErr w:type="spellEnd"/>
            <w:r w:rsidRPr="00C23D13">
              <w:rPr>
                <w:rFonts w:ascii="Arial" w:hAnsi="Arial" w:cs="Arial"/>
                <w:color w:val="auto"/>
                <w:sz w:val="18"/>
                <w:szCs w:val="18"/>
              </w:rPr>
              <w:t xml:space="preserve"> людей при чрезвычайных ситуациях»</w:t>
            </w:r>
          </w:p>
        </w:tc>
        <w:tc>
          <w:tcPr>
            <w:tcW w:w="1121" w:type="dxa"/>
            <w:vAlign w:val="bottom"/>
          </w:tcPr>
          <w:p w:rsidR="00C23D13" w:rsidRPr="00C23D13" w:rsidRDefault="00C23D13" w:rsidP="00C23D13">
            <w:pPr>
              <w:autoSpaceDE w:val="0"/>
              <w:autoSpaceDN w:val="0"/>
              <w:adjustRightInd w:val="0"/>
              <w:spacing w:line="180" w:lineRule="exact"/>
              <w:jc w:val="right"/>
              <w:rPr>
                <w:rFonts w:ascii="Arial" w:hAnsi="Arial" w:cs="Arial"/>
                <w:color w:val="auto"/>
                <w:sz w:val="18"/>
                <w:szCs w:val="18"/>
              </w:rPr>
            </w:pPr>
            <w:r w:rsidRPr="00C23D13">
              <w:rPr>
                <w:rFonts w:ascii="Arial" w:hAnsi="Arial" w:cs="Arial"/>
                <w:color w:val="auto"/>
                <w:sz w:val="18"/>
                <w:szCs w:val="18"/>
              </w:rPr>
              <w:t>0,5</w:t>
            </w:r>
          </w:p>
        </w:tc>
        <w:tc>
          <w:tcPr>
            <w:tcW w:w="1121" w:type="dxa"/>
            <w:vAlign w:val="bottom"/>
          </w:tcPr>
          <w:p w:rsidR="00C23D13" w:rsidRPr="00C23D13" w:rsidRDefault="00C23D13" w:rsidP="00C23D13">
            <w:pPr>
              <w:autoSpaceDE w:val="0"/>
              <w:autoSpaceDN w:val="0"/>
              <w:adjustRightInd w:val="0"/>
              <w:spacing w:line="180" w:lineRule="exact"/>
              <w:jc w:val="right"/>
              <w:rPr>
                <w:rFonts w:ascii="Arial" w:hAnsi="Arial" w:cs="Arial"/>
                <w:color w:val="auto"/>
                <w:sz w:val="18"/>
                <w:szCs w:val="18"/>
              </w:rPr>
            </w:pPr>
            <w:r w:rsidRPr="00C23D13">
              <w:rPr>
                <w:rFonts w:ascii="Arial" w:hAnsi="Arial" w:cs="Arial"/>
                <w:color w:val="auto"/>
                <w:sz w:val="18"/>
                <w:szCs w:val="18"/>
              </w:rPr>
              <w:t>0,5</w:t>
            </w:r>
          </w:p>
        </w:tc>
        <w:tc>
          <w:tcPr>
            <w:tcW w:w="1087" w:type="dxa"/>
            <w:vAlign w:val="bottom"/>
          </w:tcPr>
          <w:p w:rsidR="00C23D13" w:rsidRPr="00C23D13" w:rsidRDefault="00C23D13" w:rsidP="00C23D13">
            <w:pPr>
              <w:autoSpaceDE w:val="0"/>
              <w:autoSpaceDN w:val="0"/>
              <w:adjustRightInd w:val="0"/>
              <w:spacing w:line="180" w:lineRule="exact"/>
              <w:jc w:val="right"/>
              <w:rPr>
                <w:rFonts w:ascii="Arial" w:hAnsi="Arial" w:cs="Arial"/>
                <w:color w:val="auto"/>
                <w:sz w:val="18"/>
                <w:szCs w:val="18"/>
              </w:rPr>
            </w:pPr>
            <w:r w:rsidRPr="00C23D13">
              <w:rPr>
                <w:rFonts w:ascii="Arial" w:hAnsi="Arial" w:cs="Arial"/>
                <w:color w:val="auto"/>
                <w:sz w:val="18"/>
                <w:szCs w:val="18"/>
              </w:rPr>
              <w:t>0,5</w:t>
            </w:r>
          </w:p>
        </w:tc>
      </w:tr>
      <w:tr w:rsidR="00C23D13" w:rsidRPr="00C23D13" w:rsidTr="00C23D13">
        <w:tc>
          <w:tcPr>
            <w:tcW w:w="606" w:type="dxa"/>
          </w:tcPr>
          <w:p w:rsidR="00C23D13" w:rsidRPr="00C23D13" w:rsidRDefault="00C23D13" w:rsidP="00C23D13">
            <w:pPr>
              <w:autoSpaceDE w:val="0"/>
              <w:autoSpaceDN w:val="0"/>
              <w:adjustRightInd w:val="0"/>
              <w:spacing w:line="180" w:lineRule="exact"/>
              <w:jc w:val="center"/>
              <w:rPr>
                <w:rFonts w:ascii="Arial" w:hAnsi="Arial" w:cs="Arial"/>
                <w:color w:val="auto"/>
                <w:sz w:val="18"/>
                <w:szCs w:val="18"/>
              </w:rPr>
            </w:pPr>
            <w:r w:rsidRPr="00C23D13">
              <w:rPr>
                <w:rFonts w:ascii="Arial" w:hAnsi="Arial" w:cs="Arial"/>
                <w:color w:val="auto"/>
                <w:sz w:val="18"/>
                <w:szCs w:val="18"/>
              </w:rPr>
              <w:t>1</w:t>
            </w:r>
          </w:p>
        </w:tc>
        <w:tc>
          <w:tcPr>
            <w:tcW w:w="9494" w:type="dxa"/>
            <w:gridSpan w:val="4"/>
          </w:tcPr>
          <w:p w:rsidR="00C23D13" w:rsidRPr="00C23D13" w:rsidRDefault="00C23D13" w:rsidP="00C23D13">
            <w:pPr>
              <w:autoSpaceDE w:val="0"/>
              <w:autoSpaceDN w:val="0"/>
              <w:adjustRightInd w:val="0"/>
              <w:spacing w:line="180" w:lineRule="exact"/>
              <w:jc w:val="both"/>
              <w:rPr>
                <w:rFonts w:ascii="Arial" w:hAnsi="Arial" w:cs="Arial"/>
                <w:color w:val="auto"/>
                <w:sz w:val="18"/>
                <w:szCs w:val="18"/>
              </w:rPr>
            </w:pPr>
            <w:r w:rsidRPr="00C23D13">
              <w:rPr>
                <w:rFonts w:ascii="Arial" w:hAnsi="Arial" w:cs="Arial"/>
                <w:bCs/>
                <w:color w:val="auto"/>
                <w:sz w:val="18"/>
                <w:szCs w:val="18"/>
              </w:rPr>
              <w:t>Подпрограмма 1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C23D13" w:rsidRPr="00C23D13" w:rsidTr="00C23D13">
        <w:tc>
          <w:tcPr>
            <w:tcW w:w="606" w:type="dxa"/>
          </w:tcPr>
          <w:p w:rsidR="00C23D13" w:rsidRPr="00C23D13" w:rsidRDefault="00C23D13" w:rsidP="00C23D13">
            <w:pPr>
              <w:autoSpaceDE w:val="0"/>
              <w:autoSpaceDN w:val="0"/>
              <w:adjustRightInd w:val="0"/>
              <w:spacing w:line="180" w:lineRule="exact"/>
              <w:jc w:val="center"/>
              <w:rPr>
                <w:rFonts w:ascii="Arial" w:hAnsi="Arial" w:cs="Arial"/>
                <w:color w:val="auto"/>
                <w:sz w:val="18"/>
                <w:szCs w:val="18"/>
              </w:rPr>
            </w:pPr>
            <w:r w:rsidRPr="00C23D13">
              <w:rPr>
                <w:rFonts w:ascii="Arial" w:hAnsi="Arial" w:cs="Arial"/>
                <w:color w:val="auto"/>
                <w:sz w:val="18"/>
                <w:szCs w:val="18"/>
              </w:rPr>
              <w:t>1.1.</w:t>
            </w:r>
          </w:p>
        </w:tc>
        <w:tc>
          <w:tcPr>
            <w:tcW w:w="6165" w:type="dxa"/>
          </w:tcPr>
          <w:p w:rsidR="00C23D13" w:rsidRPr="00C23D13" w:rsidRDefault="00C23D13" w:rsidP="00C23D13">
            <w:pPr>
              <w:spacing w:line="180" w:lineRule="exact"/>
              <w:jc w:val="both"/>
              <w:rPr>
                <w:rFonts w:ascii="Arial" w:eastAsia="Calibri" w:hAnsi="Arial" w:cs="Arial"/>
                <w:bCs/>
                <w:color w:val="auto"/>
                <w:sz w:val="18"/>
                <w:szCs w:val="18"/>
              </w:rPr>
            </w:pPr>
            <w:r w:rsidRPr="00C23D13">
              <w:rPr>
                <w:rFonts w:ascii="Arial" w:hAnsi="Arial" w:cs="Arial"/>
                <w:color w:val="auto"/>
                <w:sz w:val="18"/>
                <w:szCs w:val="18"/>
              </w:rPr>
              <w:t>Задача 1 подпрограммы 1 Программы «</w:t>
            </w:r>
            <w:r w:rsidRPr="00C23D13">
              <w:rPr>
                <w:rFonts w:ascii="Arial" w:eastAsia="Calibri" w:hAnsi="Arial" w:cs="Arial"/>
                <w:color w:val="auto"/>
                <w:sz w:val="18"/>
                <w:szCs w:val="18"/>
              </w:rPr>
              <w:t xml:space="preserve">Участие в профилактике терроризма и экстремизма, а также в минимизации и (или) </w:t>
            </w:r>
            <w:r w:rsidRPr="00C23D13">
              <w:rPr>
                <w:rFonts w:ascii="Arial" w:eastAsia="Calibri" w:hAnsi="Arial" w:cs="Arial"/>
                <w:color w:val="auto"/>
                <w:sz w:val="18"/>
                <w:szCs w:val="18"/>
              </w:rPr>
              <w:lastRenderedPageBreak/>
              <w:t xml:space="preserve">ликвидации последствий проявлений терроризма и экстремизма, разработка и осуществление мер, направленных на укрепление межнационального и </w:t>
            </w:r>
            <w:proofErr w:type="spellStart"/>
            <w:r w:rsidRPr="00C23D13">
              <w:rPr>
                <w:rFonts w:ascii="Arial" w:eastAsia="Calibri" w:hAnsi="Arial" w:cs="Arial"/>
                <w:color w:val="auto"/>
                <w:sz w:val="18"/>
                <w:szCs w:val="18"/>
              </w:rPr>
              <w:t>межкофессионального</w:t>
            </w:r>
            <w:proofErr w:type="spellEnd"/>
            <w:r w:rsidRPr="00C23D13">
              <w:rPr>
                <w:rFonts w:ascii="Arial" w:eastAsia="Calibri" w:hAnsi="Arial" w:cs="Arial"/>
                <w:color w:val="auto"/>
                <w:sz w:val="18"/>
                <w:szCs w:val="18"/>
              </w:rPr>
              <w:t xml:space="preserve"> согласия, профилактику межнациональных (межэтнических) конфликтов в границах городского округа»</w:t>
            </w:r>
          </w:p>
        </w:tc>
        <w:tc>
          <w:tcPr>
            <w:tcW w:w="1121" w:type="dxa"/>
            <w:vAlign w:val="bottom"/>
          </w:tcPr>
          <w:p w:rsidR="00C23D13" w:rsidRPr="00C23D13" w:rsidRDefault="00C23D13" w:rsidP="00C23D13">
            <w:pPr>
              <w:autoSpaceDE w:val="0"/>
              <w:autoSpaceDN w:val="0"/>
              <w:adjustRightInd w:val="0"/>
              <w:spacing w:line="180" w:lineRule="exact"/>
              <w:jc w:val="right"/>
              <w:rPr>
                <w:rFonts w:ascii="Arial" w:hAnsi="Arial" w:cs="Arial"/>
                <w:color w:val="auto"/>
                <w:sz w:val="18"/>
                <w:szCs w:val="18"/>
              </w:rPr>
            </w:pPr>
            <w:r w:rsidRPr="00C23D13">
              <w:rPr>
                <w:rFonts w:ascii="Arial" w:hAnsi="Arial" w:cs="Arial"/>
                <w:color w:val="auto"/>
                <w:sz w:val="18"/>
                <w:szCs w:val="18"/>
              </w:rPr>
              <w:lastRenderedPageBreak/>
              <w:t>0,5</w:t>
            </w:r>
          </w:p>
        </w:tc>
        <w:tc>
          <w:tcPr>
            <w:tcW w:w="1121" w:type="dxa"/>
            <w:vAlign w:val="bottom"/>
          </w:tcPr>
          <w:p w:rsidR="00C23D13" w:rsidRPr="00C23D13" w:rsidRDefault="00C23D13" w:rsidP="00C23D13">
            <w:pPr>
              <w:autoSpaceDE w:val="0"/>
              <w:autoSpaceDN w:val="0"/>
              <w:adjustRightInd w:val="0"/>
              <w:spacing w:line="180" w:lineRule="exact"/>
              <w:jc w:val="right"/>
              <w:rPr>
                <w:rFonts w:ascii="Arial" w:hAnsi="Arial" w:cs="Arial"/>
                <w:color w:val="auto"/>
                <w:sz w:val="18"/>
                <w:szCs w:val="18"/>
              </w:rPr>
            </w:pPr>
            <w:r w:rsidRPr="00C23D13">
              <w:rPr>
                <w:rFonts w:ascii="Arial" w:hAnsi="Arial" w:cs="Arial"/>
                <w:color w:val="auto"/>
                <w:sz w:val="18"/>
                <w:szCs w:val="18"/>
              </w:rPr>
              <w:t>0,5</w:t>
            </w:r>
          </w:p>
        </w:tc>
        <w:tc>
          <w:tcPr>
            <w:tcW w:w="1087" w:type="dxa"/>
            <w:vAlign w:val="bottom"/>
          </w:tcPr>
          <w:p w:rsidR="00C23D13" w:rsidRPr="00C23D13" w:rsidRDefault="00C23D13" w:rsidP="00C23D13">
            <w:pPr>
              <w:autoSpaceDE w:val="0"/>
              <w:autoSpaceDN w:val="0"/>
              <w:adjustRightInd w:val="0"/>
              <w:spacing w:line="180" w:lineRule="exact"/>
              <w:jc w:val="right"/>
              <w:rPr>
                <w:rFonts w:ascii="Arial" w:hAnsi="Arial" w:cs="Arial"/>
                <w:color w:val="auto"/>
                <w:sz w:val="18"/>
                <w:szCs w:val="18"/>
              </w:rPr>
            </w:pPr>
            <w:r w:rsidRPr="00C23D13">
              <w:rPr>
                <w:rFonts w:ascii="Arial" w:hAnsi="Arial" w:cs="Arial"/>
                <w:color w:val="auto"/>
                <w:sz w:val="18"/>
                <w:szCs w:val="18"/>
              </w:rPr>
              <w:t>0,5</w:t>
            </w:r>
          </w:p>
        </w:tc>
      </w:tr>
      <w:tr w:rsidR="00C23D13" w:rsidRPr="00C23D13" w:rsidTr="00C23D13">
        <w:tc>
          <w:tcPr>
            <w:tcW w:w="606" w:type="dxa"/>
          </w:tcPr>
          <w:p w:rsidR="00C23D13" w:rsidRPr="00C23D13" w:rsidRDefault="00C23D13" w:rsidP="00C23D13">
            <w:pPr>
              <w:autoSpaceDE w:val="0"/>
              <w:autoSpaceDN w:val="0"/>
              <w:adjustRightInd w:val="0"/>
              <w:spacing w:line="180" w:lineRule="exact"/>
              <w:jc w:val="center"/>
              <w:rPr>
                <w:rFonts w:ascii="Arial" w:hAnsi="Arial" w:cs="Arial"/>
                <w:color w:val="auto"/>
                <w:sz w:val="18"/>
                <w:szCs w:val="18"/>
              </w:rPr>
            </w:pPr>
            <w:r w:rsidRPr="00C23D13">
              <w:rPr>
                <w:rFonts w:ascii="Arial" w:hAnsi="Arial" w:cs="Arial"/>
                <w:color w:val="auto"/>
                <w:sz w:val="18"/>
                <w:szCs w:val="18"/>
              </w:rPr>
              <w:lastRenderedPageBreak/>
              <w:t>1.2.</w:t>
            </w:r>
          </w:p>
        </w:tc>
        <w:tc>
          <w:tcPr>
            <w:tcW w:w="6165" w:type="dxa"/>
          </w:tcPr>
          <w:p w:rsidR="00C23D13" w:rsidRPr="00C23D13" w:rsidRDefault="00C23D13" w:rsidP="00C23D13">
            <w:pPr>
              <w:spacing w:line="180" w:lineRule="exact"/>
              <w:jc w:val="both"/>
              <w:rPr>
                <w:rFonts w:ascii="Arial" w:hAnsi="Arial" w:cs="Arial"/>
                <w:color w:val="auto"/>
                <w:sz w:val="18"/>
                <w:szCs w:val="18"/>
              </w:rPr>
            </w:pPr>
            <w:r w:rsidRPr="00C23D13">
              <w:rPr>
                <w:rFonts w:ascii="Arial" w:hAnsi="Arial" w:cs="Arial"/>
                <w:color w:val="auto"/>
                <w:sz w:val="18"/>
                <w:szCs w:val="18"/>
              </w:rPr>
              <w:t>Задача 2 подпрограммы 1 Программы: «</w:t>
            </w:r>
            <w:r w:rsidRPr="00C23D13">
              <w:rPr>
                <w:rFonts w:ascii="Arial" w:eastAsia="Calibri" w:hAnsi="Arial" w:cs="Arial"/>
                <w:color w:val="auto"/>
                <w:sz w:val="18"/>
                <w:szCs w:val="18"/>
              </w:rPr>
              <w:t>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w:t>
            </w:r>
            <w:proofErr w:type="gramStart"/>
            <w:r w:rsidRPr="00C23D13">
              <w:rPr>
                <w:rFonts w:ascii="Arial" w:eastAsia="Calibri" w:hAnsi="Arial" w:cs="Arial"/>
                <w:color w:val="auto"/>
                <w:sz w:val="18"/>
                <w:szCs w:val="18"/>
              </w:rPr>
              <w:t>дств в гр</w:t>
            </w:r>
            <w:proofErr w:type="gramEnd"/>
            <w:r w:rsidRPr="00C23D13">
              <w:rPr>
                <w:rFonts w:ascii="Arial" w:eastAsia="Calibri" w:hAnsi="Arial" w:cs="Arial"/>
                <w:color w:val="auto"/>
                <w:sz w:val="18"/>
                <w:szCs w:val="18"/>
              </w:rPr>
              <w:t>аницах городского округа»</w:t>
            </w:r>
          </w:p>
        </w:tc>
        <w:tc>
          <w:tcPr>
            <w:tcW w:w="1121" w:type="dxa"/>
            <w:vAlign w:val="bottom"/>
          </w:tcPr>
          <w:p w:rsidR="00C23D13" w:rsidRPr="00C23D13" w:rsidRDefault="00C23D13" w:rsidP="00C23D13">
            <w:pPr>
              <w:autoSpaceDE w:val="0"/>
              <w:autoSpaceDN w:val="0"/>
              <w:adjustRightInd w:val="0"/>
              <w:spacing w:line="180" w:lineRule="exact"/>
              <w:jc w:val="right"/>
              <w:rPr>
                <w:rFonts w:ascii="Arial" w:hAnsi="Arial" w:cs="Arial"/>
                <w:color w:val="auto"/>
                <w:sz w:val="18"/>
                <w:szCs w:val="18"/>
              </w:rPr>
            </w:pPr>
            <w:r w:rsidRPr="00C23D13">
              <w:rPr>
                <w:rFonts w:ascii="Arial" w:hAnsi="Arial" w:cs="Arial"/>
                <w:color w:val="auto"/>
                <w:sz w:val="18"/>
                <w:szCs w:val="18"/>
              </w:rPr>
              <w:t>0,5</w:t>
            </w:r>
          </w:p>
        </w:tc>
        <w:tc>
          <w:tcPr>
            <w:tcW w:w="1121" w:type="dxa"/>
            <w:vAlign w:val="bottom"/>
          </w:tcPr>
          <w:p w:rsidR="00C23D13" w:rsidRPr="00C23D13" w:rsidRDefault="00C23D13" w:rsidP="00C23D13">
            <w:pPr>
              <w:autoSpaceDE w:val="0"/>
              <w:autoSpaceDN w:val="0"/>
              <w:adjustRightInd w:val="0"/>
              <w:spacing w:line="180" w:lineRule="exact"/>
              <w:jc w:val="right"/>
              <w:rPr>
                <w:rFonts w:ascii="Arial" w:hAnsi="Arial" w:cs="Arial"/>
                <w:color w:val="auto"/>
                <w:sz w:val="18"/>
                <w:szCs w:val="18"/>
              </w:rPr>
            </w:pPr>
            <w:r w:rsidRPr="00C23D13">
              <w:rPr>
                <w:rFonts w:ascii="Arial" w:hAnsi="Arial" w:cs="Arial"/>
                <w:color w:val="auto"/>
                <w:sz w:val="18"/>
                <w:szCs w:val="18"/>
              </w:rPr>
              <w:t>0,5</w:t>
            </w:r>
          </w:p>
        </w:tc>
        <w:tc>
          <w:tcPr>
            <w:tcW w:w="1087" w:type="dxa"/>
            <w:vAlign w:val="bottom"/>
          </w:tcPr>
          <w:p w:rsidR="00C23D13" w:rsidRPr="00C23D13" w:rsidRDefault="00C23D13" w:rsidP="00C23D13">
            <w:pPr>
              <w:autoSpaceDE w:val="0"/>
              <w:autoSpaceDN w:val="0"/>
              <w:adjustRightInd w:val="0"/>
              <w:spacing w:line="180" w:lineRule="exact"/>
              <w:jc w:val="right"/>
              <w:rPr>
                <w:rFonts w:ascii="Arial" w:hAnsi="Arial" w:cs="Arial"/>
                <w:color w:val="auto"/>
                <w:sz w:val="18"/>
                <w:szCs w:val="18"/>
              </w:rPr>
            </w:pPr>
            <w:r w:rsidRPr="00C23D13">
              <w:rPr>
                <w:rFonts w:ascii="Arial" w:hAnsi="Arial" w:cs="Arial"/>
                <w:color w:val="auto"/>
                <w:sz w:val="18"/>
                <w:szCs w:val="18"/>
              </w:rPr>
              <w:t>0,5</w:t>
            </w:r>
          </w:p>
        </w:tc>
      </w:tr>
      <w:tr w:rsidR="00C23D13" w:rsidRPr="00C23D13" w:rsidTr="00C23D13">
        <w:tc>
          <w:tcPr>
            <w:tcW w:w="606" w:type="dxa"/>
          </w:tcPr>
          <w:p w:rsidR="00C23D13" w:rsidRPr="00C23D13" w:rsidRDefault="00C23D13" w:rsidP="00C23D13">
            <w:pPr>
              <w:autoSpaceDE w:val="0"/>
              <w:autoSpaceDN w:val="0"/>
              <w:adjustRightInd w:val="0"/>
              <w:spacing w:line="180" w:lineRule="exact"/>
              <w:jc w:val="center"/>
              <w:rPr>
                <w:rFonts w:ascii="Arial" w:hAnsi="Arial" w:cs="Arial"/>
                <w:color w:val="auto"/>
                <w:sz w:val="18"/>
                <w:szCs w:val="18"/>
              </w:rPr>
            </w:pPr>
          </w:p>
        </w:tc>
        <w:tc>
          <w:tcPr>
            <w:tcW w:w="6165" w:type="dxa"/>
          </w:tcPr>
          <w:p w:rsidR="00C23D13" w:rsidRPr="00C23D13" w:rsidRDefault="00C23D13" w:rsidP="00C23D13">
            <w:pPr>
              <w:autoSpaceDE w:val="0"/>
              <w:autoSpaceDN w:val="0"/>
              <w:adjustRightInd w:val="0"/>
              <w:spacing w:line="180" w:lineRule="exact"/>
              <w:jc w:val="both"/>
              <w:rPr>
                <w:rFonts w:ascii="Arial" w:hAnsi="Arial" w:cs="Arial"/>
                <w:color w:val="auto"/>
                <w:sz w:val="18"/>
                <w:szCs w:val="18"/>
              </w:rPr>
            </w:pPr>
            <w:r w:rsidRPr="00C23D13">
              <w:rPr>
                <w:rFonts w:ascii="Arial" w:hAnsi="Arial" w:cs="Arial"/>
                <w:color w:val="auto"/>
                <w:sz w:val="18"/>
                <w:szCs w:val="18"/>
              </w:rPr>
              <w:t>Цели Программы:</w:t>
            </w:r>
          </w:p>
          <w:p w:rsidR="00C23D13" w:rsidRPr="00C23D13" w:rsidRDefault="00C23D13" w:rsidP="00C23D13">
            <w:pPr>
              <w:autoSpaceDE w:val="0"/>
              <w:autoSpaceDN w:val="0"/>
              <w:adjustRightInd w:val="0"/>
              <w:spacing w:line="180" w:lineRule="exact"/>
              <w:jc w:val="both"/>
              <w:rPr>
                <w:rFonts w:ascii="Arial" w:hAnsi="Arial" w:cs="Arial"/>
                <w:color w:val="auto"/>
                <w:sz w:val="18"/>
                <w:szCs w:val="18"/>
              </w:rPr>
            </w:pPr>
            <w:r w:rsidRPr="00C23D13">
              <w:rPr>
                <w:rFonts w:ascii="Arial" w:hAnsi="Arial" w:cs="Arial"/>
                <w:color w:val="auto"/>
                <w:sz w:val="18"/>
                <w:szCs w:val="18"/>
              </w:rPr>
              <w:t>«Создание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tc>
        <w:tc>
          <w:tcPr>
            <w:tcW w:w="1121" w:type="dxa"/>
            <w:vAlign w:val="bottom"/>
          </w:tcPr>
          <w:p w:rsidR="00C23D13" w:rsidRPr="00C23D13" w:rsidRDefault="00C23D13" w:rsidP="00C23D13">
            <w:pPr>
              <w:autoSpaceDE w:val="0"/>
              <w:autoSpaceDN w:val="0"/>
              <w:adjustRightInd w:val="0"/>
              <w:spacing w:line="180" w:lineRule="exact"/>
              <w:jc w:val="right"/>
              <w:rPr>
                <w:rFonts w:ascii="Arial" w:hAnsi="Arial" w:cs="Arial"/>
                <w:color w:val="auto"/>
                <w:sz w:val="18"/>
                <w:szCs w:val="18"/>
              </w:rPr>
            </w:pPr>
            <w:r w:rsidRPr="00C23D13">
              <w:rPr>
                <w:rFonts w:ascii="Arial" w:hAnsi="Arial" w:cs="Arial"/>
                <w:color w:val="auto"/>
                <w:sz w:val="18"/>
                <w:szCs w:val="18"/>
              </w:rPr>
              <w:t>0,5</w:t>
            </w:r>
          </w:p>
        </w:tc>
        <w:tc>
          <w:tcPr>
            <w:tcW w:w="1121" w:type="dxa"/>
            <w:vAlign w:val="bottom"/>
          </w:tcPr>
          <w:p w:rsidR="00C23D13" w:rsidRPr="00C23D13" w:rsidRDefault="00C23D13" w:rsidP="00C23D13">
            <w:pPr>
              <w:autoSpaceDE w:val="0"/>
              <w:autoSpaceDN w:val="0"/>
              <w:adjustRightInd w:val="0"/>
              <w:spacing w:line="180" w:lineRule="exact"/>
              <w:jc w:val="right"/>
              <w:rPr>
                <w:rFonts w:ascii="Arial" w:hAnsi="Arial" w:cs="Arial"/>
                <w:color w:val="auto"/>
                <w:sz w:val="18"/>
                <w:szCs w:val="18"/>
              </w:rPr>
            </w:pPr>
            <w:r w:rsidRPr="00C23D13">
              <w:rPr>
                <w:rFonts w:ascii="Arial" w:hAnsi="Arial" w:cs="Arial"/>
                <w:color w:val="auto"/>
                <w:sz w:val="18"/>
                <w:szCs w:val="18"/>
              </w:rPr>
              <w:t>0,5</w:t>
            </w:r>
          </w:p>
        </w:tc>
        <w:tc>
          <w:tcPr>
            <w:tcW w:w="1087" w:type="dxa"/>
            <w:vAlign w:val="bottom"/>
          </w:tcPr>
          <w:p w:rsidR="00C23D13" w:rsidRPr="00C23D13" w:rsidRDefault="00C23D13" w:rsidP="00C23D13">
            <w:pPr>
              <w:autoSpaceDE w:val="0"/>
              <w:autoSpaceDN w:val="0"/>
              <w:adjustRightInd w:val="0"/>
              <w:spacing w:line="180" w:lineRule="exact"/>
              <w:jc w:val="right"/>
              <w:rPr>
                <w:rFonts w:ascii="Arial" w:hAnsi="Arial" w:cs="Arial"/>
                <w:color w:val="auto"/>
                <w:sz w:val="18"/>
                <w:szCs w:val="18"/>
              </w:rPr>
            </w:pPr>
            <w:r w:rsidRPr="00C23D13">
              <w:rPr>
                <w:rFonts w:ascii="Arial" w:hAnsi="Arial" w:cs="Arial"/>
                <w:color w:val="auto"/>
                <w:sz w:val="18"/>
                <w:szCs w:val="18"/>
              </w:rPr>
              <w:t>0,5</w:t>
            </w:r>
          </w:p>
        </w:tc>
      </w:tr>
      <w:tr w:rsidR="00C23D13" w:rsidRPr="00C23D13" w:rsidTr="00C23D13">
        <w:tc>
          <w:tcPr>
            <w:tcW w:w="606" w:type="dxa"/>
          </w:tcPr>
          <w:p w:rsidR="00C23D13" w:rsidRPr="00C23D13" w:rsidRDefault="00C23D13" w:rsidP="00C23D13">
            <w:pPr>
              <w:autoSpaceDE w:val="0"/>
              <w:autoSpaceDN w:val="0"/>
              <w:adjustRightInd w:val="0"/>
              <w:spacing w:line="180" w:lineRule="exact"/>
              <w:jc w:val="center"/>
              <w:rPr>
                <w:rFonts w:ascii="Arial" w:hAnsi="Arial" w:cs="Arial"/>
                <w:color w:val="auto"/>
                <w:sz w:val="18"/>
                <w:szCs w:val="18"/>
              </w:rPr>
            </w:pPr>
            <w:r w:rsidRPr="00C23D13">
              <w:rPr>
                <w:rFonts w:ascii="Arial" w:hAnsi="Arial" w:cs="Arial"/>
                <w:color w:val="auto"/>
                <w:sz w:val="18"/>
                <w:szCs w:val="18"/>
              </w:rPr>
              <w:t>2</w:t>
            </w:r>
          </w:p>
        </w:tc>
        <w:tc>
          <w:tcPr>
            <w:tcW w:w="9494" w:type="dxa"/>
            <w:gridSpan w:val="4"/>
          </w:tcPr>
          <w:p w:rsidR="00C23D13" w:rsidRPr="00C23D13" w:rsidRDefault="00C23D13" w:rsidP="00C23D13">
            <w:pPr>
              <w:autoSpaceDE w:val="0"/>
              <w:autoSpaceDN w:val="0"/>
              <w:adjustRightInd w:val="0"/>
              <w:spacing w:line="180" w:lineRule="exact"/>
              <w:jc w:val="both"/>
              <w:rPr>
                <w:rFonts w:ascii="Arial" w:hAnsi="Arial" w:cs="Arial"/>
                <w:color w:val="auto"/>
                <w:sz w:val="18"/>
                <w:szCs w:val="18"/>
              </w:rPr>
            </w:pPr>
            <w:r w:rsidRPr="00C23D13">
              <w:rPr>
                <w:rFonts w:ascii="Arial" w:hAnsi="Arial" w:cs="Arial"/>
                <w:color w:val="auto"/>
                <w:sz w:val="18"/>
                <w:szCs w:val="18"/>
              </w:rPr>
              <w:t>Подпрограмма 2 «Профилактика правонарушений, мошенничества, уличной, пьяной и рецидивной преступности, наркомании и обеспечение общественного порядка»</w:t>
            </w:r>
          </w:p>
        </w:tc>
      </w:tr>
      <w:tr w:rsidR="00C23D13" w:rsidRPr="00C23D13" w:rsidTr="00C23D13">
        <w:tc>
          <w:tcPr>
            <w:tcW w:w="606" w:type="dxa"/>
          </w:tcPr>
          <w:p w:rsidR="00C23D13" w:rsidRPr="00C23D13" w:rsidRDefault="00C23D13" w:rsidP="00C23D13">
            <w:pPr>
              <w:autoSpaceDE w:val="0"/>
              <w:autoSpaceDN w:val="0"/>
              <w:adjustRightInd w:val="0"/>
              <w:spacing w:line="180" w:lineRule="exact"/>
              <w:jc w:val="center"/>
              <w:rPr>
                <w:rFonts w:ascii="Arial" w:hAnsi="Arial" w:cs="Arial"/>
                <w:color w:val="auto"/>
                <w:sz w:val="18"/>
                <w:szCs w:val="18"/>
              </w:rPr>
            </w:pPr>
            <w:r w:rsidRPr="00C23D13">
              <w:rPr>
                <w:rFonts w:ascii="Arial" w:hAnsi="Arial" w:cs="Arial"/>
                <w:color w:val="auto"/>
                <w:sz w:val="18"/>
                <w:szCs w:val="18"/>
              </w:rPr>
              <w:t>2.1.</w:t>
            </w:r>
          </w:p>
        </w:tc>
        <w:tc>
          <w:tcPr>
            <w:tcW w:w="6165" w:type="dxa"/>
          </w:tcPr>
          <w:p w:rsidR="00C23D13" w:rsidRPr="00C23D13" w:rsidRDefault="00C23D13" w:rsidP="00C23D13">
            <w:pPr>
              <w:spacing w:line="180" w:lineRule="exact"/>
              <w:jc w:val="both"/>
              <w:rPr>
                <w:rFonts w:ascii="Arial" w:hAnsi="Arial" w:cs="Arial"/>
                <w:color w:val="auto"/>
                <w:sz w:val="18"/>
                <w:szCs w:val="18"/>
              </w:rPr>
            </w:pPr>
            <w:r w:rsidRPr="00C23D13">
              <w:rPr>
                <w:rFonts w:ascii="Arial" w:hAnsi="Arial" w:cs="Arial"/>
                <w:color w:val="auto"/>
                <w:sz w:val="18"/>
                <w:szCs w:val="18"/>
              </w:rPr>
              <w:t>Задача 1 подпрограммы 2 Программы «</w:t>
            </w:r>
            <w:r w:rsidRPr="00C23D13">
              <w:rPr>
                <w:rFonts w:ascii="Arial" w:eastAsia="Calibri" w:hAnsi="Arial" w:cs="Arial"/>
                <w:color w:val="auto"/>
                <w:sz w:val="18"/>
                <w:szCs w:val="18"/>
              </w:rPr>
              <w:t>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r w:rsidRPr="00C23D13">
              <w:rPr>
                <w:rFonts w:ascii="Arial" w:hAnsi="Arial" w:cs="Arial"/>
                <w:color w:val="auto"/>
                <w:sz w:val="18"/>
                <w:szCs w:val="18"/>
              </w:rPr>
              <w:t>»</w:t>
            </w:r>
          </w:p>
        </w:tc>
        <w:tc>
          <w:tcPr>
            <w:tcW w:w="1121" w:type="dxa"/>
            <w:vAlign w:val="bottom"/>
          </w:tcPr>
          <w:p w:rsidR="00C23D13" w:rsidRPr="00C23D13" w:rsidRDefault="00C23D13" w:rsidP="00C23D13">
            <w:pPr>
              <w:autoSpaceDE w:val="0"/>
              <w:autoSpaceDN w:val="0"/>
              <w:adjustRightInd w:val="0"/>
              <w:spacing w:line="180" w:lineRule="exact"/>
              <w:jc w:val="right"/>
              <w:rPr>
                <w:rFonts w:ascii="Arial" w:hAnsi="Arial" w:cs="Arial"/>
                <w:color w:val="auto"/>
                <w:sz w:val="18"/>
                <w:szCs w:val="18"/>
              </w:rPr>
            </w:pPr>
            <w:r w:rsidRPr="00C23D13">
              <w:rPr>
                <w:rFonts w:ascii="Arial" w:hAnsi="Arial" w:cs="Arial"/>
                <w:color w:val="auto"/>
                <w:sz w:val="18"/>
                <w:szCs w:val="18"/>
              </w:rPr>
              <w:t>1</w:t>
            </w:r>
          </w:p>
        </w:tc>
        <w:tc>
          <w:tcPr>
            <w:tcW w:w="1121" w:type="dxa"/>
            <w:vAlign w:val="bottom"/>
          </w:tcPr>
          <w:p w:rsidR="00C23D13" w:rsidRPr="00C23D13" w:rsidRDefault="00C23D13" w:rsidP="00C23D13">
            <w:pPr>
              <w:autoSpaceDE w:val="0"/>
              <w:autoSpaceDN w:val="0"/>
              <w:adjustRightInd w:val="0"/>
              <w:spacing w:line="180" w:lineRule="exact"/>
              <w:jc w:val="right"/>
              <w:rPr>
                <w:rFonts w:ascii="Arial" w:hAnsi="Arial" w:cs="Arial"/>
                <w:color w:val="auto"/>
                <w:sz w:val="18"/>
                <w:szCs w:val="18"/>
              </w:rPr>
            </w:pPr>
            <w:r w:rsidRPr="00C23D13">
              <w:rPr>
                <w:rFonts w:ascii="Arial" w:hAnsi="Arial" w:cs="Arial"/>
                <w:color w:val="auto"/>
                <w:sz w:val="18"/>
                <w:szCs w:val="18"/>
              </w:rPr>
              <w:t>1</w:t>
            </w:r>
          </w:p>
        </w:tc>
        <w:tc>
          <w:tcPr>
            <w:tcW w:w="1087" w:type="dxa"/>
            <w:vAlign w:val="bottom"/>
          </w:tcPr>
          <w:p w:rsidR="00C23D13" w:rsidRPr="00C23D13" w:rsidRDefault="00C23D13" w:rsidP="00C23D13">
            <w:pPr>
              <w:autoSpaceDE w:val="0"/>
              <w:autoSpaceDN w:val="0"/>
              <w:adjustRightInd w:val="0"/>
              <w:spacing w:line="180" w:lineRule="exact"/>
              <w:jc w:val="right"/>
              <w:rPr>
                <w:rFonts w:ascii="Arial" w:hAnsi="Arial" w:cs="Arial"/>
                <w:color w:val="auto"/>
                <w:sz w:val="18"/>
                <w:szCs w:val="18"/>
              </w:rPr>
            </w:pPr>
            <w:r w:rsidRPr="00C23D13">
              <w:rPr>
                <w:rFonts w:ascii="Arial" w:hAnsi="Arial" w:cs="Arial"/>
                <w:color w:val="auto"/>
                <w:sz w:val="18"/>
                <w:szCs w:val="18"/>
              </w:rPr>
              <w:t>1</w:t>
            </w:r>
          </w:p>
        </w:tc>
      </w:tr>
      <w:tr w:rsidR="00C23D13" w:rsidRPr="00C23D13" w:rsidTr="00C23D13">
        <w:tc>
          <w:tcPr>
            <w:tcW w:w="606" w:type="dxa"/>
          </w:tcPr>
          <w:p w:rsidR="00C23D13" w:rsidRPr="00C23D13" w:rsidRDefault="00C23D13" w:rsidP="00C23D13">
            <w:pPr>
              <w:autoSpaceDE w:val="0"/>
              <w:autoSpaceDN w:val="0"/>
              <w:adjustRightInd w:val="0"/>
              <w:spacing w:line="180" w:lineRule="exact"/>
              <w:jc w:val="center"/>
              <w:rPr>
                <w:rFonts w:ascii="Arial" w:hAnsi="Arial" w:cs="Arial"/>
                <w:color w:val="auto"/>
                <w:sz w:val="18"/>
                <w:szCs w:val="18"/>
              </w:rPr>
            </w:pPr>
            <w:r w:rsidRPr="00C23D13">
              <w:rPr>
                <w:rFonts w:ascii="Arial" w:hAnsi="Arial" w:cs="Arial"/>
                <w:color w:val="auto"/>
                <w:sz w:val="18"/>
                <w:szCs w:val="18"/>
              </w:rPr>
              <w:t>3</w:t>
            </w:r>
          </w:p>
        </w:tc>
        <w:tc>
          <w:tcPr>
            <w:tcW w:w="9494" w:type="dxa"/>
            <w:gridSpan w:val="4"/>
          </w:tcPr>
          <w:p w:rsidR="00C23D13" w:rsidRPr="00C23D13" w:rsidRDefault="00C23D13" w:rsidP="00C23D13">
            <w:pPr>
              <w:autoSpaceDE w:val="0"/>
              <w:autoSpaceDN w:val="0"/>
              <w:adjustRightInd w:val="0"/>
              <w:spacing w:line="180" w:lineRule="exact"/>
              <w:jc w:val="both"/>
              <w:rPr>
                <w:rFonts w:ascii="Arial" w:hAnsi="Arial" w:cs="Arial"/>
                <w:color w:val="auto"/>
                <w:sz w:val="18"/>
                <w:szCs w:val="18"/>
              </w:rPr>
            </w:pPr>
            <w:r w:rsidRPr="00C23D13">
              <w:rPr>
                <w:rFonts w:ascii="Arial" w:hAnsi="Arial" w:cs="Arial"/>
                <w:color w:val="auto"/>
                <w:sz w:val="18"/>
                <w:szCs w:val="18"/>
              </w:rPr>
              <w:t>Подпрограмма 4. «Безопасный город»</w:t>
            </w:r>
          </w:p>
        </w:tc>
      </w:tr>
      <w:tr w:rsidR="00C23D13" w:rsidRPr="00C23D13" w:rsidTr="00C23D13">
        <w:tc>
          <w:tcPr>
            <w:tcW w:w="606" w:type="dxa"/>
          </w:tcPr>
          <w:p w:rsidR="00C23D13" w:rsidRPr="00C23D13" w:rsidRDefault="00C23D13" w:rsidP="00C23D13">
            <w:pPr>
              <w:autoSpaceDE w:val="0"/>
              <w:autoSpaceDN w:val="0"/>
              <w:adjustRightInd w:val="0"/>
              <w:spacing w:line="180" w:lineRule="exact"/>
              <w:jc w:val="center"/>
              <w:rPr>
                <w:rFonts w:ascii="Arial" w:hAnsi="Arial" w:cs="Arial"/>
                <w:color w:val="auto"/>
                <w:sz w:val="18"/>
                <w:szCs w:val="18"/>
              </w:rPr>
            </w:pPr>
            <w:r w:rsidRPr="00C23D13">
              <w:rPr>
                <w:rFonts w:ascii="Arial" w:hAnsi="Arial" w:cs="Arial"/>
                <w:color w:val="auto"/>
                <w:sz w:val="18"/>
                <w:szCs w:val="18"/>
              </w:rPr>
              <w:t>3.1.</w:t>
            </w:r>
          </w:p>
        </w:tc>
        <w:tc>
          <w:tcPr>
            <w:tcW w:w="6165" w:type="dxa"/>
          </w:tcPr>
          <w:p w:rsidR="00C23D13" w:rsidRPr="00C23D13" w:rsidRDefault="00C23D13" w:rsidP="00C23D13">
            <w:pPr>
              <w:spacing w:line="180" w:lineRule="exact"/>
              <w:jc w:val="both"/>
              <w:rPr>
                <w:rFonts w:ascii="Arial" w:hAnsi="Arial" w:cs="Arial"/>
                <w:color w:val="auto"/>
                <w:sz w:val="18"/>
                <w:szCs w:val="18"/>
              </w:rPr>
            </w:pPr>
            <w:r w:rsidRPr="00C23D13">
              <w:rPr>
                <w:rFonts w:ascii="Arial" w:hAnsi="Arial" w:cs="Arial"/>
                <w:color w:val="auto"/>
                <w:sz w:val="18"/>
                <w:szCs w:val="18"/>
              </w:rPr>
              <w:t>Задача 1 подпрограммы 4 Программы «Построение и развитие на территории Благодарненского городского округа Ставропольского края аппаратно-программного комплекса «Безопасный город»</w:t>
            </w:r>
          </w:p>
        </w:tc>
        <w:tc>
          <w:tcPr>
            <w:tcW w:w="1121" w:type="dxa"/>
            <w:vAlign w:val="bottom"/>
          </w:tcPr>
          <w:p w:rsidR="00C23D13" w:rsidRPr="00C23D13" w:rsidRDefault="00C23D13" w:rsidP="00C23D13">
            <w:pPr>
              <w:autoSpaceDE w:val="0"/>
              <w:autoSpaceDN w:val="0"/>
              <w:adjustRightInd w:val="0"/>
              <w:spacing w:line="180" w:lineRule="exact"/>
              <w:jc w:val="right"/>
              <w:rPr>
                <w:rFonts w:ascii="Arial" w:hAnsi="Arial" w:cs="Arial"/>
                <w:color w:val="auto"/>
                <w:sz w:val="18"/>
                <w:szCs w:val="18"/>
              </w:rPr>
            </w:pPr>
            <w:r w:rsidRPr="00C23D13">
              <w:rPr>
                <w:rFonts w:ascii="Arial" w:hAnsi="Arial" w:cs="Arial"/>
                <w:color w:val="auto"/>
                <w:sz w:val="18"/>
                <w:szCs w:val="18"/>
              </w:rPr>
              <w:t>1</w:t>
            </w:r>
          </w:p>
        </w:tc>
        <w:tc>
          <w:tcPr>
            <w:tcW w:w="1121" w:type="dxa"/>
            <w:vAlign w:val="bottom"/>
          </w:tcPr>
          <w:p w:rsidR="00C23D13" w:rsidRPr="00C23D13" w:rsidRDefault="00C23D13" w:rsidP="00C23D13">
            <w:pPr>
              <w:autoSpaceDE w:val="0"/>
              <w:autoSpaceDN w:val="0"/>
              <w:adjustRightInd w:val="0"/>
              <w:spacing w:line="180" w:lineRule="exact"/>
              <w:jc w:val="right"/>
              <w:rPr>
                <w:rFonts w:ascii="Arial" w:hAnsi="Arial" w:cs="Arial"/>
                <w:color w:val="auto"/>
                <w:sz w:val="18"/>
                <w:szCs w:val="18"/>
              </w:rPr>
            </w:pPr>
            <w:r w:rsidRPr="00C23D13">
              <w:rPr>
                <w:rFonts w:ascii="Arial" w:hAnsi="Arial" w:cs="Arial"/>
                <w:color w:val="auto"/>
                <w:sz w:val="18"/>
                <w:szCs w:val="18"/>
              </w:rPr>
              <w:t>1</w:t>
            </w:r>
          </w:p>
        </w:tc>
        <w:tc>
          <w:tcPr>
            <w:tcW w:w="1087" w:type="dxa"/>
            <w:vAlign w:val="bottom"/>
          </w:tcPr>
          <w:p w:rsidR="00C23D13" w:rsidRPr="00C23D13" w:rsidRDefault="00C23D13" w:rsidP="00C23D13">
            <w:pPr>
              <w:autoSpaceDE w:val="0"/>
              <w:autoSpaceDN w:val="0"/>
              <w:adjustRightInd w:val="0"/>
              <w:spacing w:line="180" w:lineRule="exact"/>
              <w:jc w:val="right"/>
              <w:rPr>
                <w:rFonts w:ascii="Arial" w:hAnsi="Arial" w:cs="Arial"/>
                <w:color w:val="auto"/>
                <w:sz w:val="18"/>
                <w:szCs w:val="18"/>
              </w:rPr>
            </w:pPr>
            <w:r w:rsidRPr="00C23D13">
              <w:rPr>
                <w:rFonts w:ascii="Arial" w:hAnsi="Arial" w:cs="Arial"/>
                <w:color w:val="auto"/>
                <w:sz w:val="18"/>
                <w:szCs w:val="18"/>
              </w:rPr>
              <w:t>1</w:t>
            </w:r>
          </w:p>
        </w:tc>
      </w:tr>
    </w:tbl>
    <w:p w:rsidR="00D438C5" w:rsidRDefault="00D438C5" w:rsidP="00C23D13">
      <w:pPr>
        <w:spacing w:line="180" w:lineRule="exact"/>
        <w:ind w:firstLine="142"/>
        <w:rPr>
          <w:rFonts w:ascii="Arial" w:hAnsi="Arial" w:cs="Arial"/>
          <w:sz w:val="18"/>
          <w:szCs w:val="18"/>
        </w:rPr>
      </w:pPr>
    </w:p>
    <w:p w:rsidR="00655027" w:rsidRDefault="00655027" w:rsidP="00C23D13">
      <w:pPr>
        <w:spacing w:line="180" w:lineRule="exact"/>
        <w:ind w:firstLine="142"/>
        <w:rPr>
          <w:rFonts w:ascii="Arial" w:hAnsi="Arial" w:cs="Arial"/>
          <w:sz w:val="18"/>
          <w:szCs w:val="18"/>
        </w:rPr>
      </w:pPr>
    </w:p>
    <w:p w:rsidR="00655027" w:rsidRPr="00655027" w:rsidRDefault="00655027" w:rsidP="00655027">
      <w:pPr>
        <w:spacing w:line="180" w:lineRule="exact"/>
        <w:ind w:firstLine="142"/>
        <w:jc w:val="right"/>
        <w:rPr>
          <w:rFonts w:ascii="Arial" w:hAnsi="Arial" w:cs="Arial"/>
          <w:sz w:val="18"/>
          <w:szCs w:val="18"/>
        </w:rPr>
      </w:pPr>
      <w:r w:rsidRPr="00655027">
        <w:rPr>
          <w:rFonts w:ascii="Arial" w:hAnsi="Arial" w:cs="Arial"/>
          <w:sz w:val="18"/>
          <w:szCs w:val="18"/>
        </w:rPr>
        <w:tab/>
        <w:t>Приложение 5</w:t>
      </w:r>
    </w:p>
    <w:p w:rsidR="00655027" w:rsidRDefault="00655027" w:rsidP="00655027">
      <w:pPr>
        <w:spacing w:line="180" w:lineRule="exact"/>
        <w:ind w:firstLine="142"/>
        <w:jc w:val="right"/>
        <w:rPr>
          <w:rFonts w:ascii="Arial" w:hAnsi="Arial" w:cs="Arial"/>
          <w:sz w:val="18"/>
          <w:szCs w:val="18"/>
        </w:rPr>
      </w:pPr>
      <w:r w:rsidRPr="00655027">
        <w:rPr>
          <w:rFonts w:ascii="Arial" w:hAnsi="Arial" w:cs="Arial"/>
          <w:sz w:val="18"/>
          <w:szCs w:val="18"/>
        </w:rPr>
        <w:t>к муниципальной программе Благодарненского городского округа</w:t>
      </w:r>
    </w:p>
    <w:p w:rsidR="00655027" w:rsidRPr="00655027" w:rsidRDefault="00655027" w:rsidP="00655027">
      <w:pPr>
        <w:spacing w:line="180" w:lineRule="exact"/>
        <w:ind w:firstLine="142"/>
        <w:jc w:val="right"/>
        <w:rPr>
          <w:rFonts w:ascii="Arial" w:hAnsi="Arial" w:cs="Arial"/>
          <w:sz w:val="18"/>
          <w:szCs w:val="18"/>
        </w:rPr>
      </w:pPr>
      <w:r w:rsidRPr="00655027">
        <w:rPr>
          <w:rFonts w:ascii="Arial" w:hAnsi="Arial" w:cs="Arial"/>
          <w:sz w:val="18"/>
          <w:szCs w:val="18"/>
        </w:rPr>
        <w:t xml:space="preserve"> Ставропольского края «Безопасный район»</w:t>
      </w:r>
    </w:p>
    <w:p w:rsidR="00655027" w:rsidRPr="00655027" w:rsidRDefault="00655027" w:rsidP="00655027">
      <w:pPr>
        <w:tabs>
          <w:tab w:val="left" w:pos="3245"/>
        </w:tabs>
        <w:spacing w:line="180" w:lineRule="exact"/>
        <w:ind w:firstLine="142"/>
        <w:jc w:val="right"/>
        <w:rPr>
          <w:rFonts w:ascii="Arial" w:hAnsi="Arial" w:cs="Arial"/>
          <w:sz w:val="18"/>
          <w:szCs w:val="18"/>
        </w:rPr>
      </w:pPr>
      <w:r>
        <w:rPr>
          <w:rFonts w:ascii="Arial" w:hAnsi="Arial" w:cs="Arial"/>
          <w:sz w:val="18"/>
          <w:szCs w:val="18"/>
        </w:rPr>
        <w:tab/>
      </w:r>
    </w:p>
    <w:p w:rsidR="00655027" w:rsidRPr="00655027" w:rsidRDefault="00655027" w:rsidP="00655027">
      <w:pPr>
        <w:spacing w:line="180" w:lineRule="exact"/>
        <w:ind w:firstLine="142"/>
        <w:jc w:val="center"/>
        <w:rPr>
          <w:rFonts w:ascii="Arial" w:hAnsi="Arial" w:cs="Arial"/>
          <w:sz w:val="18"/>
          <w:szCs w:val="18"/>
        </w:rPr>
      </w:pPr>
      <w:r w:rsidRPr="00655027">
        <w:rPr>
          <w:rFonts w:ascii="Arial" w:hAnsi="Arial" w:cs="Arial"/>
          <w:sz w:val="18"/>
          <w:szCs w:val="18"/>
        </w:rPr>
        <w:t>СВЕДЕНИЯ</w:t>
      </w:r>
    </w:p>
    <w:p w:rsidR="00655027" w:rsidRPr="00655027" w:rsidRDefault="00655027" w:rsidP="00655027">
      <w:pPr>
        <w:spacing w:line="180" w:lineRule="exact"/>
        <w:ind w:firstLine="142"/>
        <w:jc w:val="center"/>
        <w:rPr>
          <w:rFonts w:ascii="Arial" w:hAnsi="Arial" w:cs="Arial"/>
          <w:sz w:val="18"/>
          <w:szCs w:val="18"/>
        </w:rPr>
      </w:pPr>
      <w:r w:rsidRPr="00655027">
        <w:rPr>
          <w:rFonts w:ascii="Arial" w:hAnsi="Arial" w:cs="Arial"/>
          <w:sz w:val="18"/>
          <w:szCs w:val="18"/>
        </w:rPr>
        <w:t>о реализации мероприятий, предусмотренных Стратегией государственной антинаркотической политики Российской Федерации на период до 2030 года, утвержденной Указом Президента Российской Федерации</w:t>
      </w:r>
    </w:p>
    <w:p w:rsidR="00530EED" w:rsidRDefault="00655027" w:rsidP="00655027">
      <w:pPr>
        <w:spacing w:line="180" w:lineRule="exact"/>
        <w:ind w:firstLine="142"/>
        <w:jc w:val="center"/>
        <w:rPr>
          <w:rFonts w:ascii="Arial" w:hAnsi="Arial" w:cs="Arial"/>
          <w:sz w:val="18"/>
          <w:szCs w:val="18"/>
        </w:rPr>
      </w:pPr>
      <w:proofErr w:type="gramStart"/>
      <w:r w:rsidRPr="00655027">
        <w:rPr>
          <w:rFonts w:ascii="Arial" w:hAnsi="Arial" w:cs="Arial"/>
          <w:sz w:val="18"/>
          <w:szCs w:val="18"/>
        </w:rPr>
        <w:t>от 23 ноября 2020 года N 733 реализуемых в рамках муниципальной программы «Безопасный район»</w:t>
      </w:r>
      <w:proofErr w:type="gramEnd"/>
    </w:p>
    <w:p w:rsidR="00530EED" w:rsidRDefault="00530EED" w:rsidP="00655027">
      <w:pPr>
        <w:spacing w:line="180" w:lineRule="exact"/>
        <w:ind w:firstLine="142"/>
        <w:jc w:val="center"/>
        <w:rPr>
          <w:rFonts w:ascii="Arial" w:hAnsi="Arial" w:cs="Arial"/>
          <w:sz w:val="18"/>
          <w:szCs w:val="18"/>
        </w:rPr>
      </w:pPr>
    </w:p>
    <w:tbl>
      <w:tblPr>
        <w:tblStyle w:val="315"/>
        <w:tblW w:w="10173" w:type="dxa"/>
        <w:jc w:val="center"/>
        <w:tblLook w:val="04A0" w:firstRow="1" w:lastRow="0" w:firstColumn="1" w:lastColumn="0" w:noHBand="0" w:noVBand="1"/>
      </w:tblPr>
      <w:tblGrid>
        <w:gridCol w:w="417"/>
        <w:gridCol w:w="5787"/>
        <w:gridCol w:w="1207"/>
        <w:gridCol w:w="2762"/>
      </w:tblGrid>
      <w:tr w:rsidR="00655027" w:rsidRPr="00655027" w:rsidTr="00655027">
        <w:trPr>
          <w:jc w:val="center"/>
        </w:trPr>
        <w:tc>
          <w:tcPr>
            <w:tcW w:w="417" w:type="dxa"/>
          </w:tcPr>
          <w:p w:rsidR="00655027" w:rsidRPr="00655027" w:rsidRDefault="00655027" w:rsidP="00655027">
            <w:pPr>
              <w:textAlignment w:val="center"/>
              <w:rPr>
                <w:rFonts w:ascii="Arial" w:hAnsi="Arial" w:cs="Arial"/>
                <w:color w:val="212529"/>
                <w:sz w:val="18"/>
                <w:szCs w:val="18"/>
              </w:rPr>
            </w:pPr>
            <w:r w:rsidRPr="00655027">
              <w:rPr>
                <w:rFonts w:ascii="Arial" w:eastAsia="Calibri" w:hAnsi="Arial" w:cs="Arial"/>
                <w:color w:val="auto"/>
                <w:sz w:val="18"/>
                <w:szCs w:val="18"/>
              </w:rPr>
              <w:t>N</w:t>
            </w:r>
          </w:p>
        </w:tc>
        <w:tc>
          <w:tcPr>
            <w:tcW w:w="5787" w:type="dxa"/>
          </w:tcPr>
          <w:p w:rsidR="00655027" w:rsidRPr="00655027" w:rsidRDefault="00655027" w:rsidP="00655027">
            <w:pPr>
              <w:jc w:val="center"/>
              <w:textAlignment w:val="center"/>
              <w:rPr>
                <w:rFonts w:ascii="Arial" w:hAnsi="Arial" w:cs="Arial"/>
                <w:color w:val="212529"/>
                <w:sz w:val="18"/>
                <w:szCs w:val="18"/>
              </w:rPr>
            </w:pPr>
            <w:r w:rsidRPr="00655027">
              <w:rPr>
                <w:rFonts w:ascii="Arial" w:eastAsia="Calibri" w:hAnsi="Arial" w:cs="Arial"/>
                <w:color w:val="auto"/>
                <w:sz w:val="18"/>
                <w:szCs w:val="18"/>
              </w:rPr>
              <w:t>Наименование мероприятия</w:t>
            </w:r>
          </w:p>
        </w:tc>
        <w:tc>
          <w:tcPr>
            <w:tcW w:w="1207" w:type="dxa"/>
          </w:tcPr>
          <w:p w:rsidR="00655027" w:rsidRPr="00655027" w:rsidRDefault="00655027" w:rsidP="00655027">
            <w:pPr>
              <w:jc w:val="center"/>
              <w:textAlignment w:val="center"/>
              <w:rPr>
                <w:rFonts w:ascii="Arial" w:hAnsi="Arial" w:cs="Arial"/>
                <w:color w:val="212529"/>
                <w:sz w:val="18"/>
                <w:szCs w:val="18"/>
              </w:rPr>
            </w:pPr>
            <w:r w:rsidRPr="00655027">
              <w:rPr>
                <w:rFonts w:ascii="Arial" w:eastAsia="Calibri" w:hAnsi="Arial" w:cs="Arial"/>
                <w:color w:val="auto"/>
                <w:sz w:val="18"/>
                <w:szCs w:val="18"/>
              </w:rPr>
              <w:t>срок исполнения</w:t>
            </w:r>
          </w:p>
        </w:tc>
        <w:tc>
          <w:tcPr>
            <w:tcW w:w="2762" w:type="dxa"/>
          </w:tcPr>
          <w:p w:rsidR="00655027" w:rsidRPr="00655027" w:rsidRDefault="00655027" w:rsidP="00655027">
            <w:pPr>
              <w:jc w:val="center"/>
              <w:textAlignment w:val="center"/>
              <w:rPr>
                <w:rFonts w:ascii="Arial" w:hAnsi="Arial" w:cs="Arial"/>
                <w:color w:val="212529"/>
                <w:sz w:val="18"/>
                <w:szCs w:val="18"/>
              </w:rPr>
            </w:pPr>
            <w:r w:rsidRPr="00655027">
              <w:rPr>
                <w:rFonts w:ascii="Arial" w:eastAsia="Calibri" w:hAnsi="Arial" w:cs="Arial"/>
                <w:color w:val="auto"/>
                <w:sz w:val="18"/>
                <w:szCs w:val="18"/>
              </w:rPr>
              <w:t>ответственный исполнитель</w:t>
            </w:r>
          </w:p>
        </w:tc>
      </w:tr>
      <w:tr w:rsidR="00655027" w:rsidRPr="00655027" w:rsidTr="00655027">
        <w:trPr>
          <w:jc w:val="center"/>
        </w:trPr>
        <w:tc>
          <w:tcPr>
            <w:tcW w:w="10173" w:type="dxa"/>
            <w:gridSpan w:val="4"/>
          </w:tcPr>
          <w:p w:rsidR="00655027" w:rsidRPr="00655027" w:rsidRDefault="00655027" w:rsidP="00655027">
            <w:pPr>
              <w:jc w:val="center"/>
              <w:textAlignment w:val="center"/>
              <w:rPr>
                <w:rFonts w:ascii="Arial" w:hAnsi="Arial" w:cs="Arial"/>
                <w:color w:val="212529"/>
                <w:sz w:val="18"/>
                <w:szCs w:val="18"/>
              </w:rPr>
            </w:pPr>
            <w:r w:rsidRPr="00655027">
              <w:rPr>
                <w:rFonts w:ascii="Arial" w:eastAsia="Calibri" w:hAnsi="Arial" w:cs="Arial"/>
                <w:color w:val="auto"/>
                <w:sz w:val="18"/>
                <w:szCs w:val="18"/>
              </w:rPr>
              <w:t xml:space="preserve">I. Совершенствование антинаркотической деятельности и государственного </w:t>
            </w:r>
            <w:proofErr w:type="gramStart"/>
            <w:r w:rsidRPr="00655027">
              <w:rPr>
                <w:rFonts w:ascii="Arial" w:eastAsia="Calibri" w:hAnsi="Arial" w:cs="Arial"/>
                <w:color w:val="auto"/>
                <w:sz w:val="18"/>
                <w:szCs w:val="18"/>
              </w:rPr>
              <w:t>контроля за</w:t>
            </w:r>
            <w:proofErr w:type="gramEnd"/>
            <w:r w:rsidRPr="00655027">
              <w:rPr>
                <w:rFonts w:ascii="Arial" w:eastAsia="Calibri" w:hAnsi="Arial" w:cs="Arial"/>
                <w:color w:val="auto"/>
                <w:sz w:val="18"/>
                <w:szCs w:val="18"/>
              </w:rPr>
              <w:t xml:space="preserve"> оборотом наркотиков</w:t>
            </w:r>
          </w:p>
        </w:tc>
      </w:tr>
      <w:tr w:rsidR="00655027" w:rsidRPr="00655027" w:rsidTr="00655027">
        <w:trPr>
          <w:jc w:val="center"/>
        </w:trPr>
        <w:tc>
          <w:tcPr>
            <w:tcW w:w="10173" w:type="dxa"/>
            <w:gridSpan w:val="4"/>
          </w:tcPr>
          <w:p w:rsidR="00655027" w:rsidRPr="00655027" w:rsidRDefault="00655027" w:rsidP="00655027">
            <w:pPr>
              <w:textAlignment w:val="center"/>
              <w:rPr>
                <w:rFonts w:ascii="Arial" w:hAnsi="Arial" w:cs="Arial"/>
                <w:color w:val="212529"/>
                <w:sz w:val="18"/>
                <w:szCs w:val="18"/>
              </w:rPr>
            </w:pPr>
            <w:r w:rsidRPr="00655027">
              <w:rPr>
                <w:rFonts w:ascii="Arial" w:eastAsia="Calibri" w:hAnsi="Arial" w:cs="Arial"/>
                <w:color w:val="auto"/>
                <w:sz w:val="18"/>
                <w:szCs w:val="18"/>
              </w:rPr>
              <w:t>Задача «Обеспечение эффективной координации антинаркотической деятельности»</w:t>
            </w:r>
          </w:p>
        </w:tc>
      </w:tr>
      <w:tr w:rsidR="00655027" w:rsidRPr="00655027" w:rsidTr="00655027">
        <w:trPr>
          <w:jc w:val="center"/>
        </w:trPr>
        <w:tc>
          <w:tcPr>
            <w:tcW w:w="417"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1</w:t>
            </w:r>
          </w:p>
        </w:tc>
        <w:tc>
          <w:tcPr>
            <w:tcW w:w="5787" w:type="dxa"/>
          </w:tcPr>
          <w:p w:rsidR="00655027" w:rsidRPr="00655027" w:rsidRDefault="00655027" w:rsidP="00655027">
            <w:pPr>
              <w:jc w:val="both"/>
              <w:textAlignment w:val="center"/>
              <w:rPr>
                <w:rFonts w:ascii="Arial" w:hAnsi="Arial" w:cs="Arial"/>
                <w:color w:val="212529"/>
                <w:sz w:val="18"/>
                <w:szCs w:val="18"/>
              </w:rPr>
            </w:pPr>
            <w:r w:rsidRPr="00655027">
              <w:rPr>
                <w:rFonts w:ascii="Arial" w:eastAsia="Calibri" w:hAnsi="Arial" w:cs="Arial"/>
                <w:color w:val="auto"/>
                <w:sz w:val="18"/>
                <w:szCs w:val="18"/>
              </w:rPr>
              <w:t xml:space="preserve">Выработка и реализация на системной основе согласованных совместных мер по реализации </w:t>
            </w:r>
            <w:hyperlink r:id="rId12" w:history="1">
              <w:r w:rsidRPr="00655027">
                <w:rPr>
                  <w:rFonts w:ascii="Arial" w:eastAsia="Calibri" w:hAnsi="Arial" w:cs="Arial"/>
                  <w:color w:val="auto"/>
                  <w:sz w:val="18"/>
                  <w:szCs w:val="18"/>
                </w:rPr>
                <w:t>Стратегии</w:t>
              </w:r>
            </w:hyperlink>
            <w:r w:rsidRPr="00655027">
              <w:rPr>
                <w:rFonts w:ascii="Arial" w:eastAsia="Calibri" w:hAnsi="Arial" w:cs="Arial"/>
                <w:color w:val="auto"/>
                <w:sz w:val="18"/>
                <w:szCs w:val="18"/>
              </w:rPr>
              <w:t xml:space="preserve"> государственной антинаркотической политики Российской Федерации на период до 2030 года на территории Благодарненского городского округа Ставропольского края</w:t>
            </w:r>
          </w:p>
        </w:tc>
        <w:tc>
          <w:tcPr>
            <w:tcW w:w="1207" w:type="dxa"/>
          </w:tcPr>
          <w:p w:rsidR="00655027" w:rsidRPr="00655027" w:rsidRDefault="00655027" w:rsidP="00655027">
            <w:pPr>
              <w:textAlignment w:val="center"/>
              <w:rPr>
                <w:rFonts w:ascii="Arial" w:hAnsi="Arial" w:cs="Arial"/>
                <w:color w:val="212529"/>
                <w:sz w:val="18"/>
                <w:szCs w:val="18"/>
              </w:rPr>
            </w:pPr>
            <w:r w:rsidRPr="00655027">
              <w:rPr>
                <w:rFonts w:ascii="Arial" w:eastAsia="Calibri" w:hAnsi="Arial" w:cs="Arial"/>
                <w:color w:val="auto"/>
                <w:sz w:val="18"/>
                <w:szCs w:val="18"/>
              </w:rPr>
              <w:t>ежегодно</w:t>
            </w:r>
          </w:p>
        </w:tc>
        <w:tc>
          <w:tcPr>
            <w:tcW w:w="2762" w:type="dxa"/>
          </w:tcPr>
          <w:p w:rsidR="00655027" w:rsidRPr="00655027" w:rsidRDefault="00655027" w:rsidP="00655027">
            <w:pPr>
              <w:textAlignment w:val="center"/>
              <w:rPr>
                <w:rFonts w:ascii="Arial" w:hAnsi="Arial" w:cs="Arial"/>
                <w:color w:val="212529"/>
                <w:sz w:val="18"/>
                <w:szCs w:val="18"/>
              </w:rPr>
            </w:pPr>
            <w:r w:rsidRPr="00655027">
              <w:rPr>
                <w:rFonts w:ascii="Arial" w:eastAsia="Calibri" w:hAnsi="Arial" w:cs="Arial"/>
                <w:color w:val="auto"/>
                <w:sz w:val="18"/>
                <w:szCs w:val="18"/>
              </w:rPr>
              <w:t xml:space="preserve">УООБ </w:t>
            </w:r>
            <w:proofErr w:type="spellStart"/>
            <w:r w:rsidRPr="00655027">
              <w:rPr>
                <w:rFonts w:ascii="Arial" w:eastAsia="Calibri" w:hAnsi="Arial" w:cs="Arial"/>
                <w:color w:val="auto"/>
                <w:sz w:val="18"/>
                <w:szCs w:val="18"/>
              </w:rPr>
              <w:t>ГОиЧС</w:t>
            </w:r>
            <w:proofErr w:type="spellEnd"/>
            <w:r w:rsidRPr="00655027">
              <w:rPr>
                <w:rFonts w:ascii="Arial" w:eastAsia="Calibri" w:hAnsi="Arial" w:cs="Arial"/>
                <w:color w:val="auto"/>
                <w:sz w:val="18"/>
                <w:szCs w:val="18"/>
              </w:rPr>
              <w:t xml:space="preserve"> АБГО СК</w:t>
            </w:r>
          </w:p>
        </w:tc>
      </w:tr>
      <w:tr w:rsidR="00655027" w:rsidRPr="00655027" w:rsidTr="00655027">
        <w:trPr>
          <w:jc w:val="center"/>
        </w:trPr>
        <w:tc>
          <w:tcPr>
            <w:tcW w:w="417"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2</w:t>
            </w:r>
          </w:p>
        </w:tc>
        <w:tc>
          <w:tcPr>
            <w:tcW w:w="5787" w:type="dxa"/>
          </w:tcPr>
          <w:p w:rsidR="00655027" w:rsidRPr="00655027" w:rsidRDefault="00655027" w:rsidP="00655027">
            <w:pPr>
              <w:jc w:val="both"/>
              <w:textAlignment w:val="center"/>
              <w:rPr>
                <w:rFonts w:ascii="Arial" w:hAnsi="Arial" w:cs="Arial"/>
                <w:color w:val="212529"/>
                <w:sz w:val="18"/>
                <w:szCs w:val="18"/>
              </w:rPr>
            </w:pPr>
            <w:proofErr w:type="gramStart"/>
            <w:r w:rsidRPr="00655027">
              <w:rPr>
                <w:rFonts w:ascii="Arial" w:eastAsia="Calibri" w:hAnsi="Arial" w:cs="Arial"/>
                <w:color w:val="auto"/>
                <w:sz w:val="18"/>
                <w:szCs w:val="18"/>
              </w:rPr>
              <w:t>Совершенствование механизмов взаимодействия администрации Благодарненского городского округа Ставропольского края и Отдела Министерства внутренних дел Российской Федерации по Благодарненскому городскому округу по выработке комплекса мер, направленных на профилактику раннего выявления незаконного потребления наркотиков, по результатам проведения социально-психологического тестирования обучающихся образовательных организаций Благодарненского городского округа Ставропольского края и профилактических медицинских осмотров обучающихся образовательных организаций Благодарненского городского округа Ставропольского края на предмет немедицинского</w:t>
            </w:r>
            <w:proofErr w:type="gramEnd"/>
            <w:r w:rsidRPr="00655027">
              <w:rPr>
                <w:rFonts w:ascii="Arial" w:eastAsia="Calibri" w:hAnsi="Arial" w:cs="Arial"/>
                <w:color w:val="auto"/>
                <w:sz w:val="18"/>
                <w:szCs w:val="18"/>
              </w:rPr>
              <w:t xml:space="preserve"> потребления наркотических средств</w:t>
            </w:r>
          </w:p>
        </w:tc>
        <w:tc>
          <w:tcPr>
            <w:tcW w:w="1207"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ежегодно</w:t>
            </w:r>
          </w:p>
        </w:tc>
        <w:tc>
          <w:tcPr>
            <w:tcW w:w="2762"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УО и МП АБГО СК</w:t>
            </w:r>
          </w:p>
        </w:tc>
      </w:tr>
      <w:tr w:rsidR="00655027" w:rsidRPr="00655027" w:rsidTr="00655027">
        <w:trPr>
          <w:jc w:val="center"/>
        </w:trPr>
        <w:tc>
          <w:tcPr>
            <w:tcW w:w="417"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3</w:t>
            </w:r>
          </w:p>
        </w:tc>
        <w:tc>
          <w:tcPr>
            <w:tcW w:w="5787" w:type="dxa"/>
          </w:tcPr>
          <w:p w:rsidR="00655027" w:rsidRPr="00655027" w:rsidRDefault="00655027" w:rsidP="00655027">
            <w:pPr>
              <w:jc w:val="both"/>
              <w:textAlignment w:val="center"/>
              <w:rPr>
                <w:rFonts w:ascii="Arial" w:eastAsia="Calibri" w:hAnsi="Arial" w:cs="Arial"/>
                <w:color w:val="auto"/>
                <w:sz w:val="18"/>
                <w:szCs w:val="18"/>
              </w:rPr>
            </w:pPr>
            <w:r w:rsidRPr="00655027">
              <w:rPr>
                <w:rFonts w:ascii="Arial" w:eastAsia="Calibri" w:hAnsi="Arial" w:cs="Arial"/>
                <w:color w:val="auto"/>
                <w:sz w:val="18"/>
                <w:szCs w:val="18"/>
              </w:rPr>
              <w:t>Организация деятельности по разработке перспективных мероприятий в рамках действующей муниципальной программы, направленной на профилактику незаконного потребления и оборота наркотических средств и психотропных веществ, значительно влияющих на эффективность указанной деятельности</w:t>
            </w:r>
          </w:p>
        </w:tc>
        <w:tc>
          <w:tcPr>
            <w:tcW w:w="1207"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ежегодно</w:t>
            </w:r>
          </w:p>
        </w:tc>
        <w:tc>
          <w:tcPr>
            <w:tcW w:w="2762"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 xml:space="preserve">УООБ </w:t>
            </w:r>
            <w:proofErr w:type="spellStart"/>
            <w:r w:rsidRPr="00655027">
              <w:rPr>
                <w:rFonts w:ascii="Arial" w:hAnsi="Arial" w:cs="Arial"/>
                <w:color w:val="212529"/>
                <w:sz w:val="18"/>
                <w:szCs w:val="18"/>
              </w:rPr>
              <w:t>ГОиЧС</w:t>
            </w:r>
            <w:proofErr w:type="spellEnd"/>
            <w:r w:rsidRPr="00655027">
              <w:rPr>
                <w:rFonts w:ascii="Arial" w:hAnsi="Arial" w:cs="Arial"/>
                <w:color w:val="212529"/>
                <w:sz w:val="18"/>
                <w:szCs w:val="18"/>
              </w:rPr>
              <w:t xml:space="preserve"> АБГО СК</w:t>
            </w:r>
          </w:p>
        </w:tc>
      </w:tr>
      <w:tr w:rsidR="00655027" w:rsidRPr="00655027" w:rsidTr="00655027">
        <w:trPr>
          <w:jc w:val="center"/>
        </w:trPr>
        <w:tc>
          <w:tcPr>
            <w:tcW w:w="417"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4</w:t>
            </w:r>
          </w:p>
        </w:tc>
        <w:tc>
          <w:tcPr>
            <w:tcW w:w="5787" w:type="dxa"/>
          </w:tcPr>
          <w:p w:rsidR="00655027" w:rsidRPr="00655027" w:rsidRDefault="00655027" w:rsidP="00655027">
            <w:pPr>
              <w:jc w:val="both"/>
              <w:textAlignment w:val="center"/>
              <w:rPr>
                <w:rFonts w:ascii="Arial" w:eastAsia="Calibri" w:hAnsi="Arial" w:cs="Arial"/>
                <w:color w:val="auto"/>
                <w:sz w:val="18"/>
                <w:szCs w:val="18"/>
              </w:rPr>
            </w:pPr>
            <w:r w:rsidRPr="00655027">
              <w:rPr>
                <w:rFonts w:ascii="Arial" w:eastAsia="Calibri" w:hAnsi="Arial" w:cs="Arial"/>
                <w:color w:val="auto"/>
                <w:sz w:val="18"/>
                <w:szCs w:val="18"/>
              </w:rPr>
              <w:t>Организация работы по предупреждению и пресечению фактов распространения и употребления наркотических средств и психотропных веществ несовершеннолетними и молодежью</w:t>
            </w:r>
          </w:p>
        </w:tc>
        <w:tc>
          <w:tcPr>
            <w:tcW w:w="1207"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постоянно</w:t>
            </w:r>
          </w:p>
        </w:tc>
        <w:tc>
          <w:tcPr>
            <w:tcW w:w="2762"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УО и МП АБГО СК</w:t>
            </w:r>
          </w:p>
        </w:tc>
      </w:tr>
      <w:tr w:rsidR="00655027" w:rsidRPr="00655027" w:rsidTr="00655027">
        <w:trPr>
          <w:jc w:val="center"/>
        </w:trPr>
        <w:tc>
          <w:tcPr>
            <w:tcW w:w="417"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5</w:t>
            </w:r>
          </w:p>
        </w:tc>
        <w:tc>
          <w:tcPr>
            <w:tcW w:w="5787" w:type="dxa"/>
          </w:tcPr>
          <w:p w:rsidR="00655027" w:rsidRPr="00655027" w:rsidRDefault="00655027" w:rsidP="00655027">
            <w:pPr>
              <w:jc w:val="both"/>
              <w:textAlignment w:val="center"/>
              <w:rPr>
                <w:rFonts w:ascii="Arial" w:eastAsia="Calibri" w:hAnsi="Arial" w:cs="Arial"/>
                <w:color w:val="auto"/>
                <w:sz w:val="18"/>
                <w:szCs w:val="18"/>
              </w:rPr>
            </w:pPr>
            <w:proofErr w:type="gramStart"/>
            <w:r w:rsidRPr="00655027">
              <w:rPr>
                <w:rFonts w:ascii="Arial" w:eastAsia="Calibri" w:hAnsi="Arial" w:cs="Arial"/>
                <w:color w:val="auto"/>
                <w:sz w:val="18"/>
                <w:szCs w:val="18"/>
              </w:rPr>
              <w:t xml:space="preserve">Организация работы волонтерских и молодежных организаций, в том числе общественных объединений правоохранительной </w:t>
            </w:r>
            <w:r w:rsidRPr="00655027">
              <w:rPr>
                <w:rFonts w:ascii="Arial" w:eastAsia="Calibri" w:hAnsi="Arial" w:cs="Arial"/>
                <w:color w:val="auto"/>
                <w:sz w:val="18"/>
                <w:szCs w:val="18"/>
              </w:rPr>
              <w:lastRenderedPageBreak/>
              <w:t xml:space="preserve">направленности, по выявлению в информационно-телекоммуникационной сети "Интернет" страниц сайтов, а также сетевых адресов, содержащих сведения о способах, методах разработки, изготовления и использования наркотических средств, психотропных веществ и их </w:t>
            </w:r>
            <w:proofErr w:type="spellStart"/>
            <w:r w:rsidRPr="00655027">
              <w:rPr>
                <w:rFonts w:ascii="Arial" w:eastAsia="Calibri" w:hAnsi="Arial" w:cs="Arial"/>
                <w:color w:val="auto"/>
                <w:sz w:val="18"/>
                <w:szCs w:val="18"/>
              </w:rPr>
              <w:t>прекурсоров</w:t>
            </w:r>
            <w:proofErr w:type="spellEnd"/>
            <w:r w:rsidRPr="00655027">
              <w:rPr>
                <w:rFonts w:ascii="Arial" w:eastAsia="Calibri" w:hAnsi="Arial" w:cs="Arial"/>
                <w:color w:val="auto"/>
                <w:sz w:val="18"/>
                <w:szCs w:val="18"/>
              </w:rPr>
              <w:t xml:space="preserve">, местах приобретения таких средств, веществ и их </w:t>
            </w:r>
            <w:proofErr w:type="spellStart"/>
            <w:r w:rsidRPr="00655027">
              <w:rPr>
                <w:rFonts w:ascii="Arial" w:eastAsia="Calibri" w:hAnsi="Arial" w:cs="Arial"/>
                <w:color w:val="auto"/>
                <w:sz w:val="18"/>
                <w:szCs w:val="18"/>
              </w:rPr>
              <w:t>прекурсоров</w:t>
            </w:r>
            <w:proofErr w:type="spellEnd"/>
            <w:r w:rsidRPr="00655027">
              <w:rPr>
                <w:rFonts w:ascii="Arial" w:eastAsia="Calibri" w:hAnsi="Arial" w:cs="Arial"/>
                <w:color w:val="auto"/>
                <w:sz w:val="18"/>
                <w:szCs w:val="18"/>
              </w:rPr>
              <w:t xml:space="preserve">, а также о способах и местах культивирования </w:t>
            </w:r>
            <w:proofErr w:type="spellStart"/>
            <w:r w:rsidRPr="00655027">
              <w:rPr>
                <w:rFonts w:ascii="Arial" w:eastAsia="Calibri" w:hAnsi="Arial" w:cs="Arial"/>
                <w:color w:val="auto"/>
                <w:sz w:val="18"/>
                <w:szCs w:val="18"/>
              </w:rPr>
              <w:t>наркосодержащих</w:t>
            </w:r>
            <w:proofErr w:type="spellEnd"/>
            <w:r w:rsidRPr="00655027">
              <w:rPr>
                <w:rFonts w:ascii="Arial" w:eastAsia="Calibri" w:hAnsi="Arial" w:cs="Arial"/>
                <w:color w:val="auto"/>
                <w:sz w:val="18"/>
                <w:szCs w:val="18"/>
              </w:rPr>
              <w:t xml:space="preserve"> растений, распространение которых</w:t>
            </w:r>
            <w:proofErr w:type="gramEnd"/>
            <w:r w:rsidRPr="00655027">
              <w:rPr>
                <w:rFonts w:ascii="Arial" w:eastAsia="Calibri" w:hAnsi="Arial" w:cs="Arial"/>
                <w:color w:val="auto"/>
                <w:sz w:val="18"/>
                <w:szCs w:val="18"/>
              </w:rPr>
              <w:t xml:space="preserve"> в Российской Федерации запрещено, с целью пресечения их функционирования</w:t>
            </w:r>
          </w:p>
        </w:tc>
        <w:tc>
          <w:tcPr>
            <w:tcW w:w="1207" w:type="dxa"/>
          </w:tcPr>
          <w:p w:rsidR="00655027" w:rsidRPr="00655027" w:rsidRDefault="00655027" w:rsidP="00655027">
            <w:pPr>
              <w:textAlignment w:val="center"/>
              <w:rPr>
                <w:rFonts w:ascii="Arial" w:hAnsi="Arial" w:cs="Arial"/>
                <w:color w:val="212529"/>
                <w:sz w:val="18"/>
                <w:szCs w:val="18"/>
              </w:rPr>
            </w:pPr>
            <w:r w:rsidRPr="00655027">
              <w:rPr>
                <w:rFonts w:ascii="Arial" w:eastAsia="Calibri" w:hAnsi="Arial" w:cs="Arial"/>
                <w:color w:val="auto"/>
                <w:sz w:val="18"/>
                <w:szCs w:val="18"/>
              </w:rPr>
              <w:lastRenderedPageBreak/>
              <w:t>ежегодно</w:t>
            </w:r>
          </w:p>
        </w:tc>
        <w:tc>
          <w:tcPr>
            <w:tcW w:w="2762"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УО и МП АБГО СК</w:t>
            </w:r>
          </w:p>
        </w:tc>
      </w:tr>
      <w:tr w:rsidR="00655027" w:rsidRPr="00655027" w:rsidTr="00655027">
        <w:trPr>
          <w:jc w:val="center"/>
        </w:trPr>
        <w:tc>
          <w:tcPr>
            <w:tcW w:w="417"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lastRenderedPageBreak/>
              <w:t>6</w:t>
            </w:r>
          </w:p>
        </w:tc>
        <w:tc>
          <w:tcPr>
            <w:tcW w:w="5787" w:type="dxa"/>
          </w:tcPr>
          <w:p w:rsidR="00655027" w:rsidRPr="00655027" w:rsidRDefault="00655027" w:rsidP="00655027">
            <w:pPr>
              <w:jc w:val="both"/>
              <w:textAlignment w:val="center"/>
              <w:rPr>
                <w:rFonts w:ascii="Arial" w:eastAsia="Calibri" w:hAnsi="Arial" w:cs="Arial"/>
                <w:color w:val="auto"/>
                <w:sz w:val="18"/>
                <w:szCs w:val="18"/>
              </w:rPr>
            </w:pPr>
            <w:r w:rsidRPr="00655027">
              <w:rPr>
                <w:rFonts w:ascii="Arial" w:eastAsia="Calibri" w:hAnsi="Arial" w:cs="Arial"/>
                <w:color w:val="auto"/>
                <w:sz w:val="18"/>
                <w:szCs w:val="18"/>
              </w:rPr>
              <w:t>Организация работы по развитию механизмов предупреждения участия граждан в преступной деятельности, связанной с незаконным оборотом наркотиков</w:t>
            </w:r>
          </w:p>
        </w:tc>
        <w:tc>
          <w:tcPr>
            <w:tcW w:w="1207" w:type="dxa"/>
          </w:tcPr>
          <w:p w:rsidR="00655027" w:rsidRPr="00655027" w:rsidRDefault="00655027" w:rsidP="00655027">
            <w:pPr>
              <w:textAlignment w:val="center"/>
              <w:rPr>
                <w:rFonts w:ascii="Arial" w:hAnsi="Arial" w:cs="Arial"/>
                <w:color w:val="212529"/>
                <w:sz w:val="18"/>
                <w:szCs w:val="18"/>
              </w:rPr>
            </w:pPr>
            <w:r w:rsidRPr="00655027">
              <w:rPr>
                <w:rFonts w:ascii="Arial" w:eastAsia="Calibri" w:hAnsi="Arial" w:cs="Arial"/>
                <w:color w:val="auto"/>
                <w:sz w:val="18"/>
                <w:szCs w:val="18"/>
              </w:rPr>
              <w:t>ежегодно</w:t>
            </w:r>
          </w:p>
        </w:tc>
        <w:tc>
          <w:tcPr>
            <w:tcW w:w="2762"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 xml:space="preserve">УООБ </w:t>
            </w:r>
            <w:proofErr w:type="spellStart"/>
            <w:r w:rsidRPr="00655027">
              <w:rPr>
                <w:rFonts w:ascii="Arial" w:hAnsi="Arial" w:cs="Arial"/>
                <w:color w:val="212529"/>
                <w:sz w:val="18"/>
                <w:szCs w:val="18"/>
              </w:rPr>
              <w:t>ГОиЧС</w:t>
            </w:r>
            <w:proofErr w:type="spellEnd"/>
            <w:r w:rsidRPr="00655027">
              <w:rPr>
                <w:rFonts w:ascii="Arial" w:hAnsi="Arial" w:cs="Arial"/>
                <w:color w:val="212529"/>
                <w:sz w:val="18"/>
                <w:szCs w:val="18"/>
              </w:rPr>
              <w:t xml:space="preserve"> АБГО СК</w:t>
            </w:r>
          </w:p>
        </w:tc>
      </w:tr>
      <w:tr w:rsidR="00655027" w:rsidRPr="00655027" w:rsidTr="00655027">
        <w:trPr>
          <w:jc w:val="center"/>
        </w:trPr>
        <w:tc>
          <w:tcPr>
            <w:tcW w:w="10173" w:type="dxa"/>
            <w:gridSpan w:val="4"/>
          </w:tcPr>
          <w:p w:rsidR="00655027" w:rsidRPr="00655027" w:rsidRDefault="00655027" w:rsidP="00655027">
            <w:pPr>
              <w:textAlignment w:val="center"/>
              <w:rPr>
                <w:rFonts w:ascii="Arial" w:hAnsi="Arial" w:cs="Arial"/>
                <w:color w:val="212529"/>
                <w:sz w:val="18"/>
                <w:szCs w:val="18"/>
              </w:rPr>
            </w:pPr>
            <w:r w:rsidRPr="00655027">
              <w:rPr>
                <w:rFonts w:ascii="Arial" w:eastAsia="Calibri" w:hAnsi="Arial" w:cs="Arial"/>
                <w:color w:val="auto"/>
                <w:sz w:val="18"/>
                <w:szCs w:val="18"/>
              </w:rPr>
              <w:t xml:space="preserve">Задача «Совершенствование системы мониторинга </w:t>
            </w:r>
            <w:proofErr w:type="spellStart"/>
            <w:r w:rsidRPr="00655027">
              <w:rPr>
                <w:rFonts w:ascii="Arial" w:eastAsia="Calibri" w:hAnsi="Arial" w:cs="Arial"/>
                <w:color w:val="auto"/>
                <w:sz w:val="18"/>
                <w:szCs w:val="18"/>
              </w:rPr>
              <w:t>наркоситуации</w:t>
            </w:r>
            <w:proofErr w:type="spellEnd"/>
            <w:r w:rsidRPr="00655027">
              <w:rPr>
                <w:rFonts w:ascii="Arial" w:eastAsia="Calibri" w:hAnsi="Arial" w:cs="Arial"/>
                <w:color w:val="auto"/>
                <w:sz w:val="18"/>
                <w:szCs w:val="18"/>
              </w:rPr>
              <w:t xml:space="preserve">, повышение оперативности и объективности исследований в сфере </w:t>
            </w:r>
            <w:proofErr w:type="gramStart"/>
            <w:r w:rsidRPr="00655027">
              <w:rPr>
                <w:rFonts w:ascii="Arial" w:eastAsia="Calibri" w:hAnsi="Arial" w:cs="Arial"/>
                <w:color w:val="auto"/>
                <w:sz w:val="18"/>
                <w:szCs w:val="18"/>
              </w:rPr>
              <w:t>контроля за</w:t>
            </w:r>
            <w:proofErr w:type="gramEnd"/>
            <w:r w:rsidRPr="00655027">
              <w:rPr>
                <w:rFonts w:ascii="Arial" w:eastAsia="Calibri" w:hAnsi="Arial" w:cs="Arial"/>
                <w:color w:val="auto"/>
                <w:sz w:val="18"/>
                <w:szCs w:val="18"/>
              </w:rPr>
              <w:t xml:space="preserve"> оборотом наркотиков»</w:t>
            </w:r>
          </w:p>
        </w:tc>
      </w:tr>
      <w:tr w:rsidR="00655027" w:rsidRPr="00655027" w:rsidTr="00655027">
        <w:trPr>
          <w:jc w:val="center"/>
        </w:trPr>
        <w:tc>
          <w:tcPr>
            <w:tcW w:w="417"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7</w:t>
            </w:r>
          </w:p>
        </w:tc>
        <w:tc>
          <w:tcPr>
            <w:tcW w:w="5787" w:type="dxa"/>
          </w:tcPr>
          <w:p w:rsidR="00655027" w:rsidRPr="00655027" w:rsidRDefault="00655027" w:rsidP="00655027">
            <w:pPr>
              <w:jc w:val="both"/>
              <w:textAlignment w:val="center"/>
              <w:rPr>
                <w:rFonts w:ascii="Arial" w:eastAsia="Calibri" w:hAnsi="Arial" w:cs="Arial"/>
                <w:color w:val="auto"/>
                <w:sz w:val="18"/>
                <w:szCs w:val="18"/>
              </w:rPr>
            </w:pPr>
            <w:r w:rsidRPr="00655027">
              <w:rPr>
                <w:rFonts w:ascii="Arial" w:eastAsia="Calibri" w:hAnsi="Arial" w:cs="Arial"/>
                <w:color w:val="auto"/>
                <w:sz w:val="18"/>
                <w:szCs w:val="18"/>
              </w:rPr>
              <w:t>Привлечение институтов гражданского общества к решению задач в сфере антинаркотической деятельности</w:t>
            </w:r>
          </w:p>
        </w:tc>
        <w:tc>
          <w:tcPr>
            <w:tcW w:w="1207" w:type="dxa"/>
          </w:tcPr>
          <w:p w:rsidR="00655027" w:rsidRPr="00655027" w:rsidRDefault="00655027" w:rsidP="00655027">
            <w:pPr>
              <w:textAlignment w:val="center"/>
              <w:rPr>
                <w:rFonts w:ascii="Arial" w:hAnsi="Arial" w:cs="Arial"/>
                <w:color w:val="212529"/>
                <w:sz w:val="18"/>
                <w:szCs w:val="18"/>
              </w:rPr>
            </w:pPr>
            <w:r w:rsidRPr="00655027">
              <w:rPr>
                <w:rFonts w:ascii="Arial" w:eastAsia="Calibri" w:hAnsi="Arial" w:cs="Arial"/>
                <w:color w:val="auto"/>
                <w:sz w:val="18"/>
                <w:szCs w:val="18"/>
              </w:rPr>
              <w:t>ежегодно</w:t>
            </w:r>
          </w:p>
        </w:tc>
        <w:tc>
          <w:tcPr>
            <w:tcW w:w="2762"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 xml:space="preserve">УООБ </w:t>
            </w:r>
            <w:proofErr w:type="spellStart"/>
            <w:r w:rsidRPr="00655027">
              <w:rPr>
                <w:rFonts w:ascii="Arial" w:hAnsi="Arial" w:cs="Arial"/>
                <w:color w:val="212529"/>
                <w:sz w:val="18"/>
                <w:szCs w:val="18"/>
              </w:rPr>
              <w:t>ГОиЧС</w:t>
            </w:r>
            <w:proofErr w:type="spellEnd"/>
            <w:r w:rsidRPr="00655027">
              <w:rPr>
                <w:rFonts w:ascii="Arial" w:hAnsi="Arial" w:cs="Arial"/>
                <w:color w:val="212529"/>
                <w:sz w:val="18"/>
                <w:szCs w:val="18"/>
              </w:rPr>
              <w:t xml:space="preserve"> АБГО СК</w:t>
            </w:r>
          </w:p>
        </w:tc>
      </w:tr>
      <w:tr w:rsidR="00655027" w:rsidRPr="00655027" w:rsidTr="00655027">
        <w:trPr>
          <w:jc w:val="center"/>
        </w:trPr>
        <w:tc>
          <w:tcPr>
            <w:tcW w:w="10173" w:type="dxa"/>
            <w:gridSpan w:val="4"/>
          </w:tcPr>
          <w:p w:rsidR="00655027" w:rsidRPr="00655027" w:rsidRDefault="00655027" w:rsidP="00655027">
            <w:pPr>
              <w:textAlignment w:val="center"/>
              <w:rPr>
                <w:rFonts w:ascii="Arial" w:eastAsia="Calibri" w:hAnsi="Arial" w:cs="Arial"/>
                <w:color w:val="auto"/>
                <w:sz w:val="18"/>
                <w:szCs w:val="18"/>
              </w:rPr>
            </w:pPr>
          </w:p>
          <w:p w:rsidR="00655027" w:rsidRPr="00655027" w:rsidRDefault="00655027" w:rsidP="00655027">
            <w:pPr>
              <w:jc w:val="center"/>
              <w:textAlignment w:val="center"/>
              <w:rPr>
                <w:rFonts w:ascii="Arial" w:hAnsi="Arial" w:cs="Arial"/>
                <w:color w:val="212529"/>
                <w:sz w:val="18"/>
                <w:szCs w:val="18"/>
              </w:rPr>
            </w:pPr>
            <w:r w:rsidRPr="00655027">
              <w:rPr>
                <w:rFonts w:ascii="Arial" w:eastAsia="Calibri" w:hAnsi="Arial" w:cs="Arial"/>
                <w:color w:val="auto"/>
                <w:sz w:val="18"/>
                <w:szCs w:val="18"/>
              </w:rPr>
              <w:t>II. Профилактика и раннее выявление незаконного потребления наркотиков</w:t>
            </w:r>
          </w:p>
        </w:tc>
      </w:tr>
      <w:tr w:rsidR="00655027" w:rsidRPr="00655027" w:rsidTr="00655027">
        <w:trPr>
          <w:jc w:val="center"/>
        </w:trPr>
        <w:tc>
          <w:tcPr>
            <w:tcW w:w="10173" w:type="dxa"/>
            <w:gridSpan w:val="4"/>
          </w:tcPr>
          <w:p w:rsidR="00655027" w:rsidRPr="00655027" w:rsidRDefault="00655027" w:rsidP="00655027">
            <w:pPr>
              <w:textAlignment w:val="center"/>
              <w:rPr>
                <w:rFonts w:ascii="Arial" w:hAnsi="Arial" w:cs="Arial"/>
                <w:color w:val="212529"/>
                <w:sz w:val="18"/>
                <w:szCs w:val="18"/>
              </w:rPr>
            </w:pPr>
            <w:r w:rsidRPr="00655027">
              <w:rPr>
                <w:rFonts w:ascii="Arial" w:eastAsia="Calibri" w:hAnsi="Arial" w:cs="Arial"/>
                <w:color w:val="auto"/>
                <w:sz w:val="18"/>
                <w:szCs w:val="18"/>
              </w:rPr>
              <w:t>Задача «Формирование на общих методологических основаниях системы комплексной антинаркотической профилактической деятельности»</w:t>
            </w:r>
          </w:p>
        </w:tc>
      </w:tr>
      <w:tr w:rsidR="00655027" w:rsidRPr="00655027" w:rsidTr="00655027">
        <w:trPr>
          <w:jc w:val="center"/>
        </w:trPr>
        <w:tc>
          <w:tcPr>
            <w:tcW w:w="417"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8</w:t>
            </w:r>
          </w:p>
        </w:tc>
        <w:tc>
          <w:tcPr>
            <w:tcW w:w="5787" w:type="dxa"/>
          </w:tcPr>
          <w:p w:rsidR="00655027" w:rsidRPr="00655027" w:rsidRDefault="00655027" w:rsidP="00655027">
            <w:pPr>
              <w:jc w:val="both"/>
              <w:textAlignment w:val="center"/>
              <w:rPr>
                <w:rFonts w:ascii="Arial" w:eastAsia="Calibri" w:hAnsi="Arial" w:cs="Arial"/>
                <w:color w:val="auto"/>
                <w:sz w:val="18"/>
                <w:szCs w:val="18"/>
              </w:rPr>
            </w:pPr>
            <w:r w:rsidRPr="00655027">
              <w:rPr>
                <w:rFonts w:ascii="Arial" w:eastAsia="Calibri" w:hAnsi="Arial" w:cs="Arial"/>
                <w:color w:val="auto"/>
                <w:sz w:val="18"/>
                <w:szCs w:val="18"/>
              </w:rPr>
              <w:t>Организация проведения межведомственных комплексных оперативно-профилактических мероприятий (операций, акций), направленных на профилактику правонарушений в сфере незаконного оборота наркотических средств и психотропных веществ, немедицинского потребления наркотических средств, психотропных и сильнодействующих веще</w:t>
            </w:r>
            <w:proofErr w:type="gramStart"/>
            <w:r w:rsidRPr="00655027">
              <w:rPr>
                <w:rFonts w:ascii="Arial" w:eastAsia="Calibri" w:hAnsi="Arial" w:cs="Arial"/>
                <w:color w:val="auto"/>
                <w:sz w:val="18"/>
                <w:szCs w:val="18"/>
              </w:rPr>
              <w:t>ств ср</w:t>
            </w:r>
            <w:proofErr w:type="gramEnd"/>
            <w:r w:rsidRPr="00655027">
              <w:rPr>
                <w:rFonts w:ascii="Arial" w:eastAsia="Calibri" w:hAnsi="Arial" w:cs="Arial"/>
                <w:color w:val="auto"/>
                <w:sz w:val="18"/>
                <w:szCs w:val="18"/>
              </w:rPr>
              <w:t>еди несовершеннолетних</w:t>
            </w:r>
          </w:p>
        </w:tc>
        <w:tc>
          <w:tcPr>
            <w:tcW w:w="1207" w:type="dxa"/>
          </w:tcPr>
          <w:p w:rsidR="00655027" w:rsidRPr="00655027" w:rsidRDefault="00655027" w:rsidP="00655027">
            <w:pPr>
              <w:textAlignment w:val="center"/>
              <w:rPr>
                <w:rFonts w:ascii="Arial" w:eastAsia="Calibri" w:hAnsi="Arial" w:cs="Arial"/>
                <w:color w:val="auto"/>
                <w:sz w:val="18"/>
                <w:szCs w:val="18"/>
              </w:rPr>
            </w:pPr>
            <w:r w:rsidRPr="00655027">
              <w:rPr>
                <w:rFonts w:ascii="Arial" w:eastAsia="Calibri" w:hAnsi="Arial" w:cs="Arial"/>
                <w:color w:val="auto"/>
                <w:sz w:val="18"/>
                <w:szCs w:val="18"/>
              </w:rPr>
              <w:t>ежегодно</w:t>
            </w:r>
          </w:p>
        </w:tc>
        <w:tc>
          <w:tcPr>
            <w:tcW w:w="2762"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 xml:space="preserve">УООБ </w:t>
            </w:r>
            <w:proofErr w:type="spellStart"/>
            <w:r w:rsidRPr="00655027">
              <w:rPr>
                <w:rFonts w:ascii="Arial" w:hAnsi="Arial" w:cs="Arial"/>
                <w:color w:val="212529"/>
                <w:sz w:val="18"/>
                <w:szCs w:val="18"/>
              </w:rPr>
              <w:t>ГОиЧС</w:t>
            </w:r>
            <w:proofErr w:type="spellEnd"/>
            <w:r w:rsidRPr="00655027">
              <w:rPr>
                <w:rFonts w:ascii="Arial" w:hAnsi="Arial" w:cs="Arial"/>
                <w:color w:val="212529"/>
                <w:sz w:val="18"/>
                <w:szCs w:val="18"/>
              </w:rPr>
              <w:t xml:space="preserve"> АБГО СК,</w:t>
            </w:r>
          </w:p>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УО и МП АБГО СК</w:t>
            </w:r>
          </w:p>
        </w:tc>
      </w:tr>
      <w:tr w:rsidR="00655027" w:rsidRPr="00655027" w:rsidTr="00655027">
        <w:trPr>
          <w:jc w:val="center"/>
        </w:trPr>
        <w:tc>
          <w:tcPr>
            <w:tcW w:w="417"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9</w:t>
            </w:r>
          </w:p>
        </w:tc>
        <w:tc>
          <w:tcPr>
            <w:tcW w:w="5787" w:type="dxa"/>
          </w:tcPr>
          <w:p w:rsidR="00655027" w:rsidRPr="00655027" w:rsidRDefault="00655027" w:rsidP="00655027">
            <w:pPr>
              <w:jc w:val="both"/>
              <w:textAlignment w:val="center"/>
              <w:rPr>
                <w:rFonts w:ascii="Arial" w:eastAsia="Calibri" w:hAnsi="Arial" w:cs="Arial"/>
                <w:color w:val="auto"/>
                <w:sz w:val="18"/>
                <w:szCs w:val="18"/>
              </w:rPr>
            </w:pPr>
            <w:r w:rsidRPr="00655027">
              <w:rPr>
                <w:rFonts w:ascii="Arial" w:eastAsia="Calibri" w:hAnsi="Arial" w:cs="Arial"/>
                <w:color w:val="auto"/>
                <w:sz w:val="18"/>
                <w:szCs w:val="18"/>
              </w:rPr>
              <w:t>Организация системной межведомственной деятельности, направленной на трудоустройство выпускников профессиональных образовательных организаций и образовательных организаций высшего образования Ставропольского края, а также молодежи, нуждающейся в социальной защите и испытывающей трудности в поиске работы</w:t>
            </w:r>
          </w:p>
        </w:tc>
        <w:tc>
          <w:tcPr>
            <w:tcW w:w="1207" w:type="dxa"/>
          </w:tcPr>
          <w:p w:rsidR="00655027" w:rsidRPr="00655027" w:rsidRDefault="00655027" w:rsidP="00655027">
            <w:pPr>
              <w:textAlignment w:val="center"/>
              <w:rPr>
                <w:rFonts w:ascii="Arial" w:eastAsia="Calibri" w:hAnsi="Arial" w:cs="Arial"/>
                <w:color w:val="auto"/>
                <w:sz w:val="18"/>
                <w:szCs w:val="18"/>
              </w:rPr>
            </w:pPr>
            <w:r w:rsidRPr="00655027">
              <w:rPr>
                <w:rFonts w:ascii="Arial" w:eastAsia="Calibri" w:hAnsi="Arial" w:cs="Arial"/>
                <w:color w:val="auto"/>
                <w:sz w:val="18"/>
                <w:szCs w:val="18"/>
              </w:rPr>
              <w:t>ежегодно до 01 июня</w:t>
            </w:r>
          </w:p>
        </w:tc>
        <w:tc>
          <w:tcPr>
            <w:tcW w:w="2762"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 xml:space="preserve">УООБ </w:t>
            </w:r>
            <w:proofErr w:type="spellStart"/>
            <w:r w:rsidRPr="00655027">
              <w:rPr>
                <w:rFonts w:ascii="Arial" w:hAnsi="Arial" w:cs="Arial"/>
                <w:color w:val="212529"/>
                <w:sz w:val="18"/>
                <w:szCs w:val="18"/>
              </w:rPr>
              <w:t>ГОиЧС</w:t>
            </w:r>
            <w:proofErr w:type="spellEnd"/>
            <w:r w:rsidRPr="00655027">
              <w:rPr>
                <w:rFonts w:ascii="Arial" w:hAnsi="Arial" w:cs="Arial"/>
                <w:color w:val="212529"/>
                <w:sz w:val="18"/>
                <w:szCs w:val="18"/>
              </w:rPr>
              <w:t xml:space="preserve"> АБГО СК,</w:t>
            </w:r>
          </w:p>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УО и МП АБГО СК</w:t>
            </w:r>
          </w:p>
        </w:tc>
      </w:tr>
      <w:tr w:rsidR="00655027" w:rsidRPr="00655027" w:rsidTr="00655027">
        <w:trPr>
          <w:jc w:val="center"/>
        </w:trPr>
        <w:tc>
          <w:tcPr>
            <w:tcW w:w="417"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10</w:t>
            </w:r>
          </w:p>
        </w:tc>
        <w:tc>
          <w:tcPr>
            <w:tcW w:w="5787" w:type="dxa"/>
          </w:tcPr>
          <w:p w:rsidR="00655027" w:rsidRPr="00655027" w:rsidRDefault="00655027" w:rsidP="00655027">
            <w:pPr>
              <w:jc w:val="both"/>
              <w:textAlignment w:val="center"/>
              <w:rPr>
                <w:rFonts w:ascii="Arial" w:eastAsia="Calibri" w:hAnsi="Arial" w:cs="Arial"/>
                <w:color w:val="auto"/>
                <w:sz w:val="18"/>
                <w:szCs w:val="18"/>
              </w:rPr>
            </w:pPr>
            <w:r w:rsidRPr="00655027">
              <w:rPr>
                <w:rFonts w:ascii="Arial" w:eastAsia="Calibri" w:hAnsi="Arial" w:cs="Arial"/>
                <w:color w:val="auto"/>
                <w:sz w:val="18"/>
                <w:szCs w:val="18"/>
              </w:rPr>
              <w:t>Организация внеурочной и каникулярной занятости обучающихся общеобразовательных организаций, в том числе с использованием ресурсов ученического и студенческого самоуправления, Всероссийского детско-юношеского военно-патриотического общественного движения "ЮНАРМИЯ", воинских частей, дислоцирующихся на территории Благодарненского городского округа Ставропольского края</w:t>
            </w:r>
          </w:p>
        </w:tc>
        <w:tc>
          <w:tcPr>
            <w:tcW w:w="1207" w:type="dxa"/>
          </w:tcPr>
          <w:p w:rsidR="00655027" w:rsidRPr="00655027" w:rsidRDefault="00655027" w:rsidP="00655027">
            <w:pPr>
              <w:textAlignment w:val="center"/>
              <w:rPr>
                <w:rFonts w:ascii="Arial" w:eastAsia="Calibri" w:hAnsi="Arial" w:cs="Arial"/>
                <w:color w:val="auto"/>
                <w:sz w:val="18"/>
                <w:szCs w:val="18"/>
              </w:rPr>
            </w:pPr>
            <w:r w:rsidRPr="00655027">
              <w:rPr>
                <w:rFonts w:ascii="Arial" w:eastAsia="Calibri" w:hAnsi="Arial" w:cs="Arial"/>
                <w:color w:val="auto"/>
                <w:sz w:val="18"/>
                <w:szCs w:val="18"/>
              </w:rPr>
              <w:t>ежегодно</w:t>
            </w:r>
          </w:p>
        </w:tc>
        <w:tc>
          <w:tcPr>
            <w:tcW w:w="2762"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УО и МП АБГО СК</w:t>
            </w:r>
          </w:p>
        </w:tc>
      </w:tr>
      <w:tr w:rsidR="00655027" w:rsidRPr="00655027" w:rsidTr="00655027">
        <w:trPr>
          <w:jc w:val="center"/>
        </w:trPr>
        <w:tc>
          <w:tcPr>
            <w:tcW w:w="417"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11</w:t>
            </w:r>
          </w:p>
        </w:tc>
        <w:tc>
          <w:tcPr>
            <w:tcW w:w="5787" w:type="dxa"/>
          </w:tcPr>
          <w:p w:rsidR="00655027" w:rsidRPr="00655027" w:rsidRDefault="00655027" w:rsidP="00655027">
            <w:pPr>
              <w:jc w:val="both"/>
              <w:textAlignment w:val="center"/>
              <w:rPr>
                <w:rFonts w:ascii="Arial" w:eastAsia="Calibri" w:hAnsi="Arial" w:cs="Arial"/>
                <w:color w:val="auto"/>
                <w:sz w:val="18"/>
                <w:szCs w:val="18"/>
              </w:rPr>
            </w:pPr>
            <w:r w:rsidRPr="00655027">
              <w:rPr>
                <w:rFonts w:ascii="Arial" w:eastAsia="Calibri" w:hAnsi="Arial" w:cs="Arial"/>
                <w:color w:val="auto"/>
                <w:sz w:val="18"/>
                <w:szCs w:val="18"/>
              </w:rPr>
              <w:t>Привлечение молодежных общественных объединений правоохранительной направленности, казачьих обществ и организаций к участию в реализации антинаркотической политики на территории Благодарненского городского округа Ставропольского края</w:t>
            </w:r>
          </w:p>
        </w:tc>
        <w:tc>
          <w:tcPr>
            <w:tcW w:w="1207" w:type="dxa"/>
          </w:tcPr>
          <w:p w:rsidR="00655027" w:rsidRPr="00655027" w:rsidRDefault="00655027" w:rsidP="00655027">
            <w:pPr>
              <w:textAlignment w:val="center"/>
              <w:rPr>
                <w:rFonts w:ascii="Arial" w:eastAsia="Calibri" w:hAnsi="Arial" w:cs="Arial"/>
                <w:color w:val="auto"/>
                <w:sz w:val="18"/>
                <w:szCs w:val="18"/>
              </w:rPr>
            </w:pPr>
            <w:r w:rsidRPr="00655027">
              <w:rPr>
                <w:rFonts w:ascii="Arial" w:eastAsia="Calibri" w:hAnsi="Arial" w:cs="Arial"/>
                <w:color w:val="auto"/>
                <w:sz w:val="18"/>
                <w:szCs w:val="18"/>
              </w:rPr>
              <w:t>постоянно</w:t>
            </w:r>
          </w:p>
        </w:tc>
        <w:tc>
          <w:tcPr>
            <w:tcW w:w="2762"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 xml:space="preserve">УООБ </w:t>
            </w:r>
            <w:proofErr w:type="spellStart"/>
            <w:r w:rsidRPr="00655027">
              <w:rPr>
                <w:rFonts w:ascii="Arial" w:hAnsi="Arial" w:cs="Arial"/>
                <w:color w:val="212529"/>
                <w:sz w:val="18"/>
                <w:szCs w:val="18"/>
              </w:rPr>
              <w:t>ГОиЧС</w:t>
            </w:r>
            <w:proofErr w:type="spellEnd"/>
            <w:r w:rsidRPr="00655027">
              <w:rPr>
                <w:rFonts w:ascii="Arial" w:hAnsi="Arial" w:cs="Arial"/>
                <w:color w:val="212529"/>
                <w:sz w:val="18"/>
                <w:szCs w:val="18"/>
              </w:rPr>
              <w:t xml:space="preserve"> АБГО СК,</w:t>
            </w:r>
          </w:p>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УО и МП АБГО СК</w:t>
            </w:r>
          </w:p>
        </w:tc>
      </w:tr>
      <w:tr w:rsidR="00655027" w:rsidRPr="00655027" w:rsidTr="00655027">
        <w:trPr>
          <w:jc w:val="center"/>
        </w:trPr>
        <w:tc>
          <w:tcPr>
            <w:tcW w:w="417"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12</w:t>
            </w:r>
          </w:p>
        </w:tc>
        <w:tc>
          <w:tcPr>
            <w:tcW w:w="5787" w:type="dxa"/>
          </w:tcPr>
          <w:p w:rsidR="00655027" w:rsidRPr="00655027" w:rsidRDefault="00655027" w:rsidP="00655027">
            <w:pPr>
              <w:jc w:val="both"/>
              <w:textAlignment w:val="center"/>
              <w:rPr>
                <w:rFonts w:ascii="Arial" w:eastAsia="Calibri" w:hAnsi="Arial" w:cs="Arial"/>
                <w:color w:val="auto"/>
                <w:sz w:val="18"/>
                <w:szCs w:val="18"/>
              </w:rPr>
            </w:pPr>
            <w:r w:rsidRPr="00655027">
              <w:rPr>
                <w:rFonts w:ascii="Arial" w:eastAsia="Calibri" w:hAnsi="Arial" w:cs="Arial"/>
                <w:color w:val="auto"/>
                <w:sz w:val="18"/>
                <w:szCs w:val="18"/>
              </w:rPr>
              <w:t xml:space="preserve">Выработка и реализация дополнительных мер, направленных на эффективное развитие системы социальной реабилитации лиц, больных наркоманией, а также </w:t>
            </w:r>
            <w:proofErr w:type="spellStart"/>
            <w:r w:rsidRPr="00655027">
              <w:rPr>
                <w:rFonts w:ascii="Arial" w:eastAsia="Calibri" w:hAnsi="Arial" w:cs="Arial"/>
                <w:color w:val="auto"/>
                <w:sz w:val="18"/>
                <w:szCs w:val="18"/>
              </w:rPr>
              <w:t>ресоциализации</w:t>
            </w:r>
            <w:proofErr w:type="spellEnd"/>
            <w:r w:rsidRPr="00655027">
              <w:rPr>
                <w:rFonts w:ascii="Arial" w:eastAsia="Calibri" w:hAnsi="Arial" w:cs="Arial"/>
                <w:color w:val="auto"/>
                <w:sz w:val="18"/>
                <w:szCs w:val="18"/>
              </w:rPr>
              <w:t xml:space="preserve"> </w:t>
            </w:r>
            <w:proofErr w:type="spellStart"/>
            <w:r w:rsidRPr="00655027">
              <w:rPr>
                <w:rFonts w:ascii="Arial" w:eastAsia="Calibri" w:hAnsi="Arial" w:cs="Arial"/>
                <w:color w:val="auto"/>
                <w:sz w:val="18"/>
                <w:szCs w:val="18"/>
              </w:rPr>
              <w:t>наркопотребителей</w:t>
            </w:r>
            <w:proofErr w:type="spellEnd"/>
          </w:p>
        </w:tc>
        <w:tc>
          <w:tcPr>
            <w:tcW w:w="1207" w:type="dxa"/>
          </w:tcPr>
          <w:p w:rsidR="00655027" w:rsidRPr="00655027" w:rsidRDefault="00655027" w:rsidP="00655027">
            <w:pPr>
              <w:textAlignment w:val="center"/>
              <w:rPr>
                <w:rFonts w:ascii="Arial" w:eastAsia="Calibri" w:hAnsi="Arial" w:cs="Arial"/>
                <w:color w:val="auto"/>
                <w:sz w:val="18"/>
                <w:szCs w:val="18"/>
              </w:rPr>
            </w:pPr>
            <w:r w:rsidRPr="00655027">
              <w:rPr>
                <w:rFonts w:ascii="Arial" w:eastAsia="Calibri" w:hAnsi="Arial" w:cs="Arial"/>
                <w:color w:val="auto"/>
                <w:sz w:val="18"/>
                <w:szCs w:val="18"/>
              </w:rPr>
              <w:t>ежегодно</w:t>
            </w:r>
          </w:p>
        </w:tc>
        <w:tc>
          <w:tcPr>
            <w:tcW w:w="2762"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 xml:space="preserve">УООБ </w:t>
            </w:r>
            <w:proofErr w:type="spellStart"/>
            <w:r w:rsidRPr="00655027">
              <w:rPr>
                <w:rFonts w:ascii="Arial" w:hAnsi="Arial" w:cs="Arial"/>
                <w:color w:val="212529"/>
                <w:sz w:val="18"/>
                <w:szCs w:val="18"/>
              </w:rPr>
              <w:t>ГОиЧС</w:t>
            </w:r>
            <w:proofErr w:type="spellEnd"/>
            <w:r w:rsidRPr="00655027">
              <w:rPr>
                <w:rFonts w:ascii="Arial" w:hAnsi="Arial" w:cs="Arial"/>
                <w:color w:val="212529"/>
                <w:sz w:val="18"/>
                <w:szCs w:val="18"/>
              </w:rPr>
              <w:t xml:space="preserve"> АБГО СК</w:t>
            </w:r>
          </w:p>
        </w:tc>
      </w:tr>
      <w:tr w:rsidR="00655027" w:rsidRPr="00655027" w:rsidTr="00655027">
        <w:trPr>
          <w:jc w:val="center"/>
        </w:trPr>
        <w:tc>
          <w:tcPr>
            <w:tcW w:w="10173" w:type="dxa"/>
            <w:gridSpan w:val="4"/>
          </w:tcPr>
          <w:p w:rsidR="00655027" w:rsidRPr="00655027" w:rsidRDefault="00655027" w:rsidP="00655027">
            <w:pPr>
              <w:textAlignment w:val="center"/>
              <w:rPr>
                <w:rFonts w:ascii="Arial" w:hAnsi="Arial" w:cs="Arial"/>
                <w:color w:val="212529"/>
                <w:sz w:val="18"/>
                <w:szCs w:val="18"/>
              </w:rPr>
            </w:pPr>
            <w:r w:rsidRPr="00655027">
              <w:rPr>
                <w:rFonts w:ascii="Arial" w:eastAsia="Calibri" w:hAnsi="Arial" w:cs="Arial"/>
                <w:color w:val="auto"/>
                <w:sz w:val="18"/>
                <w:szCs w:val="18"/>
              </w:rPr>
              <w:t>Задача «Создание с учетом традиционных российских духовно-нравственных и культурных ценностей условий для формирования в обществе осознанного негативного отношения к незаконному потреблению наркотиков»</w:t>
            </w:r>
          </w:p>
        </w:tc>
      </w:tr>
      <w:tr w:rsidR="00655027" w:rsidRPr="00655027" w:rsidTr="00655027">
        <w:trPr>
          <w:jc w:val="center"/>
        </w:trPr>
        <w:tc>
          <w:tcPr>
            <w:tcW w:w="417"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13</w:t>
            </w:r>
          </w:p>
        </w:tc>
        <w:tc>
          <w:tcPr>
            <w:tcW w:w="5787" w:type="dxa"/>
          </w:tcPr>
          <w:p w:rsidR="00655027" w:rsidRPr="00655027" w:rsidRDefault="00655027" w:rsidP="00655027">
            <w:pPr>
              <w:jc w:val="both"/>
              <w:textAlignment w:val="center"/>
              <w:rPr>
                <w:rFonts w:ascii="Arial" w:eastAsia="Calibri" w:hAnsi="Arial" w:cs="Arial"/>
                <w:color w:val="auto"/>
                <w:sz w:val="18"/>
                <w:szCs w:val="18"/>
              </w:rPr>
            </w:pPr>
            <w:r w:rsidRPr="00655027">
              <w:rPr>
                <w:rFonts w:ascii="Arial" w:eastAsia="Calibri" w:hAnsi="Arial" w:cs="Arial"/>
                <w:color w:val="auto"/>
                <w:sz w:val="18"/>
                <w:szCs w:val="18"/>
              </w:rPr>
              <w:t>Организация и проведение культурно-массовых и спортивных мероприятий, посвященных Международному дню борьбы с наркоманией и незаконным оборотом наркотиков, с вовлечением в их проведение обучающихся общеобразовательных организаций, образовательных организаций профессионального и высшего образования</w:t>
            </w:r>
          </w:p>
        </w:tc>
        <w:tc>
          <w:tcPr>
            <w:tcW w:w="1207" w:type="dxa"/>
          </w:tcPr>
          <w:p w:rsidR="00655027" w:rsidRPr="00655027" w:rsidRDefault="00655027" w:rsidP="00655027">
            <w:pPr>
              <w:textAlignment w:val="center"/>
              <w:rPr>
                <w:rFonts w:ascii="Arial" w:eastAsia="Calibri" w:hAnsi="Arial" w:cs="Arial"/>
                <w:color w:val="auto"/>
                <w:sz w:val="18"/>
                <w:szCs w:val="18"/>
              </w:rPr>
            </w:pPr>
            <w:r w:rsidRPr="00655027">
              <w:rPr>
                <w:rFonts w:ascii="Arial" w:eastAsia="Calibri" w:hAnsi="Arial" w:cs="Arial"/>
                <w:color w:val="auto"/>
                <w:sz w:val="18"/>
                <w:szCs w:val="18"/>
              </w:rPr>
              <w:t>ежегодно</w:t>
            </w:r>
          </w:p>
        </w:tc>
        <w:tc>
          <w:tcPr>
            <w:tcW w:w="2762"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УК АБГО СК,</w:t>
            </w:r>
          </w:p>
          <w:p w:rsidR="00655027" w:rsidRPr="00655027" w:rsidRDefault="00655027" w:rsidP="00655027">
            <w:pPr>
              <w:textAlignment w:val="center"/>
              <w:rPr>
                <w:rFonts w:ascii="Arial" w:hAnsi="Arial" w:cs="Arial"/>
                <w:color w:val="212529"/>
                <w:sz w:val="18"/>
                <w:szCs w:val="18"/>
              </w:rPr>
            </w:pPr>
            <w:proofErr w:type="spellStart"/>
            <w:r w:rsidRPr="00655027">
              <w:rPr>
                <w:rFonts w:ascii="Arial" w:hAnsi="Arial" w:cs="Arial"/>
                <w:color w:val="212529"/>
                <w:sz w:val="18"/>
                <w:szCs w:val="18"/>
              </w:rPr>
              <w:t>УФКиС</w:t>
            </w:r>
            <w:proofErr w:type="spellEnd"/>
            <w:r w:rsidRPr="00655027">
              <w:rPr>
                <w:rFonts w:ascii="Arial" w:hAnsi="Arial" w:cs="Arial"/>
                <w:color w:val="212529"/>
                <w:sz w:val="18"/>
                <w:szCs w:val="18"/>
              </w:rPr>
              <w:t xml:space="preserve"> АБГО СК,</w:t>
            </w:r>
          </w:p>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УО и МП АБГО СК,</w:t>
            </w:r>
          </w:p>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 xml:space="preserve">УООБ </w:t>
            </w:r>
            <w:proofErr w:type="spellStart"/>
            <w:r w:rsidRPr="00655027">
              <w:rPr>
                <w:rFonts w:ascii="Arial" w:hAnsi="Arial" w:cs="Arial"/>
                <w:color w:val="212529"/>
                <w:sz w:val="18"/>
                <w:szCs w:val="18"/>
              </w:rPr>
              <w:t>ГОиЧС</w:t>
            </w:r>
            <w:proofErr w:type="spellEnd"/>
            <w:r w:rsidRPr="00655027">
              <w:rPr>
                <w:rFonts w:ascii="Arial" w:hAnsi="Arial" w:cs="Arial"/>
                <w:color w:val="212529"/>
                <w:sz w:val="18"/>
                <w:szCs w:val="18"/>
              </w:rPr>
              <w:t xml:space="preserve"> АБГО СК</w:t>
            </w:r>
          </w:p>
        </w:tc>
      </w:tr>
      <w:tr w:rsidR="00655027" w:rsidRPr="00655027" w:rsidTr="00655027">
        <w:trPr>
          <w:jc w:val="center"/>
        </w:trPr>
        <w:tc>
          <w:tcPr>
            <w:tcW w:w="417"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14</w:t>
            </w:r>
          </w:p>
        </w:tc>
        <w:tc>
          <w:tcPr>
            <w:tcW w:w="5787" w:type="dxa"/>
          </w:tcPr>
          <w:p w:rsidR="00655027" w:rsidRPr="00655027" w:rsidRDefault="00655027" w:rsidP="00655027">
            <w:pPr>
              <w:jc w:val="both"/>
              <w:textAlignment w:val="center"/>
              <w:rPr>
                <w:rFonts w:ascii="Arial" w:eastAsia="Calibri" w:hAnsi="Arial" w:cs="Arial"/>
                <w:color w:val="auto"/>
                <w:sz w:val="18"/>
                <w:szCs w:val="18"/>
              </w:rPr>
            </w:pPr>
            <w:r w:rsidRPr="00655027">
              <w:rPr>
                <w:rFonts w:ascii="Arial" w:eastAsia="Calibri" w:hAnsi="Arial" w:cs="Arial"/>
                <w:color w:val="auto"/>
                <w:sz w:val="18"/>
                <w:szCs w:val="18"/>
              </w:rPr>
              <w:t>Организация совместной со средствами массовой информации деятельности по вопросам антинаркотической пропаганды, направленной на повышение уровня осведомленности граждан, в первую очередь несовершеннолетних и их родителей (законных представителей), о рисках, связанных с незаконным потреблением наркотических средств, психотропных и сильнодействующих веществ в немедицинских целях, и последствиях такого потребления</w:t>
            </w:r>
          </w:p>
        </w:tc>
        <w:tc>
          <w:tcPr>
            <w:tcW w:w="1207" w:type="dxa"/>
          </w:tcPr>
          <w:p w:rsidR="00655027" w:rsidRPr="00655027" w:rsidRDefault="00655027" w:rsidP="00655027">
            <w:pPr>
              <w:textAlignment w:val="center"/>
              <w:rPr>
                <w:rFonts w:ascii="Arial" w:eastAsia="Calibri" w:hAnsi="Arial" w:cs="Arial"/>
                <w:color w:val="auto"/>
                <w:sz w:val="18"/>
                <w:szCs w:val="18"/>
              </w:rPr>
            </w:pPr>
            <w:r w:rsidRPr="00655027">
              <w:rPr>
                <w:rFonts w:ascii="Arial" w:eastAsia="Calibri" w:hAnsi="Arial" w:cs="Arial"/>
                <w:color w:val="auto"/>
                <w:sz w:val="18"/>
                <w:szCs w:val="18"/>
              </w:rPr>
              <w:t>ежегодно</w:t>
            </w:r>
          </w:p>
        </w:tc>
        <w:tc>
          <w:tcPr>
            <w:tcW w:w="2762"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 xml:space="preserve">УООБ </w:t>
            </w:r>
            <w:proofErr w:type="spellStart"/>
            <w:r w:rsidRPr="00655027">
              <w:rPr>
                <w:rFonts w:ascii="Arial" w:hAnsi="Arial" w:cs="Arial"/>
                <w:color w:val="212529"/>
                <w:sz w:val="18"/>
                <w:szCs w:val="18"/>
              </w:rPr>
              <w:t>ГОиЧС</w:t>
            </w:r>
            <w:proofErr w:type="spellEnd"/>
            <w:r w:rsidRPr="00655027">
              <w:rPr>
                <w:rFonts w:ascii="Arial" w:hAnsi="Arial" w:cs="Arial"/>
                <w:color w:val="212529"/>
                <w:sz w:val="18"/>
                <w:szCs w:val="18"/>
              </w:rPr>
              <w:t xml:space="preserve"> АБГО СК</w:t>
            </w:r>
          </w:p>
        </w:tc>
      </w:tr>
      <w:tr w:rsidR="00655027" w:rsidRPr="00655027" w:rsidTr="00655027">
        <w:trPr>
          <w:jc w:val="center"/>
        </w:trPr>
        <w:tc>
          <w:tcPr>
            <w:tcW w:w="10173" w:type="dxa"/>
            <w:gridSpan w:val="4"/>
          </w:tcPr>
          <w:p w:rsidR="00655027" w:rsidRPr="00655027" w:rsidRDefault="00655027" w:rsidP="00655027">
            <w:pPr>
              <w:textAlignment w:val="center"/>
              <w:rPr>
                <w:rFonts w:ascii="Arial" w:hAnsi="Arial" w:cs="Arial"/>
                <w:color w:val="212529"/>
                <w:sz w:val="18"/>
                <w:szCs w:val="18"/>
              </w:rPr>
            </w:pPr>
            <w:r w:rsidRPr="00655027">
              <w:rPr>
                <w:rFonts w:ascii="Arial" w:eastAsia="Calibri" w:hAnsi="Arial" w:cs="Arial"/>
                <w:color w:val="auto"/>
                <w:sz w:val="18"/>
                <w:szCs w:val="18"/>
              </w:rPr>
              <w:t>III. Сокращение числа лиц, у которых диагностированы наркомания или пагубное (с негативными последствиями) потребление наркотиков</w:t>
            </w:r>
          </w:p>
        </w:tc>
      </w:tr>
      <w:tr w:rsidR="00655027" w:rsidRPr="00655027" w:rsidTr="00655027">
        <w:trPr>
          <w:jc w:val="center"/>
        </w:trPr>
        <w:tc>
          <w:tcPr>
            <w:tcW w:w="10173" w:type="dxa"/>
            <w:gridSpan w:val="4"/>
          </w:tcPr>
          <w:p w:rsidR="00655027" w:rsidRPr="00655027" w:rsidRDefault="00655027" w:rsidP="00655027">
            <w:pPr>
              <w:textAlignment w:val="center"/>
              <w:rPr>
                <w:rFonts w:ascii="Arial" w:hAnsi="Arial" w:cs="Arial"/>
                <w:color w:val="212529"/>
                <w:sz w:val="18"/>
                <w:szCs w:val="18"/>
              </w:rPr>
            </w:pPr>
            <w:r w:rsidRPr="00655027">
              <w:rPr>
                <w:rFonts w:ascii="Arial" w:eastAsia="Calibri" w:hAnsi="Arial" w:cs="Arial"/>
                <w:color w:val="auto"/>
                <w:sz w:val="18"/>
                <w:szCs w:val="18"/>
              </w:rPr>
              <w:t xml:space="preserve">Задача «Повышение эффективности функционирования наркологической службы, предупреждение случаев </w:t>
            </w:r>
            <w:r w:rsidRPr="00655027">
              <w:rPr>
                <w:rFonts w:ascii="Arial" w:eastAsia="Calibri" w:hAnsi="Arial" w:cs="Arial"/>
                <w:color w:val="auto"/>
                <w:sz w:val="18"/>
                <w:szCs w:val="18"/>
              </w:rPr>
              <w:lastRenderedPageBreak/>
              <w:t>незаконного лечения больных наркоманией»</w:t>
            </w:r>
          </w:p>
        </w:tc>
      </w:tr>
      <w:tr w:rsidR="00655027" w:rsidRPr="00655027" w:rsidTr="00655027">
        <w:trPr>
          <w:jc w:val="center"/>
        </w:trPr>
        <w:tc>
          <w:tcPr>
            <w:tcW w:w="417"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lastRenderedPageBreak/>
              <w:t>15</w:t>
            </w:r>
          </w:p>
        </w:tc>
        <w:tc>
          <w:tcPr>
            <w:tcW w:w="5787" w:type="dxa"/>
          </w:tcPr>
          <w:p w:rsidR="00655027" w:rsidRPr="00655027" w:rsidRDefault="00655027" w:rsidP="00655027">
            <w:pPr>
              <w:jc w:val="both"/>
              <w:textAlignment w:val="center"/>
              <w:rPr>
                <w:rFonts w:ascii="Arial" w:eastAsia="Calibri" w:hAnsi="Arial" w:cs="Arial"/>
                <w:color w:val="auto"/>
                <w:sz w:val="18"/>
                <w:szCs w:val="18"/>
              </w:rPr>
            </w:pPr>
            <w:r w:rsidRPr="00655027">
              <w:rPr>
                <w:rFonts w:ascii="Arial" w:eastAsia="Calibri" w:hAnsi="Arial" w:cs="Arial"/>
                <w:color w:val="auto"/>
                <w:sz w:val="18"/>
                <w:szCs w:val="18"/>
              </w:rPr>
              <w:t>Осуществление мероприятий по подготовке кадров для медицинских организаций государственной системы здравоохранения Ставропольского края, оказывающих медицинскую помощь по профилю «психиатрия – наркология», реализация комплекса мер их социальной поддержки и стимулирования (обеспечение служебным жильем, предоставление единовременных выплат и иное)</w:t>
            </w:r>
          </w:p>
        </w:tc>
        <w:tc>
          <w:tcPr>
            <w:tcW w:w="1207" w:type="dxa"/>
          </w:tcPr>
          <w:p w:rsidR="00655027" w:rsidRPr="00655027" w:rsidRDefault="00655027" w:rsidP="00655027">
            <w:pPr>
              <w:textAlignment w:val="center"/>
              <w:rPr>
                <w:rFonts w:ascii="Arial" w:eastAsia="Calibri" w:hAnsi="Arial" w:cs="Arial"/>
                <w:color w:val="auto"/>
                <w:sz w:val="18"/>
                <w:szCs w:val="18"/>
              </w:rPr>
            </w:pPr>
            <w:r w:rsidRPr="00655027">
              <w:rPr>
                <w:rFonts w:ascii="Arial" w:eastAsia="Calibri" w:hAnsi="Arial" w:cs="Arial"/>
                <w:color w:val="auto"/>
                <w:sz w:val="18"/>
                <w:szCs w:val="18"/>
              </w:rPr>
              <w:t>постоянно</w:t>
            </w:r>
          </w:p>
        </w:tc>
        <w:tc>
          <w:tcPr>
            <w:tcW w:w="2762"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 xml:space="preserve">УООБ </w:t>
            </w:r>
            <w:proofErr w:type="spellStart"/>
            <w:r w:rsidRPr="00655027">
              <w:rPr>
                <w:rFonts w:ascii="Arial" w:hAnsi="Arial" w:cs="Arial"/>
                <w:color w:val="212529"/>
                <w:sz w:val="18"/>
                <w:szCs w:val="18"/>
              </w:rPr>
              <w:t>ГОиЧС</w:t>
            </w:r>
            <w:proofErr w:type="spellEnd"/>
            <w:r w:rsidRPr="00655027">
              <w:rPr>
                <w:rFonts w:ascii="Arial" w:hAnsi="Arial" w:cs="Arial"/>
                <w:color w:val="212529"/>
                <w:sz w:val="18"/>
                <w:szCs w:val="18"/>
              </w:rPr>
              <w:t xml:space="preserve"> АБГО СК</w:t>
            </w:r>
          </w:p>
        </w:tc>
      </w:tr>
      <w:tr w:rsidR="00655027" w:rsidRPr="00655027" w:rsidTr="00655027">
        <w:trPr>
          <w:jc w:val="center"/>
        </w:trPr>
        <w:tc>
          <w:tcPr>
            <w:tcW w:w="10173" w:type="dxa"/>
            <w:gridSpan w:val="4"/>
          </w:tcPr>
          <w:p w:rsidR="00655027" w:rsidRPr="00655027" w:rsidRDefault="00655027" w:rsidP="00655027">
            <w:pPr>
              <w:textAlignment w:val="center"/>
              <w:rPr>
                <w:rFonts w:ascii="Arial" w:hAnsi="Arial" w:cs="Arial"/>
                <w:color w:val="212529"/>
                <w:sz w:val="18"/>
                <w:szCs w:val="18"/>
              </w:rPr>
            </w:pPr>
            <w:r w:rsidRPr="00655027">
              <w:rPr>
                <w:rFonts w:ascii="Arial" w:eastAsia="Calibri" w:hAnsi="Arial" w:cs="Arial"/>
                <w:color w:val="auto"/>
                <w:sz w:val="18"/>
                <w:szCs w:val="18"/>
              </w:rPr>
              <w:t xml:space="preserve">Задача «Повышение доступности социальной реабилитации и </w:t>
            </w:r>
            <w:proofErr w:type="spellStart"/>
            <w:r w:rsidRPr="00655027">
              <w:rPr>
                <w:rFonts w:ascii="Arial" w:eastAsia="Calibri" w:hAnsi="Arial" w:cs="Arial"/>
                <w:color w:val="auto"/>
                <w:sz w:val="18"/>
                <w:szCs w:val="18"/>
              </w:rPr>
              <w:t>ресоциализации</w:t>
            </w:r>
            <w:proofErr w:type="spellEnd"/>
            <w:r w:rsidRPr="00655027">
              <w:rPr>
                <w:rFonts w:ascii="Arial" w:eastAsia="Calibri" w:hAnsi="Arial" w:cs="Arial"/>
                <w:color w:val="auto"/>
                <w:sz w:val="18"/>
                <w:szCs w:val="18"/>
              </w:rPr>
              <w:t xml:space="preserve"> для </w:t>
            </w:r>
            <w:proofErr w:type="spellStart"/>
            <w:r w:rsidRPr="00655027">
              <w:rPr>
                <w:rFonts w:ascii="Arial" w:eastAsia="Calibri" w:hAnsi="Arial" w:cs="Arial"/>
                <w:color w:val="auto"/>
                <w:sz w:val="18"/>
                <w:szCs w:val="18"/>
              </w:rPr>
              <w:t>наркопотребителей</w:t>
            </w:r>
            <w:proofErr w:type="spellEnd"/>
            <w:r w:rsidRPr="00655027">
              <w:rPr>
                <w:rFonts w:ascii="Arial" w:eastAsia="Calibri" w:hAnsi="Arial" w:cs="Arial"/>
                <w:color w:val="auto"/>
                <w:sz w:val="18"/>
                <w:szCs w:val="18"/>
              </w:rPr>
              <w:t>, включая лиц, освободившихся из мест лишения свободы, и лиц без определенного места жительства»</w:t>
            </w:r>
          </w:p>
        </w:tc>
      </w:tr>
      <w:tr w:rsidR="00655027" w:rsidRPr="00655027" w:rsidTr="00655027">
        <w:trPr>
          <w:jc w:val="center"/>
        </w:trPr>
        <w:tc>
          <w:tcPr>
            <w:tcW w:w="417"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16</w:t>
            </w:r>
          </w:p>
        </w:tc>
        <w:tc>
          <w:tcPr>
            <w:tcW w:w="5787" w:type="dxa"/>
          </w:tcPr>
          <w:p w:rsidR="00655027" w:rsidRPr="00655027" w:rsidRDefault="00655027" w:rsidP="00655027">
            <w:pPr>
              <w:jc w:val="both"/>
              <w:textAlignment w:val="center"/>
              <w:rPr>
                <w:rFonts w:ascii="Arial" w:eastAsia="Calibri" w:hAnsi="Arial" w:cs="Arial"/>
                <w:color w:val="auto"/>
                <w:sz w:val="18"/>
                <w:szCs w:val="18"/>
              </w:rPr>
            </w:pPr>
            <w:r w:rsidRPr="00655027">
              <w:rPr>
                <w:rFonts w:ascii="Arial" w:eastAsia="Calibri" w:hAnsi="Arial" w:cs="Arial"/>
                <w:color w:val="auto"/>
                <w:sz w:val="18"/>
                <w:szCs w:val="18"/>
              </w:rPr>
              <w:t>Оказание организационно-методической помощи социальным реабилитационным организациям в осуществлении деятельности по оказанию услуг в сфере социальной реабилитации лиц, больных наркоманией, с использованием сертификата</w:t>
            </w:r>
          </w:p>
        </w:tc>
        <w:tc>
          <w:tcPr>
            <w:tcW w:w="1207" w:type="dxa"/>
          </w:tcPr>
          <w:p w:rsidR="00655027" w:rsidRPr="00655027" w:rsidRDefault="00655027" w:rsidP="00655027">
            <w:pPr>
              <w:textAlignment w:val="center"/>
              <w:rPr>
                <w:rFonts w:ascii="Arial" w:eastAsia="Calibri" w:hAnsi="Arial" w:cs="Arial"/>
                <w:color w:val="auto"/>
                <w:sz w:val="18"/>
                <w:szCs w:val="18"/>
              </w:rPr>
            </w:pPr>
            <w:r w:rsidRPr="00655027">
              <w:rPr>
                <w:rFonts w:ascii="Arial" w:eastAsia="Calibri" w:hAnsi="Arial" w:cs="Arial"/>
                <w:color w:val="auto"/>
                <w:sz w:val="18"/>
                <w:szCs w:val="18"/>
              </w:rPr>
              <w:t>ежегодно</w:t>
            </w:r>
          </w:p>
        </w:tc>
        <w:tc>
          <w:tcPr>
            <w:tcW w:w="2762"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 xml:space="preserve">УООБ </w:t>
            </w:r>
            <w:proofErr w:type="spellStart"/>
            <w:r w:rsidRPr="00655027">
              <w:rPr>
                <w:rFonts w:ascii="Arial" w:hAnsi="Arial" w:cs="Arial"/>
                <w:color w:val="212529"/>
                <w:sz w:val="18"/>
                <w:szCs w:val="18"/>
              </w:rPr>
              <w:t>ГОиЧС</w:t>
            </w:r>
            <w:proofErr w:type="spellEnd"/>
            <w:r w:rsidRPr="00655027">
              <w:rPr>
                <w:rFonts w:ascii="Arial" w:hAnsi="Arial" w:cs="Arial"/>
                <w:color w:val="212529"/>
                <w:sz w:val="18"/>
                <w:szCs w:val="18"/>
              </w:rPr>
              <w:t xml:space="preserve"> АБГО СК</w:t>
            </w:r>
          </w:p>
        </w:tc>
      </w:tr>
      <w:tr w:rsidR="00655027" w:rsidRPr="00655027" w:rsidTr="00655027">
        <w:trPr>
          <w:jc w:val="center"/>
        </w:trPr>
        <w:tc>
          <w:tcPr>
            <w:tcW w:w="417"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17</w:t>
            </w:r>
          </w:p>
        </w:tc>
        <w:tc>
          <w:tcPr>
            <w:tcW w:w="5787" w:type="dxa"/>
          </w:tcPr>
          <w:p w:rsidR="00655027" w:rsidRPr="00655027" w:rsidRDefault="00655027" w:rsidP="00655027">
            <w:pPr>
              <w:jc w:val="both"/>
              <w:textAlignment w:val="center"/>
              <w:rPr>
                <w:rFonts w:ascii="Arial" w:eastAsia="Calibri" w:hAnsi="Arial" w:cs="Arial"/>
                <w:color w:val="auto"/>
                <w:sz w:val="18"/>
                <w:szCs w:val="18"/>
              </w:rPr>
            </w:pPr>
            <w:r w:rsidRPr="00655027">
              <w:rPr>
                <w:rFonts w:ascii="Arial" w:eastAsia="Calibri" w:hAnsi="Arial" w:cs="Arial"/>
                <w:color w:val="auto"/>
                <w:sz w:val="18"/>
                <w:szCs w:val="18"/>
              </w:rPr>
              <w:t>Освещение в средствах массовой информации деятельности социальных реабилитационных организаций, осуществляющих деятельность по оказанию услуг в сфере социальной реабилитации лиц, больных наркоманией, с использованием сертификата</w:t>
            </w:r>
          </w:p>
        </w:tc>
        <w:tc>
          <w:tcPr>
            <w:tcW w:w="1207" w:type="dxa"/>
          </w:tcPr>
          <w:p w:rsidR="00655027" w:rsidRPr="00655027" w:rsidRDefault="00655027" w:rsidP="00655027">
            <w:pPr>
              <w:textAlignment w:val="center"/>
              <w:rPr>
                <w:rFonts w:ascii="Arial" w:eastAsia="Calibri" w:hAnsi="Arial" w:cs="Arial"/>
                <w:color w:val="auto"/>
                <w:sz w:val="18"/>
                <w:szCs w:val="18"/>
              </w:rPr>
            </w:pPr>
            <w:r w:rsidRPr="00655027">
              <w:rPr>
                <w:rFonts w:ascii="Arial" w:eastAsia="Calibri" w:hAnsi="Arial" w:cs="Arial"/>
                <w:color w:val="auto"/>
                <w:sz w:val="18"/>
                <w:szCs w:val="18"/>
              </w:rPr>
              <w:t>ежегодно</w:t>
            </w:r>
          </w:p>
        </w:tc>
        <w:tc>
          <w:tcPr>
            <w:tcW w:w="2762"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 xml:space="preserve">УООБ </w:t>
            </w:r>
            <w:proofErr w:type="spellStart"/>
            <w:r w:rsidRPr="00655027">
              <w:rPr>
                <w:rFonts w:ascii="Arial" w:hAnsi="Arial" w:cs="Arial"/>
                <w:color w:val="212529"/>
                <w:sz w:val="18"/>
                <w:szCs w:val="18"/>
              </w:rPr>
              <w:t>ГОиЧС</w:t>
            </w:r>
            <w:proofErr w:type="spellEnd"/>
            <w:r w:rsidRPr="00655027">
              <w:rPr>
                <w:rFonts w:ascii="Arial" w:hAnsi="Arial" w:cs="Arial"/>
                <w:color w:val="212529"/>
                <w:sz w:val="18"/>
                <w:szCs w:val="18"/>
              </w:rPr>
              <w:t xml:space="preserve"> АБГО СК</w:t>
            </w:r>
          </w:p>
        </w:tc>
      </w:tr>
      <w:tr w:rsidR="00655027" w:rsidRPr="00655027" w:rsidTr="00655027">
        <w:trPr>
          <w:jc w:val="center"/>
        </w:trPr>
        <w:tc>
          <w:tcPr>
            <w:tcW w:w="10173" w:type="dxa"/>
            <w:gridSpan w:val="4"/>
          </w:tcPr>
          <w:p w:rsidR="00655027" w:rsidRPr="00655027" w:rsidRDefault="00655027" w:rsidP="00655027">
            <w:pPr>
              <w:textAlignment w:val="center"/>
              <w:rPr>
                <w:rFonts w:ascii="Arial" w:hAnsi="Arial" w:cs="Arial"/>
                <w:color w:val="212529"/>
                <w:sz w:val="18"/>
                <w:szCs w:val="18"/>
              </w:rPr>
            </w:pPr>
            <w:r w:rsidRPr="00655027">
              <w:rPr>
                <w:rFonts w:ascii="Arial" w:eastAsia="Calibri" w:hAnsi="Arial" w:cs="Arial"/>
                <w:color w:val="auto"/>
                <w:sz w:val="18"/>
                <w:szCs w:val="18"/>
              </w:rPr>
              <w:t xml:space="preserve">Задача «Совершенствование правового механизма побуждения </w:t>
            </w:r>
            <w:proofErr w:type="spellStart"/>
            <w:r w:rsidRPr="00655027">
              <w:rPr>
                <w:rFonts w:ascii="Arial" w:eastAsia="Calibri" w:hAnsi="Arial" w:cs="Arial"/>
                <w:color w:val="auto"/>
                <w:sz w:val="18"/>
                <w:szCs w:val="18"/>
              </w:rPr>
              <w:t>наркопотребителей</w:t>
            </w:r>
            <w:proofErr w:type="spellEnd"/>
            <w:r w:rsidRPr="00655027">
              <w:rPr>
                <w:rFonts w:ascii="Arial" w:eastAsia="Calibri" w:hAnsi="Arial" w:cs="Arial"/>
                <w:color w:val="auto"/>
                <w:sz w:val="18"/>
                <w:szCs w:val="18"/>
              </w:rPr>
              <w:t xml:space="preserve"> к прохождению по решению суда лечения наркотической зависимости, медицинской и социальной реабилитации»</w:t>
            </w:r>
          </w:p>
        </w:tc>
      </w:tr>
      <w:tr w:rsidR="00655027" w:rsidRPr="00655027" w:rsidTr="00655027">
        <w:trPr>
          <w:jc w:val="center"/>
        </w:trPr>
        <w:tc>
          <w:tcPr>
            <w:tcW w:w="417"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18</w:t>
            </w:r>
          </w:p>
        </w:tc>
        <w:tc>
          <w:tcPr>
            <w:tcW w:w="5787" w:type="dxa"/>
          </w:tcPr>
          <w:p w:rsidR="00655027" w:rsidRPr="00655027" w:rsidRDefault="00655027" w:rsidP="00655027">
            <w:pPr>
              <w:jc w:val="both"/>
              <w:textAlignment w:val="center"/>
              <w:rPr>
                <w:rFonts w:ascii="Arial" w:eastAsia="Calibri" w:hAnsi="Arial" w:cs="Arial"/>
                <w:color w:val="auto"/>
                <w:sz w:val="18"/>
                <w:szCs w:val="18"/>
              </w:rPr>
            </w:pPr>
            <w:r w:rsidRPr="00655027">
              <w:rPr>
                <w:rFonts w:ascii="Arial" w:eastAsia="Calibri" w:hAnsi="Arial" w:cs="Arial"/>
                <w:color w:val="auto"/>
                <w:sz w:val="18"/>
                <w:szCs w:val="18"/>
              </w:rPr>
              <w:t>Организация работы по привлечению к административной ответственности лиц, уклоняющихся от исполнения решения суда в части возложенной на них обязанности пройти диагностику, профилактические мероприятия, лечение от наркомании и (или) социальную реабилитацию</w:t>
            </w:r>
          </w:p>
        </w:tc>
        <w:tc>
          <w:tcPr>
            <w:tcW w:w="1207" w:type="dxa"/>
          </w:tcPr>
          <w:p w:rsidR="00655027" w:rsidRPr="00655027" w:rsidRDefault="00655027" w:rsidP="00655027">
            <w:pPr>
              <w:textAlignment w:val="center"/>
              <w:rPr>
                <w:rFonts w:ascii="Arial" w:eastAsia="Calibri" w:hAnsi="Arial" w:cs="Arial"/>
                <w:color w:val="auto"/>
                <w:sz w:val="18"/>
                <w:szCs w:val="18"/>
              </w:rPr>
            </w:pPr>
            <w:r w:rsidRPr="00655027">
              <w:rPr>
                <w:rFonts w:ascii="Arial" w:eastAsia="Calibri" w:hAnsi="Arial" w:cs="Arial"/>
                <w:color w:val="auto"/>
                <w:sz w:val="18"/>
                <w:szCs w:val="18"/>
              </w:rPr>
              <w:t>ежегодно</w:t>
            </w:r>
          </w:p>
        </w:tc>
        <w:tc>
          <w:tcPr>
            <w:tcW w:w="2762" w:type="dxa"/>
          </w:tcPr>
          <w:p w:rsidR="00655027" w:rsidRPr="00655027" w:rsidRDefault="00655027" w:rsidP="00655027">
            <w:pPr>
              <w:textAlignment w:val="center"/>
              <w:rPr>
                <w:rFonts w:ascii="Arial" w:hAnsi="Arial" w:cs="Arial"/>
                <w:color w:val="212529"/>
                <w:sz w:val="18"/>
                <w:szCs w:val="18"/>
              </w:rPr>
            </w:pPr>
            <w:r w:rsidRPr="00655027">
              <w:rPr>
                <w:rFonts w:ascii="Arial" w:hAnsi="Arial" w:cs="Arial"/>
                <w:color w:val="212529"/>
                <w:sz w:val="18"/>
                <w:szCs w:val="18"/>
              </w:rPr>
              <w:t xml:space="preserve">УООБ </w:t>
            </w:r>
            <w:proofErr w:type="spellStart"/>
            <w:r w:rsidRPr="00655027">
              <w:rPr>
                <w:rFonts w:ascii="Arial" w:hAnsi="Arial" w:cs="Arial"/>
                <w:color w:val="212529"/>
                <w:sz w:val="18"/>
                <w:szCs w:val="18"/>
              </w:rPr>
              <w:t>ГОиЧС</w:t>
            </w:r>
            <w:proofErr w:type="spellEnd"/>
            <w:r w:rsidRPr="00655027">
              <w:rPr>
                <w:rFonts w:ascii="Arial" w:hAnsi="Arial" w:cs="Arial"/>
                <w:color w:val="212529"/>
                <w:sz w:val="18"/>
                <w:szCs w:val="18"/>
              </w:rPr>
              <w:t xml:space="preserve"> АБГО СК</w:t>
            </w:r>
          </w:p>
        </w:tc>
      </w:tr>
    </w:tbl>
    <w:p w:rsidR="00C23D13" w:rsidRDefault="00C23D13" w:rsidP="00C23D13">
      <w:pPr>
        <w:spacing w:line="180" w:lineRule="exact"/>
        <w:ind w:firstLine="142"/>
        <w:rPr>
          <w:rFonts w:ascii="Arial" w:hAnsi="Arial" w:cs="Arial"/>
          <w:sz w:val="18"/>
          <w:szCs w:val="18"/>
        </w:rPr>
      </w:pPr>
    </w:p>
    <w:p w:rsidR="00C23D13" w:rsidRDefault="00C23D13" w:rsidP="00C23D13">
      <w:pPr>
        <w:spacing w:line="180" w:lineRule="exact"/>
        <w:ind w:firstLine="142"/>
        <w:rPr>
          <w:rFonts w:ascii="Arial" w:hAnsi="Arial" w:cs="Arial"/>
          <w:sz w:val="18"/>
          <w:szCs w:val="18"/>
        </w:rPr>
      </w:pPr>
    </w:p>
    <w:p w:rsidR="002741B2" w:rsidRDefault="002741B2" w:rsidP="00C23D13">
      <w:pPr>
        <w:spacing w:line="180" w:lineRule="exact"/>
        <w:ind w:firstLine="142"/>
        <w:rPr>
          <w:rFonts w:ascii="Arial" w:hAnsi="Arial" w:cs="Arial"/>
          <w:sz w:val="18"/>
          <w:szCs w:val="18"/>
        </w:rPr>
        <w:sectPr w:rsidR="002741B2" w:rsidSect="00585205">
          <w:type w:val="continuous"/>
          <w:pgSz w:w="11905" w:h="16838"/>
          <w:pgMar w:top="1134" w:right="848" w:bottom="1134" w:left="993" w:header="720" w:footer="720" w:gutter="0"/>
          <w:cols w:space="851"/>
          <w:noEndnote/>
          <w:titlePg/>
          <w:docGrid w:linePitch="381"/>
        </w:sectPr>
      </w:pPr>
    </w:p>
    <w:p w:rsidR="00C23D13" w:rsidRDefault="00C23D13" w:rsidP="00C23D13">
      <w:pPr>
        <w:spacing w:line="180" w:lineRule="exact"/>
        <w:ind w:firstLine="142"/>
        <w:rPr>
          <w:rFonts w:ascii="Arial" w:hAnsi="Arial" w:cs="Arial"/>
          <w:sz w:val="18"/>
          <w:szCs w:val="18"/>
        </w:rPr>
      </w:pPr>
    </w:p>
    <w:p w:rsidR="00C23D13" w:rsidRDefault="00C23D13" w:rsidP="00C23D13">
      <w:pPr>
        <w:spacing w:line="180" w:lineRule="exact"/>
        <w:ind w:firstLine="142"/>
        <w:rPr>
          <w:rFonts w:ascii="Arial" w:hAnsi="Arial" w:cs="Arial"/>
          <w:sz w:val="18"/>
          <w:szCs w:val="18"/>
        </w:rPr>
      </w:pPr>
    </w:p>
    <w:p w:rsidR="002741B2" w:rsidRDefault="002741B2" w:rsidP="00C23D13">
      <w:pPr>
        <w:spacing w:line="180" w:lineRule="exact"/>
        <w:ind w:firstLine="142"/>
        <w:rPr>
          <w:rFonts w:ascii="Arial" w:hAnsi="Arial" w:cs="Arial"/>
          <w:sz w:val="18"/>
          <w:szCs w:val="18"/>
        </w:rPr>
      </w:pPr>
    </w:p>
    <w:p w:rsidR="002741B2" w:rsidRPr="002741B2" w:rsidRDefault="002741B2" w:rsidP="002741B2">
      <w:pPr>
        <w:spacing w:line="180" w:lineRule="exact"/>
        <w:ind w:firstLine="142"/>
        <w:rPr>
          <w:rFonts w:ascii="Arial" w:hAnsi="Arial" w:cs="Arial"/>
          <w:sz w:val="18"/>
          <w:szCs w:val="18"/>
        </w:rPr>
      </w:pPr>
    </w:p>
    <w:p w:rsidR="002741B2" w:rsidRPr="002741B2" w:rsidRDefault="002741B2" w:rsidP="002741B2">
      <w:pPr>
        <w:spacing w:line="180" w:lineRule="exact"/>
        <w:ind w:firstLine="142"/>
        <w:jc w:val="right"/>
        <w:rPr>
          <w:rFonts w:ascii="Arial" w:hAnsi="Arial" w:cs="Arial"/>
          <w:sz w:val="18"/>
          <w:szCs w:val="18"/>
        </w:rPr>
      </w:pPr>
      <w:r w:rsidRPr="002741B2">
        <w:rPr>
          <w:rFonts w:ascii="Arial" w:hAnsi="Arial" w:cs="Arial"/>
          <w:sz w:val="18"/>
          <w:szCs w:val="18"/>
        </w:rPr>
        <w:tab/>
        <w:t>Приложение 6</w:t>
      </w:r>
    </w:p>
    <w:p w:rsidR="002741B2" w:rsidRPr="002741B2" w:rsidRDefault="002741B2" w:rsidP="002741B2">
      <w:pPr>
        <w:spacing w:line="180" w:lineRule="exact"/>
        <w:ind w:firstLine="142"/>
        <w:jc w:val="right"/>
        <w:rPr>
          <w:rFonts w:ascii="Arial" w:hAnsi="Arial" w:cs="Arial"/>
          <w:sz w:val="18"/>
          <w:szCs w:val="18"/>
        </w:rPr>
      </w:pPr>
      <w:r w:rsidRPr="002741B2">
        <w:rPr>
          <w:rFonts w:ascii="Arial" w:hAnsi="Arial" w:cs="Arial"/>
          <w:sz w:val="18"/>
          <w:szCs w:val="18"/>
        </w:rPr>
        <w:t>к муниципальной программе Благодарненского городского округа Ставропольского края</w:t>
      </w:r>
    </w:p>
    <w:p w:rsidR="002741B2" w:rsidRPr="002741B2" w:rsidRDefault="002741B2" w:rsidP="002741B2">
      <w:pPr>
        <w:spacing w:line="180" w:lineRule="exact"/>
        <w:ind w:firstLine="142"/>
        <w:jc w:val="right"/>
        <w:rPr>
          <w:rFonts w:ascii="Arial" w:hAnsi="Arial" w:cs="Arial"/>
          <w:sz w:val="18"/>
          <w:szCs w:val="18"/>
        </w:rPr>
      </w:pPr>
      <w:r w:rsidRPr="002741B2">
        <w:rPr>
          <w:rFonts w:ascii="Arial" w:hAnsi="Arial" w:cs="Arial"/>
          <w:sz w:val="18"/>
          <w:szCs w:val="18"/>
        </w:rPr>
        <w:t>«Безопасный район»</w:t>
      </w:r>
    </w:p>
    <w:p w:rsidR="002741B2" w:rsidRPr="002741B2" w:rsidRDefault="002741B2" w:rsidP="002741B2">
      <w:pPr>
        <w:spacing w:line="180" w:lineRule="exact"/>
        <w:ind w:firstLine="142"/>
        <w:rPr>
          <w:rFonts w:ascii="Arial" w:hAnsi="Arial" w:cs="Arial"/>
          <w:sz w:val="18"/>
          <w:szCs w:val="18"/>
        </w:rPr>
      </w:pPr>
    </w:p>
    <w:p w:rsidR="002741B2" w:rsidRPr="002741B2" w:rsidRDefault="002741B2" w:rsidP="002741B2">
      <w:pPr>
        <w:spacing w:line="180" w:lineRule="exact"/>
        <w:ind w:firstLine="142"/>
        <w:jc w:val="center"/>
        <w:rPr>
          <w:rFonts w:ascii="Arial" w:hAnsi="Arial" w:cs="Arial"/>
          <w:sz w:val="18"/>
          <w:szCs w:val="18"/>
        </w:rPr>
      </w:pPr>
      <w:r w:rsidRPr="002741B2">
        <w:rPr>
          <w:rFonts w:ascii="Arial" w:hAnsi="Arial" w:cs="Arial"/>
          <w:sz w:val="18"/>
          <w:szCs w:val="18"/>
        </w:rPr>
        <w:t>ПОДПРОГРАММА</w:t>
      </w:r>
    </w:p>
    <w:p w:rsidR="002741B2" w:rsidRPr="002741B2" w:rsidRDefault="002741B2" w:rsidP="002741B2">
      <w:pPr>
        <w:spacing w:line="180" w:lineRule="exact"/>
        <w:ind w:firstLine="142"/>
        <w:jc w:val="center"/>
        <w:rPr>
          <w:rFonts w:ascii="Arial" w:hAnsi="Arial" w:cs="Arial"/>
          <w:sz w:val="18"/>
          <w:szCs w:val="18"/>
        </w:rPr>
      </w:pPr>
      <w:r w:rsidRPr="002741B2">
        <w:rPr>
          <w:rFonts w:ascii="Arial" w:hAnsi="Arial" w:cs="Arial"/>
          <w:sz w:val="18"/>
          <w:szCs w:val="18"/>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A2122C" w:rsidRDefault="00A2122C" w:rsidP="002741B2">
      <w:pPr>
        <w:spacing w:line="180" w:lineRule="exact"/>
        <w:ind w:firstLine="142"/>
        <w:jc w:val="center"/>
        <w:rPr>
          <w:rFonts w:ascii="Arial" w:hAnsi="Arial" w:cs="Arial"/>
          <w:sz w:val="18"/>
          <w:szCs w:val="18"/>
        </w:rPr>
      </w:pPr>
    </w:p>
    <w:p w:rsidR="002741B2" w:rsidRPr="002741B2" w:rsidRDefault="002741B2" w:rsidP="002741B2">
      <w:pPr>
        <w:spacing w:line="180" w:lineRule="exact"/>
        <w:ind w:firstLine="142"/>
        <w:jc w:val="center"/>
        <w:rPr>
          <w:rFonts w:ascii="Arial" w:hAnsi="Arial" w:cs="Arial"/>
          <w:sz w:val="18"/>
          <w:szCs w:val="18"/>
        </w:rPr>
      </w:pPr>
      <w:r w:rsidRPr="002741B2">
        <w:rPr>
          <w:rFonts w:ascii="Arial" w:hAnsi="Arial" w:cs="Arial"/>
          <w:sz w:val="18"/>
          <w:szCs w:val="18"/>
        </w:rPr>
        <w:t>ПАСПОРТ</w:t>
      </w:r>
    </w:p>
    <w:p w:rsidR="002741B2" w:rsidRDefault="002741B2" w:rsidP="002741B2">
      <w:pPr>
        <w:spacing w:line="180" w:lineRule="exact"/>
        <w:ind w:firstLine="142"/>
        <w:jc w:val="center"/>
        <w:rPr>
          <w:rFonts w:ascii="Arial" w:hAnsi="Arial" w:cs="Arial"/>
          <w:sz w:val="18"/>
          <w:szCs w:val="18"/>
        </w:rPr>
      </w:pPr>
      <w:r w:rsidRPr="002741B2">
        <w:rPr>
          <w:rFonts w:ascii="Arial" w:hAnsi="Arial" w:cs="Arial"/>
          <w:sz w:val="18"/>
          <w:szCs w:val="18"/>
        </w:rPr>
        <w:t>подпрограммы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2741B2" w:rsidRDefault="002741B2" w:rsidP="00C23D13">
      <w:pPr>
        <w:spacing w:line="180" w:lineRule="exact"/>
        <w:ind w:firstLine="142"/>
        <w:rPr>
          <w:rFonts w:ascii="Arial" w:hAnsi="Arial" w:cs="Arial"/>
          <w:sz w:val="18"/>
          <w:szCs w:val="18"/>
        </w:rPr>
      </w:pPr>
    </w:p>
    <w:tbl>
      <w:tblPr>
        <w:tblW w:w="464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083"/>
      </w:tblGrid>
      <w:tr w:rsidR="00A2122C" w:rsidRPr="00A2122C" w:rsidTr="00A2122C">
        <w:trPr>
          <w:trHeight w:val="699"/>
          <w:jc w:val="center"/>
        </w:trPr>
        <w:tc>
          <w:tcPr>
            <w:tcW w:w="1560" w:type="dxa"/>
          </w:tcPr>
          <w:p w:rsidR="00A2122C" w:rsidRPr="00A2122C" w:rsidRDefault="00A2122C" w:rsidP="00A2122C">
            <w:pPr>
              <w:spacing w:line="180" w:lineRule="exact"/>
              <w:rPr>
                <w:rFonts w:ascii="Arial" w:hAnsi="Arial" w:cs="Arial"/>
                <w:color w:val="auto"/>
                <w:sz w:val="18"/>
                <w:szCs w:val="18"/>
              </w:rPr>
            </w:pPr>
            <w:r w:rsidRPr="00A2122C">
              <w:rPr>
                <w:rFonts w:ascii="Arial" w:hAnsi="Arial" w:cs="Arial"/>
                <w:color w:val="auto"/>
                <w:sz w:val="18"/>
                <w:szCs w:val="18"/>
              </w:rPr>
              <w:t xml:space="preserve">Наименование подпрограммы </w:t>
            </w:r>
          </w:p>
          <w:p w:rsidR="00A2122C" w:rsidRPr="00A2122C" w:rsidRDefault="00A2122C" w:rsidP="00A2122C">
            <w:pPr>
              <w:spacing w:line="180" w:lineRule="exact"/>
              <w:rPr>
                <w:rFonts w:ascii="Arial" w:hAnsi="Arial" w:cs="Arial"/>
                <w:color w:val="auto"/>
                <w:sz w:val="18"/>
                <w:szCs w:val="18"/>
              </w:rPr>
            </w:pPr>
          </w:p>
        </w:tc>
        <w:tc>
          <w:tcPr>
            <w:tcW w:w="3083" w:type="dxa"/>
            <w:hideMark/>
          </w:tcPr>
          <w:p w:rsidR="00A2122C" w:rsidRPr="00A2122C" w:rsidRDefault="00A2122C" w:rsidP="00A2122C">
            <w:pPr>
              <w:spacing w:line="180" w:lineRule="exact"/>
              <w:jc w:val="both"/>
              <w:rPr>
                <w:rFonts w:ascii="Arial" w:hAnsi="Arial" w:cs="Arial"/>
                <w:color w:val="auto"/>
                <w:sz w:val="18"/>
                <w:szCs w:val="18"/>
              </w:rPr>
            </w:pPr>
            <w:r w:rsidRPr="00A2122C">
              <w:rPr>
                <w:rFonts w:ascii="Arial" w:hAnsi="Arial" w:cs="Arial"/>
                <w:color w:val="auto"/>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A2122C" w:rsidRPr="00A2122C" w:rsidRDefault="00A2122C" w:rsidP="00A2122C">
            <w:pPr>
              <w:spacing w:line="180" w:lineRule="exact"/>
              <w:jc w:val="both"/>
              <w:rPr>
                <w:rFonts w:ascii="Arial" w:hAnsi="Arial" w:cs="Arial"/>
                <w:color w:val="auto"/>
                <w:sz w:val="18"/>
                <w:szCs w:val="18"/>
              </w:rPr>
            </w:pPr>
          </w:p>
        </w:tc>
      </w:tr>
      <w:tr w:rsidR="00A2122C" w:rsidRPr="00A2122C" w:rsidTr="00A2122C">
        <w:trPr>
          <w:jc w:val="center"/>
        </w:trPr>
        <w:tc>
          <w:tcPr>
            <w:tcW w:w="1560" w:type="dxa"/>
            <w:hideMark/>
          </w:tcPr>
          <w:p w:rsidR="00A2122C" w:rsidRPr="00A2122C" w:rsidRDefault="00A2122C" w:rsidP="00A2122C">
            <w:pPr>
              <w:spacing w:line="180" w:lineRule="exact"/>
              <w:rPr>
                <w:rFonts w:ascii="Arial" w:hAnsi="Arial" w:cs="Arial"/>
                <w:color w:val="auto"/>
                <w:sz w:val="18"/>
                <w:szCs w:val="18"/>
              </w:rPr>
            </w:pPr>
            <w:r w:rsidRPr="00A2122C">
              <w:rPr>
                <w:rFonts w:ascii="Arial" w:hAnsi="Arial" w:cs="Arial"/>
                <w:color w:val="auto"/>
                <w:sz w:val="18"/>
                <w:szCs w:val="18"/>
              </w:rPr>
              <w:t>Ответственный исполнитель подпрограммы</w:t>
            </w:r>
          </w:p>
          <w:p w:rsidR="00A2122C" w:rsidRPr="00A2122C" w:rsidRDefault="00A2122C" w:rsidP="00A2122C">
            <w:pPr>
              <w:spacing w:line="180" w:lineRule="exact"/>
              <w:rPr>
                <w:rFonts w:ascii="Arial" w:hAnsi="Arial" w:cs="Arial"/>
                <w:color w:val="auto"/>
                <w:sz w:val="18"/>
                <w:szCs w:val="18"/>
              </w:rPr>
            </w:pPr>
          </w:p>
        </w:tc>
        <w:tc>
          <w:tcPr>
            <w:tcW w:w="3083" w:type="dxa"/>
            <w:hideMark/>
          </w:tcPr>
          <w:p w:rsidR="00A2122C" w:rsidRPr="00A2122C" w:rsidRDefault="00A2122C" w:rsidP="00A2122C">
            <w:pPr>
              <w:tabs>
                <w:tab w:val="left" w:pos="774"/>
              </w:tabs>
              <w:spacing w:line="180" w:lineRule="exact"/>
              <w:jc w:val="both"/>
              <w:rPr>
                <w:rFonts w:ascii="Arial" w:hAnsi="Arial" w:cs="Arial"/>
                <w:color w:val="auto"/>
                <w:sz w:val="18"/>
                <w:szCs w:val="18"/>
              </w:rPr>
            </w:pPr>
            <w:r w:rsidRPr="00A2122C">
              <w:rPr>
                <w:rFonts w:ascii="Arial" w:hAnsi="Arial" w:cs="Arial"/>
                <w:color w:val="auto"/>
                <w:sz w:val="18"/>
                <w:szCs w:val="18"/>
              </w:rPr>
              <w:t>управление по обеспечению общественной безопасности, гражданской обороне и чрезвычайным ситуациям АБГО СК</w:t>
            </w:r>
          </w:p>
          <w:p w:rsidR="00A2122C" w:rsidRPr="00A2122C" w:rsidRDefault="00A2122C" w:rsidP="00A2122C">
            <w:pPr>
              <w:tabs>
                <w:tab w:val="left" w:pos="774"/>
              </w:tabs>
              <w:spacing w:line="180" w:lineRule="exact"/>
              <w:jc w:val="both"/>
              <w:rPr>
                <w:rFonts w:ascii="Arial" w:hAnsi="Arial" w:cs="Arial"/>
                <w:color w:val="auto"/>
                <w:sz w:val="18"/>
                <w:szCs w:val="18"/>
              </w:rPr>
            </w:pPr>
          </w:p>
        </w:tc>
      </w:tr>
      <w:tr w:rsidR="00A2122C" w:rsidRPr="00A2122C" w:rsidTr="00A2122C">
        <w:trPr>
          <w:jc w:val="center"/>
        </w:trPr>
        <w:tc>
          <w:tcPr>
            <w:tcW w:w="1560" w:type="dxa"/>
          </w:tcPr>
          <w:p w:rsidR="00A2122C" w:rsidRPr="00A2122C" w:rsidRDefault="00A2122C" w:rsidP="00A2122C">
            <w:pPr>
              <w:spacing w:line="180" w:lineRule="exact"/>
              <w:rPr>
                <w:rFonts w:ascii="Arial" w:hAnsi="Arial" w:cs="Arial"/>
                <w:color w:val="auto"/>
                <w:sz w:val="18"/>
                <w:szCs w:val="18"/>
              </w:rPr>
            </w:pPr>
            <w:r w:rsidRPr="00A2122C">
              <w:rPr>
                <w:rFonts w:ascii="Arial" w:hAnsi="Arial" w:cs="Arial"/>
                <w:color w:val="auto"/>
                <w:sz w:val="18"/>
                <w:szCs w:val="18"/>
              </w:rPr>
              <w:t>Соисполнители подпрограммы</w:t>
            </w:r>
          </w:p>
          <w:p w:rsidR="00A2122C" w:rsidRPr="00A2122C" w:rsidRDefault="00A2122C" w:rsidP="00A2122C">
            <w:pPr>
              <w:spacing w:line="180" w:lineRule="exact"/>
              <w:rPr>
                <w:rFonts w:ascii="Arial" w:hAnsi="Arial" w:cs="Arial"/>
                <w:color w:val="auto"/>
                <w:sz w:val="18"/>
                <w:szCs w:val="18"/>
              </w:rPr>
            </w:pPr>
          </w:p>
        </w:tc>
        <w:tc>
          <w:tcPr>
            <w:tcW w:w="3083" w:type="dxa"/>
          </w:tcPr>
          <w:p w:rsidR="00A2122C" w:rsidRPr="00A2122C" w:rsidRDefault="00A2122C" w:rsidP="00A2122C">
            <w:pPr>
              <w:widowControl w:val="0"/>
              <w:autoSpaceDE w:val="0"/>
              <w:autoSpaceDN w:val="0"/>
              <w:adjustRightInd w:val="0"/>
              <w:spacing w:line="180" w:lineRule="exact"/>
              <w:jc w:val="both"/>
              <w:rPr>
                <w:rFonts w:ascii="Arial" w:eastAsia="Calibri" w:hAnsi="Arial" w:cs="Arial"/>
                <w:color w:val="auto"/>
                <w:sz w:val="18"/>
                <w:szCs w:val="18"/>
                <w:lang w:eastAsia="en-US"/>
              </w:rPr>
            </w:pPr>
            <w:r w:rsidRPr="00A2122C">
              <w:rPr>
                <w:rFonts w:ascii="Arial" w:eastAsia="Calibri" w:hAnsi="Arial" w:cs="Arial"/>
                <w:color w:val="auto"/>
                <w:sz w:val="18"/>
                <w:szCs w:val="18"/>
                <w:lang w:eastAsia="en-US"/>
              </w:rPr>
              <w:t>финансовое управление АБГО СК</w:t>
            </w:r>
          </w:p>
          <w:p w:rsidR="00A2122C" w:rsidRPr="00A2122C" w:rsidRDefault="00A2122C" w:rsidP="00A2122C">
            <w:pPr>
              <w:widowControl w:val="0"/>
              <w:autoSpaceDE w:val="0"/>
              <w:autoSpaceDN w:val="0"/>
              <w:adjustRightInd w:val="0"/>
              <w:spacing w:line="180" w:lineRule="exact"/>
              <w:jc w:val="both"/>
              <w:rPr>
                <w:rFonts w:ascii="Arial" w:eastAsia="Calibri" w:hAnsi="Arial" w:cs="Arial"/>
                <w:color w:val="auto"/>
                <w:sz w:val="18"/>
                <w:szCs w:val="18"/>
                <w:lang w:eastAsia="en-US"/>
              </w:rPr>
            </w:pPr>
            <w:r w:rsidRPr="00A2122C">
              <w:rPr>
                <w:rFonts w:ascii="Arial" w:eastAsia="Calibri" w:hAnsi="Arial" w:cs="Arial"/>
                <w:color w:val="auto"/>
                <w:sz w:val="18"/>
                <w:szCs w:val="18"/>
                <w:lang w:eastAsia="en-US"/>
              </w:rPr>
              <w:t>управление образования и молодежной политики АБГО СК;</w:t>
            </w:r>
          </w:p>
          <w:p w:rsidR="00A2122C" w:rsidRPr="00A2122C" w:rsidRDefault="00A2122C" w:rsidP="00A2122C">
            <w:pPr>
              <w:tabs>
                <w:tab w:val="left" w:pos="774"/>
              </w:tabs>
              <w:spacing w:line="180" w:lineRule="exact"/>
              <w:jc w:val="both"/>
              <w:rPr>
                <w:rFonts w:ascii="Arial" w:eastAsia="Calibri" w:hAnsi="Arial" w:cs="Arial"/>
                <w:color w:val="auto"/>
                <w:sz w:val="18"/>
                <w:szCs w:val="18"/>
                <w:lang w:eastAsia="en-US"/>
              </w:rPr>
            </w:pPr>
            <w:r w:rsidRPr="00A2122C">
              <w:rPr>
                <w:rFonts w:ascii="Arial" w:eastAsia="Calibri" w:hAnsi="Arial" w:cs="Arial"/>
                <w:color w:val="auto"/>
                <w:sz w:val="18"/>
                <w:szCs w:val="18"/>
                <w:lang w:eastAsia="en-US"/>
              </w:rPr>
              <w:lastRenderedPageBreak/>
              <w:t>управление культуры АБГО СК;</w:t>
            </w:r>
          </w:p>
          <w:p w:rsidR="00A2122C" w:rsidRPr="00A2122C" w:rsidRDefault="00A2122C" w:rsidP="00A2122C">
            <w:pPr>
              <w:tabs>
                <w:tab w:val="left" w:pos="774"/>
              </w:tabs>
              <w:spacing w:line="180" w:lineRule="exact"/>
              <w:jc w:val="both"/>
              <w:rPr>
                <w:rFonts w:ascii="Arial" w:eastAsia="Calibri" w:hAnsi="Arial" w:cs="Arial"/>
                <w:color w:val="auto"/>
                <w:sz w:val="18"/>
                <w:szCs w:val="18"/>
                <w:lang w:eastAsia="en-US"/>
              </w:rPr>
            </w:pPr>
            <w:r w:rsidRPr="00A2122C">
              <w:rPr>
                <w:rFonts w:ascii="Arial" w:eastAsia="Calibri" w:hAnsi="Arial" w:cs="Arial"/>
                <w:color w:val="auto"/>
                <w:sz w:val="18"/>
                <w:szCs w:val="18"/>
                <w:lang w:eastAsia="en-US"/>
              </w:rPr>
              <w:t>управление физической культуры и спорта АБГО СК;</w:t>
            </w:r>
          </w:p>
          <w:p w:rsidR="00A2122C" w:rsidRPr="00A2122C" w:rsidRDefault="00A2122C" w:rsidP="00A2122C">
            <w:pPr>
              <w:tabs>
                <w:tab w:val="left" w:pos="774"/>
              </w:tabs>
              <w:spacing w:line="180" w:lineRule="exact"/>
              <w:jc w:val="both"/>
              <w:rPr>
                <w:rFonts w:ascii="Arial" w:eastAsia="Calibri" w:hAnsi="Arial" w:cs="Arial"/>
                <w:color w:val="auto"/>
                <w:sz w:val="18"/>
                <w:szCs w:val="18"/>
                <w:lang w:eastAsia="en-US"/>
              </w:rPr>
            </w:pPr>
            <w:r w:rsidRPr="00A2122C">
              <w:rPr>
                <w:rFonts w:ascii="Arial" w:eastAsia="Calibri" w:hAnsi="Arial" w:cs="Arial"/>
                <w:color w:val="auto"/>
                <w:sz w:val="18"/>
                <w:szCs w:val="18"/>
                <w:lang w:eastAsia="en-US"/>
              </w:rPr>
              <w:t>управление по делам территорий АБГО СК</w:t>
            </w:r>
          </w:p>
          <w:p w:rsidR="00A2122C" w:rsidRPr="00A2122C" w:rsidRDefault="00A2122C" w:rsidP="00A2122C">
            <w:pPr>
              <w:tabs>
                <w:tab w:val="left" w:pos="774"/>
              </w:tabs>
              <w:spacing w:line="180" w:lineRule="exact"/>
              <w:jc w:val="both"/>
              <w:rPr>
                <w:rFonts w:ascii="Arial" w:hAnsi="Arial" w:cs="Arial"/>
                <w:color w:val="auto"/>
                <w:sz w:val="18"/>
                <w:szCs w:val="18"/>
              </w:rPr>
            </w:pPr>
          </w:p>
        </w:tc>
      </w:tr>
      <w:tr w:rsidR="00A2122C" w:rsidRPr="00A2122C" w:rsidTr="00A2122C">
        <w:trPr>
          <w:jc w:val="center"/>
        </w:trPr>
        <w:tc>
          <w:tcPr>
            <w:tcW w:w="1560" w:type="dxa"/>
            <w:hideMark/>
          </w:tcPr>
          <w:p w:rsidR="00A2122C" w:rsidRPr="00A2122C" w:rsidRDefault="00A2122C" w:rsidP="00A2122C">
            <w:pPr>
              <w:spacing w:line="180" w:lineRule="exact"/>
              <w:rPr>
                <w:rFonts w:ascii="Arial" w:hAnsi="Arial" w:cs="Arial"/>
                <w:color w:val="auto"/>
                <w:sz w:val="18"/>
                <w:szCs w:val="18"/>
              </w:rPr>
            </w:pPr>
            <w:r w:rsidRPr="00A2122C">
              <w:rPr>
                <w:rFonts w:ascii="Arial" w:hAnsi="Arial" w:cs="Arial"/>
                <w:color w:val="auto"/>
                <w:sz w:val="18"/>
                <w:szCs w:val="18"/>
              </w:rPr>
              <w:t>Участники подпрограммы</w:t>
            </w:r>
          </w:p>
        </w:tc>
        <w:tc>
          <w:tcPr>
            <w:tcW w:w="3083" w:type="dxa"/>
          </w:tcPr>
          <w:p w:rsidR="00A2122C" w:rsidRPr="00A2122C" w:rsidRDefault="00A2122C" w:rsidP="00A2122C">
            <w:pPr>
              <w:tabs>
                <w:tab w:val="left" w:pos="774"/>
              </w:tabs>
              <w:spacing w:line="180" w:lineRule="exact"/>
              <w:jc w:val="both"/>
              <w:rPr>
                <w:rFonts w:ascii="Arial" w:hAnsi="Arial" w:cs="Arial"/>
                <w:color w:val="auto"/>
                <w:sz w:val="18"/>
                <w:szCs w:val="18"/>
              </w:rPr>
            </w:pPr>
            <w:r w:rsidRPr="00A2122C">
              <w:rPr>
                <w:rFonts w:ascii="Arial" w:hAnsi="Arial" w:cs="Arial"/>
                <w:color w:val="auto"/>
                <w:sz w:val="18"/>
                <w:szCs w:val="18"/>
              </w:rPr>
              <w:t>муниципальное учреждение «Единая дежурно-диспетчерская служба»;</w:t>
            </w:r>
          </w:p>
          <w:p w:rsidR="00A2122C" w:rsidRPr="00A2122C" w:rsidRDefault="00A2122C" w:rsidP="00A2122C">
            <w:pPr>
              <w:tabs>
                <w:tab w:val="left" w:pos="774"/>
              </w:tabs>
              <w:spacing w:line="180" w:lineRule="exact"/>
              <w:jc w:val="both"/>
              <w:rPr>
                <w:rFonts w:ascii="Arial" w:hAnsi="Arial" w:cs="Arial"/>
                <w:color w:val="auto"/>
                <w:sz w:val="18"/>
                <w:szCs w:val="18"/>
              </w:rPr>
            </w:pPr>
            <w:r w:rsidRPr="00A2122C">
              <w:rPr>
                <w:rFonts w:ascii="Arial" w:hAnsi="Arial" w:cs="Arial"/>
                <w:color w:val="auto"/>
                <w:sz w:val="18"/>
                <w:szCs w:val="18"/>
              </w:rPr>
              <w:t>Отдел Министерства внутренних дел Российской Федерации по Благодарненскому городскому округу</w:t>
            </w:r>
          </w:p>
          <w:p w:rsidR="00A2122C" w:rsidRPr="00A2122C" w:rsidRDefault="00A2122C" w:rsidP="00A2122C">
            <w:pPr>
              <w:tabs>
                <w:tab w:val="left" w:pos="774"/>
              </w:tabs>
              <w:spacing w:line="180" w:lineRule="exact"/>
              <w:jc w:val="both"/>
              <w:rPr>
                <w:rFonts w:ascii="Arial" w:hAnsi="Arial" w:cs="Arial"/>
                <w:color w:val="auto"/>
                <w:sz w:val="18"/>
                <w:szCs w:val="18"/>
              </w:rPr>
            </w:pPr>
          </w:p>
        </w:tc>
      </w:tr>
      <w:tr w:rsidR="00A2122C" w:rsidRPr="00A2122C" w:rsidTr="00A2122C">
        <w:trPr>
          <w:jc w:val="center"/>
        </w:trPr>
        <w:tc>
          <w:tcPr>
            <w:tcW w:w="1560" w:type="dxa"/>
            <w:hideMark/>
          </w:tcPr>
          <w:p w:rsidR="00A2122C" w:rsidRPr="00A2122C" w:rsidRDefault="00A2122C" w:rsidP="00A2122C">
            <w:pPr>
              <w:spacing w:line="180" w:lineRule="exact"/>
              <w:rPr>
                <w:rFonts w:ascii="Arial" w:hAnsi="Arial" w:cs="Arial"/>
                <w:color w:val="auto"/>
                <w:sz w:val="18"/>
                <w:szCs w:val="18"/>
              </w:rPr>
            </w:pPr>
            <w:r w:rsidRPr="00A2122C">
              <w:rPr>
                <w:rFonts w:ascii="Arial" w:hAnsi="Arial" w:cs="Arial"/>
                <w:color w:val="auto"/>
                <w:sz w:val="18"/>
                <w:szCs w:val="18"/>
              </w:rPr>
              <w:t>Задачи подпрограммы</w:t>
            </w:r>
          </w:p>
        </w:tc>
        <w:tc>
          <w:tcPr>
            <w:tcW w:w="3083" w:type="dxa"/>
          </w:tcPr>
          <w:p w:rsidR="00A2122C" w:rsidRPr="00A2122C" w:rsidRDefault="00A2122C" w:rsidP="00A2122C">
            <w:pPr>
              <w:spacing w:line="180" w:lineRule="exact"/>
              <w:jc w:val="both"/>
              <w:rPr>
                <w:rFonts w:ascii="Arial" w:hAnsi="Arial" w:cs="Arial"/>
                <w:color w:val="auto"/>
                <w:sz w:val="18"/>
                <w:szCs w:val="18"/>
              </w:rPr>
            </w:pPr>
            <w:r w:rsidRPr="00A2122C">
              <w:rPr>
                <w:rFonts w:ascii="Arial" w:hAnsi="Arial" w:cs="Arial"/>
                <w:color w:val="auto"/>
                <w:sz w:val="18"/>
                <w:szCs w:val="18"/>
              </w:rPr>
              <w:t xml:space="preserve">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межконфессионального согласия, профилактику межнациональных (межэтнических) </w:t>
            </w:r>
          </w:p>
          <w:p w:rsidR="00A2122C" w:rsidRPr="00A2122C" w:rsidRDefault="00A2122C" w:rsidP="00A2122C">
            <w:pPr>
              <w:spacing w:line="180" w:lineRule="exact"/>
              <w:jc w:val="right"/>
              <w:rPr>
                <w:rFonts w:ascii="Arial" w:hAnsi="Arial" w:cs="Arial"/>
                <w:color w:val="auto"/>
                <w:sz w:val="18"/>
                <w:szCs w:val="18"/>
              </w:rPr>
            </w:pPr>
            <w:r w:rsidRPr="00A2122C">
              <w:rPr>
                <w:rFonts w:ascii="Arial" w:hAnsi="Arial" w:cs="Arial"/>
                <w:color w:val="auto"/>
                <w:sz w:val="18"/>
                <w:szCs w:val="18"/>
              </w:rPr>
              <w:t>29</w:t>
            </w:r>
          </w:p>
          <w:p w:rsidR="00A2122C" w:rsidRPr="00A2122C" w:rsidRDefault="00A2122C" w:rsidP="00A2122C">
            <w:pPr>
              <w:spacing w:line="180" w:lineRule="exact"/>
              <w:jc w:val="both"/>
              <w:rPr>
                <w:rFonts w:ascii="Arial" w:hAnsi="Arial" w:cs="Arial"/>
                <w:color w:val="auto"/>
                <w:sz w:val="18"/>
                <w:szCs w:val="18"/>
              </w:rPr>
            </w:pPr>
            <w:r w:rsidRPr="00A2122C">
              <w:rPr>
                <w:rFonts w:ascii="Arial" w:hAnsi="Arial" w:cs="Arial"/>
                <w:color w:val="auto"/>
                <w:sz w:val="18"/>
                <w:szCs w:val="18"/>
              </w:rPr>
              <w:t>конфликтов в границах городского округа;</w:t>
            </w:r>
          </w:p>
          <w:p w:rsidR="00A2122C" w:rsidRPr="00A2122C" w:rsidRDefault="00A2122C" w:rsidP="00A2122C">
            <w:pPr>
              <w:spacing w:line="180" w:lineRule="exact"/>
              <w:jc w:val="both"/>
              <w:rPr>
                <w:rFonts w:ascii="Arial" w:hAnsi="Arial" w:cs="Arial"/>
                <w:color w:val="auto"/>
                <w:sz w:val="18"/>
                <w:szCs w:val="18"/>
              </w:rPr>
            </w:pPr>
            <w:r w:rsidRPr="00A2122C">
              <w:rPr>
                <w:rFonts w:ascii="Arial" w:hAnsi="Arial" w:cs="Arial"/>
                <w:color w:val="auto"/>
                <w:sz w:val="18"/>
                <w:szCs w:val="18"/>
              </w:rPr>
              <w:t>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w:t>
            </w:r>
            <w:proofErr w:type="gramStart"/>
            <w:r w:rsidRPr="00A2122C">
              <w:rPr>
                <w:rFonts w:ascii="Arial" w:hAnsi="Arial" w:cs="Arial"/>
                <w:color w:val="auto"/>
                <w:sz w:val="18"/>
                <w:szCs w:val="18"/>
              </w:rPr>
              <w:t>дств в гр</w:t>
            </w:r>
            <w:proofErr w:type="gramEnd"/>
            <w:r w:rsidRPr="00A2122C">
              <w:rPr>
                <w:rFonts w:ascii="Arial" w:hAnsi="Arial" w:cs="Arial"/>
                <w:color w:val="auto"/>
                <w:sz w:val="18"/>
                <w:szCs w:val="18"/>
              </w:rPr>
              <w:t>аницах городского округа</w:t>
            </w:r>
          </w:p>
          <w:p w:rsidR="00A2122C" w:rsidRPr="00A2122C" w:rsidRDefault="00A2122C" w:rsidP="00A2122C">
            <w:pPr>
              <w:spacing w:line="180" w:lineRule="exact"/>
              <w:jc w:val="both"/>
              <w:rPr>
                <w:rFonts w:ascii="Arial" w:hAnsi="Arial" w:cs="Arial"/>
                <w:color w:val="auto"/>
                <w:sz w:val="18"/>
                <w:szCs w:val="18"/>
              </w:rPr>
            </w:pPr>
          </w:p>
        </w:tc>
      </w:tr>
      <w:tr w:rsidR="00A2122C" w:rsidRPr="00A2122C" w:rsidTr="00A2122C">
        <w:trPr>
          <w:jc w:val="center"/>
        </w:trPr>
        <w:tc>
          <w:tcPr>
            <w:tcW w:w="1560" w:type="dxa"/>
            <w:shd w:val="clear" w:color="auto" w:fill="auto"/>
          </w:tcPr>
          <w:p w:rsidR="00A2122C" w:rsidRPr="00A2122C" w:rsidRDefault="00A2122C" w:rsidP="00A2122C">
            <w:pPr>
              <w:spacing w:line="180" w:lineRule="exact"/>
              <w:rPr>
                <w:rFonts w:ascii="Arial" w:hAnsi="Arial" w:cs="Arial"/>
                <w:color w:val="auto"/>
                <w:sz w:val="18"/>
                <w:szCs w:val="18"/>
              </w:rPr>
            </w:pPr>
            <w:r w:rsidRPr="00A2122C">
              <w:rPr>
                <w:rFonts w:ascii="Arial" w:hAnsi="Arial" w:cs="Arial"/>
                <w:bCs/>
                <w:color w:val="auto"/>
                <w:sz w:val="18"/>
                <w:szCs w:val="18"/>
              </w:rPr>
              <w:lastRenderedPageBreak/>
              <w:t>Показатели решения задач подпрограммы</w:t>
            </w:r>
          </w:p>
          <w:p w:rsidR="00A2122C" w:rsidRPr="00A2122C" w:rsidRDefault="00A2122C" w:rsidP="00A2122C">
            <w:pPr>
              <w:spacing w:line="180" w:lineRule="exact"/>
              <w:rPr>
                <w:rFonts w:ascii="Arial" w:hAnsi="Arial" w:cs="Arial"/>
                <w:color w:val="auto"/>
                <w:sz w:val="18"/>
                <w:szCs w:val="18"/>
              </w:rPr>
            </w:pPr>
          </w:p>
        </w:tc>
        <w:tc>
          <w:tcPr>
            <w:tcW w:w="3083" w:type="dxa"/>
            <w:shd w:val="clear" w:color="auto" w:fill="auto"/>
          </w:tcPr>
          <w:p w:rsidR="00A2122C" w:rsidRPr="00A2122C" w:rsidRDefault="00A2122C" w:rsidP="00A2122C">
            <w:pPr>
              <w:autoSpaceDE w:val="0"/>
              <w:autoSpaceDN w:val="0"/>
              <w:adjustRightInd w:val="0"/>
              <w:spacing w:line="180" w:lineRule="exact"/>
              <w:jc w:val="both"/>
              <w:rPr>
                <w:rFonts w:ascii="Arial" w:eastAsia="Calibri" w:hAnsi="Arial" w:cs="Arial"/>
                <w:color w:val="auto"/>
                <w:sz w:val="18"/>
                <w:szCs w:val="18"/>
                <w:lang w:eastAsia="en-US"/>
              </w:rPr>
            </w:pPr>
            <w:r w:rsidRPr="00A2122C">
              <w:rPr>
                <w:rFonts w:ascii="Arial" w:eastAsia="Calibri" w:hAnsi="Arial" w:cs="Arial"/>
                <w:color w:val="auto"/>
                <w:sz w:val="18"/>
                <w:szCs w:val="18"/>
                <w:lang w:eastAsia="en-US"/>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боеприпасов, взрывчатых веществ;</w:t>
            </w:r>
          </w:p>
          <w:p w:rsidR="00A2122C" w:rsidRPr="00A2122C" w:rsidRDefault="00A2122C" w:rsidP="00A2122C">
            <w:pPr>
              <w:autoSpaceDE w:val="0"/>
              <w:autoSpaceDN w:val="0"/>
              <w:adjustRightInd w:val="0"/>
              <w:spacing w:line="180" w:lineRule="exact"/>
              <w:jc w:val="both"/>
              <w:rPr>
                <w:rFonts w:ascii="Arial" w:eastAsia="Calibri" w:hAnsi="Arial" w:cs="Arial"/>
                <w:color w:val="auto"/>
                <w:sz w:val="18"/>
                <w:szCs w:val="18"/>
                <w:lang w:eastAsia="en-US"/>
              </w:rPr>
            </w:pPr>
            <w:r w:rsidRPr="00A2122C">
              <w:rPr>
                <w:rFonts w:ascii="Arial" w:eastAsia="Calibri" w:hAnsi="Arial" w:cs="Arial"/>
                <w:color w:val="auto"/>
                <w:sz w:val="18"/>
                <w:szCs w:val="18"/>
                <w:lang w:eastAsia="en-US"/>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p w:rsidR="00A2122C" w:rsidRPr="00A2122C" w:rsidRDefault="00A2122C" w:rsidP="00A2122C">
            <w:pPr>
              <w:autoSpaceDE w:val="0"/>
              <w:autoSpaceDN w:val="0"/>
              <w:adjustRightInd w:val="0"/>
              <w:spacing w:line="180" w:lineRule="exact"/>
              <w:jc w:val="both"/>
              <w:rPr>
                <w:rFonts w:ascii="Arial" w:eastAsia="Calibri" w:hAnsi="Arial" w:cs="Arial"/>
                <w:color w:val="auto"/>
                <w:sz w:val="18"/>
                <w:szCs w:val="18"/>
                <w:lang w:eastAsia="en-US"/>
              </w:rPr>
            </w:pPr>
            <w:r w:rsidRPr="00A2122C">
              <w:rPr>
                <w:rFonts w:ascii="Arial" w:eastAsia="Calibri" w:hAnsi="Arial" w:cs="Arial"/>
                <w:color w:val="auto"/>
                <w:sz w:val="18"/>
                <w:szCs w:val="18"/>
                <w:lang w:eastAsia="en-US"/>
              </w:rPr>
              <w:t xml:space="preserve">доля мест массового пребывания людей на территории Благодарненского городского округа Ставропольского края, оснащенных </w:t>
            </w:r>
            <w:proofErr w:type="gramStart"/>
            <w:r w:rsidRPr="00A2122C">
              <w:rPr>
                <w:rFonts w:ascii="Arial" w:eastAsia="Calibri" w:hAnsi="Arial" w:cs="Arial"/>
                <w:color w:val="auto"/>
                <w:sz w:val="18"/>
                <w:szCs w:val="18"/>
                <w:lang w:eastAsia="en-US"/>
              </w:rPr>
              <w:t>арочными</w:t>
            </w:r>
            <w:proofErr w:type="gramEnd"/>
            <w:r w:rsidRPr="00A2122C">
              <w:rPr>
                <w:rFonts w:ascii="Arial" w:eastAsia="Calibri" w:hAnsi="Arial" w:cs="Arial"/>
                <w:color w:val="auto"/>
                <w:sz w:val="18"/>
                <w:szCs w:val="18"/>
                <w:lang w:eastAsia="en-US"/>
              </w:rPr>
              <w:t xml:space="preserve"> </w:t>
            </w:r>
            <w:proofErr w:type="spellStart"/>
            <w:r w:rsidRPr="00A2122C">
              <w:rPr>
                <w:rFonts w:ascii="Arial" w:eastAsia="Calibri" w:hAnsi="Arial" w:cs="Arial"/>
                <w:color w:val="auto"/>
                <w:sz w:val="18"/>
                <w:szCs w:val="18"/>
                <w:lang w:eastAsia="en-US"/>
              </w:rPr>
              <w:t>металлодетекторами</w:t>
            </w:r>
            <w:proofErr w:type="spellEnd"/>
            <w:r w:rsidRPr="00A2122C">
              <w:rPr>
                <w:rFonts w:ascii="Arial" w:eastAsia="Calibri" w:hAnsi="Arial" w:cs="Arial"/>
                <w:color w:val="auto"/>
                <w:sz w:val="18"/>
                <w:szCs w:val="18"/>
                <w:lang w:eastAsia="en-US"/>
              </w:rPr>
              <w:t>, в общем количестве мест массового пребывания людей;</w:t>
            </w:r>
          </w:p>
          <w:p w:rsidR="00A2122C" w:rsidRPr="00A2122C" w:rsidRDefault="00A2122C" w:rsidP="00A2122C">
            <w:pPr>
              <w:autoSpaceDE w:val="0"/>
              <w:autoSpaceDN w:val="0"/>
              <w:adjustRightInd w:val="0"/>
              <w:spacing w:line="180" w:lineRule="exact"/>
              <w:jc w:val="both"/>
              <w:rPr>
                <w:rFonts w:ascii="Arial" w:eastAsia="Calibri" w:hAnsi="Arial" w:cs="Arial"/>
                <w:color w:val="auto"/>
                <w:sz w:val="18"/>
                <w:szCs w:val="18"/>
                <w:lang w:eastAsia="en-US"/>
              </w:rPr>
            </w:pPr>
            <w:r w:rsidRPr="00A2122C">
              <w:rPr>
                <w:rFonts w:ascii="Arial" w:eastAsia="Calibri" w:hAnsi="Arial" w:cs="Arial"/>
                <w:color w:val="auto"/>
                <w:sz w:val="18"/>
                <w:szCs w:val="18"/>
                <w:lang w:eastAsia="en-US"/>
              </w:rPr>
              <w:t>количество проведенных мероприятий, способствующих профилактике экстремизма и гармонизации межнациональных отношений (праздники, конкурсы, выставки);</w:t>
            </w:r>
          </w:p>
          <w:p w:rsidR="00A2122C" w:rsidRPr="00A2122C" w:rsidRDefault="00A2122C" w:rsidP="00A2122C">
            <w:pPr>
              <w:autoSpaceDE w:val="0"/>
              <w:autoSpaceDN w:val="0"/>
              <w:adjustRightInd w:val="0"/>
              <w:spacing w:line="180" w:lineRule="exact"/>
              <w:jc w:val="both"/>
              <w:rPr>
                <w:rFonts w:ascii="Arial" w:eastAsia="Calibri" w:hAnsi="Arial" w:cs="Arial"/>
                <w:color w:val="auto"/>
                <w:sz w:val="18"/>
                <w:szCs w:val="18"/>
                <w:lang w:eastAsia="en-US"/>
              </w:rPr>
            </w:pPr>
            <w:r w:rsidRPr="00A2122C">
              <w:rPr>
                <w:rFonts w:ascii="Arial" w:eastAsia="Calibri" w:hAnsi="Arial" w:cs="Arial"/>
                <w:color w:val="auto"/>
                <w:sz w:val="18"/>
                <w:szCs w:val="18"/>
                <w:lang w:eastAsia="en-US"/>
              </w:rPr>
              <w:t>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«Интернет» материалов о деятельности в сфере укрепления межнациональных, межконфессиональных отношений;</w:t>
            </w:r>
          </w:p>
          <w:p w:rsidR="00A2122C" w:rsidRPr="00A2122C" w:rsidRDefault="00A2122C" w:rsidP="00A2122C">
            <w:pPr>
              <w:autoSpaceDE w:val="0"/>
              <w:autoSpaceDN w:val="0"/>
              <w:adjustRightInd w:val="0"/>
              <w:spacing w:line="180" w:lineRule="exact"/>
              <w:jc w:val="both"/>
              <w:rPr>
                <w:rFonts w:ascii="Arial" w:eastAsia="Calibri" w:hAnsi="Arial" w:cs="Arial"/>
                <w:color w:val="auto"/>
                <w:sz w:val="18"/>
                <w:szCs w:val="18"/>
                <w:lang w:eastAsia="en-US"/>
              </w:rPr>
            </w:pPr>
            <w:r w:rsidRPr="00A2122C">
              <w:rPr>
                <w:rFonts w:ascii="Arial" w:eastAsia="Calibri" w:hAnsi="Arial" w:cs="Arial"/>
                <w:color w:val="auto"/>
                <w:sz w:val="18"/>
                <w:szCs w:val="18"/>
                <w:lang w:eastAsia="en-US"/>
              </w:rPr>
              <w:t>доля населения, считающая работу аварийно-спасательных формирований на территории городского округа удовлетворительной;</w:t>
            </w:r>
          </w:p>
          <w:p w:rsidR="00A2122C" w:rsidRPr="00A2122C" w:rsidRDefault="00A2122C" w:rsidP="00A2122C">
            <w:pPr>
              <w:autoSpaceDE w:val="0"/>
              <w:autoSpaceDN w:val="0"/>
              <w:adjustRightInd w:val="0"/>
              <w:spacing w:line="180" w:lineRule="exact"/>
              <w:jc w:val="both"/>
              <w:rPr>
                <w:rFonts w:ascii="Arial" w:eastAsia="Calibri" w:hAnsi="Arial" w:cs="Arial"/>
                <w:color w:val="auto"/>
                <w:sz w:val="18"/>
                <w:szCs w:val="18"/>
                <w:lang w:eastAsia="en-US"/>
              </w:rPr>
            </w:pPr>
            <w:r w:rsidRPr="00A2122C">
              <w:rPr>
                <w:rFonts w:ascii="Arial" w:eastAsia="Calibri" w:hAnsi="Arial" w:cs="Arial"/>
                <w:color w:val="auto"/>
                <w:sz w:val="18"/>
                <w:szCs w:val="18"/>
                <w:lang w:eastAsia="en-US"/>
              </w:rPr>
              <w:t>количество работоспособных систем оповещения, расположенных на территории городского округа;</w:t>
            </w:r>
          </w:p>
          <w:p w:rsidR="00A2122C" w:rsidRPr="00A2122C" w:rsidRDefault="00A2122C" w:rsidP="00A2122C">
            <w:pPr>
              <w:autoSpaceDE w:val="0"/>
              <w:autoSpaceDN w:val="0"/>
              <w:adjustRightInd w:val="0"/>
              <w:spacing w:line="180" w:lineRule="exact"/>
              <w:jc w:val="both"/>
              <w:rPr>
                <w:rFonts w:ascii="Arial" w:eastAsia="Calibri" w:hAnsi="Arial" w:cs="Arial"/>
                <w:color w:val="auto"/>
                <w:sz w:val="18"/>
                <w:szCs w:val="18"/>
                <w:lang w:eastAsia="en-US"/>
              </w:rPr>
            </w:pPr>
            <w:r w:rsidRPr="00A2122C">
              <w:rPr>
                <w:rFonts w:ascii="Arial" w:eastAsia="Calibri" w:hAnsi="Arial" w:cs="Arial"/>
                <w:color w:val="auto"/>
                <w:sz w:val="18"/>
                <w:szCs w:val="18"/>
                <w:lang w:eastAsia="en-US"/>
              </w:rPr>
              <w:t xml:space="preserve">доля муниципальных организаций Благодарненского </w:t>
            </w:r>
          </w:p>
          <w:p w:rsidR="00A2122C" w:rsidRPr="00A2122C" w:rsidRDefault="00A2122C" w:rsidP="00A2122C">
            <w:pPr>
              <w:autoSpaceDE w:val="0"/>
              <w:autoSpaceDN w:val="0"/>
              <w:adjustRightInd w:val="0"/>
              <w:spacing w:line="180" w:lineRule="exact"/>
              <w:jc w:val="right"/>
              <w:rPr>
                <w:rFonts w:ascii="Arial" w:eastAsia="Calibri" w:hAnsi="Arial" w:cs="Arial"/>
                <w:color w:val="auto"/>
                <w:sz w:val="18"/>
                <w:szCs w:val="18"/>
                <w:lang w:eastAsia="en-US"/>
              </w:rPr>
            </w:pPr>
            <w:r w:rsidRPr="00A2122C">
              <w:rPr>
                <w:rFonts w:ascii="Arial" w:eastAsia="Calibri" w:hAnsi="Arial" w:cs="Arial"/>
                <w:color w:val="auto"/>
                <w:sz w:val="18"/>
                <w:szCs w:val="18"/>
                <w:lang w:eastAsia="en-US"/>
              </w:rPr>
              <w:t>30</w:t>
            </w:r>
          </w:p>
          <w:p w:rsidR="00A2122C" w:rsidRPr="00A2122C" w:rsidRDefault="00A2122C" w:rsidP="00A2122C">
            <w:pPr>
              <w:autoSpaceDE w:val="0"/>
              <w:autoSpaceDN w:val="0"/>
              <w:adjustRightInd w:val="0"/>
              <w:spacing w:line="180" w:lineRule="exact"/>
              <w:jc w:val="both"/>
              <w:rPr>
                <w:rFonts w:ascii="Arial" w:eastAsia="Calibri" w:hAnsi="Arial" w:cs="Arial"/>
                <w:color w:val="auto"/>
                <w:sz w:val="18"/>
                <w:szCs w:val="18"/>
                <w:lang w:eastAsia="en-US"/>
              </w:rPr>
            </w:pPr>
            <w:r w:rsidRPr="00A2122C">
              <w:rPr>
                <w:rFonts w:ascii="Arial" w:eastAsia="Calibri" w:hAnsi="Arial" w:cs="Arial"/>
                <w:color w:val="auto"/>
                <w:sz w:val="18"/>
                <w:szCs w:val="18"/>
                <w:lang w:eastAsia="en-US"/>
              </w:rPr>
              <w:t>городского округа Ставропольского края, оснащенных системами противопожарной сигнализации от общей численности муниципальных организаций</w:t>
            </w:r>
          </w:p>
          <w:p w:rsidR="00A2122C" w:rsidRPr="00A2122C" w:rsidRDefault="00A2122C" w:rsidP="00A2122C">
            <w:pPr>
              <w:autoSpaceDE w:val="0"/>
              <w:autoSpaceDN w:val="0"/>
              <w:adjustRightInd w:val="0"/>
              <w:spacing w:line="180" w:lineRule="exact"/>
              <w:jc w:val="both"/>
              <w:rPr>
                <w:rFonts w:ascii="Arial" w:eastAsia="Calibri" w:hAnsi="Arial" w:cs="Arial"/>
                <w:color w:val="auto"/>
                <w:sz w:val="18"/>
                <w:szCs w:val="18"/>
                <w:lang w:eastAsia="en-US"/>
              </w:rPr>
            </w:pPr>
          </w:p>
        </w:tc>
      </w:tr>
      <w:tr w:rsidR="00A2122C" w:rsidRPr="00A2122C" w:rsidTr="00A2122C">
        <w:trPr>
          <w:jc w:val="center"/>
        </w:trPr>
        <w:tc>
          <w:tcPr>
            <w:tcW w:w="1560" w:type="dxa"/>
            <w:shd w:val="clear" w:color="auto" w:fill="auto"/>
            <w:hideMark/>
          </w:tcPr>
          <w:p w:rsidR="00A2122C" w:rsidRPr="00A2122C" w:rsidRDefault="00A2122C" w:rsidP="00A2122C">
            <w:pPr>
              <w:spacing w:line="180" w:lineRule="exact"/>
              <w:rPr>
                <w:rFonts w:ascii="Arial" w:hAnsi="Arial" w:cs="Arial"/>
                <w:bCs/>
                <w:color w:val="auto"/>
                <w:sz w:val="18"/>
                <w:szCs w:val="18"/>
              </w:rPr>
            </w:pPr>
            <w:r w:rsidRPr="00A2122C">
              <w:rPr>
                <w:rFonts w:ascii="Arial" w:hAnsi="Arial" w:cs="Arial"/>
                <w:bCs/>
                <w:color w:val="auto"/>
                <w:sz w:val="18"/>
                <w:szCs w:val="18"/>
              </w:rPr>
              <w:t>Сроки реализации подпрограммы</w:t>
            </w:r>
          </w:p>
          <w:p w:rsidR="00A2122C" w:rsidRPr="00A2122C" w:rsidRDefault="00A2122C" w:rsidP="00A2122C">
            <w:pPr>
              <w:spacing w:line="180" w:lineRule="exact"/>
              <w:rPr>
                <w:rFonts w:ascii="Arial" w:hAnsi="Arial" w:cs="Arial"/>
                <w:bCs/>
                <w:color w:val="auto"/>
                <w:sz w:val="18"/>
                <w:szCs w:val="18"/>
              </w:rPr>
            </w:pPr>
          </w:p>
        </w:tc>
        <w:tc>
          <w:tcPr>
            <w:tcW w:w="3083" w:type="dxa"/>
            <w:shd w:val="clear" w:color="auto" w:fill="auto"/>
          </w:tcPr>
          <w:p w:rsidR="00A2122C" w:rsidRPr="00A2122C" w:rsidRDefault="00A2122C" w:rsidP="00A2122C">
            <w:pPr>
              <w:autoSpaceDE w:val="0"/>
              <w:autoSpaceDN w:val="0"/>
              <w:adjustRightInd w:val="0"/>
              <w:spacing w:line="180" w:lineRule="exact"/>
              <w:jc w:val="both"/>
              <w:rPr>
                <w:rFonts w:ascii="Arial" w:hAnsi="Arial" w:cs="Arial"/>
                <w:color w:val="auto"/>
                <w:sz w:val="18"/>
                <w:szCs w:val="18"/>
              </w:rPr>
            </w:pPr>
            <w:r w:rsidRPr="00A2122C">
              <w:rPr>
                <w:rFonts w:ascii="Arial" w:hAnsi="Arial" w:cs="Arial"/>
                <w:color w:val="auto"/>
                <w:sz w:val="18"/>
                <w:szCs w:val="18"/>
              </w:rPr>
              <w:t>2023-2025 годы</w:t>
            </w:r>
          </w:p>
        </w:tc>
      </w:tr>
      <w:tr w:rsidR="00A2122C" w:rsidRPr="00A2122C" w:rsidTr="00A2122C">
        <w:trPr>
          <w:jc w:val="center"/>
        </w:trPr>
        <w:tc>
          <w:tcPr>
            <w:tcW w:w="1560" w:type="dxa"/>
            <w:shd w:val="clear" w:color="auto" w:fill="auto"/>
          </w:tcPr>
          <w:p w:rsidR="00A2122C" w:rsidRPr="00A2122C" w:rsidRDefault="00A2122C" w:rsidP="00A2122C">
            <w:pPr>
              <w:spacing w:line="180" w:lineRule="exact"/>
              <w:jc w:val="both"/>
              <w:rPr>
                <w:rFonts w:ascii="Arial" w:hAnsi="Arial" w:cs="Arial"/>
                <w:color w:val="auto"/>
                <w:sz w:val="18"/>
                <w:szCs w:val="18"/>
              </w:rPr>
            </w:pPr>
            <w:r w:rsidRPr="00A2122C">
              <w:rPr>
                <w:rFonts w:ascii="Arial" w:hAnsi="Arial" w:cs="Arial"/>
                <w:color w:val="auto"/>
                <w:sz w:val="18"/>
                <w:szCs w:val="18"/>
              </w:rPr>
              <w:t xml:space="preserve">Объемы и источники </w:t>
            </w:r>
            <w:proofErr w:type="gramStart"/>
            <w:r w:rsidRPr="00A2122C">
              <w:rPr>
                <w:rFonts w:ascii="Arial" w:hAnsi="Arial" w:cs="Arial"/>
                <w:color w:val="auto"/>
                <w:sz w:val="18"/>
                <w:szCs w:val="18"/>
              </w:rPr>
              <w:t>финансового</w:t>
            </w:r>
            <w:proofErr w:type="gramEnd"/>
          </w:p>
          <w:p w:rsidR="00A2122C" w:rsidRPr="00A2122C" w:rsidRDefault="00A2122C" w:rsidP="00A2122C">
            <w:pPr>
              <w:spacing w:line="180" w:lineRule="exact"/>
              <w:rPr>
                <w:rFonts w:ascii="Arial" w:hAnsi="Arial" w:cs="Arial"/>
                <w:color w:val="auto"/>
                <w:sz w:val="18"/>
                <w:szCs w:val="18"/>
              </w:rPr>
            </w:pPr>
            <w:r w:rsidRPr="00A2122C">
              <w:rPr>
                <w:rFonts w:ascii="Arial" w:hAnsi="Arial" w:cs="Arial"/>
                <w:color w:val="auto"/>
                <w:sz w:val="18"/>
                <w:szCs w:val="18"/>
              </w:rPr>
              <w:t>обеспечения подпрограммы</w:t>
            </w:r>
          </w:p>
          <w:p w:rsidR="00A2122C" w:rsidRPr="00A2122C" w:rsidRDefault="00A2122C" w:rsidP="00A2122C">
            <w:pPr>
              <w:spacing w:line="180" w:lineRule="exact"/>
              <w:jc w:val="center"/>
              <w:rPr>
                <w:rFonts w:ascii="Arial" w:hAnsi="Arial" w:cs="Arial"/>
                <w:color w:val="auto"/>
                <w:sz w:val="18"/>
                <w:szCs w:val="18"/>
              </w:rPr>
            </w:pPr>
          </w:p>
        </w:tc>
        <w:tc>
          <w:tcPr>
            <w:tcW w:w="3083" w:type="dxa"/>
            <w:shd w:val="clear" w:color="auto" w:fill="auto"/>
            <w:hideMark/>
          </w:tcPr>
          <w:p w:rsidR="00A2122C" w:rsidRPr="00A2122C" w:rsidRDefault="00A2122C" w:rsidP="00A2122C">
            <w:pPr>
              <w:widowControl w:val="0"/>
              <w:autoSpaceDE w:val="0"/>
              <w:autoSpaceDN w:val="0"/>
              <w:adjustRightInd w:val="0"/>
              <w:spacing w:line="180" w:lineRule="exact"/>
              <w:jc w:val="both"/>
              <w:rPr>
                <w:rFonts w:ascii="Arial" w:hAnsi="Arial" w:cs="Arial"/>
                <w:color w:val="auto"/>
                <w:sz w:val="18"/>
                <w:szCs w:val="18"/>
                <w:lang w:eastAsia="en-US"/>
              </w:rPr>
            </w:pPr>
            <w:r w:rsidRPr="00A2122C">
              <w:rPr>
                <w:rFonts w:ascii="Arial" w:hAnsi="Arial" w:cs="Arial"/>
                <w:color w:val="auto"/>
                <w:sz w:val="18"/>
                <w:szCs w:val="18"/>
                <w:lang w:eastAsia="en-US"/>
              </w:rPr>
              <w:t>Объем финансового обеспечения Подпрограммы за счет всех источников финансирования составит –              138 946,28 тыс. руб., в том числе по годам:</w:t>
            </w:r>
          </w:p>
          <w:p w:rsidR="00A2122C" w:rsidRPr="00A2122C" w:rsidRDefault="00A2122C" w:rsidP="00A2122C">
            <w:pPr>
              <w:widowControl w:val="0"/>
              <w:autoSpaceDE w:val="0"/>
              <w:autoSpaceDN w:val="0"/>
              <w:adjustRightInd w:val="0"/>
              <w:spacing w:line="180" w:lineRule="exact"/>
              <w:jc w:val="both"/>
              <w:rPr>
                <w:rFonts w:ascii="Arial" w:hAnsi="Arial" w:cs="Arial"/>
                <w:color w:val="auto"/>
                <w:sz w:val="18"/>
                <w:szCs w:val="18"/>
                <w:lang w:eastAsia="en-US"/>
              </w:rPr>
            </w:pPr>
            <w:r w:rsidRPr="00A2122C">
              <w:rPr>
                <w:rFonts w:ascii="Arial" w:hAnsi="Arial" w:cs="Arial"/>
                <w:color w:val="auto"/>
                <w:sz w:val="18"/>
                <w:szCs w:val="18"/>
                <w:lang w:eastAsia="en-US"/>
              </w:rPr>
              <w:t xml:space="preserve">2023 год – </w:t>
            </w:r>
            <w:r w:rsidRPr="00A2122C">
              <w:rPr>
                <w:rFonts w:ascii="Arial" w:hAnsi="Arial" w:cs="Arial"/>
                <w:color w:val="auto"/>
                <w:sz w:val="18"/>
                <w:szCs w:val="18"/>
              </w:rPr>
              <w:t xml:space="preserve">42 277,23 тыс. </w:t>
            </w:r>
            <w:r w:rsidRPr="00A2122C">
              <w:rPr>
                <w:rFonts w:ascii="Arial" w:hAnsi="Arial" w:cs="Arial"/>
                <w:color w:val="auto"/>
                <w:sz w:val="18"/>
                <w:szCs w:val="18"/>
                <w:lang w:eastAsia="en-US"/>
              </w:rPr>
              <w:t>руб.;</w:t>
            </w:r>
          </w:p>
          <w:p w:rsidR="00A2122C" w:rsidRPr="00A2122C" w:rsidRDefault="00A2122C" w:rsidP="00A2122C">
            <w:pPr>
              <w:widowControl w:val="0"/>
              <w:autoSpaceDE w:val="0"/>
              <w:autoSpaceDN w:val="0"/>
              <w:adjustRightInd w:val="0"/>
              <w:spacing w:line="180" w:lineRule="exact"/>
              <w:jc w:val="both"/>
              <w:rPr>
                <w:rFonts w:ascii="Arial" w:hAnsi="Arial" w:cs="Arial"/>
                <w:color w:val="auto"/>
                <w:sz w:val="18"/>
                <w:szCs w:val="18"/>
                <w:lang w:eastAsia="en-US"/>
              </w:rPr>
            </w:pPr>
            <w:r w:rsidRPr="00A2122C">
              <w:rPr>
                <w:rFonts w:ascii="Arial" w:hAnsi="Arial" w:cs="Arial"/>
                <w:color w:val="auto"/>
                <w:sz w:val="18"/>
                <w:szCs w:val="18"/>
                <w:lang w:eastAsia="en-US"/>
              </w:rPr>
              <w:t xml:space="preserve">2024 год – </w:t>
            </w:r>
            <w:r w:rsidRPr="00A2122C">
              <w:rPr>
                <w:rFonts w:ascii="Arial" w:hAnsi="Arial" w:cs="Arial"/>
                <w:color w:val="auto"/>
                <w:sz w:val="18"/>
                <w:szCs w:val="18"/>
              </w:rPr>
              <w:t xml:space="preserve">47 890,41 тыс. </w:t>
            </w:r>
            <w:r w:rsidRPr="00A2122C">
              <w:rPr>
                <w:rFonts w:ascii="Arial" w:hAnsi="Arial" w:cs="Arial"/>
                <w:color w:val="auto"/>
                <w:sz w:val="18"/>
                <w:szCs w:val="18"/>
                <w:lang w:eastAsia="en-US"/>
              </w:rPr>
              <w:t>руб.;</w:t>
            </w:r>
          </w:p>
          <w:p w:rsidR="00A2122C" w:rsidRPr="00A2122C" w:rsidRDefault="00A2122C" w:rsidP="00A2122C">
            <w:pPr>
              <w:widowControl w:val="0"/>
              <w:autoSpaceDE w:val="0"/>
              <w:autoSpaceDN w:val="0"/>
              <w:adjustRightInd w:val="0"/>
              <w:spacing w:line="180" w:lineRule="exact"/>
              <w:jc w:val="both"/>
              <w:rPr>
                <w:rFonts w:ascii="Arial" w:hAnsi="Arial" w:cs="Arial"/>
                <w:color w:val="auto"/>
                <w:sz w:val="18"/>
                <w:szCs w:val="18"/>
                <w:lang w:eastAsia="en-US"/>
              </w:rPr>
            </w:pPr>
            <w:r w:rsidRPr="00A2122C">
              <w:rPr>
                <w:rFonts w:ascii="Arial" w:hAnsi="Arial" w:cs="Arial"/>
                <w:color w:val="auto"/>
                <w:sz w:val="18"/>
                <w:szCs w:val="18"/>
                <w:lang w:eastAsia="en-US"/>
              </w:rPr>
              <w:t xml:space="preserve">2025 год – </w:t>
            </w:r>
            <w:r w:rsidRPr="00A2122C">
              <w:rPr>
                <w:rFonts w:ascii="Arial" w:hAnsi="Arial" w:cs="Arial"/>
                <w:color w:val="auto"/>
                <w:sz w:val="18"/>
                <w:szCs w:val="18"/>
              </w:rPr>
              <w:t xml:space="preserve">48 778,64 тыс. </w:t>
            </w:r>
            <w:r w:rsidRPr="00A2122C">
              <w:rPr>
                <w:rFonts w:ascii="Arial" w:hAnsi="Arial" w:cs="Arial"/>
                <w:color w:val="auto"/>
                <w:sz w:val="18"/>
                <w:szCs w:val="18"/>
                <w:lang w:eastAsia="en-US"/>
              </w:rPr>
              <w:t>руб.</w:t>
            </w:r>
            <w:r w:rsidRPr="00A2122C">
              <w:rPr>
                <w:rFonts w:ascii="Arial" w:hAnsi="Arial" w:cs="Arial"/>
                <w:color w:val="auto"/>
                <w:sz w:val="18"/>
                <w:szCs w:val="18"/>
              </w:rPr>
              <w:t xml:space="preserve"> </w:t>
            </w:r>
          </w:p>
          <w:p w:rsidR="00A2122C" w:rsidRPr="00A2122C" w:rsidRDefault="00A2122C" w:rsidP="00A2122C">
            <w:pPr>
              <w:widowControl w:val="0"/>
              <w:autoSpaceDE w:val="0"/>
              <w:autoSpaceDN w:val="0"/>
              <w:adjustRightInd w:val="0"/>
              <w:spacing w:line="180" w:lineRule="exact"/>
              <w:jc w:val="both"/>
              <w:rPr>
                <w:rFonts w:ascii="Arial" w:hAnsi="Arial" w:cs="Arial"/>
                <w:color w:val="auto"/>
                <w:sz w:val="18"/>
                <w:szCs w:val="18"/>
                <w:lang w:eastAsia="en-US"/>
              </w:rPr>
            </w:pPr>
            <w:r w:rsidRPr="00A2122C">
              <w:rPr>
                <w:rFonts w:ascii="Arial" w:hAnsi="Arial" w:cs="Arial"/>
                <w:color w:val="auto"/>
                <w:sz w:val="18"/>
                <w:szCs w:val="18"/>
                <w:lang w:eastAsia="en-US"/>
              </w:rPr>
              <w:t xml:space="preserve">в том числе по источникам </w:t>
            </w:r>
            <w:r w:rsidRPr="00A2122C">
              <w:rPr>
                <w:rFonts w:ascii="Arial" w:hAnsi="Arial" w:cs="Arial"/>
                <w:color w:val="auto"/>
                <w:sz w:val="18"/>
                <w:szCs w:val="18"/>
                <w:lang w:eastAsia="en-US"/>
              </w:rPr>
              <w:lastRenderedPageBreak/>
              <w:t>финансового обеспечения:</w:t>
            </w:r>
          </w:p>
          <w:p w:rsidR="00A2122C" w:rsidRPr="00A2122C" w:rsidRDefault="00A2122C" w:rsidP="00A2122C">
            <w:pPr>
              <w:widowControl w:val="0"/>
              <w:autoSpaceDE w:val="0"/>
              <w:autoSpaceDN w:val="0"/>
              <w:adjustRightInd w:val="0"/>
              <w:spacing w:line="180" w:lineRule="exact"/>
              <w:jc w:val="both"/>
              <w:rPr>
                <w:rFonts w:ascii="Arial" w:hAnsi="Arial" w:cs="Arial"/>
                <w:color w:val="auto"/>
                <w:sz w:val="18"/>
                <w:szCs w:val="18"/>
                <w:lang w:eastAsia="en-US"/>
              </w:rPr>
            </w:pPr>
            <w:r w:rsidRPr="00A2122C">
              <w:rPr>
                <w:rFonts w:ascii="Arial" w:hAnsi="Arial" w:cs="Arial"/>
                <w:color w:val="auto"/>
                <w:sz w:val="18"/>
                <w:szCs w:val="18"/>
                <w:lang w:eastAsia="en-US"/>
              </w:rPr>
              <w:t xml:space="preserve">за счет </w:t>
            </w:r>
            <w:r w:rsidRPr="00A2122C">
              <w:rPr>
                <w:rFonts w:ascii="Arial" w:hAnsi="Arial" w:cs="Arial"/>
                <w:color w:val="auto"/>
                <w:sz w:val="18"/>
                <w:szCs w:val="18"/>
              </w:rPr>
              <w:t>средств бюджета Ставропольского края</w:t>
            </w:r>
            <w:r w:rsidRPr="00A2122C">
              <w:rPr>
                <w:rFonts w:ascii="Arial" w:hAnsi="Arial" w:cs="Arial"/>
                <w:color w:val="auto"/>
                <w:sz w:val="18"/>
                <w:szCs w:val="18"/>
                <w:lang w:eastAsia="en-US"/>
              </w:rPr>
              <w:t xml:space="preserve"> –             300,00 тыс. руб., в том числе по годам:</w:t>
            </w:r>
          </w:p>
          <w:p w:rsidR="00A2122C" w:rsidRPr="00A2122C" w:rsidRDefault="00A2122C" w:rsidP="00A2122C">
            <w:pPr>
              <w:widowControl w:val="0"/>
              <w:autoSpaceDE w:val="0"/>
              <w:autoSpaceDN w:val="0"/>
              <w:adjustRightInd w:val="0"/>
              <w:spacing w:line="180" w:lineRule="exact"/>
              <w:jc w:val="both"/>
              <w:rPr>
                <w:rFonts w:ascii="Arial" w:hAnsi="Arial" w:cs="Arial"/>
                <w:color w:val="auto"/>
                <w:sz w:val="18"/>
                <w:szCs w:val="18"/>
                <w:lang w:eastAsia="en-US"/>
              </w:rPr>
            </w:pPr>
            <w:r w:rsidRPr="00A2122C">
              <w:rPr>
                <w:rFonts w:ascii="Arial" w:hAnsi="Arial" w:cs="Arial"/>
                <w:color w:val="auto"/>
                <w:sz w:val="18"/>
                <w:szCs w:val="18"/>
                <w:lang w:eastAsia="en-US"/>
              </w:rPr>
              <w:t>2023 год – 100,00 тыс. руб.;</w:t>
            </w:r>
          </w:p>
          <w:p w:rsidR="00A2122C" w:rsidRPr="00A2122C" w:rsidRDefault="00A2122C" w:rsidP="00A2122C">
            <w:pPr>
              <w:widowControl w:val="0"/>
              <w:autoSpaceDE w:val="0"/>
              <w:autoSpaceDN w:val="0"/>
              <w:adjustRightInd w:val="0"/>
              <w:spacing w:line="180" w:lineRule="exact"/>
              <w:jc w:val="both"/>
              <w:rPr>
                <w:rFonts w:ascii="Arial" w:hAnsi="Arial" w:cs="Arial"/>
                <w:color w:val="auto"/>
                <w:sz w:val="18"/>
                <w:szCs w:val="18"/>
                <w:lang w:eastAsia="en-US"/>
              </w:rPr>
            </w:pPr>
            <w:r w:rsidRPr="00A2122C">
              <w:rPr>
                <w:rFonts w:ascii="Arial" w:hAnsi="Arial" w:cs="Arial"/>
                <w:color w:val="auto"/>
                <w:sz w:val="18"/>
                <w:szCs w:val="18"/>
                <w:lang w:eastAsia="en-US"/>
              </w:rPr>
              <w:t>2024 год – 100,00 тыс. руб.;</w:t>
            </w:r>
          </w:p>
          <w:p w:rsidR="00A2122C" w:rsidRPr="00A2122C" w:rsidRDefault="00A2122C" w:rsidP="00A2122C">
            <w:pPr>
              <w:widowControl w:val="0"/>
              <w:autoSpaceDE w:val="0"/>
              <w:autoSpaceDN w:val="0"/>
              <w:adjustRightInd w:val="0"/>
              <w:spacing w:line="180" w:lineRule="exact"/>
              <w:jc w:val="both"/>
              <w:rPr>
                <w:rFonts w:ascii="Arial" w:hAnsi="Arial" w:cs="Arial"/>
                <w:color w:val="auto"/>
                <w:sz w:val="18"/>
                <w:szCs w:val="18"/>
                <w:lang w:eastAsia="en-US"/>
              </w:rPr>
            </w:pPr>
            <w:r w:rsidRPr="00A2122C">
              <w:rPr>
                <w:rFonts w:ascii="Arial" w:hAnsi="Arial" w:cs="Arial"/>
                <w:color w:val="auto"/>
                <w:sz w:val="18"/>
                <w:szCs w:val="18"/>
                <w:lang w:eastAsia="en-US"/>
              </w:rPr>
              <w:t>2025 год – 100,00 тыс. руб.</w:t>
            </w:r>
          </w:p>
          <w:p w:rsidR="00A2122C" w:rsidRPr="00A2122C" w:rsidRDefault="00A2122C" w:rsidP="00A2122C">
            <w:pPr>
              <w:widowControl w:val="0"/>
              <w:autoSpaceDE w:val="0"/>
              <w:autoSpaceDN w:val="0"/>
              <w:adjustRightInd w:val="0"/>
              <w:spacing w:line="180" w:lineRule="exact"/>
              <w:jc w:val="both"/>
              <w:rPr>
                <w:rFonts w:ascii="Arial" w:hAnsi="Arial" w:cs="Arial"/>
                <w:color w:val="auto"/>
                <w:sz w:val="18"/>
                <w:szCs w:val="18"/>
                <w:lang w:eastAsia="en-US"/>
              </w:rPr>
            </w:pPr>
            <w:r w:rsidRPr="00A2122C">
              <w:rPr>
                <w:rFonts w:ascii="Arial" w:hAnsi="Arial" w:cs="Arial"/>
                <w:color w:val="auto"/>
                <w:sz w:val="18"/>
                <w:szCs w:val="18"/>
                <w:lang w:eastAsia="en-US"/>
              </w:rPr>
              <w:t>за счет средств местного бюджета – 138 646, 28 тыс. руб., в том числе по годам:</w:t>
            </w:r>
          </w:p>
          <w:p w:rsidR="00A2122C" w:rsidRPr="00A2122C" w:rsidRDefault="00A2122C" w:rsidP="00A2122C">
            <w:pPr>
              <w:widowControl w:val="0"/>
              <w:autoSpaceDE w:val="0"/>
              <w:autoSpaceDN w:val="0"/>
              <w:adjustRightInd w:val="0"/>
              <w:spacing w:line="180" w:lineRule="exact"/>
              <w:jc w:val="both"/>
              <w:rPr>
                <w:rFonts w:ascii="Arial" w:hAnsi="Arial" w:cs="Arial"/>
                <w:color w:val="auto"/>
                <w:sz w:val="18"/>
                <w:szCs w:val="18"/>
                <w:lang w:eastAsia="en-US"/>
              </w:rPr>
            </w:pPr>
            <w:r w:rsidRPr="00A2122C">
              <w:rPr>
                <w:rFonts w:ascii="Arial" w:hAnsi="Arial" w:cs="Arial"/>
                <w:color w:val="auto"/>
                <w:sz w:val="18"/>
                <w:szCs w:val="18"/>
                <w:lang w:eastAsia="en-US"/>
              </w:rPr>
              <w:t xml:space="preserve">2023 год – </w:t>
            </w:r>
            <w:r w:rsidRPr="00A2122C">
              <w:rPr>
                <w:rFonts w:ascii="Arial" w:hAnsi="Arial" w:cs="Arial"/>
                <w:color w:val="auto"/>
                <w:sz w:val="18"/>
                <w:szCs w:val="18"/>
              </w:rPr>
              <w:t xml:space="preserve">42 177,23 тыс. </w:t>
            </w:r>
            <w:r w:rsidRPr="00A2122C">
              <w:rPr>
                <w:rFonts w:ascii="Arial" w:hAnsi="Arial" w:cs="Arial"/>
                <w:color w:val="auto"/>
                <w:sz w:val="18"/>
                <w:szCs w:val="18"/>
                <w:lang w:eastAsia="en-US"/>
              </w:rPr>
              <w:t>руб.;</w:t>
            </w:r>
          </w:p>
          <w:p w:rsidR="00A2122C" w:rsidRPr="00A2122C" w:rsidRDefault="00A2122C" w:rsidP="00A2122C">
            <w:pPr>
              <w:widowControl w:val="0"/>
              <w:autoSpaceDE w:val="0"/>
              <w:autoSpaceDN w:val="0"/>
              <w:adjustRightInd w:val="0"/>
              <w:spacing w:line="180" w:lineRule="exact"/>
              <w:jc w:val="both"/>
              <w:rPr>
                <w:rFonts w:ascii="Arial" w:hAnsi="Arial" w:cs="Arial"/>
                <w:color w:val="auto"/>
                <w:sz w:val="18"/>
                <w:szCs w:val="18"/>
                <w:lang w:eastAsia="en-US"/>
              </w:rPr>
            </w:pPr>
            <w:r w:rsidRPr="00A2122C">
              <w:rPr>
                <w:rFonts w:ascii="Arial" w:hAnsi="Arial" w:cs="Arial"/>
                <w:color w:val="auto"/>
                <w:sz w:val="18"/>
                <w:szCs w:val="18"/>
                <w:lang w:eastAsia="en-US"/>
              </w:rPr>
              <w:t xml:space="preserve">2024 год – </w:t>
            </w:r>
            <w:r w:rsidRPr="00A2122C">
              <w:rPr>
                <w:rFonts w:ascii="Arial" w:hAnsi="Arial" w:cs="Arial"/>
                <w:color w:val="auto"/>
                <w:sz w:val="18"/>
                <w:szCs w:val="18"/>
              </w:rPr>
              <w:t xml:space="preserve">47 790,41 тыс. </w:t>
            </w:r>
            <w:r w:rsidRPr="00A2122C">
              <w:rPr>
                <w:rFonts w:ascii="Arial" w:hAnsi="Arial" w:cs="Arial"/>
                <w:color w:val="auto"/>
                <w:sz w:val="18"/>
                <w:szCs w:val="18"/>
                <w:lang w:eastAsia="en-US"/>
              </w:rPr>
              <w:t>руб.;</w:t>
            </w:r>
          </w:p>
          <w:p w:rsidR="00A2122C" w:rsidRPr="00A2122C" w:rsidRDefault="00A2122C" w:rsidP="00A2122C">
            <w:pPr>
              <w:widowControl w:val="0"/>
              <w:autoSpaceDE w:val="0"/>
              <w:autoSpaceDN w:val="0"/>
              <w:adjustRightInd w:val="0"/>
              <w:spacing w:line="180" w:lineRule="exact"/>
              <w:jc w:val="both"/>
              <w:rPr>
                <w:rFonts w:ascii="Arial" w:hAnsi="Arial" w:cs="Arial"/>
                <w:color w:val="auto"/>
                <w:sz w:val="18"/>
                <w:szCs w:val="18"/>
                <w:lang w:eastAsia="en-US"/>
              </w:rPr>
            </w:pPr>
            <w:r w:rsidRPr="00A2122C">
              <w:rPr>
                <w:rFonts w:ascii="Arial" w:hAnsi="Arial" w:cs="Arial"/>
                <w:color w:val="auto"/>
                <w:sz w:val="18"/>
                <w:szCs w:val="18"/>
                <w:lang w:eastAsia="en-US"/>
              </w:rPr>
              <w:t xml:space="preserve">2025 год – </w:t>
            </w:r>
            <w:r w:rsidRPr="00A2122C">
              <w:rPr>
                <w:rFonts w:ascii="Arial" w:hAnsi="Arial" w:cs="Arial"/>
                <w:color w:val="auto"/>
                <w:sz w:val="18"/>
                <w:szCs w:val="18"/>
              </w:rPr>
              <w:t xml:space="preserve">48 678,64 тыс. </w:t>
            </w:r>
            <w:r w:rsidRPr="00A2122C">
              <w:rPr>
                <w:rFonts w:ascii="Arial" w:hAnsi="Arial" w:cs="Arial"/>
                <w:color w:val="auto"/>
                <w:sz w:val="18"/>
                <w:szCs w:val="18"/>
                <w:lang w:eastAsia="en-US"/>
              </w:rPr>
              <w:t>руб.</w:t>
            </w:r>
          </w:p>
          <w:p w:rsidR="00A2122C" w:rsidRPr="00A2122C" w:rsidRDefault="00A2122C" w:rsidP="00A2122C">
            <w:pPr>
              <w:widowControl w:val="0"/>
              <w:autoSpaceDE w:val="0"/>
              <w:autoSpaceDN w:val="0"/>
              <w:adjustRightInd w:val="0"/>
              <w:spacing w:line="180" w:lineRule="exact"/>
              <w:jc w:val="both"/>
              <w:rPr>
                <w:rFonts w:ascii="Arial" w:hAnsi="Arial" w:cs="Arial"/>
                <w:color w:val="auto"/>
                <w:sz w:val="18"/>
                <w:szCs w:val="18"/>
                <w:lang w:eastAsia="en-US"/>
              </w:rPr>
            </w:pPr>
          </w:p>
        </w:tc>
      </w:tr>
      <w:tr w:rsidR="00A2122C" w:rsidRPr="00A2122C" w:rsidTr="00A2122C">
        <w:trPr>
          <w:jc w:val="center"/>
        </w:trPr>
        <w:tc>
          <w:tcPr>
            <w:tcW w:w="1560" w:type="dxa"/>
            <w:hideMark/>
          </w:tcPr>
          <w:p w:rsidR="00A2122C" w:rsidRPr="00A2122C" w:rsidRDefault="00A2122C" w:rsidP="00A2122C">
            <w:pPr>
              <w:shd w:val="clear" w:color="auto" w:fill="FFFFFF"/>
              <w:spacing w:line="180" w:lineRule="exact"/>
              <w:rPr>
                <w:rFonts w:ascii="Arial" w:hAnsi="Arial" w:cs="Arial"/>
                <w:color w:val="auto"/>
                <w:sz w:val="18"/>
                <w:szCs w:val="18"/>
              </w:rPr>
            </w:pPr>
            <w:r w:rsidRPr="00A2122C">
              <w:rPr>
                <w:rFonts w:ascii="Arial" w:hAnsi="Arial" w:cs="Arial"/>
                <w:color w:val="auto"/>
                <w:sz w:val="18"/>
                <w:szCs w:val="18"/>
              </w:rPr>
              <w:t>Ожидаемые конечные результаты реализации подпрограммы</w:t>
            </w:r>
          </w:p>
        </w:tc>
        <w:tc>
          <w:tcPr>
            <w:tcW w:w="3083" w:type="dxa"/>
            <w:hideMark/>
          </w:tcPr>
          <w:p w:rsidR="00A2122C" w:rsidRPr="00A2122C" w:rsidRDefault="00A2122C" w:rsidP="00A2122C">
            <w:pPr>
              <w:shd w:val="clear" w:color="auto" w:fill="FFFFFF"/>
              <w:autoSpaceDE w:val="0"/>
              <w:autoSpaceDN w:val="0"/>
              <w:adjustRightInd w:val="0"/>
              <w:spacing w:line="180" w:lineRule="exact"/>
              <w:jc w:val="both"/>
              <w:rPr>
                <w:rFonts w:ascii="Arial" w:hAnsi="Arial" w:cs="Arial"/>
                <w:color w:val="auto"/>
                <w:sz w:val="18"/>
                <w:szCs w:val="18"/>
              </w:rPr>
            </w:pPr>
            <w:r w:rsidRPr="00A2122C">
              <w:rPr>
                <w:rFonts w:ascii="Arial" w:hAnsi="Arial" w:cs="Arial"/>
                <w:color w:val="auto"/>
                <w:sz w:val="18"/>
                <w:szCs w:val="18"/>
              </w:rPr>
              <w:t>увеличение количества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боеприпасов, взрывчатых веществ до 26;</w:t>
            </w:r>
          </w:p>
          <w:p w:rsidR="00A2122C" w:rsidRPr="00A2122C" w:rsidRDefault="00A2122C" w:rsidP="00A2122C">
            <w:pPr>
              <w:shd w:val="clear" w:color="auto" w:fill="FFFFFF"/>
              <w:autoSpaceDE w:val="0"/>
              <w:autoSpaceDN w:val="0"/>
              <w:adjustRightInd w:val="0"/>
              <w:spacing w:line="180" w:lineRule="exact"/>
              <w:jc w:val="both"/>
              <w:rPr>
                <w:rFonts w:ascii="Arial" w:hAnsi="Arial" w:cs="Arial"/>
                <w:color w:val="auto"/>
                <w:sz w:val="18"/>
                <w:szCs w:val="18"/>
              </w:rPr>
            </w:pPr>
            <w:r w:rsidRPr="00A2122C">
              <w:rPr>
                <w:rFonts w:ascii="Arial" w:hAnsi="Arial" w:cs="Arial"/>
                <w:color w:val="auto"/>
                <w:sz w:val="18"/>
                <w:szCs w:val="18"/>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 100 процентов;</w:t>
            </w:r>
          </w:p>
          <w:p w:rsidR="00A2122C" w:rsidRPr="00A2122C" w:rsidRDefault="00A2122C" w:rsidP="00A2122C">
            <w:pPr>
              <w:shd w:val="clear" w:color="auto" w:fill="FFFFFF"/>
              <w:autoSpaceDE w:val="0"/>
              <w:autoSpaceDN w:val="0"/>
              <w:adjustRightInd w:val="0"/>
              <w:spacing w:line="180" w:lineRule="exact"/>
              <w:jc w:val="both"/>
              <w:rPr>
                <w:rFonts w:ascii="Arial" w:hAnsi="Arial" w:cs="Arial"/>
                <w:color w:val="auto"/>
                <w:sz w:val="18"/>
                <w:szCs w:val="18"/>
              </w:rPr>
            </w:pPr>
            <w:r w:rsidRPr="00A2122C">
              <w:rPr>
                <w:rFonts w:ascii="Arial" w:hAnsi="Arial" w:cs="Arial"/>
                <w:color w:val="auto"/>
                <w:sz w:val="18"/>
                <w:szCs w:val="18"/>
              </w:rPr>
              <w:t xml:space="preserve">доля мест массового пребывания людей на территории Благодарненского городского округа Ставропольского края, оснащенных </w:t>
            </w:r>
            <w:proofErr w:type="gramStart"/>
            <w:r w:rsidRPr="00A2122C">
              <w:rPr>
                <w:rFonts w:ascii="Arial" w:hAnsi="Arial" w:cs="Arial"/>
                <w:color w:val="auto"/>
                <w:sz w:val="18"/>
                <w:szCs w:val="18"/>
              </w:rPr>
              <w:t>арочными</w:t>
            </w:r>
            <w:proofErr w:type="gramEnd"/>
            <w:r w:rsidRPr="00A2122C">
              <w:rPr>
                <w:rFonts w:ascii="Arial" w:hAnsi="Arial" w:cs="Arial"/>
                <w:color w:val="auto"/>
                <w:sz w:val="18"/>
                <w:szCs w:val="18"/>
              </w:rPr>
              <w:t xml:space="preserve"> </w:t>
            </w:r>
            <w:proofErr w:type="spellStart"/>
            <w:r w:rsidRPr="00A2122C">
              <w:rPr>
                <w:rFonts w:ascii="Arial" w:hAnsi="Arial" w:cs="Arial"/>
                <w:color w:val="auto"/>
                <w:sz w:val="18"/>
                <w:szCs w:val="18"/>
              </w:rPr>
              <w:t>металлодетекторами</w:t>
            </w:r>
            <w:proofErr w:type="spellEnd"/>
            <w:r w:rsidRPr="00A2122C">
              <w:rPr>
                <w:rFonts w:ascii="Arial" w:hAnsi="Arial" w:cs="Arial"/>
                <w:color w:val="auto"/>
                <w:sz w:val="18"/>
                <w:szCs w:val="18"/>
              </w:rPr>
              <w:t>, в общем количестве мест массового пребывания людей 100 процентов;</w:t>
            </w:r>
          </w:p>
          <w:p w:rsidR="00A2122C" w:rsidRPr="00A2122C" w:rsidRDefault="00A2122C" w:rsidP="00A2122C">
            <w:pPr>
              <w:shd w:val="clear" w:color="auto" w:fill="FFFFFF"/>
              <w:autoSpaceDE w:val="0"/>
              <w:autoSpaceDN w:val="0"/>
              <w:adjustRightInd w:val="0"/>
              <w:spacing w:line="180" w:lineRule="exact"/>
              <w:jc w:val="right"/>
              <w:rPr>
                <w:rFonts w:ascii="Arial" w:hAnsi="Arial" w:cs="Arial"/>
                <w:color w:val="auto"/>
                <w:sz w:val="18"/>
                <w:szCs w:val="18"/>
              </w:rPr>
            </w:pPr>
            <w:r w:rsidRPr="00A2122C">
              <w:rPr>
                <w:rFonts w:ascii="Arial" w:hAnsi="Arial" w:cs="Arial"/>
                <w:color w:val="auto"/>
                <w:sz w:val="18"/>
                <w:szCs w:val="18"/>
              </w:rPr>
              <w:t>31</w:t>
            </w:r>
          </w:p>
          <w:p w:rsidR="00A2122C" w:rsidRPr="00A2122C" w:rsidRDefault="00A2122C" w:rsidP="00A2122C">
            <w:pPr>
              <w:shd w:val="clear" w:color="auto" w:fill="FFFFFF"/>
              <w:autoSpaceDE w:val="0"/>
              <w:autoSpaceDN w:val="0"/>
              <w:adjustRightInd w:val="0"/>
              <w:spacing w:line="180" w:lineRule="exact"/>
              <w:jc w:val="both"/>
              <w:rPr>
                <w:rFonts w:ascii="Arial" w:hAnsi="Arial" w:cs="Arial"/>
                <w:color w:val="auto"/>
                <w:sz w:val="18"/>
                <w:szCs w:val="18"/>
              </w:rPr>
            </w:pPr>
            <w:r w:rsidRPr="00A2122C">
              <w:rPr>
                <w:rFonts w:ascii="Arial" w:hAnsi="Arial" w:cs="Arial"/>
                <w:color w:val="auto"/>
                <w:sz w:val="18"/>
                <w:szCs w:val="18"/>
              </w:rPr>
              <w:t>увеличение количества проведенных мероприятий, способствующих профилактике экстремизма и гармонизации межнациональных отношений (праздники, конкурсы, выставки) до 10;</w:t>
            </w:r>
          </w:p>
          <w:p w:rsidR="00A2122C" w:rsidRPr="00A2122C" w:rsidRDefault="00A2122C" w:rsidP="00A2122C">
            <w:pPr>
              <w:shd w:val="clear" w:color="auto" w:fill="FFFFFF"/>
              <w:autoSpaceDE w:val="0"/>
              <w:autoSpaceDN w:val="0"/>
              <w:adjustRightInd w:val="0"/>
              <w:spacing w:line="180" w:lineRule="exact"/>
              <w:jc w:val="both"/>
              <w:rPr>
                <w:rFonts w:ascii="Arial" w:hAnsi="Arial" w:cs="Arial"/>
                <w:color w:val="auto"/>
                <w:sz w:val="18"/>
                <w:szCs w:val="18"/>
              </w:rPr>
            </w:pPr>
            <w:r w:rsidRPr="00A2122C">
              <w:rPr>
                <w:rFonts w:ascii="Arial" w:hAnsi="Arial" w:cs="Arial"/>
                <w:color w:val="auto"/>
                <w:sz w:val="18"/>
                <w:szCs w:val="18"/>
              </w:rPr>
              <w:t>увеличение количества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«Интернет» материалов о деятельности в сфере укрепления межнациональных, межконфессиональных отношений до 10;</w:t>
            </w:r>
          </w:p>
          <w:p w:rsidR="00A2122C" w:rsidRPr="00A2122C" w:rsidRDefault="00A2122C" w:rsidP="00A2122C">
            <w:pPr>
              <w:shd w:val="clear" w:color="auto" w:fill="FFFFFF"/>
              <w:autoSpaceDE w:val="0"/>
              <w:autoSpaceDN w:val="0"/>
              <w:adjustRightInd w:val="0"/>
              <w:spacing w:line="180" w:lineRule="exact"/>
              <w:jc w:val="both"/>
              <w:rPr>
                <w:rFonts w:ascii="Arial" w:hAnsi="Arial" w:cs="Arial"/>
                <w:color w:val="auto"/>
                <w:sz w:val="18"/>
                <w:szCs w:val="18"/>
              </w:rPr>
            </w:pPr>
            <w:proofErr w:type="gramStart"/>
            <w:r w:rsidRPr="00A2122C">
              <w:rPr>
                <w:rFonts w:ascii="Arial" w:hAnsi="Arial" w:cs="Arial"/>
                <w:color w:val="auto"/>
                <w:sz w:val="18"/>
                <w:szCs w:val="18"/>
              </w:rPr>
              <w:t>увеличение доли населения, считающая работу аварийно-спасательных формирований на территории городского округа удовлетворительной 99 процентов;</w:t>
            </w:r>
            <w:proofErr w:type="gramEnd"/>
          </w:p>
          <w:p w:rsidR="00A2122C" w:rsidRPr="00A2122C" w:rsidRDefault="00A2122C" w:rsidP="00A2122C">
            <w:pPr>
              <w:shd w:val="clear" w:color="auto" w:fill="FFFFFF"/>
              <w:autoSpaceDE w:val="0"/>
              <w:autoSpaceDN w:val="0"/>
              <w:adjustRightInd w:val="0"/>
              <w:spacing w:line="180" w:lineRule="exact"/>
              <w:jc w:val="both"/>
              <w:rPr>
                <w:rFonts w:ascii="Arial" w:hAnsi="Arial" w:cs="Arial"/>
                <w:color w:val="auto"/>
                <w:sz w:val="18"/>
                <w:szCs w:val="18"/>
              </w:rPr>
            </w:pPr>
            <w:r w:rsidRPr="00A2122C">
              <w:rPr>
                <w:rFonts w:ascii="Arial" w:hAnsi="Arial" w:cs="Arial"/>
                <w:color w:val="auto"/>
                <w:sz w:val="18"/>
                <w:szCs w:val="18"/>
              </w:rPr>
              <w:t>увеличение количества работоспособных систем оповещения, расположенных на территории городского округа до 17;</w:t>
            </w:r>
          </w:p>
          <w:p w:rsidR="00A2122C" w:rsidRPr="00A2122C" w:rsidRDefault="00A2122C" w:rsidP="00A2122C">
            <w:pPr>
              <w:shd w:val="clear" w:color="auto" w:fill="FFFFFF"/>
              <w:autoSpaceDE w:val="0"/>
              <w:autoSpaceDN w:val="0"/>
              <w:adjustRightInd w:val="0"/>
              <w:spacing w:line="180" w:lineRule="exact"/>
              <w:jc w:val="both"/>
              <w:rPr>
                <w:rFonts w:ascii="Arial" w:hAnsi="Arial" w:cs="Arial"/>
                <w:color w:val="auto"/>
                <w:sz w:val="18"/>
                <w:szCs w:val="18"/>
              </w:rPr>
            </w:pPr>
            <w:r w:rsidRPr="00A2122C">
              <w:rPr>
                <w:rFonts w:ascii="Arial" w:hAnsi="Arial" w:cs="Arial"/>
                <w:color w:val="auto"/>
                <w:sz w:val="18"/>
                <w:szCs w:val="18"/>
              </w:rPr>
              <w:t xml:space="preserve">доля муниципальных </w:t>
            </w:r>
            <w:r w:rsidRPr="00A2122C">
              <w:rPr>
                <w:rFonts w:ascii="Arial" w:hAnsi="Arial" w:cs="Arial"/>
                <w:color w:val="auto"/>
                <w:sz w:val="18"/>
                <w:szCs w:val="18"/>
              </w:rPr>
              <w:lastRenderedPageBreak/>
              <w:t>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 100 процентов</w:t>
            </w:r>
          </w:p>
        </w:tc>
      </w:tr>
    </w:tbl>
    <w:p w:rsidR="002741B2" w:rsidRDefault="002741B2" w:rsidP="00C23D13">
      <w:pPr>
        <w:spacing w:line="180" w:lineRule="exact"/>
        <w:ind w:firstLine="142"/>
        <w:rPr>
          <w:rFonts w:ascii="Arial" w:hAnsi="Arial" w:cs="Arial"/>
          <w:sz w:val="18"/>
          <w:szCs w:val="18"/>
        </w:rPr>
      </w:pPr>
    </w:p>
    <w:p w:rsidR="009D7AEF" w:rsidRPr="009D7AEF" w:rsidRDefault="009D7AEF" w:rsidP="009D7AEF">
      <w:pPr>
        <w:spacing w:line="180" w:lineRule="exact"/>
        <w:ind w:firstLine="426"/>
        <w:jc w:val="both"/>
        <w:rPr>
          <w:rFonts w:ascii="Arial" w:hAnsi="Arial" w:cs="Arial"/>
          <w:sz w:val="18"/>
          <w:szCs w:val="18"/>
        </w:rPr>
      </w:pPr>
      <w:r w:rsidRPr="009D7AEF">
        <w:rPr>
          <w:rFonts w:ascii="Arial" w:hAnsi="Arial" w:cs="Arial"/>
          <w:sz w:val="18"/>
          <w:szCs w:val="18"/>
        </w:rPr>
        <w:t>Характеристика основных мероприятий Подпрограммы</w:t>
      </w:r>
    </w:p>
    <w:p w:rsidR="009D7AEF" w:rsidRPr="009D7AEF" w:rsidRDefault="009D7AEF" w:rsidP="009D7AEF">
      <w:pPr>
        <w:spacing w:line="180" w:lineRule="exact"/>
        <w:ind w:firstLine="426"/>
        <w:jc w:val="both"/>
        <w:rPr>
          <w:rFonts w:ascii="Arial" w:hAnsi="Arial" w:cs="Arial"/>
          <w:sz w:val="18"/>
          <w:szCs w:val="18"/>
        </w:rPr>
      </w:pPr>
      <w:r w:rsidRPr="009D7AEF">
        <w:rPr>
          <w:rFonts w:ascii="Arial" w:hAnsi="Arial" w:cs="Arial"/>
          <w:sz w:val="18"/>
          <w:szCs w:val="18"/>
        </w:rPr>
        <w:t>Достижение целей и задач Подпрограммы осуществляется путем реализации следующих основных мероприятий Подпрограммы:</w:t>
      </w:r>
    </w:p>
    <w:p w:rsidR="009D7AEF" w:rsidRPr="009D7AEF" w:rsidRDefault="009D7AEF" w:rsidP="009D7AEF">
      <w:pPr>
        <w:spacing w:line="180" w:lineRule="exact"/>
        <w:ind w:firstLine="426"/>
        <w:jc w:val="both"/>
        <w:rPr>
          <w:rFonts w:ascii="Arial" w:hAnsi="Arial" w:cs="Arial"/>
          <w:sz w:val="18"/>
          <w:szCs w:val="18"/>
        </w:rPr>
      </w:pPr>
      <w:r w:rsidRPr="009D7AEF">
        <w:rPr>
          <w:rFonts w:ascii="Arial" w:hAnsi="Arial" w:cs="Arial"/>
          <w:sz w:val="18"/>
          <w:szCs w:val="18"/>
        </w:rPr>
        <w:t>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p w:rsidR="009D7AEF" w:rsidRPr="009D7AEF" w:rsidRDefault="009D7AEF" w:rsidP="009D7AEF">
      <w:pPr>
        <w:spacing w:line="180" w:lineRule="exact"/>
        <w:ind w:firstLine="426"/>
        <w:jc w:val="both"/>
        <w:rPr>
          <w:rFonts w:ascii="Arial" w:hAnsi="Arial" w:cs="Arial"/>
          <w:sz w:val="18"/>
          <w:szCs w:val="18"/>
        </w:rPr>
      </w:pPr>
      <w:r w:rsidRPr="009D7AEF">
        <w:rPr>
          <w:rFonts w:ascii="Arial" w:hAnsi="Arial" w:cs="Arial"/>
          <w:sz w:val="18"/>
          <w:szCs w:val="18"/>
        </w:rPr>
        <w:t>реализация мероприятий по предупреждению чрезвычайных ситуаций и стихийных бедствий природного и техногенного характера, гражданской обороне.</w:t>
      </w:r>
    </w:p>
    <w:p w:rsidR="009D7AEF" w:rsidRPr="009D7AEF" w:rsidRDefault="009D7AEF" w:rsidP="009D7AEF">
      <w:pPr>
        <w:spacing w:line="180" w:lineRule="exact"/>
        <w:ind w:firstLine="426"/>
        <w:jc w:val="both"/>
        <w:rPr>
          <w:rFonts w:ascii="Arial" w:hAnsi="Arial" w:cs="Arial"/>
          <w:sz w:val="18"/>
          <w:szCs w:val="18"/>
        </w:rPr>
      </w:pPr>
      <w:r w:rsidRPr="009D7AEF">
        <w:rPr>
          <w:rFonts w:ascii="Arial" w:hAnsi="Arial" w:cs="Arial"/>
          <w:sz w:val="18"/>
          <w:szCs w:val="18"/>
        </w:rPr>
        <w:t>Реализация мероприятий подпрограммы позволит к 2025 году:</w:t>
      </w:r>
    </w:p>
    <w:p w:rsidR="009D7AEF" w:rsidRPr="009D7AEF" w:rsidRDefault="009D7AEF" w:rsidP="009D7AEF">
      <w:pPr>
        <w:spacing w:line="180" w:lineRule="exact"/>
        <w:ind w:firstLine="426"/>
        <w:jc w:val="both"/>
        <w:rPr>
          <w:rFonts w:ascii="Arial" w:hAnsi="Arial" w:cs="Arial"/>
          <w:sz w:val="18"/>
          <w:szCs w:val="18"/>
        </w:rPr>
      </w:pPr>
      <w:r w:rsidRPr="009D7AEF">
        <w:rPr>
          <w:rFonts w:ascii="Arial" w:hAnsi="Arial" w:cs="Arial"/>
          <w:sz w:val="18"/>
          <w:szCs w:val="18"/>
        </w:rPr>
        <w:t>свести к минимуму возможность совершения террористических актов на территории Благодарненского округа, не допустить проявления деятельности экстремистских организаций;</w:t>
      </w:r>
    </w:p>
    <w:p w:rsidR="002741B2" w:rsidRDefault="009D7AEF" w:rsidP="009D7AEF">
      <w:pPr>
        <w:spacing w:line="180" w:lineRule="exact"/>
        <w:ind w:firstLine="426"/>
        <w:jc w:val="both"/>
        <w:rPr>
          <w:rFonts w:ascii="Arial" w:hAnsi="Arial" w:cs="Arial"/>
          <w:sz w:val="18"/>
          <w:szCs w:val="18"/>
        </w:rPr>
      </w:pPr>
      <w:r w:rsidRPr="009D7AEF">
        <w:rPr>
          <w:rFonts w:ascii="Arial" w:hAnsi="Arial" w:cs="Arial"/>
          <w:sz w:val="18"/>
          <w:szCs w:val="18"/>
        </w:rPr>
        <w:t>своевременно реагировать на угрозу возникновения чрезвычайных ситуаций и оперативно принимать меры по их ликвидации.</w:t>
      </w:r>
    </w:p>
    <w:p w:rsidR="009D7AEF" w:rsidRDefault="009D7AEF" w:rsidP="00C23D13">
      <w:pPr>
        <w:spacing w:line="180" w:lineRule="exact"/>
        <w:ind w:firstLine="142"/>
        <w:rPr>
          <w:rFonts w:ascii="Arial" w:hAnsi="Arial" w:cs="Arial"/>
          <w:sz w:val="18"/>
          <w:szCs w:val="18"/>
        </w:rPr>
      </w:pPr>
    </w:p>
    <w:p w:rsidR="009D7AEF" w:rsidRDefault="009D7AEF" w:rsidP="00C23D13">
      <w:pPr>
        <w:spacing w:line="180" w:lineRule="exact"/>
        <w:ind w:firstLine="142"/>
        <w:rPr>
          <w:rFonts w:ascii="Arial" w:hAnsi="Arial" w:cs="Arial"/>
          <w:sz w:val="18"/>
          <w:szCs w:val="18"/>
        </w:rPr>
      </w:pPr>
    </w:p>
    <w:p w:rsidR="000A06D0" w:rsidRPr="000A06D0" w:rsidRDefault="000A06D0" w:rsidP="000A06D0">
      <w:pPr>
        <w:spacing w:line="180" w:lineRule="exact"/>
        <w:ind w:firstLine="142"/>
        <w:rPr>
          <w:rFonts w:ascii="Arial" w:hAnsi="Arial" w:cs="Arial"/>
          <w:sz w:val="18"/>
          <w:szCs w:val="18"/>
        </w:rPr>
      </w:pPr>
    </w:p>
    <w:p w:rsidR="000A06D0" w:rsidRPr="000A06D0" w:rsidRDefault="000A06D0" w:rsidP="000A06D0">
      <w:pPr>
        <w:spacing w:line="180" w:lineRule="exact"/>
        <w:ind w:firstLine="142"/>
        <w:jc w:val="right"/>
        <w:rPr>
          <w:rFonts w:ascii="Arial" w:hAnsi="Arial" w:cs="Arial"/>
          <w:sz w:val="18"/>
          <w:szCs w:val="18"/>
        </w:rPr>
      </w:pPr>
      <w:r w:rsidRPr="000A06D0">
        <w:rPr>
          <w:rFonts w:ascii="Arial" w:hAnsi="Arial" w:cs="Arial"/>
          <w:sz w:val="18"/>
          <w:szCs w:val="18"/>
        </w:rPr>
        <w:tab/>
        <w:t>Приложение 7</w:t>
      </w:r>
    </w:p>
    <w:p w:rsidR="000A06D0" w:rsidRPr="000A06D0" w:rsidRDefault="000A06D0" w:rsidP="000A06D0">
      <w:pPr>
        <w:spacing w:line="180" w:lineRule="exact"/>
        <w:ind w:firstLine="142"/>
        <w:jc w:val="right"/>
        <w:rPr>
          <w:rFonts w:ascii="Arial" w:hAnsi="Arial" w:cs="Arial"/>
          <w:sz w:val="18"/>
          <w:szCs w:val="18"/>
        </w:rPr>
      </w:pPr>
      <w:r w:rsidRPr="000A06D0">
        <w:rPr>
          <w:rFonts w:ascii="Arial" w:hAnsi="Arial" w:cs="Arial"/>
          <w:sz w:val="18"/>
          <w:szCs w:val="18"/>
        </w:rPr>
        <w:t xml:space="preserve">к муниципальной программе Благодарненского городского округа Ставропольского края </w:t>
      </w:r>
    </w:p>
    <w:p w:rsidR="000A06D0" w:rsidRPr="000A06D0" w:rsidRDefault="000A06D0" w:rsidP="000A06D0">
      <w:pPr>
        <w:spacing w:line="180" w:lineRule="exact"/>
        <w:ind w:firstLine="142"/>
        <w:jc w:val="right"/>
        <w:rPr>
          <w:rFonts w:ascii="Arial" w:hAnsi="Arial" w:cs="Arial"/>
          <w:sz w:val="18"/>
          <w:szCs w:val="18"/>
        </w:rPr>
      </w:pPr>
      <w:r w:rsidRPr="000A06D0">
        <w:rPr>
          <w:rFonts w:ascii="Arial" w:hAnsi="Arial" w:cs="Arial"/>
          <w:sz w:val="18"/>
          <w:szCs w:val="18"/>
        </w:rPr>
        <w:t>«Безопасный район»</w:t>
      </w:r>
    </w:p>
    <w:p w:rsidR="000A06D0" w:rsidRPr="000A06D0" w:rsidRDefault="000A06D0" w:rsidP="000A06D0">
      <w:pPr>
        <w:spacing w:line="180" w:lineRule="exact"/>
        <w:ind w:firstLine="142"/>
        <w:rPr>
          <w:rFonts w:ascii="Arial" w:hAnsi="Arial" w:cs="Arial"/>
          <w:sz w:val="18"/>
          <w:szCs w:val="18"/>
        </w:rPr>
      </w:pPr>
    </w:p>
    <w:p w:rsidR="000A06D0" w:rsidRPr="000A06D0" w:rsidRDefault="000A06D0" w:rsidP="000A06D0">
      <w:pPr>
        <w:spacing w:line="180" w:lineRule="exact"/>
        <w:ind w:firstLine="142"/>
        <w:rPr>
          <w:rFonts w:ascii="Arial" w:hAnsi="Arial" w:cs="Arial"/>
          <w:sz w:val="18"/>
          <w:szCs w:val="18"/>
        </w:rPr>
      </w:pPr>
    </w:p>
    <w:p w:rsidR="000A06D0" w:rsidRPr="000A06D0" w:rsidRDefault="000A06D0" w:rsidP="000A06D0">
      <w:pPr>
        <w:spacing w:line="180" w:lineRule="exact"/>
        <w:ind w:firstLine="142"/>
        <w:jc w:val="center"/>
        <w:rPr>
          <w:rFonts w:ascii="Arial" w:hAnsi="Arial" w:cs="Arial"/>
          <w:sz w:val="18"/>
          <w:szCs w:val="18"/>
        </w:rPr>
      </w:pPr>
      <w:r w:rsidRPr="000A06D0">
        <w:rPr>
          <w:rFonts w:ascii="Arial" w:hAnsi="Arial" w:cs="Arial"/>
          <w:sz w:val="18"/>
          <w:szCs w:val="18"/>
        </w:rPr>
        <w:t>ПОДПРОГРАММА</w:t>
      </w:r>
    </w:p>
    <w:p w:rsidR="000A06D0" w:rsidRPr="000A06D0" w:rsidRDefault="000A06D0" w:rsidP="000A06D0">
      <w:pPr>
        <w:spacing w:line="180" w:lineRule="exact"/>
        <w:ind w:firstLine="142"/>
        <w:jc w:val="center"/>
        <w:rPr>
          <w:rFonts w:ascii="Arial" w:hAnsi="Arial" w:cs="Arial"/>
          <w:sz w:val="18"/>
          <w:szCs w:val="18"/>
        </w:rPr>
      </w:pPr>
      <w:r w:rsidRPr="000A06D0">
        <w:rPr>
          <w:rFonts w:ascii="Arial" w:hAnsi="Arial" w:cs="Arial"/>
          <w:sz w:val="18"/>
          <w:szCs w:val="18"/>
        </w:rPr>
        <w:t>«Профилактика правонарушений, мошенничества, уличной, пьяной и рецидивной преступности, наркомании и обеспечение общественного порядка»</w:t>
      </w:r>
    </w:p>
    <w:p w:rsidR="000A06D0" w:rsidRPr="000A06D0" w:rsidRDefault="000A06D0" w:rsidP="000A06D0">
      <w:pPr>
        <w:spacing w:line="180" w:lineRule="exact"/>
        <w:ind w:firstLine="142"/>
        <w:jc w:val="center"/>
        <w:rPr>
          <w:rFonts w:ascii="Arial" w:hAnsi="Arial" w:cs="Arial"/>
          <w:sz w:val="18"/>
          <w:szCs w:val="18"/>
        </w:rPr>
      </w:pPr>
    </w:p>
    <w:p w:rsidR="000A06D0" w:rsidRPr="000A06D0" w:rsidRDefault="000A06D0" w:rsidP="000A06D0">
      <w:pPr>
        <w:spacing w:line="180" w:lineRule="exact"/>
        <w:ind w:firstLine="142"/>
        <w:jc w:val="center"/>
        <w:rPr>
          <w:rFonts w:ascii="Arial" w:hAnsi="Arial" w:cs="Arial"/>
          <w:sz w:val="18"/>
          <w:szCs w:val="18"/>
        </w:rPr>
      </w:pPr>
    </w:p>
    <w:p w:rsidR="000A06D0" w:rsidRPr="000A06D0" w:rsidRDefault="000A06D0" w:rsidP="000A06D0">
      <w:pPr>
        <w:spacing w:line="180" w:lineRule="exact"/>
        <w:ind w:firstLine="142"/>
        <w:jc w:val="center"/>
        <w:rPr>
          <w:rFonts w:ascii="Arial" w:hAnsi="Arial" w:cs="Arial"/>
          <w:sz w:val="18"/>
          <w:szCs w:val="18"/>
        </w:rPr>
      </w:pPr>
      <w:r w:rsidRPr="000A06D0">
        <w:rPr>
          <w:rFonts w:ascii="Arial" w:hAnsi="Arial" w:cs="Arial"/>
          <w:sz w:val="18"/>
          <w:szCs w:val="18"/>
        </w:rPr>
        <w:t>ПАСПОРТ</w:t>
      </w:r>
    </w:p>
    <w:p w:rsidR="009D7AEF" w:rsidRDefault="000A06D0" w:rsidP="000A06D0">
      <w:pPr>
        <w:spacing w:line="180" w:lineRule="exact"/>
        <w:ind w:firstLine="142"/>
        <w:jc w:val="center"/>
        <w:rPr>
          <w:rFonts w:ascii="Arial" w:hAnsi="Arial" w:cs="Arial"/>
          <w:sz w:val="18"/>
          <w:szCs w:val="18"/>
        </w:rPr>
      </w:pPr>
      <w:r w:rsidRPr="000A06D0">
        <w:rPr>
          <w:rFonts w:ascii="Arial" w:hAnsi="Arial" w:cs="Arial"/>
          <w:sz w:val="18"/>
          <w:szCs w:val="18"/>
        </w:rPr>
        <w:t>подпрограммы «Профилактика правонарушений, мошенничества, уличной, пьяной и рецидивной преступности, наркомании и обеспечение общественного порядка»</w:t>
      </w:r>
    </w:p>
    <w:p w:rsidR="009D7AEF" w:rsidRDefault="009D7AEF" w:rsidP="00C23D13">
      <w:pPr>
        <w:spacing w:line="180" w:lineRule="exact"/>
        <w:ind w:firstLine="142"/>
        <w:rPr>
          <w:rFonts w:ascii="Arial" w:hAnsi="Arial" w:cs="Arial"/>
          <w:sz w:val="18"/>
          <w:szCs w:val="18"/>
        </w:rPr>
      </w:pPr>
    </w:p>
    <w:tbl>
      <w:tblPr>
        <w:tblW w:w="493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3358"/>
      </w:tblGrid>
      <w:tr w:rsidR="00421413" w:rsidRPr="00421413" w:rsidTr="00421413">
        <w:trPr>
          <w:trHeight w:val="699"/>
          <w:jc w:val="center"/>
        </w:trPr>
        <w:tc>
          <w:tcPr>
            <w:tcW w:w="1578" w:type="dxa"/>
          </w:tcPr>
          <w:p w:rsidR="00421413" w:rsidRPr="00421413" w:rsidRDefault="00421413" w:rsidP="00421413">
            <w:pPr>
              <w:spacing w:line="180" w:lineRule="exact"/>
              <w:rPr>
                <w:rFonts w:ascii="Arial" w:hAnsi="Arial" w:cs="Arial"/>
                <w:color w:val="auto"/>
                <w:sz w:val="18"/>
                <w:szCs w:val="18"/>
              </w:rPr>
            </w:pPr>
            <w:r w:rsidRPr="00421413">
              <w:rPr>
                <w:rFonts w:ascii="Arial" w:hAnsi="Arial" w:cs="Arial"/>
                <w:color w:val="auto"/>
                <w:sz w:val="18"/>
                <w:szCs w:val="18"/>
              </w:rPr>
              <w:t xml:space="preserve">Наименование подпрограммы </w:t>
            </w:r>
          </w:p>
          <w:p w:rsidR="00421413" w:rsidRPr="00421413" w:rsidRDefault="00421413" w:rsidP="00421413">
            <w:pPr>
              <w:spacing w:line="180" w:lineRule="exact"/>
              <w:rPr>
                <w:rFonts w:ascii="Arial" w:hAnsi="Arial" w:cs="Arial"/>
                <w:color w:val="auto"/>
                <w:sz w:val="18"/>
                <w:szCs w:val="18"/>
              </w:rPr>
            </w:pPr>
          </w:p>
        </w:tc>
        <w:tc>
          <w:tcPr>
            <w:tcW w:w="3358" w:type="dxa"/>
            <w:hideMark/>
          </w:tcPr>
          <w:p w:rsidR="00421413" w:rsidRPr="00421413" w:rsidRDefault="00421413" w:rsidP="00421413">
            <w:pPr>
              <w:spacing w:line="180" w:lineRule="exact"/>
              <w:jc w:val="both"/>
              <w:rPr>
                <w:rFonts w:ascii="Arial" w:hAnsi="Arial" w:cs="Arial"/>
                <w:color w:val="auto"/>
                <w:sz w:val="18"/>
                <w:szCs w:val="18"/>
              </w:rPr>
            </w:pPr>
            <w:r w:rsidRPr="00421413">
              <w:rPr>
                <w:rFonts w:ascii="Arial" w:hAnsi="Arial" w:cs="Arial"/>
                <w:color w:val="auto"/>
                <w:sz w:val="18"/>
                <w:szCs w:val="18"/>
              </w:rPr>
              <w:t>подпрограммы «Профилактика правонарушений, мошенничества, уличной, пьяной и рецидивной преступности, наркомании и обеспечение общественного порядка»</w:t>
            </w:r>
          </w:p>
          <w:p w:rsidR="00421413" w:rsidRPr="00421413" w:rsidRDefault="00421413" w:rsidP="00421413">
            <w:pPr>
              <w:spacing w:line="180" w:lineRule="exact"/>
              <w:jc w:val="both"/>
              <w:rPr>
                <w:rFonts w:ascii="Arial" w:hAnsi="Arial" w:cs="Arial"/>
                <w:color w:val="auto"/>
                <w:sz w:val="18"/>
                <w:szCs w:val="18"/>
              </w:rPr>
            </w:pPr>
          </w:p>
        </w:tc>
      </w:tr>
      <w:tr w:rsidR="00421413" w:rsidRPr="00421413" w:rsidTr="00421413">
        <w:trPr>
          <w:jc w:val="center"/>
        </w:trPr>
        <w:tc>
          <w:tcPr>
            <w:tcW w:w="1578" w:type="dxa"/>
            <w:hideMark/>
          </w:tcPr>
          <w:p w:rsidR="00421413" w:rsidRPr="00421413" w:rsidRDefault="00421413" w:rsidP="00421413">
            <w:pPr>
              <w:spacing w:line="180" w:lineRule="exact"/>
              <w:rPr>
                <w:rFonts w:ascii="Arial" w:hAnsi="Arial" w:cs="Arial"/>
                <w:color w:val="auto"/>
                <w:sz w:val="18"/>
                <w:szCs w:val="18"/>
              </w:rPr>
            </w:pPr>
            <w:r w:rsidRPr="00421413">
              <w:rPr>
                <w:rFonts w:ascii="Arial" w:hAnsi="Arial" w:cs="Arial"/>
                <w:color w:val="auto"/>
                <w:sz w:val="18"/>
                <w:szCs w:val="18"/>
              </w:rPr>
              <w:t>Ответственный исполнитель подпрограммы</w:t>
            </w:r>
          </w:p>
          <w:p w:rsidR="00421413" w:rsidRPr="00421413" w:rsidRDefault="00421413" w:rsidP="00421413">
            <w:pPr>
              <w:spacing w:line="180" w:lineRule="exact"/>
              <w:rPr>
                <w:rFonts w:ascii="Arial" w:hAnsi="Arial" w:cs="Arial"/>
                <w:color w:val="auto"/>
                <w:sz w:val="18"/>
                <w:szCs w:val="18"/>
              </w:rPr>
            </w:pPr>
          </w:p>
        </w:tc>
        <w:tc>
          <w:tcPr>
            <w:tcW w:w="3358" w:type="dxa"/>
            <w:hideMark/>
          </w:tcPr>
          <w:p w:rsidR="00421413" w:rsidRPr="00421413" w:rsidRDefault="00421413" w:rsidP="00421413">
            <w:pPr>
              <w:tabs>
                <w:tab w:val="left" w:pos="774"/>
              </w:tabs>
              <w:spacing w:line="180" w:lineRule="exact"/>
              <w:jc w:val="both"/>
              <w:rPr>
                <w:rFonts w:ascii="Arial" w:hAnsi="Arial" w:cs="Arial"/>
                <w:color w:val="auto"/>
                <w:sz w:val="18"/>
                <w:szCs w:val="18"/>
              </w:rPr>
            </w:pPr>
            <w:r w:rsidRPr="00421413">
              <w:rPr>
                <w:rFonts w:ascii="Arial" w:hAnsi="Arial" w:cs="Arial"/>
                <w:color w:val="auto"/>
                <w:sz w:val="18"/>
                <w:szCs w:val="18"/>
              </w:rPr>
              <w:t>управление по обеспечению общественной безопасности, гражданской обороне и чрезвычайным ситуациям АБГО СК</w:t>
            </w:r>
          </w:p>
          <w:p w:rsidR="00421413" w:rsidRPr="00421413" w:rsidRDefault="00421413" w:rsidP="00421413">
            <w:pPr>
              <w:tabs>
                <w:tab w:val="left" w:pos="774"/>
              </w:tabs>
              <w:spacing w:line="180" w:lineRule="exact"/>
              <w:jc w:val="both"/>
              <w:rPr>
                <w:rFonts w:ascii="Arial" w:hAnsi="Arial" w:cs="Arial"/>
                <w:color w:val="auto"/>
                <w:sz w:val="18"/>
                <w:szCs w:val="18"/>
              </w:rPr>
            </w:pPr>
          </w:p>
        </w:tc>
      </w:tr>
      <w:tr w:rsidR="00421413" w:rsidRPr="00421413" w:rsidTr="00421413">
        <w:trPr>
          <w:jc w:val="center"/>
        </w:trPr>
        <w:tc>
          <w:tcPr>
            <w:tcW w:w="1578" w:type="dxa"/>
            <w:hideMark/>
          </w:tcPr>
          <w:p w:rsidR="00421413" w:rsidRPr="00421413" w:rsidRDefault="00421413" w:rsidP="00421413">
            <w:pPr>
              <w:spacing w:line="180" w:lineRule="exact"/>
              <w:rPr>
                <w:rFonts w:ascii="Arial" w:hAnsi="Arial" w:cs="Arial"/>
                <w:color w:val="auto"/>
                <w:sz w:val="18"/>
                <w:szCs w:val="18"/>
              </w:rPr>
            </w:pPr>
            <w:r w:rsidRPr="00421413">
              <w:rPr>
                <w:rFonts w:ascii="Arial" w:hAnsi="Arial" w:cs="Arial"/>
                <w:color w:val="auto"/>
                <w:sz w:val="18"/>
                <w:szCs w:val="18"/>
              </w:rPr>
              <w:t>Соисполнители подпрограммы</w:t>
            </w:r>
          </w:p>
          <w:p w:rsidR="00421413" w:rsidRPr="00421413" w:rsidRDefault="00421413" w:rsidP="00421413">
            <w:pPr>
              <w:spacing w:line="180" w:lineRule="exact"/>
              <w:rPr>
                <w:rFonts w:ascii="Arial" w:hAnsi="Arial" w:cs="Arial"/>
                <w:color w:val="auto"/>
                <w:sz w:val="18"/>
                <w:szCs w:val="18"/>
              </w:rPr>
            </w:pPr>
          </w:p>
        </w:tc>
        <w:tc>
          <w:tcPr>
            <w:tcW w:w="3358" w:type="dxa"/>
          </w:tcPr>
          <w:p w:rsidR="00421413" w:rsidRPr="00421413" w:rsidRDefault="00421413" w:rsidP="00421413">
            <w:pPr>
              <w:tabs>
                <w:tab w:val="left" w:pos="774"/>
              </w:tabs>
              <w:spacing w:line="180" w:lineRule="exact"/>
              <w:jc w:val="both"/>
              <w:rPr>
                <w:rFonts w:ascii="Arial" w:hAnsi="Arial" w:cs="Arial"/>
                <w:color w:val="auto"/>
                <w:sz w:val="18"/>
                <w:szCs w:val="18"/>
              </w:rPr>
            </w:pPr>
            <w:r w:rsidRPr="00421413">
              <w:rPr>
                <w:rFonts w:ascii="Arial" w:hAnsi="Arial" w:cs="Arial"/>
                <w:color w:val="auto"/>
                <w:sz w:val="18"/>
                <w:szCs w:val="18"/>
              </w:rPr>
              <w:t>управление по делам территорий АБГО СК</w:t>
            </w:r>
          </w:p>
          <w:p w:rsidR="00421413" w:rsidRPr="00421413" w:rsidRDefault="00421413" w:rsidP="00421413">
            <w:pPr>
              <w:tabs>
                <w:tab w:val="left" w:pos="774"/>
              </w:tabs>
              <w:spacing w:line="180" w:lineRule="exact"/>
              <w:jc w:val="both"/>
              <w:rPr>
                <w:rFonts w:ascii="Arial" w:hAnsi="Arial" w:cs="Arial"/>
                <w:color w:val="auto"/>
                <w:sz w:val="18"/>
                <w:szCs w:val="18"/>
              </w:rPr>
            </w:pPr>
          </w:p>
        </w:tc>
      </w:tr>
      <w:tr w:rsidR="00421413" w:rsidRPr="00421413" w:rsidTr="00421413">
        <w:trPr>
          <w:jc w:val="center"/>
        </w:trPr>
        <w:tc>
          <w:tcPr>
            <w:tcW w:w="1578" w:type="dxa"/>
            <w:hideMark/>
          </w:tcPr>
          <w:p w:rsidR="00421413" w:rsidRPr="00421413" w:rsidRDefault="00421413" w:rsidP="00421413">
            <w:pPr>
              <w:spacing w:line="180" w:lineRule="exact"/>
              <w:rPr>
                <w:rFonts w:ascii="Arial" w:hAnsi="Arial" w:cs="Arial"/>
                <w:color w:val="auto"/>
                <w:sz w:val="18"/>
                <w:szCs w:val="18"/>
              </w:rPr>
            </w:pPr>
            <w:r w:rsidRPr="00421413">
              <w:rPr>
                <w:rFonts w:ascii="Arial" w:hAnsi="Arial" w:cs="Arial"/>
                <w:color w:val="auto"/>
                <w:sz w:val="18"/>
                <w:szCs w:val="18"/>
              </w:rPr>
              <w:t>Участники подпрограммы</w:t>
            </w:r>
          </w:p>
        </w:tc>
        <w:tc>
          <w:tcPr>
            <w:tcW w:w="3358" w:type="dxa"/>
          </w:tcPr>
          <w:p w:rsidR="00421413" w:rsidRPr="00421413" w:rsidRDefault="00421413" w:rsidP="00421413">
            <w:pPr>
              <w:tabs>
                <w:tab w:val="left" w:pos="774"/>
              </w:tabs>
              <w:spacing w:line="180" w:lineRule="exact"/>
              <w:jc w:val="both"/>
              <w:rPr>
                <w:rFonts w:ascii="Arial" w:hAnsi="Arial" w:cs="Arial"/>
                <w:color w:val="auto"/>
                <w:sz w:val="18"/>
                <w:szCs w:val="18"/>
              </w:rPr>
            </w:pPr>
            <w:r w:rsidRPr="00421413">
              <w:rPr>
                <w:rFonts w:ascii="Arial" w:hAnsi="Arial" w:cs="Arial"/>
                <w:color w:val="auto"/>
                <w:sz w:val="18"/>
                <w:szCs w:val="18"/>
              </w:rPr>
              <w:t>казачьи общества, зарегистрированные на территории Благодарненского городского округа Ставропольского края и внесенные в государственный реестр казачьих обществ в Российской Федерации;</w:t>
            </w:r>
          </w:p>
          <w:p w:rsidR="00421413" w:rsidRPr="00421413" w:rsidRDefault="00421413" w:rsidP="00421413">
            <w:pPr>
              <w:tabs>
                <w:tab w:val="left" w:pos="774"/>
              </w:tabs>
              <w:spacing w:line="180" w:lineRule="exact"/>
              <w:jc w:val="both"/>
              <w:rPr>
                <w:rFonts w:ascii="Arial" w:hAnsi="Arial" w:cs="Arial"/>
                <w:color w:val="auto"/>
                <w:sz w:val="18"/>
                <w:szCs w:val="18"/>
              </w:rPr>
            </w:pPr>
            <w:r w:rsidRPr="00421413">
              <w:rPr>
                <w:rFonts w:ascii="Arial" w:hAnsi="Arial" w:cs="Arial"/>
                <w:color w:val="auto"/>
                <w:sz w:val="18"/>
                <w:szCs w:val="18"/>
              </w:rPr>
              <w:t>добровольные народные дружины из числа граждан, внесенные в перечень общественных организаций правоохранительной направленности</w:t>
            </w:r>
          </w:p>
          <w:p w:rsidR="00421413" w:rsidRPr="00421413" w:rsidRDefault="00421413" w:rsidP="00421413">
            <w:pPr>
              <w:tabs>
                <w:tab w:val="left" w:pos="774"/>
              </w:tabs>
              <w:spacing w:line="180" w:lineRule="exact"/>
              <w:jc w:val="both"/>
              <w:rPr>
                <w:rFonts w:ascii="Arial" w:hAnsi="Arial" w:cs="Arial"/>
                <w:color w:val="auto"/>
                <w:sz w:val="18"/>
                <w:szCs w:val="18"/>
              </w:rPr>
            </w:pPr>
          </w:p>
        </w:tc>
      </w:tr>
      <w:tr w:rsidR="00421413" w:rsidRPr="00421413" w:rsidTr="00421413">
        <w:trPr>
          <w:jc w:val="center"/>
        </w:trPr>
        <w:tc>
          <w:tcPr>
            <w:tcW w:w="1578" w:type="dxa"/>
            <w:hideMark/>
          </w:tcPr>
          <w:p w:rsidR="00421413" w:rsidRPr="00421413" w:rsidRDefault="00421413" w:rsidP="00421413">
            <w:pPr>
              <w:spacing w:line="180" w:lineRule="exact"/>
              <w:rPr>
                <w:rFonts w:ascii="Arial" w:hAnsi="Arial" w:cs="Arial"/>
                <w:color w:val="auto"/>
                <w:sz w:val="18"/>
                <w:szCs w:val="18"/>
              </w:rPr>
            </w:pPr>
            <w:r w:rsidRPr="00421413">
              <w:rPr>
                <w:rFonts w:ascii="Arial" w:hAnsi="Arial" w:cs="Arial"/>
                <w:color w:val="auto"/>
                <w:sz w:val="18"/>
                <w:szCs w:val="18"/>
              </w:rPr>
              <w:lastRenderedPageBreak/>
              <w:t>Задачи подпрограммы</w:t>
            </w:r>
          </w:p>
        </w:tc>
        <w:tc>
          <w:tcPr>
            <w:tcW w:w="3358" w:type="dxa"/>
          </w:tcPr>
          <w:p w:rsidR="00421413" w:rsidRPr="00421413" w:rsidRDefault="00421413" w:rsidP="00421413">
            <w:pPr>
              <w:spacing w:line="180" w:lineRule="exact"/>
              <w:jc w:val="both"/>
              <w:rPr>
                <w:rFonts w:ascii="Arial" w:hAnsi="Arial" w:cs="Arial"/>
                <w:color w:val="auto"/>
                <w:sz w:val="18"/>
                <w:szCs w:val="18"/>
              </w:rPr>
            </w:pPr>
            <w:r w:rsidRPr="00421413">
              <w:rPr>
                <w:rFonts w:ascii="Arial" w:hAnsi="Arial" w:cs="Arial"/>
                <w:color w:val="auto"/>
                <w:sz w:val="18"/>
                <w:szCs w:val="18"/>
              </w:rPr>
              <w:t>развитие и совершенствование системы профилактики правонарушений, эффективное противодействие эффективное противодействие преступности, в том числе среди несовершеннолетних и молодежи</w:t>
            </w:r>
          </w:p>
          <w:p w:rsidR="00421413" w:rsidRPr="00421413" w:rsidRDefault="00421413" w:rsidP="00421413">
            <w:pPr>
              <w:spacing w:line="180" w:lineRule="exact"/>
              <w:rPr>
                <w:rFonts w:ascii="Arial" w:hAnsi="Arial" w:cs="Arial"/>
                <w:color w:val="auto"/>
                <w:sz w:val="18"/>
                <w:szCs w:val="18"/>
              </w:rPr>
            </w:pPr>
          </w:p>
        </w:tc>
      </w:tr>
      <w:tr w:rsidR="00421413" w:rsidRPr="00421413" w:rsidTr="00421413">
        <w:trPr>
          <w:jc w:val="center"/>
        </w:trPr>
        <w:tc>
          <w:tcPr>
            <w:tcW w:w="1578" w:type="dxa"/>
          </w:tcPr>
          <w:p w:rsidR="00421413" w:rsidRPr="00421413" w:rsidRDefault="00421413" w:rsidP="00421413">
            <w:pPr>
              <w:spacing w:line="180" w:lineRule="exact"/>
              <w:rPr>
                <w:rFonts w:ascii="Arial" w:hAnsi="Arial" w:cs="Arial"/>
                <w:bCs/>
                <w:color w:val="auto"/>
                <w:sz w:val="18"/>
                <w:szCs w:val="18"/>
              </w:rPr>
            </w:pPr>
            <w:r w:rsidRPr="00421413">
              <w:rPr>
                <w:rFonts w:ascii="Arial" w:hAnsi="Arial" w:cs="Arial"/>
                <w:bCs/>
                <w:color w:val="auto"/>
                <w:sz w:val="18"/>
                <w:szCs w:val="18"/>
              </w:rPr>
              <w:t xml:space="preserve">Показатели решения задач </w:t>
            </w:r>
          </w:p>
          <w:p w:rsidR="00421413" w:rsidRPr="00421413" w:rsidRDefault="00421413" w:rsidP="00421413">
            <w:pPr>
              <w:spacing w:line="180" w:lineRule="exact"/>
              <w:rPr>
                <w:rFonts w:ascii="Arial" w:hAnsi="Arial" w:cs="Arial"/>
                <w:bCs/>
                <w:color w:val="auto"/>
                <w:sz w:val="18"/>
                <w:szCs w:val="18"/>
              </w:rPr>
            </w:pPr>
          </w:p>
          <w:p w:rsidR="00421413" w:rsidRPr="00421413" w:rsidRDefault="00421413" w:rsidP="00421413">
            <w:pPr>
              <w:spacing w:line="180" w:lineRule="exact"/>
              <w:rPr>
                <w:rFonts w:ascii="Arial" w:hAnsi="Arial" w:cs="Arial"/>
                <w:bCs/>
                <w:color w:val="auto"/>
                <w:sz w:val="18"/>
                <w:szCs w:val="18"/>
              </w:rPr>
            </w:pPr>
            <w:r w:rsidRPr="00421413">
              <w:rPr>
                <w:rFonts w:ascii="Arial" w:hAnsi="Arial" w:cs="Arial"/>
                <w:bCs/>
                <w:color w:val="auto"/>
                <w:sz w:val="18"/>
                <w:szCs w:val="18"/>
              </w:rPr>
              <w:t>подпрограммы</w:t>
            </w:r>
          </w:p>
          <w:p w:rsidR="00421413" w:rsidRPr="00421413" w:rsidRDefault="00421413" w:rsidP="00421413">
            <w:pPr>
              <w:spacing w:line="180" w:lineRule="exact"/>
              <w:rPr>
                <w:rFonts w:ascii="Arial" w:hAnsi="Arial" w:cs="Arial"/>
                <w:color w:val="auto"/>
                <w:sz w:val="18"/>
                <w:szCs w:val="18"/>
              </w:rPr>
            </w:pPr>
          </w:p>
        </w:tc>
        <w:tc>
          <w:tcPr>
            <w:tcW w:w="3358" w:type="dxa"/>
            <w:hideMark/>
          </w:tcPr>
          <w:p w:rsidR="00421413" w:rsidRPr="00421413" w:rsidRDefault="00421413" w:rsidP="00421413">
            <w:pPr>
              <w:autoSpaceDE w:val="0"/>
              <w:autoSpaceDN w:val="0"/>
              <w:adjustRightInd w:val="0"/>
              <w:spacing w:line="180" w:lineRule="exact"/>
              <w:jc w:val="both"/>
              <w:rPr>
                <w:rFonts w:ascii="Arial" w:hAnsi="Arial" w:cs="Arial"/>
                <w:color w:val="auto"/>
                <w:sz w:val="18"/>
                <w:szCs w:val="18"/>
              </w:rPr>
            </w:pPr>
            <w:r w:rsidRPr="00421413">
              <w:rPr>
                <w:rFonts w:ascii="Arial" w:hAnsi="Arial" w:cs="Arial"/>
                <w:color w:val="auto"/>
                <w:sz w:val="18"/>
                <w:szCs w:val="18"/>
              </w:rPr>
              <w:t xml:space="preserve">доля преступлений, совершенных на территории городского округа, в том числе среди несовершеннолетних </w:t>
            </w:r>
          </w:p>
          <w:p w:rsidR="00421413" w:rsidRPr="00421413" w:rsidRDefault="00421413" w:rsidP="00421413">
            <w:pPr>
              <w:autoSpaceDE w:val="0"/>
              <w:autoSpaceDN w:val="0"/>
              <w:adjustRightInd w:val="0"/>
              <w:spacing w:line="180" w:lineRule="exact"/>
              <w:jc w:val="right"/>
              <w:rPr>
                <w:rFonts w:ascii="Arial" w:hAnsi="Arial" w:cs="Arial"/>
                <w:color w:val="auto"/>
                <w:sz w:val="18"/>
                <w:szCs w:val="18"/>
              </w:rPr>
            </w:pPr>
            <w:r w:rsidRPr="00421413">
              <w:rPr>
                <w:rFonts w:ascii="Arial" w:hAnsi="Arial" w:cs="Arial"/>
                <w:color w:val="auto"/>
                <w:sz w:val="18"/>
                <w:szCs w:val="18"/>
              </w:rPr>
              <w:t>33</w:t>
            </w:r>
          </w:p>
          <w:p w:rsidR="00421413" w:rsidRPr="00421413" w:rsidRDefault="00421413" w:rsidP="00421413">
            <w:pPr>
              <w:autoSpaceDE w:val="0"/>
              <w:autoSpaceDN w:val="0"/>
              <w:adjustRightInd w:val="0"/>
              <w:spacing w:line="180" w:lineRule="exact"/>
              <w:jc w:val="both"/>
              <w:rPr>
                <w:rFonts w:ascii="Arial" w:hAnsi="Arial" w:cs="Arial"/>
                <w:color w:val="auto"/>
                <w:sz w:val="18"/>
                <w:szCs w:val="18"/>
              </w:rPr>
            </w:pPr>
            <w:r w:rsidRPr="00421413">
              <w:rPr>
                <w:rFonts w:ascii="Arial" w:hAnsi="Arial" w:cs="Arial"/>
                <w:color w:val="auto"/>
                <w:sz w:val="18"/>
                <w:szCs w:val="18"/>
              </w:rPr>
              <w:t>и молодежи, по отношению к доле преступлений, совершенных на территории городского округа аналогичного периода прошедшего года;</w:t>
            </w:r>
          </w:p>
          <w:p w:rsidR="00421413" w:rsidRPr="00421413" w:rsidRDefault="00421413" w:rsidP="00421413">
            <w:pPr>
              <w:autoSpaceDE w:val="0"/>
              <w:autoSpaceDN w:val="0"/>
              <w:adjustRightInd w:val="0"/>
              <w:spacing w:line="180" w:lineRule="exact"/>
              <w:jc w:val="both"/>
              <w:rPr>
                <w:rFonts w:ascii="Arial" w:hAnsi="Arial" w:cs="Arial"/>
                <w:color w:val="auto"/>
                <w:sz w:val="18"/>
                <w:szCs w:val="18"/>
              </w:rPr>
            </w:pPr>
            <w:r w:rsidRPr="00421413">
              <w:rPr>
                <w:rFonts w:ascii="Arial" w:hAnsi="Arial" w:cs="Arial"/>
                <w:color w:val="auto"/>
                <w:sz w:val="18"/>
                <w:szCs w:val="18"/>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правовое просвещение и правовое информирование граждан, профилактику правонарушений и развитие казачьих традиций и культуры;</w:t>
            </w:r>
          </w:p>
          <w:p w:rsidR="00421413" w:rsidRPr="00421413" w:rsidRDefault="00421413" w:rsidP="00421413">
            <w:pPr>
              <w:autoSpaceDE w:val="0"/>
              <w:autoSpaceDN w:val="0"/>
              <w:adjustRightInd w:val="0"/>
              <w:spacing w:line="180" w:lineRule="exact"/>
              <w:jc w:val="both"/>
              <w:rPr>
                <w:rFonts w:ascii="Arial" w:hAnsi="Arial" w:cs="Arial"/>
                <w:color w:val="auto"/>
                <w:sz w:val="18"/>
                <w:szCs w:val="18"/>
              </w:rPr>
            </w:pPr>
            <w:r w:rsidRPr="00421413">
              <w:rPr>
                <w:rFonts w:ascii="Arial" w:hAnsi="Arial" w:cs="Arial"/>
                <w:color w:val="auto"/>
                <w:sz w:val="18"/>
                <w:szCs w:val="18"/>
              </w:rPr>
              <w:t>количество профилактических мероприятий антинаркотической направленности, проведенных на территории городского округа;</w:t>
            </w:r>
          </w:p>
          <w:p w:rsidR="00421413" w:rsidRPr="00421413" w:rsidRDefault="00421413" w:rsidP="00421413">
            <w:pPr>
              <w:autoSpaceDE w:val="0"/>
              <w:autoSpaceDN w:val="0"/>
              <w:adjustRightInd w:val="0"/>
              <w:spacing w:line="180" w:lineRule="exact"/>
              <w:jc w:val="both"/>
              <w:rPr>
                <w:rFonts w:ascii="Arial" w:hAnsi="Arial" w:cs="Arial"/>
                <w:color w:val="auto"/>
                <w:sz w:val="18"/>
                <w:szCs w:val="18"/>
              </w:rPr>
            </w:pPr>
            <w:r w:rsidRPr="00421413">
              <w:rPr>
                <w:rFonts w:ascii="Arial" w:hAnsi="Arial" w:cs="Arial"/>
                <w:color w:val="auto"/>
                <w:sz w:val="18"/>
                <w:szCs w:val="18"/>
              </w:rPr>
              <w:t>количество материалов антинаркотической направленности, размещенных в средствах массовой информации;</w:t>
            </w:r>
          </w:p>
          <w:p w:rsidR="00421413" w:rsidRPr="00421413" w:rsidRDefault="00421413" w:rsidP="00421413">
            <w:pPr>
              <w:autoSpaceDE w:val="0"/>
              <w:autoSpaceDN w:val="0"/>
              <w:adjustRightInd w:val="0"/>
              <w:spacing w:line="180" w:lineRule="exact"/>
              <w:jc w:val="both"/>
              <w:rPr>
                <w:rFonts w:ascii="Arial" w:hAnsi="Arial" w:cs="Arial"/>
                <w:color w:val="auto"/>
                <w:sz w:val="18"/>
                <w:szCs w:val="18"/>
              </w:rPr>
            </w:pPr>
            <w:r w:rsidRPr="00421413">
              <w:rPr>
                <w:rFonts w:ascii="Arial" w:hAnsi="Arial" w:cs="Arial"/>
                <w:color w:val="auto"/>
                <w:sz w:val="18"/>
                <w:szCs w:val="18"/>
              </w:rPr>
              <w:t>количество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w:t>
            </w:r>
          </w:p>
          <w:p w:rsidR="00421413" w:rsidRPr="00421413" w:rsidRDefault="00421413" w:rsidP="00421413">
            <w:pPr>
              <w:autoSpaceDE w:val="0"/>
              <w:autoSpaceDN w:val="0"/>
              <w:adjustRightInd w:val="0"/>
              <w:spacing w:line="180" w:lineRule="exact"/>
              <w:jc w:val="both"/>
              <w:rPr>
                <w:rFonts w:ascii="Arial" w:hAnsi="Arial" w:cs="Arial"/>
                <w:color w:val="auto"/>
                <w:sz w:val="18"/>
                <w:szCs w:val="18"/>
              </w:rPr>
            </w:pPr>
            <w:r w:rsidRPr="00421413">
              <w:rPr>
                <w:rFonts w:ascii="Arial" w:hAnsi="Arial" w:cs="Arial"/>
                <w:color w:val="auto"/>
                <w:sz w:val="18"/>
                <w:szCs w:val="18"/>
              </w:rPr>
              <w:t>количество реализованных мероприятий, предусмотренных Стратегией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N 733.</w:t>
            </w:r>
          </w:p>
        </w:tc>
      </w:tr>
      <w:tr w:rsidR="00421413" w:rsidRPr="00421413" w:rsidTr="00421413">
        <w:trPr>
          <w:jc w:val="center"/>
        </w:trPr>
        <w:tc>
          <w:tcPr>
            <w:tcW w:w="1578" w:type="dxa"/>
            <w:hideMark/>
          </w:tcPr>
          <w:p w:rsidR="00421413" w:rsidRPr="00421413" w:rsidRDefault="00421413" w:rsidP="00421413">
            <w:pPr>
              <w:spacing w:line="180" w:lineRule="exact"/>
              <w:rPr>
                <w:rFonts w:ascii="Arial" w:hAnsi="Arial" w:cs="Arial"/>
                <w:bCs/>
                <w:color w:val="auto"/>
                <w:sz w:val="18"/>
                <w:szCs w:val="18"/>
              </w:rPr>
            </w:pPr>
            <w:r w:rsidRPr="00421413">
              <w:rPr>
                <w:rFonts w:ascii="Arial" w:hAnsi="Arial" w:cs="Arial"/>
                <w:bCs/>
                <w:color w:val="auto"/>
                <w:sz w:val="18"/>
                <w:szCs w:val="18"/>
              </w:rPr>
              <w:t>Сроки реализации подпрограммы</w:t>
            </w:r>
          </w:p>
        </w:tc>
        <w:tc>
          <w:tcPr>
            <w:tcW w:w="3358" w:type="dxa"/>
            <w:shd w:val="clear" w:color="auto" w:fill="auto"/>
          </w:tcPr>
          <w:p w:rsidR="00421413" w:rsidRPr="00421413" w:rsidRDefault="00421413" w:rsidP="00421413">
            <w:pPr>
              <w:autoSpaceDE w:val="0"/>
              <w:autoSpaceDN w:val="0"/>
              <w:adjustRightInd w:val="0"/>
              <w:spacing w:line="180" w:lineRule="exact"/>
              <w:jc w:val="both"/>
              <w:rPr>
                <w:rFonts w:ascii="Arial" w:hAnsi="Arial" w:cs="Arial"/>
                <w:color w:val="auto"/>
                <w:sz w:val="18"/>
                <w:szCs w:val="18"/>
              </w:rPr>
            </w:pPr>
            <w:r w:rsidRPr="00421413">
              <w:rPr>
                <w:rFonts w:ascii="Arial" w:hAnsi="Arial" w:cs="Arial"/>
                <w:color w:val="auto"/>
                <w:sz w:val="18"/>
                <w:szCs w:val="18"/>
              </w:rPr>
              <w:t>2023-2025 годы</w:t>
            </w:r>
          </w:p>
        </w:tc>
      </w:tr>
      <w:tr w:rsidR="00421413" w:rsidRPr="00421413" w:rsidTr="00421413">
        <w:trPr>
          <w:jc w:val="center"/>
        </w:trPr>
        <w:tc>
          <w:tcPr>
            <w:tcW w:w="1578" w:type="dxa"/>
          </w:tcPr>
          <w:p w:rsidR="00421413" w:rsidRPr="00421413" w:rsidRDefault="00421413" w:rsidP="00421413">
            <w:pPr>
              <w:spacing w:line="180" w:lineRule="exact"/>
              <w:rPr>
                <w:rFonts w:ascii="Arial" w:hAnsi="Arial" w:cs="Arial"/>
                <w:color w:val="auto"/>
                <w:sz w:val="18"/>
                <w:szCs w:val="18"/>
              </w:rPr>
            </w:pPr>
            <w:r w:rsidRPr="00421413">
              <w:rPr>
                <w:rFonts w:ascii="Arial" w:hAnsi="Arial" w:cs="Arial"/>
                <w:color w:val="auto"/>
                <w:sz w:val="18"/>
                <w:szCs w:val="18"/>
              </w:rPr>
              <w:t xml:space="preserve">Объемы и источники </w:t>
            </w:r>
            <w:proofErr w:type="gramStart"/>
            <w:r w:rsidRPr="00421413">
              <w:rPr>
                <w:rFonts w:ascii="Arial" w:hAnsi="Arial" w:cs="Arial"/>
                <w:color w:val="auto"/>
                <w:sz w:val="18"/>
                <w:szCs w:val="18"/>
              </w:rPr>
              <w:t>финансового</w:t>
            </w:r>
            <w:proofErr w:type="gramEnd"/>
          </w:p>
          <w:p w:rsidR="00421413" w:rsidRPr="00421413" w:rsidRDefault="00421413" w:rsidP="00421413">
            <w:pPr>
              <w:spacing w:line="180" w:lineRule="exact"/>
              <w:rPr>
                <w:rFonts w:ascii="Arial" w:hAnsi="Arial" w:cs="Arial"/>
                <w:color w:val="auto"/>
                <w:sz w:val="18"/>
                <w:szCs w:val="18"/>
              </w:rPr>
            </w:pPr>
            <w:r w:rsidRPr="00421413">
              <w:rPr>
                <w:rFonts w:ascii="Arial" w:hAnsi="Arial" w:cs="Arial"/>
                <w:color w:val="auto"/>
                <w:sz w:val="18"/>
                <w:szCs w:val="18"/>
              </w:rPr>
              <w:t xml:space="preserve">обеспечения подпрограммы </w:t>
            </w:r>
          </w:p>
          <w:p w:rsidR="00421413" w:rsidRPr="00421413" w:rsidRDefault="00421413" w:rsidP="00421413">
            <w:pPr>
              <w:spacing w:line="180" w:lineRule="exact"/>
              <w:rPr>
                <w:rFonts w:ascii="Arial" w:hAnsi="Arial" w:cs="Arial"/>
                <w:color w:val="auto"/>
                <w:sz w:val="18"/>
                <w:szCs w:val="18"/>
              </w:rPr>
            </w:pPr>
          </w:p>
        </w:tc>
        <w:tc>
          <w:tcPr>
            <w:tcW w:w="3358" w:type="dxa"/>
            <w:shd w:val="clear" w:color="auto" w:fill="auto"/>
            <w:hideMark/>
          </w:tcPr>
          <w:p w:rsidR="00421413" w:rsidRPr="00421413" w:rsidRDefault="00421413" w:rsidP="00421413">
            <w:pPr>
              <w:widowControl w:val="0"/>
              <w:autoSpaceDE w:val="0"/>
              <w:autoSpaceDN w:val="0"/>
              <w:adjustRightInd w:val="0"/>
              <w:spacing w:line="180" w:lineRule="exact"/>
              <w:jc w:val="both"/>
              <w:rPr>
                <w:rFonts w:ascii="Arial" w:hAnsi="Arial" w:cs="Arial"/>
                <w:color w:val="auto"/>
                <w:sz w:val="18"/>
                <w:szCs w:val="18"/>
                <w:lang w:eastAsia="en-US"/>
              </w:rPr>
            </w:pPr>
            <w:r w:rsidRPr="00421413">
              <w:rPr>
                <w:rFonts w:ascii="Arial" w:hAnsi="Arial" w:cs="Arial"/>
                <w:color w:val="auto"/>
                <w:sz w:val="18"/>
                <w:szCs w:val="18"/>
                <w:lang w:eastAsia="en-US"/>
              </w:rPr>
              <w:t>объем финансового обеспечения Подпрограммы за счет всех источников финансирования составит – 6 895,74 тыс. руб., в том числе по годам:</w:t>
            </w:r>
          </w:p>
          <w:p w:rsidR="00421413" w:rsidRPr="00421413" w:rsidRDefault="00421413" w:rsidP="00421413">
            <w:pPr>
              <w:widowControl w:val="0"/>
              <w:autoSpaceDE w:val="0"/>
              <w:autoSpaceDN w:val="0"/>
              <w:adjustRightInd w:val="0"/>
              <w:spacing w:line="180" w:lineRule="exact"/>
              <w:jc w:val="both"/>
              <w:rPr>
                <w:rFonts w:ascii="Arial" w:hAnsi="Arial" w:cs="Arial"/>
                <w:color w:val="auto"/>
                <w:sz w:val="18"/>
                <w:szCs w:val="18"/>
                <w:lang w:eastAsia="en-US"/>
              </w:rPr>
            </w:pPr>
            <w:r w:rsidRPr="00421413">
              <w:rPr>
                <w:rFonts w:ascii="Arial" w:hAnsi="Arial" w:cs="Arial"/>
                <w:color w:val="auto"/>
                <w:sz w:val="18"/>
                <w:szCs w:val="18"/>
                <w:lang w:eastAsia="en-US"/>
              </w:rPr>
              <w:t xml:space="preserve">2023 год – </w:t>
            </w:r>
            <w:r w:rsidRPr="00421413">
              <w:rPr>
                <w:rFonts w:ascii="Arial" w:hAnsi="Arial" w:cs="Arial"/>
                <w:color w:val="auto"/>
                <w:sz w:val="18"/>
                <w:szCs w:val="18"/>
              </w:rPr>
              <w:t xml:space="preserve">2 298,58 тыс. </w:t>
            </w:r>
            <w:r w:rsidRPr="00421413">
              <w:rPr>
                <w:rFonts w:ascii="Arial" w:hAnsi="Arial" w:cs="Arial"/>
                <w:color w:val="auto"/>
                <w:sz w:val="18"/>
                <w:szCs w:val="18"/>
                <w:lang w:eastAsia="en-US"/>
              </w:rPr>
              <w:t>руб.;</w:t>
            </w:r>
          </w:p>
          <w:p w:rsidR="00421413" w:rsidRPr="00421413" w:rsidRDefault="00421413" w:rsidP="00421413">
            <w:pPr>
              <w:widowControl w:val="0"/>
              <w:autoSpaceDE w:val="0"/>
              <w:autoSpaceDN w:val="0"/>
              <w:adjustRightInd w:val="0"/>
              <w:spacing w:line="180" w:lineRule="exact"/>
              <w:jc w:val="both"/>
              <w:rPr>
                <w:rFonts w:ascii="Arial" w:hAnsi="Arial" w:cs="Arial"/>
                <w:color w:val="auto"/>
                <w:sz w:val="18"/>
                <w:szCs w:val="18"/>
                <w:lang w:eastAsia="en-US"/>
              </w:rPr>
            </w:pPr>
            <w:r w:rsidRPr="00421413">
              <w:rPr>
                <w:rFonts w:ascii="Arial" w:hAnsi="Arial" w:cs="Arial"/>
                <w:color w:val="auto"/>
                <w:sz w:val="18"/>
                <w:szCs w:val="18"/>
                <w:lang w:eastAsia="en-US"/>
              </w:rPr>
              <w:t xml:space="preserve">2024 год – </w:t>
            </w:r>
            <w:r w:rsidRPr="00421413">
              <w:rPr>
                <w:rFonts w:ascii="Arial" w:hAnsi="Arial" w:cs="Arial"/>
                <w:color w:val="auto"/>
                <w:sz w:val="18"/>
                <w:szCs w:val="18"/>
              </w:rPr>
              <w:t xml:space="preserve">2 298,58 тыс. </w:t>
            </w:r>
            <w:r w:rsidRPr="00421413">
              <w:rPr>
                <w:rFonts w:ascii="Arial" w:hAnsi="Arial" w:cs="Arial"/>
                <w:color w:val="auto"/>
                <w:sz w:val="18"/>
                <w:szCs w:val="18"/>
                <w:lang w:eastAsia="en-US"/>
              </w:rPr>
              <w:t>руб.;</w:t>
            </w:r>
          </w:p>
          <w:p w:rsidR="00421413" w:rsidRPr="00421413" w:rsidRDefault="00421413" w:rsidP="00421413">
            <w:pPr>
              <w:widowControl w:val="0"/>
              <w:autoSpaceDE w:val="0"/>
              <w:autoSpaceDN w:val="0"/>
              <w:adjustRightInd w:val="0"/>
              <w:spacing w:line="180" w:lineRule="exact"/>
              <w:jc w:val="both"/>
              <w:rPr>
                <w:rFonts w:ascii="Arial" w:hAnsi="Arial" w:cs="Arial"/>
                <w:color w:val="auto"/>
                <w:sz w:val="18"/>
                <w:szCs w:val="18"/>
                <w:lang w:eastAsia="en-US"/>
              </w:rPr>
            </w:pPr>
            <w:r w:rsidRPr="00421413">
              <w:rPr>
                <w:rFonts w:ascii="Arial" w:hAnsi="Arial" w:cs="Arial"/>
                <w:color w:val="auto"/>
                <w:sz w:val="18"/>
                <w:szCs w:val="18"/>
                <w:lang w:eastAsia="en-US"/>
              </w:rPr>
              <w:t xml:space="preserve">2025 год – </w:t>
            </w:r>
            <w:r w:rsidRPr="00421413">
              <w:rPr>
                <w:rFonts w:ascii="Arial" w:hAnsi="Arial" w:cs="Arial"/>
                <w:color w:val="auto"/>
                <w:sz w:val="18"/>
                <w:szCs w:val="18"/>
              </w:rPr>
              <w:t xml:space="preserve">2 298,58 тыс. </w:t>
            </w:r>
            <w:r w:rsidRPr="00421413">
              <w:rPr>
                <w:rFonts w:ascii="Arial" w:hAnsi="Arial" w:cs="Arial"/>
                <w:color w:val="auto"/>
                <w:sz w:val="18"/>
                <w:szCs w:val="18"/>
                <w:lang w:eastAsia="en-US"/>
              </w:rPr>
              <w:t>руб.</w:t>
            </w:r>
          </w:p>
          <w:p w:rsidR="00421413" w:rsidRPr="00421413" w:rsidRDefault="00421413" w:rsidP="00421413">
            <w:pPr>
              <w:widowControl w:val="0"/>
              <w:autoSpaceDE w:val="0"/>
              <w:autoSpaceDN w:val="0"/>
              <w:adjustRightInd w:val="0"/>
              <w:spacing w:line="180" w:lineRule="exact"/>
              <w:jc w:val="both"/>
              <w:rPr>
                <w:rFonts w:ascii="Arial" w:hAnsi="Arial" w:cs="Arial"/>
                <w:color w:val="auto"/>
                <w:sz w:val="18"/>
                <w:szCs w:val="18"/>
                <w:lang w:eastAsia="en-US"/>
              </w:rPr>
            </w:pPr>
            <w:r w:rsidRPr="00421413">
              <w:rPr>
                <w:rFonts w:ascii="Arial" w:hAnsi="Arial" w:cs="Arial"/>
                <w:color w:val="auto"/>
                <w:sz w:val="18"/>
                <w:szCs w:val="18"/>
                <w:lang w:eastAsia="en-US"/>
              </w:rPr>
              <w:t>в том числе по источникам финансового обеспечения:</w:t>
            </w:r>
          </w:p>
          <w:p w:rsidR="00421413" w:rsidRPr="00421413" w:rsidRDefault="00421413" w:rsidP="00421413">
            <w:pPr>
              <w:widowControl w:val="0"/>
              <w:autoSpaceDE w:val="0"/>
              <w:autoSpaceDN w:val="0"/>
              <w:adjustRightInd w:val="0"/>
              <w:spacing w:line="180" w:lineRule="exact"/>
              <w:jc w:val="both"/>
              <w:rPr>
                <w:rFonts w:ascii="Arial" w:hAnsi="Arial" w:cs="Arial"/>
                <w:color w:val="auto"/>
                <w:sz w:val="18"/>
                <w:szCs w:val="18"/>
                <w:lang w:eastAsia="en-US"/>
              </w:rPr>
            </w:pPr>
            <w:r w:rsidRPr="00421413">
              <w:rPr>
                <w:rFonts w:ascii="Arial" w:hAnsi="Arial" w:cs="Arial"/>
                <w:color w:val="auto"/>
                <w:sz w:val="18"/>
                <w:szCs w:val="18"/>
                <w:lang w:eastAsia="en-US"/>
              </w:rPr>
              <w:t xml:space="preserve">за счет </w:t>
            </w:r>
            <w:r w:rsidRPr="00421413">
              <w:rPr>
                <w:rFonts w:ascii="Arial" w:hAnsi="Arial" w:cs="Arial"/>
                <w:color w:val="auto"/>
                <w:sz w:val="18"/>
                <w:szCs w:val="18"/>
              </w:rPr>
              <w:t>средств бюджета Ставропольского края</w:t>
            </w:r>
            <w:r w:rsidRPr="00421413">
              <w:rPr>
                <w:rFonts w:ascii="Arial" w:hAnsi="Arial" w:cs="Arial"/>
                <w:color w:val="auto"/>
                <w:sz w:val="18"/>
                <w:szCs w:val="18"/>
                <w:lang w:eastAsia="en-US"/>
              </w:rPr>
              <w:t xml:space="preserve"> –                  4 720,80 тыс. руб., в том числе по годам:</w:t>
            </w:r>
          </w:p>
          <w:p w:rsidR="00421413" w:rsidRPr="00421413" w:rsidRDefault="00421413" w:rsidP="00421413">
            <w:pPr>
              <w:widowControl w:val="0"/>
              <w:autoSpaceDE w:val="0"/>
              <w:autoSpaceDN w:val="0"/>
              <w:adjustRightInd w:val="0"/>
              <w:spacing w:line="180" w:lineRule="exact"/>
              <w:jc w:val="both"/>
              <w:rPr>
                <w:rFonts w:ascii="Arial" w:hAnsi="Arial" w:cs="Arial"/>
                <w:color w:val="auto"/>
                <w:sz w:val="18"/>
                <w:szCs w:val="18"/>
                <w:lang w:eastAsia="en-US"/>
              </w:rPr>
            </w:pPr>
            <w:r w:rsidRPr="00421413">
              <w:rPr>
                <w:rFonts w:ascii="Arial" w:hAnsi="Arial" w:cs="Arial"/>
                <w:color w:val="auto"/>
                <w:sz w:val="18"/>
                <w:szCs w:val="18"/>
                <w:lang w:eastAsia="en-US"/>
              </w:rPr>
              <w:t>2023 год – 1 573,60 тыс. руб.;</w:t>
            </w:r>
          </w:p>
          <w:p w:rsidR="00421413" w:rsidRPr="00421413" w:rsidRDefault="00421413" w:rsidP="00421413">
            <w:pPr>
              <w:widowControl w:val="0"/>
              <w:autoSpaceDE w:val="0"/>
              <w:autoSpaceDN w:val="0"/>
              <w:adjustRightInd w:val="0"/>
              <w:spacing w:line="180" w:lineRule="exact"/>
              <w:jc w:val="both"/>
              <w:rPr>
                <w:rFonts w:ascii="Arial" w:hAnsi="Arial" w:cs="Arial"/>
                <w:color w:val="auto"/>
                <w:sz w:val="18"/>
                <w:szCs w:val="18"/>
                <w:lang w:eastAsia="en-US"/>
              </w:rPr>
            </w:pPr>
            <w:r w:rsidRPr="00421413">
              <w:rPr>
                <w:rFonts w:ascii="Arial" w:hAnsi="Arial" w:cs="Arial"/>
                <w:color w:val="auto"/>
                <w:sz w:val="18"/>
                <w:szCs w:val="18"/>
                <w:lang w:eastAsia="en-US"/>
              </w:rPr>
              <w:t xml:space="preserve">2024 год – </w:t>
            </w:r>
            <w:r w:rsidRPr="00421413">
              <w:rPr>
                <w:rFonts w:ascii="Arial" w:hAnsi="Arial" w:cs="Arial"/>
                <w:color w:val="auto"/>
                <w:sz w:val="18"/>
                <w:szCs w:val="18"/>
              </w:rPr>
              <w:t xml:space="preserve">1 573,60 тыс. </w:t>
            </w:r>
            <w:r w:rsidRPr="00421413">
              <w:rPr>
                <w:rFonts w:ascii="Arial" w:hAnsi="Arial" w:cs="Arial"/>
                <w:color w:val="auto"/>
                <w:sz w:val="18"/>
                <w:szCs w:val="18"/>
                <w:lang w:eastAsia="en-US"/>
              </w:rPr>
              <w:t>руб.;</w:t>
            </w:r>
          </w:p>
          <w:p w:rsidR="00421413" w:rsidRPr="00421413" w:rsidRDefault="00421413" w:rsidP="00421413">
            <w:pPr>
              <w:widowControl w:val="0"/>
              <w:autoSpaceDE w:val="0"/>
              <w:autoSpaceDN w:val="0"/>
              <w:adjustRightInd w:val="0"/>
              <w:spacing w:line="180" w:lineRule="exact"/>
              <w:jc w:val="both"/>
              <w:rPr>
                <w:rFonts w:ascii="Arial" w:hAnsi="Arial" w:cs="Arial"/>
                <w:color w:val="auto"/>
                <w:sz w:val="18"/>
                <w:szCs w:val="18"/>
                <w:lang w:eastAsia="en-US"/>
              </w:rPr>
            </w:pPr>
            <w:r w:rsidRPr="00421413">
              <w:rPr>
                <w:rFonts w:ascii="Arial" w:hAnsi="Arial" w:cs="Arial"/>
                <w:color w:val="auto"/>
                <w:sz w:val="18"/>
                <w:szCs w:val="18"/>
                <w:lang w:eastAsia="en-US"/>
              </w:rPr>
              <w:t xml:space="preserve">2025 год – </w:t>
            </w:r>
            <w:r w:rsidRPr="00421413">
              <w:rPr>
                <w:rFonts w:ascii="Arial" w:hAnsi="Arial" w:cs="Arial"/>
                <w:color w:val="auto"/>
                <w:sz w:val="18"/>
                <w:szCs w:val="18"/>
              </w:rPr>
              <w:t xml:space="preserve">1 573,60 тыс. </w:t>
            </w:r>
            <w:r w:rsidRPr="00421413">
              <w:rPr>
                <w:rFonts w:ascii="Arial" w:hAnsi="Arial" w:cs="Arial"/>
                <w:color w:val="auto"/>
                <w:sz w:val="18"/>
                <w:szCs w:val="18"/>
                <w:lang w:eastAsia="en-US"/>
              </w:rPr>
              <w:t>руб.</w:t>
            </w:r>
          </w:p>
          <w:p w:rsidR="00421413" w:rsidRPr="00421413" w:rsidRDefault="00421413" w:rsidP="00421413">
            <w:pPr>
              <w:widowControl w:val="0"/>
              <w:autoSpaceDE w:val="0"/>
              <w:autoSpaceDN w:val="0"/>
              <w:adjustRightInd w:val="0"/>
              <w:spacing w:line="180" w:lineRule="exact"/>
              <w:jc w:val="both"/>
              <w:rPr>
                <w:rFonts w:ascii="Arial" w:hAnsi="Arial" w:cs="Arial"/>
                <w:color w:val="auto"/>
                <w:sz w:val="18"/>
                <w:szCs w:val="18"/>
                <w:lang w:eastAsia="en-US"/>
              </w:rPr>
            </w:pPr>
            <w:r w:rsidRPr="00421413">
              <w:rPr>
                <w:rFonts w:ascii="Arial" w:hAnsi="Arial" w:cs="Arial"/>
                <w:color w:val="auto"/>
                <w:sz w:val="18"/>
                <w:szCs w:val="18"/>
                <w:lang w:eastAsia="en-US"/>
              </w:rPr>
              <w:t>за счет средств местного бюджета – 2 174,94 тыс. руб., в том числе по годам:</w:t>
            </w:r>
          </w:p>
          <w:p w:rsidR="00421413" w:rsidRPr="00421413" w:rsidRDefault="00421413" w:rsidP="00421413">
            <w:pPr>
              <w:widowControl w:val="0"/>
              <w:autoSpaceDE w:val="0"/>
              <w:autoSpaceDN w:val="0"/>
              <w:adjustRightInd w:val="0"/>
              <w:spacing w:line="180" w:lineRule="exact"/>
              <w:jc w:val="both"/>
              <w:rPr>
                <w:rFonts w:ascii="Arial" w:hAnsi="Arial" w:cs="Arial"/>
                <w:color w:val="auto"/>
                <w:sz w:val="18"/>
                <w:szCs w:val="18"/>
                <w:lang w:eastAsia="en-US"/>
              </w:rPr>
            </w:pPr>
            <w:r w:rsidRPr="00421413">
              <w:rPr>
                <w:rFonts w:ascii="Arial" w:hAnsi="Arial" w:cs="Arial"/>
                <w:color w:val="auto"/>
                <w:sz w:val="18"/>
                <w:szCs w:val="18"/>
                <w:lang w:eastAsia="en-US"/>
              </w:rPr>
              <w:t>2023 год – 724,98 тыс. руб.;</w:t>
            </w:r>
          </w:p>
          <w:p w:rsidR="00421413" w:rsidRPr="00421413" w:rsidRDefault="00421413" w:rsidP="00421413">
            <w:pPr>
              <w:widowControl w:val="0"/>
              <w:autoSpaceDE w:val="0"/>
              <w:autoSpaceDN w:val="0"/>
              <w:adjustRightInd w:val="0"/>
              <w:spacing w:line="180" w:lineRule="exact"/>
              <w:jc w:val="both"/>
              <w:rPr>
                <w:rFonts w:ascii="Arial" w:hAnsi="Arial" w:cs="Arial"/>
                <w:color w:val="auto"/>
                <w:sz w:val="18"/>
                <w:szCs w:val="18"/>
                <w:lang w:eastAsia="en-US"/>
              </w:rPr>
            </w:pPr>
            <w:r w:rsidRPr="00421413">
              <w:rPr>
                <w:rFonts w:ascii="Arial" w:hAnsi="Arial" w:cs="Arial"/>
                <w:color w:val="auto"/>
                <w:sz w:val="18"/>
                <w:szCs w:val="18"/>
                <w:lang w:eastAsia="en-US"/>
              </w:rPr>
              <w:t>2024 год – 724,98 тыс. руб.;</w:t>
            </w:r>
          </w:p>
          <w:p w:rsidR="00421413" w:rsidRPr="00421413" w:rsidRDefault="00421413" w:rsidP="00421413">
            <w:pPr>
              <w:widowControl w:val="0"/>
              <w:autoSpaceDE w:val="0"/>
              <w:autoSpaceDN w:val="0"/>
              <w:adjustRightInd w:val="0"/>
              <w:spacing w:line="180" w:lineRule="exact"/>
              <w:jc w:val="right"/>
              <w:rPr>
                <w:rFonts w:ascii="Arial" w:hAnsi="Arial" w:cs="Arial"/>
                <w:color w:val="auto"/>
                <w:sz w:val="18"/>
                <w:szCs w:val="18"/>
                <w:lang w:eastAsia="en-US"/>
              </w:rPr>
            </w:pPr>
            <w:r w:rsidRPr="00421413">
              <w:rPr>
                <w:rFonts w:ascii="Arial" w:hAnsi="Arial" w:cs="Arial"/>
                <w:color w:val="auto"/>
                <w:sz w:val="18"/>
                <w:szCs w:val="18"/>
                <w:lang w:eastAsia="en-US"/>
              </w:rPr>
              <w:t>34</w:t>
            </w:r>
          </w:p>
          <w:p w:rsidR="00421413" w:rsidRPr="00421413" w:rsidRDefault="00421413" w:rsidP="00421413">
            <w:pPr>
              <w:widowControl w:val="0"/>
              <w:autoSpaceDE w:val="0"/>
              <w:autoSpaceDN w:val="0"/>
              <w:adjustRightInd w:val="0"/>
              <w:spacing w:line="180" w:lineRule="exact"/>
              <w:jc w:val="both"/>
              <w:rPr>
                <w:rFonts w:ascii="Arial" w:hAnsi="Arial" w:cs="Arial"/>
                <w:color w:val="auto"/>
                <w:sz w:val="18"/>
                <w:szCs w:val="18"/>
                <w:lang w:eastAsia="en-US"/>
              </w:rPr>
            </w:pPr>
            <w:r w:rsidRPr="00421413">
              <w:rPr>
                <w:rFonts w:ascii="Arial" w:hAnsi="Arial" w:cs="Arial"/>
                <w:color w:val="auto"/>
                <w:sz w:val="18"/>
                <w:szCs w:val="18"/>
                <w:lang w:eastAsia="en-US"/>
              </w:rPr>
              <w:t>2025 год – 724,98 тыс. руб.</w:t>
            </w:r>
          </w:p>
        </w:tc>
      </w:tr>
      <w:tr w:rsidR="00421413" w:rsidRPr="00421413" w:rsidTr="00421413">
        <w:trPr>
          <w:trHeight w:val="1134"/>
          <w:jc w:val="center"/>
        </w:trPr>
        <w:tc>
          <w:tcPr>
            <w:tcW w:w="1578" w:type="dxa"/>
            <w:hideMark/>
          </w:tcPr>
          <w:p w:rsidR="00421413" w:rsidRPr="00421413" w:rsidRDefault="00421413" w:rsidP="00421413">
            <w:pPr>
              <w:spacing w:line="180" w:lineRule="exact"/>
              <w:rPr>
                <w:rFonts w:ascii="Arial" w:hAnsi="Arial" w:cs="Arial"/>
                <w:color w:val="auto"/>
                <w:sz w:val="18"/>
                <w:szCs w:val="18"/>
              </w:rPr>
            </w:pPr>
            <w:r w:rsidRPr="00421413">
              <w:rPr>
                <w:rFonts w:ascii="Arial" w:hAnsi="Arial" w:cs="Arial"/>
                <w:color w:val="auto"/>
                <w:sz w:val="18"/>
                <w:szCs w:val="18"/>
              </w:rPr>
              <w:lastRenderedPageBreak/>
              <w:t>Ожидаемые конечные результаты реализации подпрограммы</w:t>
            </w:r>
          </w:p>
        </w:tc>
        <w:tc>
          <w:tcPr>
            <w:tcW w:w="3358" w:type="dxa"/>
            <w:hideMark/>
          </w:tcPr>
          <w:p w:rsidR="00421413" w:rsidRPr="00421413" w:rsidRDefault="00421413" w:rsidP="00421413">
            <w:pPr>
              <w:autoSpaceDE w:val="0"/>
              <w:autoSpaceDN w:val="0"/>
              <w:adjustRightInd w:val="0"/>
              <w:spacing w:line="180" w:lineRule="exact"/>
              <w:ind w:firstLine="316"/>
              <w:jc w:val="both"/>
              <w:rPr>
                <w:rFonts w:ascii="Arial" w:eastAsia="Calibri" w:hAnsi="Arial" w:cs="Arial"/>
                <w:color w:val="auto"/>
                <w:sz w:val="18"/>
                <w:szCs w:val="18"/>
                <w:lang w:eastAsia="en-US"/>
              </w:rPr>
            </w:pPr>
            <w:r w:rsidRPr="00421413">
              <w:rPr>
                <w:rFonts w:ascii="Arial" w:eastAsia="Calibri" w:hAnsi="Arial" w:cs="Arial"/>
                <w:color w:val="auto"/>
                <w:sz w:val="18"/>
                <w:szCs w:val="18"/>
                <w:lang w:eastAsia="en-US"/>
              </w:rPr>
              <w:t>снижение доли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к аналогичному периоду прошедшего года до 90 процентов;</w:t>
            </w:r>
          </w:p>
          <w:p w:rsidR="00421413" w:rsidRPr="00421413" w:rsidRDefault="00421413" w:rsidP="00421413">
            <w:pPr>
              <w:autoSpaceDE w:val="0"/>
              <w:autoSpaceDN w:val="0"/>
              <w:adjustRightInd w:val="0"/>
              <w:spacing w:line="180" w:lineRule="exact"/>
              <w:ind w:firstLine="316"/>
              <w:jc w:val="both"/>
              <w:rPr>
                <w:rFonts w:ascii="Arial" w:eastAsia="Calibri" w:hAnsi="Arial" w:cs="Arial"/>
                <w:color w:val="auto"/>
                <w:sz w:val="18"/>
                <w:szCs w:val="18"/>
                <w:lang w:eastAsia="en-US"/>
              </w:rPr>
            </w:pPr>
            <w:r w:rsidRPr="00421413">
              <w:rPr>
                <w:rFonts w:ascii="Arial" w:eastAsia="Calibri" w:hAnsi="Arial" w:cs="Arial"/>
                <w:color w:val="auto"/>
                <w:sz w:val="18"/>
                <w:szCs w:val="18"/>
                <w:lang w:eastAsia="en-US"/>
              </w:rPr>
              <w:t>увеличение количества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правовое просвещение и правовое информирование граждан, профилактику правонарушений и развитие казачьих традиций и культуры до 22;</w:t>
            </w:r>
          </w:p>
          <w:p w:rsidR="00421413" w:rsidRPr="00421413" w:rsidRDefault="00421413" w:rsidP="00421413">
            <w:pPr>
              <w:autoSpaceDE w:val="0"/>
              <w:autoSpaceDN w:val="0"/>
              <w:adjustRightInd w:val="0"/>
              <w:spacing w:line="180" w:lineRule="exact"/>
              <w:ind w:firstLine="316"/>
              <w:jc w:val="both"/>
              <w:rPr>
                <w:rFonts w:ascii="Arial" w:eastAsia="Calibri" w:hAnsi="Arial" w:cs="Arial"/>
                <w:color w:val="auto"/>
                <w:sz w:val="18"/>
                <w:szCs w:val="18"/>
                <w:lang w:eastAsia="en-US"/>
              </w:rPr>
            </w:pPr>
            <w:r w:rsidRPr="00421413">
              <w:rPr>
                <w:rFonts w:ascii="Arial" w:eastAsia="Calibri" w:hAnsi="Arial" w:cs="Arial"/>
                <w:color w:val="auto"/>
                <w:sz w:val="18"/>
                <w:szCs w:val="18"/>
                <w:lang w:eastAsia="en-US"/>
              </w:rPr>
              <w:t>увеличение количества профилактических мероприятий антинаркотической направленности, проведенных на территории городского округа до 70;</w:t>
            </w:r>
          </w:p>
          <w:p w:rsidR="00421413" w:rsidRPr="00421413" w:rsidRDefault="00421413" w:rsidP="00421413">
            <w:pPr>
              <w:spacing w:line="180" w:lineRule="exact"/>
              <w:ind w:firstLine="316"/>
              <w:jc w:val="both"/>
              <w:rPr>
                <w:rFonts w:ascii="Arial" w:eastAsia="Calibri" w:hAnsi="Arial" w:cs="Arial"/>
                <w:color w:val="auto"/>
                <w:sz w:val="18"/>
                <w:szCs w:val="18"/>
                <w:lang w:eastAsia="en-US"/>
              </w:rPr>
            </w:pPr>
            <w:r w:rsidRPr="00421413">
              <w:rPr>
                <w:rFonts w:ascii="Arial" w:eastAsia="Calibri" w:hAnsi="Arial" w:cs="Arial"/>
                <w:color w:val="auto"/>
                <w:sz w:val="18"/>
                <w:szCs w:val="18"/>
                <w:lang w:eastAsia="en-US"/>
              </w:rPr>
              <w:t>увеличение количества материалов антинаркотической направленности, размещенных в средствах массовой информации до 60;</w:t>
            </w:r>
          </w:p>
          <w:p w:rsidR="00421413" w:rsidRPr="00421413" w:rsidRDefault="00421413" w:rsidP="00421413">
            <w:pPr>
              <w:spacing w:line="180" w:lineRule="exact"/>
              <w:ind w:firstLine="316"/>
              <w:jc w:val="both"/>
              <w:rPr>
                <w:rFonts w:ascii="Arial" w:eastAsia="Calibri" w:hAnsi="Arial" w:cs="Arial"/>
                <w:color w:val="auto"/>
                <w:sz w:val="18"/>
                <w:szCs w:val="18"/>
                <w:lang w:eastAsia="en-US"/>
              </w:rPr>
            </w:pPr>
            <w:r w:rsidRPr="00421413">
              <w:rPr>
                <w:rFonts w:ascii="Arial" w:eastAsia="Calibri" w:hAnsi="Arial" w:cs="Arial"/>
                <w:color w:val="auto"/>
                <w:sz w:val="18"/>
                <w:szCs w:val="18"/>
                <w:lang w:eastAsia="en-US"/>
              </w:rPr>
              <w:t>оказание содействия заинтересованным организациям различной формы собственности в создании участков исправительного центра для обеспечения исполнения наказания в виде принудительных работ;</w:t>
            </w:r>
          </w:p>
          <w:p w:rsidR="00421413" w:rsidRPr="00421413" w:rsidRDefault="00421413" w:rsidP="00421413">
            <w:pPr>
              <w:spacing w:line="180" w:lineRule="exact"/>
              <w:ind w:firstLine="316"/>
              <w:jc w:val="both"/>
              <w:rPr>
                <w:rFonts w:ascii="Arial" w:eastAsia="Calibri" w:hAnsi="Arial" w:cs="Arial"/>
                <w:color w:val="auto"/>
                <w:sz w:val="18"/>
                <w:szCs w:val="18"/>
                <w:lang w:eastAsia="en-US"/>
              </w:rPr>
            </w:pPr>
            <w:r w:rsidRPr="00421413">
              <w:rPr>
                <w:rFonts w:ascii="Arial" w:eastAsia="Calibri" w:hAnsi="Arial" w:cs="Arial"/>
                <w:color w:val="auto"/>
                <w:sz w:val="18"/>
                <w:szCs w:val="18"/>
                <w:lang w:eastAsia="en-US"/>
              </w:rPr>
              <w:t>увеличение количества реализованных мероприятий, предусмотренных Стратегией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 733 до 18</w:t>
            </w:r>
          </w:p>
        </w:tc>
      </w:tr>
    </w:tbl>
    <w:p w:rsidR="009D7AEF" w:rsidRDefault="009D7AEF" w:rsidP="00C23D13">
      <w:pPr>
        <w:spacing w:line="180" w:lineRule="exact"/>
        <w:ind w:firstLine="142"/>
        <w:rPr>
          <w:rFonts w:ascii="Arial" w:hAnsi="Arial" w:cs="Arial"/>
          <w:sz w:val="18"/>
          <w:szCs w:val="18"/>
        </w:rPr>
      </w:pPr>
    </w:p>
    <w:p w:rsidR="00421413" w:rsidRPr="00421413" w:rsidRDefault="00421413" w:rsidP="00421413">
      <w:pPr>
        <w:spacing w:line="180" w:lineRule="exact"/>
        <w:ind w:firstLine="709"/>
        <w:jc w:val="both"/>
        <w:rPr>
          <w:rFonts w:ascii="Arial" w:hAnsi="Arial" w:cs="Arial"/>
          <w:sz w:val="18"/>
          <w:szCs w:val="18"/>
        </w:rPr>
      </w:pPr>
      <w:r w:rsidRPr="00421413">
        <w:rPr>
          <w:rFonts w:ascii="Arial" w:hAnsi="Arial" w:cs="Arial"/>
          <w:sz w:val="18"/>
          <w:szCs w:val="18"/>
        </w:rPr>
        <w:t>Характеристика основных мероприятий Подпрограммы</w:t>
      </w:r>
    </w:p>
    <w:p w:rsidR="00421413" w:rsidRPr="00421413" w:rsidRDefault="00421413" w:rsidP="00421413">
      <w:pPr>
        <w:spacing w:line="180" w:lineRule="exact"/>
        <w:ind w:firstLine="709"/>
        <w:jc w:val="both"/>
        <w:rPr>
          <w:rFonts w:ascii="Arial" w:hAnsi="Arial" w:cs="Arial"/>
          <w:sz w:val="18"/>
          <w:szCs w:val="18"/>
        </w:rPr>
      </w:pPr>
      <w:r w:rsidRPr="00421413">
        <w:rPr>
          <w:rFonts w:ascii="Arial" w:hAnsi="Arial" w:cs="Arial"/>
          <w:sz w:val="18"/>
          <w:szCs w:val="18"/>
        </w:rPr>
        <w:t>Достижение целей и задачи Подпрограммы осуществляется путем реализации основного мероприятия Подпрограммы - создание условий для обеспечения безопасности граждан на территории городского округа.</w:t>
      </w:r>
    </w:p>
    <w:p w:rsidR="00421413" w:rsidRPr="00421413" w:rsidRDefault="00421413" w:rsidP="00421413">
      <w:pPr>
        <w:spacing w:line="180" w:lineRule="exact"/>
        <w:ind w:firstLine="709"/>
        <w:jc w:val="both"/>
        <w:rPr>
          <w:rFonts w:ascii="Arial" w:hAnsi="Arial" w:cs="Arial"/>
          <w:sz w:val="18"/>
          <w:szCs w:val="18"/>
        </w:rPr>
      </w:pPr>
      <w:r w:rsidRPr="00421413">
        <w:rPr>
          <w:rFonts w:ascii="Arial" w:hAnsi="Arial" w:cs="Arial"/>
          <w:sz w:val="18"/>
          <w:szCs w:val="18"/>
        </w:rPr>
        <w:t>Реализация мероприятий подпрограммы позволит к 2025 году:</w:t>
      </w:r>
    </w:p>
    <w:p w:rsidR="00421413" w:rsidRPr="00421413" w:rsidRDefault="00421413" w:rsidP="00421413">
      <w:pPr>
        <w:spacing w:line="180" w:lineRule="exact"/>
        <w:ind w:firstLine="709"/>
        <w:jc w:val="both"/>
        <w:rPr>
          <w:rFonts w:ascii="Arial" w:hAnsi="Arial" w:cs="Arial"/>
          <w:sz w:val="18"/>
          <w:szCs w:val="18"/>
        </w:rPr>
      </w:pPr>
      <w:r w:rsidRPr="00421413">
        <w:rPr>
          <w:rFonts w:ascii="Arial" w:hAnsi="Arial" w:cs="Arial"/>
          <w:sz w:val="18"/>
          <w:szCs w:val="18"/>
        </w:rPr>
        <w:t>снизить количество преступлений, совершенных на территории Благодарненского городского округа Ставропольского края, в том числе среди несовершеннолетних и молодежи;</w:t>
      </w:r>
    </w:p>
    <w:p w:rsidR="00421413" w:rsidRPr="00421413" w:rsidRDefault="00421413" w:rsidP="00421413">
      <w:pPr>
        <w:spacing w:line="180" w:lineRule="exact"/>
        <w:ind w:firstLine="709"/>
        <w:jc w:val="both"/>
        <w:rPr>
          <w:rFonts w:ascii="Arial" w:hAnsi="Arial" w:cs="Arial"/>
          <w:sz w:val="18"/>
          <w:szCs w:val="18"/>
        </w:rPr>
      </w:pPr>
      <w:r w:rsidRPr="00421413">
        <w:rPr>
          <w:rFonts w:ascii="Arial" w:hAnsi="Arial" w:cs="Arial"/>
          <w:sz w:val="18"/>
          <w:szCs w:val="18"/>
        </w:rPr>
        <w:t>повысить духовно-культурные основы казачества, казачьего кадетского образования, военно-патриотического воспитания казачьей молодежи;</w:t>
      </w:r>
    </w:p>
    <w:p w:rsidR="000A06D0" w:rsidRDefault="00421413" w:rsidP="00421413">
      <w:pPr>
        <w:spacing w:line="180" w:lineRule="exact"/>
        <w:ind w:firstLine="709"/>
        <w:jc w:val="both"/>
        <w:rPr>
          <w:rFonts w:ascii="Arial" w:hAnsi="Arial" w:cs="Arial"/>
          <w:sz w:val="18"/>
          <w:szCs w:val="18"/>
        </w:rPr>
      </w:pPr>
      <w:r w:rsidRPr="00421413">
        <w:rPr>
          <w:rFonts w:ascii="Arial" w:hAnsi="Arial" w:cs="Arial"/>
          <w:sz w:val="18"/>
          <w:szCs w:val="18"/>
        </w:rPr>
        <w:t>повысить качество несения государственной и иной службы членами казачьих обществ и добровольных народных дружин.</w:t>
      </w:r>
    </w:p>
    <w:p w:rsidR="000A06D0" w:rsidRDefault="000A06D0" w:rsidP="00421413">
      <w:pPr>
        <w:spacing w:line="180" w:lineRule="exact"/>
        <w:ind w:firstLine="709"/>
        <w:jc w:val="both"/>
        <w:rPr>
          <w:rFonts w:ascii="Arial" w:hAnsi="Arial" w:cs="Arial"/>
          <w:sz w:val="18"/>
          <w:szCs w:val="18"/>
        </w:rPr>
      </w:pPr>
    </w:p>
    <w:p w:rsidR="00E47463" w:rsidRDefault="00E47463" w:rsidP="00421413">
      <w:pPr>
        <w:spacing w:line="180" w:lineRule="exact"/>
        <w:ind w:firstLine="709"/>
        <w:jc w:val="both"/>
        <w:rPr>
          <w:rFonts w:ascii="Arial" w:hAnsi="Arial" w:cs="Arial"/>
          <w:sz w:val="18"/>
          <w:szCs w:val="18"/>
        </w:rPr>
      </w:pPr>
    </w:p>
    <w:p w:rsidR="000A06D0" w:rsidRDefault="000A06D0" w:rsidP="00C23D13">
      <w:pPr>
        <w:spacing w:line="180" w:lineRule="exact"/>
        <w:ind w:firstLine="142"/>
        <w:rPr>
          <w:rFonts w:ascii="Arial" w:hAnsi="Arial" w:cs="Arial"/>
          <w:sz w:val="18"/>
          <w:szCs w:val="18"/>
        </w:rPr>
      </w:pPr>
    </w:p>
    <w:p w:rsidR="00E47463" w:rsidRPr="00E47463" w:rsidRDefault="00E47463" w:rsidP="00E47463">
      <w:pPr>
        <w:spacing w:line="180" w:lineRule="exact"/>
        <w:ind w:firstLine="142"/>
        <w:jc w:val="right"/>
        <w:rPr>
          <w:rFonts w:ascii="Arial" w:hAnsi="Arial" w:cs="Arial"/>
          <w:sz w:val="18"/>
          <w:szCs w:val="18"/>
        </w:rPr>
      </w:pPr>
      <w:r w:rsidRPr="00E47463">
        <w:rPr>
          <w:rFonts w:ascii="Arial" w:hAnsi="Arial" w:cs="Arial"/>
          <w:sz w:val="18"/>
          <w:szCs w:val="18"/>
        </w:rPr>
        <w:tab/>
        <w:t>Приложение 8</w:t>
      </w:r>
    </w:p>
    <w:p w:rsidR="00E47463" w:rsidRPr="00E47463" w:rsidRDefault="00E47463" w:rsidP="00E47463">
      <w:pPr>
        <w:spacing w:line="180" w:lineRule="exact"/>
        <w:ind w:firstLine="142"/>
        <w:jc w:val="right"/>
        <w:rPr>
          <w:rFonts w:ascii="Arial" w:hAnsi="Arial" w:cs="Arial"/>
          <w:sz w:val="18"/>
          <w:szCs w:val="18"/>
        </w:rPr>
      </w:pPr>
      <w:r w:rsidRPr="00E47463">
        <w:rPr>
          <w:rFonts w:ascii="Arial" w:hAnsi="Arial" w:cs="Arial"/>
          <w:sz w:val="18"/>
          <w:szCs w:val="18"/>
        </w:rPr>
        <w:t xml:space="preserve">к муниципальной программе Благодарненского городского округа Ставропольского края </w:t>
      </w:r>
    </w:p>
    <w:p w:rsidR="00E47463" w:rsidRPr="00E47463" w:rsidRDefault="00E47463" w:rsidP="00E47463">
      <w:pPr>
        <w:spacing w:line="180" w:lineRule="exact"/>
        <w:ind w:firstLine="142"/>
        <w:jc w:val="right"/>
        <w:rPr>
          <w:rFonts w:ascii="Arial" w:hAnsi="Arial" w:cs="Arial"/>
          <w:sz w:val="18"/>
          <w:szCs w:val="18"/>
        </w:rPr>
      </w:pPr>
      <w:r w:rsidRPr="00E47463">
        <w:rPr>
          <w:rFonts w:ascii="Arial" w:hAnsi="Arial" w:cs="Arial"/>
          <w:sz w:val="18"/>
          <w:szCs w:val="18"/>
        </w:rPr>
        <w:t>«Безопасный район»</w:t>
      </w:r>
    </w:p>
    <w:p w:rsidR="00E47463" w:rsidRPr="00E47463" w:rsidRDefault="00E47463" w:rsidP="00E47463">
      <w:pPr>
        <w:spacing w:line="180" w:lineRule="exact"/>
        <w:ind w:firstLine="142"/>
        <w:rPr>
          <w:rFonts w:ascii="Arial" w:hAnsi="Arial" w:cs="Arial"/>
          <w:sz w:val="18"/>
          <w:szCs w:val="18"/>
        </w:rPr>
      </w:pPr>
    </w:p>
    <w:p w:rsidR="00E47463" w:rsidRPr="00E47463" w:rsidRDefault="00E47463" w:rsidP="00E47463">
      <w:pPr>
        <w:spacing w:line="180" w:lineRule="exact"/>
        <w:ind w:firstLine="142"/>
        <w:rPr>
          <w:rFonts w:ascii="Arial" w:hAnsi="Arial" w:cs="Arial"/>
          <w:sz w:val="18"/>
          <w:szCs w:val="18"/>
        </w:rPr>
      </w:pPr>
    </w:p>
    <w:p w:rsidR="00E47463" w:rsidRPr="00E47463" w:rsidRDefault="00E47463" w:rsidP="00E47463">
      <w:pPr>
        <w:spacing w:line="180" w:lineRule="exact"/>
        <w:ind w:firstLine="142"/>
        <w:jc w:val="center"/>
        <w:rPr>
          <w:rFonts w:ascii="Arial" w:hAnsi="Arial" w:cs="Arial"/>
          <w:sz w:val="18"/>
          <w:szCs w:val="18"/>
        </w:rPr>
      </w:pPr>
      <w:r w:rsidRPr="00E47463">
        <w:rPr>
          <w:rFonts w:ascii="Arial" w:hAnsi="Arial" w:cs="Arial"/>
          <w:sz w:val="18"/>
          <w:szCs w:val="18"/>
        </w:rPr>
        <w:t>ПОДПРОГРАММА</w:t>
      </w:r>
    </w:p>
    <w:p w:rsidR="00E47463" w:rsidRPr="00E47463" w:rsidRDefault="00E47463" w:rsidP="00E47463">
      <w:pPr>
        <w:spacing w:line="180" w:lineRule="exact"/>
        <w:ind w:firstLine="142"/>
        <w:jc w:val="center"/>
        <w:rPr>
          <w:rFonts w:ascii="Arial" w:hAnsi="Arial" w:cs="Arial"/>
          <w:sz w:val="18"/>
          <w:szCs w:val="18"/>
        </w:rPr>
      </w:pPr>
      <w:r w:rsidRPr="00E47463">
        <w:rPr>
          <w:rFonts w:ascii="Arial" w:hAnsi="Arial" w:cs="Arial"/>
          <w:sz w:val="18"/>
          <w:szCs w:val="18"/>
        </w:rPr>
        <w:lastRenderedPageBreak/>
        <w:t>«Обеспечение реализации программы «Безопасный район»</w:t>
      </w:r>
    </w:p>
    <w:p w:rsidR="00E47463" w:rsidRPr="00E47463" w:rsidRDefault="00E47463" w:rsidP="00E47463">
      <w:pPr>
        <w:spacing w:line="180" w:lineRule="exact"/>
        <w:ind w:firstLine="142"/>
        <w:rPr>
          <w:rFonts w:ascii="Arial" w:hAnsi="Arial" w:cs="Arial"/>
          <w:sz w:val="18"/>
          <w:szCs w:val="18"/>
        </w:rPr>
      </w:pPr>
    </w:p>
    <w:p w:rsidR="00E47463" w:rsidRPr="00E47463" w:rsidRDefault="00E47463" w:rsidP="00E47463">
      <w:pPr>
        <w:spacing w:line="180" w:lineRule="exact"/>
        <w:ind w:firstLine="567"/>
        <w:jc w:val="both"/>
        <w:rPr>
          <w:rFonts w:ascii="Arial" w:hAnsi="Arial" w:cs="Arial"/>
          <w:sz w:val="18"/>
          <w:szCs w:val="18"/>
        </w:rPr>
      </w:pPr>
      <w:r w:rsidRPr="00E47463">
        <w:rPr>
          <w:rFonts w:ascii="Arial" w:hAnsi="Arial" w:cs="Arial"/>
          <w:sz w:val="18"/>
          <w:szCs w:val="18"/>
        </w:rPr>
        <w:t>Подпрограмма «Обеспечение реализации программы «Безопасный район» муниципальной программы Благодарненского городского округа Ставропольского края «Безопасный район» направлена на осуществление управленческой и организационной деятельности управления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 в рамках реализации Программы.</w:t>
      </w:r>
    </w:p>
    <w:p w:rsidR="000A06D0" w:rsidRDefault="00E47463" w:rsidP="00E47463">
      <w:pPr>
        <w:spacing w:line="180" w:lineRule="exact"/>
        <w:ind w:firstLine="567"/>
        <w:jc w:val="both"/>
        <w:rPr>
          <w:rFonts w:ascii="Arial" w:hAnsi="Arial" w:cs="Arial"/>
          <w:sz w:val="18"/>
          <w:szCs w:val="18"/>
        </w:rPr>
      </w:pPr>
      <w:r w:rsidRPr="00E47463">
        <w:rPr>
          <w:rFonts w:ascii="Arial" w:hAnsi="Arial" w:cs="Arial"/>
          <w:sz w:val="18"/>
          <w:szCs w:val="18"/>
        </w:rPr>
        <w:t>Перечень основных мероприятий Подпрограммы приведен в приложении 2 к Программе.</w:t>
      </w:r>
    </w:p>
    <w:p w:rsidR="000A06D0" w:rsidRDefault="000A06D0" w:rsidP="00E47463">
      <w:pPr>
        <w:spacing w:line="180" w:lineRule="exact"/>
        <w:ind w:firstLine="567"/>
        <w:jc w:val="both"/>
        <w:rPr>
          <w:rFonts w:ascii="Arial" w:hAnsi="Arial" w:cs="Arial"/>
          <w:sz w:val="18"/>
          <w:szCs w:val="18"/>
        </w:rPr>
      </w:pPr>
    </w:p>
    <w:p w:rsidR="000A06D0" w:rsidRDefault="000A06D0" w:rsidP="00E47463">
      <w:pPr>
        <w:spacing w:line="180" w:lineRule="exact"/>
        <w:ind w:firstLine="567"/>
        <w:jc w:val="both"/>
        <w:rPr>
          <w:rFonts w:ascii="Arial" w:hAnsi="Arial" w:cs="Arial"/>
          <w:sz w:val="18"/>
          <w:szCs w:val="18"/>
        </w:rPr>
      </w:pPr>
    </w:p>
    <w:p w:rsidR="000A06D0" w:rsidRDefault="000A06D0" w:rsidP="00C23D13">
      <w:pPr>
        <w:spacing w:line="180" w:lineRule="exact"/>
        <w:ind w:firstLine="142"/>
        <w:rPr>
          <w:rFonts w:ascii="Arial" w:hAnsi="Arial" w:cs="Arial"/>
          <w:sz w:val="18"/>
          <w:szCs w:val="18"/>
        </w:rPr>
      </w:pPr>
    </w:p>
    <w:p w:rsidR="00AA2EDA" w:rsidRPr="00AA2EDA" w:rsidRDefault="00AA2EDA" w:rsidP="00AA2EDA">
      <w:pPr>
        <w:spacing w:line="180" w:lineRule="exact"/>
        <w:ind w:firstLine="142"/>
        <w:jc w:val="right"/>
        <w:rPr>
          <w:rFonts w:ascii="Arial" w:hAnsi="Arial" w:cs="Arial"/>
          <w:sz w:val="18"/>
          <w:szCs w:val="18"/>
        </w:rPr>
      </w:pPr>
      <w:r w:rsidRPr="00AA2EDA">
        <w:rPr>
          <w:rFonts w:ascii="Arial" w:hAnsi="Arial" w:cs="Arial"/>
          <w:sz w:val="18"/>
          <w:szCs w:val="18"/>
        </w:rPr>
        <w:t>Приложение 9</w:t>
      </w:r>
    </w:p>
    <w:p w:rsidR="00AA2EDA" w:rsidRPr="00AA2EDA" w:rsidRDefault="00AA2EDA" w:rsidP="00AA2EDA">
      <w:pPr>
        <w:spacing w:line="180" w:lineRule="exact"/>
        <w:ind w:firstLine="142"/>
        <w:jc w:val="right"/>
        <w:rPr>
          <w:rFonts w:ascii="Arial" w:hAnsi="Arial" w:cs="Arial"/>
          <w:sz w:val="18"/>
          <w:szCs w:val="18"/>
        </w:rPr>
      </w:pPr>
      <w:r w:rsidRPr="00AA2EDA">
        <w:rPr>
          <w:rFonts w:ascii="Arial" w:hAnsi="Arial" w:cs="Arial"/>
          <w:sz w:val="18"/>
          <w:szCs w:val="18"/>
        </w:rPr>
        <w:t xml:space="preserve">к муниципальной программе Благодарненского городского округа Ставропольского края </w:t>
      </w:r>
    </w:p>
    <w:p w:rsidR="00AA2EDA" w:rsidRPr="00AA2EDA" w:rsidRDefault="00AA2EDA" w:rsidP="00AA2EDA">
      <w:pPr>
        <w:spacing w:line="180" w:lineRule="exact"/>
        <w:ind w:firstLine="142"/>
        <w:jc w:val="right"/>
        <w:rPr>
          <w:rFonts w:ascii="Arial" w:hAnsi="Arial" w:cs="Arial"/>
          <w:sz w:val="18"/>
          <w:szCs w:val="18"/>
        </w:rPr>
      </w:pPr>
      <w:r w:rsidRPr="00AA2EDA">
        <w:rPr>
          <w:rFonts w:ascii="Arial" w:hAnsi="Arial" w:cs="Arial"/>
          <w:sz w:val="18"/>
          <w:szCs w:val="18"/>
        </w:rPr>
        <w:t>«Безопасный район»</w:t>
      </w:r>
    </w:p>
    <w:p w:rsidR="00AA2EDA" w:rsidRPr="00AA2EDA" w:rsidRDefault="00AA2EDA" w:rsidP="00AA2EDA">
      <w:pPr>
        <w:spacing w:line="180" w:lineRule="exact"/>
        <w:ind w:firstLine="142"/>
        <w:rPr>
          <w:rFonts w:ascii="Arial" w:hAnsi="Arial" w:cs="Arial"/>
          <w:sz w:val="18"/>
          <w:szCs w:val="18"/>
        </w:rPr>
      </w:pPr>
    </w:p>
    <w:p w:rsidR="00AA2EDA" w:rsidRPr="00AA2EDA" w:rsidRDefault="00AA2EDA" w:rsidP="00AA2EDA">
      <w:pPr>
        <w:spacing w:line="180" w:lineRule="exact"/>
        <w:ind w:firstLine="142"/>
        <w:rPr>
          <w:rFonts w:ascii="Arial" w:hAnsi="Arial" w:cs="Arial"/>
          <w:sz w:val="18"/>
          <w:szCs w:val="18"/>
        </w:rPr>
      </w:pPr>
    </w:p>
    <w:p w:rsidR="00AA2EDA" w:rsidRPr="00AA2EDA" w:rsidRDefault="00AA2EDA" w:rsidP="00AA2EDA">
      <w:pPr>
        <w:spacing w:line="180" w:lineRule="exact"/>
        <w:ind w:firstLine="142"/>
        <w:jc w:val="center"/>
        <w:rPr>
          <w:rFonts w:ascii="Arial" w:hAnsi="Arial" w:cs="Arial"/>
          <w:sz w:val="18"/>
          <w:szCs w:val="18"/>
        </w:rPr>
      </w:pPr>
      <w:r w:rsidRPr="00AA2EDA">
        <w:rPr>
          <w:rFonts w:ascii="Arial" w:hAnsi="Arial" w:cs="Arial"/>
          <w:sz w:val="18"/>
          <w:szCs w:val="18"/>
        </w:rPr>
        <w:t>ПОДПРОГРАММА</w:t>
      </w:r>
    </w:p>
    <w:p w:rsidR="00AA2EDA" w:rsidRPr="00AA2EDA" w:rsidRDefault="00AA2EDA" w:rsidP="00AA2EDA">
      <w:pPr>
        <w:spacing w:line="180" w:lineRule="exact"/>
        <w:ind w:firstLine="142"/>
        <w:jc w:val="center"/>
        <w:rPr>
          <w:rFonts w:ascii="Arial" w:hAnsi="Arial" w:cs="Arial"/>
          <w:sz w:val="18"/>
          <w:szCs w:val="18"/>
        </w:rPr>
      </w:pPr>
      <w:r w:rsidRPr="00AA2EDA">
        <w:rPr>
          <w:rFonts w:ascii="Arial" w:hAnsi="Arial" w:cs="Arial"/>
          <w:sz w:val="18"/>
          <w:szCs w:val="18"/>
        </w:rPr>
        <w:t>«Безопасный город»</w:t>
      </w:r>
    </w:p>
    <w:p w:rsidR="00AA2EDA" w:rsidRPr="00AA2EDA" w:rsidRDefault="00AA2EDA" w:rsidP="00AA2EDA">
      <w:pPr>
        <w:spacing w:line="180" w:lineRule="exact"/>
        <w:ind w:firstLine="142"/>
        <w:jc w:val="center"/>
        <w:rPr>
          <w:rFonts w:ascii="Arial" w:hAnsi="Arial" w:cs="Arial"/>
          <w:sz w:val="18"/>
          <w:szCs w:val="18"/>
        </w:rPr>
      </w:pPr>
    </w:p>
    <w:p w:rsidR="00AA2EDA" w:rsidRPr="00AA2EDA" w:rsidRDefault="00AA2EDA" w:rsidP="00AA2EDA">
      <w:pPr>
        <w:spacing w:line="180" w:lineRule="exact"/>
        <w:ind w:firstLine="142"/>
        <w:jc w:val="center"/>
        <w:rPr>
          <w:rFonts w:ascii="Arial" w:hAnsi="Arial" w:cs="Arial"/>
          <w:sz w:val="18"/>
          <w:szCs w:val="18"/>
        </w:rPr>
      </w:pPr>
    </w:p>
    <w:p w:rsidR="00AA2EDA" w:rsidRPr="00AA2EDA" w:rsidRDefault="00AA2EDA" w:rsidP="00AA2EDA">
      <w:pPr>
        <w:spacing w:line="180" w:lineRule="exact"/>
        <w:ind w:firstLine="142"/>
        <w:jc w:val="center"/>
        <w:rPr>
          <w:rFonts w:ascii="Arial" w:hAnsi="Arial" w:cs="Arial"/>
          <w:sz w:val="18"/>
          <w:szCs w:val="18"/>
        </w:rPr>
      </w:pPr>
      <w:r w:rsidRPr="00AA2EDA">
        <w:rPr>
          <w:rFonts w:ascii="Arial" w:hAnsi="Arial" w:cs="Arial"/>
          <w:sz w:val="18"/>
          <w:szCs w:val="18"/>
        </w:rPr>
        <w:t>ПАСПОРТ</w:t>
      </w:r>
    </w:p>
    <w:p w:rsidR="000A06D0" w:rsidRDefault="00AA2EDA" w:rsidP="00AA2EDA">
      <w:pPr>
        <w:spacing w:line="180" w:lineRule="exact"/>
        <w:ind w:firstLine="142"/>
        <w:jc w:val="center"/>
        <w:rPr>
          <w:rFonts w:ascii="Arial" w:hAnsi="Arial" w:cs="Arial"/>
          <w:sz w:val="18"/>
          <w:szCs w:val="18"/>
        </w:rPr>
      </w:pPr>
      <w:r w:rsidRPr="00AA2EDA">
        <w:rPr>
          <w:rFonts w:ascii="Arial" w:hAnsi="Arial" w:cs="Arial"/>
          <w:sz w:val="18"/>
          <w:szCs w:val="18"/>
        </w:rPr>
        <w:t>подпрограммы «Безопасный город»</w:t>
      </w:r>
    </w:p>
    <w:tbl>
      <w:tblPr>
        <w:tblW w:w="482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tblGrid>
      <w:tr w:rsidR="009E29FE" w:rsidRPr="009E29FE" w:rsidTr="009E29FE">
        <w:trPr>
          <w:trHeight w:val="699"/>
          <w:jc w:val="center"/>
        </w:trPr>
        <w:tc>
          <w:tcPr>
            <w:tcW w:w="1560" w:type="dxa"/>
          </w:tcPr>
          <w:p w:rsidR="009E29FE" w:rsidRPr="009E29FE" w:rsidRDefault="009E29FE" w:rsidP="009E29FE">
            <w:pPr>
              <w:spacing w:line="180" w:lineRule="exact"/>
              <w:rPr>
                <w:rFonts w:ascii="Arial" w:hAnsi="Arial" w:cs="Arial"/>
                <w:color w:val="auto"/>
                <w:sz w:val="18"/>
                <w:szCs w:val="18"/>
              </w:rPr>
            </w:pPr>
            <w:r w:rsidRPr="009E29FE">
              <w:rPr>
                <w:rFonts w:ascii="Arial" w:hAnsi="Arial" w:cs="Arial"/>
                <w:color w:val="auto"/>
                <w:sz w:val="18"/>
                <w:szCs w:val="18"/>
              </w:rPr>
              <w:t xml:space="preserve">Наименование подпрограммы </w:t>
            </w:r>
          </w:p>
          <w:p w:rsidR="009E29FE" w:rsidRPr="009E29FE" w:rsidRDefault="009E29FE" w:rsidP="009E29FE">
            <w:pPr>
              <w:spacing w:line="180" w:lineRule="exact"/>
              <w:rPr>
                <w:rFonts w:ascii="Arial" w:hAnsi="Arial" w:cs="Arial"/>
                <w:color w:val="auto"/>
                <w:sz w:val="18"/>
                <w:szCs w:val="18"/>
              </w:rPr>
            </w:pPr>
          </w:p>
        </w:tc>
        <w:tc>
          <w:tcPr>
            <w:tcW w:w="3260" w:type="dxa"/>
            <w:hideMark/>
          </w:tcPr>
          <w:p w:rsidR="009E29FE" w:rsidRPr="009E29FE" w:rsidRDefault="009E29FE" w:rsidP="009E29FE">
            <w:pPr>
              <w:spacing w:line="180" w:lineRule="exact"/>
              <w:jc w:val="both"/>
              <w:rPr>
                <w:rFonts w:ascii="Arial" w:hAnsi="Arial" w:cs="Arial"/>
                <w:color w:val="auto"/>
                <w:sz w:val="18"/>
                <w:szCs w:val="18"/>
              </w:rPr>
            </w:pPr>
            <w:r w:rsidRPr="009E29FE">
              <w:rPr>
                <w:rFonts w:ascii="Arial" w:hAnsi="Arial" w:cs="Arial"/>
                <w:color w:val="auto"/>
                <w:sz w:val="18"/>
                <w:szCs w:val="18"/>
              </w:rPr>
              <w:t>подпрограммы «Безопасный город»</w:t>
            </w:r>
          </w:p>
          <w:p w:rsidR="009E29FE" w:rsidRPr="009E29FE" w:rsidRDefault="009E29FE" w:rsidP="009E29FE">
            <w:pPr>
              <w:spacing w:line="180" w:lineRule="exact"/>
              <w:jc w:val="both"/>
              <w:rPr>
                <w:rFonts w:ascii="Arial" w:hAnsi="Arial" w:cs="Arial"/>
                <w:color w:val="auto"/>
                <w:sz w:val="18"/>
                <w:szCs w:val="18"/>
              </w:rPr>
            </w:pPr>
          </w:p>
        </w:tc>
      </w:tr>
      <w:tr w:rsidR="009E29FE" w:rsidRPr="009E29FE" w:rsidTr="009E29FE">
        <w:trPr>
          <w:jc w:val="center"/>
        </w:trPr>
        <w:tc>
          <w:tcPr>
            <w:tcW w:w="1560" w:type="dxa"/>
            <w:hideMark/>
          </w:tcPr>
          <w:p w:rsidR="009E29FE" w:rsidRPr="009E29FE" w:rsidRDefault="009E29FE" w:rsidP="009E29FE">
            <w:pPr>
              <w:spacing w:line="180" w:lineRule="exact"/>
              <w:rPr>
                <w:rFonts w:ascii="Arial" w:hAnsi="Arial" w:cs="Arial"/>
                <w:color w:val="auto"/>
                <w:sz w:val="18"/>
                <w:szCs w:val="18"/>
              </w:rPr>
            </w:pPr>
            <w:r w:rsidRPr="009E29FE">
              <w:rPr>
                <w:rFonts w:ascii="Arial" w:hAnsi="Arial" w:cs="Arial"/>
                <w:color w:val="auto"/>
                <w:sz w:val="18"/>
                <w:szCs w:val="18"/>
              </w:rPr>
              <w:t>Ответственный исполнитель подпрограммы</w:t>
            </w:r>
          </w:p>
          <w:p w:rsidR="009E29FE" w:rsidRPr="009E29FE" w:rsidRDefault="009E29FE" w:rsidP="009E29FE">
            <w:pPr>
              <w:spacing w:line="180" w:lineRule="exact"/>
              <w:rPr>
                <w:rFonts w:ascii="Arial" w:hAnsi="Arial" w:cs="Arial"/>
                <w:color w:val="auto"/>
                <w:sz w:val="18"/>
                <w:szCs w:val="18"/>
              </w:rPr>
            </w:pPr>
          </w:p>
        </w:tc>
        <w:tc>
          <w:tcPr>
            <w:tcW w:w="3260" w:type="dxa"/>
            <w:hideMark/>
          </w:tcPr>
          <w:p w:rsidR="009E29FE" w:rsidRPr="009E29FE" w:rsidRDefault="009E29FE" w:rsidP="009E29FE">
            <w:pPr>
              <w:tabs>
                <w:tab w:val="left" w:pos="774"/>
              </w:tabs>
              <w:spacing w:line="180" w:lineRule="exact"/>
              <w:jc w:val="both"/>
              <w:rPr>
                <w:rFonts w:ascii="Arial" w:hAnsi="Arial" w:cs="Arial"/>
                <w:color w:val="auto"/>
                <w:sz w:val="18"/>
                <w:szCs w:val="18"/>
              </w:rPr>
            </w:pPr>
            <w:r w:rsidRPr="009E29FE">
              <w:rPr>
                <w:rFonts w:ascii="Arial" w:hAnsi="Arial" w:cs="Arial"/>
                <w:color w:val="auto"/>
                <w:sz w:val="18"/>
                <w:szCs w:val="18"/>
              </w:rPr>
              <w:t>управление по обеспечению общественной безопасности, гражданской обороне и чрезвычайным ситуациям АБГО СК</w:t>
            </w:r>
          </w:p>
          <w:p w:rsidR="009E29FE" w:rsidRPr="009E29FE" w:rsidRDefault="009E29FE" w:rsidP="009E29FE">
            <w:pPr>
              <w:tabs>
                <w:tab w:val="left" w:pos="774"/>
              </w:tabs>
              <w:spacing w:line="180" w:lineRule="exact"/>
              <w:jc w:val="both"/>
              <w:rPr>
                <w:rFonts w:ascii="Arial" w:hAnsi="Arial" w:cs="Arial"/>
                <w:color w:val="auto"/>
                <w:sz w:val="18"/>
                <w:szCs w:val="18"/>
              </w:rPr>
            </w:pPr>
          </w:p>
        </w:tc>
      </w:tr>
      <w:tr w:rsidR="009E29FE" w:rsidRPr="009E29FE" w:rsidTr="009E29FE">
        <w:trPr>
          <w:jc w:val="center"/>
        </w:trPr>
        <w:tc>
          <w:tcPr>
            <w:tcW w:w="1560" w:type="dxa"/>
            <w:hideMark/>
          </w:tcPr>
          <w:p w:rsidR="009E29FE" w:rsidRPr="009E29FE" w:rsidRDefault="009E29FE" w:rsidP="009E29FE">
            <w:pPr>
              <w:spacing w:line="180" w:lineRule="exact"/>
              <w:rPr>
                <w:rFonts w:ascii="Arial" w:hAnsi="Arial" w:cs="Arial"/>
                <w:color w:val="auto"/>
                <w:sz w:val="18"/>
                <w:szCs w:val="18"/>
              </w:rPr>
            </w:pPr>
            <w:r w:rsidRPr="009E29FE">
              <w:rPr>
                <w:rFonts w:ascii="Arial" w:hAnsi="Arial" w:cs="Arial"/>
                <w:color w:val="auto"/>
                <w:sz w:val="18"/>
                <w:szCs w:val="18"/>
              </w:rPr>
              <w:t>Участники подпрограммы</w:t>
            </w:r>
          </w:p>
        </w:tc>
        <w:tc>
          <w:tcPr>
            <w:tcW w:w="3260" w:type="dxa"/>
          </w:tcPr>
          <w:p w:rsidR="009E29FE" w:rsidRPr="009E29FE" w:rsidRDefault="009E29FE" w:rsidP="009E29FE">
            <w:pPr>
              <w:tabs>
                <w:tab w:val="left" w:pos="774"/>
              </w:tabs>
              <w:spacing w:line="180" w:lineRule="exact"/>
              <w:jc w:val="both"/>
              <w:rPr>
                <w:rFonts w:ascii="Arial" w:hAnsi="Arial" w:cs="Arial"/>
                <w:color w:val="auto"/>
                <w:sz w:val="18"/>
                <w:szCs w:val="18"/>
              </w:rPr>
            </w:pPr>
            <w:r w:rsidRPr="009E29FE">
              <w:rPr>
                <w:rFonts w:ascii="Arial" w:hAnsi="Arial" w:cs="Arial"/>
                <w:color w:val="auto"/>
                <w:sz w:val="18"/>
                <w:szCs w:val="18"/>
              </w:rPr>
              <w:t>муниципальное учреждение «Единая дежурно-диспетчерская служба»</w:t>
            </w:r>
          </w:p>
          <w:p w:rsidR="009E29FE" w:rsidRPr="009E29FE" w:rsidRDefault="009E29FE" w:rsidP="009E29FE">
            <w:pPr>
              <w:tabs>
                <w:tab w:val="left" w:pos="774"/>
              </w:tabs>
              <w:spacing w:line="180" w:lineRule="exact"/>
              <w:jc w:val="both"/>
              <w:rPr>
                <w:rFonts w:ascii="Arial" w:hAnsi="Arial" w:cs="Arial"/>
                <w:color w:val="auto"/>
                <w:sz w:val="18"/>
                <w:szCs w:val="18"/>
              </w:rPr>
            </w:pPr>
          </w:p>
        </w:tc>
      </w:tr>
      <w:tr w:rsidR="009E29FE" w:rsidRPr="009E29FE" w:rsidTr="009E29FE">
        <w:trPr>
          <w:jc w:val="center"/>
        </w:trPr>
        <w:tc>
          <w:tcPr>
            <w:tcW w:w="1560" w:type="dxa"/>
            <w:hideMark/>
          </w:tcPr>
          <w:p w:rsidR="009E29FE" w:rsidRPr="009E29FE" w:rsidRDefault="009E29FE" w:rsidP="009E29FE">
            <w:pPr>
              <w:spacing w:line="180" w:lineRule="exact"/>
              <w:rPr>
                <w:rFonts w:ascii="Arial" w:hAnsi="Arial" w:cs="Arial"/>
                <w:color w:val="auto"/>
                <w:sz w:val="18"/>
                <w:szCs w:val="18"/>
              </w:rPr>
            </w:pPr>
            <w:r w:rsidRPr="009E29FE">
              <w:rPr>
                <w:rFonts w:ascii="Arial" w:hAnsi="Arial" w:cs="Arial"/>
                <w:color w:val="auto"/>
                <w:sz w:val="18"/>
                <w:szCs w:val="18"/>
              </w:rPr>
              <w:t>Задачи подпрограммы</w:t>
            </w:r>
          </w:p>
        </w:tc>
        <w:tc>
          <w:tcPr>
            <w:tcW w:w="3260" w:type="dxa"/>
          </w:tcPr>
          <w:p w:rsidR="009E29FE" w:rsidRPr="009E29FE" w:rsidRDefault="009E29FE" w:rsidP="009E29FE">
            <w:pPr>
              <w:spacing w:line="180" w:lineRule="exact"/>
              <w:jc w:val="both"/>
              <w:rPr>
                <w:rFonts w:ascii="Arial" w:hAnsi="Arial" w:cs="Arial"/>
                <w:color w:val="auto"/>
                <w:sz w:val="18"/>
                <w:szCs w:val="18"/>
              </w:rPr>
            </w:pPr>
            <w:r w:rsidRPr="009E29FE">
              <w:rPr>
                <w:rFonts w:ascii="Arial" w:hAnsi="Arial" w:cs="Arial"/>
                <w:color w:val="auto"/>
                <w:sz w:val="18"/>
                <w:szCs w:val="18"/>
              </w:rPr>
              <w:t>построение и развитие на территории Благодарненского городского округа Ставропольского края аппаратно-программного комплекса «Безопасный город»</w:t>
            </w:r>
          </w:p>
          <w:p w:rsidR="009E29FE" w:rsidRPr="009E29FE" w:rsidRDefault="009E29FE" w:rsidP="009E29FE">
            <w:pPr>
              <w:spacing w:line="180" w:lineRule="exact"/>
              <w:jc w:val="both"/>
              <w:rPr>
                <w:rFonts w:ascii="Arial" w:hAnsi="Arial" w:cs="Arial"/>
                <w:color w:val="auto"/>
                <w:sz w:val="18"/>
                <w:szCs w:val="18"/>
              </w:rPr>
            </w:pPr>
          </w:p>
        </w:tc>
      </w:tr>
      <w:tr w:rsidR="009E29FE" w:rsidRPr="009E29FE" w:rsidTr="009E29FE">
        <w:trPr>
          <w:jc w:val="center"/>
        </w:trPr>
        <w:tc>
          <w:tcPr>
            <w:tcW w:w="1560" w:type="dxa"/>
          </w:tcPr>
          <w:p w:rsidR="009E29FE" w:rsidRPr="009E29FE" w:rsidRDefault="009E29FE" w:rsidP="009E29FE">
            <w:pPr>
              <w:spacing w:line="180" w:lineRule="exact"/>
              <w:rPr>
                <w:rFonts w:ascii="Arial" w:hAnsi="Arial" w:cs="Arial"/>
                <w:color w:val="auto"/>
                <w:sz w:val="18"/>
                <w:szCs w:val="18"/>
              </w:rPr>
            </w:pPr>
            <w:r w:rsidRPr="009E29FE">
              <w:rPr>
                <w:rFonts w:ascii="Arial" w:hAnsi="Arial" w:cs="Arial"/>
                <w:bCs/>
                <w:color w:val="auto"/>
                <w:sz w:val="18"/>
                <w:szCs w:val="18"/>
              </w:rPr>
              <w:t>Показатели решения задач подпрограммы</w:t>
            </w:r>
          </w:p>
          <w:p w:rsidR="009E29FE" w:rsidRPr="009E29FE" w:rsidRDefault="009E29FE" w:rsidP="009E29FE">
            <w:pPr>
              <w:spacing w:line="180" w:lineRule="exact"/>
              <w:rPr>
                <w:rFonts w:ascii="Arial" w:hAnsi="Arial" w:cs="Arial"/>
                <w:color w:val="auto"/>
                <w:sz w:val="18"/>
                <w:szCs w:val="18"/>
              </w:rPr>
            </w:pPr>
          </w:p>
        </w:tc>
        <w:tc>
          <w:tcPr>
            <w:tcW w:w="3260" w:type="dxa"/>
            <w:hideMark/>
          </w:tcPr>
          <w:p w:rsidR="009E29FE" w:rsidRPr="009E29FE" w:rsidRDefault="009E29FE" w:rsidP="009E29FE">
            <w:pPr>
              <w:autoSpaceDE w:val="0"/>
              <w:autoSpaceDN w:val="0"/>
              <w:adjustRightInd w:val="0"/>
              <w:spacing w:line="180" w:lineRule="exact"/>
              <w:jc w:val="both"/>
              <w:rPr>
                <w:rFonts w:ascii="Arial" w:hAnsi="Arial" w:cs="Arial"/>
                <w:color w:val="auto"/>
                <w:sz w:val="18"/>
                <w:szCs w:val="18"/>
              </w:rPr>
            </w:pPr>
            <w:r w:rsidRPr="009E29FE">
              <w:rPr>
                <w:rFonts w:ascii="Arial" w:hAnsi="Arial" w:cs="Arial"/>
                <w:color w:val="auto"/>
                <w:sz w:val="18"/>
                <w:szCs w:val="18"/>
              </w:rPr>
              <w:t>количество камер видеонаблюдения аппаратно-программного комплекса «Безопасный город», установленных в местах кассового пребывания граждан, изображение с которых выведено на муниципальное учреждение «Единая дежурно-диспетчерская служба» Благодарненского района Ставропольского края</w:t>
            </w:r>
          </w:p>
          <w:p w:rsidR="009E29FE" w:rsidRPr="009E29FE" w:rsidRDefault="009E29FE" w:rsidP="009E29FE">
            <w:pPr>
              <w:autoSpaceDE w:val="0"/>
              <w:autoSpaceDN w:val="0"/>
              <w:adjustRightInd w:val="0"/>
              <w:spacing w:line="180" w:lineRule="exact"/>
              <w:jc w:val="both"/>
              <w:rPr>
                <w:rFonts w:ascii="Arial" w:hAnsi="Arial" w:cs="Arial"/>
                <w:color w:val="auto"/>
                <w:sz w:val="18"/>
                <w:szCs w:val="18"/>
              </w:rPr>
            </w:pPr>
          </w:p>
        </w:tc>
      </w:tr>
      <w:tr w:rsidR="009E29FE" w:rsidRPr="009E29FE" w:rsidTr="009E29FE">
        <w:trPr>
          <w:jc w:val="center"/>
        </w:trPr>
        <w:tc>
          <w:tcPr>
            <w:tcW w:w="1560" w:type="dxa"/>
            <w:hideMark/>
          </w:tcPr>
          <w:p w:rsidR="009E29FE" w:rsidRPr="009E29FE" w:rsidRDefault="009E29FE" w:rsidP="009E29FE">
            <w:pPr>
              <w:spacing w:line="180" w:lineRule="exact"/>
              <w:rPr>
                <w:rFonts w:ascii="Arial" w:hAnsi="Arial" w:cs="Arial"/>
                <w:bCs/>
                <w:color w:val="auto"/>
                <w:sz w:val="18"/>
                <w:szCs w:val="18"/>
              </w:rPr>
            </w:pPr>
            <w:r w:rsidRPr="009E29FE">
              <w:rPr>
                <w:rFonts w:ascii="Arial" w:hAnsi="Arial" w:cs="Arial"/>
                <w:bCs/>
                <w:color w:val="auto"/>
                <w:sz w:val="18"/>
                <w:szCs w:val="18"/>
              </w:rPr>
              <w:t>Сроки реализации подпрограммы</w:t>
            </w:r>
          </w:p>
          <w:p w:rsidR="009E29FE" w:rsidRPr="009E29FE" w:rsidRDefault="009E29FE" w:rsidP="009E29FE">
            <w:pPr>
              <w:spacing w:line="180" w:lineRule="exact"/>
              <w:rPr>
                <w:rFonts w:ascii="Arial" w:hAnsi="Arial" w:cs="Arial"/>
                <w:bCs/>
                <w:color w:val="auto"/>
                <w:sz w:val="18"/>
                <w:szCs w:val="18"/>
              </w:rPr>
            </w:pPr>
          </w:p>
        </w:tc>
        <w:tc>
          <w:tcPr>
            <w:tcW w:w="3260" w:type="dxa"/>
            <w:shd w:val="clear" w:color="auto" w:fill="auto"/>
          </w:tcPr>
          <w:p w:rsidR="009E29FE" w:rsidRPr="009E29FE" w:rsidRDefault="009E29FE" w:rsidP="009E29FE">
            <w:pPr>
              <w:autoSpaceDE w:val="0"/>
              <w:autoSpaceDN w:val="0"/>
              <w:adjustRightInd w:val="0"/>
              <w:spacing w:line="180" w:lineRule="exact"/>
              <w:jc w:val="both"/>
              <w:rPr>
                <w:rFonts w:ascii="Arial" w:hAnsi="Arial" w:cs="Arial"/>
                <w:color w:val="auto"/>
                <w:sz w:val="18"/>
                <w:szCs w:val="18"/>
              </w:rPr>
            </w:pPr>
            <w:r w:rsidRPr="009E29FE">
              <w:rPr>
                <w:rFonts w:ascii="Arial" w:hAnsi="Arial" w:cs="Arial"/>
                <w:color w:val="auto"/>
                <w:sz w:val="18"/>
                <w:szCs w:val="18"/>
              </w:rPr>
              <w:t>2023-2025 годы</w:t>
            </w:r>
          </w:p>
        </w:tc>
      </w:tr>
      <w:tr w:rsidR="009E29FE" w:rsidRPr="009E29FE" w:rsidTr="009E29FE">
        <w:trPr>
          <w:jc w:val="center"/>
        </w:trPr>
        <w:tc>
          <w:tcPr>
            <w:tcW w:w="1560" w:type="dxa"/>
          </w:tcPr>
          <w:p w:rsidR="009E29FE" w:rsidRPr="009E29FE" w:rsidRDefault="009E29FE" w:rsidP="009E29FE">
            <w:pPr>
              <w:spacing w:line="180" w:lineRule="exact"/>
              <w:rPr>
                <w:rFonts w:ascii="Arial" w:hAnsi="Arial" w:cs="Arial"/>
                <w:color w:val="auto"/>
                <w:sz w:val="18"/>
                <w:szCs w:val="18"/>
              </w:rPr>
            </w:pPr>
            <w:r w:rsidRPr="009E29FE">
              <w:rPr>
                <w:rFonts w:ascii="Arial" w:hAnsi="Arial" w:cs="Arial"/>
                <w:color w:val="auto"/>
                <w:sz w:val="18"/>
                <w:szCs w:val="18"/>
              </w:rPr>
              <w:t xml:space="preserve">Объемы и источники </w:t>
            </w:r>
            <w:proofErr w:type="gramStart"/>
            <w:r w:rsidRPr="009E29FE">
              <w:rPr>
                <w:rFonts w:ascii="Arial" w:hAnsi="Arial" w:cs="Arial"/>
                <w:color w:val="auto"/>
                <w:sz w:val="18"/>
                <w:szCs w:val="18"/>
              </w:rPr>
              <w:t>финансового</w:t>
            </w:r>
            <w:proofErr w:type="gramEnd"/>
          </w:p>
          <w:p w:rsidR="009E29FE" w:rsidRPr="009E29FE" w:rsidRDefault="009E29FE" w:rsidP="009E29FE">
            <w:pPr>
              <w:spacing w:line="180" w:lineRule="exact"/>
              <w:rPr>
                <w:rFonts w:ascii="Arial" w:hAnsi="Arial" w:cs="Arial"/>
                <w:color w:val="auto"/>
                <w:sz w:val="18"/>
                <w:szCs w:val="18"/>
              </w:rPr>
            </w:pPr>
            <w:r w:rsidRPr="009E29FE">
              <w:rPr>
                <w:rFonts w:ascii="Arial" w:hAnsi="Arial" w:cs="Arial"/>
                <w:color w:val="auto"/>
                <w:sz w:val="18"/>
                <w:szCs w:val="18"/>
              </w:rPr>
              <w:t xml:space="preserve">обеспечения подпрограммы </w:t>
            </w:r>
          </w:p>
          <w:p w:rsidR="009E29FE" w:rsidRPr="009E29FE" w:rsidRDefault="009E29FE" w:rsidP="009E29FE">
            <w:pPr>
              <w:spacing w:line="180" w:lineRule="exact"/>
              <w:rPr>
                <w:rFonts w:ascii="Arial" w:hAnsi="Arial" w:cs="Arial"/>
                <w:color w:val="auto"/>
                <w:sz w:val="18"/>
                <w:szCs w:val="18"/>
              </w:rPr>
            </w:pPr>
          </w:p>
        </w:tc>
        <w:tc>
          <w:tcPr>
            <w:tcW w:w="3260" w:type="dxa"/>
            <w:shd w:val="clear" w:color="auto" w:fill="auto"/>
            <w:hideMark/>
          </w:tcPr>
          <w:p w:rsidR="009E29FE" w:rsidRPr="009E29FE" w:rsidRDefault="009E29FE" w:rsidP="009E29FE">
            <w:pPr>
              <w:widowControl w:val="0"/>
              <w:autoSpaceDE w:val="0"/>
              <w:autoSpaceDN w:val="0"/>
              <w:adjustRightInd w:val="0"/>
              <w:spacing w:line="180" w:lineRule="exact"/>
              <w:jc w:val="both"/>
              <w:rPr>
                <w:rFonts w:ascii="Arial" w:hAnsi="Arial" w:cs="Arial"/>
                <w:color w:val="auto"/>
                <w:sz w:val="18"/>
                <w:szCs w:val="18"/>
                <w:lang w:eastAsia="en-US"/>
              </w:rPr>
            </w:pPr>
            <w:r w:rsidRPr="009E29FE">
              <w:rPr>
                <w:rFonts w:ascii="Arial" w:hAnsi="Arial" w:cs="Arial"/>
                <w:color w:val="auto"/>
                <w:sz w:val="18"/>
                <w:szCs w:val="18"/>
                <w:lang w:eastAsia="en-US"/>
              </w:rPr>
              <w:t>финансирование подпрограммы не предусмотрено</w:t>
            </w:r>
          </w:p>
          <w:p w:rsidR="009E29FE" w:rsidRPr="009E29FE" w:rsidRDefault="009E29FE" w:rsidP="009E29FE">
            <w:pPr>
              <w:widowControl w:val="0"/>
              <w:autoSpaceDE w:val="0"/>
              <w:autoSpaceDN w:val="0"/>
              <w:adjustRightInd w:val="0"/>
              <w:spacing w:line="180" w:lineRule="exact"/>
              <w:jc w:val="right"/>
              <w:rPr>
                <w:rFonts w:ascii="Arial" w:hAnsi="Arial" w:cs="Arial"/>
                <w:color w:val="auto"/>
                <w:sz w:val="18"/>
                <w:szCs w:val="18"/>
                <w:lang w:eastAsia="en-US"/>
              </w:rPr>
            </w:pPr>
          </w:p>
        </w:tc>
      </w:tr>
      <w:tr w:rsidR="009E29FE" w:rsidRPr="009E29FE" w:rsidTr="009E29FE">
        <w:trPr>
          <w:trHeight w:val="1134"/>
          <w:jc w:val="center"/>
        </w:trPr>
        <w:tc>
          <w:tcPr>
            <w:tcW w:w="1560" w:type="dxa"/>
            <w:hideMark/>
          </w:tcPr>
          <w:p w:rsidR="009E29FE" w:rsidRPr="009E29FE" w:rsidRDefault="009E29FE" w:rsidP="009E29FE">
            <w:pPr>
              <w:spacing w:line="180" w:lineRule="exact"/>
              <w:rPr>
                <w:rFonts w:ascii="Arial" w:hAnsi="Arial" w:cs="Arial"/>
                <w:color w:val="auto"/>
                <w:sz w:val="18"/>
                <w:szCs w:val="18"/>
              </w:rPr>
            </w:pPr>
            <w:r w:rsidRPr="009E29FE">
              <w:rPr>
                <w:rFonts w:ascii="Arial" w:hAnsi="Arial" w:cs="Arial"/>
                <w:color w:val="auto"/>
                <w:sz w:val="18"/>
                <w:szCs w:val="18"/>
              </w:rPr>
              <w:t>Ожидаемые конечные результаты реализации подпрограммы</w:t>
            </w:r>
          </w:p>
        </w:tc>
        <w:tc>
          <w:tcPr>
            <w:tcW w:w="3260" w:type="dxa"/>
            <w:hideMark/>
          </w:tcPr>
          <w:p w:rsidR="009E29FE" w:rsidRPr="009E29FE" w:rsidRDefault="009E29FE" w:rsidP="009E29FE">
            <w:pPr>
              <w:autoSpaceDE w:val="0"/>
              <w:autoSpaceDN w:val="0"/>
              <w:adjustRightInd w:val="0"/>
              <w:spacing w:line="180" w:lineRule="exact"/>
              <w:jc w:val="both"/>
              <w:rPr>
                <w:rFonts w:ascii="Arial" w:hAnsi="Arial" w:cs="Arial"/>
                <w:bCs/>
                <w:color w:val="auto"/>
                <w:sz w:val="18"/>
                <w:szCs w:val="18"/>
              </w:rPr>
            </w:pPr>
            <w:r w:rsidRPr="009E29FE">
              <w:rPr>
                <w:rFonts w:ascii="Arial" w:eastAsia="Calibri" w:hAnsi="Arial" w:cs="Arial"/>
                <w:color w:val="auto"/>
                <w:sz w:val="18"/>
                <w:szCs w:val="18"/>
                <w:lang w:eastAsia="en-US"/>
              </w:rPr>
              <w:t xml:space="preserve">увеличение количества </w:t>
            </w:r>
            <w:r w:rsidRPr="009E29FE">
              <w:rPr>
                <w:rFonts w:ascii="Arial" w:hAnsi="Arial" w:cs="Arial"/>
                <w:bCs/>
                <w:color w:val="auto"/>
                <w:sz w:val="18"/>
                <w:szCs w:val="18"/>
              </w:rPr>
              <w:t xml:space="preserve">камер видеонаблюдения аппаратно-программного комплекса «Безопасный город», установленных в местах кассового пребывания граждан, изображение </w:t>
            </w:r>
            <w:r w:rsidRPr="009E29FE">
              <w:rPr>
                <w:rFonts w:ascii="Arial" w:hAnsi="Arial" w:cs="Arial"/>
                <w:bCs/>
                <w:color w:val="auto"/>
                <w:sz w:val="18"/>
                <w:szCs w:val="18"/>
              </w:rPr>
              <w:lastRenderedPageBreak/>
              <w:t>с которых выведено на муниципальное учреждение «Единая дежурно-диспетчерская служба» Благодарненского района Ставропольского края до 70.</w:t>
            </w:r>
          </w:p>
        </w:tc>
      </w:tr>
    </w:tbl>
    <w:p w:rsidR="00AA2EDA" w:rsidRDefault="00AA2EDA" w:rsidP="00C23D13">
      <w:pPr>
        <w:spacing w:line="180" w:lineRule="exact"/>
        <w:ind w:firstLine="142"/>
        <w:rPr>
          <w:rFonts w:ascii="Arial" w:hAnsi="Arial" w:cs="Arial"/>
          <w:sz w:val="18"/>
          <w:szCs w:val="18"/>
        </w:rPr>
      </w:pPr>
    </w:p>
    <w:p w:rsidR="00B23D3D" w:rsidRPr="00B23D3D" w:rsidRDefault="00B23D3D" w:rsidP="00B23D3D">
      <w:pPr>
        <w:spacing w:line="180" w:lineRule="exact"/>
        <w:ind w:firstLine="567"/>
        <w:jc w:val="both"/>
        <w:rPr>
          <w:rFonts w:ascii="Arial" w:hAnsi="Arial" w:cs="Arial"/>
          <w:sz w:val="18"/>
          <w:szCs w:val="18"/>
        </w:rPr>
      </w:pPr>
      <w:r w:rsidRPr="00B23D3D">
        <w:rPr>
          <w:rFonts w:ascii="Arial" w:hAnsi="Arial" w:cs="Arial"/>
          <w:sz w:val="18"/>
          <w:szCs w:val="18"/>
        </w:rPr>
        <w:t>Характеристика основных мероприятий Подпрограммы</w:t>
      </w:r>
    </w:p>
    <w:p w:rsidR="00B23D3D" w:rsidRPr="00B23D3D" w:rsidRDefault="00B23D3D" w:rsidP="00B23D3D">
      <w:pPr>
        <w:spacing w:line="180" w:lineRule="exact"/>
        <w:ind w:firstLine="567"/>
        <w:jc w:val="both"/>
        <w:rPr>
          <w:rFonts w:ascii="Arial" w:hAnsi="Arial" w:cs="Arial"/>
          <w:sz w:val="18"/>
          <w:szCs w:val="18"/>
        </w:rPr>
      </w:pPr>
      <w:r w:rsidRPr="00B23D3D">
        <w:rPr>
          <w:rFonts w:ascii="Arial" w:hAnsi="Arial" w:cs="Arial"/>
          <w:sz w:val="18"/>
          <w:szCs w:val="18"/>
        </w:rPr>
        <w:t>Достижение целей и задачи Подпрограммы осуществляется путем реализации основного мероприятия Подпрограммы - реализации мероприятий по развитию на территории Благодарненского городского округа Ставропольского края аппаратно-программного комплекса «Безопасный город»</w:t>
      </w:r>
    </w:p>
    <w:p w:rsidR="00AA2EDA" w:rsidRDefault="00B23D3D" w:rsidP="00B23D3D">
      <w:pPr>
        <w:spacing w:line="180" w:lineRule="exact"/>
        <w:ind w:firstLine="567"/>
        <w:jc w:val="both"/>
        <w:rPr>
          <w:rFonts w:ascii="Arial" w:hAnsi="Arial" w:cs="Arial"/>
          <w:sz w:val="18"/>
          <w:szCs w:val="18"/>
        </w:rPr>
      </w:pPr>
      <w:r w:rsidRPr="00B23D3D">
        <w:rPr>
          <w:rFonts w:ascii="Arial" w:hAnsi="Arial" w:cs="Arial"/>
          <w:sz w:val="18"/>
          <w:szCs w:val="18"/>
        </w:rPr>
        <w:t>Реализация мероприятий подпрограммы позволит к 2025 году увеличить общее количество камер видеонаблюдения аппаратно-программного комплекса «Безопасный город», установленных в местах кассового пребывания граждан, изображение с которых выведено на муниципальное учреждение «Единая дежурно-диспетчерская служба» Благодарненского района Ставропольского края.</w:t>
      </w:r>
    </w:p>
    <w:p w:rsidR="00AA2EDA" w:rsidRDefault="00AA2EDA" w:rsidP="00C23D13">
      <w:pPr>
        <w:spacing w:line="180" w:lineRule="exact"/>
        <w:ind w:firstLine="142"/>
        <w:rPr>
          <w:rFonts w:ascii="Arial" w:hAnsi="Arial" w:cs="Arial"/>
          <w:sz w:val="18"/>
          <w:szCs w:val="18"/>
        </w:rPr>
      </w:pPr>
    </w:p>
    <w:p w:rsidR="00AA2EDA" w:rsidRDefault="00AA2EDA" w:rsidP="00C23D13">
      <w:pPr>
        <w:spacing w:line="180" w:lineRule="exact"/>
        <w:ind w:firstLine="142"/>
        <w:rPr>
          <w:rFonts w:ascii="Arial" w:hAnsi="Arial" w:cs="Arial"/>
          <w:sz w:val="18"/>
          <w:szCs w:val="18"/>
        </w:rPr>
      </w:pPr>
    </w:p>
    <w:p w:rsidR="005522CF" w:rsidRDefault="005522CF" w:rsidP="00C23D13">
      <w:pPr>
        <w:spacing w:line="180" w:lineRule="exact"/>
        <w:ind w:firstLine="142"/>
        <w:rPr>
          <w:rFonts w:ascii="Arial" w:hAnsi="Arial" w:cs="Arial"/>
          <w:sz w:val="18"/>
          <w:szCs w:val="18"/>
        </w:rPr>
      </w:pPr>
    </w:p>
    <w:p w:rsidR="005522CF" w:rsidRPr="005522CF" w:rsidRDefault="005522CF" w:rsidP="005522CF">
      <w:pPr>
        <w:spacing w:line="180" w:lineRule="exact"/>
        <w:ind w:firstLine="142"/>
        <w:jc w:val="center"/>
        <w:rPr>
          <w:rFonts w:ascii="Arial" w:hAnsi="Arial" w:cs="Arial"/>
          <w:sz w:val="18"/>
          <w:szCs w:val="18"/>
        </w:rPr>
      </w:pPr>
      <w:r w:rsidRPr="005522CF">
        <w:rPr>
          <w:rFonts w:ascii="Arial" w:hAnsi="Arial" w:cs="Arial"/>
          <w:sz w:val="18"/>
          <w:szCs w:val="18"/>
        </w:rPr>
        <w:t>ПОСТАНОВЛЕНИЕ</w:t>
      </w:r>
    </w:p>
    <w:p w:rsidR="005522CF" w:rsidRPr="005522CF" w:rsidRDefault="005522CF" w:rsidP="005522CF">
      <w:pPr>
        <w:spacing w:line="180" w:lineRule="exact"/>
        <w:ind w:firstLine="142"/>
        <w:jc w:val="center"/>
        <w:rPr>
          <w:rFonts w:ascii="Arial" w:hAnsi="Arial" w:cs="Arial"/>
          <w:sz w:val="18"/>
          <w:szCs w:val="18"/>
        </w:rPr>
      </w:pPr>
    </w:p>
    <w:p w:rsidR="005522CF" w:rsidRPr="005522CF" w:rsidRDefault="005522CF" w:rsidP="005522CF">
      <w:pPr>
        <w:spacing w:line="180" w:lineRule="exact"/>
        <w:ind w:firstLine="142"/>
        <w:jc w:val="center"/>
        <w:rPr>
          <w:rFonts w:ascii="Arial" w:hAnsi="Arial" w:cs="Arial"/>
          <w:sz w:val="18"/>
          <w:szCs w:val="18"/>
        </w:rPr>
      </w:pPr>
      <w:r w:rsidRPr="005522CF">
        <w:rPr>
          <w:rFonts w:ascii="Arial" w:hAnsi="Arial" w:cs="Arial"/>
          <w:sz w:val="18"/>
          <w:szCs w:val="18"/>
        </w:rPr>
        <w:t>АДМИНИСТРАЦИИ БЛАГОДАРНЕНСКОГО ГОРОДСКОГО ОКРУГА  СТАВРОПОЛЬСКОГО КРАЯ</w:t>
      </w:r>
    </w:p>
    <w:p w:rsidR="005522CF" w:rsidRPr="005522CF" w:rsidRDefault="005522CF" w:rsidP="005522CF">
      <w:pPr>
        <w:spacing w:line="180" w:lineRule="exact"/>
        <w:ind w:firstLine="142"/>
        <w:jc w:val="center"/>
        <w:rPr>
          <w:rFonts w:ascii="Arial" w:hAnsi="Arial" w:cs="Arial"/>
          <w:sz w:val="18"/>
          <w:szCs w:val="18"/>
        </w:rPr>
      </w:pPr>
      <w:r>
        <w:rPr>
          <w:rFonts w:ascii="Arial" w:hAnsi="Arial" w:cs="Arial"/>
          <w:sz w:val="18"/>
          <w:szCs w:val="18"/>
        </w:rPr>
        <w:t xml:space="preserve">07 июня 2023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5522CF">
        <w:rPr>
          <w:rFonts w:ascii="Arial" w:hAnsi="Arial" w:cs="Arial"/>
          <w:sz w:val="18"/>
          <w:szCs w:val="18"/>
        </w:rPr>
        <w:t>602</w:t>
      </w:r>
    </w:p>
    <w:p w:rsidR="005522CF" w:rsidRPr="005522CF" w:rsidRDefault="005522CF" w:rsidP="005522CF">
      <w:pPr>
        <w:spacing w:line="180" w:lineRule="exact"/>
        <w:ind w:firstLine="142"/>
        <w:rPr>
          <w:rFonts w:ascii="Arial" w:hAnsi="Arial" w:cs="Arial"/>
          <w:sz w:val="18"/>
          <w:szCs w:val="18"/>
        </w:rPr>
      </w:pPr>
    </w:p>
    <w:p w:rsidR="005522CF" w:rsidRPr="005522CF" w:rsidRDefault="005522CF" w:rsidP="005522CF">
      <w:pPr>
        <w:spacing w:line="180" w:lineRule="exact"/>
        <w:ind w:firstLine="142"/>
        <w:rPr>
          <w:rFonts w:ascii="Arial" w:hAnsi="Arial" w:cs="Arial"/>
          <w:sz w:val="18"/>
          <w:szCs w:val="18"/>
        </w:rPr>
      </w:pPr>
    </w:p>
    <w:p w:rsidR="005522CF" w:rsidRPr="005522CF" w:rsidRDefault="005522CF" w:rsidP="00B536E5">
      <w:pPr>
        <w:spacing w:line="180" w:lineRule="exact"/>
        <w:ind w:firstLine="567"/>
        <w:jc w:val="both"/>
        <w:rPr>
          <w:rFonts w:ascii="Arial" w:hAnsi="Arial" w:cs="Arial"/>
          <w:sz w:val="18"/>
          <w:szCs w:val="18"/>
        </w:rPr>
      </w:pPr>
      <w:r w:rsidRPr="005522CF">
        <w:rPr>
          <w:rFonts w:ascii="Arial" w:hAnsi="Arial" w:cs="Arial"/>
          <w:sz w:val="18"/>
          <w:szCs w:val="18"/>
        </w:rPr>
        <w:t>Об утверждении Положения о проведении эвакуационных мероприятий в чрезвычайных ситуациях на территории Благодарненского городского округа Ставропольского края</w:t>
      </w:r>
    </w:p>
    <w:p w:rsidR="005522CF" w:rsidRPr="005522CF" w:rsidRDefault="005522CF" w:rsidP="00B536E5">
      <w:pPr>
        <w:spacing w:line="180" w:lineRule="exact"/>
        <w:ind w:firstLine="567"/>
        <w:jc w:val="both"/>
        <w:rPr>
          <w:rFonts w:ascii="Arial" w:hAnsi="Arial" w:cs="Arial"/>
          <w:sz w:val="18"/>
          <w:szCs w:val="18"/>
        </w:rPr>
      </w:pPr>
    </w:p>
    <w:p w:rsidR="005522CF" w:rsidRPr="005522CF" w:rsidRDefault="005522CF" w:rsidP="00B536E5">
      <w:pPr>
        <w:spacing w:line="180" w:lineRule="exact"/>
        <w:ind w:firstLine="567"/>
        <w:jc w:val="both"/>
        <w:rPr>
          <w:rFonts w:ascii="Arial" w:hAnsi="Arial" w:cs="Arial"/>
          <w:sz w:val="18"/>
          <w:szCs w:val="18"/>
        </w:rPr>
      </w:pPr>
    </w:p>
    <w:p w:rsidR="005522CF" w:rsidRPr="005522CF" w:rsidRDefault="005522CF" w:rsidP="00B536E5">
      <w:pPr>
        <w:spacing w:line="180" w:lineRule="exact"/>
        <w:ind w:firstLine="567"/>
        <w:jc w:val="both"/>
        <w:rPr>
          <w:rFonts w:ascii="Arial" w:hAnsi="Arial" w:cs="Arial"/>
          <w:sz w:val="18"/>
          <w:szCs w:val="18"/>
        </w:rPr>
      </w:pPr>
      <w:r w:rsidRPr="005522CF">
        <w:rPr>
          <w:rFonts w:ascii="Arial" w:hAnsi="Arial" w:cs="Arial"/>
          <w:sz w:val="18"/>
          <w:szCs w:val="18"/>
        </w:rPr>
        <w:t xml:space="preserve">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06 октября 2003 года № 131-ФЗ «Об общих принципах организации местного самоуправления в Российской Федерации», администрация Благодарненского городского округа Ставропольского края </w:t>
      </w:r>
    </w:p>
    <w:p w:rsidR="005522CF" w:rsidRPr="005522CF" w:rsidRDefault="005522CF" w:rsidP="00B536E5">
      <w:pPr>
        <w:spacing w:line="180" w:lineRule="exact"/>
        <w:ind w:firstLine="567"/>
        <w:jc w:val="both"/>
        <w:rPr>
          <w:rFonts w:ascii="Arial" w:hAnsi="Arial" w:cs="Arial"/>
          <w:sz w:val="18"/>
          <w:szCs w:val="18"/>
        </w:rPr>
      </w:pPr>
    </w:p>
    <w:p w:rsidR="005522CF" w:rsidRPr="005522CF" w:rsidRDefault="005522CF" w:rsidP="00B536E5">
      <w:pPr>
        <w:spacing w:line="180" w:lineRule="exact"/>
        <w:ind w:firstLine="567"/>
        <w:jc w:val="both"/>
        <w:rPr>
          <w:rFonts w:ascii="Arial" w:hAnsi="Arial" w:cs="Arial"/>
          <w:sz w:val="18"/>
          <w:szCs w:val="18"/>
        </w:rPr>
      </w:pPr>
      <w:r w:rsidRPr="005522CF">
        <w:rPr>
          <w:rFonts w:ascii="Arial" w:hAnsi="Arial" w:cs="Arial"/>
          <w:sz w:val="18"/>
          <w:szCs w:val="18"/>
        </w:rPr>
        <w:t>ПОСТАНОВЛЯЕТ:</w:t>
      </w:r>
    </w:p>
    <w:p w:rsidR="005522CF" w:rsidRPr="005522CF" w:rsidRDefault="005522CF" w:rsidP="00B536E5">
      <w:pPr>
        <w:spacing w:line="180" w:lineRule="exact"/>
        <w:ind w:firstLine="567"/>
        <w:jc w:val="both"/>
        <w:rPr>
          <w:rFonts w:ascii="Arial" w:hAnsi="Arial" w:cs="Arial"/>
          <w:sz w:val="18"/>
          <w:szCs w:val="18"/>
        </w:rPr>
      </w:pPr>
    </w:p>
    <w:p w:rsidR="005522CF" w:rsidRPr="005522CF" w:rsidRDefault="005522CF" w:rsidP="00B536E5">
      <w:pPr>
        <w:spacing w:line="180" w:lineRule="exact"/>
        <w:ind w:firstLine="567"/>
        <w:jc w:val="both"/>
        <w:rPr>
          <w:rFonts w:ascii="Arial" w:hAnsi="Arial" w:cs="Arial"/>
          <w:sz w:val="18"/>
          <w:szCs w:val="18"/>
        </w:rPr>
      </w:pPr>
      <w:r w:rsidRPr="005522CF">
        <w:rPr>
          <w:rFonts w:ascii="Arial" w:hAnsi="Arial" w:cs="Arial"/>
          <w:sz w:val="18"/>
          <w:szCs w:val="18"/>
        </w:rPr>
        <w:t>1. Утвердить прилагаемое Положение о проведении эвакуационных мероприятий в чрезвычайных ситуациях на территории Благодарненского городского округа Ставропольского края.</w:t>
      </w:r>
    </w:p>
    <w:p w:rsidR="005522CF" w:rsidRPr="005522CF" w:rsidRDefault="005522CF" w:rsidP="00B536E5">
      <w:pPr>
        <w:spacing w:line="180" w:lineRule="exact"/>
        <w:ind w:firstLine="567"/>
        <w:jc w:val="both"/>
        <w:rPr>
          <w:rFonts w:ascii="Arial" w:hAnsi="Arial" w:cs="Arial"/>
          <w:sz w:val="18"/>
          <w:szCs w:val="18"/>
        </w:rPr>
      </w:pPr>
    </w:p>
    <w:p w:rsidR="005522CF" w:rsidRPr="005522CF" w:rsidRDefault="005522CF" w:rsidP="00B536E5">
      <w:pPr>
        <w:spacing w:line="180" w:lineRule="exact"/>
        <w:ind w:firstLine="567"/>
        <w:jc w:val="both"/>
        <w:rPr>
          <w:rFonts w:ascii="Arial" w:hAnsi="Arial" w:cs="Arial"/>
          <w:sz w:val="18"/>
          <w:szCs w:val="18"/>
        </w:rPr>
      </w:pPr>
      <w:r w:rsidRPr="005522CF">
        <w:rPr>
          <w:rFonts w:ascii="Arial" w:hAnsi="Arial" w:cs="Arial"/>
          <w:sz w:val="18"/>
          <w:szCs w:val="18"/>
        </w:rPr>
        <w:t>2.</w:t>
      </w:r>
      <w:r w:rsidRPr="005522CF">
        <w:rPr>
          <w:rFonts w:ascii="Arial" w:hAnsi="Arial" w:cs="Arial"/>
          <w:sz w:val="18"/>
          <w:szCs w:val="18"/>
        </w:rPr>
        <w:tab/>
        <w:t xml:space="preserve"> Управлению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 (Донцов) довести Положение о проведении эвакуационных мероприятий в чрезвычайных ситуациях на территории Благодарненского городского округа Ставропольского края до руководителей организаций и предприятий Благодарненского городского округа Ставропольского края независимо от их организационно-правовых форм собственности.</w:t>
      </w:r>
    </w:p>
    <w:p w:rsidR="005522CF" w:rsidRPr="005522CF" w:rsidRDefault="005522CF" w:rsidP="00B536E5">
      <w:pPr>
        <w:spacing w:line="180" w:lineRule="exact"/>
        <w:ind w:firstLine="567"/>
        <w:jc w:val="both"/>
        <w:rPr>
          <w:rFonts w:ascii="Arial" w:hAnsi="Arial" w:cs="Arial"/>
          <w:sz w:val="18"/>
          <w:szCs w:val="18"/>
        </w:rPr>
      </w:pPr>
    </w:p>
    <w:p w:rsidR="005522CF" w:rsidRPr="005522CF" w:rsidRDefault="005522CF" w:rsidP="00B536E5">
      <w:pPr>
        <w:spacing w:line="180" w:lineRule="exact"/>
        <w:ind w:firstLine="567"/>
        <w:jc w:val="both"/>
        <w:rPr>
          <w:rFonts w:ascii="Arial" w:hAnsi="Arial" w:cs="Arial"/>
          <w:sz w:val="18"/>
          <w:szCs w:val="18"/>
        </w:rPr>
      </w:pPr>
      <w:r w:rsidRPr="005522CF">
        <w:rPr>
          <w:rFonts w:ascii="Arial" w:hAnsi="Arial" w:cs="Arial"/>
          <w:sz w:val="18"/>
          <w:szCs w:val="18"/>
        </w:rPr>
        <w:t xml:space="preserve">3. Признать утратившим силу постановление администрации Благодарненского городского округа Ставропольского края от 05 ноября 2020 года № 1460 «Об утверждении Положения о проведении эвакуационных мероприятий в чрезвычайных ситуациях на территории Благодарненского городского округа Ставропольского края». </w:t>
      </w:r>
    </w:p>
    <w:p w:rsidR="005522CF" w:rsidRPr="005522CF" w:rsidRDefault="005522CF" w:rsidP="00B536E5">
      <w:pPr>
        <w:spacing w:line="180" w:lineRule="exact"/>
        <w:ind w:firstLine="567"/>
        <w:jc w:val="both"/>
        <w:rPr>
          <w:rFonts w:ascii="Arial" w:hAnsi="Arial" w:cs="Arial"/>
          <w:sz w:val="18"/>
          <w:szCs w:val="18"/>
        </w:rPr>
      </w:pPr>
    </w:p>
    <w:p w:rsidR="005522CF" w:rsidRPr="005522CF" w:rsidRDefault="005522CF" w:rsidP="00B536E5">
      <w:pPr>
        <w:spacing w:line="180" w:lineRule="exact"/>
        <w:ind w:firstLine="567"/>
        <w:jc w:val="both"/>
        <w:rPr>
          <w:rFonts w:ascii="Arial" w:hAnsi="Arial" w:cs="Arial"/>
          <w:sz w:val="18"/>
          <w:szCs w:val="18"/>
        </w:rPr>
      </w:pPr>
      <w:r w:rsidRPr="005522CF">
        <w:rPr>
          <w:rFonts w:ascii="Arial" w:hAnsi="Arial" w:cs="Arial"/>
          <w:sz w:val="18"/>
          <w:szCs w:val="18"/>
        </w:rPr>
        <w:lastRenderedPageBreak/>
        <w:t xml:space="preserve">4. </w:t>
      </w:r>
      <w:proofErr w:type="gramStart"/>
      <w:r w:rsidRPr="005522CF">
        <w:rPr>
          <w:rFonts w:ascii="Arial" w:hAnsi="Arial" w:cs="Arial"/>
          <w:sz w:val="18"/>
          <w:szCs w:val="18"/>
        </w:rPr>
        <w:t>Контроль за</w:t>
      </w:r>
      <w:proofErr w:type="gramEnd"/>
      <w:r w:rsidRPr="005522CF">
        <w:rPr>
          <w:rFonts w:ascii="Arial" w:hAnsi="Arial" w:cs="Arial"/>
          <w:sz w:val="18"/>
          <w:szCs w:val="18"/>
        </w:rPr>
        <w:t xml:space="preserve"> выполнением настоящего постановления возложить на заместителя главы администрации – начальник управления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 Донцова А.М.</w:t>
      </w:r>
    </w:p>
    <w:p w:rsidR="005522CF" w:rsidRPr="005522CF" w:rsidRDefault="005522CF" w:rsidP="00B536E5">
      <w:pPr>
        <w:spacing w:line="180" w:lineRule="exact"/>
        <w:ind w:firstLine="567"/>
        <w:jc w:val="both"/>
        <w:rPr>
          <w:rFonts w:ascii="Arial" w:hAnsi="Arial" w:cs="Arial"/>
          <w:sz w:val="18"/>
          <w:szCs w:val="18"/>
        </w:rPr>
      </w:pPr>
    </w:p>
    <w:p w:rsidR="005522CF" w:rsidRPr="005522CF" w:rsidRDefault="005522CF" w:rsidP="00B536E5">
      <w:pPr>
        <w:spacing w:line="180" w:lineRule="exact"/>
        <w:ind w:firstLine="567"/>
        <w:jc w:val="both"/>
        <w:rPr>
          <w:rFonts w:ascii="Arial" w:hAnsi="Arial" w:cs="Arial"/>
          <w:sz w:val="18"/>
          <w:szCs w:val="18"/>
        </w:rPr>
      </w:pPr>
      <w:r w:rsidRPr="005522CF">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5522CF" w:rsidRPr="005522CF" w:rsidRDefault="005522CF" w:rsidP="005522CF">
      <w:pPr>
        <w:spacing w:line="180" w:lineRule="exact"/>
        <w:ind w:firstLine="142"/>
        <w:jc w:val="both"/>
        <w:rPr>
          <w:rFonts w:ascii="Arial" w:hAnsi="Arial" w:cs="Arial"/>
          <w:sz w:val="18"/>
          <w:szCs w:val="18"/>
        </w:rPr>
      </w:pPr>
    </w:p>
    <w:p w:rsidR="005522CF" w:rsidRPr="005522CF" w:rsidRDefault="005522CF" w:rsidP="005522CF">
      <w:pPr>
        <w:spacing w:line="180" w:lineRule="exact"/>
        <w:ind w:firstLine="142"/>
        <w:jc w:val="both"/>
        <w:rPr>
          <w:rFonts w:ascii="Arial" w:hAnsi="Arial" w:cs="Arial"/>
          <w:sz w:val="18"/>
          <w:szCs w:val="18"/>
        </w:rPr>
      </w:pPr>
    </w:p>
    <w:p w:rsidR="005522CF" w:rsidRPr="005522CF" w:rsidRDefault="005522CF" w:rsidP="005522CF">
      <w:pPr>
        <w:spacing w:line="180" w:lineRule="exact"/>
        <w:ind w:firstLine="142"/>
        <w:jc w:val="both"/>
        <w:rPr>
          <w:rFonts w:ascii="Arial" w:hAnsi="Arial" w:cs="Arial"/>
          <w:sz w:val="18"/>
          <w:szCs w:val="18"/>
        </w:rPr>
      </w:pPr>
    </w:p>
    <w:p w:rsidR="005522CF" w:rsidRPr="005522CF" w:rsidRDefault="005522CF" w:rsidP="005522CF">
      <w:pPr>
        <w:spacing w:line="180" w:lineRule="exact"/>
        <w:ind w:firstLine="142"/>
        <w:jc w:val="both"/>
        <w:rPr>
          <w:rFonts w:ascii="Arial" w:hAnsi="Arial" w:cs="Arial"/>
          <w:sz w:val="18"/>
          <w:szCs w:val="18"/>
        </w:rPr>
      </w:pPr>
      <w:proofErr w:type="gramStart"/>
      <w:r w:rsidRPr="005522CF">
        <w:rPr>
          <w:rFonts w:ascii="Arial" w:hAnsi="Arial" w:cs="Arial"/>
          <w:sz w:val="18"/>
          <w:szCs w:val="18"/>
        </w:rPr>
        <w:t>Исполняющий</w:t>
      </w:r>
      <w:proofErr w:type="gramEnd"/>
      <w:r w:rsidRPr="005522CF">
        <w:rPr>
          <w:rFonts w:ascii="Arial" w:hAnsi="Arial" w:cs="Arial"/>
          <w:sz w:val="18"/>
          <w:szCs w:val="18"/>
        </w:rPr>
        <w:t xml:space="preserve"> полномочия Главы</w:t>
      </w:r>
    </w:p>
    <w:p w:rsidR="005522CF" w:rsidRPr="005522CF" w:rsidRDefault="005522CF" w:rsidP="005522CF">
      <w:pPr>
        <w:spacing w:line="180" w:lineRule="exact"/>
        <w:ind w:firstLine="142"/>
        <w:jc w:val="both"/>
        <w:rPr>
          <w:rFonts w:ascii="Arial" w:hAnsi="Arial" w:cs="Arial"/>
          <w:sz w:val="18"/>
          <w:szCs w:val="18"/>
        </w:rPr>
      </w:pPr>
      <w:r w:rsidRPr="005522CF">
        <w:rPr>
          <w:rFonts w:ascii="Arial" w:hAnsi="Arial" w:cs="Arial"/>
          <w:sz w:val="18"/>
          <w:szCs w:val="18"/>
        </w:rPr>
        <w:t>Благодарненского городского округа</w:t>
      </w:r>
    </w:p>
    <w:p w:rsidR="005522CF" w:rsidRPr="005522CF" w:rsidRDefault="005522CF" w:rsidP="005522CF">
      <w:pPr>
        <w:spacing w:line="180" w:lineRule="exact"/>
        <w:ind w:firstLine="142"/>
        <w:jc w:val="both"/>
        <w:rPr>
          <w:rFonts w:ascii="Arial" w:hAnsi="Arial" w:cs="Arial"/>
          <w:sz w:val="18"/>
          <w:szCs w:val="18"/>
        </w:rPr>
      </w:pPr>
      <w:r w:rsidRPr="005522CF">
        <w:rPr>
          <w:rFonts w:ascii="Arial" w:hAnsi="Arial" w:cs="Arial"/>
          <w:sz w:val="18"/>
          <w:szCs w:val="18"/>
        </w:rPr>
        <w:t>Ставропольского края,</w:t>
      </w:r>
    </w:p>
    <w:p w:rsidR="005522CF" w:rsidRPr="005522CF" w:rsidRDefault="005522CF" w:rsidP="005522CF">
      <w:pPr>
        <w:spacing w:line="180" w:lineRule="exact"/>
        <w:ind w:firstLine="142"/>
        <w:jc w:val="both"/>
        <w:rPr>
          <w:rFonts w:ascii="Arial" w:hAnsi="Arial" w:cs="Arial"/>
          <w:sz w:val="18"/>
          <w:szCs w:val="18"/>
        </w:rPr>
      </w:pPr>
      <w:r w:rsidRPr="005522CF">
        <w:rPr>
          <w:rFonts w:ascii="Arial" w:hAnsi="Arial" w:cs="Arial"/>
          <w:sz w:val="18"/>
          <w:szCs w:val="18"/>
        </w:rPr>
        <w:t>первый заместитель главы администрации</w:t>
      </w:r>
    </w:p>
    <w:p w:rsidR="005522CF" w:rsidRPr="005522CF" w:rsidRDefault="005522CF" w:rsidP="005522CF">
      <w:pPr>
        <w:spacing w:line="180" w:lineRule="exact"/>
        <w:ind w:firstLine="142"/>
        <w:jc w:val="both"/>
        <w:rPr>
          <w:rFonts w:ascii="Arial" w:hAnsi="Arial" w:cs="Arial"/>
          <w:sz w:val="18"/>
          <w:szCs w:val="18"/>
        </w:rPr>
      </w:pPr>
      <w:r w:rsidRPr="005522CF">
        <w:rPr>
          <w:rFonts w:ascii="Arial" w:hAnsi="Arial" w:cs="Arial"/>
          <w:sz w:val="18"/>
          <w:szCs w:val="18"/>
        </w:rPr>
        <w:t xml:space="preserve">Благодарненского городского округа </w:t>
      </w:r>
    </w:p>
    <w:p w:rsidR="00AA2EDA" w:rsidRDefault="005522CF" w:rsidP="005522CF">
      <w:pPr>
        <w:spacing w:line="180" w:lineRule="exact"/>
        <w:ind w:firstLine="142"/>
        <w:jc w:val="both"/>
        <w:rPr>
          <w:rFonts w:ascii="Arial" w:hAnsi="Arial" w:cs="Arial"/>
          <w:sz w:val="18"/>
          <w:szCs w:val="18"/>
        </w:rPr>
      </w:pPr>
      <w:r w:rsidRPr="005522CF">
        <w:rPr>
          <w:rFonts w:ascii="Arial" w:hAnsi="Arial" w:cs="Arial"/>
          <w:sz w:val="18"/>
          <w:szCs w:val="18"/>
        </w:rPr>
        <w:t xml:space="preserve">Ставропольского края                 </w:t>
      </w:r>
      <w:r>
        <w:rPr>
          <w:rFonts w:ascii="Arial" w:hAnsi="Arial" w:cs="Arial"/>
          <w:sz w:val="18"/>
          <w:szCs w:val="18"/>
        </w:rPr>
        <w:t xml:space="preserve">    </w:t>
      </w:r>
      <w:r w:rsidRPr="005522CF">
        <w:rPr>
          <w:rFonts w:ascii="Arial" w:hAnsi="Arial" w:cs="Arial"/>
          <w:sz w:val="18"/>
          <w:szCs w:val="18"/>
        </w:rPr>
        <w:t xml:space="preserve">     Н.Д. Федюнина</w:t>
      </w:r>
    </w:p>
    <w:p w:rsidR="00AA2EDA" w:rsidRDefault="00AA2EDA" w:rsidP="005522CF">
      <w:pPr>
        <w:spacing w:line="180" w:lineRule="exact"/>
        <w:ind w:firstLine="142"/>
        <w:jc w:val="both"/>
        <w:rPr>
          <w:rFonts w:ascii="Arial" w:hAnsi="Arial" w:cs="Arial"/>
          <w:sz w:val="18"/>
          <w:szCs w:val="18"/>
        </w:rPr>
      </w:pPr>
    </w:p>
    <w:p w:rsidR="00AA2EDA" w:rsidRDefault="00AA2EDA" w:rsidP="00C23D13">
      <w:pPr>
        <w:spacing w:line="180" w:lineRule="exact"/>
        <w:ind w:firstLine="142"/>
        <w:rPr>
          <w:rFonts w:ascii="Arial" w:hAnsi="Arial" w:cs="Arial"/>
          <w:sz w:val="18"/>
          <w:szCs w:val="18"/>
        </w:rPr>
      </w:pPr>
    </w:p>
    <w:p w:rsidR="0064611B" w:rsidRPr="0064611B" w:rsidRDefault="0064611B" w:rsidP="0064611B">
      <w:pPr>
        <w:spacing w:line="180" w:lineRule="exact"/>
        <w:ind w:firstLine="142"/>
        <w:rPr>
          <w:rFonts w:ascii="Arial" w:hAnsi="Arial" w:cs="Arial"/>
          <w:sz w:val="18"/>
          <w:szCs w:val="18"/>
        </w:rPr>
      </w:pPr>
    </w:p>
    <w:p w:rsidR="0064611B" w:rsidRPr="0064611B" w:rsidRDefault="0064611B" w:rsidP="0064611B">
      <w:pPr>
        <w:spacing w:line="180" w:lineRule="exact"/>
        <w:ind w:firstLine="142"/>
        <w:jc w:val="right"/>
        <w:rPr>
          <w:rFonts w:ascii="Arial" w:hAnsi="Arial" w:cs="Arial"/>
          <w:sz w:val="18"/>
          <w:szCs w:val="18"/>
        </w:rPr>
      </w:pPr>
      <w:r w:rsidRPr="0064611B">
        <w:rPr>
          <w:rFonts w:ascii="Arial" w:hAnsi="Arial" w:cs="Arial"/>
          <w:sz w:val="18"/>
          <w:szCs w:val="18"/>
        </w:rPr>
        <w:tab/>
        <w:t>УТВЕРЖДЕНО</w:t>
      </w:r>
    </w:p>
    <w:p w:rsidR="0064611B" w:rsidRPr="0064611B" w:rsidRDefault="0064611B" w:rsidP="0064611B">
      <w:pPr>
        <w:spacing w:line="180" w:lineRule="exact"/>
        <w:ind w:firstLine="142"/>
        <w:jc w:val="right"/>
        <w:rPr>
          <w:rFonts w:ascii="Arial" w:hAnsi="Arial" w:cs="Arial"/>
          <w:sz w:val="18"/>
          <w:szCs w:val="18"/>
        </w:rPr>
      </w:pPr>
      <w:r w:rsidRPr="0064611B">
        <w:rPr>
          <w:rFonts w:ascii="Arial" w:hAnsi="Arial" w:cs="Arial"/>
          <w:sz w:val="18"/>
          <w:szCs w:val="18"/>
        </w:rPr>
        <w:t>постановлением администрации Благодарненского городского округа Ставропольского края</w:t>
      </w:r>
    </w:p>
    <w:p w:rsidR="0064611B" w:rsidRPr="0064611B" w:rsidRDefault="0064611B" w:rsidP="0064611B">
      <w:pPr>
        <w:spacing w:line="180" w:lineRule="exact"/>
        <w:ind w:firstLine="142"/>
        <w:jc w:val="right"/>
        <w:rPr>
          <w:rFonts w:ascii="Arial" w:hAnsi="Arial" w:cs="Arial"/>
          <w:sz w:val="18"/>
          <w:szCs w:val="18"/>
        </w:rPr>
      </w:pPr>
      <w:r w:rsidRPr="0064611B">
        <w:rPr>
          <w:rFonts w:ascii="Arial" w:hAnsi="Arial" w:cs="Arial"/>
          <w:sz w:val="18"/>
          <w:szCs w:val="18"/>
        </w:rPr>
        <w:t>от 07 июня 2023 года № 602</w:t>
      </w:r>
    </w:p>
    <w:p w:rsidR="0064611B" w:rsidRPr="0064611B" w:rsidRDefault="0064611B" w:rsidP="0064611B">
      <w:pPr>
        <w:spacing w:line="180" w:lineRule="exact"/>
        <w:ind w:firstLine="142"/>
        <w:rPr>
          <w:rFonts w:ascii="Arial" w:hAnsi="Arial" w:cs="Arial"/>
          <w:sz w:val="18"/>
          <w:szCs w:val="18"/>
        </w:rPr>
      </w:pPr>
    </w:p>
    <w:p w:rsidR="0064611B" w:rsidRPr="0064611B" w:rsidRDefault="0064611B" w:rsidP="0064611B">
      <w:pPr>
        <w:spacing w:line="180" w:lineRule="exact"/>
        <w:ind w:firstLine="142"/>
        <w:rPr>
          <w:rFonts w:ascii="Arial" w:hAnsi="Arial" w:cs="Arial"/>
          <w:sz w:val="18"/>
          <w:szCs w:val="18"/>
        </w:rPr>
      </w:pPr>
    </w:p>
    <w:p w:rsidR="0064611B" w:rsidRPr="0064611B" w:rsidRDefault="0064611B" w:rsidP="0064611B">
      <w:pPr>
        <w:spacing w:line="180" w:lineRule="exact"/>
        <w:ind w:firstLine="142"/>
        <w:jc w:val="center"/>
        <w:rPr>
          <w:rFonts w:ascii="Arial" w:hAnsi="Arial" w:cs="Arial"/>
          <w:sz w:val="18"/>
          <w:szCs w:val="18"/>
        </w:rPr>
      </w:pPr>
      <w:r w:rsidRPr="0064611B">
        <w:rPr>
          <w:rFonts w:ascii="Arial" w:hAnsi="Arial" w:cs="Arial"/>
          <w:sz w:val="18"/>
          <w:szCs w:val="18"/>
        </w:rPr>
        <w:t>ПОЛОЖЕНИЕ</w:t>
      </w:r>
    </w:p>
    <w:p w:rsidR="0064611B" w:rsidRPr="0064611B" w:rsidRDefault="0064611B" w:rsidP="0064611B">
      <w:pPr>
        <w:spacing w:line="180" w:lineRule="exact"/>
        <w:ind w:firstLine="142"/>
        <w:jc w:val="center"/>
        <w:rPr>
          <w:rFonts w:ascii="Arial" w:hAnsi="Arial" w:cs="Arial"/>
          <w:sz w:val="18"/>
          <w:szCs w:val="18"/>
        </w:rPr>
      </w:pPr>
      <w:r w:rsidRPr="0064611B">
        <w:rPr>
          <w:rFonts w:ascii="Arial" w:hAnsi="Arial" w:cs="Arial"/>
          <w:sz w:val="18"/>
          <w:szCs w:val="18"/>
        </w:rPr>
        <w:t>о проведении эвакуационных мероприятий в чрезвычайных ситуациях</w:t>
      </w:r>
    </w:p>
    <w:p w:rsidR="0064611B" w:rsidRPr="0064611B" w:rsidRDefault="0064611B" w:rsidP="0064611B">
      <w:pPr>
        <w:spacing w:line="180" w:lineRule="exact"/>
        <w:ind w:firstLine="142"/>
        <w:jc w:val="center"/>
        <w:rPr>
          <w:rFonts w:ascii="Arial" w:hAnsi="Arial" w:cs="Arial"/>
          <w:sz w:val="18"/>
          <w:szCs w:val="18"/>
        </w:rPr>
      </w:pPr>
      <w:r w:rsidRPr="0064611B">
        <w:rPr>
          <w:rFonts w:ascii="Arial" w:hAnsi="Arial" w:cs="Arial"/>
          <w:sz w:val="18"/>
          <w:szCs w:val="18"/>
        </w:rPr>
        <w:t>на территории Благодарненского городского округа Ставропольского края</w:t>
      </w:r>
    </w:p>
    <w:p w:rsidR="00AA2EDA" w:rsidRDefault="00AA2EDA" w:rsidP="00C23D13">
      <w:pPr>
        <w:spacing w:line="180" w:lineRule="exact"/>
        <w:ind w:firstLine="142"/>
        <w:rPr>
          <w:rFonts w:ascii="Arial" w:hAnsi="Arial" w:cs="Arial"/>
          <w:sz w:val="18"/>
          <w:szCs w:val="18"/>
        </w:rPr>
      </w:pP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 xml:space="preserve">1. </w:t>
      </w:r>
      <w:proofErr w:type="gramStart"/>
      <w:r w:rsidRPr="0064611B">
        <w:rPr>
          <w:rFonts w:ascii="Arial" w:hAnsi="Arial" w:cs="Arial"/>
          <w:color w:val="auto"/>
          <w:sz w:val="18"/>
          <w:szCs w:val="18"/>
        </w:rPr>
        <w:t>Настоящее Положение о проведении эвакуационных мероприятий в чрезвычайных ситуациях на территории Благодарненского городского округа Ставропольского края (далее – Положение) разработано 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06 октября 2003 года № 131-ФЗ «Об общих принципах организации местного самоуправления в Российской Федерации», и регулирует основные</w:t>
      </w:r>
      <w:proofErr w:type="gramEnd"/>
      <w:r w:rsidRPr="0064611B">
        <w:rPr>
          <w:rFonts w:ascii="Arial" w:hAnsi="Arial" w:cs="Arial"/>
          <w:color w:val="auto"/>
          <w:sz w:val="18"/>
          <w:szCs w:val="18"/>
        </w:rPr>
        <w:t xml:space="preserve"> вопросы организации и проведения эвакуационных мероприятий при угрозе или возникновении чрезвычайных ситуаций природного и техногенного характера на территории Благодарненского городского округа Ставропольского края (далее – территория округа).</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2. Положение определяет основные задачи, порядок планирования, организации и проведения эвакуационных мероприятий на территории округа при возникновении чрезвычайных ситуаций.</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 xml:space="preserve">3. Эвакуационные мероприятия планируются и готовятся в повседневной деятельности и осуществляются при возникновении чрезвычайных ситуаций. </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4. Эвакуируемое население, материальные и культурные ценности размещаются в безопасных районах до особого распоряжения, в зависимости от обстановки.</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5. В зависимости от времени и сроков проведения вводятся следующие варианты эвакуации населения, материальных и культурных ценностей:</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 xml:space="preserve">5.1. </w:t>
      </w:r>
      <w:proofErr w:type="gramStart"/>
      <w:r w:rsidRPr="0064611B">
        <w:rPr>
          <w:rFonts w:ascii="Arial" w:hAnsi="Arial" w:cs="Arial"/>
          <w:color w:val="auto"/>
          <w:sz w:val="18"/>
          <w:szCs w:val="18"/>
        </w:rPr>
        <w:t>Упреждающая</w:t>
      </w:r>
      <w:proofErr w:type="gramEnd"/>
      <w:r w:rsidRPr="0064611B">
        <w:rPr>
          <w:rFonts w:ascii="Arial" w:hAnsi="Arial" w:cs="Arial"/>
          <w:color w:val="auto"/>
          <w:sz w:val="18"/>
          <w:szCs w:val="18"/>
        </w:rPr>
        <w:t xml:space="preserve"> (заблаговременная), осуществляется при получении достоверных данных об угрозе возникновения чрезвычайных ситуаций природного или техногенного характера.</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 xml:space="preserve">5.2. </w:t>
      </w:r>
      <w:proofErr w:type="gramStart"/>
      <w:r w:rsidRPr="0064611B">
        <w:rPr>
          <w:rFonts w:ascii="Arial" w:hAnsi="Arial" w:cs="Arial"/>
          <w:color w:val="auto"/>
          <w:sz w:val="18"/>
          <w:szCs w:val="18"/>
        </w:rPr>
        <w:t>Экстренная</w:t>
      </w:r>
      <w:proofErr w:type="gramEnd"/>
      <w:r w:rsidRPr="0064611B">
        <w:rPr>
          <w:rFonts w:ascii="Arial" w:hAnsi="Arial" w:cs="Arial"/>
          <w:color w:val="auto"/>
          <w:sz w:val="18"/>
          <w:szCs w:val="18"/>
        </w:rPr>
        <w:t xml:space="preserve"> (безотлагательная), осуществляется при малом времени упреждения и в условиях воздействия на людей поражающих факторов источников чрезвычайных ситуаций.</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 xml:space="preserve">6. При получении достоверных данных о вероятности возникновения аварии на потенциально-опасных объектах или стихийного бедствия, проводится упреждающая (заблаговременная) эвакуация населения из зон возможного действия </w:t>
      </w:r>
      <w:r w:rsidRPr="0064611B">
        <w:rPr>
          <w:rFonts w:ascii="Arial" w:hAnsi="Arial" w:cs="Arial"/>
          <w:color w:val="auto"/>
          <w:sz w:val="18"/>
          <w:szCs w:val="18"/>
        </w:rPr>
        <w:lastRenderedPageBreak/>
        <w:t>поражающих факторов (прогнозируемых зон чрезвычайных ситуаций).</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7. В случае возникновения чрезвычайных ситуаций проводится экстренная (безотлагательная) эвакуация населения. Вывоз (вывод) населения из зон чрезвычайных ситуаций может осуществляться при малом времени упреждения и в условиях воздействия на людей поражающих факторов источника чрезвычайных ситуаций.</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 xml:space="preserve">8. </w:t>
      </w:r>
      <w:proofErr w:type="gramStart"/>
      <w:r w:rsidRPr="0064611B">
        <w:rPr>
          <w:rFonts w:ascii="Arial" w:hAnsi="Arial" w:cs="Arial"/>
          <w:color w:val="auto"/>
          <w:sz w:val="18"/>
          <w:szCs w:val="18"/>
        </w:rPr>
        <w:t>При получении данных об угрозе или возникновении чрезвычайных ситуаций, в зависимости от масштабов, источника и развития чрезвычайных ситуаций, решение на проведение эвакуационных мероприятий принимают Глава Благодарненского городского округа Ставропольского края, председатель комиссии Благодарненского городского округа Ставропольского края по предупреждению и ликвидации чрезвычайных ситуаций и обеспечению пожарной безопасности, первый заместитель главы администрации, заместитель главы администрации, заместитель председателя комиссии Благодарненского городского округа</w:t>
      </w:r>
      <w:proofErr w:type="gramEnd"/>
      <w:r w:rsidRPr="0064611B">
        <w:rPr>
          <w:rFonts w:ascii="Arial" w:hAnsi="Arial" w:cs="Arial"/>
          <w:color w:val="auto"/>
          <w:sz w:val="18"/>
          <w:szCs w:val="18"/>
        </w:rPr>
        <w:t xml:space="preserve"> Ставропольского края по предупреждению и ликвидации чрезвычайных ситуаций и обеспечению пожарной безопасности.</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9. Основанием для принятия решения на проведение эвакуационных мероприятий является наличие угрозы жизни и здоровью людей.</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 xml:space="preserve">10. </w:t>
      </w:r>
      <w:proofErr w:type="gramStart"/>
      <w:r w:rsidRPr="0064611B">
        <w:rPr>
          <w:rFonts w:ascii="Arial" w:hAnsi="Arial" w:cs="Arial"/>
          <w:color w:val="auto"/>
          <w:sz w:val="18"/>
          <w:szCs w:val="18"/>
        </w:rPr>
        <w:t>В случаях, требующих принятия безотлагательного решения, экстренная эвакуация, носящая локальный характер, может осуществляться руководителями организаций и предприятий Благодарненского городского округа Ставропольского края или руководителем работ по ликвидации чрезвычайной ситуации с последующим докладом Главе Благодарненского городского округа Ставропольского края, председателю комиссии Благодарненского городского округа Ставропольского края по предупреждению и ликвидации чрезвычайных ситуаций и обеспечению пожарной безопасности.</w:t>
      </w:r>
      <w:proofErr w:type="gramEnd"/>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 xml:space="preserve">11. Руководящим органом по планированию, организации и проведению эвакуационных мероприятий является </w:t>
      </w:r>
      <w:proofErr w:type="spellStart"/>
      <w:r w:rsidRPr="0064611B">
        <w:rPr>
          <w:rFonts w:ascii="Arial" w:hAnsi="Arial" w:cs="Arial"/>
          <w:color w:val="auto"/>
          <w:sz w:val="18"/>
          <w:szCs w:val="18"/>
        </w:rPr>
        <w:t>эвакоприемная</w:t>
      </w:r>
      <w:proofErr w:type="spellEnd"/>
      <w:r w:rsidRPr="0064611B">
        <w:rPr>
          <w:rFonts w:ascii="Arial" w:hAnsi="Arial" w:cs="Arial"/>
          <w:color w:val="auto"/>
          <w:sz w:val="18"/>
          <w:szCs w:val="18"/>
        </w:rPr>
        <w:t xml:space="preserve"> (эвакуационная) комиссия Благодарненского городского округа Ставропольского края.</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12. В зависимости от обстановки различают два режима функционирования эвакуационных органов:</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12.1. Режим повседневной деятельности – функционирование при нормальной радиационной, химической, пожарной, медицинской и гидрометеорологической обстановке.</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12.2. Чрезвычайный режим – функционирование при возникновении и ликвидации чрезвычайных ситуаций.</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13. Основными мероприятиями в различных режимах являются:</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13.1. В режиме повседневной деятельности:</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13.1.1. Разработка документов плана проведения эвакуационных мероприятий.</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13.1.2. Учет населения, попадающего в опасные зоны при возникновении чрезвычайных ситуаций.</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13.1.3. Определение маршрутов эвакуации.</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13.1.4. Планирование всестороннего жизнеобеспечения населения при возникновении чрезвычайных ситуаций.</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13.1.5. Учет, планирование и уточнение вопросов транспортного обеспечения эвакуации населения при возникновении чрезвычайных ситуаций.</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13.2. В чрезвычайном режиме:</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 xml:space="preserve">13.2.1. Организация работы </w:t>
      </w:r>
      <w:proofErr w:type="spellStart"/>
      <w:r w:rsidRPr="0064611B">
        <w:rPr>
          <w:rFonts w:ascii="Arial" w:hAnsi="Arial" w:cs="Arial"/>
          <w:color w:val="auto"/>
          <w:sz w:val="18"/>
          <w:szCs w:val="18"/>
        </w:rPr>
        <w:t>эвакоприемной</w:t>
      </w:r>
      <w:proofErr w:type="spellEnd"/>
      <w:r w:rsidRPr="0064611B">
        <w:rPr>
          <w:rFonts w:ascii="Arial" w:hAnsi="Arial" w:cs="Arial"/>
          <w:color w:val="auto"/>
          <w:sz w:val="18"/>
          <w:szCs w:val="18"/>
        </w:rPr>
        <w:t xml:space="preserve"> (эвакуационной) комиссии Благодарненского городского округа Ставропольского края, пунктов временного размещения.</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13.2.2. Обеспечение эвакуации населения, согласно планам проведения эвакуационных мероприятий.</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lastRenderedPageBreak/>
        <w:t>13.2.3. Организация информирования населения об обстановке в местах размещения эвакуируемого населения.</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13.2.4. Организация взаимодействия с администрацией Благодарненского городского округа Ставропольского края и организациями и предприятиями Благодарненского городского округа Ставропольского края.</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13.2.5. Контроль над ходом и проведением отселения населения в случае возникновения чрезвычайных ситуаций.</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13.2.6. Поддержание устойчивой связи с пунктами временного размещения, транспортными службами.</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13.2.7. Организация работы по жизнеобеспечению населения.</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14. При получении достоверного прогноза возникновения чрезвычайных ситуаций организуются и проводятся мероприятия, целью которых является создание благоприятных условий для организованного вывоза или вывода из зон чрезвычайных ситуаций населения.</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15. Подготовительные мероприятия:</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 xml:space="preserve">15.1. Приведение в готовность </w:t>
      </w:r>
      <w:proofErr w:type="spellStart"/>
      <w:r w:rsidRPr="0064611B">
        <w:rPr>
          <w:rFonts w:ascii="Arial" w:hAnsi="Arial" w:cs="Arial"/>
          <w:color w:val="auto"/>
          <w:sz w:val="18"/>
          <w:szCs w:val="18"/>
        </w:rPr>
        <w:t>эвакоприемной</w:t>
      </w:r>
      <w:proofErr w:type="spellEnd"/>
      <w:r w:rsidRPr="0064611B">
        <w:rPr>
          <w:rFonts w:ascii="Arial" w:hAnsi="Arial" w:cs="Arial"/>
          <w:color w:val="auto"/>
          <w:sz w:val="18"/>
          <w:szCs w:val="18"/>
        </w:rPr>
        <w:t xml:space="preserve"> (эвакуационной) комиссии Благодарненского городского округа Ставропольского края, пунктов временного размещения и уточнение порядка их работы.</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15.2. Уточнение численности населения, подлежащего эвакуации пешим порядком и транспортом, количества материальных и культурных ценностей.</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15.3. Организация подготовки маршрутов эвакуации.</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15.4. Подготовка к развертыванию пунктов временного размещения.</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15.5. Подготовка пунктов посадки (высадки).</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15.6. Проверка готовности систем оповещения и связи.</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15.7. Приведение в готовность имеющихся защитных сооружений.</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16. С получением сигнала на проведение эвакуации населения осуществляются следующие мероприятия:</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 xml:space="preserve">16.1. Оповещение председателя </w:t>
      </w:r>
      <w:proofErr w:type="spellStart"/>
      <w:r w:rsidRPr="0064611B">
        <w:rPr>
          <w:rFonts w:ascii="Arial" w:hAnsi="Arial" w:cs="Arial"/>
          <w:color w:val="auto"/>
          <w:sz w:val="18"/>
          <w:szCs w:val="18"/>
        </w:rPr>
        <w:t>эвакоприемной</w:t>
      </w:r>
      <w:proofErr w:type="spellEnd"/>
      <w:r w:rsidRPr="0064611B">
        <w:rPr>
          <w:rFonts w:ascii="Arial" w:hAnsi="Arial" w:cs="Arial"/>
          <w:color w:val="auto"/>
          <w:sz w:val="18"/>
          <w:szCs w:val="18"/>
        </w:rPr>
        <w:t xml:space="preserve"> (эвакуационной) комиссии Благодарненского городского округа Ставропольского края, руководителей организаций и предприятий Благодарненского городского округа при эвакуации.</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16.2. Уточнение порядка проведения запланированных эвакуационных мероприятий с учетом сложившейся обстановки.</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 xml:space="preserve">16.3. </w:t>
      </w:r>
      <w:proofErr w:type="gramStart"/>
      <w:r w:rsidRPr="0064611B">
        <w:rPr>
          <w:rFonts w:ascii="Arial" w:hAnsi="Arial" w:cs="Arial"/>
          <w:color w:val="auto"/>
          <w:sz w:val="18"/>
          <w:szCs w:val="18"/>
        </w:rPr>
        <w:t>Контроль за</w:t>
      </w:r>
      <w:proofErr w:type="gramEnd"/>
      <w:r w:rsidRPr="0064611B">
        <w:rPr>
          <w:rFonts w:ascii="Arial" w:hAnsi="Arial" w:cs="Arial"/>
          <w:color w:val="auto"/>
          <w:sz w:val="18"/>
          <w:szCs w:val="18"/>
        </w:rPr>
        <w:t xml:space="preserve"> развертыванием и приведением в готовность пунктов временного размещения.</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16.4. Контроль за своевременной подачей транспортных сре</w:t>
      </w:r>
      <w:proofErr w:type="gramStart"/>
      <w:r w:rsidRPr="0064611B">
        <w:rPr>
          <w:rFonts w:ascii="Arial" w:hAnsi="Arial" w:cs="Arial"/>
          <w:color w:val="auto"/>
          <w:sz w:val="18"/>
          <w:szCs w:val="18"/>
        </w:rPr>
        <w:t>дств к п</w:t>
      </w:r>
      <w:proofErr w:type="gramEnd"/>
      <w:r w:rsidRPr="0064611B">
        <w:rPr>
          <w:rFonts w:ascii="Arial" w:hAnsi="Arial" w:cs="Arial"/>
          <w:color w:val="auto"/>
          <w:sz w:val="18"/>
          <w:szCs w:val="18"/>
        </w:rPr>
        <w:t>унктам посадки населения на транспорт.</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16.5. Организация учета и отправки в пункты временного размещения населения, материальных и культурных ценностей, подлежащих эвакуации.</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 xml:space="preserve">16.6. </w:t>
      </w:r>
      <w:proofErr w:type="gramStart"/>
      <w:r w:rsidRPr="0064611B">
        <w:rPr>
          <w:rFonts w:ascii="Arial" w:hAnsi="Arial" w:cs="Arial"/>
          <w:color w:val="auto"/>
          <w:sz w:val="18"/>
          <w:szCs w:val="18"/>
        </w:rPr>
        <w:t>Контроль за</w:t>
      </w:r>
      <w:proofErr w:type="gramEnd"/>
      <w:r w:rsidRPr="0064611B">
        <w:rPr>
          <w:rFonts w:ascii="Arial" w:hAnsi="Arial" w:cs="Arial"/>
          <w:color w:val="auto"/>
          <w:sz w:val="18"/>
          <w:szCs w:val="18"/>
        </w:rPr>
        <w:t xml:space="preserve"> приемом и размещением эвакуируемого населения в пунктах временного размещения, заблаговременно подготовленных по первоочередным видам жизнеобеспечения.</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17. Эвакуация населения проводится в два этапа:</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17.1. 1 этап - эвакуация населения из зон чрезвычайных ситуаций осуществляется в пункты временного размещения, расположенные вне зоны воздействия поражающих факторов источника чрезвычайных ситуаций, для кратковременного пребывания.</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17.2. 2 этап - при затяжном характере чрезвычайных ситуаций или невозможности возвращения в места постоянной дислокации проводится перемещение населения из пунктов временного размещения в пункты длительного проживания, находящиеся на территории округа.</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lastRenderedPageBreak/>
        <w:t>18. Временное размещение эвакуируемого населения может осуществляться не только по заранее отработанным планам, но проводиться в экстренном и оперативном порядке.</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19. В целях создания условий для организованного проведения эвакуации планируются и осуществляются мероприятия по следующим видам обеспечения: транспортному, медицинскому, охране общественного порядка, безопасности дорожного движения, инженерному, материально - техническому, связи и оповещения, разведке.</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20. Транспортное обеспечение при эвакуации населения, материальных и культурных ценностей из зон чрезвычайных ситуаций - это комплекс мероприятий, охватывающих подготовку, распределение и эксплуатацию транспортных средств, предназначенных для выполнения эвакуационных перевозок.</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21. Основными направлениями использования автотранспорта являются:</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21.1. Доставка населения от мест проживания к пунктам временного размещения.</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21.2. Вывоз материальных и культурных ценностей из зоны чрезвычайных ситуаций в безопасные места.</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22. Личный транспорт владельцев объединяется в группы (отряды) на основе добровольного согласия его владельцев.</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23. Транспортные средства личного пользования регистрируются и учитываются заблаговременно.</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24. Автотранспортные средства частных владельцев сводятся в самостоятельные колонны, которые формируются формированиями, обеспечивающими охрану общественного порядка.</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 xml:space="preserve">25. Медицинское обеспечение эвакуации включает проведение организационных, лечебных, санитарно-гигиенических и противоэпидемиологических мероприятий, направленных на охрану здоровья эвакуируемого населения, своевременное оказание медицинской помощи </w:t>
      </w:r>
      <w:proofErr w:type="gramStart"/>
      <w:r w:rsidRPr="0064611B">
        <w:rPr>
          <w:rFonts w:ascii="Arial" w:hAnsi="Arial" w:cs="Arial"/>
          <w:color w:val="auto"/>
          <w:sz w:val="18"/>
          <w:szCs w:val="18"/>
        </w:rPr>
        <w:t>заболевшим</w:t>
      </w:r>
      <w:proofErr w:type="gramEnd"/>
      <w:r w:rsidRPr="0064611B">
        <w:rPr>
          <w:rFonts w:ascii="Arial" w:hAnsi="Arial" w:cs="Arial"/>
          <w:color w:val="auto"/>
          <w:sz w:val="18"/>
          <w:szCs w:val="18"/>
        </w:rPr>
        <w:t xml:space="preserve"> и получившим травмы в ходе эвакуации, а также предупреждение возникновения и распространения массовых инфекционных заболеваний.</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26. При проведении эвакуации осуществляются следующие медицинские мероприятия:</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26.1. Развертывание медицинских пунктов на пунктах временного размещения, пунктах посадки и высадки, организация на них дежурства медицинского персонала для оказания медицинской помощи эвакуируемому населению.</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26.2. Выявление инфекционных больных и проведение комплекса первичных противоэпидемических мероприятий.</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26.3. Снабжение медицинских пунктов, лечебно-профилактических, санитарно-эпидемиологических формирований здравоохранения, привлекаемых к обеспечению эвакуируемого населения медикаментами и медицинским имуществом.</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27. При проведении эвакуационных мероприятий выполняется следующие мероприятия по охране общественного порядка и обеспечения безопасности дорожного движения:</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27.1. Осуществление пропускного режима, предусматривающего пресечение проезда транспорта и прохода граждан, не занятых в проведении эвакуационных мероприятий.</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27.2. Оказание содействия (при необходимости) должностным лицам, ответственным за проведение эвакуационных мероприятий, в мобилизации транзитного транспорта в целях обеспечения быстрейшего вывоза людей из зон чрезвычайных ситуаций.</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27.3. Организация посадки эвакуируемого населения на транспорт или формирование пеших колонн и сопровождение их до пунктов временного размещения.</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lastRenderedPageBreak/>
        <w:t>27.4. Охрана порядка и обеспечение безопасности на эвакуационных объектах (пункты временного размещения, пункты посадки и высадки), предупреждение паники и дезинформационных слухов.</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27.5. Обеспечение установленной очередности перевозок по автомобильным дорогам и режима допуска транспорта в зоны чрезвычайных ситуаций.</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27.6. Ведение адресно-справочной работы (создание банка данных о нахождении граждан, эвакуированных из зон чрезвычайных ситуаций).</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27.7. Борьба с преступностью на территории округа, на маршрутах эвакуации и в местах размещения.</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28. Материальное – техническое обеспечение эвакуации заключается в организации технического обслуживания и ремонта транспортных сре</w:t>
      </w:r>
      <w:proofErr w:type="gramStart"/>
      <w:r w:rsidRPr="0064611B">
        <w:rPr>
          <w:rFonts w:ascii="Arial" w:hAnsi="Arial" w:cs="Arial"/>
          <w:color w:val="auto"/>
          <w:sz w:val="18"/>
          <w:szCs w:val="18"/>
        </w:rPr>
        <w:t>дств в пр</w:t>
      </w:r>
      <w:proofErr w:type="gramEnd"/>
      <w:r w:rsidRPr="0064611B">
        <w:rPr>
          <w:rFonts w:ascii="Arial" w:hAnsi="Arial" w:cs="Arial"/>
          <w:color w:val="auto"/>
          <w:sz w:val="18"/>
          <w:szCs w:val="18"/>
        </w:rPr>
        <w:t>оцессе эвакуации, снабжение горюче – смазочными материалами и запасными частями, водой, продуктами питания и предметами первой необходимости, обеспечении необходимым имуществом.</w:t>
      </w:r>
    </w:p>
    <w:p w:rsidR="0064611B" w:rsidRPr="0064611B" w:rsidRDefault="0064611B" w:rsidP="0064611B">
      <w:pPr>
        <w:spacing w:line="180" w:lineRule="exact"/>
        <w:ind w:firstLine="709"/>
        <w:jc w:val="both"/>
        <w:rPr>
          <w:rFonts w:ascii="Arial" w:hAnsi="Arial" w:cs="Arial"/>
          <w:color w:val="auto"/>
          <w:sz w:val="18"/>
          <w:szCs w:val="18"/>
        </w:rPr>
      </w:pPr>
      <w:r w:rsidRPr="0064611B">
        <w:rPr>
          <w:rFonts w:ascii="Arial" w:hAnsi="Arial" w:cs="Arial"/>
          <w:color w:val="auto"/>
          <w:sz w:val="18"/>
          <w:szCs w:val="18"/>
        </w:rPr>
        <w:t>29. Материально – техническое обеспечение эвакуируемого населения осуществляется администрацией Благодарненского городского округа Ставропольского края, организациями и предприятиями Благодарненского городского округа Ставропольского края.</w:t>
      </w:r>
    </w:p>
    <w:p w:rsidR="000A06D0" w:rsidRDefault="000A06D0" w:rsidP="00C23D13">
      <w:pPr>
        <w:spacing w:line="180" w:lineRule="exact"/>
        <w:ind w:firstLine="142"/>
        <w:rPr>
          <w:rFonts w:ascii="Arial" w:hAnsi="Arial" w:cs="Arial"/>
          <w:sz w:val="18"/>
          <w:szCs w:val="18"/>
        </w:rPr>
      </w:pPr>
    </w:p>
    <w:p w:rsidR="0064611B" w:rsidRDefault="0064611B" w:rsidP="00C23D13">
      <w:pPr>
        <w:spacing w:line="180" w:lineRule="exact"/>
        <w:ind w:firstLine="142"/>
        <w:rPr>
          <w:rFonts w:ascii="Arial" w:hAnsi="Arial" w:cs="Arial"/>
          <w:sz w:val="18"/>
          <w:szCs w:val="18"/>
        </w:rPr>
      </w:pPr>
    </w:p>
    <w:p w:rsidR="0064611B" w:rsidRDefault="0064611B" w:rsidP="00C23D13">
      <w:pPr>
        <w:spacing w:line="180" w:lineRule="exact"/>
        <w:ind w:firstLine="142"/>
        <w:rPr>
          <w:rFonts w:ascii="Arial" w:hAnsi="Arial" w:cs="Arial"/>
          <w:sz w:val="18"/>
          <w:szCs w:val="18"/>
        </w:rPr>
      </w:pPr>
    </w:p>
    <w:p w:rsidR="007529D8" w:rsidRPr="007529D8" w:rsidRDefault="007529D8" w:rsidP="007529D8">
      <w:pPr>
        <w:spacing w:line="180" w:lineRule="exact"/>
        <w:ind w:firstLine="142"/>
        <w:jc w:val="center"/>
        <w:rPr>
          <w:rFonts w:ascii="Arial" w:hAnsi="Arial" w:cs="Arial"/>
          <w:sz w:val="18"/>
          <w:szCs w:val="18"/>
        </w:rPr>
      </w:pPr>
      <w:r w:rsidRPr="007529D8">
        <w:rPr>
          <w:rFonts w:ascii="Arial" w:hAnsi="Arial" w:cs="Arial"/>
          <w:sz w:val="18"/>
          <w:szCs w:val="18"/>
        </w:rPr>
        <w:t>ПОСТАНОВЛЕНИЕ</w:t>
      </w:r>
    </w:p>
    <w:p w:rsidR="007529D8" w:rsidRPr="007529D8" w:rsidRDefault="007529D8" w:rsidP="007529D8">
      <w:pPr>
        <w:spacing w:line="180" w:lineRule="exact"/>
        <w:ind w:firstLine="142"/>
        <w:jc w:val="center"/>
        <w:rPr>
          <w:rFonts w:ascii="Arial" w:hAnsi="Arial" w:cs="Arial"/>
          <w:sz w:val="18"/>
          <w:szCs w:val="18"/>
        </w:rPr>
      </w:pPr>
    </w:p>
    <w:p w:rsidR="007529D8" w:rsidRDefault="007529D8" w:rsidP="007529D8">
      <w:pPr>
        <w:spacing w:line="180" w:lineRule="exact"/>
        <w:ind w:firstLine="142"/>
        <w:jc w:val="center"/>
        <w:rPr>
          <w:rFonts w:ascii="Arial" w:hAnsi="Arial" w:cs="Arial"/>
          <w:sz w:val="18"/>
          <w:szCs w:val="18"/>
        </w:rPr>
      </w:pPr>
      <w:r w:rsidRPr="007529D8">
        <w:rPr>
          <w:rFonts w:ascii="Arial" w:hAnsi="Arial" w:cs="Arial"/>
          <w:sz w:val="18"/>
          <w:szCs w:val="18"/>
        </w:rPr>
        <w:t>АДМИНИСТРАЦИИ БЛАГОДАРНЕНСКОГО ГОРОДСКОГО ОКРУГА  СТАВРОПОЛЬСКОГО КРАЯ</w:t>
      </w:r>
    </w:p>
    <w:p w:rsidR="007529D8" w:rsidRPr="007529D8" w:rsidRDefault="007529D8" w:rsidP="007529D8">
      <w:pPr>
        <w:spacing w:line="180" w:lineRule="exact"/>
        <w:ind w:firstLine="142"/>
        <w:jc w:val="center"/>
        <w:rPr>
          <w:rFonts w:ascii="Arial" w:hAnsi="Arial" w:cs="Arial"/>
          <w:sz w:val="18"/>
          <w:szCs w:val="18"/>
        </w:rPr>
      </w:pPr>
    </w:p>
    <w:p w:rsidR="007529D8" w:rsidRPr="007529D8" w:rsidRDefault="007529D8" w:rsidP="007529D8">
      <w:pPr>
        <w:spacing w:line="180" w:lineRule="exact"/>
        <w:ind w:firstLine="142"/>
        <w:jc w:val="center"/>
        <w:rPr>
          <w:rFonts w:ascii="Arial" w:hAnsi="Arial" w:cs="Arial"/>
          <w:sz w:val="18"/>
          <w:szCs w:val="18"/>
        </w:rPr>
      </w:pPr>
      <w:r>
        <w:rPr>
          <w:rFonts w:ascii="Arial" w:hAnsi="Arial" w:cs="Arial"/>
          <w:sz w:val="18"/>
          <w:szCs w:val="18"/>
        </w:rPr>
        <w:t xml:space="preserve">07 июня 2023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7529D8">
        <w:rPr>
          <w:rFonts w:ascii="Arial" w:hAnsi="Arial" w:cs="Arial"/>
          <w:sz w:val="18"/>
          <w:szCs w:val="18"/>
        </w:rPr>
        <w:t>605</w:t>
      </w:r>
    </w:p>
    <w:p w:rsidR="007529D8" w:rsidRPr="007529D8" w:rsidRDefault="007529D8" w:rsidP="007529D8">
      <w:pPr>
        <w:spacing w:line="180" w:lineRule="exact"/>
        <w:ind w:firstLine="142"/>
        <w:rPr>
          <w:rFonts w:ascii="Arial" w:hAnsi="Arial" w:cs="Arial"/>
          <w:sz w:val="18"/>
          <w:szCs w:val="18"/>
        </w:rPr>
      </w:pPr>
    </w:p>
    <w:p w:rsidR="007529D8" w:rsidRPr="007529D8" w:rsidRDefault="007529D8" w:rsidP="007529D8">
      <w:pPr>
        <w:spacing w:line="180" w:lineRule="exact"/>
        <w:ind w:firstLine="567"/>
        <w:jc w:val="both"/>
        <w:rPr>
          <w:rFonts w:ascii="Arial" w:hAnsi="Arial" w:cs="Arial"/>
          <w:sz w:val="18"/>
          <w:szCs w:val="18"/>
        </w:rPr>
      </w:pPr>
      <w:proofErr w:type="gramStart"/>
      <w:r w:rsidRPr="007529D8">
        <w:rPr>
          <w:rFonts w:ascii="Arial" w:hAnsi="Arial" w:cs="Arial"/>
          <w:sz w:val="18"/>
          <w:szCs w:val="18"/>
        </w:rPr>
        <w:t>О признании утратившим силу постановления администрации Благодарненского городского округа от 28 сентября 2021 года № 1066 «О внесении изменений в постановление администрации Благодарненского городского округа Ставропольского края от 11 июня 2021 года № 584 «О порядке размещения нестационарных торговых объектов и нестационарных объектов по предоставлению услуг на территории Благодарненского городского округа Ставропольского края»</w:t>
      </w:r>
      <w:proofErr w:type="gramEnd"/>
    </w:p>
    <w:p w:rsidR="007529D8" w:rsidRPr="007529D8" w:rsidRDefault="007529D8" w:rsidP="007529D8">
      <w:pPr>
        <w:spacing w:line="180" w:lineRule="exact"/>
        <w:ind w:firstLine="567"/>
        <w:jc w:val="both"/>
        <w:rPr>
          <w:rFonts w:ascii="Arial" w:hAnsi="Arial" w:cs="Arial"/>
          <w:sz w:val="18"/>
          <w:szCs w:val="18"/>
        </w:rPr>
      </w:pPr>
    </w:p>
    <w:p w:rsidR="007529D8" w:rsidRPr="007529D8" w:rsidRDefault="007529D8" w:rsidP="007529D8">
      <w:pPr>
        <w:spacing w:line="180" w:lineRule="exact"/>
        <w:ind w:firstLine="567"/>
        <w:jc w:val="both"/>
        <w:rPr>
          <w:rFonts w:ascii="Arial" w:hAnsi="Arial" w:cs="Arial"/>
          <w:sz w:val="18"/>
          <w:szCs w:val="18"/>
        </w:rPr>
      </w:pPr>
      <w:r w:rsidRPr="007529D8">
        <w:rPr>
          <w:rFonts w:ascii="Arial" w:hAnsi="Arial" w:cs="Arial"/>
          <w:sz w:val="18"/>
          <w:szCs w:val="18"/>
        </w:rPr>
        <w:t>Администрация Благодарненского городского округа Ставропольского края</w:t>
      </w:r>
    </w:p>
    <w:p w:rsidR="007529D8" w:rsidRPr="007529D8" w:rsidRDefault="007529D8" w:rsidP="007529D8">
      <w:pPr>
        <w:spacing w:line="180" w:lineRule="exact"/>
        <w:ind w:firstLine="567"/>
        <w:jc w:val="both"/>
        <w:rPr>
          <w:rFonts w:ascii="Arial" w:hAnsi="Arial" w:cs="Arial"/>
          <w:sz w:val="18"/>
          <w:szCs w:val="18"/>
        </w:rPr>
      </w:pPr>
    </w:p>
    <w:p w:rsidR="007529D8" w:rsidRPr="007529D8" w:rsidRDefault="007529D8" w:rsidP="007529D8">
      <w:pPr>
        <w:spacing w:line="180" w:lineRule="exact"/>
        <w:ind w:firstLine="567"/>
        <w:jc w:val="both"/>
        <w:rPr>
          <w:rFonts w:ascii="Arial" w:hAnsi="Arial" w:cs="Arial"/>
          <w:sz w:val="18"/>
          <w:szCs w:val="18"/>
        </w:rPr>
      </w:pPr>
      <w:r w:rsidRPr="007529D8">
        <w:rPr>
          <w:rFonts w:ascii="Arial" w:hAnsi="Arial" w:cs="Arial"/>
          <w:sz w:val="18"/>
          <w:szCs w:val="18"/>
        </w:rPr>
        <w:t>ПОСТАНОВЛЯЕТ:</w:t>
      </w:r>
    </w:p>
    <w:p w:rsidR="007529D8" w:rsidRPr="007529D8" w:rsidRDefault="007529D8" w:rsidP="007529D8">
      <w:pPr>
        <w:spacing w:line="180" w:lineRule="exact"/>
        <w:ind w:firstLine="567"/>
        <w:jc w:val="both"/>
        <w:rPr>
          <w:rFonts w:ascii="Arial" w:hAnsi="Arial" w:cs="Arial"/>
          <w:sz w:val="18"/>
          <w:szCs w:val="18"/>
        </w:rPr>
      </w:pPr>
    </w:p>
    <w:p w:rsidR="007529D8" w:rsidRPr="007529D8" w:rsidRDefault="007529D8" w:rsidP="007529D8">
      <w:pPr>
        <w:spacing w:line="180" w:lineRule="exact"/>
        <w:ind w:firstLine="567"/>
        <w:jc w:val="both"/>
        <w:rPr>
          <w:rFonts w:ascii="Arial" w:hAnsi="Arial" w:cs="Arial"/>
          <w:sz w:val="18"/>
          <w:szCs w:val="18"/>
        </w:rPr>
      </w:pPr>
      <w:proofErr w:type="gramStart"/>
      <w:r w:rsidRPr="007529D8">
        <w:rPr>
          <w:rFonts w:ascii="Arial" w:hAnsi="Arial" w:cs="Arial"/>
          <w:sz w:val="18"/>
          <w:szCs w:val="18"/>
        </w:rPr>
        <w:t>1.Признать утратившими силу постановление администрации Благодарненского городского округа от 28 сентября 2021 года № 1066 «О внесении изменений в постановление администрации Благодарненского городского округа Ставропольского края от 11 июня 2021 года №584 «О порядке размещения нестационарных торговых объектов и нестационарных объектов по предоставлению услуг на территории Благодарненского городского округа Ставропольского края».</w:t>
      </w:r>
      <w:proofErr w:type="gramEnd"/>
    </w:p>
    <w:p w:rsidR="007529D8" w:rsidRPr="007529D8" w:rsidRDefault="007529D8" w:rsidP="007529D8">
      <w:pPr>
        <w:spacing w:line="180" w:lineRule="exact"/>
        <w:ind w:firstLine="567"/>
        <w:jc w:val="both"/>
        <w:rPr>
          <w:rFonts w:ascii="Arial" w:hAnsi="Arial" w:cs="Arial"/>
          <w:sz w:val="18"/>
          <w:szCs w:val="18"/>
        </w:rPr>
      </w:pPr>
      <w:r w:rsidRPr="007529D8">
        <w:rPr>
          <w:rFonts w:ascii="Arial" w:hAnsi="Arial" w:cs="Arial"/>
          <w:sz w:val="18"/>
          <w:szCs w:val="18"/>
        </w:rPr>
        <w:t xml:space="preserve">2. </w:t>
      </w:r>
      <w:proofErr w:type="gramStart"/>
      <w:r w:rsidRPr="007529D8">
        <w:rPr>
          <w:rFonts w:ascii="Arial" w:hAnsi="Arial" w:cs="Arial"/>
          <w:sz w:val="18"/>
          <w:szCs w:val="18"/>
        </w:rPr>
        <w:t>Контроль за</w:t>
      </w:r>
      <w:proofErr w:type="gramEnd"/>
      <w:r w:rsidRPr="007529D8">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 Ставропольского края Кузнецову Л.В.</w:t>
      </w:r>
    </w:p>
    <w:p w:rsidR="007529D8" w:rsidRPr="007529D8" w:rsidRDefault="007529D8" w:rsidP="007529D8">
      <w:pPr>
        <w:spacing w:line="180" w:lineRule="exact"/>
        <w:ind w:firstLine="567"/>
        <w:jc w:val="both"/>
        <w:rPr>
          <w:rFonts w:ascii="Arial" w:hAnsi="Arial" w:cs="Arial"/>
          <w:sz w:val="18"/>
          <w:szCs w:val="18"/>
        </w:rPr>
      </w:pPr>
    </w:p>
    <w:p w:rsidR="007529D8" w:rsidRPr="007529D8" w:rsidRDefault="007529D8" w:rsidP="007529D8">
      <w:pPr>
        <w:spacing w:line="180" w:lineRule="exact"/>
        <w:ind w:firstLine="567"/>
        <w:jc w:val="both"/>
        <w:rPr>
          <w:rFonts w:ascii="Arial" w:hAnsi="Arial" w:cs="Arial"/>
          <w:sz w:val="18"/>
          <w:szCs w:val="18"/>
        </w:rPr>
      </w:pPr>
      <w:r w:rsidRPr="007529D8">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7529D8" w:rsidRPr="007529D8" w:rsidRDefault="007529D8" w:rsidP="007529D8">
      <w:pPr>
        <w:spacing w:line="180" w:lineRule="exact"/>
        <w:ind w:firstLine="567"/>
        <w:jc w:val="both"/>
        <w:rPr>
          <w:rFonts w:ascii="Arial" w:hAnsi="Arial" w:cs="Arial"/>
          <w:sz w:val="18"/>
          <w:szCs w:val="18"/>
        </w:rPr>
      </w:pPr>
    </w:p>
    <w:p w:rsidR="007529D8" w:rsidRDefault="007529D8" w:rsidP="007529D8">
      <w:pPr>
        <w:spacing w:line="180" w:lineRule="exact"/>
        <w:ind w:firstLine="142"/>
        <w:jc w:val="both"/>
        <w:rPr>
          <w:rFonts w:ascii="Arial" w:hAnsi="Arial" w:cs="Arial"/>
          <w:sz w:val="18"/>
          <w:szCs w:val="18"/>
        </w:rPr>
      </w:pPr>
    </w:p>
    <w:p w:rsidR="007529D8" w:rsidRPr="007529D8" w:rsidRDefault="007529D8" w:rsidP="007529D8">
      <w:pPr>
        <w:spacing w:line="180" w:lineRule="exact"/>
        <w:ind w:firstLine="142"/>
        <w:jc w:val="both"/>
        <w:rPr>
          <w:rFonts w:ascii="Arial" w:hAnsi="Arial" w:cs="Arial"/>
          <w:sz w:val="18"/>
          <w:szCs w:val="18"/>
        </w:rPr>
      </w:pPr>
    </w:p>
    <w:p w:rsidR="007529D8" w:rsidRPr="007529D8" w:rsidRDefault="007529D8" w:rsidP="007529D8">
      <w:pPr>
        <w:spacing w:line="180" w:lineRule="exact"/>
        <w:jc w:val="both"/>
        <w:rPr>
          <w:rFonts w:ascii="Arial" w:hAnsi="Arial" w:cs="Arial"/>
          <w:sz w:val="18"/>
          <w:szCs w:val="18"/>
        </w:rPr>
      </w:pPr>
      <w:proofErr w:type="gramStart"/>
      <w:r w:rsidRPr="007529D8">
        <w:rPr>
          <w:rFonts w:ascii="Arial" w:hAnsi="Arial" w:cs="Arial"/>
          <w:sz w:val="18"/>
          <w:szCs w:val="18"/>
        </w:rPr>
        <w:t>Исполняющий</w:t>
      </w:r>
      <w:proofErr w:type="gramEnd"/>
      <w:r w:rsidRPr="007529D8">
        <w:rPr>
          <w:rFonts w:ascii="Arial" w:hAnsi="Arial" w:cs="Arial"/>
          <w:sz w:val="18"/>
          <w:szCs w:val="18"/>
        </w:rPr>
        <w:t xml:space="preserve"> полномочия Главы </w:t>
      </w:r>
    </w:p>
    <w:p w:rsidR="007529D8" w:rsidRPr="007529D8" w:rsidRDefault="007529D8" w:rsidP="007529D8">
      <w:pPr>
        <w:spacing w:line="180" w:lineRule="exact"/>
        <w:jc w:val="both"/>
        <w:rPr>
          <w:rFonts w:ascii="Arial" w:hAnsi="Arial" w:cs="Arial"/>
          <w:sz w:val="18"/>
          <w:szCs w:val="18"/>
        </w:rPr>
      </w:pPr>
      <w:r w:rsidRPr="007529D8">
        <w:rPr>
          <w:rFonts w:ascii="Arial" w:hAnsi="Arial" w:cs="Arial"/>
          <w:sz w:val="18"/>
          <w:szCs w:val="18"/>
        </w:rPr>
        <w:t>Благодарненского городского округа</w:t>
      </w:r>
    </w:p>
    <w:p w:rsidR="007529D8" w:rsidRPr="007529D8" w:rsidRDefault="007529D8" w:rsidP="007529D8">
      <w:pPr>
        <w:spacing w:line="180" w:lineRule="exact"/>
        <w:jc w:val="both"/>
        <w:rPr>
          <w:rFonts w:ascii="Arial" w:hAnsi="Arial" w:cs="Arial"/>
          <w:sz w:val="18"/>
          <w:szCs w:val="18"/>
        </w:rPr>
      </w:pPr>
      <w:r w:rsidRPr="007529D8">
        <w:rPr>
          <w:rFonts w:ascii="Arial" w:hAnsi="Arial" w:cs="Arial"/>
          <w:sz w:val="18"/>
          <w:szCs w:val="18"/>
        </w:rPr>
        <w:lastRenderedPageBreak/>
        <w:t>Ставропольского края,</w:t>
      </w:r>
    </w:p>
    <w:p w:rsidR="007529D8" w:rsidRPr="007529D8" w:rsidRDefault="007529D8" w:rsidP="007529D8">
      <w:pPr>
        <w:spacing w:line="180" w:lineRule="exact"/>
        <w:jc w:val="both"/>
        <w:rPr>
          <w:rFonts w:ascii="Arial" w:hAnsi="Arial" w:cs="Arial"/>
          <w:sz w:val="18"/>
          <w:szCs w:val="18"/>
        </w:rPr>
      </w:pPr>
      <w:r w:rsidRPr="007529D8">
        <w:rPr>
          <w:rFonts w:ascii="Arial" w:hAnsi="Arial" w:cs="Arial"/>
          <w:sz w:val="18"/>
          <w:szCs w:val="18"/>
        </w:rPr>
        <w:t>первый заместитель главы администрации Благодарненского городского округа</w:t>
      </w:r>
    </w:p>
    <w:p w:rsidR="0064611B" w:rsidRDefault="007529D8" w:rsidP="007529D8">
      <w:pPr>
        <w:spacing w:line="180" w:lineRule="exact"/>
        <w:jc w:val="both"/>
        <w:rPr>
          <w:rFonts w:ascii="Arial" w:hAnsi="Arial" w:cs="Arial"/>
          <w:sz w:val="18"/>
          <w:szCs w:val="18"/>
        </w:rPr>
      </w:pPr>
      <w:r w:rsidRPr="007529D8">
        <w:rPr>
          <w:rFonts w:ascii="Arial" w:hAnsi="Arial" w:cs="Arial"/>
          <w:sz w:val="18"/>
          <w:szCs w:val="18"/>
        </w:rPr>
        <w:t>Ставропольского края</w:t>
      </w:r>
      <w:r w:rsidRPr="007529D8">
        <w:rPr>
          <w:rFonts w:ascii="Arial" w:hAnsi="Arial" w:cs="Arial"/>
          <w:sz w:val="18"/>
          <w:szCs w:val="18"/>
        </w:rPr>
        <w:tab/>
      </w:r>
      <w:r>
        <w:rPr>
          <w:rFonts w:ascii="Arial" w:hAnsi="Arial" w:cs="Arial"/>
          <w:sz w:val="18"/>
          <w:szCs w:val="18"/>
        </w:rPr>
        <w:t xml:space="preserve">                      </w:t>
      </w:r>
      <w:r w:rsidRPr="007529D8">
        <w:rPr>
          <w:rFonts w:ascii="Arial" w:hAnsi="Arial" w:cs="Arial"/>
          <w:sz w:val="18"/>
          <w:szCs w:val="18"/>
        </w:rPr>
        <w:t>Н.Д. Федюнина</w:t>
      </w:r>
    </w:p>
    <w:p w:rsidR="0064611B" w:rsidRDefault="0064611B" w:rsidP="007529D8">
      <w:pPr>
        <w:spacing w:line="180" w:lineRule="exact"/>
        <w:rPr>
          <w:rFonts w:ascii="Arial" w:hAnsi="Arial" w:cs="Arial"/>
          <w:sz w:val="18"/>
          <w:szCs w:val="18"/>
        </w:rPr>
      </w:pPr>
    </w:p>
    <w:p w:rsidR="0064611B" w:rsidRDefault="0064611B" w:rsidP="00C23D13">
      <w:pPr>
        <w:spacing w:line="180" w:lineRule="exact"/>
        <w:ind w:firstLine="142"/>
        <w:rPr>
          <w:rFonts w:ascii="Arial" w:hAnsi="Arial" w:cs="Arial"/>
          <w:sz w:val="18"/>
          <w:szCs w:val="18"/>
        </w:rPr>
      </w:pPr>
    </w:p>
    <w:p w:rsidR="0064611B" w:rsidRDefault="0064611B" w:rsidP="00C23D13">
      <w:pPr>
        <w:spacing w:line="180" w:lineRule="exact"/>
        <w:ind w:firstLine="142"/>
        <w:rPr>
          <w:rFonts w:ascii="Arial" w:hAnsi="Arial" w:cs="Arial"/>
          <w:sz w:val="18"/>
          <w:szCs w:val="18"/>
        </w:rPr>
      </w:pPr>
    </w:p>
    <w:p w:rsidR="00454D3D" w:rsidRPr="00454D3D" w:rsidRDefault="00454D3D" w:rsidP="00454D3D">
      <w:pPr>
        <w:spacing w:line="180" w:lineRule="exact"/>
        <w:ind w:firstLine="142"/>
        <w:jc w:val="center"/>
        <w:rPr>
          <w:rFonts w:ascii="Arial" w:hAnsi="Arial" w:cs="Arial"/>
          <w:sz w:val="18"/>
          <w:szCs w:val="18"/>
        </w:rPr>
      </w:pPr>
      <w:r w:rsidRPr="00454D3D">
        <w:rPr>
          <w:rFonts w:ascii="Arial" w:hAnsi="Arial" w:cs="Arial"/>
          <w:sz w:val="18"/>
          <w:szCs w:val="18"/>
        </w:rPr>
        <w:t>ПОСТАНОВЛЕНИЕ</w:t>
      </w:r>
    </w:p>
    <w:p w:rsidR="00454D3D" w:rsidRPr="00454D3D" w:rsidRDefault="00454D3D" w:rsidP="00454D3D">
      <w:pPr>
        <w:spacing w:line="180" w:lineRule="exact"/>
        <w:ind w:firstLine="142"/>
        <w:jc w:val="center"/>
        <w:rPr>
          <w:rFonts w:ascii="Arial" w:hAnsi="Arial" w:cs="Arial"/>
          <w:sz w:val="18"/>
          <w:szCs w:val="18"/>
        </w:rPr>
      </w:pPr>
    </w:p>
    <w:p w:rsidR="00454D3D" w:rsidRDefault="00454D3D" w:rsidP="00454D3D">
      <w:pPr>
        <w:spacing w:line="180" w:lineRule="exact"/>
        <w:ind w:firstLine="142"/>
        <w:jc w:val="center"/>
        <w:rPr>
          <w:rFonts w:ascii="Arial" w:hAnsi="Arial" w:cs="Arial"/>
          <w:sz w:val="18"/>
          <w:szCs w:val="18"/>
        </w:rPr>
      </w:pPr>
      <w:r w:rsidRPr="00454D3D">
        <w:rPr>
          <w:rFonts w:ascii="Arial" w:hAnsi="Arial" w:cs="Arial"/>
          <w:sz w:val="18"/>
          <w:szCs w:val="18"/>
        </w:rPr>
        <w:t>АДМИНИСТРАЦИИ БЛАГОДАРНЕНСКОГО ГОРОДСКОГО ОКРУГА  СТАВРОПОЛЬСКОГО КРАЯ</w:t>
      </w:r>
    </w:p>
    <w:p w:rsidR="00454D3D" w:rsidRPr="00454D3D" w:rsidRDefault="00454D3D" w:rsidP="00454D3D">
      <w:pPr>
        <w:spacing w:line="180" w:lineRule="exact"/>
        <w:ind w:firstLine="142"/>
        <w:jc w:val="center"/>
        <w:rPr>
          <w:rFonts w:ascii="Arial" w:hAnsi="Arial" w:cs="Arial"/>
          <w:sz w:val="18"/>
          <w:szCs w:val="18"/>
        </w:rPr>
      </w:pPr>
    </w:p>
    <w:p w:rsidR="00454D3D" w:rsidRPr="00454D3D" w:rsidRDefault="00454D3D" w:rsidP="00454D3D">
      <w:pPr>
        <w:spacing w:line="180" w:lineRule="exact"/>
        <w:ind w:firstLine="142"/>
        <w:jc w:val="center"/>
        <w:rPr>
          <w:rFonts w:ascii="Arial" w:hAnsi="Arial" w:cs="Arial"/>
          <w:sz w:val="18"/>
          <w:szCs w:val="18"/>
        </w:rPr>
      </w:pPr>
      <w:r>
        <w:rPr>
          <w:rFonts w:ascii="Arial" w:hAnsi="Arial" w:cs="Arial"/>
          <w:sz w:val="18"/>
          <w:szCs w:val="18"/>
        </w:rPr>
        <w:t xml:space="preserve">07 июня 2023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454D3D">
        <w:rPr>
          <w:rFonts w:ascii="Arial" w:hAnsi="Arial" w:cs="Arial"/>
          <w:sz w:val="18"/>
          <w:szCs w:val="18"/>
        </w:rPr>
        <w:t>608</w:t>
      </w:r>
    </w:p>
    <w:p w:rsidR="00454D3D" w:rsidRPr="00454D3D" w:rsidRDefault="00454D3D" w:rsidP="00454D3D">
      <w:pPr>
        <w:spacing w:line="180" w:lineRule="exact"/>
        <w:ind w:firstLine="142"/>
        <w:rPr>
          <w:rFonts w:ascii="Arial" w:hAnsi="Arial" w:cs="Arial"/>
          <w:sz w:val="18"/>
          <w:szCs w:val="18"/>
        </w:rPr>
      </w:pPr>
    </w:p>
    <w:p w:rsidR="00454D3D" w:rsidRPr="00454D3D" w:rsidRDefault="00454D3D" w:rsidP="00454D3D">
      <w:pPr>
        <w:spacing w:line="180" w:lineRule="exact"/>
        <w:ind w:firstLine="567"/>
        <w:rPr>
          <w:rFonts w:ascii="Arial" w:hAnsi="Arial" w:cs="Arial"/>
          <w:sz w:val="18"/>
          <w:szCs w:val="18"/>
        </w:rPr>
      </w:pPr>
    </w:p>
    <w:p w:rsidR="00454D3D" w:rsidRPr="00454D3D" w:rsidRDefault="00454D3D" w:rsidP="00454D3D">
      <w:pPr>
        <w:spacing w:line="180" w:lineRule="exact"/>
        <w:ind w:firstLine="567"/>
        <w:jc w:val="both"/>
        <w:rPr>
          <w:rFonts w:ascii="Arial" w:hAnsi="Arial" w:cs="Arial"/>
          <w:sz w:val="18"/>
          <w:szCs w:val="18"/>
        </w:rPr>
      </w:pPr>
      <w:r w:rsidRPr="00454D3D">
        <w:rPr>
          <w:rFonts w:ascii="Arial" w:hAnsi="Arial" w:cs="Arial"/>
          <w:sz w:val="18"/>
          <w:szCs w:val="18"/>
        </w:rPr>
        <w:t>Об утверждении Правил проведения проверки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w:t>
      </w:r>
    </w:p>
    <w:p w:rsidR="00454D3D" w:rsidRPr="00454D3D" w:rsidRDefault="00454D3D" w:rsidP="00454D3D">
      <w:pPr>
        <w:spacing w:line="180" w:lineRule="exact"/>
        <w:ind w:firstLine="567"/>
        <w:jc w:val="both"/>
        <w:rPr>
          <w:rFonts w:ascii="Arial" w:hAnsi="Arial" w:cs="Arial"/>
          <w:sz w:val="18"/>
          <w:szCs w:val="18"/>
        </w:rPr>
      </w:pPr>
    </w:p>
    <w:p w:rsidR="00454D3D" w:rsidRPr="00454D3D" w:rsidRDefault="00454D3D" w:rsidP="00454D3D">
      <w:pPr>
        <w:spacing w:line="180" w:lineRule="exact"/>
        <w:ind w:firstLine="567"/>
        <w:jc w:val="both"/>
        <w:rPr>
          <w:rFonts w:ascii="Arial" w:hAnsi="Arial" w:cs="Arial"/>
          <w:sz w:val="18"/>
          <w:szCs w:val="18"/>
        </w:rPr>
      </w:pPr>
      <w:r w:rsidRPr="00454D3D">
        <w:rPr>
          <w:rFonts w:ascii="Arial" w:hAnsi="Arial" w:cs="Arial"/>
          <w:sz w:val="18"/>
          <w:szCs w:val="18"/>
        </w:rPr>
        <w:t xml:space="preserve">В соответствии со статьей 14 Федерального закона от 25 февраля 1999 года № 39-ФЗ «Об инвестиционной деятельности в Российской Федерации, осуществляемой в форме капитальных вложений», постановлением Правительства Ставропольского края от 25 декабря 2015 года № 581- </w:t>
      </w:r>
      <w:proofErr w:type="gramStart"/>
      <w:r w:rsidRPr="00454D3D">
        <w:rPr>
          <w:rFonts w:ascii="Arial" w:hAnsi="Arial" w:cs="Arial"/>
          <w:sz w:val="18"/>
          <w:szCs w:val="18"/>
        </w:rPr>
        <w:t>п</w:t>
      </w:r>
      <w:proofErr w:type="gramEnd"/>
      <w:r w:rsidRPr="00454D3D">
        <w:rPr>
          <w:rFonts w:ascii="Arial" w:hAnsi="Arial" w:cs="Arial"/>
          <w:sz w:val="18"/>
          <w:szCs w:val="18"/>
        </w:rPr>
        <w:t xml:space="preserve"> «Об утверждении Правил проведения проверки инвестиционных проектов, финансирование которых планируется осуществлять полностью или частично за счет средств бюджета Ставропольского края, на предмет эффективности использования средств бюджета Ставропольского края, </w:t>
      </w:r>
      <w:proofErr w:type="gramStart"/>
      <w:r w:rsidRPr="00454D3D">
        <w:rPr>
          <w:rFonts w:ascii="Arial" w:hAnsi="Arial" w:cs="Arial"/>
          <w:sz w:val="18"/>
          <w:szCs w:val="18"/>
        </w:rPr>
        <w:t>направляемых</w:t>
      </w:r>
      <w:proofErr w:type="gramEnd"/>
      <w:r w:rsidRPr="00454D3D">
        <w:rPr>
          <w:rFonts w:ascii="Arial" w:hAnsi="Arial" w:cs="Arial"/>
          <w:sz w:val="18"/>
          <w:szCs w:val="18"/>
        </w:rPr>
        <w:t xml:space="preserve"> на капитальные вложения», администрация Благодарненского городского округа Ставропольского края</w:t>
      </w:r>
    </w:p>
    <w:p w:rsidR="00454D3D" w:rsidRPr="00454D3D" w:rsidRDefault="00454D3D" w:rsidP="00454D3D">
      <w:pPr>
        <w:spacing w:line="180" w:lineRule="exact"/>
        <w:ind w:firstLine="567"/>
        <w:jc w:val="both"/>
        <w:rPr>
          <w:rFonts w:ascii="Arial" w:hAnsi="Arial" w:cs="Arial"/>
          <w:sz w:val="18"/>
          <w:szCs w:val="18"/>
        </w:rPr>
      </w:pPr>
    </w:p>
    <w:p w:rsidR="00454D3D" w:rsidRPr="00454D3D" w:rsidRDefault="00454D3D" w:rsidP="00454D3D">
      <w:pPr>
        <w:spacing w:line="180" w:lineRule="exact"/>
        <w:ind w:firstLine="567"/>
        <w:jc w:val="both"/>
        <w:rPr>
          <w:rFonts w:ascii="Arial" w:hAnsi="Arial" w:cs="Arial"/>
          <w:sz w:val="18"/>
          <w:szCs w:val="18"/>
        </w:rPr>
      </w:pPr>
      <w:r w:rsidRPr="00454D3D">
        <w:rPr>
          <w:rFonts w:ascii="Arial" w:hAnsi="Arial" w:cs="Arial"/>
          <w:sz w:val="18"/>
          <w:szCs w:val="18"/>
        </w:rPr>
        <w:t>ПОСТАНОВЛЯЕТ:</w:t>
      </w:r>
    </w:p>
    <w:p w:rsidR="00454D3D" w:rsidRPr="00454D3D" w:rsidRDefault="00454D3D" w:rsidP="00454D3D">
      <w:pPr>
        <w:spacing w:line="180" w:lineRule="exact"/>
        <w:ind w:firstLine="567"/>
        <w:jc w:val="both"/>
        <w:rPr>
          <w:rFonts w:ascii="Arial" w:hAnsi="Arial" w:cs="Arial"/>
          <w:sz w:val="18"/>
          <w:szCs w:val="18"/>
        </w:rPr>
      </w:pPr>
    </w:p>
    <w:p w:rsidR="00454D3D" w:rsidRPr="00454D3D" w:rsidRDefault="00454D3D" w:rsidP="00454D3D">
      <w:pPr>
        <w:spacing w:line="180" w:lineRule="exact"/>
        <w:ind w:firstLine="567"/>
        <w:jc w:val="both"/>
        <w:rPr>
          <w:rFonts w:ascii="Arial" w:hAnsi="Arial" w:cs="Arial"/>
          <w:sz w:val="18"/>
          <w:szCs w:val="18"/>
        </w:rPr>
      </w:pPr>
      <w:r w:rsidRPr="00454D3D">
        <w:rPr>
          <w:rFonts w:ascii="Arial" w:hAnsi="Arial" w:cs="Arial"/>
          <w:sz w:val="18"/>
          <w:szCs w:val="18"/>
        </w:rPr>
        <w:t>1. Утвердить прилагаемые Правила проведения проверки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 (далее - Правила).</w:t>
      </w:r>
    </w:p>
    <w:p w:rsidR="00454D3D" w:rsidRPr="00454D3D" w:rsidRDefault="00454D3D" w:rsidP="00454D3D">
      <w:pPr>
        <w:spacing w:line="180" w:lineRule="exact"/>
        <w:ind w:firstLine="567"/>
        <w:jc w:val="both"/>
        <w:rPr>
          <w:rFonts w:ascii="Arial" w:hAnsi="Arial" w:cs="Arial"/>
          <w:sz w:val="18"/>
          <w:szCs w:val="18"/>
        </w:rPr>
      </w:pPr>
    </w:p>
    <w:p w:rsidR="00454D3D" w:rsidRPr="00454D3D" w:rsidRDefault="00454D3D" w:rsidP="00454D3D">
      <w:pPr>
        <w:spacing w:line="180" w:lineRule="exact"/>
        <w:ind w:firstLine="567"/>
        <w:jc w:val="both"/>
        <w:rPr>
          <w:rFonts w:ascii="Arial" w:hAnsi="Arial" w:cs="Arial"/>
          <w:sz w:val="18"/>
          <w:szCs w:val="18"/>
        </w:rPr>
      </w:pPr>
      <w:r w:rsidRPr="00454D3D">
        <w:rPr>
          <w:rFonts w:ascii="Arial" w:hAnsi="Arial" w:cs="Arial"/>
          <w:sz w:val="18"/>
          <w:szCs w:val="18"/>
        </w:rPr>
        <w:t>2. Установить, что Правила не распространяются на инвестиционные проекты:</w:t>
      </w:r>
    </w:p>
    <w:p w:rsidR="00454D3D" w:rsidRPr="00454D3D" w:rsidRDefault="00454D3D" w:rsidP="00454D3D">
      <w:pPr>
        <w:spacing w:line="180" w:lineRule="exact"/>
        <w:ind w:firstLine="567"/>
        <w:jc w:val="both"/>
        <w:rPr>
          <w:rFonts w:ascii="Arial" w:hAnsi="Arial" w:cs="Arial"/>
          <w:sz w:val="18"/>
          <w:szCs w:val="18"/>
        </w:rPr>
      </w:pPr>
      <w:proofErr w:type="gramStart"/>
      <w:r w:rsidRPr="00454D3D">
        <w:rPr>
          <w:rFonts w:ascii="Arial" w:hAnsi="Arial" w:cs="Arial"/>
          <w:sz w:val="18"/>
          <w:szCs w:val="18"/>
        </w:rPr>
        <w:t>реализуемые</w:t>
      </w:r>
      <w:proofErr w:type="gramEnd"/>
      <w:r w:rsidRPr="00454D3D">
        <w:rPr>
          <w:rFonts w:ascii="Arial" w:hAnsi="Arial" w:cs="Arial"/>
          <w:sz w:val="18"/>
          <w:szCs w:val="18"/>
        </w:rPr>
        <w:t xml:space="preserve"> в соответствии с концессионными соглашениями;</w:t>
      </w:r>
    </w:p>
    <w:p w:rsidR="00454D3D" w:rsidRPr="00454D3D" w:rsidRDefault="00454D3D" w:rsidP="00454D3D">
      <w:pPr>
        <w:spacing w:line="180" w:lineRule="exact"/>
        <w:ind w:firstLine="567"/>
        <w:jc w:val="both"/>
        <w:rPr>
          <w:rFonts w:ascii="Arial" w:hAnsi="Arial" w:cs="Arial"/>
          <w:sz w:val="18"/>
          <w:szCs w:val="18"/>
        </w:rPr>
      </w:pPr>
      <w:proofErr w:type="gramStart"/>
      <w:r w:rsidRPr="00454D3D">
        <w:rPr>
          <w:rFonts w:ascii="Arial" w:hAnsi="Arial" w:cs="Arial"/>
          <w:sz w:val="18"/>
          <w:szCs w:val="18"/>
        </w:rPr>
        <w:t>реализация</w:t>
      </w:r>
      <w:proofErr w:type="gramEnd"/>
      <w:r w:rsidRPr="00454D3D">
        <w:rPr>
          <w:rFonts w:ascii="Arial" w:hAnsi="Arial" w:cs="Arial"/>
          <w:sz w:val="18"/>
          <w:szCs w:val="18"/>
        </w:rPr>
        <w:t xml:space="preserve"> которых в соответствии с муниципальными правовыми</w:t>
      </w:r>
    </w:p>
    <w:p w:rsidR="00454D3D" w:rsidRPr="00454D3D" w:rsidRDefault="00454D3D" w:rsidP="00454D3D">
      <w:pPr>
        <w:spacing w:line="180" w:lineRule="exact"/>
        <w:ind w:firstLine="567"/>
        <w:jc w:val="both"/>
        <w:rPr>
          <w:rFonts w:ascii="Arial" w:hAnsi="Arial" w:cs="Arial"/>
          <w:sz w:val="18"/>
          <w:szCs w:val="18"/>
        </w:rPr>
      </w:pPr>
      <w:r w:rsidRPr="00454D3D">
        <w:rPr>
          <w:rFonts w:ascii="Arial" w:hAnsi="Arial" w:cs="Arial"/>
          <w:sz w:val="18"/>
          <w:szCs w:val="18"/>
        </w:rPr>
        <w:t>актами Благодарненского городского округа начата до вступления в силу настоящего постановления.</w:t>
      </w:r>
    </w:p>
    <w:p w:rsidR="00454D3D" w:rsidRPr="00454D3D" w:rsidRDefault="00454D3D" w:rsidP="00454D3D">
      <w:pPr>
        <w:spacing w:line="180" w:lineRule="exact"/>
        <w:ind w:firstLine="567"/>
        <w:jc w:val="both"/>
        <w:rPr>
          <w:rFonts w:ascii="Arial" w:hAnsi="Arial" w:cs="Arial"/>
          <w:sz w:val="18"/>
          <w:szCs w:val="18"/>
        </w:rPr>
      </w:pPr>
    </w:p>
    <w:p w:rsidR="00454D3D" w:rsidRPr="00454D3D" w:rsidRDefault="00454D3D" w:rsidP="00454D3D">
      <w:pPr>
        <w:spacing w:line="180" w:lineRule="exact"/>
        <w:ind w:firstLine="567"/>
        <w:jc w:val="both"/>
        <w:rPr>
          <w:rFonts w:ascii="Arial" w:hAnsi="Arial" w:cs="Arial"/>
          <w:sz w:val="18"/>
          <w:szCs w:val="18"/>
        </w:rPr>
      </w:pPr>
      <w:r w:rsidRPr="00454D3D">
        <w:rPr>
          <w:rFonts w:ascii="Arial" w:hAnsi="Arial" w:cs="Arial"/>
          <w:sz w:val="18"/>
          <w:szCs w:val="18"/>
        </w:rPr>
        <w:t xml:space="preserve">3. </w:t>
      </w:r>
      <w:proofErr w:type="gramStart"/>
      <w:r w:rsidRPr="00454D3D">
        <w:rPr>
          <w:rFonts w:ascii="Arial" w:hAnsi="Arial" w:cs="Arial"/>
          <w:sz w:val="18"/>
          <w:szCs w:val="18"/>
        </w:rPr>
        <w:t>Признать утратившим силу постановление администрации Благодарненского городского округа Ставропольского края от 01 марта 2018 года № 246 «Об утверждении Правил проведения проверки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w:t>
      </w:r>
      <w:proofErr w:type="gramEnd"/>
    </w:p>
    <w:p w:rsidR="00454D3D" w:rsidRPr="00454D3D" w:rsidRDefault="00454D3D" w:rsidP="00454D3D">
      <w:pPr>
        <w:spacing w:line="180" w:lineRule="exact"/>
        <w:ind w:firstLine="567"/>
        <w:jc w:val="both"/>
        <w:rPr>
          <w:rFonts w:ascii="Arial" w:hAnsi="Arial" w:cs="Arial"/>
          <w:sz w:val="18"/>
          <w:szCs w:val="18"/>
        </w:rPr>
      </w:pPr>
    </w:p>
    <w:p w:rsidR="00454D3D" w:rsidRPr="00454D3D" w:rsidRDefault="00454D3D" w:rsidP="00454D3D">
      <w:pPr>
        <w:spacing w:line="180" w:lineRule="exact"/>
        <w:ind w:firstLine="567"/>
        <w:jc w:val="both"/>
        <w:rPr>
          <w:rFonts w:ascii="Arial" w:hAnsi="Arial" w:cs="Arial"/>
          <w:sz w:val="18"/>
          <w:szCs w:val="18"/>
        </w:rPr>
      </w:pPr>
      <w:r w:rsidRPr="00454D3D">
        <w:rPr>
          <w:rFonts w:ascii="Arial" w:hAnsi="Arial" w:cs="Arial"/>
          <w:sz w:val="18"/>
          <w:szCs w:val="18"/>
        </w:rPr>
        <w:t xml:space="preserve">4. </w:t>
      </w:r>
      <w:proofErr w:type="gramStart"/>
      <w:r w:rsidRPr="00454D3D">
        <w:rPr>
          <w:rFonts w:ascii="Arial" w:hAnsi="Arial" w:cs="Arial"/>
          <w:sz w:val="18"/>
          <w:szCs w:val="18"/>
        </w:rPr>
        <w:t>Контроль за</w:t>
      </w:r>
      <w:proofErr w:type="gramEnd"/>
      <w:r w:rsidRPr="00454D3D">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454D3D" w:rsidRPr="00454D3D" w:rsidRDefault="00454D3D" w:rsidP="00454D3D">
      <w:pPr>
        <w:spacing w:line="180" w:lineRule="exact"/>
        <w:ind w:firstLine="567"/>
        <w:jc w:val="both"/>
        <w:rPr>
          <w:rFonts w:ascii="Arial" w:hAnsi="Arial" w:cs="Arial"/>
          <w:sz w:val="18"/>
          <w:szCs w:val="18"/>
        </w:rPr>
      </w:pPr>
    </w:p>
    <w:p w:rsidR="00454D3D" w:rsidRPr="00454D3D" w:rsidRDefault="00454D3D" w:rsidP="00454D3D">
      <w:pPr>
        <w:spacing w:line="180" w:lineRule="exact"/>
        <w:ind w:firstLine="567"/>
        <w:jc w:val="both"/>
        <w:rPr>
          <w:rFonts w:ascii="Arial" w:hAnsi="Arial" w:cs="Arial"/>
          <w:sz w:val="18"/>
          <w:szCs w:val="18"/>
        </w:rPr>
      </w:pPr>
      <w:r w:rsidRPr="00454D3D">
        <w:rPr>
          <w:rFonts w:ascii="Arial" w:hAnsi="Arial" w:cs="Arial"/>
          <w:sz w:val="18"/>
          <w:szCs w:val="18"/>
        </w:rPr>
        <w:t>5. Настоящее постановление вступает в силу на следующий день после дня его официального опубликования.</w:t>
      </w:r>
    </w:p>
    <w:p w:rsidR="00454D3D" w:rsidRPr="00454D3D" w:rsidRDefault="00454D3D" w:rsidP="00454D3D">
      <w:pPr>
        <w:spacing w:line="180" w:lineRule="exact"/>
        <w:ind w:firstLine="142"/>
        <w:jc w:val="both"/>
        <w:rPr>
          <w:rFonts w:ascii="Arial" w:hAnsi="Arial" w:cs="Arial"/>
          <w:sz w:val="18"/>
          <w:szCs w:val="18"/>
        </w:rPr>
      </w:pPr>
    </w:p>
    <w:p w:rsidR="00454D3D" w:rsidRPr="00454D3D" w:rsidRDefault="00454D3D" w:rsidP="00454D3D">
      <w:pPr>
        <w:spacing w:line="180" w:lineRule="exact"/>
        <w:ind w:firstLine="142"/>
        <w:jc w:val="both"/>
        <w:rPr>
          <w:rFonts w:ascii="Arial" w:hAnsi="Arial" w:cs="Arial"/>
          <w:sz w:val="18"/>
          <w:szCs w:val="18"/>
        </w:rPr>
      </w:pPr>
    </w:p>
    <w:p w:rsidR="00454D3D" w:rsidRPr="00454D3D" w:rsidRDefault="00454D3D" w:rsidP="00454D3D">
      <w:pPr>
        <w:spacing w:line="180" w:lineRule="exact"/>
        <w:ind w:firstLine="142"/>
        <w:jc w:val="both"/>
        <w:rPr>
          <w:rFonts w:ascii="Arial" w:hAnsi="Arial" w:cs="Arial"/>
          <w:sz w:val="18"/>
          <w:szCs w:val="18"/>
        </w:rPr>
      </w:pPr>
    </w:p>
    <w:p w:rsidR="00454D3D" w:rsidRPr="00454D3D" w:rsidRDefault="00454D3D" w:rsidP="00454D3D">
      <w:pPr>
        <w:spacing w:line="180" w:lineRule="exact"/>
        <w:ind w:firstLine="142"/>
        <w:jc w:val="both"/>
        <w:rPr>
          <w:rFonts w:ascii="Arial" w:hAnsi="Arial" w:cs="Arial"/>
          <w:sz w:val="18"/>
          <w:szCs w:val="18"/>
        </w:rPr>
      </w:pPr>
    </w:p>
    <w:p w:rsidR="00454D3D" w:rsidRPr="00454D3D" w:rsidRDefault="00454D3D" w:rsidP="00454D3D">
      <w:pPr>
        <w:spacing w:line="180" w:lineRule="exact"/>
        <w:ind w:firstLine="142"/>
        <w:jc w:val="both"/>
        <w:rPr>
          <w:rFonts w:ascii="Arial" w:hAnsi="Arial" w:cs="Arial"/>
          <w:sz w:val="18"/>
          <w:szCs w:val="18"/>
        </w:rPr>
      </w:pPr>
    </w:p>
    <w:p w:rsidR="00454D3D" w:rsidRPr="00454D3D" w:rsidRDefault="00454D3D" w:rsidP="00454D3D">
      <w:pPr>
        <w:spacing w:line="180" w:lineRule="exact"/>
        <w:jc w:val="both"/>
        <w:rPr>
          <w:rFonts w:ascii="Arial" w:hAnsi="Arial" w:cs="Arial"/>
          <w:sz w:val="18"/>
          <w:szCs w:val="18"/>
        </w:rPr>
      </w:pPr>
      <w:proofErr w:type="gramStart"/>
      <w:r w:rsidRPr="00454D3D">
        <w:rPr>
          <w:rFonts w:ascii="Arial" w:hAnsi="Arial" w:cs="Arial"/>
          <w:sz w:val="18"/>
          <w:szCs w:val="18"/>
        </w:rPr>
        <w:t>Исполняющий</w:t>
      </w:r>
      <w:proofErr w:type="gramEnd"/>
      <w:r w:rsidRPr="00454D3D">
        <w:rPr>
          <w:rFonts w:ascii="Arial" w:hAnsi="Arial" w:cs="Arial"/>
          <w:sz w:val="18"/>
          <w:szCs w:val="18"/>
        </w:rPr>
        <w:t xml:space="preserve"> полномочия Главы Благодарненского городского округа Ставропольского края, </w:t>
      </w:r>
    </w:p>
    <w:p w:rsidR="0064611B" w:rsidRDefault="00454D3D" w:rsidP="00454D3D">
      <w:pPr>
        <w:spacing w:line="180" w:lineRule="exact"/>
        <w:jc w:val="both"/>
        <w:rPr>
          <w:rFonts w:ascii="Arial" w:hAnsi="Arial" w:cs="Arial"/>
          <w:sz w:val="18"/>
          <w:szCs w:val="18"/>
        </w:rPr>
      </w:pPr>
      <w:r w:rsidRPr="00454D3D">
        <w:rPr>
          <w:rFonts w:ascii="Arial" w:hAnsi="Arial" w:cs="Arial"/>
          <w:sz w:val="18"/>
          <w:szCs w:val="18"/>
        </w:rPr>
        <w:t>первый заместитель главы администрации Благодарненского городско</w:t>
      </w:r>
      <w:r>
        <w:rPr>
          <w:rFonts w:ascii="Arial" w:hAnsi="Arial" w:cs="Arial"/>
          <w:sz w:val="18"/>
          <w:szCs w:val="18"/>
        </w:rPr>
        <w:t xml:space="preserve">го округа Ставропольского края     </w:t>
      </w:r>
      <w:r w:rsidRPr="00454D3D">
        <w:rPr>
          <w:rFonts w:ascii="Arial" w:hAnsi="Arial" w:cs="Arial"/>
          <w:sz w:val="18"/>
          <w:szCs w:val="18"/>
        </w:rPr>
        <w:t xml:space="preserve">      </w:t>
      </w:r>
      <w:r>
        <w:rPr>
          <w:rFonts w:ascii="Arial" w:hAnsi="Arial" w:cs="Arial"/>
          <w:sz w:val="18"/>
          <w:szCs w:val="18"/>
        </w:rPr>
        <w:t xml:space="preserve">                                    </w:t>
      </w:r>
      <w:r w:rsidRPr="00454D3D">
        <w:rPr>
          <w:rFonts w:ascii="Arial" w:hAnsi="Arial" w:cs="Arial"/>
          <w:sz w:val="18"/>
          <w:szCs w:val="18"/>
        </w:rPr>
        <w:t xml:space="preserve">       Н.Д. Федюнина</w:t>
      </w:r>
    </w:p>
    <w:p w:rsidR="0064611B" w:rsidRDefault="0064611B" w:rsidP="00454D3D">
      <w:pPr>
        <w:spacing w:line="180" w:lineRule="exact"/>
        <w:jc w:val="both"/>
        <w:rPr>
          <w:rFonts w:ascii="Arial" w:hAnsi="Arial" w:cs="Arial"/>
          <w:sz w:val="18"/>
          <w:szCs w:val="18"/>
        </w:rPr>
      </w:pPr>
    </w:p>
    <w:p w:rsidR="0064611B" w:rsidRDefault="0064611B" w:rsidP="00C23D13">
      <w:pPr>
        <w:spacing w:line="180" w:lineRule="exact"/>
        <w:ind w:firstLine="142"/>
        <w:rPr>
          <w:rFonts w:ascii="Arial" w:hAnsi="Arial" w:cs="Arial"/>
          <w:sz w:val="18"/>
          <w:szCs w:val="18"/>
        </w:rPr>
      </w:pPr>
    </w:p>
    <w:p w:rsidR="003552A6" w:rsidRDefault="003552A6" w:rsidP="003552A6">
      <w:pPr>
        <w:spacing w:line="180" w:lineRule="exact"/>
        <w:ind w:firstLine="142"/>
        <w:jc w:val="right"/>
        <w:rPr>
          <w:rFonts w:ascii="Arial" w:hAnsi="Arial" w:cs="Arial"/>
          <w:sz w:val="18"/>
          <w:szCs w:val="18"/>
        </w:rPr>
      </w:pPr>
    </w:p>
    <w:p w:rsidR="003552A6" w:rsidRPr="003552A6" w:rsidRDefault="003552A6" w:rsidP="003552A6">
      <w:pPr>
        <w:spacing w:line="180" w:lineRule="exact"/>
        <w:ind w:firstLine="142"/>
        <w:jc w:val="right"/>
        <w:rPr>
          <w:rFonts w:ascii="Arial" w:hAnsi="Arial" w:cs="Arial"/>
          <w:sz w:val="18"/>
          <w:szCs w:val="18"/>
        </w:rPr>
      </w:pPr>
      <w:r w:rsidRPr="003552A6">
        <w:rPr>
          <w:rFonts w:ascii="Arial" w:hAnsi="Arial" w:cs="Arial"/>
          <w:sz w:val="18"/>
          <w:szCs w:val="18"/>
        </w:rPr>
        <w:tab/>
        <w:t>УТВЕРЖДЕНЫ</w:t>
      </w:r>
    </w:p>
    <w:p w:rsidR="003552A6" w:rsidRPr="003552A6" w:rsidRDefault="003552A6" w:rsidP="003552A6">
      <w:pPr>
        <w:spacing w:line="180" w:lineRule="exact"/>
        <w:ind w:firstLine="142"/>
        <w:jc w:val="right"/>
        <w:rPr>
          <w:rFonts w:ascii="Arial" w:hAnsi="Arial" w:cs="Arial"/>
          <w:sz w:val="18"/>
          <w:szCs w:val="18"/>
        </w:rPr>
      </w:pPr>
      <w:r w:rsidRPr="003552A6">
        <w:rPr>
          <w:rFonts w:ascii="Arial" w:hAnsi="Arial" w:cs="Arial"/>
          <w:sz w:val="18"/>
          <w:szCs w:val="18"/>
        </w:rPr>
        <w:t>постановлением администрации</w:t>
      </w:r>
    </w:p>
    <w:p w:rsidR="003552A6" w:rsidRPr="003552A6" w:rsidRDefault="003552A6" w:rsidP="003552A6">
      <w:pPr>
        <w:spacing w:line="180" w:lineRule="exact"/>
        <w:ind w:firstLine="142"/>
        <w:jc w:val="right"/>
        <w:rPr>
          <w:rFonts w:ascii="Arial" w:hAnsi="Arial" w:cs="Arial"/>
          <w:sz w:val="18"/>
          <w:szCs w:val="18"/>
        </w:rPr>
      </w:pPr>
      <w:r w:rsidRPr="003552A6">
        <w:rPr>
          <w:rFonts w:ascii="Arial" w:hAnsi="Arial" w:cs="Arial"/>
          <w:sz w:val="18"/>
          <w:szCs w:val="18"/>
        </w:rPr>
        <w:t>Благодарненского городского округа Ставропольского края</w:t>
      </w:r>
    </w:p>
    <w:p w:rsidR="003552A6" w:rsidRPr="003552A6" w:rsidRDefault="003552A6" w:rsidP="003552A6">
      <w:pPr>
        <w:spacing w:line="180" w:lineRule="exact"/>
        <w:ind w:firstLine="142"/>
        <w:jc w:val="right"/>
        <w:rPr>
          <w:rFonts w:ascii="Arial" w:hAnsi="Arial" w:cs="Arial"/>
          <w:sz w:val="18"/>
          <w:szCs w:val="18"/>
        </w:rPr>
      </w:pPr>
      <w:r w:rsidRPr="003552A6">
        <w:rPr>
          <w:rFonts w:ascii="Arial" w:hAnsi="Arial" w:cs="Arial"/>
          <w:sz w:val="18"/>
          <w:szCs w:val="18"/>
        </w:rPr>
        <w:t>от 07 июня 2023 года № 608</w:t>
      </w:r>
    </w:p>
    <w:p w:rsidR="003552A6" w:rsidRPr="003552A6" w:rsidRDefault="003552A6" w:rsidP="003552A6">
      <w:pPr>
        <w:spacing w:line="180" w:lineRule="exact"/>
        <w:ind w:firstLine="142"/>
        <w:jc w:val="right"/>
        <w:rPr>
          <w:rFonts w:ascii="Arial" w:hAnsi="Arial" w:cs="Arial"/>
          <w:sz w:val="18"/>
          <w:szCs w:val="18"/>
        </w:rPr>
      </w:pPr>
    </w:p>
    <w:p w:rsidR="003552A6" w:rsidRPr="003552A6" w:rsidRDefault="003552A6" w:rsidP="003552A6">
      <w:pPr>
        <w:spacing w:line="180" w:lineRule="exact"/>
        <w:ind w:firstLine="142"/>
        <w:jc w:val="center"/>
        <w:rPr>
          <w:rFonts w:ascii="Arial" w:hAnsi="Arial" w:cs="Arial"/>
          <w:sz w:val="18"/>
          <w:szCs w:val="18"/>
        </w:rPr>
      </w:pPr>
      <w:r w:rsidRPr="003552A6">
        <w:rPr>
          <w:rFonts w:ascii="Arial" w:hAnsi="Arial" w:cs="Arial"/>
          <w:sz w:val="18"/>
          <w:szCs w:val="18"/>
        </w:rPr>
        <w:t>ПРАВИЛА</w:t>
      </w:r>
    </w:p>
    <w:p w:rsidR="003552A6" w:rsidRPr="003552A6" w:rsidRDefault="003552A6" w:rsidP="003552A6">
      <w:pPr>
        <w:spacing w:line="180" w:lineRule="exact"/>
        <w:ind w:firstLine="142"/>
        <w:jc w:val="center"/>
        <w:rPr>
          <w:rFonts w:ascii="Arial" w:hAnsi="Arial" w:cs="Arial"/>
          <w:sz w:val="18"/>
          <w:szCs w:val="18"/>
        </w:rPr>
      </w:pPr>
      <w:r w:rsidRPr="003552A6">
        <w:rPr>
          <w:rFonts w:ascii="Arial" w:hAnsi="Arial" w:cs="Arial"/>
          <w:sz w:val="18"/>
          <w:szCs w:val="18"/>
        </w:rPr>
        <w:t>проведения проверки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w:t>
      </w:r>
    </w:p>
    <w:p w:rsidR="003552A6" w:rsidRPr="003552A6" w:rsidRDefault="003552A6" w:rsidP="003552A6">
      <w:pPr>
        <w:spacing w:line="180" w:lineRule="exact"/>
        <w:ind w:firstLine="142"/>
        <w:jc w:val="center"/>
        <w:rPr>
          <w:rFonts w:ascii="Arial" w:hAnsi="Arial" w:cs="Arial"/>
          <w:sz w:val="18"/>
          <w:szCs w:val="18"/>
        </w:rPr>
      </w:pPr>
    </w:p>
    <w:p w:rsidR="003552A6" w:rsidRPr="003552A6" w:rsidRDefault="003552A6" w:rsidP="003552A6">
      <w:pPr>
        <w:spacing w:line="180" w:lineRule="exact"/>
        <w:ind w:firstLine="142"/>
        <w:rPr>
          <w:rFonts w:ascii="Arial" w:hAnsi="Arial" w:cs="Arial"/>
          <w:sz w:val="18"/>
          <w:szCs w:val="18"/>
        </w:rPr>
      </w:pPr>
    </w:p>
    <w:p w:rsidR="003552A6" w:rsidRPr="003552A6" w:rsidRDefault="003552A6" w:rsidP="003552A6">
      <w:pPr>
        <w:spacing w:line="180" w:lineRule="exact"/>
        <w:ind w:firstLine="567"/>
        <w:jc w:val="both"/>
        <w:rPr>
          <w:rFonts w:ascii="Arial" w:hAnsi="Arial" w:cs="Arial"/>
          <w:sz w:val="18"/>
          <w:szCs w:val="18"/>
        </w:rPr>
      </w:pPr>
      <w:proofErr w:type="spellStart"/>
      <w:r w:rsidRPr="003552A6">
        <w:rPr>
          <w:rFonts w:ascii="Arial" w:hAnsi="Arial" w:cs="Arial"/>
          <w:sz w:val="18"/>
          <w:szCs w:val="18"/>
        </w:rPr>
        <w:t>I.Общие</w:t>
      </w:r>
      <w:proofErr w:type="spellEnd"/>
      <w:r w:rsidRPr="003552A6">
        <w:rPr>
          <w:rFonts w:ascii="Arial" w:hAnsi="Arial" w:cs="Arial"/>
          <w:sz w:val="18"/>
          <w:szCs w:val="18"/>
        </w:rPr>
        <w:t xml:space="preserve"> положения</w:t>
      </w:r>
    </w:p>
    <w:p w:rsidR="003552A6" w:rsidRPr="003552A6" w:rsidRDefault="003552A6" w:rsidP="003552A6">
      <w:pPr>
        <w:spacing w:line="180" w:lineRule="exact"/>
        <w:ind w:firstLine="567"/>
        <w:jc w:val="both"/>
        <w:rPr>
          <w:rFonts w:ascii="Arial" w:hAnsi="Arial" w:cs="Arial"/>
          <w:sz w:val="18"/>
          <w:szCs w:val="18"/>
        </w:rPr>
      </w:pP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1. </w:t>
      </w:r>
      <w:proofErr w:type="gramStart"/>
      <w:r w:rsidRPr="003552A6">
        <w:rPr>
          <w:rFonts w:ascii="Arial" w:hAnsi="Arial" w:cs="Arial"/>
          <w:sz w:val="18"/>
          <w:szCs w:val="18"/>
        </w:rPr>
        <w:t>Настоящие Правила определяют случаи и порядок проведения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и (или) осуществление иных инвестиций в основной капитал, финансовое обеспечение которых полностью или частично осуществляется за счет средств бюджета Благодарненского городского округа Ставропольского края (далее - местный бюджет), на предмет эффективности использования средств</w:t>
      </w:r>
      <w:proofErr w:type="gramEnd"/>
      <w:r w:rsidRPr="003552A6">
        <w:rPr>
          <w:rFonts w:ascii="Arial" w:hAnsi="Arial" w:cs="Arial"/>
          <w:sz w:val="18"/>
          <w:szCs w:val="18"/>
        </w:rPr>
        <w:t xml:space="preserve"> местного бюджета, направляемых на капитальные вложения (далее - проверка инвестиционных проектов, инвестиционный проект).</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2. </w:t>
      </w:r>
      <w:proofErr w:type="gramStart"/>
      <w:r w:rsidRPr="003552A6">
        <w:rPr>
          <w:rFonts w:ascii="Arial" w:hAnsi="Arial" w:cs="Arial"/>
          <w:sz w:val="18"/>
          <w:szCs w:val="18"/>
        </w:rPr>
        <w:t>Целью проведения проверки инвестиционных проектов является оценка соответствия инвестиционного проекта качественным и количественным критериям оценки эффективности использования средств местного бюджета, направляемых на капитальные вложения, и предельному (минимальному) значению интегральной оценки эффективности использования средств местного бюджета, направляемых на капитальные вложения, в целях реализации такого инвестиционного проекта (далее - качественные критерии, количественные критерии, интегральная оценка).</w:t>
      </w:r>
      <w:proofErr w:type="gramEnd"/>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3. Проверка инвестиционных проектов проводится на стадии формирования и (или) реализации адресной инвестиционной программы Благодарненского городского округа на соответствующий финансовый год и плановый период (далее - адресная программа) для принятия в установленном порядке решения о предоставлении за счет средств местного бюджета бюджетных ассигнований </w:t>
      </w:r>
      <w:proofErr w:type="gramStart"/>
      <w:r w:rsidRPr="003552A6">
        <w:rPr>
          <w:rFonts w:ascii="Arial" w:hAnsi="Arial" w:cs="Arial"/>
          <w:sz w:val="18"/>
          <w:szCs w:val="18"/>
        </w:rPr>
        <w:t>на</w:t>
      </w:r>
      <w:proofErr w:type="gramEnd"/>
      <w:r w:rsidRPr="003552A6">
        <w:rPr>
          <w:rFonts w:ascii="Arial" w:hAnsi="Arial" w:cs="Arial"/>
          <w:sz w:val="18"/>
          <w:szCs w:val="18"/>
        </w:rPr>
        <w:t>:</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1) осуществление бюджетных инвестиций в объекты капитального строительства муниципальной собственности Благодарненского городского округа Ставропольского края (далее - объекты капитального строительства муниципальной собственности, муниципальная собственность);</w:t>
      </w:r>
    </w:p>
    <w:p w:rsidR="003552A6" w:rsidRPr="003552A6" w:rsidRDefault="003552A6" w:rsidP="003552A6">
      <w:pPr>
        <w:spacing w:line="180" w:lineRule="exact"/>
        <w:ind w:firstLine="567"/>
        <w:jc w:val="both"/>
        <w:rPr>
          <w:rFonts w:ascii="Arial" w:hAnsi="Arial" w:cs="Arial"/>
          <w:sz w:val="18"/>
          <w:szCs w:val="18"/>
        </w:rPr>
      </w:pPr>
      <w:proofErr w:type="gramStart"/>
      <w:r w:rsidRPr="003552A6">
        <w:rPr>
          <w:rFonts w:ascii="Arial" w:hAnsi="Arial" w:cs="Arial"/>
          <w:sz w:val="18"/>
          <w:szCs w:val="18"/>
        </w:rPr>
        <w:lastRenderedPageBreak/>
        <w:t>2) осуществление бюджетных инвестиций на приобретение объектов недвижимого имущества в муниципальную собственность городского округа (далее - приобретение объектов недвижимого имущества в муниципальную.</w:t>
      </w:r>
      <w:proofErr w:type="gramEnd"/>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собственность, муниципальная собственность);</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2) осуществление бюджетных инвестиций на приобретение объектов недвижимого имущества в муниципальную собственность Благодарненского городского округа Ставропольского края (далее - приобретение объектов недвижимого имущества в муниципальную собственность);</w:t>
      </w:r>
      <w:r w:rsidRPr="003552A6">
        <w:rPr>
          <w:rFonts w:ascii="Arial" w:hAnsi="Arial" w:cs="Arial"/>
          <w:sz w:val="18"/>
          <w:szCs w:val="18"/>
        </w:rPr>
        <w:cr/>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3) предоставление субсидий муниципальным бюджетным учреждениям Благодарненского городского округа Ставропольского края, муниципальным унитарным предприятиям Благодарненского городского округа Ставропольского края (далее - бюджетные учреждения, предприятия) на осуществление капитальных вложений в объекты капитального строительства муниципальной собственности;</w:t>
      </w:r>
    </w:p>
    <w:p w:rsidR="003552A6" w:rsidRPr="003552A6" w:rsidRDefault="003552A6" w:rsidP="003552A6">
      <w:pPr>
        <w:spacing w:line="180" w:lineRule="exact"/>
        <w:ind w:firstLine="567"/>
        <w:jc w:val="both"/>
        <w:rPr>
          <w:rFonts w:ascii="Arial" w:hAnsi="Arial" w:cs="Arial"/>
          <w:sz w:val="18"/>
          <w:szCs w:val="18"/>
        </w:rPr>
      </w:pPr>
      <w:proofErr w:type="gramStart"/>
      <w:r w:rsidRPr="003552A6">
        <w:rPr>
          <w:rFonts w:ascii="Arial" w:hAnsi="Arial" w:cs="Arial"/>
          <w:sz w:val="18"/>
          <w:szCs w:val="18"/>
        </w:rPr>
        <w:t>4) осуществление бюджетных инвестиций юридическим лицам, не являющимся бюджетными учреждениями,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w:t>
      </w:r>
      <w:proofErr w:type="gramEnd"/>
      <w:r w:rsidRPr="003552A6">
        <w:rPr>
          <w:rFonts w:ascii="Arial" w:hAnsi="Arial" w:cs="Arial"/>
          <w:sz w:val="18"/>
          <w:szCs w:val="18"/>
        </w:rPr>
        <w:t xml:space="preserve"> приобретение такими дочерними обществами объектов недвижимого имущества (далее - юридические лица);</w:t>
      </w:r>
    </w:p>
    <w:p w:rsidR="003552A6" w:rsidRPr="003552A6" w:rsidRDefault="003552A6" w:rsidP="003552A6">
      <w:pPr>
        <w:spacing w:line="180" w:lineRule="exact"/>
        <w:ind w:firstLine="567"/>
        <w:jc w:val="both"/>
        <w:rPr>
          <w:rFonts w:ascii="Arial" w:hAnsi="Arial" w:cs="Arial"/>
          <w:sz w:val="18"/>
          <w:szCs w:val="18"/>
        </w:rPr>
      </w:pPr>
      <w:proofErr w:type="gramStart"/>
      <w:r w:rsidRPr="003552A6">
        <w:rPr>
          <w:rFonts w:ascii="Arial" w:hAnsi="Arial" w:cs="Arial"/>
          <w:sz w:val="18"/>
          <w:szCs w:val="18"/>
        </w:rPr>
        <w:t>4.1) предоставление субсидий юридическим лицам, 100 процентов  акций (долей) которых принадлежит Ставропольскому краю (далее - юридическое лицо, 100 процентов акций (долей) которого принадлежит краю),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w:t>
      </w:r>
      <w:proofErr w:type="gramEnd"/>
      <w:r w:rsidRPr="003552A6">
        <w:rPr>
          <w:rFonts w:ascii="Arial" w:hAnsi="Arial" w:cs="Arial"/>
          <w:sz w:val="18"/>
          <w:szCs w:val="18"/>
        </w:rPr>
        <w:t xml:space="preserve"> </w:t>
      </w:r>
      <w:proofErr w:type="gramStart"/>
      <w:r w:rsidRPr="003552A6">
        <w:rPr>
          <w:rFonts w:ascii="Arial" w:hAnsi="Arial" w:cs="Arial"/>
          <w:sz w:val="18"/>
          <w:szCs w:val="18"/>
        </w:rPr>
        <w:t>в собственности указанных юридических лиц или в государственной собственности) (далее - объект капитального  строительства  юридического лица, 100 процентов акций (долей) которого принадлежит краю), и (или) на приобретение ими объектов недвижимого имущества (далее  - объекты недвижимого имущества юридических лиц, 100 процентов акций (долей) которых принадлежит краю) с последующим увеличением уставных капиталов таких юридических лиц в соответствии с законодательством Российской Федерации (далее - субсидии юридическим</w:t>
      </w:r>
      <w:proofErr w:type="gramEnd"/>
      <w:r w:rsidRPr="003552A6">
        <w:rPr>
          <w:rFonts w:ascii="Arial" w:hAnsi="Arial" w:cs="Arial"/>
          <w:sz w:val="18"/>
          <w:szCs w:val="18"/>
        </w:rPr>
        <w:t xml:space="preserve"> лицам, 100 процентов акций (долей) которых принадлежит краю).</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4. Проверка инвестиционных проектов проводится отделом экономического развития администрации Благодарненского городского округа Ставропольского края (далее – администрация)</w:t>
      </w:r>
      <w:proofErr w:type="gramStart"/>
      <w:r w:rsidRPr="003552A6">
        <w:rPr>
          <w:rFonts w:ascii="Arial" w:hAnsi="Arial" w:cs="Arial"/>
          <w:sz w:val="18"/>
          <w:szCs w:val="18"/>
        </w:rPr>
        <w:t xml:space="preserve"> ,</w:t>
      </w:r>
      <w:proofErr w:type="gramEnd"/>
      <w:r w:rsidRPr="003552A6">
        <w:rPr>
          <w:rFonts w:ascii="Arial" w:hAnsi="Arial" w:cs="Arial"/>
          <w:sz w:val="18"/>
          <w:szCs w:val="18"/>
        </w:rPr>
        <w:t xml:space="preserve"> в соответствии с утверждаемой администрацией, методикой оценки эффективности инвестиционных проектов на предмет эффективности использования средств местного бюджета, направляемых на капитальные вложения, согласованной с финансовым управлением администрации (далее - Методика).</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Проверка инвестиционных проектов проводится на основании документов, установленных настоящими Правилами, и расчета интегральной оценки в отношении объектов, указанных в пункте 3 настоящих Правил, проведенной в соответствии с Методикой:</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ответственными исполнителями муниципальных программ (далее - ответственные </w:t>
      </w:r>
      <w:r w:rsidRPr="003552A6">
        <w:rPr>
          <w:rFonts w:ascii="Arial" w:hAnsi="Arial" w:cs="Arial"/>
          <w:sz w:val="18"/>
          <w:szCs w:val="18"/>
        </w:rPr>
        <w:lastRenderedPageBreak/>
        <w:t>исполнители муниципальных программ, муниципальные программы) - в отношении инвестиционных проектов, планируемых к реализации в рамках муниципальных программ;</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главными распорядителями средств местного бюджета - в отношении инвестиционных проектов, не планируемых к реализации в рамках муниципальных программ (далее - заявители).</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5. Расчет интегральной оценки в отношении инвестиционных проектов, в </w:t>
      </w:r>
      <w:proofErr w:type="gramStart"/>
      <w:r w:rsidRPr="003552A6">
        <w:rPr>
          <w:rFonts w:ascii="Arial" w:hAnsi="Arial" w:cs="Arial"/>
          <w:sz w:val="18"/>
          <w:szCs w:val="18"/>
        </w:rPr>
        <w:t>рамках</w:t>
      </w:r>
      <w:proofErr w:type="gramEnd"/>
      <w:r w:rsidRPr="003552A6">
        <w:rPr>
          <w:rFonts w:ascii="Arial" w:hAnsi="Arial" w:cs="Arial"/>
          <w:sz w:val="18"/>
          <w:szCs w:val="18"/>
        </w:rPr>
        <w:t xml:space="preserve"> реализации которых планируется строительство (реконструкция, в том числе с элементами реставрации, техническое перевооружение) объектов капитального строительства и (или) приобретение объектов недвижимого имущества, указанных в пунктах 3 - 4 раздела 3 настоящих Правил, проводится заявителями в порядке, установленном пунктом 13 настоящих Правил.</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6. Плата за проведение проверки инвестиционных проектов не взимается.</w:t>
      </w:r>
    </w:p>
    <w:p w:rsidR="003552A6" w:rsidRPr="003552A6" w:rsidRDefault="003552A6" w:rsidP="003552A6">
      <w:pPr>
        <w:spacing w:line="180" w:lineRule="exact"/>
        <w:ind w:firstLine="567"/>
        <w:jc w:val="both"/>
        <w:rPr>
          <w:rFonts w:ascii="Arial" w:hAnsi="Arial" w:cs="Arial"/>
          <w:sz w:val="18"/>
          <w:szCs w:val="18"/>
        </w:rPr>
      </w:pPr>
    </w:p>
    <w:p w:rsidR="003552A6" w:rsidRPr="003552A6" w:rsidRDefault="003552A6" w:rsidP="003552A6">
      <w:pPr>
        <w:spacing w:line="180" w:lineRule="exact"/>
        <w:ind w:firstLine="567"/>
        <w:jc w:val="center"/>
        <w:rPr>
          <w:rFonts w:ascii="Arial" w:hAnsi="Arial" w:cs="Arial"/>
          <w:sz w:val="18"/>
          <w:szCs w:val="18"/>
        </w:rPr>
      </w:pPr>
      <w:r w:rsidRPr="003552A6">
        <w:rPr>
          <w:rFonts w:ascii="Arial" w:hAnsi="Arial" w:cs="Arial"/>
          <w:sz w:val="18"/>
          <w:szCs w:val="18"/>
        </w:rPr>
        <w:t>II. Критерии оценки эффективности использования средств</w:t>
      </w:r>
    </w:p>
    <w:p w:rsidR="003552A6" w:rsidRPr="003552A6" w:rsidRDefault="003552A6" w:rsidP="003552A6">
      <w:pPr>
        <w:spacing w:line="180" w:lineRule="exact"/>
        <w:ind w:firstLine="567"/>
        <w:jc w:val="center"/>
        <w:rPr>
          <w:rFonts w:ascii="Arial" w:hAnsi="Arial" w:cs="Arial"/>
          <w:sz w:val="18"/>
          <w:szCs w:val="18"/>
        </w:rPr>
      </w:pPr>
      <w:r w:rsidRPr="003552A6">
        <w:rPr>
          <w:rFonts w:ascii="Arial" w:hAnsi="Arial" w:cs="Arial"/>
          <w:sz w:val="18"/>
          <w:szCs w:val="18"/>
        </w:rPr>
        <w:t xml:space="preserve">местного бюджета, </w:t>
      </w:r>
      <w:proofErr w:type="gramStart"/>
      <w:r w:rsidRPr="003552A6">
        <w:rPr>
          <w:rFonts w:ascii="Arial" w:hAnsi="Arial" w:cs="Arial"/>
          <w:sz w:val="18"/>
          <w:szCs w:val="18"/>
        </w:rPr>
        <w:t>направляемых</w:t>
      </w:r>
      <w:proofErr w:type="gramEnd"/>
      <w:r w:rsidRPr="003552A6">
        <w:rPr>
          <w:rFonts w:ascii="Arial" w:hAnsi="Arial" w:cs="Arial"/>
          <w:sz w:val="18"/>
          <w:szCs w:val="18"/>
        </w:rPr>
        <w:t xml:space="preserve"> на капитальные вложения</w:t>
      </w:r>
    </w:p>
    <w:p w:rsidR="003552A6" w:rsidRPr="003552A6" w:rsidRDefault="003552A6" w:rsidP="003552A6">
      <w:pPr>
        <w:spacing w:line="180" w:lineRule="exact"/>
        <w:ind w:firstLine="567"/>
        <w:jc w:val="both"/>
        <w:rPr>
          <w:rFonts w:ascii="Arial" w:hAnsi="Arial" w:cs="Arial"/>
          <w:sz w:val="18"/>
          <w:szCs w:val="18"/>
        </w:rPr>
      </w:pP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7. Качественные критерии определяют необходимость реализации предлагаемых инвестиционных проектов за счет средств местного бюджета округа. Проверка инвестиционных проектов осуществляется на основе следующих качественных критериев:</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1) наличие четко сформулированной цели инвестиционного проекта с определением количественных показателей (количественного показателя) результатов его реализации;</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2) соответствие цели инвестиционного проекта приоритетным направлениям социально-экономического развития Благодарненского городского округа Ставропольского края, определенным Стратегией социально-экономического развития Благодарненского городского округа Ставропольского края и соответствующей муниципальной программой;</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2.1) соответствие цели инвестиционного проекта целям и задачам муниципальных проектов (в случаях, если реализация инвестиционного проекта планируется в рамках регионального проекта) и (или) государственных программ (в </w:t>
      </w:r>
      <w:proofErr w:type="gramStart"/>
      <w:r w:rsidRPr="003552A6">
        <w:rPr>
          <w:rFonts w:ascii="Arial" w:hAnsi="Arial" w:cs="Arial"/>
          <w:sz w:val="18"/>
          <w:szCs w:val="18"/>
        </w:rPr>
        <w:t>случаях</w:t>
      </w:r>
      <w:proofErr w:type="gramEnd"/>
      <w:r w:rsidRPr="003552A6">
        <w:rPr>
          <w:rFonts w:ascii="Arial" w:hAnsi="Arial" w:cs="Arial"/>
          <w:sz w:val="18"/>
          <w:szCs w:val="18"/>
        </w:rPr>
        <w:t xml:space="preserve"> если реализация инвестиционного проекта планируется в рамках государственной программы);</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3) комплексный подход к решению конкретной проблемы в рамках реализации инвестиционного проекта во взаимосвязи с мероприятиями соответствующей муниципальной программы (нормативного правового акта администрации);</w:t>
      </w:r>
    </w:p>
    <w:p w:rsidR="003552A6" w:rsidRPr="003552A6" w:rsidRDefault="003552A6" w:rsidP="003552A6">
      <w:pPr>
        <w:spacing w:line="180" w:lineRule="exact"/>
        <w:ind w:firstLine="567"/>
        <w:jc w:val="both"/>
        <w:rPr>
          <w:rFonts w:ascii="Arial" w:hAnsi="Arial" w:cs="Arial"/>
          <w:sz w:val="18"/>
          <w:szCs w:val="18"/>
        </w:rPr>
      </w:pPr>
      <w:proofErr w:type="gramStart"/>
      <w:r w:rsidRPr="003552A6">
        <w:rPr>
          <w:rFonts w:ascii="Arial" w:hAnsi="Arial" w:cs="Arial"/>
          <w:sz w:val="18"/>
          <w:szCs w:val="18"/>
        </w:rPr>
        <w:t>4) необходимость строительства (реконструкции, в том числе с элементами реставрации, технического перевооружения) объекта капитального строительства и (или) необходимость приобретения объекта недвижимого имущества в рамках реализации инвестиционного проекта, в связи с осуществлением администрацией и органами администрации Благодарненского городского округа Ставропольского края, с правами  юридического лица (далее - органы администрации) полномочий в установленных сферах ведения.</w:t>
      </w:r>
      <w:proofErr w:type="gramEnd"/>
      <w:r w:rsidRPr="003552A6">
        <w:rPr>
          <w:rFonts w:ascii="Arial" w:hAnsi="Arial" w:cs="Arial"/>
          <w:sz w:val="18"/>
          <w:szCs w:val="18"/>
        </w:rPr>
        <w:t xml:space="preserve"> В отношении объектов недвижимого имущества проверка инвестиционного проекта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w:t>
      </w:r>
    </w:p>
    <w:p w:rsidR="003552A6" w:rsidRPr="003552A6" w:rsidRDefault="003552A6" w:rsidP="003552A6">
      <w:pPr>
        <w:spacing w:line="180" w:lineRule="exact"/>
        <w:ind w:firstLine="567"/>
        <w:jc w:val="both"/>
        <w:rPr>
          <w:rFonts w:ascii="Arial" w:hAnsi="Arial" w:cs="Arial"/>
          <w:sz w:val="18"/>
          <w:szCs w:val="18"/>
        </w:rPr>
      </w:pPr>
      <w:proofErr w:type="gramStart"/>
      <w:r w:rsidRPr="003552A6">
        <w:rPr>
          <w:rFonts w:ascii="Arial" w:hAnsi="Arial" w:cs="Arial"/>
          <w:sz w:val="18"/>
          <w:szCs w:val="18"/>
        </w:rPr>
        <w:t xml:space="preserve">В случае приобретения объекта недвижимого имущества в муниципальную собственность проверка инвестиционного проекта осуществляется с учетом информации управления архитектуры, градостроительства, имущественных и земельных отношений  об отсутствии в муниципальной собственности объекта недвижимого имущества, пригодного для использования его в целях, для </w:t>
      </w:r>
      <w:r w:rsidRPr="003552A6">
        <w:rPr>
          <w:rFonts w:ascii="Arial" w:hAnsi="Arial" w:cs="Arial"/>
          <w:sz w:val="18"/>
          <w:szCs w:val="18"/>
        </w:rPr>
        <w:lastRenderedPageBreak/>
        <w:t>которых он приобретается, и обоснования нецелесообразности или невозможности получения заявителем такого объекта во владение и пользование по договору аренды;</w:t>
      </w:r>
      <w:proofErr w:type="gramEnd"/>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5) отсутствие в достаточном объеме замещающей продукции (работ и услуг) в сфере, в которой планируется реализовать инвестиционный проект;</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6) обоснование необходимости реализации инвестиционного проекта с привлечением средств местного бюджета;</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7) наличие муниципальных программ (нормативных правовых актов Благодарненского городского округа), реализуемых за счет средств местных бюджетов, источником финансового обеспечения которых </w:t>
      </w:r>
      <w:proofErr w:type="gramStart"/>
      <w:r w:rsidRPr="003552A6">
        <w:rPr>
          <w:rFonts w:ascii="Arial" w:hAnsi="Arial" w:cs="Arial"/>
          <w:sz w:val="18"/>
          <w:szCs w:val="18"/>
        </w:rPr>
        <w:t>являются</w:t>
      </w:r>
      <w:proofErr w:type="gramEnd"/>
      <w:r w:rsidRPr="003552A6">
        <w:rPr>
          <w:rFonts w:ascii="Arial" w:hAnsi="Arial" w:cs="Arial"/>
          <w:sz w:val="18"/>
          <w:szCs w:val="18"/>
        </w:rPr>
        <w:t xml:space="preserve"> в том числе средства бюджета Ставропольского края,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и (или) приобретение объектов недвижимого имущества в муниципальную собственность в рамках реализации инвестиционного проекта;</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8) целесообразность использования (приобретения) при реализации инвестиционного проекта дорогостоящих строительных материалов, художественных изделий для отделки интерьеров и фасада, дорогостоящих машин и оборудования (за исключением инвестиционных проектов, по которым подготовка обоснования инвестиций для конкретного объекта капитального строительства, входящего в такой инвестиционный проект, в соответствии с законодательством Российской Федерации является обязательной);</w:t>
      </w:r>
    </w:p>
    <w:p w:rsidR="003552A6" w:rsidRPr="003552A6" w:rsidRDefault="003552A6" w:rsidP="003552A6">
      <w:pPr>
        <w:spacing w:line="180" w:lineRule="exact"/>
        <w:ind w:firstLine="567"/>
        <w:jc w:val="both"/>
        <w:rPr>
          <w:rFonts w:ascii="Arial" w:hAnsi="Arial" w:cs="Arial"/>
          <w:sz w:val="18"/>
          <w:szCs w:val="18"/>
        </w:rPr>
      </w:pPr>
      <w:proofErr w:type="gramStart"/>
      <w:r w:rsidRPr="003552A6">
        <w:rPr>
          <w:rFonts w:ascii="Arial" w:hAnsi="Arial" w:cs="Arial"/>
          <w:sz w:val="18"/>
          <w:szCs w:val="18"/>
        </w:rPr>
        <w:t>8.1) соответствие задания на архитектурно-строительное проектирование (далее - задание на проектирование) объекта капитального строительства обоснованию инвестиций для объектов капитального строительства и заключению технологического и ценового аудита обоснования  инвестиций  (далее - обоснование инвестиций для объектов капитального строительства) - в отношении объектов капитального строительства, по которым подготовка обоснования инвестиций в соответствии с законодательством Российской Федерации является обязательной;</w:t>
      </w:r>
      <w:proofErr w:type="gramEnd"/>
    </w:p>
    <w:p w:rsidR="003552A6" w:rsidRPr="003552A6" w:rsidRDefault="003552A6" w:rsidP="003552A6">
      <w:pPr>
        <w:spacing w:line="180" w:lineRule="exact"/>
        <w:ind w:firstLine="567"/>
        <w:jc w:val="both"/>
        <w:rPr>
          <w:rFonts w:ascii="Arial" w:hAnsi="Arial" w:cs="Arial"/>
          <w:sz w:val="18"/>
          <w:szCs w:val="18"/>
        </w:rPr>
      </w:pPr>
      <w:proofErr w:type="gramStart"/>
      <w:r w:rsidRPr="003552A6">
        <w:rPr>
          <w:rFonts w:ascii="Arial" w:hAnsi="Arial" w:cs="Arial"/>
          <w:sz w:val="18"/>
          <w:szCs w:val="18"/>
        </w:rPr>
        <w:t>9) наличие положительного заключения государственной экспертизы проектной документации и положительного заключения государственной экспертизы результатов инженерных изысканий, выполняемых для подготовки такой проектной документации, в отношении объектов капитального строительства, указанных в пунктах 1, 3, 4 раздела 3 настоящих Правил в случае, если проведение такой государственной экспертизы в соответствии с законодательством Российской Федерации является обязательным, за исключением инвестиционных проектов, по которым в адресной</w:t>
      </w:r>
      <w:proofErr w:type="gramEnd"/>
      <w:r w:rsidRPr="003552A6">
        <w:rPr>
          <w:rFonts w:ascii="Arial" w:hAnsi="Arial" w:cs="Arial"/>
          <w:sz w:val="18"/>
          <w:szCs w:val="18"/>
        </w:rPr>
        <w:t xml:space="preserve"> программе предусматриваются средства бюджета округа на подготовку проектной документации и проведение инженерных изысканий, выполняемых для подготовки такой проектной документации, либо средства бюджета округа на условиях </w:t>
      </w:r>
      <w:proofErr w:type="spellStart"/>
      <w:r w:rsidRPr="003552A6">
        <w:rPr>
          <w:rFonts w:ascii="Arial" w:hAnsi="Arial" w:cs="Arial"/>
          <w:sz w:val="18"/>
          <w:szCs w:val="18"/>
        </w:rPr>
        <w:t>софинансирования</w:t>
      </w:r>
      <w:proofErr w:type="spellEnd"/>
      <w:r w:rsidRPr="003552A6">
        <w:rPr>
          <w:rFonts w:ascii="Arial" w:hAnsi="Arial" w:cs="Arial"/>
          <w:sz w:val="18"/>
          <w:szCs w:val="18"/>
        </w:rPr>
        <w:t xml:space="preserve"> на реализацию инвестиционных проектов, проектная документация по которым будет разработана без использования средств бюджета округа;</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10) обоснование невозможности или нецелесообразности применения типовой проектной документации, на объект капитального строительства, аналогичный по назначению и проектной мощности, природным и иным условиям территории, на которой планируется осуществлять строительство.</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8. Проверка инвестиционных проектов по качественному критерию, указанному в подпункте 8 пункта 7 настоящих Правил, в отношении объектов капитального строительства осуществляется путем сравнения инвестиционных проектов с аналогичными инвестиционными проектами (далее - проекты-аналоги).</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lastRenderedPageBreak/>
        <w:t>Для проведения проверки инвестиционного проекта необходимо представить документально подтвержденные сведения о проекте-аналоге, реализуемом (реализованном) на территории Благодарненского городского округа Ставропольского края, Ставропольского края или Российской Федерации.</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При выборе проекта-аналога должно обеспечиваться максимальное совпадение характеристик объекта капитального строительства, создаваемого в соответствии с инвестиционным проектом, и характеристик объекта капитального строительства, созданного в соответствии с проектом-аналогом, по функциональному назначению, проектной мощности и (или) по конструктивным и объемно-планировочным решениям.</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В случае</w:t>
      </w:r>
      <w:proofErr w:type="gramStart"/>
      <w:r w:rsidRPr="003552A6">
        <w:rPr>
          <w:rFonts w:ascii="Arial" w:hAnsi="Arial" w:cs="Arial"/>
          <w:sz w:val="18"/>
          <w:szCs w:val="18"/>
        </w:rPr>
        <w:t>,</w:t>
      </w:r>
      <w:proofErr w:type="gramEnd"/>
      <w:r w:rsidRPr="003552A6">
        <w:rPr>
          <w:rFonts w:ascii="Arial" w:hAnsi="Arial" w:cs="Arial"/>
          <w:sz w:val="18"/>
          <w:szCs w:val="18"/>
        </w:rPr>
        <w:t xml:space="preserve"> если рассматриваемый инвестиционный проект состоит из нескольких самостоятельных объектов капитального строительства (отдельных этапов строительства, реконструкции объектов капитального строительства), допускается представление отдельных проектов-аналогов для каждого объекта капитального строительства (этапа строительства, реконструкции), входящего в состав рассматриваемого инвестиционного проекта. </w:t>
      </w:r>
    </w:p>
    <w:p w:rsidR="003552A6" w:rsidRPr="003552A6" w:rsidRDefault="003552A6" w:rsidP="003552A6">
      <w:pPr>
        <w:spacing w:line="180" w:lineRule="exact"/>
        <w:ind w:firstLine="567"/>
        <w:jc w:val="both"/>
        <w:rPr>
          <w:rFonts w:ascii="Arial" w:hAnsi="Arial" w:cs="Arial"/>
          <w:sz w:val="18"/>
          <w:szCs w:val="18"/>
        </w:rPr>
      </w:pPr>
      <w:proofErr w:type="gramStart"/>
      <w:r w:rsidRPr="003552A6">
        <w:rPr>
          <w:rFonts w:ascii="Arial" w:hAnsi="Arial" w:cs="Arial"/>
          <w:sz w:val="18"/>
          <w:szCs w:val="18"/>
        </w:rPr>
        <w:t>В случае отсутствия проектов-аналогов, соответствующих требованиям, предусмотренным абзацами вторым и третьим настоящего пункта, в качестве проекта-аналога могут быть представлены документально подтвержденные сведения о проекте, имеющем положительное заключение государственной экспертизы проектной документации (в том числе в части проверки достоверности определения сметной стоимости объектов капитального строительства), из которого могут быть исключены или в который могут быть добавлены виды и комплексы работ, затраты</w:t>
      </w:r>
      <w:proofErr w:type="gramEnd"/>
      <w:r w:rsidRPr="003552A6">
        <w:rPr>
          <w:rFonts w:ascii="Arial" w:hAnsi="Arial" w:cs="Arial"/>
          <w:sz w:val="18"/>
          <w:szCs w:val="18"/>
        </w:rPr>
        <w:t xml:space="preserve"> на приобретение и монтаж машин и оборудования в целях максимального приближения его характеристик к характеристикам рассматриваемого инвестиционного проекта. </w:t>
      </w:r>
      <w:proofErr w:type="gramStart"/>
      <w:r w:rsidRPr="003552A6">
        <w:rPr>
          <w:rFonts w:ascii="Arial" w:hAnsi="Arial" w:cs="Arial"/>
          <w:sz w:val="18"/>
          <w:szCs w:val="18"/>
        </w:rPr>
        <w:t>При этом в случае, если затраты на приобретение и монтаж машин и оборудования не могут быть подтверждены проектом-аналогом, допускается представление общедоступной информации о рыночных ценах поставки и монтажа идентичных машин и оборудования, соответствующей требованиям части 18 статьи 22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3552A6" w:rsidRPr="003552A6" w:rsidRDefault="003552A6" w:rsidP="003552A6">
      <w:pPr>
        <w:spacing w:line="180" w:lineRule="exact"/>
        <w:ind w:firstLine="567"/>
        <w:jc w:val="both"/>
        <w:rPr>
          <w:rFonts w:ascii="Arial" w:hAnsi="Arial" w:cs="Arial"/>
          <w:sz w:val="18"/>
          <w:szCs w:val="18"/>
        </w:rPr>
      </w:pPr>
      <w:proofErr w:type="gramStart"/>
      <w:r w:rsidRPr="003552A6">
        <w:rPr>
          <w:rFonts w:ascii="Arial" w:hAnsi="Arial" w:cs="Arial"/>
          <w:sz w:val="18"/>
          <w:szCs w:val="18"/>
        </w:rPr>
        <w:t xml:space="preserve">Проверка инвестиционных проектов по качественному критерию, указанному в подпункте 8 пункта 7 настоящих Правил, в отношении приобретаемых объектов недвижимого имущества осуществляется путем оценки обоснования необходимости предполагаемого приобретения объекта недвижимого имущества, строительство которого было осуществлено с использованием дорогостоящих строительных материалов, художественных изделий для отделки интерьеров и фасада, дорогостоящих машин и оборудования, в соответствии с Методикой. </w:t>
      </w:r>
      <w:proofErr w:type="gramEnd"/>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Качественный критерий, указанный в подпункте 8 пункта 7 настоящих Правил, не применяется к инвестиционным проектам, в которых не используются дорогостоящие строительные материалы, художественные изделия для отделки интерьеров и фасада, дорогостоящие машины и оборудование.</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Качественный критерий, указанный в подпункте 9 пункта 7 настоящих Правил, не применяется в отношении приобретаемых объектов недвижимого имущества. </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Качественный критерий, указанный в подпункте 10 пункта 7 настоящих Правил, не применяется: </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в отношении объектов капитального строительства, по которым подготовка обоснования </w:t>
      </w:r>
      <w:r w:rsidRPr="003552A6">
        <w:rPr>
          <w:rFonts w:ascii="Arial" w:hAnsi="Arial" w:cs="Arial"/>
          <w:sz w:val="18"/>
          <w:szCs w:val="18"/>
        </w:rPr>
        <w:lastRenderedPageBreak/>
        <w:t xml:space="preserve">инвестиций в соответствии с законодательством Российской Федерации является обязательной; </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в отношении инвестиционных проектов, по которым проектная документация разработана (будет разработана) с использованием типовой проектной документации, при этом заявителем представляется документальное подтверждение об использовании типовой проектной документации; </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в отношении приобретаемых объектов недвижимого имущества. </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9. Инвестиционные проекты, соответствующие качественным критериям, подлежат дальнейшей проверке на основе следующих количественных критериев:</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1) значения количественных показателей (значение количественного показателя) результатов реализации инвестиционного проекта;</w:t>
      </w:r>
    </w:p>
    <w:p w:rsidR="003552A6" w:rsidRPr="003552A6" w:rsidRDefault="003552A6" w:rsidP="003552A6">
      <w:pPr>
        <w:spacing w:line="180" w:lineRule="exact"/>
        <w:ind w:firstLine="567"/>
        <w:jc w:val="both"/>
        <w:rPr>
          <w:rFonts w:ascii="Arial" w:hAnsi="Arial" w:cs="Arial"/>
          <w:sz w:val="18"/>
          <w:szCs w:val="18"/>
        </w:rPr>
      </w:pPr>
      <w:proofErr w:type="gramStart"/>
      <w:r w:rsidRPr="003552A6">
        <w:rPr>
          <w:rFonts w:ascii="Arial" w:hAnsi="Arial" w:cs="Arial"/>
          <w:sz w:val="18"/>
          <w:szCs w:val="18"/>
        </w:rPr>
        <w:t>2) отношение сметной стоимости или предполагаемой (предельной) стоимости объекта капитального строительства и (или) предполагаемой (предельной) стоимости приобретаемого объекта недвижимого имущества в рамках реализации инвестиционного проекта к значениям количественных показателей (значению количественного показателя) результатов реализации инвестиционного проекта;</w:t>
      </w:r>
      <w:proofErr w:type="gramEnd"/>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2.1) оценка вклада инвестиционного проекта в достижение целей и задач регионального проекта и (или) государственной программы (в случае реализации  инвестиционного проекта в рамках регионального проекта и (или) государственной программы);</w:t>
      </w:r>
    </w:p>
    <w:p w:rsidR="003552A6" w:rsidRPr="003552A6" w:rsidRDefault="003552A6" w:rsidP="003552A6">
      <w:pPr>
        <w:spacing w:line="180" w:lineRule="exact"/>
        <w:ind w:firstLine="567"/>
        <w:jc w:val="both"/>
        <w:rPr>
          <w:rFonts w:ascii="Arial" w:hAnsi="Arial" w:cs="Arial"/>
          <w:sz w:val="18"/>
          <w:szCs w:val="18"/>
        </w:rPr>
      </w:pPr>
      <w:proofErr w:type="gramStart"/>
      <w:r w:rsidRPr="003552A6">
        <w:rPr>
          <w:rFonts w:ascii="Arial" w:hAnsi="Arial" w:cs="Arial"/>
          <w:sz w:val="18"/>
          <w:szCs w:val="18"/>
        </w:rPr>
        <w:t>3) наличие потребителей продукции (услуг), производимой (оказываемых)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и (или) мощности приобретаемого объекта недвижимого имущества;</w:t>
      </w:r>
      <w:proofErr w:type="gramEnd"/>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4)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в рамках реализации инвестиционного проекта к мощности, необходимой для производства продукции (оказанию услуг) в объеме, предусмотренном для обеспечения муниципальных нужд;</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5) обеспечение создаваемого объекта капитального строительства в рамках реализации инвестиционного проекта инженерной и транспортной инфраструктурой в объемах, достаточных для реализации инвестиционного проекта.</w:t>
      </w:r>
    </w:p>
    <w:p w:rsidR="003552A6" w:rsidRPr="003552A6" w:rsidRDefault="003552A6" w:rsidP="003552A6">
      <w:pPr>
        <w:spacing w:line="180" w:lineRule="exact"/>
        <w:ind w:firstLine="567"/>
        <w:jc w:val="both"/>
        <w:rPr>
          <w:rFonts w:ascii="Arial" w:hAnsi="Arial" w:cs="Arial"/>
          <w:sz w:val="18"/>
          <w:szCs w:val="18"/>
        </w:rPr>
      </w:pPr>
      <w:proofErr w:type="gramStart"/>
      <w:r w:rsidRPr="003552A6">
        <w:rPr>
          <w:rFonts w:ascii="Arial" w:hAnsi="Arial" w:cs="Arial"/>
          <w:sz w:val="18"/>
          <w:szCs w:val="18"/>
        </w:rPr>
        <w:t>6) учет выводов технологического и ценового аудита обоснования инвестиций о возможности оптимизации выбранных основных архитектурно-художественных, технологических, конструктивных и объемно-планировочных, инженерно-технических и иных решений, основного технологического оборудования, а также планируемых к применению строительных и отделочных материалов, сокращения сроков и этапов строительства, стоимости строительства в целом и отдельных этапов - в отношении объектов капитального строительства, по которым подготовка обоснования инвестиций в соответствии с</w:t>
      </w:r>
      <w:proofErr w:type="gramEnd"/>
      <w:r w:rsidRPr="003552A6">
        <w:rPr>
          <w:rFonts w:ascii="Arial" w:hAnsi="Arial" w:cs="Arial"/>
          <w:sz w:val="18"/>
          <w:szCs w:val="18"/>
        </w:rPr>
        <w:t xml:space="preserve"> законодательством Российской Федерации является обязательной.</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10. </w:t>
      </w:r>
      <w:proofErr w:type="gramStart"/>
      <w:r w:rsidRPr="003552A6">
        <w:rPr>
          <w:rFonts w:ascii="Arial" w:hAnsi="Arial" w:cs="Arial"/>
          <w:sz w:val="18"/>
          <w:szCs w:val="18"/>
        </w:rPr>
        <w:t>Проверка инвестиционных проектов по количественному критерию, указанному в подпункте 2 пункта 9 настоящих Правил, в отношении объектов капитального строительства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 а в случае ее отсутствия - путем</w:t>
      </w:r>
      <w:proofErr w:type="gramEnd"/>
      <w:r w:rsidRPr="003552A6">
        <w:rPr>
          <w:rFonts w:ascii="Arial" w:hAnsi="Arial" w:cs="Arial"/>
          <w:sz w:val="18"/>
          <w:szCs w:val="18"/>
        </w:rPr>
        <w:t xml:space="preserve"> сравнения с проектом-аналогом, выбор которого осуществляется в </w:t>
      </w:r>
      <w:r w:rsidRPr="003552A6">
        <w:rPr>
          <w:rFonts w:ascii="Arial" w:hAnsi="Arial" w:cs="Arial"/>
          <w:sz w:val="18"/>
          <w:szCs w:val="18"/>
        </w:rPr>
        <w:lastRenderedPageBreak/>
        <w:t>соответствии с абзацами вторым и третьим пункта 8 настоящих Правил.</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Проверка инвестиционных проектов по количественному критерию, указанному в подпункте 2 пункта 9 настоящих Правил, в отношении приобретаемых объектов недвижимого имущества осуществляется путем определения рыночной стоимости аналогичных объектов недвижимого имущества (далее - объекты-аналоги). </w:t>
      </w:r>
      <w:proofErr w:type="gramStart"/>
      <w:r w:rsidRPr="003552A6">
        <w:rPr>
          <w:rFonts w:ascii="Arial" w:hAnsi="Arial" w:cs="Arial"/>
          <w:sz w:val="18"/>
          <w:szCs w:val="18"/>
        </w:rPr>
        <w:t xml:space="preserve">В качестве объектов-аналогов используются объекты недвижимого имущества, которые относятся к одному с планируемым к приобретению сегменту рынка и сопоставимы с ним по </w:t>
      </w:r>
      <w:proofErr w:type="spellStart"/>
      <w:r w:rsidRPr="003552A6">
        <w:rPr>
          <w:rFonts w:ascii="Arial" w:hAnsi="Arial" w:cs="Arial"/>
          <w:sz w:val="18"/>
          <w:szCs w:val="18"/>
        </w:rPr>
        <w:t>ценообразующим</w:t>
      </w:r>
      <w:proofErr w:type="spellEnd"/>
      <w:r w:rsidRPr="003552A6">
        <w:rPr>
          <w:rFonts w:ascii="Arial" w:hAnsi="Arial" w:cs="Arial"/>
          <w:sz w:val="18"/>
          <w:szCs w:val="18"/>
        </w:rPr>
        <w:t xml:space="preserve"> факторам.</w:t>
      </w:r>
      <w:proofErr w:type="gramEnd"/>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При выборе объекта-аналога должно обеспечиваться максимальное совпадение характеристик планируемого к приобретению объекта недвижимого имущества и объектов-аналогов по следующим элементам сравнения:</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передаваемые имущественные права, ограничения (обременения) этих прав;</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условия финансирования состоявшейся или предполагаемой сделки (вид оплаты, условия кредитования и иные условия);</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условия рынка (изменения цен за период между датами сделки и сравнения, скидки к ценам предложений и иные условия);</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вид использования и (или) зонирование;</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местоположение объекта-аналога;</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физические характеристики объекта-аналога, в том числе свойства земельного участка, состояние объектов-аналогов, соотношение площади земельного участка и площади его застройки.</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10.1. Проверка по количественным критериям, указанным в подпунктах 2 и 5 пункта 9 настоящих Правил, не осуществляется в отношении объектов капитального строительства, по которым подготовка обоснования инвестиций в соответствии с законодательством Российской Федерации является обязательной.</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10.2. Проверка по количественным критериям осуществляется:</w:t>
      </w:r>
    </w:p>
    <w:p w:rsidR="003552A6" w:rsidRPr="003552A6" w:rsidRDefault="003552A6" w:rsidP="003552A6">
      <w:pPr>
        <w:spacing w:line="180" w:lineRule="exact"/>
        <w:ind w:firstLine="567"/>
        <w:jc w:val="both"/>
        <w:rPr>
          <w:rFonts w:ascii="Arial" w:hAnsi="Arial" w:cs="Arial"/>
          <w:sz w:val="18"/>
          <w:szCs w:val="18"/>
        </w:rPr>
      </w:pPr>
      <w:proofErr w:type="gramStart"/>
      <w:r w:rsidRPr="003552A6">
        <w:rPr>
          <w:rFonts w:ascii="Arial" w:hAnsi="Arial" w:cs="Arial"/>
          <w:sz w:val="18"/>
          <w:szCs w:val="18"/>
        </w:rPr>
        <w:t>1) по объектам капитального строительства, по которым подготовка обоснования инвестиций в соответствии с законодательством Российской Федерации является обязательной, - на основании паспорта инвестиционного проекта по форме, утверждаемой администрацией Благодарненского городского округа Ставропольского края (далее – администрацией округа), обоснования экономической целесообразности осуществления капитальных вложений в объект капитального строительства, содержащего  информацию, указанную в пункте 14 настоящих Правил, и заключения технологического и ценового аудита  указанного</w:t>
      </w:r>
      <w:proofErr w:type="gramEnd"/>
      <w:r w:rsidRPr="003552A6">
        <w:rPr>
          <w:rFonts w:ascii="Arial" w:hAnsi="Arial" w:cs="Arial"/>
          <w:sz w:val="18"/>
          <w:szCs w:val="18"/>
        </w:rPr>
        <w:t xml:space="preserve"> обоснования инвестиций;</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2) по объектам капитального строительства, по которым подготовка обоснования инвестиций в соответствии с законодательством Российской Федерации не является обязательной, - на основании паспорта инвестиционного проекта, по форме, утверждаемой администрацией округа, обоснования экономической целесообразности осуществления капитальных вложений в объект капитального строительства, содержащего информацию, указанную в пункте 14 настоящих Правил;</w:t>
      </w:r>
    </w:p>
    <w:p w:rsidR="003552A6" w:rsidRPr="003552A6" w:rsidRDefault="003552A6" w:rsidP="003552A6">
      <w:pPr>
        <w:spacing w:line="180" w:lineRule="exact"/>
        <w:ind w:firstLine="567"/>
        <w:jc w:val="both"/>
        <w:rPr>
          <w:rFonts w:ascii="Arial" w:hAnsi="Arial" w:cs="Arial"/>
          <w:sz w:val="18"/>
          <w:szCs w:val="18"/>
        </w:rPr>
      </w:pPr>
      <w:proofErr w:type="gramStart"/>
      <w:r w:rsidRPr="003552A6">
        <w:rPr>
          <w:rFonts w:ascii="Arial" w:hAnsi="Arial" w:cs="Arial"/>
          <w:sz w:val="18"/>
          <w:szCs w:val="18"/>
        </w:rPr>
        <w:t>3) по приобретаемым объектам недвижимого имущества - на основании паспорта инвестиционного проекта, по форме, утверждаемой администрацией округа, обоснования экономической целесообразности осуществления капитальных вложений в приобретаемый объект недвижимого имущества, содержащего информацию, указанную в пункте 14 настоящих Правил, и отчета об оценке приобретаемого объекта недвижимого имущества, составленного оценщиком (оценщиками) в соответствии с требованиями, установленными Федеральным законом «Об оценочной деятельности в Российской Федерации».</w:t>
      </w:r>
      <w:proofErr w:type="gramEnd"/>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11. Инвестиционные проекты, прошедшие проверку на основе качественных и количественных </w:t>
      </w:r>
      <w:r w:rsidRPr="003552A6">
        <w:rPr>
          <w:rFonts w:ascii="Arial" w:hAnsi="Arial" w:cs="Arial"/>
          <w:sz w:val="18"/>
          <w:szCs w:val="18"/>
        </w:rPr>
        <w:lastRenderedPageBreak/>
        <w:t>критериев, подлежат дальнейшей проверке на основе интегральной оценки в соответствии с Методикой.</w:t>
      </w:r>
    </w:p>
    <w:p w:rsidR="003552A6" w:rsidRPr="003552A6" w:rsidRDefault="003552A6" w:rsidP="003552A6">
      <w:pPr>
        <w:spacing w:line="180" w:lineRule="exact"/>
        <w:ind w:firstLine="567"/>
        <w:jc w:val="both"/>
        <w:rPr>
          <w:rFonts w:ascii="Arial" w:hAnsi="Arial" w:cs="Arial"/>
          <w:sz w:val="18"/>
          <w:szCs w:val="18"/>
        </w:rPr>
      </w:pPr>
    </w:p>
    <w:p w:rsidR="003552A6" w:rsidRPr="003552A6" w:rsidRDefault="003552A6" w:rsidP="003552A6">
      <w:pPr>
        <w:spacing w:line="180" w:lineRule="exact"/>
        <w:ind w:firstLine="567"/>
        <w:jc w:val="center"/>
        <w:rPr>
          <w:rFonts w:ascii="Arial" w:hAnsi="Arial" w:cs="Arial"/>
          <w:sz w:val="18"/>
          <w:szCs w:val="18"/>
        </w:rPr>
      </w:pPr>
      <w:r w:rsidRPr="003552A6">
        <w:rPr>
          <w:rFonts w:ascii="Arial" w:hAnsi="Arial" w:cs="Arial"/>
          <w:sz w:val="18"/>
          <w:szCs w:val="18"/>
        </w:rPr>
        <w:t>III. Порядок проведения проверки инвестиционных проектов</w:t>
      </w:r>
    </w:p>
    <w:p w:rsidR="003552A6" w:rsidRPr="003552A6" w:rsidRDefault="003552A6" w:rsidP="003552A6">
      <w:pPr>
        <w:spacing w:line="180" w:lineRule="exact"/>
        <w:ind w:firstLine="567"/>
        <w:jc w:val="both"/>
        <w:rPr>
          <w:rFonts w:ascii="Arial" w:hAnsi="Arial" w:cs="Arial"/>
          <w:sz w:val="18"/>
          <w:szCs w:val="18"/>
        </w:rPr>
      </w:pP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12. Для проведения проверки инвестиционных проектов заявители представляют в администрацию Благодарненского городского округа Ставропольского края, следующие документы:</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1) заявление на проведение проверки инвестиционного проекта по форме, утвержденной администрацией Благодарненского городского округа Ставропольского края, согласно приложению 1 к настоящим Правилам;</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2) паспорт инвестиционного проекта по форме, утвержденной администрацией Благодарненского городского округа Ставропольского края, согласно приложению 2 к настоящим Правилам;</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3) обоснование экономической целесообразности, объема и сроков осуществления капитальных вложений, содержащее информацию, указанную в пункте 14 настоящих Правил;</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3.1) копия заключения о результатах технологического и ценового аудита обоснования инвестиций для объектов капитального строительства, по которым подготовка обоснования инвестиций в соответствии с законодательством Российской Федерации является обязательной;</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4) копия задания застройщика или технического заказчика на проектирование объекта капитального строительства, строительство, реконструкцию, капитальный ремонт которого осуществляется с привлечением средств бюджетной системы Российской Федерации, подготовленного по форме, утвержденной Министерством строительства и жилищно-коммунального хозяйства Российской Федерации;</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5) заверенные в установленном порядке копии следующих документов:</w:t>
      </w:r>
    </w:p>
    <w:p w:rsidR="003552A6" w:rsidRPr="003552A6" w:rsidRDefault="003552A6" w:rsidP="003552A6">
      <w:pPr>
        <w:spacing w:line="180" w:lineRule="exact"/>
        <w:ind w:firstLine="567"/>
        <w:jc w:val="both"/>
        <w:rPr>
          <w:rFonts w:ascii="Arial" w:hAnsi="Arial" w:cs="Arial"/>
          <w:sz w:val="18"/>
          <w:szCs w:val="18"/>
        </w:rPr>
      </w:pPr>
      <w:proofErr w:type="gramStart"/>
      <w:r w:rsidRPr="003552A6">
        <w:rPr>
          <w:rFonts w:ascii="Arial" w:hAnsi="Arial" w:cs="Arial"/>
          <w:sz w:val="18"/>
          <w:szCs w:val="18"/>
        </w:rPr>
        <w:t xml:space="preserve">правоустанавливающие и (или) </w:t>
      </w:r>
      <w:proofErr w:type="spellStart"/>
      <w:r w:rsidRPr="003552A6">
        <w:rPr>
          <w:rFonts w:ascii="Arial" w:hAnsi="Arial" w:cs="Arial"/>
          <w:sz w:val="18"/>
          <w:szCs w:val="18"/>
        </w:rPr>
        <w:t>правоудостоверяющие</w:t>
      </w:r>
      <w:proofErr w:type="spellEnd"/>
      <w:r w:rsidRPr="003552A6">
        <w:rPr>
          <w:rFonts w:ascii="Arial" w:hAnsi="Arial" w:cs="Arial"/>
          <w:sz w:val="18"/>
          <w:szCs w:val="18"/>
        </w:rPr>
        <w:t xml:space="preserve"> документы на земельный участок, на котором будет располагаться (располагается) объект капитального строительства в рамках реализации инвестиционного проекта (за исключением земельного участка, на который выдано разрешение на использование земельного участка без его предоставления и установления сервитута), или решение уполномоченного органа о предварительном согласовании предоставления земельного участка по вновь начинаемому объекту капитального строительства, по которому не имеется проектной</w:t>
      </w:r>
      <w:proofErr w:type="gramEnd"/>
      <w:r w:rsidRPr="003552A6">
        <w:rPr>
          <w:rFonts w:ascii="Arial" w:hAnsi="Arial" w:cs="Arial"/>
          <w:sz w:val="18"/>
          <w:szCs w:val="18"/>
        </w:rPr>
        <w:t xml:space="preserve"> документации, утвержденной в установленном порядке; </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разрешение на использование земельного участка без его предоставления и установления сервитута (в случае если земельный участок используется без его предоставления и установления сервитута); </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положительное заключение государственной экспертизы проектной документации на объект капитального строительства и положительное заключение государственной экспертизы результатов инженерных изысканий, выполняемых для подготовки такой проектной документации, в случае, если проведение государственной экспертизы в соответствии с законодательством Российской Федерации является обязательным; </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документально подтвержденные сведения об объектах-аналогах (в отношении объектов недвижимого имущества);</w:t>
      </w:r>
    </w:p>
    <w:p w:rsidR="003552A6" w:rsidRPr="003552A6" w:rsidRDefault="003552A6" w:rsidP="003552A6">
      <w:pPr>
        <w:spacing w:line="180" w:lineRule="exact"/>
        <w:ind w:firstLine="567"/>
        <w:jc w:val="both"/>
        <w:rPr>
          <w:rFonts w:ascii="Arial" w:hAnsi="Arial" w:cs="Arial"/>
          <w:sz w:val="18"/>
          <w:szCs w:val="18"/>
        </w:rPr>
      </w:pPr>
      <w:proofErr w:type="gramStart"/>
      <w:r w:rsidRPr="003552A6">
        <w:rPr>
          <w:rFonts w:ascii="Arial" w:hAnsi="Arial" w:cs="Arial"/>
          <w:sz w:val="18"/>
          <w:szCs w:val="18"/>
        </w:rPr>
        <w:t xml:space="preserve">положительное заключение об эффективности использования средств местного бюджета, направляемых на капитальные вложения, выданное в соответствии с нормативными правовыми актами Благодарненского городского округа Ставропольского края, в случае, если предполагается </w:t>
      </w:r>
      <w:proofErr w:type="spellStart"/>
      <w:r w:rsidRPr="003552A6">
        <w:rPr>
          <w:rFonts w:ascii="Arial" w:hAnsi="Arial" w:cs="Arial"/>
          <w:sz w:val="18"/>
          <w:szCs w:val="18"/>
        </w:rPr>
        <w:t>софинансирование</w:t>
      </w:r>
      <w:proofErr w:type="spellEnd"/>
      <w:r w:rsidRPr="003552A6">
        <w:rPr>
          <w:rFonts w:ascii="Arial" w:hAnsi="Arial" w:cs="Arial"/>
          <w:sz w:val="18"/>
          <w:szCs w:val="18"/>
        </w:rPr>
        <w:t xml:space="preserve"> строительства (реконструкции, в том числе с элементами реставрации, технического перевооружения) объекта капитального </w:t>
      </w:r>
      <w:r w:rsidRPr="003552A6">
        <w:rPr>
          <w:rFonts w:ascii="Arial" w:hAnsi="Arial" w:cs="Arial"/>
          <w:sz w:val="18"/>
          <w:szCs w:val="18"/>
        </w:rPr>
        <w:lastRenderedPageBreak/>
        <w:t>строительства муниципальной собственности и (или) приобретения объекта недвижимого имущества в муниципальную собственность за счет средств бюджета Ставропольского края;</w:t>
      </w:r>
      <w:proofErr w:type="gramEnd"/>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5.1) отчет об оценке приобретаемого объекта недвижимого имущества, указанный в подпункте 3 пункта 10.2 настоящих Правил (в отношении объектов недвижимого имущества);</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6) документальное подтверждение каждого участника реализации инвестиционного проекта об осуществлении финансирования (</w:t>
      </w:r>
      <w:proofErr w:type="spellStart"/>
      <w:r w:rsidRPr="003552A6">
        <w:rPr>
          <w:rFonts w:ascii="Arial" w:hAnsi="Arial" w:cs="Arial"/>
          <w:sz w:val="18"/>
          <w:szCs w:val="18"/>
        </w:rPr>
        <w:t>софинансирования</w:t>
      </w:r>
      <w:proofErr w:type="spellEnd"/>
      <w:r w:rsidRPr="003552A6">
        <w:rPr>
          <w:rFonts w:ascii="Arial" w:hAnsi="Arial" w:cs="Arial"/>
          <w:sz w:val="18"/>
          <w:szCs w:val="18"/>
        </w:rPr>
        <w:t>) этого инвестиционного проекта и планируемом размере его финансирования (</w:t>
      </w:r>
      <w:proofErr w:type="spellStart"/>
      <w:r w:rsidRPr="003552A6">
        <w:rPr>
          <w:rFonts w:ascii="Arial" w:hAnsi="Arial" w:cs="Arial"/>
          <w:sz w:val="18"/>
          <w:szCs w:val="18"/>
        </w:rPr>
        <w:t>софинансирования</w:t>
      </w:r>
      <w:proofErr w:type="spellEnd"/>
      <w:r w:rsidRPr="003552A6">
        <w:rPr>
          <w:rFonts w:ascii="Arial" w:hAnsi="Arial" w:cs="Arial"/>
          <w:sz w:val="18"/>
          <w:szCs w:val="18"/>
        </w:rPr>
        <w:t>);</w:t>
      </w:r>
    </w:p>
    <w:p w:rsidR="003552A6" w:rsidRPr="003552A6" w:rsidRDefault="003552A6" w:rsidP="003552A6">
      <w:pPr>
        <w:spacing w:line="180" w:lineRule="exact"/>
        <w:ind w:firstLine="567"/>
        <w:jc w:val="both"/>
        <w:rPr>
          <w:rFonts w:ascii="Arial" w:hAnsi="Arial" w:cs="Arial"/>
          <w:sz w:val="18"/>
          <w:szCs w:val="18"/>
        </w:rPr>
      </w:pPr>
      <w:proofErr w:type="gramStart"/>
      <w:r w:rsidRPr="003552A6">
        <w:rPr>
          <w:rFonts w:ascii="Arial" w:hAnsi="Arial" w:cs="Arial"/>
          <w:sz w:val="18"/>
          <w:szCs w:val="18"/>
        </w:rPr>
        <w:t>6.1) выписку из решения Совета депутатов Благодарненского городского округа Ставропольского края о бюджете Благодарненского городского округа на очередной финансовый год и плановый период, подтверждающая выделение в текущем финансовом году бюджетных инвестиций из местного бюджета на капитальные вложения в объект капитального строительства и (или) на приобретение объекта недвижимого имущества в муниципальную собственность;</w:t>
      </w:r>
      <w:proofErr w:type="gramEnd"/>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7) результаты интегральной оценки инвестиционного проекта, проведенной заявителем в соответствии с Методикой;</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8) обоснование невозможности или нецелесообразности применения типовой проектной документации на объект капитального строительства, аналогичный по назначению, проектной мощности, природным и иным условиям территории, на которой планируется осуществлять строительство, выданное заявителем;</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9) документально подтвержденные сведения о проекте-аналоге (реализуемом  (реализованном) на территории Благодарненского городского округа Ставропольского края, Ставропольского края или Российской Федерации (в отношении объектов капитального строительства);</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10) заключение технологического и ценового аудита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(в случае если проведение такого аудита предусмотрено законодательством Российской Федерации);</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11) иные документы, обосновывающие сведения, содержащиеся в документах, указанных в подпунктах 2 - 4 и 7 настоящего пункта (предполагаемая мощность объекта капитального строительства, предполагаемая (предельная) стоимость объекта капитального строительства, численность населения, проживающего на территории муниципального округа и другие сведения).</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Документы, указанные в абзацах четвертом и пятом подпункта 5 настоящего пункта, не представляются в отношении инвестиционных проектов, по которым подготавливается решение о предоставлении средств местного бюджета на подготовку проектной документации на объекты капитального строительства (включая проведение инженерных изысканий, выполняемых для подготовки такой проектной документации).</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Документы, указанные в подпунктах 3, 4, абзацах втором - четвертом подпункта 5, подпунктах 8 - 10 настоящего пункта, не представляются в отношении  инвестиционных проектов, в </w:t>
      </w:r>
      <w:proofErr w:type="gramStart"/>
      <w:r w:rsidRPr="003552A6">
        <w:rPr>
          <w:rFonts w:ascii="Arial" w:hAnsi="Arial" w:cs="Arial"/>
          <w:sz w:val="18"/>
          <w:szCs w:val="18"/>
        </w:rPr>
        <w:t>рамках</w:t>
      </w:r>
      <w:proofErr w:type="gramEnd"/>
      <w:r w:rsidRPr="003552A6">
        <w:rPr>
          <w:rFonts w:ascii="Arial" w:hAnsi="Arial" w:cs="Arial"/>
          <w:sz w:val="18"/>
          <w:szCs w:val="18"/>
        </w:rPr>
        <w:t xml:space="preserve"> реализации которых планируется приобретение объектов недвижимого имущества.</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13. Для расчета интегральной оценки в отношении инвестиционных проектов, в рамках реализации, которых планируется строительство (реконструкция, в том числе с элементами реставрации, техническое перевооружение) объектов капитального строительства и (или) приобретение </w:t>
      </w:r>
      <w:r w:rsidRPr="003552A6">
        <w:rPr>
          <w:rFonts w:ascii="Arial" w:hAnsi="Arial" w:cs="Arial"/>
          <w:sz w:val="18"/>
          <w:szCs w:val="18"/>
        </w:rPr>
        <w:lastRenderedPageBreak/>
        <w:t>объектов недвижимого имущества, указанных в подпунктах 3 – 4 пункта 3 настоящих Правил, заявителю представляются:</w:t>
      </w:r>
    </w:p>
    <w:p w:rsidR="003552A6" w:rsidRPr="003552A6" w:rsidRDefault="003552A6" w:rsidP="003552A6">
      <w:pPr>
        <w:spacing w:line="180" w:lineRule="exact"/>
        <w:ind w:firstLine="567"/>
        <w:jc w:val="both"/>
        <w:rPr>
          <w:rFonts w:ascii="Arial" w:hAnsi="Arial" w:cs="Arial"/>
          <w:sz w:val="18"/>
          <w:szCs w:val="18"/>
        </w:rPr>
      </w:pPr>
      <w:proofErr w:type="gramStart"/>
      <w:r w:rsidRPr="003552A6">
        <w:rPr>
          <w:rFonts w:ascii="Arial" w:hAnsi="Arial" w:cs="Arial"/>
          <w:sz w:val="18"/>
          <w:szCs w:val="18"/>
        </w:rPr>
        <w:t xml:space="preserve">юридическими лицами - документы, указанные в подпунктах 1 - 3, абзацах втором и четвертом подпункта 5, подпунктах 6, 8 и 9 пункта 12  настоящих Правил, - в отношении объектов капитального строительства и документы, указанные в подпунктах 1 - 3, абзаце шестом подпункта 5 и подпункте 6 пункта 12 настоящих Правил, - в отношении объектов недвижимого имущества; </w:t>
      </w:r>
      <w:proofErr w:type="gramEnd"/>
    </w:p>
    <w:p w:rsidR="003552A6" w:rsidRPr="003552A6" w:rsidRDefault="003552A6" w:rsidP="003552A6">
      <w:pPr>
        <w:spacing w:line="180" w:lineRule="exact"/>
        <w:ind w:firstLine="567"/>
        <w:jc w:val="both"/>
        <w:rPr>
          <w:rFonts w:ascii="Arial" w:hAnsi="Arial" w:cs="Arial"/>
          <w:sz w:val="18"/>
          <w:szCs w:val="18"/>
        </w:rPr>
      </w:pPr>
      <w:proofErr w:type="gramStart"/>
      <w:r w:rsidRPr="003552A6">
        <w:rPr>
          <w:rFonts w:ascii="Arial" w:hAnsi="Arial" w:cs="Arial"/>
          <w:sz w:val="18"/>
          <w:szCs w:val="18"/>
        </w:rPr>
        <w:t xml:space="preserve">юридическими лицами, 100 процентов акций (долей), которых принадлежит краю, - документы, указанные в подпунктах 1 - 4, абзацах втором - четвертом подпункта 5 , подпунктах 6, 8- 10 пункта 12 настоящих Правил, - в отношении объектов капитального строительства и документы, указанные в подпунктах 1 - 3, абзаце шестом подпункта 5 и подпункте 6 пункта 12 настоящих Правил, - в отношении объектов недвижимого имущества; </w:t>
      </w:r>
      <w:proofErr w:type="gramEnd"/>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бюджетными учреждениями - документы, указанные в подпунктах 1 - 4, абзацах втором - четвертом подпункта 5, подпунктах 6, 8 - 10 пункта 12 настоящих Правил;</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предприятиями - документы, указанные в подпунктах 1 - 3, абзацах втором и четвертом подпункта 5, подпунктах 6, 8 - 10 пункта 12 настоящих Правил.</w:t>
      </w:r>
    </w:p>
    <w:p w:rsidR="003552A6" w:rsidRPr="003552A6" w:rsidRDefault="003552A6" w:rsidP="003552A6">
      <w:pPr>
        <w:spacing w:line="180" w:lineRule="exact"/>
        <w:ind w:firstLine="567"/>
        <w:jc w:val="both"/>
        <w:rPr>
          <w:rFonts w:ascii="Arial" w:hAnsi="Arial" w:cs="Arial"/>
          <w:sz w:val="18"/>
          <w:szCs w:val="18"/>
        </w:rPr>
      </w:pPr>
      <w:proofErr w:type="gramStart"/>
      <w:r w:rsidRPr="003552A6">
        <w:rPr>
          <w:rFonts w:ascii="Arial" w:hAnsi="Arial" w:cs="Arial"/>
          <w:sz w:val="18"/>
          <w:szCs w:val="18"/>
        </w:rPr>
        <w:t>В отношении объектов капитального строительства, являющихся автомобильными дорогами общего пользования местного значения с твердым покрытием до сельских населенных пунктов Благодарненского городского округа Ставропольского края, не имеющих круглогодичной связи с сетью автомобильных дорог общего пользования, и объектов капитального строительства, являющихся объектами инфраструктуры, необходимыми для реализации инвестиционных проектов, органами местного самоуправления  представляются заявителю документы, указанные в подпунктах 1 - 4, абзацах втором - четвертом</w:t>
      </w:r>
      <w:proofErr w:type="gramEnd"/>
      <w:r w:rsidRPr="003552A6">
        <w:rPr>
          <w:rFonts w:ascii="Arial" w:hAnsi="Arial" w:cs="Arial"/>
          <w:sz w:val="18"/>
          <w:szCs w:val="18"/>
        </w:rPr>
        <w:t xml:space="preserve"> и </w:t>
      </w:r>
      <w:proofErr w:type="gramStart"/>
      <w:r w:rsidRPr="003552A6">
        <w:rPr>
          <w:rFonts w:ascii="Arial" w:hAnsi="Arial" w:cs="Arial"/>
          <w:sz w:val="18"/>
          <w:szCs w:val="18"/>
        </w:rPr>
        <w:t>седьмом</w:t>
      </w:r>
      <w:proofErr w:type="gramEnd"/>
      <w:r w:rsidRPr="003552A6">
        <w:rPr>
          <w:rFonts w:ascii="Arial" w:hAnsi="Arial" w:cs="Arial"/>
          <w:sz w:val="18"/>
          <w:szCs w:val="18"/>
        </w:rPr>
        <w:t xml:space="preserve"> подпункта 5, подпунктах 6, 8 - 10 пункта 12 настоящих Правил. </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Основаниями для отказа заявителем в принятии документов для проведения расчета интегральной оценки в отношении инвестиционных проектов, в рамках реализации, которых планируется строительство (реконструкция, в том числе с элементами реставрации, техническое перевооружение) объектов капитального строительства и (или) приобретение объектов недвижимого имущества, указанных в подпунктах 3 - 4 пункта 3 настоящих Правил, являются:</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1) непредставление юридическими лицами и муниципальными учреждениям полного комплекта документов, предусмотренных настоящими Правилами;</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2) несоответствие представленных юридическими лицами и муниципальными учреждениям документов, предусмотренных настоящими Правилами, требованиям к их содержанию и заполнению.</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В случае выявленных недостатков в представленных документах, предусмотренных настоящим пунктом, заявитель в течение 5 рабочих дней со дня их поступления устанавливает юридическому лицу и муниципальному учреждению срок, не превышающий 10 рабочих дней, для устранения таких недостатков.</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Расчет интегральной оценки в отношении инвестиционных проектов, в </w:t>
      </w:r>
      <w:proofErr w:type="gramStart"/>
      <w:r w:rsidRPr="003552A6">
        <w:rPr>
          <w:rFonts w:ascii="Arial" w:hAnsi="Arial" w:cs="Arial"/>
          <w:sz w:val="18"/>
          <w:szCs w:val="18"/>
        </w:rPr>
        <w:t>рамках</w:t>
      </w:r>
      <w:proofErr w:type="gramEnd"/>
      <w:r w:rsidRPr="003552A6">
        <w:rPr>
          <w:rFonts w:ascii="Arial" w:hAnsi="Arial" w:cs="Arial"/>
          <w:sz w:val="18"/>
          <w:szCs w:val="18"/>
        </w:rPr>
        <w:t xml:space="preserve"> реализации которых планируется строительство (реконструкция, в том числе с элементами реставрации, техническое перевооружение) объектов капитального строительства и (или) приобретение объектов недвижимого имущества, указанных в подпунктах 3-4 пункта 3 настоящих Правил, проводится заявителем в срок, не превышающий 14 календарных дней со дня представления юридическим лицом, муниципальным учреждением заявителю полного комплекта документов, предусмотренных настоящим пунктом.</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lastRenderedPageBreak/>
        <w:t>В случае несоответствия числового значения интегральной оценки, рассчитанного заявителем, требованиям Методики, заявитель в течение 3 рабочих дней со дня проведения расчета интегральной оценки возвращает документы, полученные для проведения расчета интегральной оценки, юридическому лицу и муниципальному учреждению с замечаниями и расчетом интегральной оценки.</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Юридические лица и муниципальные учреждения вправе повторно представить заявителю документы, предусмотренные настоящими Правилами, для проведения расчета интегральной оценки в отношении инвестиционных проектов, в </w:t>
      </w:r>
      <w:proofErr w:type="gramStart"/>
      <w:r w:rsidRPr="003552A6">
        <w:rPr>
          <w:rFonts w:ascii="Arial" w:hAnsi="Arial" w:cs="Arial"/>
          <w:sz w:val="18"/>
          <w:szCs w:val="18"/>
        </w:rPr>
        <w:t>рамках</w:t>
      </w:r>
      <w:proofErr w:type="gramEnd"/>
      <w:r w:rsidRPr="003552A6">
        <w:rPr>
          <w:rFonts w:ascii="Arial" w:hAnsi="Arial" w:cs="Arial"/>
          <w:sz w:val="18"/>
          <w:szCs w:val="18"/>
        </w:rPr>
        <w:t xml:space="preserve"> реализации которых планируется строительство (реконструкция, в том числе с элементами реставрации, техническое перевооружение) объектов капитального строительства и (или) приобретение объектов недвижимого имущества, указанных в подпунктах 3 - 4 пункта 3 настоящих Правил, при условии доработки инвестиционных проектов с учетом замечаний заявителя.</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14. Обоснование экономической целесообразности, объема и сроков осуществления капитальных вложений содержит следующую информацию:</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1) наименование и тип инвестиционного проекта (инфраструктурный, инновационный и другие);</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2) цель и задачи инвестиционного проекта;</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2.1) наименование регионального проекта и (или) государственной программы, оценка вклада инвестиционного проекта в достижение его (ее) целей и задач (в случае реализации инвестиционного проекта в рамках регионального проекта и (или) государственной программы);</w:t>
      </w:r>
    </w:p>
    <w:p w:rsidR="003552A6" w:rsidRPr="003552A6" w:rsidRDefault="003552A6" w:rsidP="003552A6">
      <w:pPr>
        <w:spacing w:line="180" w:lineRule="exact"/>
        <w:ind w:firstLine="567"/>
        <w:jc w:val="both"/>
        <w:rPr>
          <w:rFonts w:ascii="Arial" w:hAnsi="Arial" w:cs="Arial"/>
          <w:sz w:val="18"/>
          <w:szCs w:val="18"/>
        </w:rPr>
      </w:pPr>
      <w:proofErr w:type="gramStart"/>
      <w:r w:rsidRPr="003552A6">
        <w:rPr>
          <w:rFonts w:ascii="Arial" w:hAnsi="Arial" w:cs="Arial"/>
          <w:sz w:val="18"/>
          <w:szCs w:val="18"/>
        </w:rPr>
        <w:t>3) краткое описание инвестиционного проекта, включая предполагаемую (предельную) стоимость объекта капитального строительства либо стоимость приобретения объекта недвижимого имущества, мощность (прирост мощности) объекта капитального строительства, подлежащего вводу в эксплуатацию, мощность приобретаемого объекта недвижимого имущества, а также обоснование выбора на вариантной основе основных технико-экономических характеристик объекта капитального строительства, определенных с учетом планируемых к применению технологий строительства, производственных технологий и эксплуатационных расходов на</w:t>
      </w:r>
      <w:proofErr w:type="gramEnd"/>
      <w:r w:rsidRPr="003552A6">
        <w:rPr>
          <w:rFonts w:ascii="Arial" w:hAnsi="Arial" w:cs="Arial"/>
          <w:sz w:val="18"/>
          <w:szCs w:val="18"/>
        </w:rPr>
        <w:t xml:space="preserve"> реализацию инвестиционного проекта в процессе его жизненного цикла;</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4) источники и объемы финансирования инвестиционного проекта по годам его реализации;</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5) срок подготовки и реализации инвестиционного проекта;</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6) обоснование необходимости привлечения средств местного бюджета для реализации инвестиционного проекта и (или) подготовки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3552A6" w:rsidRPr="003552A6" w:rsidRDefault="003552A6" w:rsidP="003552A6">
      <w:pPr>
        <w:spacing w:line="180" w:lineRule="exact"/>
        <w:ind w:firstLine="567"/>
        <w:jc w:val="both"/>
        <w:rPr>
          <w:rFonts w:ascii="Arial" w:hAnsi="Arial" w:cs="Arial"/>
          <w:sz w:val="18"/>
          <w:szCs w:val="18"/>
        </w:rPr>
      </w:pPr>
      <w:proofErr w:type="gramStart"/>
      <w:r w:rsidRPr="003552A6">
        <w:rPr>
          <w:rFonts w:ascii="Arial" w:hAnsi="Arial" w:cs="Arial"/>
          <w:sz w:val="18"/>
          <w:szCs w:val="18"/>
        </w:rPr>
        <w:t>7) обоснование спроса (потребности) на продукцию (услуги), создаваемую (оказываемые)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 и (или) приобретаемого объекта недвижимого имущества;</w:t>
      </w:r>
      <w:proofErr w:type="gramEnd"/>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8) 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9) 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и фасада, дорогостоящих </w:t>
      </w:r>
      <w:r w:rsidRPr="003552A6">
        <w:rPr>
          <w:rFonts w:ascii="Arial" w:hAnsi="Arial" w:cs="Arial"/>
          <w:sz w:val="18"/>
          <w:szCs w:val="18"/>
        </w:rPr>
        <w:lastRenderedPageBreak/>
        <w:t>машин и оборудования в случае их использования (приобретения);</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10) сведения о мощности, необходимой для производства продукции (оказанию услуг) в объеме, предусмотренном для обеспечения муниципальных нужд.</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15. Обоснование экономической целесообразности осуществления капитальных  вложений в отношении объектов капитального строительства, по которым подготовка обоснования инвестиций в соответствии с законодательством Российской Федерации является обязательной, содержит следующую информацию: </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1) наименование и тип инвестиционного проекта (инфраструктурный, инновационный и другие); </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2) цель и задачи инвестиционного проекта; </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3) наименование регионального проекта и (или) государственной программы, оценка вклада инвестиционного проекта в достижение его (ее) целей и задач (в случае реализации инвестиционного проекта в рамках регионального проекта и (или) государственной программы); </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4) краткое описание инвестиционного проекта, включая предполагаемую (предельную) стоимость объекта капитального строительства, мощность (прирост мощности) объекта капитального строительства, подлежащая (подлежащей) вводу в эксплуатацию, а также обоснование эксплуатационных расходов на реализацию инвестиционного проекта в процессе жизненного цикла; </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5) источники и объемы финансового обеспечения инвестиционного проекта по годам его реализации; </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6) срок подготовки и реализации инвестиционного проекта; </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7) обоснование необходимости привлечения сре</w:t>
      </w:r>
      <w:proofErr w:type="gramStart"/>
      <w:r w:rsidRPr="003552A6">
        <w:rPr>
          <w:rFonts w:ascii="Arial" w:hAnsi="Arial" w:cs="Arial"/>
          <w:sz w:val="18"/>
          <w:szCs w:val="18"/>
        </w:rPr>
        <w:t>дств кр</w:t>
      </w:r>
      <w:proofErr w:type="gramEnd"/>
      <w:r w:rsidRPr="003552A6">
        <w:rPr>
          <w:rFonts w:ascii="Arial" w:hAnsi="Arial" w:cs="Arial"/>
          <w:sz w:val="18"/>
          <w:szCs w:val="18"/>
        </w:rPr>
        <w:t xml:space="preserve">аевого бюджета 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 </w:t>
      </w:r>
    </w:p>
    <w:p w:rsidR="003552A6" w:rsidRPr="003552A6" w:rsidRDefault="003552A6" w:rsidP="003552A6">
      <w:pPr>
        <w:spacing w:line="180" w:lineRule="exact"/>
        <w:ind w:firstLine="567"/>
        <w:jc w:val="both"/>
        <w:rPr>
          <w:rFonts w:ascii="Arial" w:hAnsi="Arial" w:cs="Arial"/>
          <w:sz w:val="18"/>
          <w:szCs w:val="18"/>
        </w:rPr>
      </w:pPr>
      <w:proofErr w:type="gramStart"/>
      <w:r w:rsidRPr="003552A6">
        <w:rPr>
          <w:rFonts w:ascii="Arial" w:hAnsi="Arial" w:cs="Arial"/>
          <w:sz w:val="18"/>
          <w:szCs w:val="18"/>
        </w:rPr>
        <w:t>8) обоснование спроса (потребности) на услуги (продукцию), создаваемые (создаваемую)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w:t>
      </w:r>
      <w:proofErr w:type="gramEnd"/>
      <w:r w:rsidRPr="003552A6">
        <w:rPr>
          <w:rFonts w:ascii="Arial" w:hAnsi="Arial" w:cs="Arial"/>
          <w:sz w:val="18"/>
          <w:szCs w:val="18"/>
        </w:rPr>
        <w:cr/>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16. Основаниями для отказа отделом экономического развития администрации Благодарненского городского округа Ставропольского края  в принятии документов для проведения проверки инвестиционного проекта являются: </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1) непредставление заявителем полного комплекта документов, предусмотренных настоящими Правилами; </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2) несоответствие представленных заявителем документов требованиям к их содержанию и заполнению; </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3) несоответствие числового значения интегральной оценки, рассчитанного заявителем, требованиям Методики. </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В случае выявления недостатков в представленных документах, предусмотренных настоящими Правилами, отдел экономического развития администрации Благодарненского городского округа Ставропольского края  в течение 5 рабочих дней со дня их поступления устанавливает заявителю срок, не превышающий 10 рабочих дней, для устранения таких недостатков. </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17. Проведение проверки инвестиционного проекта осуществляется отделом экономического развития администрации в срок, не превышающий 30 календарных дней со дня представления заявителем в отдел экономического развития администрации полного комплекта документов, предусмотренных настоящими Правилами.</w:t>
      </w:r>
    </w:p>
    <w:p w:rsidR="003552A6" w:rsidRPr="003552A6" w:rsidRDefault="003552A6" w:rsidP="003552A6">
      <w:pPr>
        <w:spacing w:line="180" w:lineRule="exact"/>
        <w:ind w:firstLine="567"/>
        <w:jc w:val="both"/>
        <w:rPr>
          <w:rFonts w:ascii="Arial" w:hAnsi="Arial" w:cs="Arial"/>
          <w:sz w:val="18"/>
          <w:szCs w:val="18"/>
        </w:rPr>
      </w:pP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lastRenderedPageBreak/>
        <w:t>IV. Выдача заключения об эффективности использования средств</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местного бюджета, </w:t>
      </w:r>
      <w:proofErr w:type="gramStart"/>
      <w:r w:rsidRPr="003552A6">
        <w:rPr>
          <w:rFonts w:ascii="Arial" w:hAnsi="Arial" w:cs="Arial"/>
          <w:sz w:val="18"/>
          <w:szCs w:val="18"/>
        </w:rPr>
        <w:t>направляемых</w:t>
      </w:r>
      <w:proofErr w:type="gramEnd"/>
      <w:r w:rsidRPr="003552A6">
        <w:rPr>
          <w:rFonts w:ascii="Arial" w:hAnsi="Arial" w:cs="Arial"/>
          <w:sz w:val="18"/>
          <w:szCs w:val="18"/>
        </w:rPr>
        <w:t xml:space="preserve"> на капитальные вложения</w:t>
      </w:r>
    </w:p>
    <w:p w:rsidR="003552A6" w:rsidRPr="003552A6" w:rsidRDefault="003552A6" w:rsidP="003552A6">
      <w:pPr>
        <w:spacing w:line="180" w:lineRule="exact"/>
        <w:ind w:firstLine="567"/>
        <w:jc w:val="both"/>
        <w:rPr>
          <w:rFonts w:ascii="Arial" w:hAnsi="Arial" w:cs="Arial"/>
          <w:sz w:val="18"/>
          <w:szCs w:val="18"/>
        </w:rPr>
      </w:pP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 xml:space="preserve">18. </w:t>
      </w:r>
      <w:proofErr w:type="gramStart"/>
      <w:r w:rsidRPr="003552A6">
        <w:rPr>
          <w:rFonts w:ascii="Arial" w:hAnsi="Arial" w:cs="Arial"/>
          <w:sz w:val="18"/>
          <w:szCs w:val="18"/>
        </w:rPr>
        <w:t>По результатам проверки инвестиционного проекта отдел экономического развития администрации готовит заключение, которое подписывается заместителем главы администрации,  курирующим направление деятельности отдела экономического развития, о проведении проверки инвестиционного проекта, содержащее выводы о соответствии или несоответствии инвестиционного проекта установленным критериям эффективности использования средств местного бюджета, направляемых на капитальные вложения (далее - заключение, критерии), по форме, утвержденной постановлением администрации.</w:t>
      </w:r>
      <w:proofErr w:type="gramEnd"/>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В случае если отделом экономического развития администрации сделан вывод о соответствии инвестиционного проекта установленным критериям, то подготавливается заключение об эффективности использования средств местного бюджета, направляемых на капитальные вложения в целях реализации инвестиционного проекта (далее - положительное заключение), которое направляется заявителю в течение 3 рабочих дней со дня подписания.</w:t>
      </w:r>
    </w:p>
    <w:p w:rsidR="003552A6" w:rsidRPr="003552A6" w:rsidRDefault="003552A6" w:rsidP="003552A6">
      <w:pPr>
        <w:spacing w:line="180" w:lineRule="exact"/>
        <w:ind w:firstLine="567"/>
        <w:jc w:val="both"/>
        <w:rPr>
          <w:rFonts w:ascii="Arial" w:hAnsi="Arial" w:cs="Arial"/>
          <w:sz w:val="18"/>
          <w:szCs w:val="18"/>
        </w:rPr>
      </w:pPr>
      <w:proofErr w:type="gramStart"/>
      <w:r w:rsidRPr="003552A6">
        <w:rPr>
          <w:rFonts w:ascii="Arial" w:hAnsi="Arial" w:cs="Arial"/>
          <w:sz w:val="18"/>
          <w:szCs w:val="18"/>
        </w:rPr>
        <w:t>В случае если отделом экономического развития администрации сделан вывод о несоответствии инвестиционного проекта установленным критериям, то подготавливается заключение, в котором указываются мотивированные выводы о неэффективности использования средств местного бюджета, направляемых на капитальные вложения в целях реализации инвестиционного проекта, или с указанием конкретных замечаний (далее - отрицательное заключение), которое направляется заявителю в течение 3 рабочих дней со дня подписания.</w:t>
      </w:r>
      <w:proofErr w:type="gramEnd"/>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19. Положительное заключение является обязательным документом для принятия решения администрацией о предоставлении средств местного бюджета на реализацию этого инвестиционного проекта дальнейшего включения объекта капитального строительства, объекта недвижимого имущества в адресную программу.</w:t>
      </w:r>
    </w:p>
    <w:p w:rsidR="003552A6" w:rsidRPr="003552A6" w:rsidRDefault="003552A6" w:rsidP="003552A6">
      <w:pPr>
        <w:spacing w:line="180" w:lineRule="exact"/>
        <w:ind w:firstLine="567"/>
        <w:jc w:val="both"/>
        <w:rPr>
          <w:rFonts w:ascii="Arial" w:hAnsi="Arial" w:cs="Arial"/>
          <w:sz w:val="18"/>
          <w:szCs w:val="18"/>
        </w:rPr>
      </w:pPr>
      <w:proofErr w:type="gramStart"/>
      <w:r w:rsidRPr="003552A6">
        <w:rPr>
          <w:rFonts w:ascii="Arial" w:hAnsi="Arial" w:cs="Arial"/>
          <w:sz w:val="18"/>
          <w:szCs w:val="18"/>
        </w:rPr>
        <w:t>В случае если в ходе реализации инвестиционного проекта, в отношении которого имеется положительное заключение, увеличилась сметная стоимость или предполагаемая (предельная) сметная стоимость объекта капитального строительства, и (или) предполагаемая (предельная) стоимость приобретаемого объекта недвижимого имущества, и (или) изменились показатели количественных критериев, указанных в подпунктах 1, 2 и 4  пункта 9 настоящих Правил, то в отношении такого инвестиционного проекта проводится проверка в</w:t>
      </w:r>
      <w:proofErr w:type="gramEnd"/>
      <w:r w:rsidRPr="003552A6">
        <w:rPr>
          <w:rFonts w:ascii="Arial" w:hAnsi="Arial" w:cs="Arial"/>
          <w:sz w:val="18"/>
          <w:szCs w:val="18"/>
        </w:rPr>
        <w:t xml:space="preserve"> </w:t>
      </w:r>
      <w:proofErr w:type="gramStart"/>
      <w:r w:rsidRPr="003552A6">
        <w:rPr>
          <w:rFonts w:ascii="Arial" w:hAnsi="Arial" w:cs="Arial"/>
          <w:sz w:val="18"/>
          <w:szCs w:val="18"/>
        </w:rPr>
        <w:t>соответствии</w:t>
      </w:r>
      <w:proofErr w:type="gramEnd"/>
      <w:r w:rsidRPr="003552A6">
        <w:rPr>
          <w:rFonts w:ascii="Arial" w:hAnsi="Arial" w:cs="Arial"/>
          <w:sz w:val="18"/>
          <w:szCs w:val="18"/>
        </w:rPr>
        <w:t xml:space="preserve"> с настоящими Правилами повторно.</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20. Отрицательное заключение, полученное по результатам проведения проверки инвестиционного проекта в соответствии с абзацем вторым пункта 19 настоящих Правил, является основанием для подготовки в установленном порядке предложения об отмене ранее принятого решения о дальнейшем предоставлении средств из местного бюджета на реализацию инвестиционного проекта.</w:t>
      </w:r>
    </w:p>
    <w:p w:rsidR="003552A6" w:rsidRPr="003552A6"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t>21. В случае получения отрицательного заключения от отдела экономического развития администрации Благодарненского городского округа Ставропольского края заявитель вправе представить документы, предусмотренные настоящими Правилами, для проведения повторной проверки инвестиционного проекта при условии их доработки с учетом замечаний, указанных в отрицательном заключении.</w:t>
      </w:r>
    </w:p>
    <w:p w:rsidR="003552A6" w:rsidRPr="003552A6" w:rsidRDefault="003552A6" w:rsidP="003552A6">
      <w:pPr>
        <w:spacing w:line="180" w:lineRule="exact"/>
        <w:ind w:firstLine="142"/>
        <w:jc w:val="center"/>
        <w:rPr>
          <w:rFonts w:ascii="Arial" w:hAnsi="Arial" w:cs="Arial"/>
          <w:sz w:val="18"/>
          <w:szCs w:val="18"/>
        </w:rPr>
      </w:pPr>
    </w:p>
    <w:p w:rsidR="003552A6" w:rsidRPr="003552A6" w:rsidRDefault="003552A6" w:rsidP="003552A6">
      <w:pPr>
        <w:spacing w:line="180" w:lineRule="exact"/>
        <w:ind w:firstLine="142"/>
        <w:jc w:val="center"/>
        <w:rPr>
          <w:rFonts w:ascii="Arial" w:hAnsi="Arial" w:cs="Arial"/>
          <w:sz w:val="18"/>
          <w:szCs w:val="18"/>
        </w:rPr>
      </w:pPr>
      <w:r w:rsidRPr="003552A6">
        <w:rPr>
          <w:rFonts w:ascii="Arial" w:hAnsi="Arial" w:cs="Arial"/>
          <w:sz w:val="18"/>
          <w:szCs w:val="18"/>
        </w:rPr>
        <w:t>V. Ведение реестра инвестиционных проектов,</w:t>
      </w:r>
    </w:p>
    <w:p w:rsidR="003552A6" w:rsidRPr="003552A6" w:rsidRDefault="003552A6" w:rsidP="003552A6">
      <w:pPr>
        <w:spacing w:line="180" w:lineRule="exact"/>
        <w:ind w:firstLine="142"/>
        <w:jc w:val="center"/>
        <w:rPr>
          <w:rFonts w:ascii="Arial" w:hAnsi="Arial" w:cs="Arial"/>
          <w:sz w:val="18"/>
          <w:szCs w:val="18"/>
        </w:rPr>
      </w:pPr>
      <w:proofErr w:type="gramStart"/>
      <w:r w:rsidRPr="003552A6">
        <w:rPr>
          <w:rFonts w:ascii="Arial" w:hAnsi="Arial" w:cs="Arial"/>
          <w:sz w:val="18"/>
          <w:szCs w:val="18"/>
        </w:rPr>
        <w:t>получивших</w:t>
      </w:r>
      <w:proofErr w:type="gramEnd"/>
      <w:r w:rsidRPr="003552A6">
        <w:rPr>
          <w:rFonts w:ascii="Arial" w:hAnsi="Arial" w:cs="Arial"/>
          <w:sz w:val="18"/>
          <w:szCs w:val="18"/>
        </w:rPr>
        <w:t xml:space="preserve"> положительное заключение</w:t>
      </w:r>
    </w:p>
    <w:p w:rsidR="003552A6" w:rsidRPr="003552A6" w:rsidRDefault="003552A6" w:rsidP="003552A6">
      <w:pPr>
        <w:spacing w:line="180" w:lineRule="exact"/>
        <w:ind w:firstLine="142"/>
        <w:jc w:val="center"/>
        <w:rPr>
          <w:rFonts w:ascii="Arial" w:hAnsi="Arial" w:cs="Arial"/>
          <w:sz w:val="18"/>
          <w:szCs w:val="18"/>
        </w:rPr>
      </w:pPr>
    </w:p>
    <w:p w:rsidR="0064611B" w:rsidRDefault="003552A6" w:rsidP="003552A6">
      <w:pPr>
        <w:spacing w:line="180" w:lineRule="exact"/>
        <w:ind w:firstLine="567"/>
        <w:jc w:val="both"/>
        <w:rPr>
          <w:rFonts w:ascii="Arial" w:hAnsi="Arial" w:cs="Arial"/>
          <w:sz w:val="18"/>
          <w:szCs w:val="18"/>
        </w:rPr>
      </w:pPr>
      <w:r w:rsidRPr="003552A6">
        <w:rPr>
          <w:rFonts w:ascii="Arial" w:hAnsi="Arial" w:cs="Arial"/>
          <w:sz w:val="18"/>
          <w:szCs w:val="18"/>
        </w:rPr>
        <w:lastRenderedPageBreak/>
        <w:t>22. Отдел экономического развития администрации Благодарненского городского округа Ставропольского края ведет в утверждаемом порядке реестр инвестиционных проектов, получивших положительное заключение.</w:t>
      </w:r>
    </w:p>
    <w:p w:rsidR="0064611B" w:rsidRDefault="0064611B" w:rsidP="003552A6">
      <w:pPr>
        <w:spacing w:line="180" w:lineRule="exact"/>
        <w:ind w:firstLine="567"/>
        <w:jc w:val="both"/>
        <w:rPr>
          <w:rFonts w:ascii="Arial" w:hAnsi="Arial" w:cs="Arial"/>
          <w:sz w:val="18"/>
          <w:szCs w:val="18"/>
        </w:rPr>
      </w:pPr>
    </w:p>
    <w:p w:rsidR="00C87DFE" w:rsidRDefault="00C87DFE" w:rsidP="003552A6">
      <w:pPr>
        <w:spacing w:line="180" w:lineRule="exact"/>
        <w:ind w:firstLine="567"/>
        <w:jc w:val="both"/>
        <w:rPr>
          <w:rFonts w:ascii="Arial" w:hAnsi="Arial" w:cs="Arial"/>
          <w:sz w:val="18"/>
          <w:szCs w:val="18"/>
        </w:rPr>
      </w:pPr>
    </w:p>
    <w:p w:rsidR="00C87DFE" w:rsidRDefault="00C87DFE" w:rsidP="003552A6">
      <w:pPr>
        <w:spacing w:line="180" w:lineRule="exact"/>
        <w:ind w:firstLine="567"/>
        <w:jc w:val="both"/>
        <w:rPr>
          <w:rFonts w:ascii="Arial" w:hAnsi="Arial" w:cs="Arial"/>
          <w:sz w:val="18"/>
          <w:szCs w:val="18"/>
        </w:rPr>
      </w:pPr>
    </w:p>
    <w:p w:rsidR="00C87DFE" w:rsidRPr="00C87DFE" w:rsidRDefault="00C87DFE" w:rsidP="00C87DFE">
      <w:pPr>
        <w:spacing w:line="180" w:lineRule="exact"/>
        <w:ind w:firstLine="142"/>
        <w:jc w:val="right"/>
        <w:rPr>
          <w:rFonts w:ascii="Arial" w:hAnsi="Arial" w:cs="Arial"/>
          <w:sz w:val="18"/>
          <w:szCs w:val="18"/>
        </w:rPr>
      </w:pPr>
      <w:r w:rsidRPr="00C87DFE">
        <w:rPr>
          <w:rFonts w:ascii="Arial" w:hAnsi="Arial" w:cs="Arial"/>
          <w:sz w:val="18"/>
          <w:szCs w:val="18"/>
        </w:rPr>
        <w:tab/>
        <w:t>Приложение 1</w:t>
      </w:r>
    </w:p>
    <w:p w:rsidR="00C87DFE" w:rsidRPr="00C87DFE" w:rsidRDefault="00C87DFE" w:rsidP="00C87DFE">
      <w:pPr>
        <w:spacing w:line="180" w:lineRule="exact"/>
        <w:ind w:firstLine="142"/>
        <w:jc w:val="right"/>
        <w:rPr>
          <w:rFonts w:ascii="Arial" w:hAnsi="Arial" w:cs="Arial"/>
          <w:sz w:val="18"/>
          <w:szCs w:val="18"/>
        </w:rPr>
      </w:pPr>
      <w:r w:rsidRPr="00C87DFE">
        <w:rPr>
          <w:rFonts w:ascii="Arial" w:hAnsi="Arial" w:cs="Arial"/>
          <w:sz w:val="18"/>
          <w:szCs w:val="18"/>
        </w:rPr>
        <w:t>к Правилам проведения проверки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w:t>
      </w:r>
    </w:p>
    <w:p w:rsidR="00C87DFE" w:rsidRPr="00C87DFE" w:rsidRDefault="00C87DFE" w:rsidP="00C87DFE">
      <w:pPr>
        <w:spacing w:line="180" w:lineRule="exact"/>
        <w:ind w:firstLine="142"/>
        <w:rPr>
          <w:rFonts w:ascii="Arial" w:hAnsi="Arial" w:cs="Arial"/>
          <w:sz w:val="18"/>
          <w:szCs w:val="18"/>
        </w:rPr>
      </w:pPr>
    </w:p>
    <w:p w:rsidR="00C87DFE" w:rsidRPr="00C87DFE" w:rsidRDefault="00C87DFE" w:rsidP="00C87DFE">
      <w:pPr>
        <w:spacing w:line="180" w:lineRule="exact"/>
        <w:ind w:firstLine="142"/>
        <w:rPr>
          <w:rFonts w:ascii="Arial" w:hAnsi="Arial" w:cs="Arial"/>
          <w:sz w:val="18"/>
          <w:szCs w:val="18"/>
        </w:rPr>
      </w:pPr>
    </w:p>
    <w:p w:rsidR="00C87DFE" w:rsidRPr="00C87DFE" w:rsidRDefault="00C87DFE" w:rsidP="00C87DFE">
      <w:pPr>
        <w:spacing w:line="180" w:lineRule="exact"/>
        <w:ind w:firstLine="142"/>
        <w:rPr>
          <w:rFonts w:ascii="Arial" w:hAnsi="Arial" w:cs="Arial"/>
          <w:sz w:val="18"/>
          <w:szCs w:val="18"/>
        </w:rPr>
      </w:pPr>
      <w:r w:rsidRPr="00C87DFE">
        <w:rPr>
          <w:rFonts w:ascii="Arial" w:hAnsi="Arial" w:cs="Arial"/>
          <w:sz w:val="18"/>
          <w:szCs w:val="18"/>
        </w:rPr>
        <w:t>Форма</w:t>
      </w:r>
    </w:p>
    <w:p w:rsidR="00C87DFE" w:rsidRPr="00C87DFE" w:rsidRDefault="00C87DFE" w:rsidP="00C87DFE">
      <w:pPr>
        <w:spacing w:line="180" w:lineRule="exact"/>
        <w:ind w:firstLine="142"/>
        <w:rPr>
          <w:rFonts w:ascii="Arial" w:hAnsi="Arial" w:cs="Arial"/>
          <w:sz w:val="18"/>
          <w:szCs w:val="18"/>
        </w:rPr>
      </w:pPr>
    </w:p>
    <w:p w:rsidR="00C87DFE" w:rsidRPr="00C87DFE" w:rsidRDefault="00C87DFE" w:rsidP="00C87DFE">
      <w:pPr>
        <w:spacing w:line="180" w:lineRule="exact"/>
        <w:ind w:firstLine="142"/>
        <w:jc w:val="right"/>
        <w:rPr>
          <w:rFonts w:ascii="Arial" w:hAnsi="Arial" w:cs="Arial"/>
          <w:sz w:val="18"/>
          <w:szCs w:val="18"/>
        </w:rPr>
      </w:pPr>
      <w:r w:rsidRPr="00C87DFE">
        <w:rPr>
          <w:rFonts w:ascii="Arial" w:hAnsi="Arial" w:cs="Arial"/>
          <w:sz w:val="18"/>
          <w:szCs w:val="18"/>
        </w:rPr>
        <w:tab/>
        <w:t>Главе</w:t>
      </w:r>
    </w:p>
    <w:p w:rsidR="00C87DFE" w:rsidRPr="00C87DFE" w:rsidRDefault="00C87DFE" w:rsidP="00C87DFE">
      <w:pPr>
        <w:spacing w:line="180" w:lineRule="exact"/>
        <w:ind w:firstLine="142"/>
        <w:jc w:val="right"/>
        <w:rPr>
          <w:rFonts w:ascii="Arial" w:hAnsi="Arial" w:cs="Arial"/>
          <w:sz w:val="18"/>
          <w:szCs w:val="18"/>
        </w:rPr>
      </w:pPr>
      <w:r w:rsidRPr="00C87DFE">
        <w:rPr>
          <w:rFonts w:ascii="Arial" w:hAnsi="Arial" w:cs="Arial"/>
          <w:sz w:val="18"/>
          <w:szCs w:val="18"/>
        </w:rPr>
        <w:t>Благодарненского городского округа</w:t>
      </w:r>
    </w:p>
    <w:p w:rsidR="00C87DFE" w:rsidRPr="00C87DFE" w:rsidRDefault="00C87DFE" w:rsidP="00C87DFE">
      <w:pPr>
        <w:spacing w:line="180" w:lineRule="exact"/>
        <w:ind w:firstLine="142"/>
        <w:jc w:val="right"/>
        <w:rPr>
          <w:rFonts w:ascii="Arial" w:hAnsi="Arial" w:cs="Arial"/>
          <w:sz w:val="18"/>
          <w:szCs w:val="18"/>
        </w:rPr>
      </w:pPr>
      <w:r w:rsidRPr="00C87DFE">
        <w:rPr>
          <w:rFonts w:ascii="Arial" w:hAnsi="Arial" w:cs="Arial"/>
          <w:sz w:val="18"/>
          <w:szCs w:val="18"/>
        </w:rPr>
        <w:t>Ставропольского края</w:t>
      </w:r>
    </w:p>
    <w:p w:rsidR="00C87DFE" w:rsidRDefault="00C87DFE" w:rsidP="00C87DFE">
      <w:pPr>
        <w:spacing w:line="180" w:lineRule="exact"/>
        <w:ind w:firstLine="142"/>
        <w:jc w:val="right"/>
        <w:rPr>
          <w:rFonts w:ascii="Arial" w:hAnsi="Arial" w:cs="Arial"/>
          <w:sz w:val="18"/>
          <w:szCs w:val="18"/>
        </w:rPr>
      </w:pPr>
    </w:p>
    <w:p w:rsidR="00C87DFE" w:rsidRDefault="00C87DFE" w:rsidP="00C87DFE">
      <w:pPr>
        <w:spacing w:line="180" w:lineRule="exact"/>
        <w:ind w:firstLine="142"/>
        <w:jc w:val="right"/>
        <w:rPr>
          <w:rFonts w:ascii="Arial" w:hAnsi="Arial" w:cs="Arial"/>
          <w:sz w:val="18"/>
          <w:szCs w:val="18"/>
        </w:rPr>
      </w:pPr>
    </w:p>
    <w:p w:rsidR="00C87DFE" w:rsidRPr="00C87DFE" w:rsidRDefault="00C87DFE" w:rsidP="00C87DFE">
      <w:pPr>
        <w:spacing w:line="180" w:lineRule="exact"/>
        <w:ind w:firstLine="142"/>
        <w:jc w:val="right"/>
        <w:rPr>
          <w:rFonts w:ascii="Arial" w:hAnsi="Arial" w:cs="Arial"/>
          <w:sz w:val="18"/>
          <w:szCs w:val="18"/>
        </w:rPr>
      </w:pPr>
    </w:p>
    <w:p w:rsidR="0064611B" w:rsidRDefault="00C87DFE" w:rsidP="00C87DFE">
      <w:pPr>
        <w:spacing w:line="180" w:lineRule="exact"/>
        <w:ind w:firstLine="142"/>
        <w:jc w:val="right"/>
        <w:rPr>
          <w:rFonts w:ascii="Arial" w:hAnsi="Arial" w:cs="Arial"/>
          <w:sz w:val="18"/>
          <w:szCs w:val="18"/>
        </w:rPr>
      </w:pPr>
      <w:r w:rsidRPr="00C87DFE">
        <w:rPr>
          <w:rFonts w:ascii="Arial" w:hAnsi="Arial" w:cs="Arial"/>
          <w:sz w:val="18"/>
          <w:szCs w:val="18"/>
        </w:rPr>
        <w:t>И.О.Ф.</w:t>
      </w:r>
    </w:p>
    <w:p w:rsidR="0064611B" w:rsidRDefault="0064611B" w:rsidP="00564877">
      <w:pPr>
        <w:spacing w:line="180" w:lineRule="exact"/>
        <w:ind w:firstLine="142"/>
        <w:jc w:val="center"/>
        <w:rPr>
          <w:rFonts w:ascii="Arial" w:hAnsi="Arial" w:cs="Arial"/>
          <w:sz w:val="18"/>
          <w:szCs w:val="18"/>
        </w:rPr>
      </w:pPr>
    </w:p>
    <w:p w:rsidR="00BF3CFD" w:rsidRPr="00BF3CFD" w:rsidRDefault="00BF3CFD" w:rsidP="00564877">
      <w:pPr>
        <w:spacing w:line="180" w:lineRule="exact"/>
        <w:ind w:firstLine="142"/>
        <w:jc w:val="center"/>
        <w:rPr>
          <w:rFonts w:ascii="Arial" w:hAnsi="Arial" w:cs="Arial"/>
          <w:sz w:val="18"/>
          <w:szCs w:val="18"/>
        </w:rPr>
      </w:pPr>
      <w:r w:rsidRPr="00BF3CFD">
        <w:rPr>
          <w:rFonts w:ascii="Arial" w:hAnsi="Arial" w:cs="Arial"/>
          <w:sz w:val="18"/>
          <w:szCs w:val="18"/>
        </w:rPr>
        <w:t>ЗАЯВЛЕНИЕ</w:t>
      </w:r>
    </w:p>
    <w:p w:rsidR="00BF3CFD" w:rsidRPr="00BF3CFD" w:rsidRDefault="00BF3CFD" w:rsidP="00564877">
      <w:pPr>
        <w:spacing w:line="180" w:lineRule="exact"/>
        <w:ind w:firstLine="142"/>
        <w:jc w:val="center"/>
        <w:rPr>
          <w:rFonts w:ascii="Arial" w:hAnsi="Arial" w:cs="Arial"/>
          <w:sz w:val="18"/>
          <w:szCs w:val="18"/>
        </w:rPr>
      </w:pPr>
      <w:r w:rsidRPr="00BF3CFD">
        <w:rPr>
          <w:rFonts w:ascii="Arial" w:hAnsi="Arial" w:cs="Arial"/>
          <w:sz w:val="18"/>
          <w:szCs w:val="18"/>
        </w:rPr>
        <w:t>на проведение проверки инвестиционного проекта, финансирование которого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Благодарненского городского округа Ставропольского края, направляемых на капитальные вложения</w:t>
      </w:r>
    </w:p>
    <w:p w:rsidR="00BF3CFD" w:rsidRPr="00BF3CFD" w:rsidRDefault="00BF3CFD" w:rsidP="00BF3CFD">
      <w:pPr>
        <w:spacing w:line="180" w:lineRule="exact"/>
        <w:ind w:firstLine="142"/>
        <w:rPr>
          <w:rFonts w:ascii="Arial" w:hAnsi="Arial" w:cs="Arial"/>
          <w:sz w:val="18"/>
          <w:szCs w:val="18"/>
        </w:rPr>
      </w:pPr>
    </w:p>
    <w:p w:rsidR="00BF3CFD" w:rsidRPr="00BF3CFD" w:rsidRDefault="00BF3CFD" w:rsidP="00564877">
      <w:pPr>
        <w:spacing w:line="180" w:lineRule="exact"/>
        <w:ind w:firstLine="567"/>
        <w:jc w:val="both"/>
        <w:rPr>
          <w:rFonts w:ascii="Arial" w:hAnsi="Arial" w:cs="Arial"/>
          <w:sz w:val="18"/>
          <w:szCs w:val="18"/>
        </w:rPr>
      </w:pPr>
      <w:r w:rsidRPr="00BF3CFD">
        <w:rPr>
          <w:rFonts w:ascii="Arial" w:hAnsi="Arial" w:cs="Arial"/>
          <w:sz w:val="18"/>
          <w:szCs w:val="18"/>
        </w:rPr>
        <w:t>Прошу провести проверку инвестиционного проекта________________: ______________</w:t>
      </w:r>
      <w:r w:rsidR="00564877">
        <w:rPr>
          <w:rFonts w:ascii="Arial" w:hAnsi="Arial" w:cs="Arial"/>
          <w:sz w:val="18"/>
          <w:szCs w:val="18"/>
        </w:rPr>
        <w:t>_______________________________</w:t>
      </w:r>
    </w:p>
    <w:p w:rsidR="00BF3CFD" w:rsidRPr="00BF3CFD" w:rsidRDefault="00BF3CFD" w:rsidP="00564877">
      <w:pPr>
        <w:spacing w:line="180" w:lineRule="exact"/>
        <w:ind w:firstLine="567"/>
        <w:jc w:val="both"/>
        <w:rPr>
          <w:rFonts w:ascii="Arial" w:hAnsi="Arial" w:cs="Arial"/>
          <w:sz w:val="18"/>
          <w:szCs w:val="18"/>
        </w:rPr>
      </w:pPr>
      <w:r w:rsidRPr="00BF3CFD">
        <w:rPr>
          <w:rFonts w:ascii="Arial" w:hAnsi="Arial" w:cs="Arial"/>
          <w:sz w:val="18"/>
          <w:szCs w:val="18"/>
        </w:rPr>
        <w:t>(титульное название объекта)</w:t>
      </w:r>
    </w:p>
    <w:p w:rsidR="00BF3CFD" w:rsidRPr="00BF3CFD" w:rsidRDefault="00BF3CFD" w:rsidP="00564877">
      <w:pPr>
        <w:spacing w:line="180" w:lineRule="exact"/>
        <w:jc w:val="both"/>
        <w:rPr>
          <w:rFonts w:ascii="Arial" w:hAnsi="Arial" w:cs="Arial"/>
          <w:sz w:val="18"/>
          <w:szCs w:val="18"/>
        </w:rPr>
      </w:pPr>
      <w:r w:rsidRPr="00BF3CFD">
        <w:rPr>
          <w:rFonts w:ascii="Arial" w:hAnsi="Arial" w:cs="Arial"/>
          <w:sz w:val="18"/>
          <w:szCs w:val="18"/>
        </w:rPr>
        <w:t>на предмет соответствия установленным критериям оценки эффективности.</w:t>
      </w:r>
    </w:p>
    <w:p w:rsidR="00BF3CFD" w:rsidRPr="00BF3CFD" w:rsidRDefault="00BF3CFD" w:rsidP="00564877">
      <w:pPr>
        <w:spacing w:line="180" w:lineRule="exact"/>
        <w:ind w:firstLine="567"/>
        <w:jc w:val="both"/>
        <w:rPr>
          <w:rFonts w:ascii="Arial" w:hAnsi="Arial" w:cs="Arial"/>
          <w:sz w:val="18"/>
          <w:szCs w:val="18"/>
        </w:rPr>
      </w:pPr>
    </w:p>
    <w:p w:rsidR="00BF3CFD" w:rsidRPr="00BF3CFD" w:rsidRDefault="00BF3CFD" w:rsidP="00564877">
      <w:pPr>
        <w:spacing w:line="180" w:lineRule="exact"/>
        <w:ind w:firstLine="142"/>
        <w:jc w:val="both"/>
        <w:rPr>
          <w:rFonts w:ascii="Arial" w:hAnsi="Arial" w:cs="Arial"/>
          <w:sz w:val="18"/>
          <w:szCs w:val="18"/>
        </w:rPr>
      </w:pPr>
      <w:r w:rsidRPr="00BF3CFD">
        <w:rPr>
          <w:rFonts w:ascii="Arial" w:hAnsi="Arial" w:cs="Arial"/>
          <w:sz w:val="18"/>
          <w:szCs w:val="18"/>
        </w:rPr>
        <w:t>Перечень прилагаемых документов:</w:t>
      </w:r>
    </w:p>
    <w:p w:rsidR="00BF3CFD" w:rsidRPr="00BF3CFD" w:rsidRDefault="00BF3CFD" w:rsidP="00564877">
      <w:pPr>
        <w:spacing w:line="180" w:lineRule="exact"/>
        <w:ind w:firstLine="567"/>
        <w:jc w:val="both"/>
        <w:rPr>
          <w:rFonts w:ascii="Arial" w:hAnsi="Arial" w:cs="Arial"/>
          <w:sz w:val="18"/>
          <w:szCs w:val="18"/>
        </w:rPr>
      </w:pPr>
      <w:r w:rsidRPr="00BF3CFD">
        <w:rPr>
          <w:rFonts w:ascii="Arial" w:hAnsi="Arial" w:cs="Arial"/>
          <w:sz w:val="18"/>
          <w:szCs w:val="18"/>
        </w:rPr>
        <w:t>1.</w:t>
      </w:r>
    </w:p>
    <w:p w:rsidR="00BF3CFD" w:rsidRPr="00BF3CFD" w:rsidRDefault="00BF3CFD" w:rsidP="00564877">
      <w:pPr>
        <w:spacing w:line="180" w:lineRule="exact"/>
        <w:ind w:firstLine="567"/>
        <w:jc w:val="both"/>
        <w:rPr>
          <w:rFonts w:ascii="Arial" w:hAnsi="Arial" w:cs="Arial"/>
          <w:sz w:val="18"/>
          <w:szCs w:val="18"/>
        </w:rPr>
      </w:pPr>
      <w:r w:rsidRPr="00BF3CFD">
        <w:rPr>
          <w:rFonts w:ascii="Arial" w:hAnsi="Arial" w:cs="Arial"/>
          <w:sz w:val="18"/>
          <w:szCs w:val="18"/>
        </w:rPr>
        <w:t>2.</w:t>
      </w:r>
    </w:p>
    <w:p w:rsidR="00BF3CFD" w:rsidRPr="00BF3CFD" w:rsidRDefault="00BF3CFD" w:rsidP="00564877">
      <w:pPr>
        <w:spacing w:line="180" w:lineRule="exact"/>
        <w:ind w:firstLine="567"/>
        <w:jc w:val="both"/>
        <w:rPr>
          <w:rFonts w:ascii="Arial" w:hAnsi="Arial" w:cs="Arial"/>
          <w:sz w:val="18"/>
          <w:szCs w:val="18"/>
        </w:rPr>
      </w:pPr>
    </w:p>
    <w:p w:rsidR="00BF3CFD" w:rsidRPr="00BF3CFD" w:rsidRDefault="00BF3CFD" w:rsidP="00564877">
      <w:pPr>
        <w:spacing w:line="180" w:lineRule="exact"/>
        <w:ind w:firstLine="567"/>
        <w:jc w:val="both"/>
        <w:rPr>
          <w:rFonts w:ascii="Arial" w:hAnsi="Arial" w:cs="Arial"/>
          <w:sz w:val="18"/>
          <w:szCs w:val="18"/>
        </w:rPr>
      </w:pPr>
      <w:r w:rsidRPr="00BF3CFD">
        <w:rPr>
          <w:rFonts w:ascii="Arial" w:hAnsi="Arial" w:cs="Arial"/>
          <w:sz w:val="18"/>
          <w:szCs w:val="18"/>
        </w:rPr>
        <w:t xml:space="preserve">Заявитель </w:t>
      </w:r>
    </w:p>
    <w:p w:rsidR="00BF3CFD" w:rsidRPr="00BF3CFD" w:rsidRDefault="00BF3CFD" w:rsidP="00564877">
      <w:pPr>
        <w:spacing w:line="180" w:lineRule="exact"/>
        <w:ind w:firstLine="567"/>
        <w:jc w:val="both"/>
        <w:rPr>
          <w:rFonts w:ascii="Arial" w:hAnsi="Arial" w:cs="Arial"/>
          <w:sz w:val="18"/>
          <w:szCs w:val="18"/>
        </w:rPr>
      </w:pPr>
      <w:r>
        <w:rPr>
          <w:rFonts w:ascii="Arial" w:hAnsi="Arial" w:cs="Arial"/>
          <w:sz w:val="18"/>
          <w:szCs w:val="18"/>
        </w:rPr>
        <w:t>__   _______</w:t>
      </w:r>
      <w:r w:rsidRPr="00BF3CFD">
        <w:rPr>
          <w:rFonts w:ascii="Arial" w:hAnsi="Arial" w:cs="Arial"/>
          <w:sz w:val="18"/>
          <w:szCs w:val="18"/>
        </w:rPr>
        <w:t>_</w:t>
      </w:r>
      <w:r w:rsidR="00564877">
        <w:rPr>
          <w:rFonts w:ascii="Arial" w:hAnsi="Arial" w:cs="Arial"/>
          <w:sz w:val="18"/>
          <w:szCs w:val="18"/>
        </w:rPr>
        <w:t xml:space="preserve">   _________________________</w:t>
      </w:r>
    </w:p>
    <w:p w:rsidR="00BF3CFD" w:rsidRPr="00BF3CFD" w:rsidRDefault="00564877" w:rsidP="00564877">
      <w:pPr>
        <w:spacing w:line="180" w:lineRule="exact"/>
        <w:ind w:firstLine="567"/>
        <w:jc w:val="both"/>
        <w:rPr>
          <w:rFonts w:ascii="Arial" w:hAnsi="Arial" w:cs="Arial"/>
          <w:sz w:val="18"/>
          <w:szCs w:val="18"/>
        </w:rPr>
      </w:pPr>
      <w:r>
        <w:rPr>
          <w:rFonts w:ascii="Arial" w:hAnsi="Arial" w:cs="Arial"/>
          <w:sz w:val="18"/>
          <w:szCs w:val="18"/>
        </w:rPr>
        <w:t xml:space="preserve"> (должность) (подпись) </w:t>
      </w:r>
      <w:r w:rsidR="00BF3CFD" w:rsidRPr="00BF3CFD">
        <w:rPr>
          <w:rFonts w:ascii="Arial" w:hAnsi="Arial" w:cs="Arial"/>
          <w:sz w:val="18"/>
          <w:szCs w:val="18"/>
        </w:rPr>
        <w:t>(расшифровка подписи)</w:t>
      </w:r>
    </w:p>
    <w:p w:rsidR="00BF3CFD" w:rsidRPr="00BF3CFD" w:rsidRDefault="00BF3CFD" w:rsidP="00564877">
      <w:pPr>
        <w:spacing w:line="180" w:lineRule="exact"/>
        <w:ind w:firstLine="567"/>
        <w:jc w:val="both"/>
        <w:rPr>
          <w:rFonts w:ascii="Arial" w:hAnsi="Arial" w:cs="Arial"/>
          <w:sz w:val="18"/>
          <w:szCs w:val="18"/>
        </w:rPr>
      </w:pPr>
    </w:p>
    <w:p w:rsidR="00BF3CFD" w:rsidRPr="00BF3CFD" w:rsidRDefault="00BF3CFD" w:rsidP="00564877">
      <w:pPr>
        <w:spacing w:line="180" w:lineRule="exact"/>
        <w:ind w:firstLine="567"/>
        <w:jc w:val="both"/>
        <w:rPr>
          <w:rFonts w:ascii="Arial" w:hAnsi="Arial" w:cs="Arial"/>
          <w:sz w:val="18"/>
          <w:szCs w:val="18"/>
        </w:rPr>
      </w:pPr>
      <w:r w:rsidRPr="00BF3CFD">
        <w:rPr>
          <w:rFonts w:ascii="Arial" w:hAnsi="Arial" w:cs="Arial"/>
          <w:sz w:val="18"/>
          <w:szCs w:val="18"/>
        </w:rPr>
        <w:t>Исполнитель: _____________________</w:t>
      </w:r>
      <w:r w:rsidR="00564877">
        <w:rPr>
          <w:rFonts w:ascii="Arial" w:hAnsi="Arial" w:cs="Arial"/>
          <w:sz w:val="18"/>
          <w:szCs w:val="18"/>
        </w:rPr>
        <w:t>__________</w:t>
      </w:r>
    </w:p>
    <w:p w:rsidR="00BF3CFD" w:rsidRPr="00BF3CFD" w:rsidRDefault="00BF3CFD" w:rsidP="00564877">
      <w:pPr>
        <w:spacing w:line="180" w:lineRule="exact"/>
        <w:ind w:firstLine="567"/>
        <w:jc w:val="both"/>
        <w:rPr>
          <w:rFonts w:ascii="Arial" w:hAnsi="Arial" w:cs="Arial"/>
          <w:sz w:val="18"/>
          <w:szCs w:val="18"/>
        </w:rPr>
      </w:pPr>
      <w:r w:rsidRPr="00BF3CFD">
        <w:rPr>
          <w:rFonts w:ascii="Arial" w:hAnsi="Arial" w:cs="Arial"/>
          <w:sz w:val="18"/>
          <w:szCs w:val="18"/>
        </w:rPr>
        <w:t>(Фамилия, Имя, Отчество)</w:t>
      </w:r>
    </w:p>
    <w:p w:rsidR="00BF3CFD" w:rsidRPr="00BF3CFD" w:rsidRDefault="00BF3CFD" w:rsidP="00564877">
      <w:pPr>
        <w:spacing w:line="180" w:lineRule="exact"/>
        <w:ind w:firstLine="567"/>
        <w:jc w:val="both"/>
        <w:rPr>
          <w:rFonts w:ascii="Arial" w:hAnsi="Arial" w:cs="Arial"/>
          <w:sz w:val="18"/>
          <w:szCs w:val="18"/>
        </w:rPr>
      </w:pPr>
      <w:r w:rsidRPr="00BF3CFD">
        <w:rPr>
          <w:rFonts w:ascii="Arial" w:hAnsi="Arial" w:cs="Arial"/>
          <w:sz w:val="18"/>
          <w:szCs w:val="18"/>
        </w:rPr>
        <w:t>Контактный номер т</w:t>
      </w:r>
      <w:r w:rsidR="00564877">
        <w:rPr>
          <w:rFonts w:ascii="Arial" w:hAnsi="Arial" w:cs="Arial"/>
          <w:sz w:val="18"/>
          <w:szCs w:val="18"/>
        </w:rPr>
        <w:t>елефона: ____________</w:t>
      </w:r>
    </w:p>
    <w:p w:rsidR="00BF3CFD" w:rsidRPr="00BF3CFD" w:rsidRDefault="00BF3CFD" w:rsidP="00564877">
      <w:pPr>
        <w:spacing w:line="180" w:lineRule="exact"/>
        <w:ind w:firstLine="567"/>
        <w:jc w:val="both"/>
        <w:rPr>
          <w:rFonts w:ascii="Arial" w:hAnsi="Arial" w:cs="Arial"/>
          <w:sz w:val="18"/>
          <w:szCs w:val="18"/>
        </w:rPr>
      </w:pPr>
    </w:p>
    <w:p w:rsidR="00BF3CFD" w:rsidRPr="00BF3CFD" w:rsidRDefault="00BF3CFD" w:rsidP="00564877">
      <w:pPr>
        <w:spacing w:line="180" w:lineRule="exact"/>
        <w:ind w:firstLine="567"/>
        <w:jc w:val="both"/>
        <w:rPr>
          <w:rFonts w:ascii="Arial" w:hAnsi="Arial" w:cs="Arial"/>
          <w:sz w:val="18"/>
          <w:szCs w:val="18"/>
        </w:rPr>
      </w:pPr>
    </w:p>
    <w:p w:rsidR="0064611B" w:rsidRDefault="00564877" w:rsidP="00564877">
      <w:pPr>
        <w:spacing w:line="180" w:lineRule="exact"/>
        <w:ind w:firstLine="567"/>
        <w:jc w:val="both"/>
        <w:rPr>
          <w:rFonts w:ascii="Arial" w:hAnsi="Arial" w:cs="Arial"/>
          <w:sz w:val="18"/>
          <w:szCs w:val="18"/>
        </w:rPr>
      </w:pPr>
      <w:r>
        <w:rPr>
          <w:rFonts w:ascii="Arial" w:hAnsi="Arial" w:cs="Arial"/>
          <w:sz w:val="18"/>
          <w:szCs w:val="18"/>
        </w:rPr>
        <w:t>М.П.                    «___» _____</w:t>
      </w:r>
      <w:r w:rsidR="00BF3CFD" w:rsidRPr="00BF3CFD">
        <w:rPr>
          <w:rFonts w:ascii="Arial" w:hAnsi="Arial" w:cs="Arial"/>
          <w:sz w:val="18"/>
          <w:szCs w:val="18"/>
        </w:rPr>
        <w:t>___ 20__ года</w:t>
      </w:r>
    </w:p>
    <w:p w:rsidR="0064611B" w:rsidRDefault="0064611B" w:rsidP="00C23D13">
      <w:pPr>
        <w:spacing w:line="180" w:lineRule="exact"/>
        <w:ind w:firstLine="142"/>
        <w:rPr>
          <w:rFonts w:ascii="Arial" w:hAnsi="Arial" w:cs="Arial"/>
          <w:sz w:val="18"/>
          <w:szCs w:val="18"/>
        </w:rPr>
      </w:pPr>
    </w:p>
    <w:p w:rsidR="0064611B" w:rsidRDefault="0064611B" w:rsidP="00C23D13">
      <w:pPr>
        <w:spacing w:line="180" w:lineRule="exact"/>
        <w:ind w:firstLine="142"/>
        <w:rPr>
          <w:rFonts w:ascii="Arial" w:hAnsi="Arial" w:cs="Arial"/>
          <w:sz w:val="18"/>
          <w:szCs w:val="18"/>
        </w:rPr>
      </w:pPr>
    </w:p>
    <w:p w:rsidR="00123ECD" w:rsidRPr="00123ECD" w:rsidRDefault="00123ECD" w:rsidP="00123ECD">
      <w:pPr>
        <w:spacing w:line="180" w:lineRule="exact"/>
        <w:ind w:firstLine="142"/>
        <w:jc w:val="center"/>
        <w:rPr>
          <w:rFonts w:ascii="Arial" w:hAnsi="Arial" w:cs="Arial"/>
          <w:sz w:val="18"/>
          <w:szCs w:val="18"/>
        </w:rPr>
      </w:pPr>
      <w:r w:rsidRPr="00123ECD">
        <w:rPr>
          <w:rFonts w:ascii="Arial" w:hAnsi="Arial" w:cs="Arial"/>
          <w:sz w:val="18"/>
          <w:szCs w:val="18"/>
        </w:rPr>
        <w:t>Приложение 2</w:t>
      </w:r>
    </w:p>
    <w:p w:rsidR="00123ECD" w:rsidRPr="00123ECD" w:rsidRDefault="00123ECD" w:rsidP="00123ECD">
      <w:pPr>
        <w:spacing w:line="180" w:lineRule="exact"/>
        <w:ind w:firstLine="142"/>
        <w:jc w:val="center"/>
        <w:rPr>
          <w:rFonts w:ascii="Arial" w:hAnsi="Arial" w:cs="Arial"/>
          <w:sz w:val="18"/>
          <w:szCs w:val="18"/>
        </w:rPr>
      </w:pPr>
      <w:r w:rsidRPr="00123ECD">
        <w:rPr>
          <w:rFonts w:ascii="Arial" w:hAnsi="Arial" w:cs="Arial"/>
          <w:sz w:val="18"/>
          <w:szCs w:val="18"/>
        </w:rPr>
        <w:t>к Правилам проведения проверки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                                                                    Форма</w:t>
      </w:r>
    </w:p>
    <w:p w:rsidR="00123ECD" w:rsidRPr="00123ECD" w:rsidRDefault="00123ECD" w:rsidP="00123ECD">
      <w:pPr>
        <w:spacing w:line="180" w:lineRule="exact"/>
        <w:ind w:firstLine="142"/>
        <w:jc w:val="center"/>
        <w:rPr>
          <w:rFonts w:ascii="Arial" w:hAnsi="Arial" w:cs="Arial"/>
          <w:sz w:val="18"/>
          <w:szCs w:val="18"/>
        </w:rPr>
      </w:pPr>
    </w:p>
    <w:p w:rsidR="00123ECD" w:rsidRPr="00123ECD" w:rsidRDefault="00123ECD" w:rsidP="00123ECD">
      <w:pPr>
        <w:spacing w:line="180" w:lineRule="exact"/>
        <w:ind w:firstLine="567"/>
        <w:jc w:val="center"/>
        <w:rPr>
          <w:rFonts w:ascii="Arial" w:hAnsi="Arial" w:cs="Arial"/>
          <w:sz w:val="18"/>
          <w:szCs w:val="18"/>
        </w:rPr>
      </w:pPr>
      <w:r w:rsidRPr="00123ECD">
        <w:rPr>
          <w:rFonts w:ascii="Arial" w:hAnsi="Arial" w:cs="Arial"/>
          <w:sz w:val="18"/>
          <w:szCs w:val="18"/>
        </w:rPr>
        <w:t>ПАСПОРТ</w:t>
      </w:r>
    </w:p>
    <w:p w:rsidR="0064611B" w:rsidRDefault="00123ECD" w:rsidP="00123ECD">
      <w:pPr>
        <w:spacing w:line="180" w:lineRule="exact"/>
        <w:jc w:val="both"/>
        <w:rPr>
          <w:rFonts w:ascii="Arial" w:hAnsi="Arial" w:cs="Arial"/>
          <w:sz w:val="18"/>
          <w:szCs w:val="18"/>
        </w:rPr>
      </w:pPr>
      <w:r w:rsidRPr="00123ECD">
        <w:rPr>
          <w:rFonts w:ascii="Arial" w:hAnsi="Arial" w:cs="Arial"/>
          <w:sz w:val="18"/>
          <w:szCs w:val="18"/>
        </w:rPr>
        <w:t xml:space="preserve">инвестиционного проекта, финансирование которого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w:t>
      </w:r>
      <w:r w:rsidRPr="00123ECD">
        <w:rPr>
          <w:rFonts w:ascii="Arial" w:hAnsi="Arial" w:cs="Arial"/>
          <w:sz w:val="18"/>
          <w:szCs w:val="18"/>
        </w:rPr>
        <w:lastRenderedPageBreak/>
        <w:t>Благодарненского городского округа Ставропольского края, направляемых на капитальные вложения</w:t>
      </w:r>
    </w:p>
    <w:p w:rsidR="000A06D0" w:rsidRDefault="000A06D0" w:rsidP="00C23D13">
      <w:pPr>
        <w:spacing w:line="180" w:lineRule="exact"/>
        <w:ind w:firstLine="142"/>
        <w:rPr>
          <w:rFonts w:ascii="Arial" w:hAnsi="Arial" w:cs="Arial"/>
          <w:sz w:val="18"/>
          <w:szCs w:val="18"/>
        </w:rPr>
      </w:pPr>
    </w:p>
    <w:p w:rsidR="000A06D0" w:rsidRDefault="000A06D0" w:rsidP="00123ECD">
      <w:pPr>
        <w:spacing w:line="180" w:lineRule="exact"/>
        <w:ind w:firstLine="567"/>
        <w:jc w:val="both"/>
        <w:rPr>
          <w:rFonts w:ascii="Arial" w:hAnsi="Arial" w:cs="Arial"/>
          <w:sz w:val="18"/>
          <w:szCs w:val="18"/>
        </w:rPr>
      </w:pPr>
    </w:p>
    <w:p w:rsidR="00123ECD" w:rsidRPr="00123ECD" w:rsidRDefault="00123ECD" w:rsidP="00123ECD">
      <w:pPr>
        <w:spacing w:line="180" w:lineRule="exact"/>
        <w:ind w:firstLine="567"/>
        <w:jc w:val="both"/>
        <w:rPr>
          <w:rFonts w:ascii="Arial" w:hAnsi="Arial" w:cs="Arial"/>
          <w:sz w:val="18"/>
          <w:szCs w:val="18"/>
        </w:rPr>
      </w:pPr>
      <w:r w:rsidRPr="00123ECD">
        <w:rPr>
          <w:rFonts w:ascii="Arial" w:hAnsi="Arial" w:cs="Arial"/>
          <w:sz w:val="18"/>
          <w:szCs w:val="18"/>
        </w:rPr>
        <w:t>1. Наименование инвестиционного проекта _______________________</w:t>
      </w:r>
      <w:r>
        <w:rPr>
          <w:rFonts w:ascii="Arial" w:hAnsi="Arial" w:cs="Arial"/>
          <w:sz w:val="18"/>
          <w:szCs w:val="18"/>
        </w:rPr>
        <w:t>____________________</w:t>
      </w:r>
    </w:p>
    <w:p w:rsidR="00123ECD" w:rsidRPr="00123ECD" w:rsidRDefault="00123ECD" w:rsidP="00123ECD">
      <w:pPr>
        <w:spacing w:line="180" w:lineRule="exact"/>
        <w:jc w:val="both"/>
        <w:rPr>
          <w:rFonts w:ascii="Arial" w:hAnsi="Arial" w:cs="Arial"/>
          <w:sz w:val="18"/>
          <w:szCs w:val="18"/>
        </w:rPr>
      </w:pPr>
      <w:r w:rsidRPr="00123ECD">
        <w:rPr>
          <w:rFonts w:ascii="Arial" w:hAnsi="Arial" w:cs="Arial"/>
          <w:sz w:val="18"/>
          <w:szCs w:val="18"/>
        </w:rPr>
        <w:t>________________________________________</w:t>
      </w:r>
      <w:r>
        <w:rPr>
          <w:rFonts w:ascii="Arial" w:hAnsi="Arial" w:cs="Arial"/>
          <w:sz w:val="18"/>
          <w:szCs w:val="18"/>
        </w:rPr>
        <w:t>___</w:t>
      </w:r>
    </w:p>
    <w:p w:rsidR="00123ECD" w:rsidRPr="00123ECD" w:rsidRDefault="00123ECD" w:rsidP="00123ECD">
      <w:pPr>
        <w:spacing w:line="180" w:lineRule="exact"/>
        <w:ind w:firstLine="567"/>
        <w:jc w:val="both"/>
        <w:rPr>
          <w:rFonts w:ascii="Arial" w:hAnsi="Arial" w:cs="Arial"/>
          <w:sz w:val="18"/>
          <w:szCs w:val="18"/>
        </w:rPr>
      </w:pPr>
      <w:r w:rsidRPr="00123ECD">
        <w:rPr>
          <w:rFonts w:ascii="Arial" w:hAnsi="Arial" w:cs="Arial"/>
          <w:sz w:val="18"/>
          <w:szCs w:val="18"/>
        </w:rPr>
        <w:t>2. Цель инвестиционного проекта ________________________________</w:t>
      </w:r>
      <w:r>
        <w:rPr>
          <w:rFonts w:ascii="Arial" w:hAnsi="Arial" w:cs="Arial"/>
          <w:sz w:val="18"/>
          <w:szCs w:val="18"/>
        </w:rPr>
        <w:t>________</w:t>
      </w:r>
      <w:r w:rsidRPr="00123ECD">
        <w:rPr>
          <w:rFonts w:ascii="Arial" w:hAnsi="Arial" w:cs="Arial"/>
          <w:sz w:val="18"/>
          <w:szCs w:val="18"/>
        </w:rPr>
        <w:t xml:space="preserve"> </w:t>
      </w:r>
    </w:p>
    <w:p w:rsidR="00123ECD" w:rsidRPr="00123ECD" w:rsidRDefault="00123ECD" w:rsidP="00123ECD">
      <w:pPr>
        <w:spacing w:line="180" w:lineRule="exact"/>
        <w:jc w:val="both"/>
        <w:rPr>
          <w:rFonts w:ascii="Arial" w:hAnsi="Arial" w:cs="Arial"/>
          <w:sz w:val="18"/>
          <w:szCs w:val="18"/>
        </w:rPr>
      </w:pPr>
      <w:r w:rsidRPr="00123ECD">
        <w:rPr>
          <w:rFonts w:ascii="Arial" w:hAnsi="Arial" w:cs="Arial"/>
          <w:sz w:val="18"/>
          <w:szCs w:val="18"/>
        </w:rPr>
        <w:t>________________________________________</w:t>
      </w:r>
    </w:p>
    <w:p w:rsidR="00123ECD" w:rsidRPr="00123ECD" w:rsidRDefault="00123ECD" w:rsidP="00123ECD">
      <w:pPr>
        <w:spacing w:line="180" w:lineRule="exact"/>
        <w:ind w:firstLine="567"/>
        <w:jc w:val="both"/>
        <w:rPr>
          <w:rFonts w:ascii="Arial" w:hAnsi="Arial" w:cs="Arial"/>
          <w:sz w:val="18"/>
          <w:szCs w:val="18"/>
        </w:rPr>
      </w:pPr>
      <w:r w:rsidRPr="00123ECD">
        <w:rPr>
          <w:rFonts w:ascii="Arial" w:hAnsi="Arial" w:cs="Arial"/>
          <w:sz w:val="18"/>
          <w:szCs w:val="18"/>
        </w:rPr>
        <w:t>3. Срок реализации инвестиционного проекта _____________________.</w:t>
      </w:r>
    </w:p>
    <w:p w:rsidR="00123ECD" w:rsidRPr="00123ECD" w:rsidRDefault="00123ECD" w:rsidP="00123ECD">
      <w:pPr>
        <w:spacing w:line="180" w:lineRule="exact"/>
        <w:ind w:firstLine="567"/>
        <w:jc w:val="both"/>
        <w:rPr>
          <w:rFonts w:ascii="Arial" w:hAnsi="Arial" w:cs="Arial"/>
          <w:sz w:val="18"/>
          <w:szCs w:val="18"/>
        </w:rPr>
      </w:pPr>
      <w:r w:rsidRPr="00123ECD">
        <w:rPr>
          <w:rFonts w:ascii="Arial" w:hAnsi="Arial" w:cs="Arial"/>
          <w:sz w:val="18"/>
          <w:szCs w:val="18"/>
        </w:rPr>
        <w:t xml:space="preserve">4. </w:t>
      </w:r>
      <w:proofErr w:type="gramStart"/>
      <w:r w:rsidRPr="00123ECD">
        <w:rPr>
          <w:rFonts w:ascii="Arial" w:hAnsi="Arial" w:cs="Arial"/>
          <w:sz w:val="18"/>
          <w:szCs w:val="18"/>
        </w:rPr>
        <w:t xml:space="preserve">Форма реализации инвестиционного проекта (строительство (реконструкция, в том числе с элементами реставрации, техническое перевооружение) объекта капитального строительства, приобретение объекта недвижимого имущества и (или) иные инвестиции в основной капитал </w:t>
      </w:r>
      <w:proofErr w:type="gramEnd"/>
    </w:p>
    <w:p w:rsidR="00123ECD" w:rsidRPr="00123ECD" w:rsidRDefault="00123ECD" w:rsidP="00123ECD">
      <w:pPr>
        <w:spacing w:line="180" w:lineRule="exact"/>
        <w:ind w:firstLine="567"/>
        <w:jc w:val="both"/>
        <w:rPr>
          <w:rFonts w:ascii="Arial" w:hAnsi="Arial" w:cs="Arial"/>
          <w:sz w:val="18"/>
          <w:szCs w:val="18"/>
        </w:rPr>
      </w:pPr>
      <w:r w:rsidRPr="00123ECD">
        <w:rPr>
          <w:rFonts w:ascii="Arial" w:hAnsi="Arial" w:cs="Arial"/>
          <w:sz w:val="18"/>
          <w:szCs w:val="18"/>
        </w:rPr>
        <w:t xml:space="preserve">5. </w:t>
      </w:r>
      <w:proofErr w:type="gramStart"/>
      <w:r w:rsidRPr="00123ECD">
        <w:rPr>
          <w:rFonts w:ascii="Arial" w:hAnsi="Arial" w:cs="Arial"/>
          <w:sz w:val="18"/>
          <w:szCs w:val="18"/>
        </w:rPr>
        <w:t>Главный распорядитель средств бюджета Благодарненского городского округа Ставропольского края и муниципальный заказчик (в случае заключения муниципального контракта ________________________________</w:t>
      </w:r>
      <w:proofErr w:type="gramEnd"/>
    </w:p>
    <w:p w:rsidR="00123ECD" w:rsidRPr="00123ECD" w:rsidRDefault="00123ECD" w:rsidP="00123ECD">
      <w:pPr>
        <w:spacing w:line="180" w:lineRule="exact"/>
        <w:ind w:firstLine="567"/>
        <w:jc w:val="both"/>
        <w:rPr>
          <w:rFonts w:ascii="Arial" w:hAnsi="Arial" w:cs="Arial"/>
          <w:sz w:val="18"/>
          <w:szCs w:val="18"/>
        </w:rPr>
      </w:pPr>
      <w:r w:rsidRPr="00123ECD">
        <w:rPr>
          <w:rFonts w:ascii="Arial" w:hAnsi="Arial" w:cs="Arial"/>
          <w:sz w:val="18"/>
          <w:szCs w:val="18"/>
        </w:rPr>
        <w:t>_________</w:t>
      </w:r>
      <w:r>
        <w:rPr>
          <w:rFonts w:ascii="Arial" w:hAnsi="Arial" w:cs="Arial"/>
          <w:sz w:val="18"/>
          <w:szCs w:val="18"/>
        </w:rPr>
        <w:t>_______________________________</w:t>
      </w:r>
      <w:r w:rsidRPr="00123ECD">
        <w:rPr>
          <w:rFonts w:ascii="Arial" w:hAnsi="Arial" w:cs="Arial"/>
          <w:sz w:val="18"/>
          <w:szCs w:val="18"/>
        </w:rPr>
        <w:t>6. Сведения о предполагаемом застройщике или техническом заказчике:</w:t>
      </w:r>
    </w:p>
    <w:p w:rsidR="00123ECD" w:rsidRPr="00123ECD" w:rsidRDefault="00123ECD" w:rsidP="00123ECD">
      <w:pPr>
        <w:spacing w:line="180" w:lineRule="exact"/>
        <w:ind w:firstLine="567"/>
        <w:jc w:val="both"/>
        <w:rPr>
          <w:rFonts w:ascii="Arial" w:hAnsi="Arial" w:cs="Arial"/>
          <w:sz w:val="18"/>
          <w:szCs w:val="18"/>
        </w:rPr>
      </w:pPr>
      <w:r w:rsidRPr="00123ECD">
        <w:rPr>
          <w:rFonts w:ascii="Arial" w:hAnsi="Arial" w:cs="Arial"/>
          <w:sz w:val="18"/>
          <w:szCs w:val="18"/>
        </w:rPr>
        <w:t>полное и сокращенное наименование юридического лица ____________</w:t>
      </w:r>
    </w:p>
    <w:p w:rsidR="00123ECD" w:rsidRPr="00123ECD" w:rsidRDefault="00123ECD" w:rsidP="00123ECD">
      <w:pPr>
        <w:spacing w:line="180" w:lineRule="exact"/>
        <w:jc w:val="both"/>
        <w:rPr>
          <w:rFonts w:ascii="Arial" w:hAnsi="Arial" w:cs="Arial"/>
          <w:sz w:val="18"/>
          <w:szCs w:val="18"/>
        </w:rPr>
      </w:pPr>
      <w:r w:rsidRPr="00123ECD">
        <w:rPr>
          <w:rFonts w:ascii="Arial" w:hAnsi="Arial" w:cs="Arial"/>
          <w:sz w:val="18"/>
          <w:szCs w:val="18"/>
        </w:rPr>
        <w:t>________________________________________</w:t>
      </w:r>
    </w:p>
    <w:p w:rsidR="00123ECD" w:rsidRPr="00123ECD" w:rsidRDefault="00123ECD" w:rsidP="00123ECD">
      <w:pPr>
        <w:spacing w:line="180" w:lineRule="exact"/>
        <w:ind w:firstLine="567"/>
        <w:jc w:val="both"/>
        <w:rPr>
          <w:rFonts w:ascii="Arial" w:hAnsi="Arial" w:cs="Arial"/>
          <w:sz w:val="18"/>
          <w:szCs w:val="18"/>
        </w:rPr>
      </w:pPr>
      <w:r w:rsidRPr="00123ECD">
        <w:rPr>
          <w:rFonts w:ascii="Arial" w:hAnsi="Arial" w:cs="Arial"/>
          <w:sz w:val="18"/>
          <w:szCs w:val="18"/>
        </w:rPr>
        <w:t>организационно-правовая форма юридического лица _______________</w:t>
      </w:r>
    </w:p>
    <w:p w:rsidR="00123ECD" w:rsidRPr="00123ECD" w:rsidRDefault="00123ECD" w:rsidP="00123ECD">
      <w:pPr>
        <w:spacing w:line="180" w:lineRule="exact"/>
        <w:jc w:val="both"/>
        <w:rPr>
          <w:rFonts w:ascii="Arial" w:hAnsi="Arial" w:cs="Arial"/>
          <w:sz w:val="18"/>
          <w:szCs w:val="18"/>
        </w:rPr>
      </w:pPr>
      <w:r w:rsidRPr="00123ECD">
        <w:rPr>
          <w:rFonts w:ascii="Arial" w:hAnsi="Arial" w:cs="Arial"/>
          <w:sz w:val="18"/>
          <w:szCs w:val="18"/>
        </w:rPr>
        <w:t>________________________________________</w:t>
      </w:r>
    </w:p>
    <w:p w:rsidR="00123ECD" w:rsidRPr="00123ECD" w:rsidRDefault="00123ECD" w:rsidP="00123ECD">
      <w:pPr>
        <w:spacing w:line="180" w:lineRule="exact"/>
        <w:jc w:val="both"/>
        <w:rPr>
          <w:rFonts w:ascii="Arial" w:hAnsi="Arial" w:cs="Arial"/>
          <w:sz w:val="18"/>
          <w:szCs w:val="18"/>
        </w:rPr>
      </w:pPr>
      <w:r w:rsidRPr="00123ECD">
        <w:rPr>
          <w:rFonts w:ascii="Arial" w:hAnsi="Arial" w:cs="Arial"/>
          <w:sz w:val="18"/>
          <w:szCs w:val="18"/>
        </w:rPr>
        <w:t>юридический адрес юридического лица ___________________________</w:t>
      </w:r>
    </w:p>
    <w:p w:rsidR="00123ECD" w:rsidRPr="00123ECD" w:rsidRDefault="00123ECD" w:rsidP="00123ECD">
      <w:pPr>
        <w:spacing w:line="180" w:lineRule="exact"/>
        <w:jc w:val="both"/>
        <w:rPr>
          <w:rFonts w:ascii="Arial" w:hAnsi="Arial" w:cs="Arial"/>
          <w:sz w:val="18"/>
          <w:szCs w:val="18"/>
        </w:rPr>
      </w:pPr>
      <w:r w:rsidRPr="00123ECD">
        <w:rPr>
          <w:rFonts w:ascii="Arial" w:hAnsi="Arial" w:cs="Arial"/>
          <w:sz w:val="18"/>
          <w:szCs w:val="18"/>
        </w:rPr>
        <w:t>________________________________________</w:t>
      </w:r>
    </w:p>
    <w:p w:rsidR="00123ECD" w:rsidRPr="00123ECD" w:rsidRDefault="00123ECD" w:rsidP="00123ECD">
      <w:pPr>
        <w:spacing w:line="180" w:lineRule="exact"/>
        <w:ind w:firstLine="567"/>
        <w:jc w:val="both"/>
        <w:rPr>
          <w:rFonts w:ascii="Arial" w:hAnsi="Arial" w:cs="Arial"/>
          <w:sz w:val="18"/>
          <w:szCs w:val="18"/>
        </w:rPr>
      </w:pPr>
      <w:r w:rsidRPr="00123ECD">
        <w:rPr>
          <w:rFonts w:ascii="Arial" w:hAnsi="Arial" w:cs="Arial"/>
          <w:sz w:val="18"/>
          <w:szCs w:val="18"/>
        </w:rPr>
        <w:t>должность, Ф.И.О. руководителя юридического лица _______________</w:t>
      </w:r>
    </w:p>
    <w:p w:rsidR="00123ECD" w:rsidRPr="00123ECD" w:rsidRDefault="00123ECD" w:rsidP="00123ECD">
      <w:pPr>
        <w:spacing w:line="180" w:lineRule="exact"/>
        <w:jc w:val="both"/>
        <w:rPr>
          <w:rFonts w:ascii="Arial" w:hAnsi="Arial" w:cs="Arial"/>
          <w:sz w:val="18"/>
          <w:szCs w:val="18"/>
        </w:rPr>
      </w:pPr>
      <w:r w:rsidRPr="00123ECD">
        <w:rPr>
          <w:rFonts w:ascii="Arial" w:hAnsi="Arial" w:cs="Arial"/>
          <w:sz w:val="18"/>
          <w:szCs w:val="18"/>
        </w:rPr>
        <w:t>________________________________________</w:t>
      </w:r>
    </w:p>
    <w:p w:rsidR="00123ECD" w:rsidRPr="00123ECD" w:rsidRDefault="00123ECD" w:rsidP="00123ECD">
      <w:pPr>
        <w:spacing w:line="180" w:lineRule="exact"/>
        <w:ind w:firstLine="567"/>
        <w:jc w:val="both"/>
        <w:rPr>
          <w:rFonts w:ascii="Arial" w:hAnsi="Arial" w:cs="Arial"/>
          <w:sz w:val="18"/>
          <w:szCs w:val="18"/>
        </w:rPr>
      </w:pPr>
      <w:r w:rsidRPr="00123ECD">
        <w:rPr>
          <w:rFonts w:ascii="Arial" w:hAnsi="Arial" w:cs="Arial"/>
          <w:sz w:val="18"/>
          <w:szCs w:val="18"/>
        </w:rPr>
        <w:t>7. Участники инвестиционного проекта: __________________________</w:t>
      </w:r>
    </w:p>
    <w:p w:rsidR="00123ECD" w:rsidRPr="00123ECD" w:rsidRDefault="00123ECD" w:rsidP="00123ECD">
      <w:pPr>
        <w:spacing w:line="180" w:lineRule="exact"/>
        <w:jc w:val="both"/>
        <w:rPr>
          <w:rFonts w:ascii="Arial" w:hAnsi="Arial" w:cs="Arial"/>
          <w:sz w:val="18"/>
          <w:szCs w:val="18"/>
        </w:rPr>
      </w:pPr>
      <w:r w:rsidRPr="00123ECD">
        <w:rPr>
          <w:rFonts w:ascii="Arial" w:hAnsi="Arial" w:cs="Arial"/>
          <w:sz w:val="18"/>
          <w:szCs w:val="18"/>
        </w:rPr>
        <w:t>_________</w:t>
      </w:r>
      <w:r>
        <w:rPr>
          <w:rFonts w:ascii="Arial" w:hAnsi="Arial" w:cs="Arial"/>
          <w:sz w:val="18"/>
          <w:szCs w:val="18"/>
        </w:rPr>
        <w:t>_______________________________</w:t>
      </w:r>
    </w:p>
    <w:p w:rsidR="00123ECD" w:rsidRPr="00123ECD" w:rsidRDefault="00123ECD" w:rsidP="00123ECD">
      <w:pPr>
        <w:spacing w:line="180" w:lineRule="exact"/>
        <w:ind w:firstLine="567"/>
        <w:jc w:val="both"/>
        <w:rPr>
          <w:rFonts w:ascii="Arial" w:hAnsi="Arial" w:cs="Arial"/>
          <w:sz w:val="18"/>
          <w:szCs w:val="18"/>
        </w:rPr>
      </w:pPr>
      <w:r w:rsidRPr="00123ECD">
        <w:rPr>
          <w:rFonts w:ascii="Arial" w:hAnsi="Arial" w:cs="Arial"/>
          <w:sz w:val="18"/>
          <w:szCs w:val="18"/>
        </w:rPr>
        <w:t>8. Наличие проектной документации по инвестиционному проекту &lt;1&gt;</w:t>
      </w:r>
    </w:p>
    <w:p w:rsidR="00123ECD" w:rsidRPr="00123ECD" w:rsidRDefault="00123ECD" w:rsidP="00123ECD">
      <w:pPr>
        <w:spacing w:line="180" w:lineRule="exact"/>
        <w:jc w:val="both"/>
        <w:rPr>
          <w:rFonts w:ascii="Arial" w:hAnsi="Arial" w:cs="Arial"/>
          <w:sz w:val="18"/>
          <w:szCs w:val="18"/>
        </w:rPr>
      </w:pPr>
      <w:r w:rsidRPr="00123ECD">
        <w:rPr>
          <w:rFonts w:ascii="Arial" w:hAnsi="Arial" w:cs="Arial"/>
          <w:sz w:val="18"/>
          <w:szCs w:val="18"/>
        </w:rPr>
        <w:t>________________________________________</w:t>
      </w:r>
    </w:p>
    <w:p w:rsidR="00123ECD" w:rsidRPr="00123ECD" w:rsidRDefault="00123ECD" w:rsidP="00123ECD">
      <w:pPr>
        <w:spacing w:line="180" w:lineRule="exact"/>
        <w:ind w:firstLine="567"/>
        <w:jc w:val="both"/>
        <w:rPr>
          <w:rFonts w:ascii="Arial" w:hAnsi="Arial" w:cs="Arial"/>
          <w:sz w:val="18"/>
          <w:szCs w:val="18"/>
        </w:rPr>
      </w:pPr>
      <w:r w:rsidRPr="00123ECD">
        <w:rPr>
          <w:rFonts w:ascii="Arial" w:hAnsi="Arial" w:cs="Arial"/>
          <w:sz w:val="18"/>
          <w:szCs w:val="18"/>
        </w:rPr>
        <w:t>(ссылка на подтверждающий документ)</w:t>
      </w:r>
    </w:p>
    <w:p w:rsidR="00123ECD" w:rsidRPr="00123ECD" w:rsidRDefault="00123ECD" w:rsidP="00123ECD">
      <w:pPr>
        <w:spacing w:line="180" w:lineRule="exact"/>
        <w:ind w:firstLine="567"/>
        <w:jc w:val="both"/>
        <w:rPr>
          <w:rFonts w:ascii="Arial" w:hAnsi="Arial" w:cs="Arial"/>
          <w:sz w:val="18"/>
          <w:szCs w:val="18"/>
        </w:rPr>
      </w:pPr>
      <w:r w:rsidRPr="00123ECD">
        <w:rPr>
          <w:rFonts w:ascii="Arial" w:hAnsi="Arial" w:cs="Arial"/>
          <w:sz w:val="18"/>
          <w:szCs w:val="18"/>
        </w:rPr>
        <w:t>9. Наличие положительного заключения государственной экспертизы проектной документации, положительного заключения государственной экспертизы результатов инженерных изысканий, положительного заключения государственной экспертизы о   достоверности определения сметной стоимости объекта капитального строительства &lt;1&gt; ______________________</w:t>
      </w:r>
    </w:p>
    <w:p w:rsidR="00123ECD" w:rsidRPr="00123ECD" w:rsidRDefault="00123ECD" w:rsidP="00123ECD">
      <w:pPr>
        <w:spacing w:line="180" w:lineRule="exact"/>
        <w:jc w:val="both"/>
        <w:rPr>
          <w:rFonts w:ascii="Arial" w:hAnsi="Arial" w:cs="Arial"/>
          <w:sz w:val="18"/>
          <w:szCs w:val="18"/>
        </w:rPr>
      </w:pPr>
      <w:r w:rsidRPr="00123ECD">
        <w:rPr>
          <w:rFonts w:ascii="Arial" w:hAnsi="Arial" w:cs="Arial"/>
          <w:sz w:val="18"/>
          <w:szCs w:val="18"/>
        </w:rPr>
        <w:t>________________________________________</w:t>
      </w:r>
    </w:p>
    <w:p w:rsidR="00123ECD" w:rsidRPr="00123ECD" w:rsidRDefault="00123ECD" w:rsidP="00123ECD">
      <w:pPr>
        <w:spacing w:line="180" w:lineRule="exact"/>
        <w:ind w:firstLine="567"/>
        <w:jc w:val="both"/>
        <w:rPr>
          <w:rFonts w:ascii="Arial" w:hAnsi="Arial" w:cs="Arial"/>
          <w:sz w:val="18"/>
          <w:szCs w:val="18"/>
        </w:rPr>
      </w:pPr>
      <w:r w:rsidRPr="00123ECD">
        <w:rPr>
          <w:rFonts w:ascii="Arial" w:hAnsi="Arial" w:cs="Arial"/>
          <w:sz w:val="18"/>
          <w:szCs w:val="18"/>
        </w:rPr>
        <w:t xml:space="preserve"> (ссылка на документ, копия заключения прилагается)</w:t>
      </w:r>
    </w:p>
    <w:p w:rsidR="00123ECD" w:rsidRPr="00123ECD" w:rsidRDefault="00123ECD" w:rsidP="00123ECD">
      <w:pPr>
        <w:spacing w:line="180" w:lineRule="exact"/>
        <w:ind w:firstLine="567"/>
        <w:jc w:val="both"/>
        <w:rPr>
          <w:rFonts w:ascii="Arial" w:hAnsi="Arial" w:cs="Arial"/>
          <w:sz w:val="18"/>
          <w:szCs w:val="18"/>
        </w:rPr>
      </w:pPr>
      <w:r w:rsidRPr="00123ECD">
        <w:rPr>
          <w:rFonts w:ascii="Arial" w:hAnsi="Arial" w:cs="Arial"/>
          <w:sz w:val="18"/>
          <w:szCs w:val="18"/>
        </w:rPr>
        <w:t>10. Сметная стоимость объекта капитального строительства &lt;1&gt;</w:t>
      </w:r>
    </w:p>
    <w:p w:rsidR="00123ECD" w:rsidRPr="00123ECD" w:rsidRDefault="00123ECD" w:rsidP="00123ECD">
      <w:pPr>
        <w:spacing w:line="180" w:lineRule="exact"/>
        <w:ind w:firstLine="567"/>
        <w:jc w:val="both"/>
        <w:rPr>
          <w:rFonts w:ascii="Arial" w:hAnsi="Arial" w:cs="Arial"/>
          <w:sz w:val="18"/>
          <w:szCs w:val="18"/>
        </w:rPr>
      </w:pPr>
      <w:proofErr w:type="gramStart"/>
      <w:r w:rsidRPr="00123ECD">
        <w:rPr>
          <w:rFonts w:ascii="Arial" w:hAnsi="Arial" w:cs="Arial"/>
          <w:sz w:val="18"/>
          <w:szCs w:val="18"/>
        </w:rPr>
        <w:t>в соответствии с положительным заключением о достоверности определения сметной стоимости объекта капитального строительства в ценах года его получения (в отношении объектов капитального строительства, по которым проектная документация подготовлена) или предполагаемая (предельная) стоимость объекта капитального строительства в ценах года представления паспорта инвестиционного проекта (в отношении объектов капитального строительства по которым планируется подготовка проектной документации) (нужное подчеркнуть), с указанием года ее определения</w:t>
      </w:r>
      <w:proofErr w:type="gramEnd"/>
      <w:r w:rsidRPr="00123ECD">
        <w:rPr>
          <w:rFonts w:ascii="Arial" w:hAnsi="Arial" w:cs="Arial"/>
          <w:sz w:val="18"/>
          <w:szCs w:val="18"/>
        </w:rPr>
        <w:t>: ________________ года.</w:t>
      </w:r>
    </w:p>
    <w:p w:rsidR="00123ECD" w:rsidRPr="00123ECD" w:rsidRDefault="00123ECD" w:rsidP="00123ECD">
      <w:pPr>
        <w:spacing w:line="180" w:lineRule="exact"/>
        <w:jc w:val="both"/>
        <w:rPr>
          <w:rFonts w:ascii="Arial" w:hAnsi="Arial" w:cs="Arial"/>
          <w:sz w:val="18"/>
          <w:szCs w:val="18"/>
        </w:rPr>
      </w:pPr>
      <w:r w:rsidRPr="00123ECD">
        <w:rPr>
          <w:rFonts w:ascii="Arial" w:hAnsi="Arial" w:cs="Arial"/>
          <w:sz w:val="18"/>
          <w:szCs w:val="18"/>
        </w:rPr>
        <w:t>________________________________________________________тыс. рублей,</w:t>
      </w:r>
    </w:p>
    <w:p w:rsidR="00123ECD" w:rsidRPr="00123ECD" w:rsidRDefault="00123ECD" w:rsidP="00123ECD">
      <w:pPr>
        <w:spacing w:line="180" w:lineRule="exact"/>
        <w:ind w:firstLine="567"/>
        <w:jc w:val="both"/>
        <w:rPr>
          <w:rFonts w:ascii="Arial" w:hAnsi="Arial" w:cs="Arial"/>
          <w:sz w:val="18"/>
          <w:szCs w:val="18"/>
        </w:rPr>
      </w:pPr>
      <w:r w:rsidRPr="00123ECD">
        <w:rPr>
          <w:rFonts w:ascii="Arial" w:hAnsi="Arial" w:cs="Arial"/>
          <w:sz w:val="18"/>
          <w:szCs w:val="18"/>
        </w:rPr>
        <w:t xml:space="preserve">(включая НДС/без НДС - </w:t>
      </w:r>
      <w:proofErr w:type="gramStart"/>
      <w:r w:rsidRPr="00123ECD">
        <w:rPr>
          <w:rFonts w:ascii="Arial" w:hAnsi="Arial" w:cs="Arial"/>
          <w:sz w:val="18"/>
          <w:szCs w:val="18"/>
        </w:rPr>
        <w:t>нужное</w:t>
      </w:r>
      <w:proofErr w:type="gramEnd"/>
      <w:r w:rsidRPr="00123ECD">
        <w:rPr>
          <w:rFonts w:ascii="Arial" w:hAnsi="Arial" w:cs="Arial"/>
          <w:sz w:val="18"/>
          <w:szCs w:val="18"/>
        </w:rPr>
        <w:t xml:space="preserve"> подчеркнуть)</w:t>
      </w:r>
    </w:p>
    <w:p w:rsidR="00123ECD" w:rsidRPr="00123ECD" w:rsidRDefault="00123ECD" w:rsidP="00123ECD">
      <w:pPr>
        <w:spacing w:line="180" w:lineRule="exact"/>
        <w:ind w:firstLine="567"/>
        <w:jc w:val="both"/>
        <w:rPr>
          <w:rFonts w:ascii="Arial" w:hAnsi="Arial" w:cs="Arial"/>
          <w:sz w:val="18"/>
          <w:szCs w:val="18"/>
        </w:rPr>
      </w:pPr>
      <w:proofErr w:type="gramStart"/>
      <w:r w:rsidRPr="00123ECD">
        <w:rPr>
          <w:rFonts w:ascii="Arial" w:hAnsi="Arial" w:cs="Arial"/>
          <w:sz w:val="18"/>
          <w:szCs w:val="18"/>
        </w:rPr>
        <w:t>рассчитанная</w:t>
      </w:r>
      <w:proofErr w:type="gramEnd"/>
      <w:r w:rsidRPr="00123ECD">
        <w:rPr>
          <w:rFonts w:ascii="Arial" w:hAnsi="Arial" w:cs="Arial"/>
          <w:sz w:val="18"/>
          <w:szCs w:val="18"/>
        </w:rPr>
        <w:t xml:space="preserve"> в ценах соответствующих лет _________________ тыс. рублей,</w:t>
      </w:r>
    </w:p>
    <w:p w:rsidR="00123ECD" w:rsidRPr="00123ECD" w:rsidRDefault="00123ECD" w:rsidP="00123ECD">
      <w:pPr>
        <w:spacing w:line="180" w:lineRule="exact"/>
        <w:ind w:firstLine="567"/>
        <w:jc w:val="both"/>
        <w:rPr>
          <w:rFonts w:ascii="Arial" w:hAnsi="Arial" w:cs="Arial"/>
          <w:sz w:val="18"/>
          <w:szCs w:val="18"/>
        </w:rPr>
      </w:pPr>
      <w:proofErr w:type="gramStart"/>
      <w:r w:rsidRPr="00123ECD">
        <w:rPr>
          <w:rFonts w:ascii="Arial" w:hAnsi="Arial" w:cs="Arial"/>
          <w:sz w:val="18"/>
          <w:szCs w:val="18"/>
        </w:rPr>
        <w:t xml:space="preserve">в том числе затраты на подготовку проектной документации (включая проведение инженерных </w:t>
      </w:r>
      <w:r w:rsidRPr="00123ECD">
        <w:rPr>
          <w:rFonts w:ascii="Arial" w:hAnsi="Arial" w:cs="Arial"/>
          <w:sz w:val="18"/>
          <w:szCs w:val="18"/>
        </w:rPr>
        <w:lastRenderedPageBreak/>
        <w:t>изысканий, выполняемых для подготовки такой проектной документации) (в соответствии с положительным заключением о достоверности определения сметной стоимости объекта капитального строительства в ценах года его получения - в отношении объектов капитального строительства, по которым проектная документация подготовлена, или в ценах года представления паспорта инвестиционного проекта - в отношении объектов капитального строительства, по</w:t>
      </w:r>
      <w:proofErr w:type="gramEnd"/>
      <w:r w:rsidRPr="00123ECD">
        <w:rPr>
          <w:rFonts w:ascii="Arial" w:hAnsi="Arial" w:cs="Arial"/>
          <w:sz w:val="18"/>
          <w:szCs w:val="18"/>
        </w:rPr>
        <w:t xml:space="preserve"> </w:t>
      </w:r>
      <w:proofErr w:type="gramStart"/>
      <w:r w:rsidRPr="00123ECD">
        <w:rPr>
          <w:rFonts w:ascii="Arial" w:hAnsi="Arial" w:cs="Arial"/>
          <w:sz w:val="18"/>
          <w:szCs w:val="18"/>
        </w:rPr>
        <w:t>которым</w:t>
      </w:r>
      <w:proofErr w:type="gramEnd"/>
      <w:r w:rsidRPr="00123ECD">
        <w:rPr>
          <w:rFonts w:ascii="Arial" w:hAnsi="Arial" w:cs="Arial"/>
          <w:sz w:val="18"/>
          <w:szCs w:val="18"/>
        </w:rPr>
        <w:t xml:space="preserve"> планируется подготовка проектной документации, а также рассчитанная в ценах  соответствующих лет) _______________________________ тыс. рублей</w:t>
      </w:r>
    </w:p>
    <w:p w:rsidR="00123ECD" w:rsidRPr="00123ECD" w:rsidRDefault="00123ECD" w:rsidP="00123ECD">
      <w:pPr>
        <w:spacing w:line="180" w:lineRule="exact"/>
        <w:ind w:firstLine="567"/>
        <w:jc w:val="both"/>
        <w:rPr>
          <w:rFonts w:ascii="Arial" w:hAnsi="Arial" w:cs="Arial"/>
          <w:sz w:val="18"/>
          <w:szCs w:val="18"/>
        </w:rPr>
      </w:pPr>
    </w:p>
    <w:p w:rsidR="00123ECD" w:rsidRDefault="00123ECD" w:rsidP="00123ECD">
      <w:pPr>
        <w:spacing w:line="180" w:lineRule="exact"/>
        <w:ind w:firstLine="567"/>
        <w:jc w:val="center"/>
        <w:rPr>
          <w:rFonts w:ascii="Arial" w:hAnsi="Arial" w:cs="Arial"/>
          <w:sz w:val="18"/>
          <w:szCs w:val="18"/>
        </w:rPr>
      </w:pPr>
      <w:r w:rsidRPr="00123ECD">
        <w:rPr>
          <w:rFonts w:ascii="Arial" w:hAnsi="Arial" w:cs="Arial"/>
          <w:sz w:val="18"/>
          <w:szCs w:val="18"/>
        </w:rPr>
        <w:t>11. Технологическая структура капитальных вложений &lt;1&gt;:</w:t>
      </w:r>
    </w:p>
    <w:p w:rsidR="00123ECD" w:rsidRDefault="00123ECD" w:rsidP="00123ECD">
      <w:pPr>
        <w:spacing w:line="180" w:lineRule="exact"/>
        <w:ind w:firstLine="567"/>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1926"/>
      </w:tblGrid>
      <w:tr w:rsidR="004708CE" w:rsidRPr="004708CE" w:rsidTr="00774555">
        <w:tc>
          <w:tcPr>
            <w:tcW w:w="6912" w:type="dxa"/>
            <w:shd w:val="clear" w:color="auto" w:fill="auto"/>
          </w:tcPr>
          <w:p w:rsidR="004708CE" w:rsidRPr="004708CE" w:rsidRDefault="004708CE" w:rsidP="004708CE">
            <w:pPr>
              <w:widowControl w:val="0"/>
              <w:autoSpaceDE w:val="0"/>
              <w:autoSpaceDN w:val="0"/>
              <w:adjustRightInd w:val="0"/>
              <w:spacing w:line="180" w:lineRule="exact"/>
              <w:jc w:val="center"/>
              <w:rPr>
                <w:rFonts w:ascii="Arial" w:hAnsi="Arial" w:cs="Arial"/>
                <w:color w:val="auto"/>
                <w:sz w:val="18"/>
                <w:szCs w:val="18"/>
              </w:rPr>
            </w:pPr>
            <w:r w:rsidRPr="004708CE">
              <w:rPr>
                <w:rFonts w:ascii="Arial" w:hAnsi="Arial" w:cs="Arial"/>
                <w:color w:val="auto"/>
                <w:sz w:val="18"/>
                <w:szCs w:val="18"/>
              </w:rPr>
              <w:t>Наименование показателя</w:t>
            </w:r>
          </w:p>
        </w:tc>
        <w:tc>
          <w:tcPr>
            <w:tcW w:w="2658" w:type="dxa"/>
            <w:shd w:val="clear" w:color="auto" w:fill="auto"/>
          </w:tcPr>
          <w:p w:rsidR="004708CE" w:rsidRPr="004708CE" w:rsidRDefault="004708CE" w:rsidP="004708CE">
            <w:pPr>
              <w:widowControl w:val="0"/>
              <w:autoSpaceDE w:val="0"/>
              <w:autoSpaceDN w:val="0"/>
              <w:adjustRightInd w:val="0"/>
              <w:spacing w:line="180" w:lineRule="exact"/>
              <w:jc w:val="center"/>
              <w:rPr>
                <w:rFonts w:ascii="Arial" w:hAnsi="Arial" w:cs="Arial"/>
                <w:color w:val="auto"/>
                <w:sz w:val="18"/>
                <w:szCs w:val="18"/>
              </w:rPr>
            </w:pPr>
            <w:r w:rsidRPr="004708CE">
              <w:rPr>
                <w:rFonts w:ascii="Arial" w:hAnsi="Arial" w:cs="Arial"/>
                <w:color w:val="auto"/>
                <w:sz w:val="18"/>
                <w:szCs w:val="18"/>
              </w:rPr>
              <w:t>сметная стоимость, включая НДС, в текущих ценах &lt;2&gt; / в ценах соответствующих лет (тыс. рублей)</w:t>
            </w:r>
          </w:p>
        </w:tc>
      </w:tr>
      <w:tr w:rsidR="004708CE" w:rsidRPr="004708CE" w:rsidTr="00774555">
        <w:tc>
          <w:tcPr>
            <w:tcW w:w="6912" w:type="dxa"/>
            <w:shd w:val="clear" w:color="auto" w:fill="auto"/>
          </w:tcPr>
          <w:p w:rsidR="004708CE" w:rsidRPr="004708CE" w:rsidRDefault="004708CE" w:rsidP="004708CE">
            <w:pPr>
              <w:widowControl w:val="0"/>
              <w:autoSpaceDE w:val="0"/>
              <w:autoSpaceDN w:val="0"/>
              <w:adjustRightInd w:val="0"/>
              <w:spacing w:line="180" w:lineRule="exact"/>
              <w:jc w:val="both"/>
              <w:rPr>
                <w:rFonts w:ascii="Arial" w:hAnsi="Arial" w:cs="Arial"/>
                <w:color w:val="auto"/>
                <w:sz w:val="18"/>
                <w:szCs w:val="18"/>
              </w:rPr>
            </w:pPr>
            <w:r w:rsidRPr="004708CE">
              <w:rPr>
                <w:rFonts w:ascii="Arial" w:hAnsi="Arial" w:cs="Arial"/>
                <w:color w:val="auto"/>
                <w:sz w:val="18"/>
                <w:szCs w:val="18"/>
              </w:rPr>
              <w:lastRenderedPageBreak/>
              <w:t>Сметная стоимость инвестиционного проекта, всего</w:t>
            </w:r>
          </w:p>
        </w:tc>
        <w:tc>
          <w:tcPr>
            <w:tcW w:w="2658" w:type="dxa"/>
            <w:shd w:val="clear" w:color="auto" w:fill="auto"/>
          </w:tcPr>
          <w:p w:rsidR="004708CE" w:rsidRPr="004708CE" w:rsidRDefault="004708CE" w:rsidP="004708CE">
            <w:pPr>
              <w:widowControl w:val="0"/>
              <w:autoSpaceDE w:val="0"/>
              <w:autoSpaceDN w:val="0"/>
              <w:adjustRightInd w:val="0"/>
              <w:spacing w:line="180" w:lineRule="exact"/>
              <w:jc w:val="both"/>
              <w:rPr>
                <w:rFonts w:ascii="Arial" w:hAnsi="Arial" w:cs="Arial"/>
                <w:color w:val="auto"/>
                <w:sz w:val="18"/>
                <w:szCs w:val="18"/>
              </w:rPr>
            </w:pPr>
          </w:p>
        </w:tc>
      </w:tr>
      <w:tr w:rsidR="004708CE" w:rsidRPr="004708CE" w:rsidTr="00774555">
        <w:tc>
          <w:tcPr>
            <w:tcW w:w="6912" w:type="dxa"/>
            <w:shd w:val="clear" w:color="auto" w:fill="auto"/>
          </w:tcPr>
          <w:p w:rsidR="004708CE" w:rsidRPr="004708CE" w:rsidRDefault="004708CE" w:rsidP="004708CE">
            <w:pPr>
              <w:widowControl w:val="0"/>
              <w:autoSpaceDE w:val="0"/>
              <w:autoSpaceDN w:val="0"/>
              <w:adjustRightInd w:val="0"/>
              <w:spacing w:line="180" w:lineRule="exact"/>
              <w:jc w:val="both"/>
              <w:rPr>
                <w:rFonts w:ascii="Arial" w:hAnsi="Arial" w:cs="Arial"/>
                <w:color w:val="auto"/>
                <w:sz w:val="18"/>
                <w:szCs w:val="18"/>
              </w:rPr>
            </w:pPr>
            <w:r w:rsidRPr="004708CE">
              <w:rPr>
                <w:rFonts w:ascii="Arial" w:hAnsi="Arial" w:cs="Arial"/>
                <w:color w:val="auto"/>
                <w:sz w:val="18"/>
                <w:szCs w:val="18"/>
              </w:rPr>
              <w:t>в том числе:</w:t>
            </w:r>
          </w:p>
        </w:tc>
        <w:tc>
          <w:tcPr>
            <w:tcW w:w="2658" w:type="dxa"/>
            <w:shd w:val="clear" w:color="auto" w:fill="auto"/>
          </w:tcPr>
          <w:p w:rsidR="004708CE" w:rsidRPr="004708CE" w:rsidRDefault="004708CE" w:rsidP="004708CE">
            <w:pPr>
              <w:widowControl w:val="0"/>
              <w:autoSpaceDE w:val="0"/>
              <w:autoSpaceDN w:val="0"/>
              <w:adjustRightInd w:val="0"/>
              <w:spacing w:line="180" w:lineRule="exact"/>
              <w:jc w:val="both"/>
              <w:rPr>
                <w:rFonts w:ascii="Arial" w:hAnsi="Arial" w:cs="Arial"/>
                <w:color w:val="auto"/>
                <w:sz w:val="18"/>
                <w:szCs w:val="18"/>
              </w:rPr>
            </w:pPr>
          </w:p>
        </w:tc>
      </w:tr>
      <w:tr w:rsidR="004708CE" w:rsidRPr="004708CE" w:rsidTr="00774555">
        <w:tc>
          <w:tcPr>
            <w:tcW w:w="6912" w:type="dxa"/>
            <w:shd w:val="clear" w:color="auto" w:fill="auto"/>
          </w:tcPr>
          <w:p w:rsidR="004708CE" w:rsidRPr="004708CE" w:rsidRDefault="004708CE" w:rsidP="004708CE">
            <w:pPr>
              <w:widowControl w:val="0"/>
              <w:autoSpaceDE w:val="0"/>
              <w:autoSpaceDN w:val="0"/>
              <w:adjustRightInd w:val="0"/>
              <w:spacing w:line="180" w:lineRule="exact"/>
              <w:ind w:firstLine="171"/>
              <w:jc w:val="both"/>
              <w:rPr>
                <w:rFonts w:ascii="Arial" w:hAnsi="Arial" w:cs="Arial"/>
                <w:color w:val="auto"/>
                <w:sz w:val="18"/>
                <w:szCs w:val="18"/>
              </w:rPr>
            </w:pPr>
            <w:r w:rsidRPr="004708CE">
              <w:rPr>
                <w:rFonts w:ascii="Arial" w:hAnsi="Arial" w:cs="Arial"/>
                <w:color w:val="auto"/>
                <w:sz w:val="18"/>
                <w:szCs w:val="18"/>
              </w:rPr>
              <w:t>затраты на проектные и инженерные изыскательские работы</w:t>
            </w:r>
          </w:p>
        </w:tc>
        <w:tc>
          <w:tcPr>
            <w:tcW w:w="2658" w:type="dxa"/>
            <w:shd w:val="clear" w:color="auto" w:fill="auto"/>
          </w:tcPr>
          <w:p w:rsidR="004708CE" w:rsidRPr="004708CE" w:rsidRDefault="004708CE" w:rsidP="004708CE">
            <w:pPr>
              <w:widowControl w:val="0"/>
              <w:autoSpaceDE w:val="0"/>
              <w:autoSpaceDN w:val="0"/>
              <w:adjustRightInd w:val="0"/>
              <w:spacing w:line="180" w:lineRule="exact"/>
              <w:jc w:val="both"/>
              <w:rPr>
                <w:rFonts w:ascii="Arial" w:hAnsi="Arial" w:cs="Arial"/>
                <w:color w:val="auto"/>
                <w:sz w:val="18"/>
                <w:szCs w:val="18"/>
              </w:rPr>
            </w:pPr>
          </w:p>
        </w:tc>
      </w:tr>
      <w:tr w:rsidR="004708CE" w:rsidRPr="004708CE" w:rsidTr="00774555">
        <w:tc>
          <w:tcPr>
            <w:tcW w:w="6912" w:type="dxa"/>
            <w:shd w:val="clear" w:color="auto" w:fill="auto"/>
          </w:tcPr>
          <w:p w:rsidR="004708CE" w:rsidRPr="004708CE" w:rsidRDefault="004708CE" w:rsidP="004708CE">
            <w:pPr>
              <w:widowControl w:val="0"/>
              <w:autoSpaceDE w:val="0"/>
              <w:autoSpaceDN w:val="0"/>
              <w:adjustRightInd w:val="0"/>
              <w:spacing w:line="180" w:lineRule="exact"/>
              <w:ind w:firstLine="171"/>
              <w:jc w:val="both"/>
              <w:rPr>
                <w:rFonts w:ascii="Arial" w:hAnsi="Arial" w:cs="Arial"/>
                <w:color w:val="auto"/>
                <w:sz w:val="18"/>
                <w:szCs w:val="18"/>
              </w:rPr>
            </w:pPr>
            <w:r w:rsidRPr="004708CE">
              <w:rPr>
                <w:rFonts w:ascii="Arial" w:hAnsi="Arial" w:cs="Arial"/>
                <w:color w:val="auto"/>
                <w:sz w:val="18"/>
                <w:szCs w:val="18"/>
              </w:rPr>
              <w:t>строительно-монтажные работы, всего</w:t>
            </w:r>
          </w:p>
        </w:tc>
        <w:tc>
          <w:tcPr>
            <w:tcW w:w="2658" w:type="dxa"/>
            <w:shd w:val="clear" w:color="auto" w:fill="auto"/>
          </w:tcPr>
          <w:p w:rsidR="004708CE" w:rsidRPr="004708CE" w:rsidRDefault="004708CE" w:rsidP="004708CE">
            <w:pPr>
              <w:widowControl w:val="0"/>
              <w:autoSpaceDE w:val="0"/>
              <w:autoSpaceDN w:val="0"/>
              <w:adjustRightInd w:val="0"/>
              <w:spacing w:line="180" w:lineRule="exact"/>
              <w:jc w:val="both"/>
              <w:rPr>
                <w:rFonts w:ascii="Arial" w:hAnsi="Arial" w:cs="Arial"/>
                <w:color w:val="auto"/>
                <w:sz w:val="18"/>
                <w:szCs w:val="18"/>
              </w:rPr>
            </w:pPr>
          </w:p>
        </w:tc>
      </w:tr>
      <w:tr w:rsidR="004708CE" w:rsidRPr="004708CE" w:rsidTr="00774555">
        <w:tc>
          <w:tcPr>
            <w:tcW w:w="6912" w:type="dxa"/>
            <w:shd w:val="clear" w:color="auto" w:fill="auto"/>
          </w:tcPr>
          <w:p w:rsidR="004708CE" w:rsidRPr="004708CE" w:rsidRDefault="004708CE" w:rsidP="004708CE">
            <w:pPr>
              <w:widowControl w:val="0"/>
              <w:autoSpaceDE w:val="0"/>
              <w:autoSpaceDN w:val="0"/>
              <w:adjustRightInd w:val="0"/>
              <w:spacing w:line="180" w:lineRule="exact"/>
              <w:ind w:firstLine="171"/>
              <w:jc w:val="both"/>
              <w:rPr>
                <w:rFonts w:ascii="Arial" w:hAnsi="Arial" w:cs="Arial"/>
                <w:color w:val="auto"/>
                <w:sz w:val="18"/>
                <w:szCs w:val="18"/>
              </w:rPr>
            </w:pPr>
            <w:r w:rsidRPr="004708CE">
              <w:rPr>
                <w:rFonts w:ascii="Arial" w:hAnsi="Arial" w:cs="Arial"/>
                <w:color w:val="auto"/>
                <w:sz w:val="18"/>
                <w:szCs w:val="18"/>
              </w:rPr>
              <w:t>из них дорогостоящие материалы, художественные изделия для отделки интерьеров и фасада</w:t>
            </w:r>
          </w:p>
        </w:tc>
        <w:tc>
          <w:tcPr>
            <w:tcW w:w="2658" w:type="dxa"/>
            <w:shd w:val="clear" w:color="auto" w:fill="auto"/>
          </w:tcPr>
          <w:p w:rsidR="004708CE" w:rsidRPr="004708CE" w:rsidRDefault="004708CE" w:rsidP="004708CE">
            <w:pPr>
              <w:widowControl w:val="0"/>
              <w:autoSpaceDE w:val="0"/>
              <w:autoSpaceDN w:val="0"/>
              <w:adjustRightInd w:val="0"/>
              <w:spacing w:line="180" w:lineRule="exact"/>
              <w:jc w:val="both"/>
              <w:rPr>
                <w:rFonts w:ascii="Arial" w:hAnsi="Arial" w:cs="Arial"/>
                <w:color w:val="auto"/>
                <w:sz w:val="18"/>
                <w:szCs w:val="18"/>
              </w:rPr>
            </w:pPr>
          </w:p>
        </w:tc>
      </w:tr>
      <w:tr w:rsidR="004708CE" w:rsidRPr="004708CE" w:rsidTr="00774555">
        <w:tc>
          <w:tcPr>
            <w:tcW w:w="6912" w:type="dxa"/>
            <w:shd w:val="clear" w:color="auto" w:fill="auto"/>
          </w:tcPr>
          <w:p w:rsidR="004708CE" w:rsidRPr="004708CE" w:rsidRDefault="004708CE" w:rsidP="004708CE">
            <w:pPr>
              <w:widowControl w:val="0"/>
              <w:autoSpaceDE w:val="0"/>
              <w:autoSpaceDN w:val="0"/>
              <w:adjustRightInd w:val="0"/>
              <w:spacing w:line="180" w:lineRule="exact"/>
              <w:ind w:firstLine="171"/>
              <w:jc w:val="both"/>
              <w:rPr>
                <w:rFonts w:ascii="Arial" w:hAnsi="Arial" w:cs="Arial"/>
                <w:color w:val="auto"/>
                <w:sz w:val="18"/>
                <w:szCs w:val="18"/>
              </w:rPr>
            </w:pPr>
            <w:r w:rsidRPr="004708CE">
              <w:rPr>
                <w:rFonts w:ascii="Arial" w:hAnsi="Arial" w:cs="Arial"/>
                <w:color w:val="auto"/>
                <w:sz w:val="18"/>
                <w:szCs w:val="18"/>
              </w:rPr>
              <w:t>приобретение машин и оборудования, всего</w:t>
            </w:r>
          </w:p>
          <w:p w:rsidR="004708CE" w:rsidRPr="004708CE" w:rsidRDefault="004708CE" w:rsidP="004708CE">
            <w:pPr>
              <w:widowControl w:val="0"/>
              <w:autoSpaceDE w:val="0"/>
              <w:autoSpaceDN w:val="0"/>
              <w:adjustRightInd w:val="0"/>
              <w:spacing w:line="180" w:lineRule="exact"/>
              <w:ind w:firstLine="171"/>
              <w:jc w:val="both"/>
              <w:rPr>
                <w:rFonts w:ascii="Arial" w:hAnsi="Arial" w:cs="Arial"/>
                <w:color w:val="auto"/>
                <w:sz w:val="18"/>
                <w:szCs w:val="18"/>
              </w:rPr>
            </w:pPr>
            <w:r w:rsidRPr="004708CE">
              <w:rPr>
                <w:rFonts w:ascii="Arial" w:hAnsi="Arial" w:cs="Arial"/>
                <w:color w:val="auto"/>
                <w:sz w:val="18"/>
                <w:szCs w:val="18"/>
              </w:rPr>
              <w:t>из них дорогостоящие и (или) импортные машины и оборудование</w:t>
            </w:r>
          </w:p>
        </w:tc>
        <w:tc>
          <w:tcPr>
            <w:tcW w:w="2658" w:type="dxa"/>
            <w:shd w:val="clear" w:color="auto" w:fill="auto"/>
          </w:tcPr>
          <w:p w:rsidR="004708CE" w:rsidRPr="004708CE" w:rsidRDefault="004708CE" w:rsidP="004708CE">
            <w:pPr>
              <w:widowControl w:val="0"/>
              <w:autoSpaceDE w:val="0"/>
              <w:autoSpaceDN w:val="0"/>
              <w:adjustRightInd w:val="0"/>
              <w:spacing w:line="180" w:lineRule="exact"/>
              <w:jc w:val="both"/>
              <w:rPr>
                <w:rFonts w:ascii="Arial" w:hAnsi="Arial" w:cs="Arial"/>
                <w:color w:val="auto"/>
                <w:sz w:val="18"/>
                <w:szCs w:val="18"/>
              </w:rPr>
            </w:pPr>
          </w:p>
        </w:tc>
      </w:tr>
      <w:tr w:rsidR="004708CE" w:rsidRPr="004708CE" w:rsidTr="00774555">
        <w:tc>
          <w:tcPr>
            <w:tcW w:w="6912" w:type="dxa"/>
            <w:shd w:val="clear" w:color="auto" w:fill="auto"/>
          </w:tcPr>
          <w:p w:rsidR="004708CE" w:rsidRPr="004708CE" w:rsidRDefault="004708CE" w:rsidP="004708CE">
            <w:pPr>
              <w:widowControl w:val="0"/>
              <w:autoSpaceDE w:val="0"/>
              <w:autoSpaceDN w:val="0"/>
              <w:adjustRightInd w:val="0"/>
              <w:spacing w:line="180" w:lineRule="exact"/>
              <w:ind w:firstLine="171"/>
              <w:jc w:val="both"/>
              <w:rPr>
                <w:rFonts w:ascii="Arial" w:hAnsi="Arial" w:cs="Arial"/>
                <w:color w:val="auto"/>
                <w:sz w:val="18"/>
                <w:szCs w:val="18"/>
              </w:rPr>
            </w:pPr>
            <w:r w:rsidRPr="004708CE">
              <w:rPr>
                <w:rFonts w:ascii="Arial" w:hAnsi="Arial" w:cs="Arial"/>
                <w:color w:val="auto"/>
                <w:sz w:val="18"/>
                <w:szCs w:val="18"/>
              </w:rPr>
              <w:t>прочие затраты</w:t>
            </w:r>
          </w:p>
        </w:tc>
        <w:tc>
          <w:tcPr>
            <w:tcW w:w="2658" w:type="dxa"/>
            <w:shd w:val="clear" w:color="auto" w:fill="auto"/>
          </w:tcPr>
          <w:p w:rsidR="004708CE" w:rsidRPr="004708CE" w:rsidRDefault="004708CE" w:rsidP="004708CE">
            <w:pPr>
              <w:widowControl w:val="0"/>
              <w:autoSpaceDE w:val="0"/>
              <w:autoSpaceDN w:val="0"/>
              <w:adjustRightInd w:val="0"/>
              <w:spacing w:line="180" w:lineRule="exact"/>
              <w:jc w:val="both"/>
              <w:rPr>
                <w:rFonts w:ascii="Arial" w:hAnsi="Arial" w:cs="Arial"/>
                <w:color w:val="auto"/>
                <w:sz w:val="18"/>
                <w:szCs w:val="18"/>
              </w:rPr>
            </w:pPr>
          </w:p>
        </w:tc>
      </w:tr>
    </w:tbl>
    <w:p w:rsidR="00123ECD" w:rsidRDefault="00123ECD" w:rsidP="00123ECD">
      <w:pPr>
        <w:spacing w:line="180" w:lineRule="exact"/>
        <w:ind w:firstLine="567"/>
        <w:jc w:val="both"/>
        <w:rPr>
          <w:rFonts w:ascii="Arial" w:hAnsi="Arial" w:cs="Arial"/>
          <w:sz w:val="18"/>
          <w:szCs w:val="18"/>
        </w:rPr>
      </w:pPr>
    </w:p>
    <w:p w:rsidR="00123ECD" w:rsidRDefault="00123ECD" w:rsidP="00123ECD">
      <w:pPr>
        <w:spacing w:line="180" w:lineRule="exact"/>
        <w:ind w:firstLine="567"/>
        <w:jc w:val="both"/>
        <w:rPr>
          <w:rFonts w:ascii="Arial" w:hAnsi="Arial" w:cs="Arial"/>
          <w:sz w:val="18"/>
          <w:szCs w:val="18"/>
        </w:rPr>
      </w:pPr>
    </w:p>
    <w:p w:rsidR="00123ECD" w:rsidRDefault="00123ECD" w:rsidP="00C23D13">
      <w:pPr>
        <w:spacing w:line="180" w:lineRule="exact"/>
        <w:ind w:firstLine="142"/>
        <w:rPr>
          <w:rFonts w:ascii="Arial" w:hAnsi="Arial" w:cs="Arial"/>
          <w:sz w:val="18"/>
          <w:szCs w:val="18"/>
        </w:rPr>
      </w:pPr>
    </w:p>
    <w:p w:rsidR="002741B2" w:rsidRDefault="002741B2" w:rsidP="00C23D13">
      <w:pPr>
        <w:spacing w:line="180" w:lineRule="exact"/>
        <w:ind w:firstLine="142"/>
        <w:rPr>
          <w:rFonts w:ascii="Arial" w:hAnsi="Arial" w:cs="Arial"/>
          <w:sz w:val="18"/>
          <w:szCs w:val="18"/>
        </w:rPr>
      </w:pPr>
    </w:p>
    <w:p w:rsidR="002741B2" w:rsidRDefault="002741B2" w:rsidP="00C23D13">
      <w:pPr>
        <w:spacing w:line="180" w:lineRule="exact"/>
        <w:ind w:firstLine="142"/>
        <w:rPr>
          <w:rFonts w:ascii="Arial" w:hAnsi="Arial" w:cs="Arial"/>
          <w:sz w:val="18"/>
          <w:szCs w:val="18"/>
        </w:rPr>
        <w:sectPr w:rsidR="002741B2" w:rsidSect="002741B2">
          <w:type w:val="continuous"/>
          <w:pgSz w:w="11905" w:h="16838"/>
          <w:pgMar w:top="1134" w:right="848" w:bottom="1134" w:left="993" w:header="720" w:footer="720" w:gutter="0"/>
          <w:cols w:num="2" w:space="851"/>
          <w:noEndnote/>
          <w:titlePg/>
          <w:docGrid w:linePitch="381"/>
        </w:sectPr>
      </w:pPr>
    </w:p>
    <w:p w:rsidR="00C23D13" w:rsidRDefault="00C23D13" w:rsidP="00C23D13">
      <w:pPr>
        <w:spacing w:line="180" w:lineRule="exact"/>
        <w:ind w:firstLine="142"/>
        <w:rPr>
          <w:rFonts w:ascii="Arial" w:hAnsi="Arial" w:cs="Arial"/>
          <w:sz w:val="18"/>
          <w:szCs w:val="18"/>
        </w:rPr>
      </w:pPr>
    </w:p>
    <w:p w:rsidR="00C23D13" w:rsidRDefault="00C23D13" w:rsidP="00C23D13">
      <w:pPr>
        <w:spacing w:line="180" w:lineRule="exact"/>
        <w:ind w:firstLine="142"/>
        <w:rPr>
          <w:rFonts w:ascii="Arial" w:hAnsi="Arial" w:cs="Arial"/>
          <w:sz w:val="18"/>
          <w:szCs w:val="18"/>
        </w:rPr>
      </w:pPr>
    </w:p>
    <w:p w:rsidR="00C23D13" w:rsidRDefault="00B73EAF" w:rsidP="00B73EAF">
      <w:pPr>
        <w:spacing w:line="180" w:lineRule="exact"/>
        <w:ind w:firstLine="142"/>
        <w:jc w:val="center"/>
        <w:rPr>
          <w:rFonts w:ascii="Arial" w:hAnsi="Arial" w:cs="Arial"/>
          <w:sz w:val="18"/>
          <w:szCs w:val="18"/>
        </w:rPr>
      </w:pPr>
      <w:r w:rsidRPr="00B73EAF">
        <w:rPr>
          <w:rFonts w:ascii="Arial" w:hAnsi="Arial" w:cs="Arial"/>
          <w:sz w:val="18"/>
          <w:szCs w:val="18"/>
        </w:rPr>
        <w:t>12. Источники и объемы финансирования инвестиционного проекта, тыс. рублей:</w:t>
      </w:r>
    </w:p>
    <w:tbl>
      <w:tblPr>
        <w:tblStyle w:val="170"/>
        <w:tblW w:w="10172" w:type="dxa"/>
        <w:tblLayout w:type="fixed"/>
        <w:tblLook w:val="04A0" w:firstRow="1" w:lastRow="0" w:firstColumn="1" w:lastColumn="0" w:noHBand="0" w:noVBand="1"/>
      </w:tblPr>
      <w:tblGrid>
        <w:gridCol w:w="2660"/>
        <w:gridCol w:w="1417"/>
        <w:gridCol w:w="1418"/>
        <w:gridCol w:w="1559"/>
        <w:gridCol w:w="1559"/>
        <w:gridCol w:w="1559"/>
      </w:tblGrid>
      <w:tr w:rsidR="00B73EAF" w:rsidRPr="00757920" w:rsidTr="00B73EAF">
        <w:trPr>
          <w:trHeight w:val="469"/>
        </w:trPr>
        <w:tc>
          <w:tcPr>
            <w:tcW w:w="2660" w:type="dxa"/>
          </w:tcPr>
          <w:p w:rsidR="00B73EAF" w:rsidRPr="00757920" w:rsidRDefault="00B73EAF" w:rsidP="00B73EAF">
            <w:pPr>
              <w:widowControl w:val="0"/>
              <w:spacing w:line="180" w:lineRule="exact"/>
              <w:jc w:val="center"/>
              <w:rPr>
                <w:rFonts w:ascii="Arial" w:eastAsia="Calibri" w:hAnsi="Arial" w:cs="Arial"/>
                <w:sz w:val="16"/>
                <w:szCs w:val="16"/>
              </w:rPr>
            </w:pPr>
            <w:r w:rsidRPr="00757920">
              <w:rPr>
                <w:rFonts w:ascii="Arial" w:eastAsia="Calibri" w:hAnsi="Arial" w:cs="Arial"/>
                <w:sz w:val="16"/>
                <w:szCs w:val="16"/>
              </w:rPr>
              <w:t>Год реализации инвестиционного проекта</w:t>
            </w:r>
          </w:p>
        </w:tc>
        <w:tc>
          <w:tcPr>
            <w:tcW w:w="1417" w:type="dxa"/>
            <w:vMerge w:val="restart"/>
          </w:tcPr>
          <w:p w:rsidR="00B73EAF" w:rsidRPr="00757920" w:rsidRDefault="00B73EAF" w:rsidP="00B73EAF">
            <w:pPr>
              <w:widowControl w:val="0"/>
              <w:spacing w:line="180" w:lineRule="exact"/>
              <w:jc w:val="center"/>
              <w:rPr>
                <w:rFonts w:ascii="Arial" w:eastAsia="Calibri" w:hAnsi="Arial" w:cs="Arial"/>
                <w:sz w:val="16"/>
                <w:szCs w:val="16"/>
              </w:rPr>
            </w:pPr>
            <w:r w:rsidRPr="00757920">
              <w:rPr>
                <w:rFonts w:ascii="Arial" w:eastAsia="Calibri" w:hAnsi="Arial" w:cs="Arial"/>
                <w:sz w:val="16"/>
                <w:szCs w:val="16"/>
              </w:rPr>
              <w:t xml:space="preserve">стоимость </w:t>
            </w:r>
            <w:proofErr w:type="spellStart"/>
            <w:r w:rsidRPr="00757920">
              <w:rPr>
                <w:rFonts w:ascii="Arial" w:eastAsia="Calibri" w:hAnsi="Arial" w:cs="Arial"/>
                <w:sz w:val="16"/>
                <w:szCs w:val="16"/>
              </w:rPr>
              <w:t>инвестицион</w:t>
            </w:r>
            <w:proofErr w:type="spellEnd"/>
          </w:p>
          <w:p w:rsidR="00B73EAF" w:rsidRPr="00757920" w:rsidRDefault="00B73EAF" w:rsidP="00B73EAF">
            <w:pPr>
              <w:widowControl w:val="0"/>
              <w:spacing w:line="180" w:lineRule="exact"/>
              <w:jc w:val="center"/>
              <w:rPr>
                <w:rFonts w:ascii="Arial" w:eastAsia="Calibri" w:hAnsi="Arial" w:cs="Arial"/>
                <w:sz w:val="16"/>
                <w:szCs w:val="16"/>
              </w:rPr>
            </w:pPr>
            <w:proofErr w:type="spellStart"/>
            <w:r w:rsidRPr="00757920">
              <w:rPr>
                <w:rFonts w:ascii="Arial" w:eastAsia="Calibri" w:hAnsi="Arial" w:cs="Arial"/>
                <w:sz w:val="16"/>
                <w:szCs w:val="16"/>
              </w:rPr>
              <w:t>ного</w:t>
            </w:r>
            <w:proofErr w:type="spellEnd"/>
            <w:r w:rsidRPr="00757920">
              <w:rPr>
                <w:rFonts w:ascii="Arial" w:eastAsia="Calibri" w:hAnsi="Arial" w:cs="Arial"/>
                <w:sz w:val="16"/>
                <w:szCs w:val="16"/>
              </w:rPr>
              <w:t xml:space="preserve"> проекта (в текущих ценах </w:t>
            </w:r>
            <w:hyperlink w:anchor="Par373" w:history="1">
              <w:r w:rsidRPr="00757920">
                <w:rPr>
                  <w:rFonts w:ascii="Arial" w:eastAsia="Calibri" w:hAnsi="Arial" w:cs="Arial"/>
                  <w:sz w:val="16"/>
                  <w:szCs w:val="16"/>
                </w:rPr>
                <w:t>&lt;2&gt;</w:t>
              </w:r>
            </w:hyperlink>
            <w:r w:rsidRPr="00757920">
              <w:rPr>
                <w:rFonts w:ascii="Arial" w:eastAsia="Calibri" w:hAnsi="Arial" w:cs="Arial"/>
                <w:sz w:val="16"/>
                <w:szCs w:val="16"/>
              </w:rPr>
              <w:t>/ в ценах соответствующих лет)</w:t>
            </w:r>
          </w:p>
        </w:tc>
        <w:tc>
          <w:tcPr>
            <w:tcW w:w="6095" w:type="dxa"/>
            <w:gridSpan w:val="4"/>
          </w:tcPr>
          <w:p w:rsidR="00B73EAF" w:rsidRPr="00757920" w:rsidRDefault="00B73EAF" w:rsidP="00B73EAF">
            <w:pPr>
              <w:widowControl w:val="0"/>
              <w:spacing w:line="180" w:lineRule="exact"/>
              <w:jc w:val="center"/>
              <w:rPr>
                <w:rFonts w:ascii="Arial" w:eastAsia="Calibri" w:hAnsi="Arial" w:cs="Arial"/>
                <w:sz w:val="16"/>
                <w:szCs w:val="16"/>
              </w:rPr>
            </w:pPr>
            <w:r w:rsidRPr="00757920">
              <w:rPr>
                <w:rFonts w:ascii="Arial" w:eastAsia="Calibri" w:hAnsi="Arial" w:cs="Arial"/>
                <w:sz w:val="16"/>
                <w:szCs w:val="16"/>
              </w:rPr>
              <w:t>источник финансирования инвестиционного проекта</w:t>
            </w:r>
          </w:p>
        </w:tc>
      </w:tr>
      <w:tr w:rsidR="00B73EAF" w:rsidRPr="00757920" w:rsidTr="00B73EAF">
        <w:trPr>
          <w:trHeight w:val="1497"/>
        </w:trPr>
        <w:tc>
          <w:tcPr>
            <w:tcW w:w="2660" w:type="dxa"/>
          </w:tcPr>
          <w:p w:rsidR="00B73EAF" w:rsidRPr="00757920" w:rsidRDefault="00B73EAF" w:rsidP="00B73EAF">
            <w:pPr>
              <w:widowControl w:val="0"/>
              <w:autoSpaceDE w:val="0"/>
              <w:autoSpaceDN w:val="0"/>
              <w:adjustRightInd w:val="0"/>
              <w:spacing w:line="180" w:lineRule="exact"/>
              <w:rPr>
                <w:rFonts w:ascii="Arial" w:eastAsia="Calibri" w:hAnsi="Arial" w:cs="Arial"/>
                <w:color w:val="auto"/>
                <w:sz w:val="16"/>
                <w:szCs w:val="16"/>
              </w:rPr>
            </w:pPr>
            <w:r w:rsidRPr="00757920">
              <w:rPr>
                <w:rFonts w:ascii="Arial" w:eastAsia="Calibri" w:hAnsi="Arial" w:cs="Arial"/>
                <w:color w:val="auto"/>
                <w:sz w:val="16"/>
                <w:szCs w:val="16"/>
              </w:rPr>
              <w:t>Инвестиционный проект, всего в том числе:</w:t>
            </w:r>
          </w:p>
          <w:p w:rsidR="00B73EAF" w:rsidRPr="00757920" w:rsidRDefault="00B73EAF" w:rsidP="00B73EAF">
            <w:pPr>
              <w:widowControl w:val="0"/>
              <w:autoSpaceDE w:val="0"/>
              <w:autoSpaceDN w:val="0"/>
              <w:adjustRightInd w:val="0"/>
              <w:spacing w:line="180" w:lineRule="exact"/>
              <w:rPr>
                <w:rFonts w:ascii="Arial" w:eastAsia="Calibri" w:hAnsi="Arial" w:cs="Arial"/>
                <w:color w:val="auto"/>
                <w:sz w:val="16"/>
                <w:szCs w:val="16"/>
              </w:rPr>
            </w:pPr>
            <w:r w:rsidRPr="00757920">
              <w:rPr>
                <w:rFonts w:ascii="Arial" w:eastAsia="Calibri" w:hAnsi="Arial" w:cs="Arial"/>
                <w:color w:val="auto"/>
                <w:sz w:val="16"/>
                <w:szCs w:val="16"/>
              </w:rPr>
              <w:t>20___ год</w:t>
            </w:r>
          </w:p>
          <w:p w:rsidR="00B73EAF" w:rsidRPr="00757920" w:rsidRDefault="00B73EAF" w:rsidP="00B73EAF">
            <w:pPr>
              <w:widowControl w:val="0"/>
              <w:autoSpaceDE w:val="0"/>
              <w:autoSpaceDN w:val="0"/>
              <w:adjustRightInd w:val="0"/>
              <w:spacing w:line="180" w:lineRule="exact"/>
              <w:rPr>
                <w:rFonts w:ascii="Arial" w:eastAsia="Calibri" w:hAnsi="Arial" w:cs="Arial"/>
                <w:color w:val="auto"/>
                <w:sz w:val="16"/>
                <w:szCs w:val="16"/>
              </w:rPr>
            </w:pPr>
            <w:r w:rsidRPr="00757920">
              <w:rPr>
                <w:rFonts w:ascii="Arial" w:eastAsia="Calibri" w:hAnsi="Arial" w:cs="Arial"/>
                <w:color w:val="auto"/>
                <w:sz w:val="16"/>
                <w:szCs w:val="16"/>
              </w:rPr>
              <w:t>20___ год</w:t>
            </w:r>
          </w:p>
          <w:p w:rsidR="00B73EAF" w:rsidRPr="00757920" w:rsidRDefault="00B73EAF" w:rsidP="00B73EAF">
            <w:pPr>
              <w:widowControl w:val="0"/>
              <w:autoSpaceDE w:val="0"/>
              <w:autoSpaceDN w:val="0"/>
              <w:adjustRightInd w:val="0"/>
              <w:spacing w:line="180" w:lineRule="exact"/>
              <w:rPr>
                <w:rFonts w:ascii="Arial" w:eastAsia="Calibri" w:hAnsi="Arial" w:cs="Arial"/>
                <w:color w:val="auto"/>
                <w:sz w:val="16"/>
                <w:szCs w:val="16"/>
              </w:rPr>
            </w:pPr>
            <w:r w:rsidRPr="00757920">
              <w:rPr>
                <w:rFonts w:ascii="Arial" w:eastAsia="Calibri" w:hAnsi="Arial" w:cs="Arial"/>
                <w:color w:val="auto"/>
                <w:sz w:val="16"/>
                <w:szCs w:val="16"/>
              </w:rPr>
              <w:t>20___ год</w:t>
            </w:r>
          </w:p>
          <w:p w:rsidR="00B73EAF" w:rsidRPr="00757920" w:rsidRDefault="00B73EAF" w:rsidP="00B73EAF">
            <w:pPr>
              <w:widowControl w:val="0"/>
              <w:spacing w:line="180" w:lineRule="exact"/>
              <w:jc w:val="both"/>
              <w:rPr>
                <w:rFonts w:ascii="Arial" w:eastAsia="Calibri" w:hAnsi="Arial" w:cs="Arial"/>
                <w:sz w:val="16"/>
                <w:szCs w:val="16"/>
              </w:rPr>
            </w:pPr>
            <w:r w:rsidRPr="00757920">
              <w:rPr>
                <w:rFonts w:ascii="Arial" w:eastAsia="Calibri" w:hAnsi="Arial" w:cs="Arial"/>
                <w:color w:val="auto"/>
                <w:sz w:val="16"/>
                <w:szCs w:val="16"/>
              </w:rPr>
              <w:t>и т.д.</w:t>
            </w:r>
          </w:p>
        </w:tc>
        <w:tc>
          <w:tcPr>
            <w:tcW w:w="1417" w:type="dxa"/>
            <w:vMerge/>
          </w:tcPr>
          <w:p w:rsidR="00B73EAF" w:rsidRPr="00757920" w:rsidRDefault="00B73EAF" w:rsidP="00B73EAF">
            <w:pPr>
              <w:widowControl w:val="0"/>
              <w:spacing w:line="180" w:lineRule="exact"/>
              <w:jc w:val="both"/>
              <w:rPr>
                <w:rFonts w:ascii="Arial" w:eastAsia="Calibri" w:hAnsi="Arial" w:cs="Arial"/>
                <w:sz w:val="16"/>
                <w:szCs w:val="16"/>
              </w:rPr>
            </w:pPr>
          </w:p>
        </w:tc>
        <w:tc>
          <w:tcPr>
            <w:tcW w:w="1418" w:type="dxa"/>
          </w:tcPr>
          <w:p w:rsidR="00B73EAF" w:rsidRPr="00757920" w:rsidRDefault="00B73EAF" w:rsidP="00B73EAF">
            <w:pPr>
              <w:widowControl w:val="0"/>
              <w:spacing w:line="180" w:lineRule="exact"/>
              <w:jc w:val="center"/>
              <w:rPr>
                <w:rFonts w:ascii="Arial" w:eastAsia="Calibri" w:hAnsi="Arial" w:cs="Arial"/>
                <w:sz w:val="16"/>
                <w:szCs w:val="16"/>
              </w:rPr>
            </w:pPr>
            <w:r w:rsidRPr="00757920">
              <w:rPr>
                <w:rFonts w:ascii="Arial" w:eastAsia="Calibri" w:hAnsi="Arial" w:cs="Arial"/>
                <w:sz w:val="16"/>
                <w:szCs w:val="16"/>
              </w:rPr>
              <w:t xml:space="preserve">средства </w:t>
            </w:r>
            <w:proofErr w:type="spellStart"/>
            <w:r w:rsidRPr="00757920">
              <w:rPr>
                <w:rFonts w:ascii="Arial" w:eastAsia="Calibri" w:hAnsi="Arial" w:cs="Arial"/>
                <w:sz w:val="16"/>
                <w:szCs w:val="16"/>
              </w:rPr>
              <w:t>феде</w:t>
            </w:r>
            <w:proofErr w:type="spellEnd"/>
          </w:p>
          <w:p w:rsidR="00B73EAF" w:rsidRPr="00757920" w:rsidRDefault="00B73EAF" w:rsidP="00B73EAF">
            <w:pPr>
              <w:widowControl w:val="0"/>
              <w:spacing w:line="180" w:lineRule="exact"/>
              <w:jc w:val="center"/>
              <w:rPr>
                <w:rFonts w:ascii="Arial" w:eastAsia="Calibri" w:hAnsi="Arial" w:cs="Arial"/>
                <w:sz w:val="16"/>
                <w:szCs w:val="16"/>
              </w:rPr>
            </w:pPr>
            <w:proofErr w:type="spellStart"/>
            <w:r w:rsidRPr="00757920">
              <w:rPr>
                <w:rFonts w:ascii="Arial" w:eastAsia="Calibri" w:hAnsi="Arial" w:cs="Arial"/>
                <w:sz w:val="16"/>
                <w:szCs w:val="16"/>
              </w:rPr>
              <w:t>рального</w:t>
            </w:r>
            <w:proofErr w:type="spellEnd"/>
            <w:r w:rsidRPr="00757920">
              <w:rPr>
                <w:rFonts w:ascii="Arial" w:eastAsia="Calibri" w:hAnsi="Arial" w:cs="Arial"/>
                <w:sz w:val="16"/>
                <w:szCs w:val="16"/>
              </w:rPr>
              <w:t xml:space="preserve"> </w:t>
            </w:r>
            <w:proofErr w:type="spellStart"/>
            <w:r w:rsidRPr="00757920">
              <w:rPr>
                <w:rFonts w:ascii="Arial" w:eastAsia="Calibri" w:hAnsi="Arial" w:cs="Arial"/>
                <w:sz w:val="16"/>
                <w:szCs w:val="16"/>
              </w:rPr>
              <w:t>бюд</w:t>
            </w:r>
            <w:proofErr w:type="spellEnd"/>
          </w:p>
          <w:p w:rsidR="00B73EAF" w:rsidRPr="00757920" w:rsidRDefault="00B73EAF" w:rsidP="00B73EAF">
            <w:pPr>
              <w:widowControl w:val="0"/>
              <w:spacing w:line="180" w:lineRule="exact"/>
              <w:jc w:val="center"/>
              <w:rPr>
                <w:rFonts w:ascii="Arial" w:eastAsia="Calibri" w:hAnsi="Arial" w:cs="Arial"/>
                <w:sz w:val="16"/>
                <w:szCs w:val="16"/>
              </w:rPr>
            </w:pPr>
            <w:proofErr w:type="spellStart"/>
            <w:proofErr w:type="gramStart"/>
            <w:r w:rsidRPr="00757920">
              <w:rPr>
                <w:rFonts w:ascii="Arial" w:eastAsia="Calibri" w:hAnsi="Arial" w:cs="Arial"/>
                <w:sz w:val="16"/>
                <w:szCs w:val="16"/>
              </w:rPr>
              <w:t>жета</w:t>
            </w:r>
            <w:proofErr w:type="spellEnd"/>
            <w:r w:rsidRPr="00757920">
              <w:rPr>
                <w:rFonts w:ascii="Arial" w:eastAsia="Calibri" w:hAnsi="Arial" w:cs="Arial"/>
                <w:sz w:val="16"/>
                <w:szCs w:val="16"/>
              </w:rPr>
              <w:t xml:space="preserve"> (в теку</w:t>
            </w:r>
            <w:proofErr w:type="gramEnd"/>
          </w:p>
          <w:p w:rsidR="00B73EAF" w:rsidRPr="00757920" w:rsidRDefault="00B73EAF" w:rsidP="00B73EAF">
            <w:pPr>
              <w:widowControl w:val="0"/>
              <w:spacing w:line="180" w:lineRule="exact"/>
              <w:jc w:val="center"/>
              <w:rPr>
                <w:rFonts w:ascii="Arial" w:eastAsia="Calibri" w:hAnsi="Arial" w:cs="Arial"/>
                <w:sz w:val="16"/>
                <w:szCs w:val="16"/>
              </w:rPr>
            </w:pPr>
            <w:proofErr w:type="spellStart"/>
            <w:proofErr w:type="gramStart"/>
            <w:r w:rsidRPr="00757920">
              <w:rPr>
                <w:rFonts w:ascii="Arial" w:eastAsia="Calibri" w:hAnsi="Arial" w:cs="Arial"/>
                <w:sz w:val="16"/>
                <w:szCs w:val="16"/>
              </w:rPr>
              <w:t>щих</w:t>
            </w:r>
            <w:proofErr w:type="spellEnd"/>
            <w:r w:rsidRPr="00757920">
              <w:rPr>
                <w:rFonts w:ascii="Arial" w:eastAsia="Calibri" w:hAnsi="Arial" w:cs="Arial"/>
                <w:sz w:val="16"/>
                <w:szCs w:val="16"/>
              </w:rPr>
              <w:t xml:space="preserve"> ценах </w:t>
            </w:r>
            <w:hyperlink w:anchor="Par373" w:history="1">
              <w:r w:rsidRPr="00757920">
                <w:rPr>
                  <w:rFonts w:ascii="Arial" w:eastAsia="Calibri" w:hAnsi="Arial" w:cs="Arial"/>
                  <w:sz w:val="16"/>
                  <w:szCs w:val="16"/>
                </w:rPr>
                <w:t>&lt;2&gt;</w:t>
              </w:r>
            </w:hyperlink>
            <w:r w:rsidRPr="00757920">
              <w:rPr>
                <w:rFonts w:ascii="Arial" w:eastAsia="Calibri" w:hAnsi="Arial" w:cs="Arial"/>
                <w:sz w:val="16"/>
                <w:szCs w:val="16"/>
              </w:rPr>
              <w:t>/ в ценах соответствующих лет)</w:t>
            </w:r>
            <w:proofErr w:type="gramEnd"/>
          </w:p>
        </w:tc>
        <w:tc>
          <w:tcPr>
            <w:tcW w:w="1559" w:type="dxa"/>
          </w:tcPr>
          <w:p w:rsidR="00B73EAF" w:rsidRPr="00757920" w:rsidRDefault="00B73EAF" w:rsidP="00B73EAF">
            <w:pPr>
              <w:widowControl w:val="0"/>
              <w:spacing w:line="180" w:lineRule="exact"/>
              <w:jc w:val="center"/>
              <w:rPr>
                <w:rFonts w:ascii="Arial" w:eastAsia="Calibri" w:hAnsi="Arial" w:cs="Arial"/>
                <w:sz w:val="16"/>
                <w:szCs w:val="16"/>
              </w:rPr>
            </w:pPr>
            <w:r w:rsidRPr="00757920">
              <w:rPr>
                <w:rFonts w:ascii="Arial" w:eastAsia="Calibri" w:hAnsi="Arial" w:cs="Arial"/>
                <w:sz w:val="16"/>
                <w:szCs w:val="16"/>
              </w:rPr>
              <w:t xml:space="preserve">средства </w:t>
            </w:r>
            <w:proofErr w:type="spellStart"/>
            <w:r w:rsidRPr="00757920">
              <w:rPr>
                <w:rFonts w:ascii="Arial" w:eastAsia="Calibri" w:hAnsi="Arial" w:cs="Arial"/>
                <w:sz w:val="16"/>
                <w:szCs w:val="16"/>
              </w:rPr>
              <w:t>краево</w:t>
            </w:r>
            <w:proofErr w:type="spellEnd"/>
          </w:p>
          <w:p w:rsidR="00B73EAF" w:rsidRPr="00757920" w:rsidRDefault="00B73EAF" w:rsidP="00B73EAF">
            <w:pPr>
              <w:widowControl w:val="0"/>
              <w:spacing w:line="180" w:lineRule="exact"/>
              <w:jc w:val="center"/>
              <w:rPr>
                <w:rFonts w:ascii="Arial" w:eastAsia="Calibri" w:hAnsi="Arial" w:cs="Arial"/>
                <w:sz w:val="16"/>
                <w:szCs w:val="16"/>
              </w:rPr>
            </w:pPr>
            <w:proofErr w:type="spellStart"/>
            <w:r w:rsidRPr="00757920">
              <w:rPr>
                <w:rFonts w:ascii="Arial" w:eastAsia="Calibri" w:hAnsi="Arial" w:cs="Arial"/>
                <w:sz w:val="16"/>
                <w:szCs w:val="16"/>
              </w:rPr>
              <w:t>го</w:t>
            </w:r>
            <w:proofErr w:type="spellEnd"/>
            <w:r w:rsidRPr="00757920">
              <w:rPr>
                <w:rFonts w:ascii="Arial" w:eastAsia="Calibri" w:hAnsi="Arial" w:cs="Arial"/>
                <w:sz w:val="16"/>
                <w:szCs w:val="16"/>
              </w:rPr>
              <w:t xml:space="preserve"> бюджета (в текущих ценах </w:t>
            </w:r>
            <w:hyperlink w:anchor="Par373" w:history="1">
              <w:r w:rsidRPr="00757920">
                <w:rPr>
                  <w:rFonts w:ascii="Arial" w:eastAsia="Calibri" w:hAnsi="Arial" w:cs="Arial"/>
                  <w:sz w:val="16"/>
                  <w:szCs w:val="16"/>
                </w:rPr>
                <w:t>&lt;2&gt;</w:t>
              </w:r>
            </w:hyperlink>
            <w:r w:rsidRPr="00757920">
              <w:rPr>
                <w:rFonts w:ascii="Arial" w:eastAsia="Calibri" w:hAnsi="Arial" w:cs="Arial"/>
                <w:sz w:val="16"/>
                <w:szCs w:val="16"/>
              </w:rPr>
              <w:t xml:space="preserve"> / в ценах соответствующих лет)</w:t>
            </w:r>
          </w:p>
        </w:tc>
        <w:tc>
          <w:tcPr>
            <w:tcW w:w="1559" w:type="dxa"/>
          </w:tcPr>
          <w:p w:rsidR="00B73EAF" w:rsidRPr="00757920" w:rsidRDefault="00B73EAF" w:rsidP="00B73EAF">
            <w:pPr>
              <w:widowControl w:val="0"/>
              <w:spacing w:line="180" w:lineRule="exact"/>
              <w:ind w:right="-108"/>
              <w:jc w:val="center"/>
              <w:rPr>
                <w:rFonts w:ascii="Arial" w:eastAsia="Calibri" w:hAnsi="Arial" w:cs="Arial"/>
                <w:sz w:val="16"/>
                <w:szCs w:val="16"/>
              </w:rPr>
            </w:pPr>
            <w:r w:rsidRPr="00757920">
              <w:rPr>
                <w:rFonts w:ascii="Arial" w:eastAsia="Calibri" w:hAnsi="Arial" w:cs="Arial"/>
                <w:sz w:val="16"/>
                <w:szCs w:val="16"/>
              </w:rPr>
              <w:t>средства местно</w:t>
            </w:r>
          </w:p>
          <w:p w:rsidR="00B73EAF" w:rsidRPr="00757920" w:rsidRDefault="00B73EAF" w:rsidP="00B73EAF">
            <w:pPr>
              <w:widowControl w:val="0"/>
              <w:spacing w:line="180" w:lineRule="exact"/>
              <w:jc w:val="center"/>
              <w:rPr>
                <w:rFonts w:ascii="Arial" w:eastAsia="Calibri" w:hAnsi="Arial" w:cs="Arial"/>
                <w:sz w:val="16"/>
                <w:szCs w:val="16"/>
              </w:rPr>
            </w:pPr>
            <w:proofErr w:type="spellStart"/>
            <w:r w:rsidRPr="00757920">
              <w:rPr>
                <w:rFonts w:ascii="Arial" w:eastAsia="Calibri" w:hAnsi="Arial" w:cs="Arial"/>
                <w:sz w:val="16"/>
                <w:szCs w:val="16"/>
              </w:rPr>
              <w:t>го</w:t>
            </w:r>
            <w:proofErr w:type="spellEnd"/>
            <w:r w:rsidRPr="00757920">
              <w:rPr>
                <w:rFonts w:ascii="Arial" w:eastAsia="Calibri" w:hAnsi="Arial" w:cs="Arial"/>
                <w:sz w:val="16"/>
                <w:szCs w:val="16"/>
              </w:rPr>
              <w:t xml:space="preserve"> бюджета (в текущих ценах </w:t>
            </w:r>
            <w:hyperlink w:anchor="Par373" w:history="1">
              <w:r w:rsidRPr="00757920">
                <w:rPr>
                  <w:rFonts w:ascii="Arial" w:eastAsia="Calibri" w:hAnsi="Arial" w:cs="Arial"/>
                  <w:sz w:val="16"/>
                  <w:szCs w:val="16"/>
                </w:rPr>
                <w:t>&lt;2&gt;</w:t>
              </w:r>
            </w:hyperlink>
            <w:r w:rsidRPr="00757920">
              <w:rPr>
                <w:rFonts w:ascii="Arial" w:eastAsia="Calibri" w:hAnsi="Arial" w:cs="Arial"/>
                <w:sz w:val="16"/>
                <w:szCs w:val="16"/>
              </w:rPr>
              <w:t xml:space="preserve"> / в ценах соответствующих лет)</w:t>
            </w:r>
          </w:p>
        </w:tc>
        <w:tc>
          <w:tcPr>
            <w:tcW w:w="1559" w:type="dxa"/>
          </w:tcPr>
          <w:p w:rsidR="00B73EAF" w:rsidRPr="00757920" w:rsidRDefault="00B73EAF" w:rsidP="00B73EAF">
            <w:pPr>
              <w:widowControl w:val="0"/>
              <w:spacing w:line="180" w:lineRule="exact"/>
              <w:jc w:val="center"/>
              <w:rPr>
                <w:rFonts w:ascii="Arial" w:eastAsia="Calibri" w:hAnsi="Arial" w:cs="Arial"/>
                <w:sz w:val="16"/>
                <w:szCs w:val="16"/>
              </w:rPr>
            </w:pPr>
            <w:r w:rsidRPr="00757920">
              <w:rPr>
                <w:rFonts w:ascii="Arial" w:eastAsia="Calibri" w:hAnsi="Arial" w:cs="Arial"/>
                <w:sz w:val="16"/>
                <w:szCs w:val="16"/>
              </w:rPr>
              <w:t>внебюджетные источники фи</w:t>
            </w:r>
          </w:p>
          <w:p w:rsidR="00B73EAF" w:rsidRPr="00757920" w:rsidRDefault="00B73EAF" w:rsidP="00B73EAF">
            <w:pPr>
              <w:widowControl w:val="0"/>
              <w:spacing w:line="180" w:lineRule="exact"/>
              <w:jc w:val="center"/>
              <w:rPr>
                <w:rFonts w:ascii="Arial" w:eastAsia="Calibri" w:hAnsi="Arial" w:cs="Arial"/>
                <w:sz w:val="16"/>
                <w:szCs w:val="16"/>
              </w:rPr>
            </w:pPr>
            <w:proofErr w:type="spellStart"/>
            <w:proofErr w:type="gramStart"/>
            <w:r w:rsidRPr="00757920">
              <w:rPr>
                <w:rFonts w:ascii="Arial" w:eastAsia="Calibri" w:hAnsi="Arial" w:cs="Arial"/>
                <w:sz w:val="16"/>
                <w:szCs w:val="16"/>
              </w:rPr>
              <w:t>нансирования</w:t>
            </w:r>
            <w:proofErr w:type="spellEnd"/>
            <w:r w:rsidRPr="00757920">
              <w:rPr>
                <w:rFonts w:ascii="Arial" w:eastAsia="Calibri" w:hAnsi="Arial" w:cs="Arial"/>
                <w:sz w:val="16"/>
                <w:szCs w:val="16"/>
              </w:rPr>
              <w:t xml:space="preserve"> (в текущих ценах </w:t>
            </w:r>
            <w:hyperlink w:anchor="Par373" w:history="1">
              <w:r w:rsidRPr="00757920">
                <w:rPr>
                  <w:rFonts w:ascii="Arial" w:eastAsia="Calibri" w:hAnsi="Arial" w:cs="Arial"/>
                  <w:sz w:val="16"/>
                  <w:szCs w:val="16"/>
                </w:rPr>
                <w:t>&lt;2&gt;</w:t>
              </w:r>
            </w:hyperlink>
            <w:r w:rsidRPr="00757920">
              <w:rPr>
                <w:rFonts w:ascii="Arial" w:eastAsia="Calibri" w:hAnsi="Arial" w:cs="Arial"/>
                <w:sz w:val="16"/>
                <w:szCs w:val="16"/>
              </w:rPr>
              <w:t xml:space="preserve"> / в ценах со</w:t>
            </w:r>
            <w:proofErr w:type="gramEnd"/>
          </w:p>
          <w:p w:rsidR="00B73EAF" w:rsidRPr="00757920" w:rsidRDefault="00B73EAF" w:rsidP="00B73EAF">
            <w:pPr>
              <w:widowControl w:val="0"/>
              <w:spacing w:line="180" w:lineRule="exact"/>
              <w:jc w:val="center"/>
              <w:rPr>
                <w:rFonts w:ascii="Arial" w:eastAsia="Calibri" w:hAnsi="Arial" w:cs="Arial"/>
                <w:sz w:val="16"/>
                <w:szCs w:val="16"/>
              </w:rPr>
            </w:pPr>
            <w:r w:rsidRPr="00757920">
              <w:rPr>
                <w:rFonts w:ascii="Arial" w:eastAsia="Calibri" w:hAnsi="Arial" w:cs="Arial"/>
                <w:sz w:val="16"/>
                <w:szCs w:val="16"/>
              </w:rPr>
              <w:t>ответствующих лет)</w:t>
            </w:r>
          </w:p>
        </w:tc>
      </w:tr>
      <w:tr w:rsidR="00B73EAF" w:rsidRPr="00757920" w:rsidTr="00B73EAF">
        <w:tc>
          <w:tcPr>
            <w:tcW w:w="2660" w:type="dxa"/>
          </w:tcPr>
          <w:p w:rsidR="00B73EAF" w:rsidRPr="00757920" w:rsidRDefault="00B73EAF" w:rsidP="00B73EAF">
            <w:pPr>
              <w:widowControl w:val="0"/>
              <w:autoSpaceDE w:val="0"/>
              <w:autoSpaceDN w:val="0"/>
              <w:adjustRightInd w:val="0"/>
              <w:spacing w:line="180" w:lineRule="exact"/>
              <w:rPr>
                <w:rFonts w:ascii="Arial" w:eastAsia="Calibri" w:hAnsi="Arial" w:cs="Arial"/>
                <w:color w:val="auto"/>
                <w:sz w:val="16"/>
                <w:szCs w:val="16"/>
              </w:rPr>
            </w:pPr>
            <w:r w:rsidRPr="00757920">
              <w:rPr>
                <w:rFonts w:ascii="Arial" w:eastAsia="Calibri" w:hAnsi="Arial" w:cs="Arial"/>
                <w:color w:val="auto"/>
                <w:sz w:val="16"/>
                <w:szCs w:val="16"/>
              </w:rPr>
              <w:t>из них:</w:t>
            </w:r>
          </w:p>
          <w:p w:rsidR="00B73EAF" w:rsidRPr="00757920" w:rsidRDefault="00B73EAF" w:rsidP="00B73EAF">
            <w:pPr>
              <w:widowControl w:val="0"/>
              <w:autoSpaceDE w:val="0"/>
              <w:autoSpaceDN w:val="0"/>
              <w:adjustRightInd w:val="0"/>
              <w:spacing w:line="180" w:lineRule="exact"/>
              <w:rPr>
                <w:rFonts w:ascii="Arial" w:eastAsia="Calibri" w:hAnsi="Arial" w:cs="Arial"/>
                <w:color w:val="auto"/>
                <w:sz w:val="16"/>
                <w:szCs w:val="16"/>
              </w:rPr>
            </w:pPr>
            <w:r w:rsidRPr="00757920">
              <w:rPr>
                <w:rFonts w:ascii="Arial" w:eastAsia="Calibri" w:hAnsi="Arial" w:cs="Arial"/>
                <w:color w:val="auto"/>
                <w:sz w:val="16"/>
                <w:szCs w:val="16"/>
              </w:rPr>
              <w:t>этап I (пусковой комплекс) - всего, в том числе:</w:t>
            </w:r>
          </w:p>
          <w:p w:rsidR="00B73EAF" w:rsidRPr="00757920" w:rsidRDefault="00B73EAF" w:rsidP="00B73EAF">
            <w:pPr>
              <w:widowControl w:val="0"/>
              <w:autoSpaceDE w:val="0"/>
              <w:autoSpaceDN w:val="0"/>
              <w:adjustRightInd w:val="0"/>
              <w:spacing w:line="180" w:lineRule="exact"/>
              <w:rPr>
                <w:rFonts w:ascii="Arial" w:eastAsia="Calibri" w:hAnsi="Arial" w:cs="Arial"/>
                <w:color w:val="auto"/>
                <w:sz w:val="16"/>
                <w:szCs w:val="16"/>
              </w:rPr>
            </w:pPr>
            <w:r w:rsidRPr="00757920">
              <w:rPr>
                <w:rFonts w:ascii="Arial" w:eastAsia="Calibri" w:hAnsi="Arial" w:cs="Arial"/>
                <w:color w:val="auto"/>
                <w:sz w:val="16"/>
                <w:szCs w:val="16"/>
              </w:rPr>
              <w:t>20___ год</w:t>
            </w:r>
          </w:p>
          <w:p w:rsidR="00B73EAF" w:rsidRPr="00757920" w:rsidRDefault="00B73EAF" w:rsidP="00B73EAF">
            <w:pPr>
              <w:widowControl w:val="0"/>
              <w:autoSpaceDE w:val="0"/>
              <w:autoSpaceDN w:val="0"/>
              <w:adjustRightInd w:val="0"/>
              <w:spacing w:line="180" w:lineRule="exact"/>
              <w:rPr>
                <w:rFonts w:ascii="Arial" w:eastAsia="Calibri" w:hAnsi="Arial" w:cs="Arial"/>
                <w:color w:val="auto"/>
                <w:sz w:val="16"/>
                <w:szCs w:val="16"/>
              </w:rPr>
            </w:pPr>
            <w:r w:rsidRPr="00757920">
              <w:rPr>
                <w:rFonts w:ascii="Arial" w:eastAsia="Calibri" w:hAnsi="Arial" w:cs="Arial"/>
                <w:color w:val="auto"/>
                <w:sz w:val="16"/>
                <w:szCs w:val="16"/>
              </w:rPr>
              <w:t>20___ год</w:t>
            </w:r>
          </w:p>
          <w:p w:rsidR="00B73EAF" w:rsidRPr="00757920" w:rsidRDefault="00B73EAF" w:rsidP="00B73EAF">
            <w:pPr>
              <w:widowControl w:val="0"/>
              <w:autoSpaceDE w:val="0"/>
              <w:autoSpaceDN w:val="0"/>
              <w:adjustRightInd w:val="0"/>
              <w:spacing w:line="180" w:lineRule="exact"/>
              <w:rPr>
                <w:rFonts w:ascii="Arial" w:eastAsia="Calibri" w:hAnsi="Arial" w:cs="Arial"/>
                <w:color w:val="auto"/>
                <w:sz w:val="16"/>
                <w:szCs w:val="16"/>
              </w:rPr>
            </w:pPr>
            <w:r w:rsidRPr="00757920">
              <w:rPr>
                <w:rFonts w:ascii="Arial" w:eastAsia="Calibri" w:hAnsi="Arial" w:cs="Arial"/>
                <w:color w:val="auto"/>
                <w:sz w:val="16"/>
                <w:szCs w:val="16"/>
              </w:rPr>
              <w:t>20___ год</w:t>
            </w:r>
          </w:p>
          <w:p w:rsidR="00B73EAF" w:rsidRPr="00757920" w:rsidRDefault="00B73EAF" w:rsidP="00B73EAF">
            <w:pPr>
              <w:widowControl w:val="0"/>
              <w:spacing w:line="180" w:lineRule="exact"/>
              <w:jc w:val="both"/>
              <w:rPr>
                <w:rFonts w:ascii="Arial" w:eastAsia="Calibri" w:hAnsi="Arial" w:cs="Arial"/>
                <w:sz w:val="16"/>
                <w:szCs w:val="16"/>
              </w:rPr>
            </w:pPr>
            <w:r w:rsidRPr="00757920">
              <w:rPr>
                <w:rFonts w:ascii="Arial" w:eastAsia="Calibri" w:hAnsi="Arial" w:cs="Arial"/>
                <w:color w:val="auto"/>
                <w:sz w:val="16"/>
                <w:szCs w:val="16"/>
              </w:rPr>
              <w:t>и т.д.</w:t>
            </w:r>
          </w:p>
        </w:tc>
        <w:tc>
          <w:tcPr>
            <w:tcW w:w="1417" w:type="dxa"/>
          </w:tcPr>
          <w:p w:rsidR="00B73EAF" w:rsidRPr="00757920" w:rsidRDefault="00B73EAF" w:rsidP="00B73EAF">
            <w:pPr>
              <w:widowControl w:val="0"/>
              <w:spacing w:line="180" w:lineRule="exact"/>
              <w:jc w:val="both"/>
              <w:rPr>
                <w:rFonts w:ascii="Arial" w:eastAsia="Calibri" w:hAnsi="Arial" w:cs="Arial"/>
                <w:sz w:val="16"/>
                <w:szCs w:val="16"/>
              </w:rPr>
            </w:pPr>
          </w:p>
        </w:tc>
        <w:tc>
          <w:tcPr>
            <w:tcW w:w="1418" w:type="dxa"/>
          </w:tcPr>
          <w:p w:rsidR="00B73EAF" w:rsidRPr="00757920" w:rsidRDefault="00B73EAF" w:rsidP="00B73EAF">
            <w:pPr>
              <w:widowControl w:val="0"/>
              <w:spacing w:line="180" w:lineRule="exact"/>
              <w:jc w:val="both"/>
              <w:rPr>
                <w:rFonts w:ascii="Arial" w:eastAsia="Calibri" w:hAnsi="Arial" w:cs="Arial"/>
                <w:sz w:val="16"/>
                <w:szCs w:val="16"/>
              </w:rPr>
            </w:pPr>
          </w:p>
        </w:tc>
        <w:tc>
          <w:tcPr>
            <w:tcW w:w="1559" w:type="dxa"/>
          </w:tcPr>
          <w:p w:rsidR="00B73EAF" w:rsidRPr="00757920" w:rsidRDefault="00B73EAF" w:rsidP="00B73EAF">
            <w:pPr>
              <w:widowControl w:val="0"/>
              <w:spacing w:line="180" w:lineRule="exact"/>
              <w:jc w:val="both"/>
              <w:rPr>
                <w:rFonts w:ascii="Arial" w:eastAsia="Calibri" w:hAnsi="Arial" w:cs="Arial"/>
                <w:sz w:val="16"/>
                <w:szCs w:val="16"/>
              </w:rPr>
            </w:pPr>
          </w:p>
        </w:tc>
        <w:tc>
          <w:tcPr>
            <w:tcW w:w="1559" w:type="dxa"/>
          </w:tcPr>
          <w:p w:rsidR="00B73EAF" w:rsidRPr="00757920" w:rsidRDefault="00B73EAF" w:rsidP="00B73EAF">
            <w:pPr>
              <w:widowControl w:val="0"/>
              <w:spacing w:line="180" w:lineRule="exact"/>
              <w:jc w:val="both"/>
              <w:rPr>
                <w:rFonts w:ascii="Arial" w:eastAsia="Calibri" w:hAnsi="Arial" w:cs="Arial"/>
                <w:sz w:val="16"/>
                <w:szCs w:val="16"/>
              </w:rPr>
            </w:pPr>
          </w:p>
        </w:tc>
        <w:tc>
          <w:tcPr>
            <w:tcW w:w="1559" w:type="dxa"/>
          </w:tcPr>
          <w:p w:rsidR="00B73EAF" w:rsidRPr="00757920" w:rsidRDefault="00B73EAF" w:rsidP="00B73EAF">
            <w:pPr>
              <w:widowControl w:val="0"/>
              <w:spacing w:line="180" w:lineRule="exact"/>
              <w:jc w:val="both"/>
              <w:rPr>
                <w:rFonts w:ascii="Arial" w:eastAsia="Calibri" w:hAnsi="Arial" w:cs="Arial"/>
                <w:sz w:val="16"/>
                <w:szCs w:val="16"/>
              </w:rPr>
            </w:pPr>
          </w:p>
        </w:tc>
      </w:tr>
      <w:tr w:rsidR="00B73EAF" w:rsidRPr="00757920" w:rsidTr="00B73EAF">
        <w:tc>
          <w:tcPr>
            <w:tcW w:w="2660" w:type="dxa"/>
          </w:tcPr>
          <w:p w:rsidR="00B73EAF" w:rsidRPr="00757920" w:rsidRDefault="00B73EAF" w:rsidP="00B73EAF">
            <w:pPr>
              <w:widowControl w:val="0"/>
              <w:spacing w:line="180" w:lineRule="exact"/>
              <w:jc w:val="both"/>
              <w:rPr>
                <w:rFonts w:ascii="Arial" w:eastAsia="Calibri" w:hAnsi="Arial" w:cs="Arial"/>
                <w:sz w:val="16"/>
                <w:szCs w:val="16"/>
              </w:rPr>
            </w:pPr>
            <w:r w:rsidRPr="00757920">
              <w:rPr>
                <w:rFonts w:ascii="Arial" w:eastAsia="Calibri" w:hAnsi="Arial" w:cs="Arial"/>
                <w:sz w:val="16"/>
                <w:szCs w:val="16"/>
              </w:rPr>
              <w:t>этап II (пусковой комплекс) - всего, в том числе:</w:t>
            </w:r>
          </w:p>
          <w:p w:rsidR="00B73EAF" w:rsidRPr="00757920" w:rsidRDefault="00B73EAF" w:rsidP="00B73EAF">
            <w:pPr>
              <w:widowControl w:val="0"/>
              <w:spacing w:line="180" w:lineRule="exact"/>
              <w:jc w:val="both"/>
              <w:rPr>
                <w:rFonts w:ascii="Arial" w:eastAsia="Calibri" w:hAnsi="Arial" w:cs="Arial"/>
                <w:sz w:val="16"/>
                <w:szCs w:val="16"/>
              </w:rPr>
            </w:pPr>
            <w:r w:rsidRPr="00757920">
              <w:rPr>
                <w:rFonts w:ascii="Arial" w:eastAsia="Calibri" w:hAnsi="Arial" w:cs="Arial"/>
                <w:sz w:val="16"/>
                <w:szCs w:val="16"/>
              </w:rPr>
              <w:t>20___ год</w:t>
            </w:r>
          </w:p>
          <w:p w:rsidR="00B73EAF" w:rsidRPr="00757920" w:rsidRDefault="00B73EAF" w:rsidP="00B73EAF">
            <w:pPr>
              <w:widowControl w:val="0"/>
              <w:spacing w:line="180" w:lineRule="exact"/>
              <w:jc w:val="both"/>
              <w:rPr>
                <w:rFonts w:ascii="Arial" w:eastAsia="Calibri" w:hAnsi="Arial" w:cs="Arial"/>
                <w:sz w:val="16"/>
                <w:szCs w:val="16"/>
              </w:rPr>
            </w:pPr>
            <w:r w:rsidRPr="00757920">
              <w:rPr>
                <w:rFonts w:ascii="Arial" w:eastAsia="Calibri" w:hAnsi="Arial" w:cs="Arial"/>
                <w:sz w:val="16"/>
                <w:szCs w:val="16"/>
              </w:rPr>
              <w:t>20___ год</w:t>
            </w:r>
          </w:p>
          <w:p w:rsidR="00B73EAF" w:rsidRPr="00757920" w:rsidRDefault="00B73EAF" w:rsidP="00B73EAF">
            <w:pPr>
              <w:widowControl w:val="0"/>
              <w:spacing w:line="180" w:lineRule="exact"/>
              <w:jc w:val="both"/>
              <w:rPr>
                <w:rFonts w:ascii="Arial" w:eastAsia="Calibri" w:hAnsi="Arial" w:cs="Arial"/>
                <w:sz w:val="16"/>
                <w:szCs w:val="16"/>
              </w:rPr>
            </w:pPr>
            <w:r w:rsidRPr="00757920">
              <w:rPr>
                <w:rFonts w:ascii="Arial" w:eastAsia="Calibri" w:hAnsi="Arial" w:cs="Arial"/>
                <w:sz w:val="16"/>
                <w:szCs w:val="16"/>
              </w:rPr>
              <w:t>20___ год</w:t>
            </w:r>
          </w:p>
          <w:p w:rsidR="00B73EAF" w:rsidRPr="00757920" w:rsidRDefault="00B73EAF" w:rsidP="00B73EAF">
            <w:pPr>
              <w:widowControl w:val="0"/>
              <w:spacing w:line="180" w:lineRule="exact"/>
              <w:jc w:val="both"/>
              <w:rPr>
                <w:rFonts w:ascii="Arial" w:eastAsia="Calibri" w:hAnsi="Arial" w:cs="Arial"/>
                <w:sz w:val="16"/>
                <w:szCs w:val="16"/>
              </w:rPr>
            </w:pPr>
            <w:r w:rsidRPr="00757920">
              <w:rPr>
                <w:rFonts w:ascii="Arial" w:eastAsia="Calibri" w:hAnsi="Arial" w:cs="Arial"/>
                <w:sz w:val="16"/>
                <w:szCs w:val="16"/>
              </w:rPr>
              <w:t>и т.д.</w:t>
            </w:r>
          </w:p>
        </w:tc>
        <w:tc>
          <w:tcPr>
            <w:tcW w:w="1417" w:type="dxa"/>
          </w:tcPr>
          <w:p w:rsidR="00B73EAF" w:rsidRPr="00757920" w:rsidRDefault="00B73EAF" w:rsidP="00B73EAF">
            <w:pPr>
              <w:widowControl w:val="0"/>
              <w:spacing w:line="180" w:lineRule="exact"/>
              <w:jc w:val="both"/>
              <w:rPr>
                <w:rFonts w:ascii="Arial" w:eastAsia="Calibri" w:hAnsi="Arial" w:cs="Arial"/>
                <w:sz w:val="16"/>
                <w:szCs w:val="16"/>
              </w:rPr>
            </w:pPr>
          </w:p>
        </w:tc>
        <w:tc>
          <w:tcPr>
            <w:tcW w:w="1418" w:type="dxa"/>
          </w:tcPr>
          <w:p w:rsidR="00B73EAF" w:rsidRPr="00757920" w:rsidRDefault="00B73EAF" w:rsidP="00B73EAF">
            <w:pPr>
              <w:widowControl w:val="0"/>
              <w:spacing w:line="180" w:lineRule="exact"/>
              <w:jc w:val="both"/>
              <w:rPr>
                <w:rFonts w:ascii="Arial" w:eastAsia="Calibri" w:hAnsi="Arial" w:cs="Arial"/>
                <w:sz w:val="16"/>
                <w:szCs w:val="16"/>
              </w:rPr>
            </w:pPr>
          </w:p>
        </w:tc>
        <w:tc>
          <w:tcPr>
            <w:tcW w:w="1559" w:type="dxa"/>
          </w:tcPr>
          <w:p w:rsidR="00B73EAF" w:rsidRPr="00757920" w:rsidRDefault="00B73EAF" w:rsidP="00B73EAF">
            <w:pPr>
              <w:widowControl w:val="0"/>
              <w:spacing w:line="180" w:lineRule="exact"/>
              <w:jc w:val="both"/>
              <w:rPr>
                <w:rFonts w:ascii="Arial" w:eastAsia="Calibri" w:hAnsi="Arial" w:cs="Arial"/>
                <w:sz w:val="16"/>
                <w:szCs w:val="16"/>
              </w:rPr>
            </w:pPr>
          </w:p>
        </w:tc>
        <w:tc>
          <w:tcPr>
            <w:tcW w:w="1559" w:type="dxa"/>
          </w:tcPr>
          <w:p w:rsidR="00B73EAF" w:rsidRPr="00757920" w:rsidRDefault="00B73EAF" w:rsidP="00B73EAF">
            <w:pPr>
              <w:widowControl w:val="0"/>
              <w:spacing w:line="180" w:lineRule="exact"/>
              <w:jc w:val="both"/>
              <w:rPr>
                <w:rFonts w:ascii="Arial" w:eastAsia="Calibri" w:hAnsi="Arial" w:cs="Arial"/>
                <w:sz w:val="16"/>
                <w:szCs w:val="16"/>
              </w:rPr>
            </w:pPr>
          </w:p>
        </w:tc>
        <w:tc>
          <w:tcPr>
            <w:tcW w:w="1559" w:type="dxa"/>
          </w:tcPr>
          <w:p w:rsidR="00B73EAF" w:rsidRPr="00757920" w:rsidRDefault="00B73EAF" w:rsidP="00B73EAF">
            <w:pPr>
              <w:widowControl w:val="0"/>
              <w:spacing w:line="180" w:lineRule="exact"/>
              <w:jc w:val="both"/>
              <w:rPr>
                <w:rFonts w:ascii="Arial" w:eastAsia="Calibri" w:hAnsi="Arial" w:cs="Arial"/>
                <w:sz w:val="16"/>
                <w:szCs w:val="16"/>
              </w:rPr>
            </w:pPr>
          </w:p>
        </w:tc>
      </w:tr>
      <w:tr w:rsidR="00B73EAF" w:rsidRPr="00757920" w:rsidTr="00B73EAF">
        <w:tc>
          <w:tcPr>
            <w:tcW w:w="2660" w:type="dxa"/>
          </w:tcPr>
          <w:p w:rsidR="00B73EAF" w:rsidRPr="00757920" w:rsidRDefault="00B73EAF" w:rsidP="00B73EAF">
            <w:pPr>
              <w:widowControl w:val="0"/>
              <w:autoSpaceDE w:val="0"/>
              <w:autoSpaceDN w:val="0"/>
              <w:adjustRightInd w:val="0"/>
              <w:spacing w:line="180" w:lineRule="exact"/>
              <w:rPr>
                <w:rFonts w:ascii="Arial" w:eastAsia="Calibri" w:hAnsi="Arial" w:cs="Arial"/>
                <w:color w:val="auto"/>
                <w:sz w:val="16"/>
                <w:szCs w:val="16"/>
              </w:rPr>
            </w:pPr>
            <w:r w:rsidRPr="00757920">
              <w:rPr>
                <w:rFonts w:ascii="Arial" w:eastAsia="Calibri" w:hAnsi="Arial" w:cs="Arial"/>
                <w:color w:val="auto"/>
                <w:sz w:val="16"/>
                <w:szCs w:val="16"/>
              </w:rPr>
              <w:t>этап __ (пусковой комплекс) - всего, в том числе:</w:t>
            </w:r>
          </w:p>
          <w:p w:rsidR="00B73EAF" w:rsidRPr="00757920" w:rsidRDefault="00B73EAF" w:rsidP="00B73EAF">
            <w:pPr>
              <w:widowControl w:val="0"/>
              <w:autoSpaceDE w:val="0"/>
              <w:autoSpaceDN w:val="0"/>
              <w:adjustRightInd w:val="0"/>
              <w:spacing w:line="180" w:lineRule="exact"/>
              <w:rPr>
                <w:rFonts w:ascii="Arial" w:eastAsia="Calibri" w:hAnsi="Arial" w:cs="Arial"/>
                <w:color w:val="auto"/>
                <w:sz w:val="16"/>
                <w:szCs w:val="16"/>
              </w:rPr>
            </w:pPr>
            <w:r w:rsidRPr="00757920">
              <w:rPr>
                <w:rFonts w:ascii="Arial" w:eastAsia="Calibri" w:hAnsi="Arial" w:cs="Arial"/>
                <w:color w:val="auto"/>
                <w:sz w:val="16"/>
                <w:szCs w:val="16"/>
              </w:rPr>
              <w:t>20___ год</w:t>
            </w:r>
          </w:p>
          <w:p w:rsidR="00B73EAF" w:rsidRPr="00757920" w:rsidRDefault="00B73EAF" w:rsidP="00B73EAF">
            <w:pPr>
              <w:widowControl w:val="0"/>
              <w:autoSpaceDE w:val="0"/>
              <w:autoSpaceDN w:val="0"/>
              <w:adjustRightInd w:val="0"/>
              <w:spacing w:line="180" w:lineRule="exact"/>
              <w:rPr>
                <w:rFonts w:ascii="Arial" w:eastAsia="Calibri" w:hAnsi="Arial" w:cs="Arial"/>
                <w:color w:val="auto"/>
                <w:sz w:val="16"/>
                <w:szCs w:val="16"/>
              </w:rPr>
            </w:pPr>
            <w:r w:rsidRPr="00757920">
              <w:rPr>
                <w:rFonts w:ascii="Arial" w:eastAsia="Calibri" w:hAnsi="Arial" w:cs="Arial"/>
                <w:color w:val="auto"/>
                <w:sz w:val="16"/>
                <w:szCs w:val="16"/>
              </w:rPr>
              <w:t>20___ год</w:t>
            </w:r>
          </w:p>
          <w:p w:rsidR="00B73EAF" w:rsidRPr="00757920" w:rsidRDefault="00B73EAF" w:rsidP="00B73EAF">
            <w:pPr>
              <w:widowControl w:val="0"/>
              <w:autoSpaceDE w:val="0"/>
              <w:autoSpaceDN w:val="0"/>
              <w:adjustRightInd w:val="0"/>
              <w:spacing w:line="180" w:lineRule="exact"/>
              <w:rPr>
                <w:rFonts w:ascii="Arial" w:eastAsia="Calibri" w:hAnsi="Arial" w:cs="Arial"/>
                <w:color w:val="auto"/>
                <w:sz w:val="16"/>
                <w:szCs w:val="16"/>
              </w:rPr>
            </w:pPr>
            <w:r w:rsidRPr="00757920">
              <w:rPr>
                <w:rFonts w:ascii="Arial" w:eastAsia="Calibri" w:hAnsi="Arial" w:cs="Arial"/>
                <w:color w:val="auto"/>
                <w:sz w:val="16"/>
                <w:szCs w:val="16"/>
              </w:rPr>
              <w:t>20___ год</w:t>
            </w:r>
          </w:p>
          <w:p w:rsidR="00B73EAF" w:rsidRPr="00757920" w:rsidRDefault="00B73EAF" w:rsidP="00B73EAF">
            <w:pPr>
              <w:widowControl w:val="0"/>
              <w:spacing w:line="180" w:lineRule="exact"/>
              <w:jc w:val="both"/>
              <w:rPr>
                <w:rFonts w:ascii="Arial" w:eastAsia="Calibri" w:hAnsi="Arial" w:cs="Arial"/>
                <w:sz w:val="16"/>
                <w:szCs w:val="16"/>
              </w:rPr>
            </w:pPr>
            <w:r w:rsidRPr="00757920">
              <w:rPr>
                <w:rFonts w:ascii="Arial" w:eastAsia="Calibri" w:hAnsi="Arial" w:cs="Arial"/>
                <w:color w:val="auto"/>
                <w:sz w:val="16"/>
                <w:szCs w:val="16"/>
              </w:rPr>
              <w:t>и т.д.</w:t>
            </w:r>
          </w:p>
        </w:tc>
        <w:tc>
          <w:tcPr>
            <w:tcW w:w="1417" w:type="dxa"/>
          </w:tcPr>
          <w:p w:rsidR="00B73EAF" w:rsidRPr="00757920" w:rsidRDefault="00B73EAF" w:rsidP="00B73EAF">
            <w:pPr>
              <w:widowControl w:val="0"/>
              <w:spacing w:line="180" w:lineRule="exact"/>
              <w:jc w:val="both"/>
              <w:rPr>
                <w:rFonts w:ascii="Arial" w:eastAsia="Calibri" w:hAnsi="Arial" w:cs="Arial"/>
                <w:sz w:val="16"/>
                <w:szCs w:val="16"/>
              </w:rPr>
            </w:pPr>
          </w:p>
        </w:tc>
        <w:tc>
          <w:tcPr>
            <w:tcW w:w="1418" w:type="dxa"/>
          </w:tcPr>
          <w:p w:rsidR="00B73EAF" w:rsidRPr="00757920" w:rsidRDefault="00B73EAF" w:rsidP="00B73EAF">
            <w:pPr>
              <w:widowControl w:val="0"/>
              <w:spacing w:line="180" w:lineRule="exact"/>
              <w:jc w:val="both"/>
              <w:rPr>
                <w:rFonts w:ascii="Arial" w:eastAsia="Calibri" w:hAnsi="Arial" w:cs="Arial"/>
                <w:sz w:val="16"/>
                <w:szCs w:val="16"/>
              </w:rPr>
            </w:pPr>
          </w:p>
        </w:tc>
        <w:tc>
          <w:tcPr>
            <w:tcW w:w="1559" w:type="dxa"/>
          </w:tcPr>
          <w:p w:rsidR="00B73EAF" w:rsidRPr="00757920" w:rsidRDefault="00B73EAF" w:rsidP="00B73EAF">
            <w:pPr>
              <w:widowControl w:val="0"/>
              <w:spacing w:line="180" w:lineRule="exact"/>
              <w:jc w:val="both"/>
              <w:rPr>
                <w:rFonts w:ascii="Arial" w:eastAsia="Calibri" w:hAnsi="Arial" w:cs="Arial"/>
                <w:sz w:val="16"/>
                <w:szCs w:val="16"/>
              </w:rPr>
            </w:pPr>
          </w:p>
        </w:tc>
        <w:tc>
          <w:tcPr>
            <w:tcW w:w="1559" w:type="dxa"/>
          </w:tcPr>
          <w:p w:rsidR="00B73EAF" w:rsidRPr="00757920" w:rsidRDefault="00B73EAF" w:rsidP="00B73EAF">
            <w:pPr>
              <w:widowControl w:val="0"/>
              <w:spacing w:line="180" w:lineRule="exact"/>
              <w:jc w:val="both"/>
              <w:rPr>
                <w:rFonts w:ascii="Arial" w:eastAsia="Calibri" w:hAnsi="Arial" w:cs="Arial"/>
                <w:sz w:val="16"/>
                <w:szCs w:val="16"/>
              </w:rPr>
            </w:pPr>
          </w:p>
        </w:tc>
        <w:tc>
          <w:tcPr>
            <w:tcW w:w="1559" w:type="dxa"/>
          </w:tcPr>
          <w:p w:rsidR="00B73EAF" w:rsidRPr="00757920" w:rsidRDefault="00B73EAF" w:rsidP="00B73EAF">
            <w:pPr>
              <w:widowControl w:val="0"/>
              <w:spacing w:line="180" w:lineRule="exact"/>
              <w:jc w:val="both"/>
              <w:rPr>
                <w:rFonts w:ascii="Arial" w:eastAsia="Calibri" w:hAnsi="Arial" w:cs="Arial"/>
                <w:sz w:val="16"/>
                <w:szCs w:val="16"/>
              </w:rPr>
            </w:pPr>
          </w:p>
        </w:tc>
      </w:tr>
    </w:tbl>
    <w:p w:rsidR="00C23D13" w:rsidRDefault="00C23D13" w:rsidP="00C23D13">
      <w:pPr>
        <w:spacing w:line="180" w:lineRule="exact"/>
        <w:ind w:firstLine="142"/>
        <w:rPr>
          <w:rFonts w:ascii="Arial" w:hAnsi="Arial" w:cs="Arial"/>
          <w:sz w:val="18"/>
          <w:szCs w:val="18"/>
        </w:rPr>
      </w:pPr>
    </w:p>
    <w:p w:rsidR="00757920" w:rsidRDefault="00757920" w:rsidP="00C23D13">
      <w:pPr>
        <w:spacing w:line="180" w:lineRule="exact"/>
        <w:ind w:firstLine="142"/>
        <w:rPr>
          <w:rFonts w:ascii="Arial" w:hAnsi="Arial" w:cs="Arial"/>
          <w:sz w:val="18"/>
          <w:szCs w:val="18"/>
        </w:rPr>
        <w:sectPr w:rsidR="00757920" w:rsidSect="00585205">
          <w:type w:val="continuous"/>
          <w:pgSz w:w="11905" w:h="16838"/>
          <w:pgMar w:top="1134" w:right="848" w:bottom="1134" w:left="993" w:header="720" w:footer="720" w:gutter="0"/>
          <w:cols w:space="851"/>
          <w:noEndnote/>
          <w:titlePg/>
          <w:docGrid w:linePitch="381"/>
        </w:sectPr>
      </w:pPr>
    </w:p>
    <w:p w:rsidR="00757920" w:rsidRPr="00757920" w:rsidRDefault="00757920" w:rsidP="00757920">
      <w:pPr>
        <w:spacing w:line="180" w:lineRule="exact"/>
        <w:ind w:firstLine="142"/>
        <w:rPr>
          <w:rFonts w:ascii="Arial" w:hAnsi="Arial" w:cs="Arial"/>
          <w:sz w:val="18"/>
          <w:szCs w:val="18"/>
        </w:rPr>
      </w:pPr>
      <w:r w:rsidRPr="00757920">
        <w:rPr>
          <w:rFonts w:ascii="Arial" w:hAnsi="Arial" w:cs="Arial"/>
          <w:sz w:val="18"/>
          <w:szCs w:val="18"/>
        </w:rPr>
        <w:lastRenderedPageBreak/>
        <w:t>Количественные показатели (количественный показатель) прямых (непосредственных) результатов реализации инвестиционного проекта (мощность объекта) _________________</w:t>
      </w:r>
      <w:r>
        <w:rPr>
          <w:rFonts w:ascii="Arial" w:hAnsi="Arial" w:cs="Arial"/>
          <w:sz w:val="18"/>
          <w:szCs w:val="18"/>
        </w:rPr>
        <w:t>___________________________</w:t>
      </w:r>
    </w:p>
    <w:p w:rsidR="00757920" w:rsidRPr="00757920" w:rsidRDefault="00757920" w:rsidP="00757920">
      <w:pPr>
        <w:spacing w:line="180" w:lineRule="exact"/>
        <w:ind w:firstLine="142"/>
        <w:rPr>
          <w:rFonts w:ascii="Arial" w:hAnsi="Arial" w:cs="Arial"/>
          <w:sz w:val="18"/>
          <w:szCs w:val="18"/>
        </w:rPr>
      </w:pPr>
      <w:r w:rsidRPr="00757920">
        <w:rPr>
          <w:rFonts w:ascii="Arial" w:hAnsi="Arial" w:cs="Arial"/>
          <w:sz w:val="18"/>
          <w:szCs w:val="18"/>
        </w:rPr>
        <w:t>14. Количественные показатели (количественный показатель) конечных социально-экономических результатов реализации инвестиционного проекта.</w:t>
      </w:r>
    </w:p>
    <w:p w:rsidR="00757920" w:rsidRPr="00757920" w:rsidRDefault="00757920" w:rsidP="00757920">
      <w:pPr>
        <w:spacing w:line="180" w:lineRule="exact"/>
        <w:ind w:firstLine="142"/>
        <w:rPr>
          <w:rFonts w:ascii="Arial" w:hAnsi="Arial" w:cs="Arial"/>
          <w:sz w:val="18"/>
          <w:szCs w:val="18"/>
        </w:rPr>
      </w:pPr>
      <w:r w:rsidRPr="00757920">
        <w:rPr>
          <w:rFonts w:ascii="Arial" w:hAnsi="Arial" w:cs="Arial"/>
          <w:sz w:val="18"/>
          <w:szCs w:val="18"/>
        </w:rPr>
        <w:t xml:space="preserve">15. Отношение сметной стоимости объекта капитального строительства к количественным показателям (количественному показателю) прямых (непосредственных) результатов реализации инвестиционного проекта, тыс. рублей /на единицу результата в текущих ценах </w:t>
      </w:r>
    </w:p>
    <w:p w:rsidR="00757920" w:rsidRPr="00757920" w:rsidRDefault="00757920" w:rsidP="00757920">
      <w:pPr>
        <w:spacing w:line="180" w:lineRule="exact"/>
        <w:rPr>
          <w:rFonts w:ascii="Arial" w:hAnsi="Arial" w:cs="Arial"/>
          <w:sz w:val="18"/>
          <w:szCs w:val="18"/>
        </w:rPr>
      </w:pPr>
      <w:r w:rsidRPr="00757920">
        <w:rPr>
          <w:rFonts w:ascii="Arial" w:hAnsi="Arial" w:cs="Arial"/>
          <w:sz w:val="18"/>
          <w:szCs w:val="18"/>
        </w:rPr>
        <w:t>______________________________________________</w:t>
      </w:r>
    </w:p>
    <w:p w:rsidR="00757920" w:rsidRPr="00757920" w:rsidRDefault="00757920" w:rsidP="00757920">
      <w:pPr>
        <w:spacing w:line="180" w:lineRule="exact"/>
        <w:ind w:firstLine="142"/>
        <w:rPr>
          <w:rFonts w:ascii="Arial" w:hAnsi="Arial" w:cs="Arial"/>
          <w:sz w:val="18"/>
          <w:szCs w:val="18"/>
        </w:rPr>
      </w:pPr>
    </w:p>
    <w:p w:rsidR="00757920" w:rsidRPr="00757920" w:rsidRDefault="00757920" w:rsidP="00757920">
      <w:pPr>
        <w:spacing w:line="180" w:lineRule="exact"/>
        <w:ind w:firstLine="142"/>
        <w:rPr>
          <w:rFonts w:ascii="Arial" w:hAnsi="Arial" w:cs="Arial"/>
          <w:sz w:val="18"/>
          <w:szCs w:val="18"/>
        </w:rPr>
      </w:pPr>
      <w:r w:rsidRPr="00757920">
        <w:rPr>
          <w:rFonts w:ascii="Arial" w:hAnsi="Arial" w:cs="Arial"/>
          <w:sz w:val="18"/>
          <w:szCs w:val="18"/>
        </w:rPr>
        <w:t>Заявитель</w:t>
      </w:r>
    </w:p>
    <w:p w:rsidR="00757920" w:rsidRPr="00757920" w:rsidRDefault="00757920" w:rsidP="00757920">
      <w:pPr>
        <w:spacing w:line="180" w:lineRule="exact"/>
        <w:rPr>
          <w:rFonts w:ascii="Arial" w:hAnsi="Arial" w:cs="Arial"/>
          <w:sz w:val="18"/>
          <w:szCs w:val="18"/>
        </w:rPr>
      </w:pPr>
      <w:r w:rsidRPr="00757920">
        <w:rPr>
          <w:rFonts w:ascii="Arial" w:hAnsi="Arial" w:cs="Arial"/>
          <w:sz w:val="18"/>
          <w:szCs w:val="18"/>
        </w:rPr>
        <w:t>_________________     ______________   ______________________________________________</w:t>
      </w:r>
    </w:p>
    <w:p w:rsidR="00757920" w:rsidRPr="00757920" w:rsidRDefault="00757920" w:rsidP="00757920">
      <w:pPr>
        <w:spacing w:line="180" w:lineRule="exact"/>
        <w:ind w:firstLine="142"/>
        <w:rPr>
          <w:rFonts w:ascii="Arial" w:hAnsi="Arial" w:cs="Arial"/>
          <w:sz w:val="18"/>
          <w:szCs w:val="18"/>
        </w:rPr>
      </w:pPr>
      <w:r w:rsidRPr="00757920">
        <w:rPr>
          <w:rFonts w:ascii="Arial" w:hAnsi="Arial" w:cs="Arial"/>
          <w:sz w:val="18"/>
          <w:szCs w:val="18"/>
        </w:rPr>
        <w:t xml:space="preserve">       (должность)            (подпись)                        (фамилия, имя, отчество)</w:t>
      </w:r>
    </w:p>
    <w:p w:rsidR="00757920" w:rsidRPr="00757920" w:rsidRDefault="00757920" w:rsidP="00757920">
      <w:pPr>
        <w:spacing w:line="180" w:lineRule="exact"/>
        <w:ind w:firstLine="142"/>
        <w:rPr>
          <w:rFonts w:ascii="Arial" w:hAnsi="Arial" w:cs="Arial"/>
          <w:sz w:val="18"/>
          <w:szCs w:val="18"/>
        </w:rPr>
      </w:pPr>
    </w:p>
    <w:p w:rsidR="00757920" w:rsidRPr="00757920" w:rsidRDefault="00757920" w:rsidP="00757920">
      <w:pPr>
        <w:spacing w:line="180" w:lineRule="exact"/>
        <w:ind w:firstLine="142"/>
        <w:rPr>
          <w:rFonts w:ascii="Arial" w:hAnsi="Arial" w:cs="Arial"/>
          <w:sz w:val="18"/>
          <w:szCs w:val="18"/>
        </w:rPr>
      </w:pPr>
      <w:r w:rsidRPr="00757920">
        <w:rPr>
          <w:rFonts w:ascii="Arial" w:hAnsi="Arial" w:cs="Arial"/>
          <w:sz w:val="18"/>
          <w:szCs w:val="18"/>
        </w:rPr>
        <w:lastRenderedPageBreak/>
        <w:t>Исполнитель: __________________________</w:t>
      </w:r>
    </w:p>
    <w:p w:rsidR="00757920" w:rsidRPr="00757920" w:rsidRDefault="00757920" w:rsidP="00757920">
      <w:pPr>
        <w:spacing w:line="180" w:lineRule="exact"/>
        <w:ind w:firstLine="142"/>
        <w:rPr>
          <w:rFonts w:ascii="Arial" w:hAnsi="Arial" w:cs="Arial"/>
          <w:sz w:val="18"/>
          <w:szCs w:val="18"/>
        </w:rPr>
      </w:pPr>
      <w:r w:rsidRPr="00757920">
        <w:rPr>
          <w:rFonts w:ascii="Arial" w:hAnsi="Arial" w:cs="Arial"/>
          <w:sz w:val="18"/>
          <w:szCs w:val="18"/>
        </w:rPr>
        <w:t xml:space="preserve">                            (Фамилия, имя, отчество)</w:t>
      </w:r>
    </w:p>
    <w:p w:rsidR="00757920" w:rsidRPr="00757920" w:rsidRDefault="00757920" w:rsidP="00757920">
      <w:pPr>
        <w:spacing w:line="180" w:lineRule="exact"/>
        <w:ind w:firstLine="142"/>
        <w:rPr>
          <w:rFonts w:ascii="Arial" w:hAnsi="Arial" w:cs="Arial"/>
          <w:sz w:val="18"/>
          <w:szCs w:val="18"/>
        </w:rPr>
      </w:pPr>
    </w:p>
    <w:p w:rsidR="00757920" w:rsidRPr="00757920" w:rsidRDefault="00757920" w:rsidP="00757920">
      <w:pPr>
        <w:spacing w:line="180" w:lineRule="exact"/>
        <w:ind w:firstLine="142"/>
        <w:rPr>
          <w:rFonts w:ascii="Arial" w:hAnsi="Arial" w:cs="Arial"/>
          <w:sz w:val="18"/>
          <w:szCs w:val="18"/>
        </w:rPr>
      </w:pPr>
      <w:r w:rsidRPr="00757920">
        <w:rPr>
          <w:rFonts w:ascii="Arial" w:hAnsi="Arial" w:cs="Arial"/>
          <w:sz w:val="18"/>
          <w:szCs w:val="18"/>
        </w:rPr>
        <w:t>Контактный номер телефона: ____________</w:t>
      </w:r>
    </w:p>
    <w:p w:rsidR="00757920" w:rsidRPr="00757920" w:rsidRDefault="00757920" w:rsidP="00757920">
      <w:pPr>
        <w:spacing w:line="180" w:lineRule="exact"/>
        <w:ind w:firstLine="142"/>
        <w:rPr>
          <w:rFonts w:ascii="Arial" w:hAnsi="Arial" w:cs="Arial"/>
          <w:sz w:val="18"/>
          <w:szCs w:val="18"/>
        </w:rPr>
      </w:pPr>
    </w:p>
    <w:p w:rsidR="00757920" w:rsidRPr="00757920" w:rsidRDefault="00757920" w:rsidP="00757920">
      <w:pPr>
        <w:spacing w:line="180" w:lineRule="exact"/>
        <w:ind w:firstLine="142"/>
        <w:rPr>
          <w:rFonts w:ascii="Arial" w:hAnsi="Arial" w:cs="Arial"/>
          <w:sz w:val="18"/>
          <w:szCs w:val="18"/>
        </w:rPr>
      </w:pPr>
      <w:r w:rsidRPr="00757920">
        <w:rPr>
          <w:rFonts w:ascii="Arial" w:hAnsi="Arial" w:cs="Arial"/>
          <w:sz w:val="18"/>
          <w:szCs w:val="18"/>
        </w:rPr>
        <w:t xml:space="preserve"> «__» ___________ 20___ года</w:t>
      </w:r>
    </w:p>
    <w:p w:rsidR="00757920" w:rsidRPr="00757920" w:rsidRDefault="00757920" w:rsidP="00757920">
      <w:pPr>
        <w:spacing w:line="180" w:lineRule="exact"/>
        <w:ind w:firstLine="142"/>
        <w:rPr>
          <w:rFonts w:ascii="Arial" w:hAnsi="Arial" w:cs="Arial"/>
          <w:sz w:val="18"/>
          <w:szCs w:val="18"/>
        </w:rPr>
      </w:pPr>
    </w:p>
    <w:p w:rsidR="00757920" w:rsidRPr="00757920" w:rsidRDefault="00757920" w:rsidP="00757920">
      <w:pPr>
        <w:spacing w:line="180" w:lineRule="exact"/>
        <w:ind w:firstLine="142"/>
        <w:jc w:val="both"/>
        <w:rPr>
          <w:rFonts w:ascii="Arial" w:hAnsi="Arial" w:cs="Arial"/>
          <w:sz w:val="16"/>
          <w:szCs w:val="16"/>
        </w:rPr>
      </w:pPr>
      <w:r w:rsidRPr="00757920">
        <w:rPr>
          <w:rFonts w:ascii="Arial" w:hAnsi="Arial" w:cs="Arial"/>
          <w:sz w:val="16"/>
          <w:szCs w:val="16"/>
        </w:rPr>
        <w:t>&lt;1</w:t>
      </w:r>
      <w:proofErr w:type="gramStart"/>
      <w:r w:rsidRPr="00757920">
        <w:rPr>
          <w:rFonts w:ascii="Arial" w:hAnsi="Arial" w:cs="Arial"/>
          <w:sz w:val="16"/>
          <w:szCs w:val="16"/>
        </w:rPr>
        <w:t>&gt; В</w:t>
      </w:r>
      <w:proofErr w:type="gramEnd"/>
      <w:r w:rsidRPr="00757920">
        <w:rPr>
          <w:rFonts w:ascii="Arial" w:hAnsi="Arial" w:cs="Arial"/>
          <w:sz w:val="16"/>
          <w:szCs w:val="16"/>
        </w:rPr>
        <w:t xml:space="preserve"> отношении объектов капитального строительства.</w:t>
      </w:r>
    </w:p>
    <w:p w:rsidR="00757920" w:rsidRPr="00757920" w:rsidRDefault="00757920" w:rsidP="00757920">
      <w:pPr>
        <w:spacing w:line="180" w:lineRule="exact"/>
        <w:ind w:firstLine="142"/>
        <w:jc w:val="both"/>
        <w:rPr>
          <w:rFonts w:ascii="Arial" w:hAnsi="Arial" w:cs="Arial"/>
          <w:sz w:val="16"/>
          <w:szCs w:val="16"/>
        </w:rPr>
      </w:pPr>
      <w:r w:rsidRPr="00757920">
        <w:rPr>
          <w:rFonts w:ascii="Arial" w:hAnsi="Arial" w:cs="Arial"/>
          <w:sz w:val="16"/>
          <w:szCs w:val="16"/>
        </w:rPr>
        <w:t>&lt;2</w:t>
      </w:r>
      <w:proofErr w:type="gramStart"/>
      <w:r w:rsidRPr="00757920">
        <w:rPr>
          <w:rFonts w:ascii="Arial" w:hAnsi="Arial" w:cs="Arial"/>
          <w:sz w:val="16"/>
          <w:szCs w:val="16"/>
        </w:rPr>
        <w:t>&gt; В</w:t>
      </w:r>
      <w:proofErr w:type="gramEnd"/>
      <w:r w:rsidRPr="00757920">
        <w:rPr>
          <w:rFonts w:ascii="Arial" w:hAnsi="Arial" w:cs="Arial"/>
          <w:sz w:val="16"/>
          <w:szCs w:val="16"/>
        </w:rPr>
        <w:t xml:space="preserve"> ценах года расчета сметной стоимости, указанного в пункте 10 настоящего паспорта инвестиционного проекта (по положительному заключению о достоверности определения сметной стоимости объекта капитального строительства, предполагаемой (предельной) стоимости строительства объекта капитального строительства, предполагаемой (предельной) стоимости приобретаемого объекта недвижимого имущества в ценах года предоставления настоящего паспорта инвестиционного проекта</w:t>
      </w:r>
    </w:p>
    <w:p w:rsidR="00757920" w:rsidRPr="00757920" w:rsidRDefault="00757920" w:rsidP="00757920">
      <w:pPr>
        <w:spacing w:line="180" w:lineRule="exact"/>
        <w:ind w:firstLine="142"/>
        <w:jc w:val="both"/>
        <w:rPr>
          <w:rFonts w:ascii="Arial" w:hAnsi="Arial" w:cs="Arial"/>
          <w:sz w:val="16"/>
          <w:szCs w:val="16"/>
        </w:rPr>
      </w:pPr>
    </w:p>
    <w:p w:rsidR="00757920" w:rsidRDefault="00757920" w:rsidP="00C23D13">
      <w:pPr>
        <w:spacing w:line="180" w:lineRule="exact"/>
        <w:ind w:firstLine="142"/>
        <w:rPr>
          <w:rFonts w:ascii="Arial" w:hAnsi="Arial" w:cs="Arial"/>
          <w:sz w:val="18"/>
          <w:szCs w:val="18"/>
        </w:rPr>
      </w:pPr>
    </w:p>
    <w:p w:rsidR="001E725C" w:rsidRPr="001E725C" w:rsidRDefault="001E725C" w:rsidP="001E725C">
      <w:pPr>
        <w:spacing w:line="180" w:lineRule="exact"/>
        <w:ind w:firstLine="142"/>
        <w:jc w:val="right"/>
        <w:rPr>
          <w:rFonts w:ascii="Arial" w:hAnsi="Arial" w:cs="Arial"/>
          <w:sz w:val="18"/>
          <w:szCs w:val="18"/>
        </w:rPr>
      </w:pPr>
      <w:r w:rsidRPr="001E725C">
        <w:rPr>
          <w:rFonts w:ascii="Arial" w:hAnsi="Arial" w:cs="Arial"/>
          <w:sz w:val="18"/>
          <w:szCs w:val="18"/>
        </w:rPr>
        <w:tab/>
        <w:t>Приложение 4</w:t>
      </w:r>
    </w:p>
    <w:p w:rsidR="001E725C" w:rsidRPr="001E725C" w:rsidRDefault="001E725C" w:rsidP="001E725C">
      <w:pPr>
        <w:spacing w:line="180" w:lineRule="exact"/>
        <w:ind w:firstLine="142"/>
        <w:jc w:val="right"/>
        <w:rPr>
          <w:rFonts w:ascii="Arial" w:hAnsi="Arial" w:cs="Arial"/>
          <w:sz w:val="18"/>
          <w:szCs w:val="18"/>
        </w:rPr>
      </w:pPr>
      <w:r w:rsidRPr="001E725C">
        <w:rPr>
          <w:rFonts w:ascii="Arial" w:hAnsi="Arial" w:cs="Arial"/>
          <w:sz w:val="18"/>
          <w:szCs w:val="18"/>
        </w:rPr>
        <w:t xml:space="preserve">к Правилам проведения проверки инвестиционных проектов, финансирование которых планируется </w:t>
      </w:r>
      <w:r w:rsidRPr="001E725C">
        <w:rPr>
          <w:rFonts w:ascii="Arial" w:hAnsi="Arial" w:cs="Arial"/>
          <w:sz w:val="18"/>
          <w:szCs w:val="18"/>
        </w:rPr>
        <w:lastRenderedPageBreak/>
        <w:t>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w:t>
      </w:r>
    </w:p>
    <w:p w:rsidR="001E725C" w:rsidRPr="001E725C" w:rsidRDefault="001E725C" w:rsidP="001E725C">
      <w:pPr>
        <w:spacing w:line="180" w:lineRule="exact"/>
        <w:ind w:firstLine="142"/>
        <w:jc w:val="right"/>
        <w:rPr>
          <w:rFonts w:ascii="Arial" w:hAnsi="Arial" w:cs="Arial"/>
          <w:sz w:val="18"/>
          <w:szCs w:val="18"/>
        </w:rPr>
      </w:pPr>
    </w:p>
    <w:p w:rsidR="00757920" w:rsidRDefault="001E725C" w:rsidP="001E725C">
      <w:pPr>
        <w:spacing w:line="180" w:lineRule="exact"/>
        <w:ind w:firstLine="142"/>
        <w:jc w:val="right"/>
        <w:rPr>
          <w:rFonts w:ascii="Arial" w:hAnsi="Arial" w:cs="Arial"/>
          <w:sz w:val="18"/>
          <w:szCs w:val="18"/>
        </w:rPr>
      </w:pPr>
      <w:r w:rsidRPr="001E725C">
        <w:rPr>
          <w:rFonts w:ascii="Arial" w:hAnsi="Arial" w:cs="Arial"/>
          <w:sz w:val="18"/>
          <w:szCs w:val="18"/>
        </w:rPr>
        <w:t>Форма</w:t>
      </w:r>
    </w:p>
    <w:p w:rsidR="00757920" w:rsidRDefault="00757920" w:rsidP="00C23D13">
      <w:pPr>
        <w:spacing w:line="180" w:lineRule="exact"/>
        <w:ind w:firstLine="142"/>
        <w:rPr>
          <w:rFonts w:ascii="Arial" w:hAnsi="Arial" w:cs="Arial"/>
          <w:sz w:val="18"/>
          <w:szCs w:val="18"/>
        </w:rPr>
      </w:pPr>
    </w:p>
    <w:p w:rsidR="00757920" w:rsidRDefault="00757920" w:rsidP="00C23D13">
      <w:pPr>
        <w:spacing w:line="180" w:lineRule="exact"/>
        <w:ind w:firstLine="142"/>
        <w:rPr>
          <w:rFonts w:ascii="Arial" w:hAnsi="Arial" w:cs="Arial"/>
          <w:sz w:val="18"/>
          <w:szCs w:val="18"/>
        </w:rPr>
      </w:pPr>
    </w:p>
    <w:p w:rsidR="00757920" w:rsidRDefault="00757920" w:rsidP="00C23D13">
      <w:pPr>
        <w:spacing w:line="180" w:lineRule="exact"/>
        <w:ind w:firstLine="142"/>
        <w:rPr>
          <w:rFonts w:ascii="Arial" w:hAnsi="Arial" w:cs="Arial"/>
          <w:sz w:val="18"/>
          <w:szCs w:val="18"/>
        </w:rPr>
      </w:pPr>
    </w:p>
    <w:p w:rsidR="001E725C" w:rsidRPr="001E725C" w:rsidRDefault="001E725C" w:rsidP="001E725C">
      <w:pPr>
        <w:spacing w:line="180" w:lineRule="exact"/>
        <w:ind w:firstLine="142"/>
        <w:jc w:val="center"/>
        <w:rPr>
          <w:rFonts w:ascii="Arial" w:hAnsi="Arial" w:cs="Arial"/>
          <w:sz w:val="18"/>
          <w:szCs w:val="18"/>
        </w:rPr>
      </w:pPr>
      <w:r w:rsidRPr="001E725C">
        <w:rPr>
          <w:rFonts w:ascii="Arial" w:hAnsi="Arial" w:cs="Arial"/>
          <w:sz w:val="18"/>
          <w:szCs w:val="18"/>
        </w:rPr>
        <w:t>ЗАКЛЮЧЕНИЕ</w:t>
      </w:r>
    </w:p>
    <w:p w:rsidR="001E725C" w:rsidRPr="001E725C" w:rsidRDefault="001E725C" w:rsidP="001E725C">
      <w:pPr>
        <w:spacing w:line="180" w:lineRule="exact"/>
        <w:ind w:firstLine="142"/>
        <w:rPr>
          <w:rFonts w:ascii="Arial" w:hAnsi="Arial" w:cs="Arial"/>
          <w:sz w:val="18"/>
          <w:szCs w:val="18"/>
        </w:rPr>
      </w:pPr>
    </w:p>
    <w:p w:rsidR="001E725C" w:rsidRPr="001E725C" w:rsidRDefault="001E725C" w:rsidP="001E725C">
      <w:pPr>
        <w:spacing w:line="180" w:lineRule="exact"/>
        <w:ind w:firstLine="142"/>
        <w:rPr>
          <w:rFonts w:ascii="Arial" w:hAnsi="Arial" w:cs="Arial"/>
          <w:sz w:val="18"/>
          <w:szCs w:val="18"/>
        </w:rPr>
      </w:pPr>
      <w:r w:rsidRPr="001E725C">
        <w:rPr>
          <w:rFonts w:ascii="Arial" w:hAnsi="Arial" w:cs="Arial"/>
          <w:sz w:val="18"/>
          <w:szCs w:val="18"/>
        </w:rPr>
        <w:t>от _______________ 20__ года  № _______</w:t>
      </w:r>
    </w:p>
    <w:p w:rsidR="001E725C" w:rsidRPr="001E725C" w:rsidRDefault="001E725C" w:rsidP="001E725C">
      <w:pPr>
        <w:spacing w:line="180" w:lineRule="exact"/>
        <w:ind w:firstLine="567"/>
        <w:jc w:val="both"/>
        <w:rPr>
          <w:rFonts w:ascii="Arial" w:hAnsi="Arial" w:cs="Arial"/>
          <w:sz w:val="18"/>
          <w:szCs w:val="18"/>
        </w:rPr>
      </w:pPr>
      <w:r w:rsidRPr="001E725C">
        <w:rPr>
          <w:rFonts w:ascii="Arial" w:hAnsi="Arial" w:cs="Arial"/>
          <w:sz w:val="18"/>
          <w:szCs w:val="18"/>
        </w:rPr>
        <w:t>о результатах проверки инвестиционного проекта, финансирование которого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w:t>
      </w:r>
    </w:p>
    <w:p w:rsidR="001E725C" w:rsidRPr="001E725C" w:rsidRDefault="001E725C" w:rsidP="001E725C">
      <w:pPr>
        <w:spacing w:line="180" w:lineRule="exact"/>
        <w:ind w:firstLine="567"/>
        <w:jc w:val="both"/>
        <w:rPr>
          <w:rFonts w:ascii="Arial" w:hAnsi="Arial" w:cs="Arial"/>
          <w:sz w:val="18"/>
          <w:szCs w:val="18"/>
        </w:rPr>
      </w:pPr>
    </w:p>
    <w:p w:rsidR="001E725C" w:rsidRPr="001E725C" w:rsidRDefault="001E725C" w:rsidP="001E725C">
      <w:pPr>
        <w:spacing w:line="180" w:lineRule="exact"/>
        <w:ind w:firstLine="567"/>
        <w:jc w:val="both"/>
        <w:rPr>
          <w:rFonts w:ascii="Arial" w:hAnsi="Arial" w:cs="Arial"/>
          <w:sz w:val="18"/>
          <w:szCs w:val="18"/>
        </w:rPr>
      </w:pPr>
      <w:r w:rsidRPr="001E725C">
        <w:rPr>
          <w:rFonts w:ascii="Arial" w:hAnsi="Arial" w:cs="Arial"/>
          <w:sz w:val="18"/>
          <w:szCs w:val="18"/>
        </w:rPr>
        <w:t>1. Сведения об инвестиционном проекте, финансирование которого планируется осуществлять полностью или частично за счет средств бюджета Благодарненского городского округа Ставропольского края, представленном для проведения проверки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 (далее соответственно - инвестиционный проект, капитальные вложения), согласно паспорту инвестиционного проекта:</w:t>
      </w:r>
    </w:p>
    <w:p w:rsidR="001E725C" w:rsidRPr="001E725C" w:rsidRDefault="001E725C" w:rsidP="001E725C">
      <w:pPr>
        <w:spacing w:line="180" w:lineRule="exact"/>
        <w:ind w:firstLine="567"/>
        <w:jc w:val="both"/>
        <w:rPr>
          <w:rFonts w:ascii="Arial" w:hAnsi="Arial" w:cs="Arial"/>
          <w:sz w:val="18"/>
          <w:szCs w:val="18"/>
        </w:rPr>
      </w:pPr>
      <w:r w:rsidRPr="001E725C">
        <w:rPr>
          <w:rFonts w:ascii="Arial" w:hAnsi="Arial" w:cs="Arial"/>
          <w:sz w:val="18"/>
          <w:szCs w:val="18"/>
        </w:rPr>
        <w:t xml:space="preserve">Наименование инвестиционного проекта: </w:t>
      </w:r>
    </w:p>
    <w:p w:rsidR="001E725C" w:rsidRPr="001E725C" w:rsidRDefault="001E725C" w:rsidP="001E725C">
      <w:pPr>
        <w:spacing w:line="180" w:lineRule="exact"/>
        <w:jc w:val="both"/>
        <w:rPr>
          <w:rFonts w:ascii="Arial" w:hAnsi="Arial" w:cs="Arial"/>
          <w:sz w:val="18"/>
          <w:szCs w:val="18"/>
        </w:rPr>
      </w:pPr>
      <w:r w:rsidRPr="001E725C">
        <w:rPr>
          <w:rFonts w:ascii="Arial" w:hAnsi="Arial" w:cs="Arial"/>
          <w:sz w:val="18"/>
          <w:szCs w:val="18"/>
        </w:rPr>
        <w:t>__________________________________________________________________.</w:t>
      </w:r>
    </w:p>
    <w:p w:rsidR="001E725C" w:rsidRPr="001E725C" w:rsidRDefault="001E725C" w:rsidP="001E725C">
      <w:pPr>
        <w:spacing w:line="180" w:lineRule="exact"/>
        <w:ind w:firstLine="567"/>
        <w:jc w:val="both"/>
        <w:rPr>
          <w:rFonts w:ascii="Arial" w:hAnsi="Arial" w:cs="Arial"/>
          <w:sz w:val="18"/>
          <w:szCs w:val="18"/>
        </w:rPr>
      </w:pPr>
      <w:r w:rsidRPr="001E725C">
        <w:rPr>
          <w:rFonts w:ascii="Arial" w:hAnsi="Arial" w:cs="Arial"/>
          <w:sz w:val="18"/>
          <w:szCs w:val="18"/>
        </w:rPr>
        <w:t xml:space="preserve">Наименование организации-заявителя: </w:t>
      </w:r>
    </w:p>
    <w:p w:rsidR="001E725C" w:rsidRPr="001E725C" w:rsidRDefault="001E725C" w:rsidP="001E725C">
      <w:pPr>
        <w:spacing w:line="180" w:lineRule="exact"/>
        <w:jc w:val="both"/>
        <w:rPr>
          <w:rFonts w:ascii="Arial" w:hAnsi="Arial" w:cs="Arial"/>
          <w:sz w:val="18"/>
          <w:szCs w:val="18"/>
        </w:rPr>
      </w:pPr>
      <w:r w:rsidRPr="001E725C">
        <w:rPr>
          <w:rFonts w:ascii="Arial" w:hAnsi="Arial" w:cs="Arial"/>
          <w:sz w:val="18"/>
          <w:szCs w:val="18"/>
        </w:rPr>
        <w:t>______________________________________________</w:t>
      </w:r>
    </w:p>
    <w:p w:rsidR="001E725C" w:rsidRPr="001E725C" w:rsidRDefault="001E725C" w:rsidP="001E725C">
      <w:pPr>
        <w:spacing w:line="180" w:lineRule="exact"/>
        <w:ind w:firstLine="567"/>
        <w:jc w:val="both"/>
        <w:rPr>
          <w:rFonts w:ascii="Arial" w:hAnsi="Arial" w:cs="Arial"/>
          <w:sz w:val="18"/>
          <w:szCs w:val="18"/>
        </w:rPr>
      </w:pPr>
      <w:r w:rsidRPr="001E725C">
        <w:rPr>
          <w:rFonts w:ascii="Arial" w:hAnsi="Arial" w:cs="Arial"/>
          <w:sz w:val="18"/>
          <w:szCs w:val="18"/>
        </w:rPr>
        <w:t>Реквизиты комплекта документов, представленных заявителем:</w:t>
      </w:r>
    </w:p>
    <w:p w:rsidR="001E725C" w:rsidRPr="001E725C" w:rsidRDefault="001E725C" w:rsidP="001E725C">
      <w:pPr>
        <w:spacing w:line="180" w:lineRule="exact"/>
        <w:ind w:firstLine="567"/>
        <w:jc w:val="both"/>
        <w:rPr>
          <w:rFonts w:ascii="Arial" w:hAnsi="Arial" w:cs="Arial"/>
          <w:sz w:val="18"/>
          <w:szCs w:val="18"/>
        </w:rPr>
      </w:pPr>
      <w:r w:rsidRPr="001E725C">
        <w:rPr>
          <w:rFonts w:ascii="Arial" w:hAnsi="Arial" w:cs="Arial"/>
          <w:sz w:val="18"/>
          <w:szCs w:val="18"/>
        </w:rPr>
        <w:t>регистрационный номер _____________дата_______________________;</w:t>
      </w:r>
    </w:p>
    <w:p w:rsidR="001E725C" w:rsidRPr="001E725C" w:rsidRDefault="001E725C" w:rsidP="001E725C">
      <w:pPr>
        <w:spacing w:line="180" w:lineRule="exact"/>
        <w:ind w:firstLine="567"/>
        <w:jc w:val="both"/>
        <w:rPr>
          <w:rFonts w:ascii="Arial" w:hAnsi="Arial" w:cs="Arial"/>
          <w:sz w:val="18"/>
          <w:szCs w:val="18"/>
        </w:rPr>
      </w:pPr>
      <w:r w:rsidRPr="001E725C">
        <w:rPr>
          <w:rFonts w:ascii="Arial" w:hAnsi="Arial" w:cs="Arial"/>
          <w:sz w:val="18"/>
          <w:szCs w:val="18"/>
        </w:rPr>
        <w:t>фамилия, имя, отчество и должность лица, подписавшего заявление.</w:t>
      </w:r>
    </w:p>
    <w:p w:rsidR="001E725C" w:rsidRPr="001E725C" w:rsidRDefault="001E725C" w:rsidP="001E725C">
      <w:pPr>
        <w:spacing w:line="180" w:lineRule="exact"/>
        <w:ind w:firstLine="567"/>
        <w:jc w:val="both"/>
        <w:rPr>
          <w:rFonts w:ascii="Arial" w:hAnsi="Arial" w:cs="Arial"/>
          <w:sz w:val="18"/>
          <w:szCs w:val="18"/>
        </w:rPr>
      </w:pPr>
      <w:r w:rsidRPr="001E725C">
        <w:rPr>
          <w:rFonts w:ascii="Arial" w:hAnsi="Arial" w:cs="Arial"/>
          <w:sz w:val="18"/>
          <w:szCs w:val="18"/>
        </w:rPr>
        <w:t>Срок реализации инвестиционного проекта: _______________________</w:t>
      </w:r>
      <w:r>
        <w:rPr>
          <w:rFonts w:ascii="Arial" w:hAnsi="Arial" w:cs="Arial"/>
          <w:sz w:val="18"/>
          <w:szCs w:val="18"/>
        </w:rPr>
        <w:t>____________________</w:t>
      </w:r>
      <w:r w:rsidRPr="001E725C">
        <w:rPr>
          <w:rFonts w:ascii="Arial" w:hAnsi="Arial" w:cs="Arial"/>
          <w:sz w:val="18"/>
          <w:szCs w:val="18"/>
        </w:rPr>
        <w:t>.</w:t>
      </w:r>
    </w:p>
    <w:p w:rsidR="001E725C" w:rsidRPr="001E725C" w:rsidRDefault="001E725C" w:rsidP="001E725C">
      <w:pPr>
        <w:spacing w:line="180" w:lineRule="exact"/>
        <w:ind w:firstLine="567"/>
        <w:jc w:val="both"/>
        <w:rPr>
          <w:rFonts w:ascii="Arial" w:hAnsi="Arial" w:cs="Arial"/>
          <w:sz w:val="18"/>
          <w:szCs w:val="18"/>
        </w:rPr>
      </w:pPr>
      <w:r w:rsidRPr="001E725C">
        <w:rPr>
          <w:rFonts w:ascii="Arial" w:hAnsi="Arial" w:cs="Arial"/>
          <w:sz w:val="18"/>
          <w:szCs w:val="18"/>
        </w:rPr>
        <w:t>Значение количественных показателей (количественного показателя) реализации инвестиционного проекта с указанием единиц измерения показателей (показателя): ___________________________________________.</w:t>
      </w:r>
    </w:p>
    <w:p w:rsidR="001E725C" w:rsidRPr="001E725C" w:rsidRDefault="001E725C" w:rsidP="001E725C">
      <w:pPr>
        <w:spacing w:line="180" w:lineRule="exact"/>
        <w:ind w:firstLine="567"/>
        <w:jc w:val="both"/>
        <w:rPr>
          <w:rFonts w:ascii="Arial" w:hAnsi="Arial" w:cs="Arial"/>
          <w:sz w:val="18"/>
          <w:szCs w:val="18"/>
        </w:rPr>
      </w:pPr>
      <w:r w:rsidRPr="001E725C">
        <w:rPr>
          <w:rFonts w:ascii="Arial" w:hAnsi="Arial" w:cs="Arial"/>
          <w:sz w:val="18"/>
          <w:szCs w:val="18"/>
        </w:rPr>
        <w:t xml:space="preserve">Стоимость инвестиционного проекта, всего в ценах соответствующих лет (в тыс. рублей, с одним знаком после запятой): </w:t>
      </w:r>
    </w:p>
    <w:p w:rsidR="001E725C" w:rsidRPr="001E725C" w:rsidRDefault="001E725C" w:rsidP="001E725C">
      <w:pPr>
        <w:spacing w:line="180" w:lineRule="exact"/>
        <w:jc w:val="both"/>
        <w:rPr>
          <w:rFonts w:ascii="Arial" w:hAnsi="Arial" w:cs="Arial"/>
          <w:sz w:val="18"/>
          <w:szCs w:val="18"/>
        </w:rPr>
      </w:pPr>
      <w:r w:rsidRPr="001E725C">
        <w:rPr>
          <w:rFonts w:ascii="Arial" w:hAnsi="Arial" w:cs="Arial"/>
          <w:sz w:val="18"/>
          <w:szCs w:val="18"/>
        </w:rPr>
        <w:t>__________________________________________________________________</w:t>
      </w:r>
      <w:r>
        <w:rPr>
          <w:rFonts w:ascii="Arial" w:hAnsi="Arial" w:cs="Arial"/>
          <w:sz w:val="18"/>
          <w:szCs w:val="18"/>
        </w:rPr>
        <w:t>_______________________</w:t>
      </w:r>
      <w:r w:rsidRPr="001E725C">
        <w:rPr>
          <w:rFonts w:ascii="Arial" w:hAnsi="Arial" w:cs="Arial"/>
          <w:sz w:val="18"/>
          <w:szCs w:val="18"/>
        </w:rPr>
        <w:t>.</w:t>
      </w:r>
    </w:p>
    <w:p w:rsidR="001E725C" w:rsidRPr="001E725C" w:rsidRDefault="001E725C" w:rsidP="001E725C">
      <w:pPr>
        <w:spacing w:line="180" w:lineRule="exact"/>
        <w:ind w:firstLine="567"/>
        <w:jc w:val="both"/>
        <w:rPr>
          <w:rFonts w:ascii="Arial" w:hAnsi="Arial" w:cs="Arial"/>
          <w:sz w:val="18"/>
          <w:szCs w:val="18"/>
        </w:rPr>
      </w:pPr>
      <w:r w:rsidRPr="001E725C">
        <w:rPr>
          <w:rFonts w:ascii="Arial" w:hAnsi="Arial" w:cs="Arial"/>
          <w:sz w:val="18"/>
          <w:szCs w:val="18"/>
        </w:rPr>
        <w:t>2. Оценка эффективности использования капитальных вложений по инвестиционному проекту:</w:t>
      </w:r>
    </w:p>
    <w:p w:rsidR="001E725C" w:rsidRPr="001E725C" w:rsidRDefault="001E725C" w:rsidP="001E725C">
      <w:pPr>
        <w:spacing w:line="180" w:lineRule="exact"/>
        <w:ind w:firstLine="567"/>
        <w:jc w:val="both"/>
        <w:rPr>
          <w:rFonts w:ascii="Arial" w:hAnsi="Arial" w:cs="Arial"/>
          <w:sz w:val="18"/>
          <w:szCs w:val="18"/>
        </w:rPr>
      </w:pPr>
      <w:r w:rsidRPr="001E725C">
        <w:rPr>
          <w:rFonts w:ascii="Arial" w:hAnsi="Arial" w:cs="Arial"/>
          <w:sz w:val="18"/>
          <w:szCs w:val="18"/>
        </w:rPr>
        <w:t>на основе качественных критериев</w:t>
      </w:r>
      <w:proofErr w:type="gramStart"/>
      <w:r w:rsidRPr="001E725C">
        <w:rPr>
          <w:rFonts w:ascii="Arial" w:hAnsi="Arial" w:cs="Arial"/>
          <w:sz w:val="18"/>
          <w:szCs w:val="18"/>
        </w:rPr>
        <w:t>, %: ____________________________;</w:t>
      </w:r>
      <w:proofErr w:type="gramEnd"/>
    </w:p>
    <w:p w:rsidR="001E725C" w:rsidRPr="001E725C" w:rsidRDefault="001E725C" w:rsidP="001E725C">
      <w:pPr>
        <w:spacing w:line="180" w:lineRule="exact"/>
        <w:ind w:firstLine="567"/>
        <w:jc w:val="both"/>
        <w:rPr>
          <w:rFonts w:ascii="Arial" w:hAnsi="Arial" w:cs="Arial"/>
          <w:sz w:val="18"/>
          <w:szCs w:val="18"/>
        </w:rPr>
      </w:pPr>
      <w:r w:rsidRPr="001E725C">
        <w:rPr>
          <w:rFonts w:ascii="Arial" w:hAnsi="Arial" w:cs="Arial"/>
          <w:sz w:val="18"/>
          <w:szCs w:val="18"/>
        </w:rPr>
        <w:t>на основе количественных критериев</w:t>
      </w:r>
      <w:proofErr w:type="gramStart"/>
      <w:r w:rsidRPr="001E725C">
        <w:rPr>
          <w:rFonts w:ascii="Arial" w:hAnsi="Arial" w:cs="Arial"/>
          <w:sz w:val="18"/>
          <w:szCs w:val="18"/>
        </w:rPr>
        <w:t xml:space="preserve">, %___________________________: </w:t>
      </w:r>
      <w:proofErr w:type="gramEnd"/>
    </w:p>
    <w:p w:rsidR="001E725C" w:rsidRPr="001E725C" w:rsidRDefault="001E725C" w:rsidP="001E725C">
      <w:pPr>
        <w:spacing w:line="180" w:lineRule="exact"/>
        <w:ind w:firstLine="567"/>
        <w:jc w:val="both"/>
        <w:rPr>
          <w:rFonts w:ascii="Arial" w:hAnsi="Arial" w:cs="Arial"/>
          <w:sz w:val="18"/>
          <w:szCs w:val="18"/>
        </w:rPr>
      </w:pPr>
      <w:r w:rsidRPr="001E725C">
        <w:rPr>
          <w:rFonts w:ascii="Arial" w:hAnsi="Arial" w:cs="Arial"/>
          <w:sz w:val="18"/>
          <w:szCs w:val="18"/>
        </w:rPr>
        <w:t>значение интегральной оценки эффективности</w:t>
      </w:r>
      <w:proofErr w:type="gramStart"/>
      <w:r w:rsidRPr="001E725C">
        <w:rPr>
          <w:rFonts w:ascii="Arial" w:hAnsi="Arial" w:cs="Arial"/>
          <w:sz w:val="18"/>
          <w:szCs w:val="18"/>
        </w:rPr>
        <w:t xml:space="preserve">, %___________________: </w:t>
      </w:r>
      <w:proofErr w:type="gramEnd"/>
    </w:p>
    <w:p w:rsidR="001E725C" w:rsidRPr="001E725C" w:rsidRDefault="001E725C" w:rsidP="001E725C">
      <w:pPr>
        <w:spacing w:line="180" w:lineRule="exact"/>
        <w:ind w:firstLine="567"/>
        <w:jc w:val="both"/>
        <w:rPr>
          <w:rFonts w:ascii="Arial" w:hAnsi="Arial" w:cs="Arial"/>
          <w:sz w:val="18"/>
          <w:szCs w:val="18"/>
        </w:rPr>
      </w:pPr>
      <w:r w:rsidRPr="001E725C">
        <w:rPr>
          <w:rFonts w:ascii="Arial" w:hAnsi="Arial" w:cs="Arial"/>
          <w:sz w:val="18"/>
          <w:szCs w:val="18"/>
        </w:rPr>
        <w:t>3. Заключение (положительное либо отрицательное) о результатах проверки инвестиционного проекта на предмет эффективности использования капитальных вложений:_____________________________________</w:t>
      </w:r>
    </w:p>
    <w:p w:rsidR="001E725C" w:rsidRPr="001E725C" w:rsidRDefault="001E725C" w:rsidP="001E725C">
      <w:pPr>
        <w:spacing w:line="180" w:lineRule="exact"/>
        <w:jc w:val="both"/>
        <w:rPr>
          <w:rFonts w:ascii="Arial" w:hAnsi="Arial" w:cs="Arial"/>
          <w:sz w:val="18"/>
          <w:szCs w:val="18"/>
        </w:rPr>
      </w:pPr>
      <w:r w:rsidRPr="001E725C">
        <w:rPr>
          <w:rFonts w:ascii="Arial" w:hAnsi="Arial" w:cs="Arial"/>
          <w:sz w:val="18"/>
          <w:szCs w:val="18"/>
        </w:rPr>
        <w:t>______________________________________________</w:t>
      </w:r>
    </w:p>
    <w:p w:rsidR="001E725C" w:rsidRPr="001E725C" w:rsidRDefault="001E725C" w:rsidP="001E725C">
      <w:pPr>
        <w:spacing w:line="180" w:lineRule="exact"/>
        <w:ind w:firstLine="567"/>
        <w:jc w:val="both"/>
        <w:rPr>
          <w:rFonts w:ascii="Arial" w:hAnsi="Arial" w:cs="Arial"/>
          <w:sz w:val="18"/>
          <w:szCs w:val="18"/>
        </w:rPr>
      </w:pPr>
    </w:p>
    <w:p w:rsidR="001E725C" w:rsidRPr="001E725C" w:rsidRDefault="001E725C" w:rsidP="001E725C">
      <w:pPr>
        <w:spacing w:line="180" w:lineRule="exact"/>
        <w:ind w:firstLine="567"/>
        <w:jc w:val="both"/>
        <w:rPr>
          <w:rFonts w:ascii="Arial" w:hAnsi="Arial" w:cs="Arial"/>
          <w:sz w:val="18"/>
          <w:szCs w:val="18"/>
        </w:rPr>
      </w:pPr>
    </w:p>
    <w:p w:rsidR="001E725C" w:rsidRPr="001E725C" w:rsidRDefault="001E725C" w:rsidP="001E725C">
      <w:pPr>
        <w:spacing w:line="180" w:lineRule="exact"/>
        <w:ind w:firstLine="567"/>
        <w:jc w:val="both"/>
        <w:rPr>
          <w:rFonts w:ascii="Arial" w:hAnsi="Arial" w:cs="Arial"/>
          <w:sz w:val="18"/>
          <w:szCs w:val="18"/>
        </w:rPr>
      </w:pPr>
      <w:proofErr w:type="gramStart"/>
      <w:r w:rsidRPr="001E725C">
        <w:rPr>
          <w:rFonts w:ascii="Arial" w:hAnsi="Arial" w:cs="Arial"/>
          <w:sz w:val="18"/>
          <w:szCs w:val="18"/>
        </w:rPr>
        <w:t xml:space="preserve">Руководитель (уполномоченное </w:t>
      </w:r>
      <w:proofErr w:type="gramEnd"/>
    </w:p>
    <w:p w:rsidR="001E725C" w:rsidRPr="001E725C" w:rsidRDefault="001E725C" w:rsidP="001E725C">
      <w:pPr>
        <w:spacing w:line="180" w:lineRule="exact"/>
        <w:ind w:firstLine="567"/>
        <w:jc w:val="both"/>
        <w:rPr>
          <w:rFonts w:ascii="Arial" w:hAnsi="Arial" w:cs="Arial"/>
          <w:sz w:val="18"/>
          <w:szCs w:val="18"/>
        </w:rPr>
      </w:pPr>
      <w:r w:rsidRPr="001E725C">
        <w:rPr>
          <w:rFonts w:ascii="Arial" w:hAnsi="Arial" w:cs="Arial"/>
          <w:sz w:val="18"/>
          <w:szCs w:val="18"/>
        </w:rPr>
        <w:t>руководителем должностное лицо)   ____________                _______________</w:t>
      </w:r>
    </w:p>
    <w:p w:rsidR="001E725C" w:rsidRPr="001E725C" w:rsidRDefault="001E725C" w:rsidP="001E725C">
      <w:pPr>
        <w:spacing w:line="180" w:lineRule="exact"/>
        <w:ind w:firstLine="567"/>
        <w:jc w:val="both"/>
        <w:rPr>
          <w:rFonts w:ascii="Arial" w:hAnsi="Arial" w:cs="Arial"/>
          <w:sz w:val="18"/>
          <w:szCs w:val="18"/>
        </w:rPr>
      </w:pPr>
      <w:r>
        <w:rPr>
          <w:rFonts w:ascii="Arial" w:hAnsi="Arial" w:cs="Arial"/>
          <w:sz w:val="18"/>
          <w:szCs w:val="18"/>
        </w:rPr>
        <w:t xml:space="preserve"> (подпись)          </w:t>
      </w:r>
      <w:r w:rsidRPr="001E725C">
        <w:rPr>
          <w:rFonts w:ascii="Arial" w:hAnsi="Arial" w:cs="Arial"/>
          <w:sz w:val="18"/>
          <w:szCs w:val="18"/>
        </w:rPr>
        <w:t>(расшифровка подписи)</w:t>
      </w:r>
    </w:p>
    <w:p w:rsidR="001E725C" w:rsidRPr="001E725C" w:rsidRDefault="001E725C" w:rsidP="001E725C">
      <w:pPr>
        <w:spacing w:line="180" w:lineRule="exact"/>
        <w:ind w:firstLine="567"/>
        <w:jc w:val="both"/>
        <w:rPr>
          <w:rFonts w:ascii="Arial" w:hAnsi="Arial" w:cs="Arial"/>
          <w:sz w:val="18"/>
          <w:szCs w:val="18"/>
        </w:rPr>
      </w:pPr>
    </w:p>
    <w:p w:rsidR="001E725C" w:rsidRPr="001E725C" w:rsidRDefault="001E725C" w:rsidP="001E725C">
      <w:pPr>
        <w:spacing w:line="180" w:lineRule="exact"/>
        <w:ind w:firstLine="567"/>
        <w:jc w:val="both"/>
        <w:rPr>
          <w:rFonts w:ascii="Arial" w:hAnsi="Arial" w:cs="Arial"/>
          <w:sz w:val="18"/>
          <w:szCs w:val="18"/>
        </w:rPr>
      </w:pPr>
      <w:r w:rsidRPr="001E725C">
        <w:rPr>
          <w:rFonts w:ascii="Arial" w:hAnsi="Arial" w:cs="Arial"/>
          <w:sz w:val="18"/>
          <w:szCs w:val="18"/>
        </w:rPr>
        <w:t>Исполнитель: ______________________________________________</w:t>
      </w:r>
    </w:p>
    <w:p w:rsidR="001E725C" w:rsidRPr="001E725C" w:rsidRDefault="001E725C" w:rsidP="001E725C">
      <w:pPr>
        <w:spacing w:line="180" w:lineRule="exact"/>
        <w:ind w:firstLine="567"/>
        <w:jc w:val="both"/>
        <w:rPr>
          <w:rFonts w:ascii="Arial" w:hAnsi="Arial" w:cs="Arial"/>
          <w:sz w:val="18"/>
          <w:szCs w:val="18"/>
        </w:rPr>
      </w:pPr>
      <w:r w:rsidRPr="001E725C">
        <w:rPr>
          <w:rFonts w:ascii="Arial" w:hAnsi="Arial" w:cs="Arial"/>
          <w:sz w:val="18"/>
          <w:szCs w:val="18"/>
        </w:rPr>
        <w:lastRenderedPageBreak/>
        <w:t>(Фамилия, имя, отчество)</w:t>
      </w:r>
    </w:p>
    <w:p w:rsidR="001E725C" w:rsidRPr="001E725C" w:rsidRDefault="001E725C" w:rsidP="001E725C">
      <w:pPr>
        <w:spacing w:line="180" w:lineRule="exact"/>
        <w:ind w:firstLine="567"/>
        <w:jc w:val="both"/>
        <w:rPr>
          <w:rFonts w:ascii="Arial" w:hAnsi="Arial" w:cs="Arial"/>
          <w:sz w:val="18"/>
          <w:szCs w:val="18"/>
        </w:rPr>
      </w:pPr>
    </w:p>
    <w:p w:rsidR="001E725C" w:rsidRDefault="001E725C" w:rsidP="001E725C">
      <w:pPr>
        <w:spacing w:line="180" w:lineRule="exact"/>
        <w:ind w:firstLine="567"/>
        <w:jc w:val="both"/>
        <w:rPr>
          <w:rFonts w:ascii="Arial" w:hAnsi="Arial" w:cs="Arial"/>
          <w:sz w:val="18"/>
          <w:szCs w:val="18"/>
        </w:rPr>
      </w:pPr>
      <w:r w:rsidRPr="001E725C">
        <w:rPr>
          <w:rFonts w:ascii="Arial" w:hAnsi="Arial" w:cs="Arial"/>
          <w:sz w:val="18"/>
          <w:szCs w:val="18"/>
        </w:rPr>
        <w:t>Контактный номер телефона: _________________________________________</w:t>
      </w:r>
    </w:p>
    <w:p w:rsidR="001E725C" w:rsidRDefault="001E725C" w:rsidP="00C23D13">
      <w:pPr>
        <w:spacing w:line="180" w:lineRule="exact"/>
        <w:ind w:firstLine="142"/>
        <w:rPr>
          <w:rFonts w:ascii="Arial" w:hAnsi="Arial" w:cs="Arial"/>
          <w:sz w:val="18"/>
          <w:szCs w:val="18"/>
        </w:rPr>
      </w:pPr>
    </w:p>
    <w:p w:rsidR="001E725C" w:rsidRDefault="001E725C" w:rsidP="00C23D13">
      <w:pPr>
        <w:spacing w:line="180" w:lineRule="exact"/>
        <w:ind w:firstLine="142"/>
        <w:rPr>
          <w:rFonts w:ascii="Arial" w:hAnsi="Arial" w:cs="Arial"/>
          <w:sz w:val="18"/>
          <w:szCs w:val="18"/>
        </w:rPr>
      </w:pPr>
    </w:p>
    <w:p w:rsidR="00A92333" w:rsidRPr="00A92333" w:rsidRDefault="00A92333" w:rsidP="00A92333">
      <w:pPr>
        <w:spacing w:line="180" w:lineRule="exact"/>
        <w:ind w:firstLine="142"/>
        <w:rPr>
          <w:rFonts w:ascii="Arial" w:hAnsi="Arial" w:cs="Arial"/>
          <w:sz w:val="18"/>
          <w:szCs w:val="18"/>
        </w:rPr>
      </w:pPr>
    </w:p>
    <w:p w:rsidR="00A92333" w:rsidRPr="00A92333" w:rsidRDefault="00A92333" w:rsidP="00A92333">
      <w:pPr>
        <w:spacing w:line="180" w:lineRule="exact"/>
        <w:ind w:firstLine="142"/>
        <w:jc w:val="right"/>
        <w:rPr>
          <w:rFonts w:ascii="Arial" w:hAnsi="Arial" w:cs="Arial"/>
          <w:sz w:val="18"/>
          <w:szCs w:val="18"/>
        </w:rPr>
      </w:pPr>
      <w:r w:rsidRPr="00A92333">
        <w:rPr>
          <w:rFonts w:ascii="Arial" w:hAnsi="Arial" w:cs="Arial"/>
          <w:sz w:val="18"/>
          <w:szCs w:val="18"/>
        </w:rPr>
        <w:tab/>
        <w:t>Приложение 5</w:t>
      </w:r>
    </w:p>
    <w:p w:rsidR="00A92333" w:rsidRPr="00A92333" w:rsidRDefault="00A92333" w:rsidP="00A92333">
      <w:pPr>
        <w:spacing w:line="180" w:lineRule="exact"/>
        <w:ind w:firstLine="142"/>
        <w:jc w:val="right"/>
        <w:rPr>
          <w:rFonts w:ascii="Arial" w:hAnsi="Arial" w:cs="Arial"/>
          <w:sz w:val="18"/>
          <w:szCs w:val="18"/>
        </w:rPr>
      </w:pPr>
      <w:r w:rsidRPr="00A92333">
        <w:rPr>
          <w:rFonts w:ascii="Arial" w:hAnsi="Arial" w:cs="Arial"/>
          <w:sz w:val="18"/>
          <w:szCs w:val="18"/>
        </w:rPr>
        <w:t>к Правилам проведения проверки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w:t>
      </w:r>
    </w:p>
    <w:p w:rsidR="00A92333" w:rsidRPr="00A92333" w:rsidRDefault="00A92333" w:rsidP="00A92333">
      <w:pPr>
        <w:spacing w:line="180" w:lineRule="exact"/>
        <w:ind w:firstLine="142"/>
        <w:rPr>
          <w:rFonts w:ascii="Arial" w:hAnsi="Arial" w:cs="Arial"/>
          <w:sz w:val="18"/>
          <w:szCs w:val="18"/>
        </w:rPr>
      </w:pPr>
    </w:p>
    <w:p w:rsidR="00A92333" w:rsidRPr="00A92333" w:rsidRDefault="00A92333" w:rsidP="00A92333">
      <w:pPr>
        <w:spacing w:line="180" w:lineRule="exact"/>
        <w:ind w:firstLine="142"/>
        <w:rPr>
          <w:rFonts w:ascii="Arial" w:hAnsi="Arial" w:cs="Arial"/>
          <w:sz w:val="18"/>
          <w:szCs w:val="18"/>
        </w:rPr>
      </w:pPr>
    </w:p>
    <w:p w:rsidR="00A92333" w:rsidRPr="00A92333" w:rsidRDefault="00A92333" w:rsidP="00A92333">
      <w:pPr>
        <w:spacing w:line="180" w:lineRule="exact"/>
        <w:ind w:firstLine="142"/>
        <w:jc w:val="center"/>
        <w:rPr>
          <w:rFonts w:ascii="Arial" w:hAnsi="Arial" w:cs="Arial"/>
          <w:sz w:val="18"/>
          <w:szCs w:val="18"/>
        </w:rPr>
      </w:pPr>
      <w:r w:rsidRPr="00A92333">
        <w:rPr>
          <w:rFonts w:ascii="Arial" w:hAnsi="Arial" w:cs="Arial"/>
          <w:sz w:val="18"/>
          <w:szCs w:val="18"/>
        </w:rPr>
        <w:t>ПОРЯДОК</w:t>
      </w:r>
    </w:p>
    <w:p w:rsidR="00A92333" w:rsidRPr="00A92333" w:rsidRDefault="00A92333" w:rsidP="00A92333">
      <w:pPr>
        <w:spacing w:line="180" w:lineRule="exact"/>
        <w:ind w:firstLine="142"/>
        <w:jc w:val="both"/>
        <w:rPr>
          <w:rFonts w:ascii="Arial" w:hAnsi="Arial" w:cs="Arial"/>
          <w:sz w:val="18"/>
          <w:szCs w:val="18"/>
        </w:rPr>
      </w:pPr>
      <w:r w:rsidRPr="00A92333">
        <w:rPr>
          <w:rFonts w:ascii="Arial" w:hAnsi="Arial" w:cs="Arial"/>
          <w:sz w:val="18"/>
          <w:szCs w:val="18"/>
        </w:rPr>
        <w:t>ведения реестра инвестиционных проектов, финансирование которого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w:t>
      </w:r>
    </w:p>
    <w:p w:rsidR="00A92333" w:rsidRPr="00A92333" w:rsidRDefault="00A92333" w:rsidP="00A92333">
      <w:pPr>
        <w:spacing w:line="180" w:lineRule="exact"/>
        <w:ind w:firstLine="142"/>
        <w:jc w:val="both"/>
        <w:rPr>
          <w:rFonts w:ascii="Arial" w:hAnsi="Arial" w:cs="Arial"/>
          <w:sz w:val="18"/>
          <w:szCs w:val="18"/>
        </w:rPr>
      </w:pPr>
    </w:p>
    <w:p w:rsidR="00A92333" w:rsidRPr="00A92333" w:rsidRDefault="00A92333" w:rsidP="00A92333">
      <w:pPr>
        <w:spacing w:line="180" w:lineRule="exact"/>
        <w:ind w:firstLine="567"/>
        <w:jc w:val="both"/>
        <w:rPr>
          <w:rFonts w:ascii="Arial" w:hAnsi="Arial" w:cs="Arial"/>
          <w:sz w:val="18"/>
          <w:szCs w:val="18"/>
        </w:rPr>
      </w:pPr>
      <w:r w:rsidRPr="00A92333">
        <w:rPr>
          <w:rFonts w:ascii="Arial" w:hAnsi="Arial" w:cs="Arial"/>
          <w:sz w:val="18"/>
          <w:szCs w:val="18"/>
        </w:rPr>
        <w:t xml:space="preserve">1. </w:t>
      </w:r>
      <w:proofErr w:type="gramStart"/>
      <w:r w:rsidRPr="00A92333">
        <w:rPr>
          <w:rFonts w:ascii="Arial" w:hAnsi="Arial" w:cs="Arial"/>
          <w:sz w:val="18"/>
          <w:szCs w:val="18"/>
        </w:rPr>
        <w:t>Настоящий Порядок устанавливает процедуру ведения отделом экономического развития администрации Благодарненского городского округа Ставропольского края реестра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(далее - инвестиционные проекты, Реестр), получивших положительное заключение об эффективности использования средств местного бюджета, в том числе требования к ведению и содержанию Реестра.</w:t>
      </w:r>
      <w:proofErr w:type="gramEnd"/>
    </w:p>
    <w:p w:rsidR="00A92333" w:rsidRPr="00A92333" w:rsidRDefault="00A92333" w:rsidP="00A92333">
      <w:pPr>
        <w:spacing w:line="180" w:lineRule="exact"/>
        <w:ind w:firstLine="567"/>
        <w:jc w:val="both"/>
        <w:rPr>
          <w:rFonts w:ascii="Arial" w:hAnsi="Arial" w:cs="Arial"/>
          <w:sz w:val="18"/>
          <w:szCs w:val="18"/>
        </w:rPr>
      </w:pPr>
      <w:r w:rsidRPr="00A92333">
        <w:rPr>
          <w:rFonts w:ascii="Arial" w:hAnsi="Arial" w:cs="Arial"/>
          <w:sz w:val="18"/>
          <w:szCs w:val="18"/>
        </w:rPr>
        <w:t>2. Реестр является информационной базой, содержащей зафиксированные на электронном носителе сведения об инвестиционных проектах, получивших положительное заключение об эффективности.</w:t>
      </w:r>
    </w:p>
    <w:p w:rsidR="00A92333" w:rsidRPr="00A92333" w:rsidRDefault="00A92333" w:rsidP="00A92333">
      <w:pPr>
        <w:spacing w:line="180" w:lineRule="exact"/>
        <w:ind w:firstLine="567"/>
        <w:jc w:val="both"/>
        <w:rPr>
          <w:rFonts w:ascii="Arial" w:hAnsi="Arial" w:cs="Arial"/>
          <w:sz w:val="18"/>
          <w:szCs w:val="18"/>
        </w:rPr>
      </w:pPr>
      <w:r w:rsidRPr="00A92333">
        <w:rPr>
          <w:rFonts w:ascii="Arial" w:hAnsi="Arial" w:cs="Arial"/>
          <w:sz w:val="18"/>
          <w:szCs w:val="18"/>
        </w:rPr>
        <w:t>3. Реестр ведется в электронном виде путем внесения в него соответствующих записей и хранится на электронном носителе.</w:t>
      </w:r>
    </w:p>
    <w:p w:rsidR="00A92333" w:rsidRPr="00A92333" w:rsidRDefault="00A92333" w:rsidP="00A92333">
      <w:pPr>
        <w:spacing w:line="180" w:lineRule="exact"/>
        <w:ind w:firstLine="567"/>
        <w:jc w:val="both"/>
        <w:rPr>
          <w:rFonts w:ascii="Arial" w:hAnsi="Arial" w:cs="Arial"/>
          <w:sz w:val="18"/>
          <w:szCs w:val="18"/>
        </w:rPr>
      </w:pPr>
      <w:r w:rsidRPr="00A92333">
        <w:rPr>
          <w:rFonts w:ascii="Arial" w:hAnsi="Arial" w:cs="Arial"/>
          <w:sz w:val="18"/>
          <w:szCs w:val="18"/>
        </w:rPr>
        <w:t>4. Сведения об инвестиционном проекте, получившем положительное заключение об эффективности, вносятся в Реестр в течение пяти рабочих дней со дня подписания положительного заключения об эффективности.</w:t>
      </w:r>
    </w:p>
    <w:p w:rsidR="00A92333" w:rsidRPr="00A92333" w:rsidRDefault="00A92333" w:rsidP="00A92333">
      <w:pPr>
        <w:spacing w:line="180" w:lineRule="exact"/>
        <w:ind w:firstLine="567"/>
        <w:jc w:val="both"/>
        <w:rPr>
          <w:rFonts w:ascii="Arial" w:hAnsi="Arial" w:cs="Arial"/>
          <w:sz w:val="18"/>
          <w:szCs w:val="18"/>
        </w:rPr>
      </w:pPr>
      <w:r w:rsidRPr="00A92333">
        <w:rPr>
          <w:rFonts w:ascii="Arial" w:hAnsi="Arial" w:cs="Arial"/>
          <w:sz w:val="18"/>
          <w:szCs w:val="18"/>
        </w:rPr>
        <w:t>5. Реестровая запись содержит следующие сведения:</w:t>
      </w:r>
    </w:p>
    <w:p w:rsidR="00A92333" w:rsidRPr="00A92333" w:rsidRDefault="00A92333" w:rsidP="00A92333">
      <w:pPr>
        <w:spacing w:line="180" w:lineRule="exact"/>
        <w:ind w:firstLine="567"/>
        <w:jc w:val="both"/>
        <w:rPr>
          <w:rFonts w:ascii="Arial" w:hAnsi="Arial" w:cs="Arial"/>
          <w:sz w:val="18"/>
          <w:szCs w:val="18"/>
        </w:rPr>
      </w:pPr>
      <w:r w:rsidRPr="00A92333">
        <w:rPr>
          <w:rFonts w:ascii="Arial" w:hAnsi="Arial" w:cs="Arial"/>
          <w:sz w:val="18"/>
          <w:szCs w:val="18"/>
        </w:rPr>
        <w:t>1) порядковый номер записи;</w:t>
      </w:r>
    </w:p>
    <w:p w:rsidR="00A92333" w:rsidRPr="00A92333" w:rsidRDefault="00A92333" w:rsidP="00A92333">
      <w:pPr>
        <w:spacing w:line="180" w:lineRule="exact"/>
        <w:ind w:firstLine="567"/>
        <w:jc w:val="both"/>
        <w:rPr>
          <w:rFonts w:ascii="Arial" w:hAnsi="Arial" w:cs="Arial"/>
          <w:sz w:val="18"/>
          <w:szCs w:val="18"/>
        </w:rPr>
      </w:pPr>
      <w:r w:rsidRPr="00A92333">
        <w:rPr>
          <w:rFonts w:ascii="Arial" w:hAnsi="Arial" w:cs="Arial"/>
          <w:sz w:val="18"/>
          <w:szCs w:val="18"/>
        </w:rPr>
        <w:t xml:space="preserve">2) наименование заявителя, представившего комплект документов </w:t>
      </w:r>
      <w:proofErr w:type="gramStart"/>
      <w:r w:rsidRPr="00A92333">
        <w:rPr>
          <w:rFonts w:ascii="Arial" w:hAnsi="Arial" w:cs="Arial"/>
          <w:sz w:val="18"/>
          <w:szCs w:val="18"/>
        </w:rPr>
        <w:t>для</w:t>
      </w:r>
      <w:proofErr w:type="gramEnd"/>
    </w:p>
    <w:p w:rsidR="00A92333" w:rsidRPr="00A92333" w:rsidRDefault="00A92333" w:rsidP="00A92333">
      <w:pPr>
        <w:spacing w:line="180" w:lineRule="exact"/>
        <w:ind w:firstLine="567"/>
        <w:jc w:val="both"/>
        <w:rPr>
          <w:rFonts w:ascii="Arial" w:hAnsi="Arial" w:cs="Arial"/>
          <w:sz w:val="18"/>
          <w:szCs w:val="18"/>
        </w:rPr>
      </w:pPr>
      <w:r w:rsidRPr="00A92333">
        <w:rPr>
          <w:rFonts w:ascii="Arial" w:hAnsi="Arial" w:cs="Arial"/>
          <w:sz w:val="18"/>
          <w:szCs w:val="18"/>
        </w:rPr>
        <w:t>проведения проверки инвестиционного проекта;</w:t>
      </w:r>
    </w:p>
    <w:p w:rsidR="00A92333" w:rsidRPr="00A92333" w:rsidRDefault="00A92333" w:rsidP="00A92333">
      <w:pPr>
        <w:spacing w:line="180" w:lineRule="exact"/>
        <w:ind w:firstLine="567"/>
        <w:jc w:val="both"/>
        <w:rPr>
          <w:rFonts w:ascii="Arial" w:hAnsi="Arial" w:cs="Arial"/>
          <w:sz w:val="18"/>
          <w:szCs w:val="18"/>
        </w:rPr>
      </w:pPr>
      <w:r w:rsidRPr="00A92333">
        <w:rPr>
          <w:rFonts w:ascii="Arial" w:hAnsi="Arial" w:cs="Arial"/>
          <w:sz w:val="18"/>
          <w:szCs w:val="18"/>
        </w:rPr>
        <w:t>3) наименование инвестиционного проекта, получившего положительное заключение об эффективности, согласно паспорту инвестиционного проекта;</w:t>
      </w:r>
    </w:p>
    <w:p w:rsidR="00A92333" w:rsidRPr="00A92333" w:rsidRDefault="00A92333" w:rsidP="00A92333">
      <w:pPr>
        <w:spacing w:line="180" w:lineRule="exact"/>
        <w:ind w:firstLine="567"/>
        <w:jc w:val="both"/>
        <w:rPr>
          <w:rFonts w:ascii="Arial" w:hAnsi="Arial" w:cs="Arial"/>
          <w:sz w:val="18"/>
          <w:szCs w:val="18"/>
        </w:rPr>
      </w:pPr>
      <w:r w:rsidRPr="00A92333">
        <w:rPr>
          <w:rFonts w:ascii="Arial" w:hAnsi="Arial" w:cs="Arial"/>
          <w:sz w:val="18"/>
          <w:szCs w:val="18"/>
        </w:rPr>
        <w:t>4) наименования и значения прямых (непосредственных) количественных показателей (количественного показателя) результатов реализации инвестиционного проекта, получившего положительное заключение об эффективности, с указанием единиц измерения показателей (показателя);</w:t>
      </w:r>
    </w:p>
    <w:p w:rsidR="00A92333" w:rsidRPr="00A92333" w:rsidRDefault="00A92333" w:rsidP="00A92333">
      <w:pPr>
        <w:spacing w:line="180" w:lineRule="exact"/>
        <w:ind w:firstLine="567"/>
        <w:jc w:val="both"/>
        <w:rPr>
          <w:rFonts w:ascii="Arial" w:hAnsi="Arial" w:cs="Arial"/>
          <w:sz w:val="18"/>
          <w:szCs w:val="18"/>
        </w:rPr>
      </w:pPr>
      <w:proofErr w:type="gramStart"/>
      <w:r w:rsidRPr="00A92333">
        <w:rPr>
          <w:rFonts w:ascii="Arial" w:hAnsi="Arial" w:cs="Arial"/>
          <w:sz w:val="18"/>
          <w:szCs w:val="18"/>
        </w:rPr>
        <w:t xml:space="preserve">5) сметную стоимость объекта капитального строительства согласно положительному заключению государственной экспертизы проектной документации в ценах года его получения или предполагаемую (предельную) стоимость объекта капитального строительства в ценах года представления паспорта инвестиционного проекта, а также рассчитанную в ценах соответствующих лет, согласно паспорту инвестиционного проекта, стоимость приобретаемого </w:t>
      </w:r>
      <w:r w:rsidRPr="00A92333">
        <w:rPr>
          <w:rFonts w:ascii="Arial" w:hAnsi="Arial" w:cs="Arial"/>
          <w:sz w:val="18"/>
          <w:szCs w:val="18"/>
        </w:rPr>
        <w:lastRenderedPageBreak/>
        <w:t>объекта недвижимого имущества, в ценах соответствующих лет (в тыс. рублей, с одним знаком после запятой);</w:t>
      </w:r>
      <w:proofErr w:type="gramEnd"/>
    </w:p>
    <w:p w:rsidR="00A92333" w:rsidRPr="00A92333" w:rsidRDefault="00A92333" w:rsidP="00A92333">
      <w:pPr>
        <w:spacing w:line="180" w:lineRule="exact"/>
        <w:ind w:firstLine="567"/>
        <w:jc w:val="both"/>
        <w:rPr>
          <w:rFonts w:ascii="Arial" w:hAnsi="Arial" w:cs="Arial"/>
          <w:sz w:val="18"/>
          <w:szCs w:val="18"/>
        </w:rPr>
      </w:pPr>
      <w:r w:rsidRPr="00A92333">
        <w:rPr>
          <w:rFonts w:ascii="Arial" w:hAnsi="Arial" w:cs="Arial"/>
          <w:sz w:val="18"/>
          <w:szCs w:val="18"/>
        </w:rPr>
        <w:t>6) реквизиты комплекта документов, представляемых заявителем для проведения проверки инвестиционного проекта (регистрационный номер, дата, фамилия, имя, отчество и должность лица, подписавшего документ);</w:t>
      </w:r>
    </w:p>
    <w:p w:rsidR="00A92333" w:rsidRPr="00A92333" w:rsidRDefault="00A92333" w:rsidP="00A92333">
      <w:pPr>
        <w:spacing w:line="180" w:lineRule="exact"/>
        <w:ind w:firstLine="567"/>
        <w:jc w:val="both"/>
        <w:rPr>
          <w:rFonts w:ascii="Arial" w:hAnsi="Arial" w:cs="Arial"/>
          <w:sz w:val="18"/>
          <w:szCs w:val="18"/>
        </w:rPr>
      </w:pPr>
      <w:r w:rsidRPr="00A92333">
        <w:rPr>
          <w:rFonts w:ascii="Arial" w:hAnsi="Arial" w:cs="Arial"/>
          <w:sz w:val="18"/>
          <w:szCs w:val="18"/>
        </w:rPr>
        <w:t>7) реквизиты положительного заключения об эффективности по инвестиционному проекту (номер и дата заключения, фамилия, имя, отчество и должность лица, подписавшего положительное заключение об эффективности);</w:t>
      </w:r>
    </w:p>
    <w:p w:rsidR="00A92333" w:rsidRPr="00A92333" w:rsidRDefault="00A92333" w:rsidP="00A92333">
      <w:pPr>
        <w:spacing w:line="180" w:lineRule="exact"/>
        <w:ind w:firstLine="567"/>
        <w:jc w:val="both"/>
        <w:rPr>
          <w:rFonts w:ascii="Arial" w:hAnsi="Arial" w:cs="Arial"/>
          <w:sz w:val="18"/>
          <w:szCs w:val="18"/>
        </w:rPr>
      </w:pPr>
      <w:r w:rsidRPr="00A92333">
        <w:rPr>
          <w:rFonts w:ascii="Arial" w:hAnsi="Arial" w:cs="Arial"/>
          <w:sz w:val="18"/>
          <w:szCs w:val="18"/>
        </w:rPr>
        <w:t>8) реквизиты повторного положительного заключения об эффективности по инвестиционному проекту (номер и дата заключения, фамилия, имя, отчество и должность лица, подписавшего положительное заключение об эффективности).</w:t>
      </w:r>
    </w:p>
    <w:p w:rsidR="001E725C" w:rsidRDefault="00A92333" w:rsidP="00A92333">
      <w:pPr>
        <w:spacing w:line="180" w:lineRule="exact"/>
        <w:ind w:firstLine="567"/>
        <w:jc w:val="both"/>
        <w:rPr>
          <w:rFonts w:ascii="Arial" w:hAnsi="Arial" w:cs="Arial"/>
          <w:sz w:val="18"/>
          <w:szCs w:val="18"/>
        </w:rPr>
      </w:pPr>
      <w:r w:rsidRPr="00A92333">
        <w:rPr>
          <w:rFonts w:ascii="Arial" w:hAnsi="Arial" w:cs="Arial"/>
          <w:sz w:val="18"/>
          <w:szCs w:val="18"/>
        </w:rPr>
        <w:t>6. Изменения в отношении сведений об инвестиционном проекте, прошедшем повторно проверку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 и получившем положительное заключение об эффективности, вносятся в Реестр в срок, установленный в пункте 4 настоящего Порядка.</w:t>
      </w:r>
    </w:p>
    <w:p w:rsidR="001E725C" w:rsidRDefault="001E725C" w:rsidP="00C23D13">
      <w:pPr>
        <w:spacing w:line="180" w:lineRule="exact"/>
        <w:ind w:firstLine="142"/>
        <w:rPr>
          <w:rFonts w:ascii="Arial" w:hAnsi="Arial" w:cs="Arial"/>
          <w:sz w:val="18"/>
          <w:szCs w:val="18"/>
        </w:rPr>
      </w:pPr>
    </w:p>
    <w:p w:rsidR="001E725C" w:rsidRDefault="001E725C" w:rsidP="00C23D13">
      <w:pPr>
        <w:spacing w:line="180" w:lineRule="exact"/>
        <w:ind w:firstLine="142"/>
        <w:rPr>
          <w:rFonts w:ascii="Arial" w:hAnsi="Arial" w:cs="Arial"/>
          <w:sz w:val="18"/>
          <w:szCs w:val="18"/>
        </w:rPr>
      </w:pPr>
    </w:p>
    <w:p w:rsidR="00030873" w:rsidRDefault="00030873" w:rsidP="00C23D13">
      <w:pPr>
        <w:spacing w:line="180" w:lineRule="exact"/>
        <w:ind w:firstLine="142"/>
        <w:rPr>
          <w:rFonts w:ascii="Arial" w:hAnsi="Arial" w:cs="Arial"/>
          <w:sz w:val="18"/>
          <w:szCs w:val="18"/>
        </w:rPr>
      </w:pPr>
    </w:p>
    <w:p w:rsidR="00FC031C" w:rsidRPr="00FC031C" w:rsidRDefault="00FC031C" w:rsidP="00FC031C">
      <w:pPr>
        <w:spacing w:line="180" w:lineRule="exact"/>
        <w:ind w:firstLine="142"/>
        <w:jc w:val="center"/>
        <w:rPr>
          <w:rFonts w:ascii="Arial" w:hAnsi="Arial" w:cs="Arial"/>
          <w:sz w:val="18"/>
          <w:szCs w:val="18"/>
        </w:rPr>
      </w:pPr>
      <w:r w:rsidRPr="00FC031C">
        <w:rPr>
          <w:rFonts w:ascii="Arial" w:hAnsi="Arial" w:cs="Arial"/>
          <w:sz w:val="18"/>
          <w:szCs w:val="18"/>
        </w:rPr>
        <w:t>ПОСТАНОВЛЕНИЕ</w:t>
      </w:r>
    </w:p>
    <w:p w:rsidR="00FC031C" w:rsidRPr="00FC031C" w:rsidRDefault="00FC031C" w:rsidP="00FC031C">
      <w:pPr>
        <w:spacing w:line="180" w:lineRule="exact"/>
        <w:ind w:firstLine="142"/>
        <w:jc w:val="center"/>
        <w:rPr>
          <w:rFonts w:ascii="Arial" w:hAnsi="Arial" w:cs="Arial"/>
          <w:sz w:val="18"/>
          <w:szCs w:val="18"/>
        </w:rPr>
      </w:pPr>
    </w:p>
    <w:p w:rsidR="00FC031C" w:rsidRDefault="00FC031C" w:rsidP="00FC031C">
      <w:pPr>
        <w:spacing w:line="180" w:lineRule="exact"/>
        <w:ind w:firstLine="142"/>
        <w:jc w:val="center"/>
        <w:rPr>
          <w:rFonts w:ascii="Arial" w:hAnsi="Arial" w:cs="Arial"/>
          <w:sz w:val="18"/>
          <w:szCs w:val="18"/>
        </w:rPr>
      </w:pPr>
      <w:r w:rsidRPr="00FC031C">
        <w:rPr>
          <w:rFonts w:ascii="Arial" w:hAnsi="Arial" w:cs="Arial"/>
          <w:sz w:val="18"/>
          <w:szCs w:val="18"/>
        </w:rPr>
        <w:t>АДМИНИСТРАЦИИ БЛАГОДАРНЕНСКОГО ГОРОДСКОГО ОКРУГА  СТАВРОПОЛЬСКОГО КРАЯ</w:t>
      </w:r>
    </w:p>
    <w:p w:rsidR="00FC031C" w:rsidRPr="00FC031C" w:rsidRDefault="00FC031C" w:rsidP="00FC031C">
      <w:pPr>
        <w:spacing w:line="180" w:lineRule="exact"/>
        <w:ind w:firstLine="142"/>
        <w:jc w:val="center"/>
        <w:rPr>
          <w:rFonts w:ascii="Arial" w:hAnsi="Arial" w:cs="Arial"/>
          <w:sz w:val="18"/>
          <w:szCs w:val="18"/>
        </w:rPr>
      </w:pPr>
    </w:p>
    <w:p w:rsidR="00FC031C" w:rsidRPr="00FC031C" w:rsidRDefault="00FC031C" w:rsidP="00FC031C">
      <w:pPr>
        <w:spacing w:line="180" w:lineRule="exact"/>
        <w:ind w:firstLine="142"/>
        <w:jc w:val="center"/>
        <w:rPr>
          <w:rFonts w:ascii="Arial" w:hAnsi="Arial" w:cs="Arial"/>
          <w:sz w:val="18"/>
          <w:szCs w:val="18"/>
        </w:rPr>
      </w:pPr>
      <w:r>
        <w:rPr>
          <w:rFonts w:ascii="Arial" w:hAnsi="Arial" w:cs="Arial"/>
          <w:sz w:val="18"/>
          <w:szCs w:val="18"/>
        </w:rPr>
        <w:t xml:space="preserve">07 июня 2023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FC031C">
        <w:rPr>
          <w:rFonts w:ascii="Arial" w:hAnsi="Arial" w:cs="Arial"/>
          <w:sz w:val="18"/>
          <w:szCs w:val="18"/>
        </w:rPr>
        <w:t>610</w:t>
      </w:r>
    </w:p>
    <w:p w:rsidR="00FC031C" w:rsidRDefault="00FC031C" w:rsidP="00FC031C">
      <w:pPr>
        <w:spacing w:line="180" w:lineRule="exact"/>
        <w:ind w:firstLine="142"/>
        <w:rPr>
          <w:rFonts w:ascii="Arial" w:hAnsi="Arial" w:cs="Arial"/>
          <w:sz w:val="18"/>
          <w:szCs w:val="18"/>
        </w:rPr>
      </w:pPr>
    </w:p>
    <w:p w:rsidR="00030873" w:rsidRPr="00FC031C" w:rsidRDefault="00030873" w:rsidP="00FC031C">
      <w:pPr>
        <w:spacing w:line="180" w:lineRule="exact"/>
        <w:ind w:firstLine="142"/>
        <w:rPr>
          <w:rFonts w:ascii="Arial" w:hAnsi="Arial" w:cs="Arial"/>
          <w:sz w:val="18"/>
          <w:szCs w:val="18"/>
        </w:rPr>
      </w:pPr>
    </w:p>
    <w:p w:rsidR="00FC031C" w:rsidRPr="00FC031C" w:rsidRDefault="00FC031C" w:rsidP="00FC031C">
      <w:pPr>
        <w:spacing w:line="180" w:lineRule="exact"/>
        <w:ind w:firstLine="142"/>
        <w:rPr>
          <w:rFonts w:ascii="Arial" w:hAnsi="Arial" w:cs="Arial"/>
          <w:sz w:val="18"/>
          <w:szCs w:val="18"/>
        </w:rPr>
      </w:pPr>
    </w:p>
    <w:p w:rsidR="00FC031C" w:rsidRPr="00FC031C" w:rsidRDefault="00FC031C" w:rsidP="00FC031C">
      <w:pPr>
        <w:spacing w:line="180" w:lineRule="exact"/>
        <w:ind w:firstLine="567"/>
        <w:jc w:val="both"/>
        <w:rPr>
          <w:rFonts w:ascii="Arial" w:hAnsi="Arial" w:cs="Arial"/>
          <w:sz w:val="18"/>
          <w:szCs w:val="18"/>
        </w:rPr>
      </w:pPr>
      <w:proofErr w:type="gramStart"/>
      <w:r w:rsidRPr="00FC031C">
        <w:rPr>
          <w:rFonts w:ascii="Arial" w:hAnsi="Arial" w:cs="Arial"/>
          <w:sz w:val="18"/>
          <w:szCs w:val="18"/>
        </w:rPr>
        <w:t>О внесении изменений в положение о плате,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08 июня 2020 года № 640</w:t>
      </w:r>
      <w:proofErr w:type="gramEnd"/>
    </w:p>
    <w:p w:rsidR="00FC031C" w:rsidRPr="00FC031C" w:rsidRDefault="00FC031C" w:rsidP="00FC031C">
      <w:pPr>
        <w:spacing w:line="180" w:lineRule="exact"/>
        <w:ind w:firstLine="567"/>
        <w:jc w:val="both"/>
        <w:rPr>
          <w:rFonts w:ascii="Arial" w:hAnsi="Arial" w:cs="Arial"/>
          <w:sz w:val="18"/>
          <w:szCs w:val="18"/>
        </w:rPr>
      </w:pPr>
    </w:p>
    <w:p w:rsidR="00FC031C" w:rsidRDefault="00FC031C" w:rsidP="00FC031C">
      <w:pPr>
        <w:spacing w:line="180" w:lineRule="exact"/>
        <w:ind w:firstLine="567"/>
        <w:jc w:val="both"/>
        <w:rPr>
          <w:rFonts w:ascii="Arial" w:hAnsi="Arial" w:cs="Arial"/>
          <w:sz w:val="18"/>
          <w:szCs w:val="18"/>
        </w:rPr>
      </w:pPr>
    </w:p>
    <w:p w:rsidR="00030873" w:rsidRPr="00FC031C" w:rsidRDefault="00030873" w:rsidP="00FC031C">
      <w:pPr>
        <w:spacing w:line="180" w:lineRule="exact"/>
        <w:ind w:firstLine="567"/>
        <w:jc w:val="both"/>
        <w:rPr>
          <w:rFonts w:ascii="Arial" w:hAnsi="Arial" w:cs="Arial"/>
          <w:sz w:val="18"/>
          <w:szCs w:val="18"/>
        </w:rPr>
      </w:pPr>
    </w:p>
    <w:p w:rsidR="00FC031C" w:rsidRPr="00FC031C" w:rsidRDefault="00FC031C" w:rsidP="00FC031C">
      <w:pPr>
        <w:spacing w:line="180" w:lineRule="exact"/>
        <w:ind w:firstLine="567"/>
        <w:jc w:val="both"/>
        <w:rPr>
          <w:rFonts w:ascii="Arial" w:hAnsi="Arial" w:cs="Arial"/>
          <w:sz w:val="18"/>
          <w:szCs w:val="18"/>
        </w:rPr>
      </w:pPr>
      <w:proofErr w:type="gramStart"/>
      <w:r w:rsidRPr="00FC031C">
        <w:rPr>
          <w:rFonts w:ascii="Arial" w:hAnsi="Arial" w:cs="Arial"/>
          <w:sz w:val="18"/>
          <w:szCs w:val="18"/>
        </w:rPr>
        <w:t>В  соответствии  со статьей 65   Федерального закона  от  29  декабря  2012  года  № 273-ФЗ «Об образовании в Российской Федерации», Законом Ставропольского края от 30 июля 2013 года № 72-кз «Об образовании», постановлением Правительства Ставропольского края от 24 декабря 2019 года № 600-п «Об установлении среднего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roofErr w:type="gramEnd"/>
      <w:r w:rsidRPr="00FC031C">
        <w:rPr>
          <w:rFonts w:ascii="Arial" w:hAnsi="Arial" w:cs="Arial"/>
          <w:sz w:val="18"/>
          <w:szCs w:val="18"/>
        </w:rPr>
        <w:t xml:space="preserve"> в муниципальных образовательных организациях, по муниципальным районам и городским округам Ставропольского края», администрация Благодарненского городского округа Ставропольского края </w:t>
      </w:r>
    </w:p>
    <w:p w:rsidR="00FC031C" w:rsidRPr="00FC031C" w:rsidRDefault="00FC031C" w:rsidP="00FC031C">
      <w:pPr>
        <w:spacing w:line="180" w:lineRule="exact"/>
        <w:ind w:firstLine="567"/>
        <w:jc w:val="both"/>
        <w:rPr>
          <w:rFonts w:ascii="Arial" w:hAnsi="Arial" w:cs="Arial"/>
          <w:sz w:val="18"/>
          <w:szCs w:val="18"/>
        </w:rPr>
      </w:pPr>
    </w:p>
    <w:p w:rsidR="00FC031C" w:rsidRPr="00FC031C" w:rsidRDefault="00FC031C" w:rsidP="00FC031C">
      <w:pPr>
        <w:spacing w:line="180" w:lineRule="exact"/>
        <w:ind w:firstLine="567"/>
        <w:jc w:val="both"/>
        <w:rPr>
          <w:rFonts w:ascii="Arial" w:hAnsi="Arial" w:cs="Arial"/>
          <w:sz w:val="18"/>
          <w:szCs w:val="18"/>
        </w:rPr>
      </w:pPr>
      <w:r w:rsidRPr="00FC031C">
        <w:rPr>
          <w:rFonts w:ascii="Arial" w:hAnsi="Arial" w:cs="Arial"/>
          <w:sz w:val="18"/>
          <w:szCs w:val="18"/>
        </w:rPr>
        <w:t>ПОСТАНОВЛЯЕТ:</w:t>
      </w:r>
    </w:p>
    <w:p w:rsidR="00FC031C" w:rsidRPr="00FC031C" w:rsidRDefault="00FC031C" w:rsidP="00FC031C">
      <w:pPr>
        <w:spacing w:line="180" w:lineRule="exact"/>
        <w:ind w:firstLine="567"/>
        <w:jc w:val="both"/>
        <w:rPr>
          <w:rFonts w:ascii="Arial" w:hAnsi="Arial" w:cs="Arial"/>
          <w:sz w:val="18"/>
          <w:szCs w:val="18"/>
        </w:rPr>
      </w:pPr>
    </w:p>
    <w:p w:rsidR="00FC031C" w:rsidRPr="00FC031C" w:rsidRDefault="00263893" w:rsidP="00FC031C">
      <w:pPr>
        <w:spacing w:line="180" w:lineRule="exact"/>
        <w:ind w:firstLine="567"/>
        <w:jc w:val="both"/>
        <w:rPr>
          <w:rFonts w:ascii="Arial" w:hAnsi="Arial" w:cs="Arial"/>
          <w:sz w:val="18"/>
          <w:szCs w:val="18"/>
        </w:rPr>
      </w:pPr>
      <w:proofErr w:type="gramStart"/>
      <w:r>
        <w:rPr>
          <w:rFonts w:ascii="Arial" w:hAnsi="Arial" w:cs="Arial"/>
          <w:sz w:val="18"/>
          <w:szCs w:val="18"/>
        </w:rPr>
        <w:t>1.</w:t>
      </w:r>
      <w:r w:rsidR="00FC031C" w:rsidRPr="00FC031C">
        <w:rPr>
          <w:rFonts w:ascii="Arial" w:hAnsi="Arial" w:cs="Arial"/>
          <w:sz w:val="18"/>
          <w:szCs w:val="18"/>
        </w:rPr>
        <w:t xml:space="preserve">Внести в положение о плате,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08 июня 2020 года № 640 «Об утверждении положения о плате, взимаемой с родителей (законных представителей) за присмотр и </w:t>
      </w:r>
      <w:r w:rsidR="00FC031C" w:rsidRPr="00FC031C">
        <w:rPr>
          <w:rFonts w:ascii="Arial" w:hAnsi="Arial" w:cs="Arial"/>
          <w:sz w:val="18"/>
          <w:szCs w:val="18"/>
        </w:rPr>
        <w:lastRenderedPageBreak/>
        <w:t>уход</w:t>
      </w:r>
      <w:proofErr w:type="gramEnd"/>
      <w:r w:rsidR="00FC031C" w:rsidRPr="00FC031C">
        <w:rPr>
          <w:rFonts w:ascii="Arial" w:hAnsi="Arial" w:cs="Arial"/>
          <w:sz w:val="18"/>
          <w:szCs w:val="18"/>
        </w:rPr>
        <w:t xml:space="preserve"> </w:t>
      </w:r>
      <w:proofErr w:type="gramStart"/>
      <w:r w:rsidR="00FC031C" w:rsidRPr="00FC031C">
        <w:rPr>
          <w:rFonts w:ascii="Arial" w:hAnsi="Arial" w:cs="Arial"/>
          <w:sz w:val="18"/>
          <w:szCs w:val="18"/>
        </w:rPr>
        <w:t>за детьми,  осваивающими образовательные программы дошкольного образования в муниципальных дошкольных образовательных организациях Благодарненского городского округа Ставропольского края» (с изменениями, внесенными постановлениями администрации от 20 мая 2022 года № 545, от 18 ноября 2022 года № 1412, от 27 января 2023 года № 65, от 13 марта 2023 года № 254, от 12 мая 2023 года № 495), изменения,  изложив пункт 2.1. в следующей редакции:</w:t>
      </w:r>
      <w:proofErr w:type="gramEnd"/>
    </w:p>
    <w:p w:rsidR="00FC031C" w:rsidRPr="00FC031C" w:rsidRDefault="00FC031C" w:rsidP="00FC031C">
      <w:pPr>
        <w:spacing w:line="180" w:lineRule="exact"/>
        <w:ind w:firstLine="567"/>
        <w:jc w:val="both"/>
        <w:rPr>
          <w:rFonts w:ascii="Arial" w:hAnsi="Arial" w:cs="Arial"/>
          <w:sz w:val="18"/>
          <w:szCs w:val="18"/>
        </w:rPr>
      </w:pPr>
      <w:r w:rsidRPr="00FC031C">
        <w:rPr>
          <w:rFonts w:ascii="Arial" w:hAnsi="Arial" w:cs="Arial"/>
          <w:sz w:val="18"/>
          <w:szCs w:val="18"/>
        </w:rPr>
        <w:t>«2.1. Размер платы, взимаемой с родителей (законных представителей) за присмотр и уход за детьми в муниципальных дошкольных образовательных организациях Благодарненского городского округа Ставропольского края, реализующих образовательную программу дошкольного образования (далее – МДОО), составляет 1276 (одна тысяча двести семьдесят шесть) рублей</w:t>
      </w:r>
      <w:proofErr w:type="gramStart"/>
      <w:r w:rsidRPr="00FC031C">
        <w:rPr>
          <w:rFonts w:ascii="Arial" w:hAnsi="Arial" w:cs="Arial"/>
          <w:sz w:val="18"/>
          <w:szCs w:val="18"/>
        </w:rPr>
        <w:t>.».</w:t>
      </w:r>
      <w:proofErr w:type="gramEnd"/>
    </w:p>
    <w:p w:rsidR="00FC031C" w:rsidRPr="00FC031C" w:rsidRDefault="00FC031C" w:rsidP="00FC031C">
      <w:pPr>
        <w:spacing w:line="180" w:lineRule="exact"/>
        <w:ind w:firstLine="567"/>
        <w:jc w:val="both"/>
        <w:rPr>
          <w:rFonts w:ascii="Arial" w:hAnsi="Arial" w:cs="Arial"/>
          <w:sz w:val="18"/>
          <w:szCs w:val="18"/>
        </w:rPr>
      </w:pPr>
    </w:p>
    <w:p w:rsidR="00FC031C" w:rsidRPr="00FC031C" w:rsidRDefault="00FC031C" w:rsidP="00FC031C">
      <w:pPr>
        <w:spacing w:line="180" w:lineRule="exact"/>
        <w:ind w:firstLine="567"/>
        <w:jc w:val="both"/>
        <w:rPr>
          <w:rFonts w:ascii="Arial" w:hAnsi="Arial" w:cs="Arial"/>
          <w:sz w:val="18"/>
          <w:szCs w:val="18"/>
        </w:rPr>
      </w:pPr>
      <w:r w:rsidRPr="00FC031C">
        <w:rPr>
          <w:rFonts w:ascii="Arial" w:hAnsi="Arial" w:cs="Arial"/>
          <w:sz w:val="18"/>
          <w:szCs w:val="18"/>
        </w:rPr>
        <w:t xml:space="preserve">2. </w:t>
      </w:r>
      <w:proofErr w:type="gramStart"/>
      <w:r w:rsidRPr="00FC031C">
        <w:rPr>
          <w:rFonts w:ascii="Arial" w:hAnsi="Arial" w:cs="Arial"/>
          <w:sz w:val="18"/>
          <w:szCs w:val="18"/>
        </w:rPr>
        <w:t>Контроль за</w:t>
      </w:r>
      <w:proofErr w:type="gramEnd"/>
      <w:r w:rsidRPr="00FC031C">
        <w:rPr>
          <w:rFonts w:ascii="Arial" w:hAnsi="Arial" w:cs="Arial"/>
          <w:sz w:val="18"/>
          <w:szCs w:val="18"/>
        </w:rPr>
        <w:t xml:space="preserve"> выполнением настоящего постановления возложить на заместителя главы администрации-начальника финансового управления администрации Благодарненского городского округа Ставропольского края Кузнецову Л.В.</w:t>
      </w:r>
    </w:p>
    <w:p w:rsidR="00FC031C" w:rsidRPr="00FC031C" w:rsidRDefault="00FC031C" w:rsidP="00FC031C">
      <w:pPr>
        <w:spacing w:line="180" w:lineRule="exact"/>
        <w:ind w:firstLine="567"/>
        <w:jc w:val="both"/>
        <w:rPr>
          <w:rFonts w:ascii="Arial" w:hAnsi="Arial" w:cs="Arial"/>
          <w:sz w:val="18"/>
          <w:szCs w:val="18"/>
        </w:rPr>
      </w:pPr>
    </w:p>
    <w:p w:rsidR="00FC031C" w:rsidRPr="00FC031C" w:rsidRDefault="00FC031C" w:rsidP="00FC031C">
      <w:pPr>
        <w:spacing w:line="180" w:lineRule="exact"/>
        <w:ind w:firstLine="567"/>
        <w:jc w:val="both"/>
        <w:rPr>
          <w:rFonts w:ascii="Arial" w:hAnsi="Arial" w:cs="Arial"/>
          <w:sz w:val="18"/>
          <w:szCs w:val="18"/>
        </w:rPr>
      </w:pPr>
      <w:r w:rsidRPr="00FC031C">
        <w:rPr>
          <w:rFonts w:ascii="Arial" w:hAnsi="Arial" w:cs="Arial"/>
          <w:sz w:val="18"/>
          <w:szCs w:val="18"/>
        </w:rPr>
        <w:t>3. Настоящее постановление вступает в силу с 01 января 2024 года и подлежит официальному опубликованию.</w:t>
      </w:r>
    </w:p>
    <w:p w:rsidR="00FC031C" w:rsidRPr="00FC031C" w:rsidRDefault="00FC031C" w:rsidP="00FC031C">
      <w:pPr>
        <w:spacing w:line="180" w:lineRule="exact"/>
        <w:ind w:firstLine="142"/>
        <w:jc w:val="both"/>
        <w:rPr>
          <w:rFonts w:ascii="Arial" w:hAnsi="Arial" w:cs="Arial"/>
          <w:sz w:val="18"/>
          <w:szCs w:val="18"/>
        </w:rPr>
      </w:pPr>
    </w:p>
    <w:p w:rsidR="00FC031C" w:rsidRPr="00FC031C" w:rsidRDefault="00FC031C" w:rsidP="00FC031C">
      <w:pPr>
        <w:spacing w:line="180" w:lineRule="exact"/>
        <w:ind w:firstLine="142"/>
        <w:jc w:val="both"/>
        <w:rPr>
          <w:rFonts w:ascii="Arial" w:hAnsi="Arial" w:cs="Arial"/>
          <w:sz w:val="18"/>
          <w:szCs w:val="18"/>
        </w:rPr>
      </w:pPr>
    </w:p>
    <w:p w:rsidR="00FC031C" w:rsidRPr="00FC031C" w:rsidRDefault="00FC031C" w:rsidP="00FC031C">
      <w:pPr>
        <w:spacing w:line="180" w:lineRule="exact"/>
        <w:ind w:firstLine="142"/>
        <w:jc w:val="both"/>
        <w:rPr>
          <w:rFonts w:ascii="Arial" w:hAnsi="Arial" w:cs="Arial"/>
          <w:sz w:val="18"/>
          <w:szCs w:val="18"/>
        </w:rPr>
      </w:pPr>
    </w:p>
    <w:p w:rsidR="00FC031C" w:rsidRPr="00FC031C" w:rsidRDefault="00FC031C" w:rsidP="00FC031C">
      <w:pPr>
        <w:spacing w:line="180" w:lineRule="exact"/>
        <w:ind w:firstLine="142"/>
        <w:jc w:val="both"/>
        <w:rPr>
          <w:rFonts w:ascii="Arial" w:hAnsi="Arial" w:cs="Arial"/>
          <w:sz w:val="18"/>
          <w:szCs w:val="18"/>
        </w:rPr>
      </w:pPr>
      <w:proofErr w:type="gramStart"/>
      <w:r w:rsidRPr="00FC031C">
        <w:rPr>
          <w:rFonts w:ascii="Arial" w:hAnsi="Arial" w:cs="Arial"/>
          <w:sz w:val="18"/>
          <w:szCs w:val="18"/>
        </w:rPr>
        <w:t>Исполняющий</w:t>
      </w:r>
      <w:proofErr w:type="gramEnd"/>
      <w:r w:rsidRPr="00FC031C">
        <w:rPr>
          <w:rFonts w:ascii="Arial" w:hAnsi="Arial" w:cs="Arial"/>
          <w:sz w:val="18"/>
          <w:szCs w:val="18"/>
        </w:rPr>
        <w:t xml:space="preserve"> полномочия Главы</w:t>
      </w:r>
    </w:p>
    <w:p w:rsidR="00FC031C" w:rsidRPr="00FC031C" w:rsidRDefault="00FC031C" w:rsidP="00FC031C">
      <w:pPr>
        <w:spacing w:line="180" w:lineRule="exact"/>
        <w:ind w:firstLine="142"/>
        <w:jc w:val="both"/>
        <w:rPr>
          <w:rFonts w:ascii="Arial" w:hAnsi="Arial" w:cs="Arial"/>
          <w:sz w:val="18"/>
          <w:szCs w:val="18"/>
        </w:rPr>
      </w:pPr>
      <w:r w:rsidRPr="00FC031C">
        <w:rPr>
          <w:rFonts w:ascii="Arial" w:hAnsi="Arial" w:cs="Arial"/>
          <w:sz w:val="18"/>
          <w:szCs w:val="18"/>
        </w:rPr>
        <w:t xml:space="preserve">Благодарненского городского округа </w:t>
      </w:r>
    </w:p>
    <w:p w:rsidR="00FC031C" w:rsidRPr="00FC031C" w:rsidRDefault="00FC031C" w:rsidP="00FC031C">
      <w:pPr>
        <w:spacing w:line="180" w:lineRule="exact"/>
        <w:ind w:firstLine="142"/>
        <w:jc w:val="both"/>
        <w:rPr>
          <w:rFonts w:ascii="Arial" w:hAnsi="Arial" w:cs="Arial"/>
          <w:sz w:val="18"/>
          <w:szCs w:val="18"/>
        </w:rPr>
      </w:pPr>
      <w:r w:rsidRPr="00FC031C">
        <w:rPr>
          <w:rFonts w:ascii="Arial" w:hAnsi="Arial" w:cs="Arial"/>
          <w:sz w:val="18"/>
          <w:szCs w:val="18"/>
        </w:rPr>
        <w:t>Ставропольского края,</w:t>
      </w:r>
    </w:p>
    <w:p w:rsidR="00FC031C" w:rsidRPr="00FC031C" w:rsidRDefault="00FC031C" w:rsidP="00FC031C">
      <w:pPr>
        <w:spacing w:line="180" w:lineRule="exact"/>
        <w:ind w:firstLine="142"/>
        <w:jc w:val="both"/>
        <w:rPr>
          <w:rFonts w:ascii="Arial" w:hAnsi="Arial" w:cs="Arial"/>
          <w:sz w:val="18"/>
          <w:szCs w:val="18"/>
        </w:rPr>
      </w:pPr>
      <w:r w:rsidRPr="00FC031C">
        <w:rPr>
          <w:rFonts w:ascii="Arial" w:hAnsi="Arial" w:cs="Arial"/>
          <w:sz w:val="18"/>
          <w:szCs w:val="18"/>
        </w:rPr>
        <w:t>первый заместитель главы администрации</w:t>
      </w:r>
    </w:p>
    <w:p w:rsidR="00FC031C" w:rsidRPr="00FC031C" w:rsidRDefault="00FC031C" w:rsidP="00FC031C">
      <w:pPr>
        <w:spacing w:line="180" w:lineRule="exact"/>
        <w:ind w:firstLine="142"/>
        <w:jc w:val="both"/>
        <w:rPr>
          <w:rFonts w:ascii="Arial" w:hAnsi="Arial" w:cs="Arial"/>
          <w:sz w:val="18"/>
          <w:szCs w:val="18"/>
        </w:rPr>
      </w:pPr>
      <w:r w:rsidRPr="00FC031C">
        <w:rPr>
          <w:rFonts w:ascii="Arial" w:hAnsi="Arial" w:cs="Arial"/>
          <w:sz w:val="18"/>
          <w:szCs w:val="18"/>
        </w:rPr>
        <w:t xml:space="preserve">Благодарненского городского округа </w:t>
      </w:r>
    </w:p>
    <w:p w:rsidR="001E725C" w:rsidRDefault="00FC031C" w:rsidP="00FC031C">
      <w:pPr>
        <w:spacing w:line="180" w:lineRule="exact"/>
        <w:ind w:firstLine="142"/>
        <w:jc w:val="both"/>
        <w:rPr>
          <w:rFonts w:ascii="Arial" w:hAnsi="Arial" w:cs="Arial"/>
          <w:sz w:val="18"/>
          <w:szCs w:val="18"/>
        </w:rPr>
      </w:pPr>
      <w:r w:rsidRPr="00FC031C">
        <w:rPr>
          <w:rFonts w:ascii="Arial" w:hAnsi="Arial" w:cs="Arial"/>
          <w:sz w:val="18"/>
          <w:szCs w:val="18"/>
        </w:rPr>
        <w:t xml:space="preserve">Ставропольского края             </w:t>
      </w:r>
      <w:r>
        <w:rPr>
          <w:rFonts w:ascii="Arial" w:hAnsi="Arial" w:cs="Arial"/>
          <w:sz w:val="18"/>
          <w:szCs w:val="18"/>
        </w:rPr>
        <w:t xml:space="preserve">      </w:t>
      </w:r>
      <w:r w:rsidRPr="00FC031C">
        <w:rPr>
          <w:rFonts w:ascii="Arial" w:hAnsi="Arial" w:cs="Arial"/>
          <w:sz w:val="18"/>
          <w:szCs w:val="18"/>
        </w:rPr>
        <w:t xml:space="preserve">    Н.Д. Федюнина</w:t>
      </w:r>
    </w:p>
    <w:p w:rsidR="001E725C" w:rsidRDefault="001E725C" w:rsidP="00FC031C">
      <w:pPr>
        <w:spacing w:line="180" w:lineRule="exact"/>
        <w:ind w:firstLine="142"/>
        <w:jc w:val="both"/>
        <w:rPr>
          <w:rFonts w:ascii="Arial" w:hAnsi="Arial" w:cs="Arial"/>
          <w:sz w:val="18"/>
          <w:szCs w:val="18"/>
        </w:rPr>
      </w:pPr>
    </w:p>
    <w:p w:rsidR="001E725C" w:rsidRDefault="001E725C" w:rsidP="00C23D13">
      <w:pPr>
        <w:spacing w:line="180" w:lineRule="exact"/>
        <w:ind w:firstLine="142"/>
        <w:rPr>
          <w:rFonts w:ascii="Arial" w:hAnsi="Arial" w:cs="Arial"/>
          <w:sz w:val="18"/>
          <w:szCs w:val="18"/>
        </w:rPr>
      </w:pPr>
    </w:p>
    <w:p w:rsidR="00030873" w:rsidRDefault="00030873" w:rsidP="00C23D13">
      <w:pPr>
        <w:spacing w:line="180" w:lineRule="exact"/>
        <w:ind w:firstLine="142"/>
        <w:rPr>
          <w:rFonts w:ascii="Arial" w:hAnsi="Arial" w:cs="Arial"/>
          <w:sz w:val="18"/>
          <w:szCs w:val="18"/>
        </w:rPr>
      </w:pPr>
    </w:p>
    <w:p w:rsidR="00263893" w:rsidRPr="00263893" w:rsidRDefault="00263893" w:rsidP="00030873">
      <w:pPr>
        <w:spacing w:line="180" w:lineRule="exact"/>
        <w:ind w:firstLine="142"/>
        <w:jc w:val="center"/>
        <w:rPr>
          <w:rFonts w:ascii="Arial" w:hAnsi="Arial" w:cs="Arial"/>
          <w:sz w:val="18"/>
          <w:szCs w:val="18"/>
        </w:rPr>
      </w:pPr>
      <w:r w:rsidRPr="00263893">
        <w:rPr>
          <w:rFonts w:ascii="Arial" w:hAnsi="Arial" w:cs="Arial"/>
          <w:sz w:val="18"/>
          <w:szCs w:val="18"/>
        </w:rPr>
        <w:t>ПОСТАНОВЛЕНИЕ</w:t>
      </w:r>
    </w:p>
    <w:p w:rsidR="00263893" w:rsidRPr="00263893" w:rsidRDefault="00263893" w:rsidP="00030873">
      <w:pPr>
        <w:spacing w:line="180" w:lineRule="exact"/>
        <w:ind w:firstLine="142"/>
        <w:jc w:val="center"/>
        <w:rPr>
          <w:rFonts w:ascii="Arial" w:hAnsi="Arial" w:cs="Arial"/>
          <w:sz w:val="18"/>
          <w:szCs w:val="18"/>
        </w:rPr>
      </w:pPr>
    </w:p>
    <w:p w:rsidR="00263893" w:rsidRDefault="00263893" w:rsidP="00030873">
      <w:pPr>
        <w:spacing w:line="180" w:lineRule="exact"/>
        <w:ind w:firstLine="142"/>
        <w:jc w:val="center"/>
        <w:rPr>
          <w:rFonts w:ascii="Arial" w:hAnsi="Arial" w:cs="Arial"/>
          <w:sz w:val="18"/>
          <w:szCs w:val="18"/>
        </w:rPr>
      </w:pPr>
      <w:r w:rsidRPr="00263893">
        <w:rPr>
          <w:rFonts w:ascii="Arial" w:hAnsi="Arial" w:cs="Arial"/>
          <w:sz w:val="18"/>
          <w:szCs w:val="18"/>
        </w:rPr>
        <w:t>АДМИНИСТРАЦИИ БЛАГОДАРНЕНСКОГО ГОРОДСКОГО ОКРУГА  СТАВРОПОЛЬСКОГО КРАЯ</w:t>
      </w:r>
    </w:p>
    <w:p w:rsidR="00030873" w:rsidRPr="00263893" w:rsidRDefault="00030873" w:rsidP="00030873">
      <w:pPr>
        <w:spacing w:line="180" w:lineRule="exact"/>
        <w:ind w:firstLine="142"/>
        <w:jc w:val="center"/>
        <w:rPr>
          <w:rFonts w:ascii="Arial" w:hAnsi="Arial" w:cs="Arial"/>
          <w:sz w:val="18"/>
          <w:szCs w:val="18"/>
        </w:rPr>
      </w:pPr>
    </w:p>
    <w:p w:rsidR="00263893" w:rsidRPr="00263893" w:rsidRDefault="00030873" w:rsidP="00030873">
      <w:pPr>
        <w:spacing w:line="180" w:lineRule="exact"/>
        <w:ind w:firstLine="142"/>
        <w:jc w:val="center"/>
        <w:rPr>
          <w:rFonts w:ascii="Arial" w:hAnsi="Arial" w:cs="Arial"/>
          <w:sz w:val="18"/>
          <w:szCs w:val="18"/>
        </w:rPr>
      </w:pPr>
      <w:r>
        <w:rPr>
          <w:rFonts w:ascii="Arial" w:hAnsi="Arial" w:cs="Arial"/>
          <w:sz w:val="18"/>
          <w:szCs w:val="18"/>
        </w:rPr>
        <w:t xml:space="preserve">09 июня 2023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00263893" w:rsidRPr="00263893">
        <w:rPr>
          <w:rFonts w:ascii="Arial" w:hAnsi="Arial" w:cs="Arial"/>
          <w:sz w:val="18"/>
          <w:szCs w:val="18"/>
        </w:rPr>
        <w:t>613</w:t>
      </w:r>
    </w:p>
    <w:p w:rsidR="00263893" w:rsidRPr="00263893" w:rsidRDefault="00263893" w:rsidP="00263893">
      <w:pPr>
        <w:spacing w:line="180" w:lineRule="exact"/>
        <w:ind w:firstLine="142"/>
        <w:rPr>
          <w:rFonts w:ascii="Arial" w:hAnsi="Arial" w:cs="Arial"/>
          <w:sz w:val="18"/>
          <w:szCs w:val="18"/>
        </w:rPr>
      </w:pPr>
    </w:p>
    <w:p w:rsidR="00263893" w:rsidRPr="00263893" w:rsidRDefault="00263893" w:rsidP="00263893">
      <w:pPr>
        <w:spacing w:line="180" w:lineRule="exact"/>
        <w:ind w:firstLine="142"/>
        <w:rPr>
          <w:rFonts w:ascii="Arial" w:hAnsi="Arial" w:cs="Arial"/>
          <w:sz w:val="18"/>
          <w:szCs w:val="18"/>
        </w:rPr>
      </w:pPr>
    </w:p>
    <w:p w:rsidR="00263893" w:rsidRPr="00263893" w:rsidRDefault="00263893" w:rsidP="00030873">
      <w:pPr>
        <w:spacing w:line="180" w:lineRule="exact"/>
        <w:ind w:firstLine="567"/>
        <w:jc w:val="both"/>
        <w:rPr>
          <w:rFonts w:ascii="Arial" w:hAnsi="Arial" w:cs="Arial"/>
          <w:sz w:val="18"/>
          <w:szCs w:val="18"/>
        </w:rPr>
      </w:pPr>
      <w:r w:rsidRPr="00263893">
        <w:rPr>
          <w:rFonts w:ascii="Arial" w:hAnsi="Arial" w:cs="Arial"/>
          <w:sz w:val="18"/>
          <w:szCs w:val="18"/>
        </w:rPr>
        <w:t>О внесении изменений в постановление администрации Благодарненского городского округа Ставропольского края от 20 июня 2022 года № 694 «Об образовании избирательных участков, участков референдума на территории Благодарненского городского округа Ставропольского края»16</w:t>
      </w:r>
    </w:p>
    <w:p w:rsidR="00263893" w:rsidRPr="00263893" w:rsidRDefault="00263893" w:rsidP="00030873">
      <w:pPr>
        <w:spacing w:line="180" w:lineRule="exact"/>
        <w:ind w:firstLine="567"/>
        <w:jc w:val="both"/>
        <w:rPr>
          <w:rFonts w:ascii="Arial" w:hAnsi="Arial" w:cs="Arial"/>
          <w:sz w:val="18"/>
          <w:szCs w:val="18"/>
        </w:rPr>
      </w:pPr>
    </w:p>
    <w:p w:rsidR="00263893" w:rsidRPr="00263893" w:rsidRDefault="00263893" w:rsidP="00030873">
      <w:pPr>
        <w:spacing w:line="180" w:lineRule="exact"/>
        <w:ind w:firstLine="567"/>
        <w:jc w:val="both"/>
        <w:rPr>
          <w:rFonts w:ascii="Arial" w:hAnsi="Arial" w:cs="Arial"/>
          <w:sz w:val="18"/>
          <w:szCs w:val="18"/>
        </w:rPr>
      </w:pPr>
      <w:r w:rsidRPr="00263893">
        <w:rPr>
          <w:rFonts w:ascii="Arial" w:hAnsi="Arial" w:cs="Arial"/>
          <w:sz w:val="18"/>
          <w:szCs w:val="18"/>
        </w:rPr>
        <w:t>Администрация Благодарненского городского округа Ставропольского края</w:t>
      </w:r>
    </w:p>
    <w:p w:rsidR="00263893" w:rsidRPr="00263893" w:rsidRDefault="00263893" w:rsidP="00030873">
      <w:pPr>
        <w:spacing w:line="180" w:lineRule="exact"/>
        <w:ind w:firstLine="567"/>
        <w:jc w:val="both"/>
        <w:rPr>
          <w:rFonts w:ascii="Arial" w:hAnsi="Arial" w:cs="Arial"/>
          <w:sz w:val="18"/>
          <w:szCs w:val="18"/>
        </w:rPr>
      </w:pPr>
    </w:p>
    <w:p w:rsidR="00263893" w:rsidRPr="00263893" w:rsidRDefault="00263893" w:rsidP="00030873">
      <w:pPr>
        <w:spacing w:line="180" w:lineRule="exact"/>
        <w:ind w:firstLine="567"/>
        <w:jc w:val="both"/>
        <w:rPr>
          <w:rFonts w:ascii="Arial" w:hAnsi="Arial" w:cs="Arial"/>
          <w:sz w:val="18"/>
          <w:szCs w:val="18"/>
        </w:rPr>
      </w:pPr>
      <w:r w:rsidRPr="00263893">
        <w:rPr>
          <w:rFonts w:ascii="Arial" w:hAnsi="Arial" w:cs="Arial"/>
          <w:sz w:val="18"/>
          <w:szCs w:val="18"/>
        </w:rPr>
        <w:t>ПОСТАНОВЛЯЕТ:</w:t>
      </w:r>
    </w:p>
    <w:p w:rsidR="00263893" w:rsidRPr="00263893" w:rsidRDefault="00263893" w:rsidP="00030873">
      <w:pPr>
        <w:spacing w:line="180" w:lineRule="exact"/>
        <w:ind w:firstLine="567"/>
        <w:jc w:val="both"/>
        <w:rPr>
          <w:rFonts w:ascii="Arial" w:hAnsi="Arial" w:cs="Arial"/>
          <w:sz w:val="18"/>
          <w:szCs w:val="18"/>
        </w:rPr>
      </w:pPr>
    </w:p>
    <w:p w:rsidR="00263893" w:rsidRPr="00263893" w:rsidRDefault="00030873" w:rsidP="00030873">
      <w:pPr>
        <w:spacing w:line="180" w:lineRule="exact"/>
        <w:ind w:firstLine="567"/>
        <w:jc w:val="both"/>
        <w:rPr>
          <w:rFonts w:ascii="Arial" w:hAnsi="Arial" w:cs="Arial"/>
          <w:sz w:val="18"/>
          <w:szCs w:val="18"/>
        </w:rPr>
      </w:pPr>
      <w:proofErr w:type="gramStart"/>
      <w:r>
        <w:rPr>
          <w:rFonts w:ascii="Arial" w:hAnsi="Arial" w:cs="Arial"/>
          <w:sz w:val="18"/>
          <w:szCs w:val="18"/>
        </w:rPr>
        <w:t>1.</w:t>
      </w:r>
      <w:r w:rsidR="00263893" w:rsidRPr="00263893">
        <w:rPr>
          <w:rFonts w:ascii="Arial" w:hAnsi="Arial" w:cs="Arial"/>
          <w:sz w:val="18"/>
          <w:szCs w:val="18"/>
        </w:rPr>
        <w:t>Внести в постановление администрации Благодарненского городского округа Ставропольского края от 20 июня 2022 года № 694 «Об образовании избирательных участков, участков референдума на территории Благодарненского городского округа Ставропольского края» (с изменениями, внесенными постановлением администрации Благодарненского городского округа Ставропольского края от 05 апреля 2023 года № 377) изменения, изложив пункт 5 в следующей редакции:</w:t>
      </w:r>
      <w:proofErr w:type="gramEnd"/>
    </w:p>
    <w:p w:rsidR="00263893" w:rsidRPr="00263893" w:rsidRDefault="00263893" w:rsidP="00030873">
      <w:pPr>
        <w:spacing w:line="180" w:lineRule="exact"/>
        <w:ind w:firstLine="567"/>
        <w:jc w:val="both"/>
        <w:rPr>
          <w:rFonts w:ascii="Arial" w:hAnsi="Arial" w:cs="Arial"/>
          <w:sz w:val="18"/>
          <w:szCs w:val="18"/>
        </w:rPr>
      </w:pPr>
      <w:r w:rsidRPr="00263893">
        <w:rPr>
          <w:rFonts w:ascii="Arial" w:hAnsi="Arial" w:cs="Arial"/>
          <w:sz w:val="18"/>
          <w:szCs w:val="18"/>
        </w:rPr>
        <w:t>«5. Настоящее постановление вступает в силу на следующий день после дня его официального опубликования</w:t>
      </w:r>
      <w:proofErr w:type="gramStart"/>
      <w:r w:rsidRPr="00263893">
        <w:rPr>
          <w:rFonts w:ascii="Arial" w:hAnsi="Arial" w:cs="Arial"/>
          <w:sz w:val="18"/>
          <w:szCs w:val="18"/>
        </w:rPr>
        <w:t>.».</w:t>
      </w:r>
      <w:proofErr w:type="gramEnd"/>
    </w:p>
    <w:p w:rsidR="00263893" w:rsidRPr="00263893" w:rsidRDefault="00263893" w:rsidP="00030873">
      <w:pPr>
        <w:spacing w:line="180" w:lineRule="exact"/>
        <w:ind w:firstLine="567"/>
        <w:jc w:val="both"/>
        <w:rPr>
          <w:rFonts w:ascii="Arial" w:hAnsi="Arial" w:cs="Arial"/>
          <w:sz w:val="18"/>
          <w:szCs w:val="18"/>
        </w:rPr>
      </w:pPr>
    </w:p>
    <w:p w:rsidR="00263893" w:rsidRPr="00263893" w:rsidRDefault="00263893" w:rsidP="00030873">
      <w:pPr>
        <w:spacing w:line="180" w:lineRule="exact"/>
        <w:ind w:firstLine="567"/>
        <w:jc w:val="both"/>
        <w:rPr>
          <w:rFonts w:ascii="Arial" w:hAnsi="Arial" w:cs="Arial"/>
          <w:sz w:val="18"/>
          <w:szCs w:val="18"/>
        </w:rPr>
      </w:pPr>
      <w:r w:rsidRPr="00263893">
        <w:rPr>
          <w:rFonts w:ascii="Arial" w:hAnsi="Arial" w:cs="Arial"/>
          <w:sz w:val="18"/>
          <w:szCs w:val="18"/>
        </w:rPr>
        <w:t xml:space="preserve">2. </w:t>
      </w:r>
      <w:proofErr w:type="gramStart"/>
      <w:r w:rsidRPr="00263893">
        <w:rPr>
          <w:rFonts w:ascii="Arial" w:hAnsi="Arial" w:cs="Arial"/>
          <w:sz w:val="18"/>
          <w:szCs w:val="18"/>
        </w:rPr>
        <w:t>Контроль за</w:t>
      </w:r>
      <w:proofErr w:type="gramEnd"/>
      <w:r w:rsidRPr="00263893">
        <w:rPr>
          <w:rFonts w:ascii="Arial" w:hAnsi="Arial" w:cs="Arial"/>
          <w:sz w:val="18"/>
          <w:szCs w:val="18"/>
        </w:rPr>
        <w:t xml:space="preserve"> выполнением настоящего постановления оставляю за собой.</w:t>
      </w:r>
    </w:p>
    <w:p w:rsidR="00263893" w:rsidRPr="00263893" w:rsidRDefault="00263893" w:rsidP="00030873">
      <w:pPr>
        <w:spacing w:line="180" w:lineRule="exact"/>
        <w:ind w:firstLine="567"/>
        <w:jc w:val="both"/>
        <w:rPr>
          <w:rFonts w:ascii="Arial" w:hAnsi="Arial" w:cs="Arial"/>
          <w:sz w:val="18"/>
          <w:szCs w:val="18"/>
        </w:rPr>
      </w:pPr>
    </w:p>
    <w:p w:rsidR="00263893" w:rsidRPr="00263893" w:rsidRDefault="00263893" w:rsidP="00030873">
      <w:pPr>
        <w:spacing w:line="180" w:lineRule="exact"/>
        <w:ind w:firstLine="567"/>
        <w:jc w:val="both"/>
        <w:rPr>
          <w:rFonts w:ascii="Arial" w:hAnsi="Arial" w:cs="Arial"/>
          <w:sz w:val="18"/>
          <w:szCs w:val="18"/>
        </w:rPr>
      </w:pPr>
      <w:r w:rsidRPr="00263893">
        <w:rPr>
          <w:rFonts w:ascii="Arial" w:hAnsi="Arial" w:cs="Arial"/>
          <w:sz w:val="18"/>
          <w:szCs w:val="18"/>
        </w:rPr>
        <w:lastRenderedPageBreak/>
        <w:t>3. Настоящее постановление вступает в силу на следующий день после дня его официального опубликования.</w:t>
      </w:r>
    </w:p>
    <w:p w:rsidR="00263893" w:rsidRPr="00263893" w:rsidRDefault="00263893" w:rsidP="00030873">
      <w:pPr>
        <w:spacing w:line="180" w:lineRule="exact"/>
        <w:ind w:firstLine="567"/>
        <w:jc w:val="both"/>
        <w:rPr>
          <w:rFonts w:ascii="Arial" w:hAnsi="Arial" w:cs="Arial"/>
          <w:sz w:val="18"/>
          <w:szCs w:val="18"/>
        </w:rPr>
      </w:pPr>
    </w:p>
    <w:p w:rsidR="00263893" w:rsidRPr="00263893" w:rsidRDefault="00263893" w:rsidP="00263893">
      <w:pPr>
        <w:spacing w:line="180" w:lineRule="exact"/>
        <w:ind w:firstLine="142"/>
        <w:rPr>
          <w:rFonts w:ascii="Arial" w:hAnsi="Arial" w:cs="Arial"/>
          <w:sz w:val="18"/>
          <w:szCs w:val="18"/>
        </w:rPr>
      </w:pPr>
    </w:p>
    <w:p w:rsidR="00263893" w:rsidRPr="00263893" w:rsidRDefault="00263893" w:rsidP="00263893">
      <w:pPr>
        <w:spacing w:line="180" w:lineRule="exact"/>
        <w:ind w:firstLine="142"/>
        <w:rPr>
          <w:rFonts w:ascii="Arial" w:hAnsi="Arial" w:cs="Arial"/>
          <w:sz w:val="18"/>
          <w:szCs w:val="18"/>
        </w:rPr>
      </w:pPr>
      <w:proofErr w:type="gramStart"/>
      <w:r w:rsidRPr="00263893">
        <w:rPr>
          <w:rFonts w:ascii="Arial" w:hAnsi="Arial" w:cs="Arial"/>
          <w:sz w:val="18"/>
          <w:szCs w:val="18"/>
        </w:rPr>
        <w:t>Исполняющий</w:t>
      </w:r>
      <w:proofErr w:type="gramEnd"/>
      <w:r w:rsidRPr="00263893">
        <w:rPr>
          <w:rFonts w:ascii="Arial" w:hAnsi="Arial" w:cs="Arial"/>
          <w:sz w:val="18"/>
          <w:szCs w:val="18"/>
        </w:rPr>
        <w:t xml:space="preserve"> полномочия Главы </w:t>
      </w:r>
    </w:p>
    <w:p w:rsidR="00263893" w:rsidRPr="00263893" w:rsidRDefault="00263893" w:rsidP="00263893">
      <w:pPr>
        <w:spacing w:line="180" w:lineRule="exact"/>
        <w:ind w:firstLine="142"/>
        <w:rPr>
          <w:rFonts w:ascii="Arial" w:hAnsi="Arial" w:cs="Arial"/>
          <w:sz w:val="18"/>
          <w:szCs w:val="18"/>
        </w:rPr>
      </w:pPr>
      <w:r w:rsidRPr="00263893">
        <w:rPr>
          <w:rFonts w:ascii="Arial" w:hAnsi="Arial" w:cs="Arial"/>
          <w:sz w:val="18"/>
          <w:szCs w:val="18"/>
        </w:rPr>
        <w:t xml:space="preserve">Благодарненского городского округа </w:t>
      </w:r>
    </w:p>
    <w:p w:rsidR="00263893" w:rsidRPr="00263893" w:rsidRDefault="00263893" w:rsidP="00263893">
      <w:pPr>
        <w:spacing w:line="180" w:lineRule="exact"/>
        <w:ind w:firstLine="142"/>
        <w:rPr>
          <w:rFonts w:ascii="Arial" w:hAnsi="Arial" w:cs="Arial"/>
          <w:sz w:val="18"/>
          <w:szCs w:val="18"/>
        </w:rPr>
      </w:pPr>
      <w:r w:rsidRPr="00263893">
        <w:rPr>
          <w:rFonts w:ascii="Arial" w:hAnsi="Arial" w:cs="Arial"/>
          <w:sz w:val="18"/>
          <w:szCs w:val="18"/>
        </w:rPr>
        <w:t>Ставропольского края,</w:t>
      </w:r>
    </w:p>
    <w:p w:rsidR="00263893" w:rsidRPr="00263893" w:rsidRDefault="00263893" w:rsidP="00263893">
      <w:pPr>
        <w:spacing w:line="180" w:lineRule="exact"/>
        <w:ind w:firstLine="142"/>
        <w:rPr>
          <w:rFonts w:ascii="Arial" w:hAnsi="Arial" w:cs="Arial"/>
          <w:sz w:val="18"/>
          <w:szCs w:val="18"/>
        </w:rPr>
      </w:pPr>
      <w:r w:rsidRPr="00263893">
        <w:rPr>
          <w:rFonts w:ascii="Arial" w:hAnsi="Arial" w:cs="Arial"/>
          <w:sz w:val="18"/>
          <w:szCs w:val="18"/>
        </w:rPr>
        <w:t xml:space="preserve">первый заместитель главы администрации </w:t>
      </w:r>
    </w:p>
    <w:p w:rsidR="00263893" w:rsidRPr="00263893" w:rsidRDefault="00263893" w:rsidP="00263893">
      <w:pPr>
        <w:spacing w:line="180" w:lineRule="exact"/>
        <w:ind w:firstLine="142"/>
        <w:rPr>
          <w:rFonts w:ascii="Arial" w:hAnsi="Arial" w:cs="Arial"/>
          <w:sz w:val="18"/>
          <w:szCs w:val="18"/>
        </w:rPr>
      </w:pPr>
      <w:r w:rsidRPr="00263893">
        <w:rPr>
          <w:rFonts w:ascii="Arial" w:hAnsi="Arial" w:cs="Arial"/>
          <w:sz w:val="18"/>
          <w:szCs w:val="18"/>
        </w:rPr>
        <w:t xml:space="preserve">Благодарненского городского округа </w:t>
      </w:r>
    </w:p>
    <w:p w:rsidR="0021241F" w:rsidRDefault="00263893" w:rsidP="00263893">
      <w:pPr>
        <w:spacing w:line="180" w:lineRule="exact"/>
        <w:ind w:firstLine="142"/>
        <w:rPr>
          <w:rFonts w:ascii="Arial" w:hAnsi="Arial" w:cs="Arial"/>
          <w:sz w:val="18"/>
          <w:szCs w:val="18"/>
        </w:rPr>
      </w:pPr>
      <w:r w:rsidRPr="00263893">
        <w:rPr>
          <w:rFonts w:ascii="Arial" w:hAnsi="Arial" w:cs="Arial"/>
          <w:sz w:val="18"/>
          <w:szCs w:val="18"/>
        </w:rPr>
        <w:t>Ставропольского края                         Н.Д. Федюнина</w:t>
      </w:r>
    </w:p>
    <w:p w:rsidR="0021241F" w:rsidRDefault="0021241F" w:rsidP="00C23D13">
      <w:pPr>
        <w:spacing w:line="180" w:lineRule="exact"/>
        <w:ind w:firstLine="142"/>
        <w:rPr>
          <w:rFonts w:ascii="Arial" w:hAnsi="Arial" w:cs="Arial"/>
          <w:sz w:val="18"/>
          <w:szCs w:val="18"/>
        </w:rPr>
      </w:pPr>
    </w:p>
    <w:p w:rsidR="0021241F" w:rsidRDefault="0021241F" w:rsidP="00C23D13">
      <w:pPr>
        <w:spacing w:line="180" w:lineRule="exact"/>
        <w:ind w:firstLine="142"/>
        <w:rPr>
          <w:rFonts w:ascii="Arial" w:hAnsi="Arial" w:cs="Arial"/>
          <w:sz w:val="18"/>
          <w:szCs w:val="18"/>
        </w:rPr>
      </w:pPr>
    </w:p>
    <w:p w:rsidR="0021241F" w:rsidRDefault="0021241F" w:rsidP="00C23D13">
      <w:pPr>
        <w:spacing w:line="180" w:lineRule="exact"/>
        <w:ind w:firstLine="142"/>
        <w:rPr>
          <w:rFonts w:ascii="Arial" w:hAnsi="Arial" w:cs="Arial"/>
          <w:sz w:val="18"/>
          <w:szCs w:val="18"/>
        </w:rPr>
      </w:pPr>
    </w:p>
    <w:p w:rsidR="00490802" w:rsidRPr="00490802" w:rsidRDefault="00490802" w:rsidP="00490802">
      <w:pPr>
        <w:spacing w:line="200" w:lineRule="exact"/>
        <w:ind w:firstLine="142"/>
        <w:jc w:val="right"/>
        <w:rPr>
          <w:rFonts w:ascii="Arial" w:hAnsi="Arial" w:cs="Arial"/>
          <w:sz w:val="18"/>
          <w:szCs w:val="18"/>
        </w:rPr>
      </w:pPr>
      <w:r w:rsidRPr="00490802">
        <w:rPr>
          <w:rFonts w:ascii="Arial" w:hAnsi="Arial" w:cs="Arial"/>
          <w:sz w:val="18"/>
          <w:szCs w:val="18"/>
        </w:rPr>
        <w:tab/>
        <w:t>Приложение</w:t>
      </w:r>
    </w:p>
    <w:p w:rsidR="00490802" w:rsidRPr="00490802" w:rsidRDefault="00490802" w:rsidP="00490802">
      <w:pPr>
        <w:spacing w:line="200" w:lineRule="exact"/>
        <w:ind w:firstLine="142"/>
        <w:jc w:val="right"/>
        <w:rPr>
          <w:rFonts w:ascii="Arial" w:hAnsi="Arial" w:cs="Arial"/>
          <w:sz w:val="18"/>
          <w:szCs w:val="18"/>
        </w:rPr>
      </w:pPr>
      <w:r w:rsidRPr="00490802">
        <w:rPr>
          <w:rFonts w:ascii="Arial" w:hAnsi="Arial" w:cs="Arial"/>
          <w:sz w:val="18"/>
          <w:szCs w:val="18"/>
        </w:rPr>
        <w:t>к распоряжению управления архитектуры, градостроительства, имущественных и земельных отношений администрации Благодарненского городского округа Ставропольского края</w:t>
      </w:r>
    </w:p>
    <w:p w:rsidR="00490802" w:rsidRPr="00490802" w:rsidRDefault="00490802" w:rsidP="00490802">
      <w:pPr>
        <w:spacing w:line="200" w:lineRule="exact"/>
        <w:ind w:firstLine="142"/>
        <w:jc w:val="right"/>
        <w:rPr>
          <w:rFonts w:ascii="Arial" w:hAnsi="Arial" w:cs="Arial"/>
          <w:sz w:val="18"/>
          <w:szCs w:val="18"/>
        </w:rPr>
      </w:pPr>
      <w:r w:rsidRPr="00490802">
        <w:rPr>
          <w:rFonts w:ascii="Arial" w:hAnsi="Arial" w:cs="Arial"/>
          <w:sz w:val="18"/>
          <w:szCs w:val="18"/>
        </w:rPr>
        <w:t>от 08 июня 2023 года № 64</w:t>
      </w:r>
    </w:p>
    <w:p w:rsidR="00490802" w:rsidRPr="00490802" w:rsidRDefault="00490802" w:rsidP="00490802">
      <w:pPr>
        <w:spacing w:line="200" w:lineRule="exact"/>
        <w:ind w:firstLine="142"/>
        <w:rPr>
          <w:rFonts w:ascii="Arial" w:hAnsi="Arial" w:cs="Arial"/>
          <w:sz w:val="18"/>
          <w:szCs w:val="18"/>
        </w:rPr>
      </w:pPr>
    </w:p>
    <w:p w:rsidR="00490802" w:rsidRPr="00490802" w:rsidRDefault="00490802" w:rsidP="00490802">
      <w:pPr>
        <w:spacing w:line="200" w:lineRule="exact"/>
        <w:ind w:firstLine="142"/>
        <w:rPr>
          <w:rFonts w:ascii="Arial" w:hAnsi="Arial" w:cs="Arial"/>
          <w:sz w:val="18"/>
          <w:szCs w:val="18"/>
        </w:rPr>
      </w:pPr>
    </w:p>
    <w:p w:rsidR="00490802" w:rsidRPr="00490802" w:rsidRDefault="00490802" w:rsidP="00490802">
      <w:pPr>
        <w:spacing w:line="200" w:lineRule="exact"/>
        <w:ind w:firstLine="142"/>
        <w:rPr>
          <w:rFonts w:ascii="Arial" w:hAnsi="Arial" w:cs="Arial"/>
          <w:sz w:val="18"/>
          <w:szCs w:val="18"/>
        </w:rPr>
      </w:pPr>
    </w:p>
    <w:p w:rsidR="00490802" w:rsidRPr="00490802" w:rsidRDefault="00490802" w:rsidP="00490802">
      <w:pPr>
        <w:spacing w:line="200" w:lineRule="exact"/>
        <w:ind w:firstLine="142"/>
        <w:rPr>
          <w:rFonts w:ascii="Arial" w:hAnsi="Arial" w:cs="Arial"/>
          <w:sz w:val="18"/>
          <w:szCs w:val="18"/>
        </w:rPr>
      </w:pPr>
    </w:p>
    <w:p w:rsidR="00490802" w:rsidRPr="00490802" w:rsidRDefault="00490802" w:rsidP="00490802">
      <w:pPr>
        <w:spacing w:line="200" w:lineRule="exact"/>
        <w:ind w:firstLine="142"/>
        <w:jc w:val="center"/>
        <w:rPr>
          <w:rFonts w:ascii="Arial" w:hAnsi="Arial" w:cs="Arial"/>
          <w:sz w:val="18"/>
          <w:szCs w:val="18"/>
        </w:rPr>
      </w:pPr>
      <w:r w:rsidRPr="00490802">
        <w:rPr>
          <w:rFonts w:ascii="Arial" w:hAnsi="Arial" w:cs="Arial"/>
          <w:sz w:val="18"/>
          <w:szCs w:val="18"/>
        </w:rPr>
        <w:t>ИЗВЕЩЕНИЕ</w:t>
      </w:r>
    </w:p>
    <w:p w:rsidR="00490802" w:rsidRPr="00490802" w:rsidRDefault="00490802" w:rsidP="00490802">
      <w:pPr>
        <w:spacing w:line="200" w:lineRule="exact"/>
        <w:ind w:firstLine="142"/>
        <w:jc w:val="center"/>
        <w:rPr>
          <w:rFonts w:ascii="Arial" w:hAnsi="Arial" w:cs="Arial"/>
          <w:sz w:val="18"/>
          <w:szCs w:val="18"/>
        </w:rPr>
      </w:pPr>
      <w:proofErr w:type="gramStart"/>
      <w:r w:rsidRPr="00490802">
        <w:rPr>
          <w:rFonts w:ascii="Arial" w:hAnsi="Arial" w:cs="Arial"/>
          <w:sz w:val="18"/>
          <w:szCs w:val="18"/>
        </w:rPr>
        <w:t>о проведении конкурса на включение в кадровый резерв для замещения должностей муниципальной службы в управлении</w:t>
      </w:r>
      <w:proofErr w:type="gramEnd"/>
      <w:r w:rsidRPr="00490802">
        <w:rPr>
          <w:rFonts w:ascii="Arial" w:hAnsi="Arial" w:cs="Arial"/>
          <w:sz w:val="18"/>
          <w:szCs w:val="18"/>
        </w:rPr>
        <w:t xml:space="preserve"> архитектуры, градостроительства, имущественных и земельных отношений администрации Благодарненского городского округа Ставропольского края</w:t>
      </w:r>
    </w:p>
    <w:p w:rsidR="00490802" w:rsidRPr="00490802" w:rsidRDefault="00490802" w:rsidP="00490802">
      <w:pPr>
        <w:spacing w:line="200" w:lineRule="exact"/>
        <w:ind w:firstLine="142"/>
        <w:rPr>
          <w:rFonts w:ascii="Arial" w:hAnsi="Arial" w:cs="Arial"/>
          <w:sz w:val="18"/>
          <w:szCs w:val="18"/>
        </w:rPr>
      </w:pP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Управление архитектуры, градостроительства, имущественных и земельных отношений администрации Благодарненского городского округа Ставропольского края объявляет конкурс на включение в кадровый резерв муниципальной службы на следующие должности: </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Отделы:</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Отдел архитектуры и градостроительства управления:</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заместитель начальника управления – начальник отдела (1 единица);</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заместитель начальника отдела (1 единица);</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главный специалист (1 единица);</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ведущий специалист (1 единица).</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Отдел по управлению и распоряжению земельными участками: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заместитель начальника управления – начальник отдела (1 единица);</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главный специалист (2 единицы);</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ведущий специалист (2 единицы).</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Отдел по управлению и распоряжению муниципальным имуществом управления:</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начальник отдела (1 единица);</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главный специалист (1 единица);</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ведущий специалист (2 единицы).</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Отдел по правовым, кадровым и общим вопросам управления:</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начальник отдела (1 единица);</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главный специалист (1 единица).</w:t>
      </w:r>
    </w:p>
    <w:p w:rsidR="00490802" w:rsidRPr="00490802" w:rsidRDefault="00490802" w:rsidP="00490802">
      <w:pPr>
        <w:spacing w:line="200" w:lineRule="exact"/>
        <w:ind w:firstLine="567"/>
        <w:jc w:val="both"/>
        <w:rPr>
          <w:rFonts w:ascii="Arial" w:hAnsi="Arial" w:cs="Arial"/>
          <w:sz w:val="18"/>
          <w:szCs w:val="18"/>
        </w:rPr>
      </w:pPr>
      <w:proofErr w:type="gramStart"/>
      <w:r w:rsidRPr="00490802">
        <w:rPr>
          <w:rFonts w:ascii="Arial" w:hAnsi="Arial" w:cs="Arial"/>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roofErr w:type="gramEnd"/>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Требования к конкурсантам: </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требования к профессиональным знаниям и навыкам (общие для всех конкурсантов): </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должны знать: </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Конституцию Российской Федерации; </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lastRenderedPageBreak/>
        <w:t xml:space="preserve">Устав (Основной Закон) Ставропольского края; </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федеральный закон от 06 октября 2003 года № 131«Об общих принципах организации местного самоуправления в Российской Федерации;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федеральный закон от 02 марта 2007 года  № 25 «О муниципальной службе в Российской Федерации;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федеральный закон от 25 февраля 2008 года № 273 «О противодействии коррупции»;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основы законодательства Российской Федерации и Ставропольского края о местном самоуправлении и муниципальной службе; </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устав Благодарненского городского округа Ставропольского края; </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 </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нормы служебной, профессиональной этики и правила делового поведения; </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должны иметь профессиональные навыки: </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эффективного планирования рабочего времени; </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владения современными технологиями работы с информацией и информационными системами; </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составления документов аналитического, делового и справочно-информационного характера; </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делового и профессионального общения; </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подготовки и систематизации информационных материалов; </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работы с документами, текстами, информацией. </w:t>
      </w:r>
    </w:p>
    <w:p w:rsidR="00490802" w:rsidRPr="00490802" w:rsidRDefault="00490802" w:rsidP="00490802">
      <w:pPr>
        <w:spacing w:line="200" w:lineRule="exact"/>
        <w:ind w:firstLine="567"/>
        <w:jc w:val="both"/>
        <w:rPr>
          <w:rFonts w:ascii="Arial" w:hAnsi="Arial" w:cs="Arial"/>
          <w:sz w:val="18"/>
          <w:szCs w:val="18"/>
        </w:rPr>
      </w:pPr>
    </w:p>
    <w:p w:rsidR="00490802" w:rsidRPr="00490802" w:rsidRDefault="00490802" w:rsidP="00490802">
      <w:pPr>
        <w:spacing w:line="200" w:lineRule="exact"/>
        <w:ind w:firstLine="567"/>
        <w:jc w:val="center"/>
        <w:rPr>
          <w:rFonts w:ascii="Arial" w:hAnsi="Arial" w:cs="Arial"/>
          <w:sz w:val="18"/>
          <w:szCs w:val="18"/>
        </w:rPr>
      </w:pPr>
      <w:r w:rsidRPr="00490802">
        <w:rPr>
          <w:rFonts w:ascii="Arial" w:hAnsi="Arial" w:cs="Arial"/>
          <w:sz w:val="18"/>
          <w:szCs w:val="18"/>
        </w:rPr>
        <w:t>Квалификационные требования и должностные обязанности: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1) для должности заместителя начальника управления – начальника отдела архитектуры и градостроительства управления – наличие высшего образования, по специальности, направлению подготовки: «Государственное и муниципальное управление», «Градостроительство», «Архитектура», «Землеустройство и кадастры», «Землеустройство», «Земельный кадастр», «Юриспруденция», «Гражданское и промышленное строительство, «Городской кадастр», «Юриспруденция»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Должностные обязанности: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ведение мониторинга реализации генерального плана городского округа;</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рассмотрение и подготовка заключения на проект схемы территориального планирования Ставропольского края;</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рассмотрение, согласование, подготовка решения об утверждении или отклонении и направлении на доработку схемы размещения рекламных конструкций на территории городского округа, а также вносимых в нее изменений;</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подготовка предписаний о демонтаже самовольно установленных рекламных конструкций на территории городского округа;</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наполнение и внесение сведений в государственную информационную систему обеспечения градостроительной деятельности (далее - ГИСОГД) и предоставление сведений ГИСОГД;</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подготовка разрешений на строительство при осуществлении строительства, реконструкции объектов капитального строительства, </w:t>
      </w:r>
      <w:r w:rsidRPr="00490802">
        <w:rPr>
          <w:rFonts w:ascii="Arial" w:hAnsi="Arial" w:cs="Arial"/>
          <w:sz w:val="18"/>
          <w:szCs w:val="18"/>
        </w:rPr>
        <w:lastRenderedPageBreak/>
        <w:t>расположенных на территории Благодарненского городского округа;</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подготовка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Благодарненского городского округа;</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подготовка и выдача градостроительных планов земельных участков применительно к </w:t>
      </w:r>
      <w:proofErr w:type="gramStart"/>
      <w:r w:rsidRPr="00490802">
        <w:rPr>
          <w:rFonts w:ascii="Arial" w:hAnsi="Arial" w:cs="Arial"/>
          <w:sz w:val="18"/>
          <w:szCs w:val="18"/>
        </w:rPr>
        <w:t>застроенным</w:t>
      </w:r>
      <w:proofErr w:type="gramEnd"/>
      <w:r w:rsidRPr="00490802">
        <w:rPr>
          <w:rFonts w:ascii="Arial" w:hAnsi="Arial" w:cs="Arial"/>
          <w:sz w:val="18"/>
          <w:szCs w:val="18"/>
        </w:rPr>
        <w:t xml:space="preserve"> или предназначенным для строительства и реконструкции объектов капитального строительства на территории городского округа;</w:t>
      </w:r>
    </w:p>
    <w:p w:rsidR="00490802" w:rsidRPr="00490802" w:rsidRDefault="00490802" w:rsidP="00490802">
      <w:pPr>
        <w:spacing w:line="200" w:lineRule="exact"/>
        <w:ind w:firstLine="567"/>
        <w:jc w:val="both"/>
        <w:rPr>
          <w:rFonts w:ascii="Arial" w:hAnsi="Arial" w:cs="Arial"/>
          <w:sz w:val="18"/>
          <w:szCs w:val="18"/>
        </w:rPr>
      </w:pPr>
      <w:proofErr w:type="gramStart"/>
      <w:r w:rsidRPr="00490802">
        <w:rPr>
          <w:rFonts w:ascii="Arial" w:hAnsi="Arial" w:cs="Arial"/>
          <w:sz w:val="18"/>
          <w:szCs w:val="18"/>
        </w:rPr>
        <w:t>контроль за</w:t>
      </w:r>
      <w:proofErr w:type="gramEnd"/>
      <w:r w:rsidRPr="00490802">
        <w:rPr>
          <w:rFonts w:ascii="Arial" w:hAnsi="Arial" w:cs="Arial"/>
          <w:sz w:val="18"/>
          <w:szCs w:val="18"/>
        </w:rPr>
        <w:t xml:space="preserve"> соблюдением действующего законодательства о градостроительной деятельности;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подготовка и выдача решений о согласовании переустройства и (или) перепланировки жилого помещения, уведомлений о переводе (отказе в переводе) жилого (нежилого) помещения в нежилое (жилое) помещение;</w:t>
      </w:r>
    </w:p>
    <w:p w:rsidR="00490802" w:rsidRPr="00490802" w:rsidRDefault="00490802" w:rsidP="00490802">
      <w:pPr>
        <w:spacing w:line="200" w:lineRule="exact"/>
        <w:ind w:firstLine="567"/>
        <w:jc w:val="both"/>
        <w:rPr>
          <w:rFonts w:ascii="Arial" w:hAnsi="Arial" w:cs="Arial"/>
          <w:sz w:val="18"/>
          <w:szCs w:val="18"/>
        </w:rPr>
      </w:pPr>
      <w:proofErr w:type="gramStart"/>
      <w:r w:rsidRPr="00490802">
        <w:rPr>
          <w:rFonts w:ascii="Arial" w:hAnsi="Arial" w:cs="Arial"/>
          <w:sz w:val="18"/>
          <w:szCs w:val="18"/>
        </w:rPr>
        <w:t>контроль за</w:t>
      </w:r>
      <w:proofErr w:type="gramEnd"/>
      <w:r w:rsidRPr="00490802">
        <w:rPr>
          <w:rFonts w:ascii="Arial" w:hAnsi="Arial" w:cs="Arial"/>
          <w:sz w:val="18"/>
          <w:szCs w:val="18"/>
        </w:rPr>
        <w:t xml:space="preserve"> соблюдением субъектами градостроительной деятельности положений Генерального плана, иной утвержденной документации о территориальном планировании, правил землепользования и застройки, документации о планировке территорий, требований градостроительных планов земельных участков, местных нормативов градостроительного проектирования, требований регламентов регулирования градостроительной деятельности, требований исходно-разрешительной документации при разработке проектной документации;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подготовка и внесение на рассмотрение Главе Благодарненского городского округа проектов решений о сносе самовольной постройки в случаях и порядке установленных действующим законодательством;</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составление административных протоколов в соответствии по статьям 4.2, 4.13, 8.1 закона Ставропольского края от 10 апреля 2008 года № 20-кз «Об административных правонарушениях в Ставропольском крае».</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2) для должности заместителя начальника отдела архитектуры и градостроительства управления – наличие высшего образования, по специальности, направлению подготовки: «Менеджмент организации», «Государственное и муниципальное управление», «Гражданское и промышленное строительство», «Юриспруденция», «Городской кадастр», «Градостроительство», «Архитектура», «Землеустройство и кадастры», «Землеустройство», «Земельный кадастр»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Должностные обязанности: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ведение мониторинга реализации генерального плана городского округа;</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рассмотрение и подготовка заключения на проект схемы территориального планирования Ставропольского края;</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подготовка разрешений на строительство при осуществлении строительства, реконструкции объектов капитального строительства, расположенных на территории Благодарненского городского округа;</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подготовка разрешений на ввод объектов в эксплуатацию при осуществлении строительства, реконструкции объектов капитального строительства, </w:t>
      </w:r>
      <w:r w:rsidRPr="00490802">
        <w:rPr>
          <w:rFonts w:ascii="Arial" w:hAnsi="Arial" w:cs="Arial"/>
          <w:sz w:val="18"/>
          <w:szCs w:val="18"/>
        </w:rPr>
        <w:lastRenderedPageBreak/>
        <w:t>расположенных на территории Благодарненского городского округа;</w:t>
      </w:r>
    </w:p>
    <w:p w:rsidR="00490802" w:rsidRPr="00490802" w:rsidRDefault="00490802" w:rsidP="00490802">
      <w:pPr>
        <w:spacing w:line="200" w:lineRule="exact"/>
        <w:ind w:firstLine="567"/>
        <w:jc w:val="both"/>
        <w:rPr>
          <w:rFonts w:ascii="Arial" w:hAnsi="Arial" w:cs="Arial"/>
          <w:sz w:val="18"/>
          <w:szCs w:val="18"/>
        </w:rPr>
      </w:pPr>
      <w:proofErr w:type="gramStart"/>
      <w:r w:rsidRPr="00490802">
        <w:rPr>
          <w:rFonts w:ascii="Arial" w:hAnsi="Arial" w:cs="Arial"/>
          <w:sz w:val="18"/>
          <w:szCs w:val="18"/>
        </w:rPr>
        <w:t>контроль за</w:t>
      </w:r>
      <w:proofErr w:type="gramEnd"/>
      <w:r w:rsidRPr="00490802">
        <w:rPr>
          <w:rFonts w:ascii="Arial" w:hAnsi="Arial" w:cs="Arial"/>
          <w:sz w:val="18"/>
          <w:szCs w:val="18"/>
        </w:rPr>
        <w:t xml:space="preserve"> соблюдением действующего законодательства о градостроительной деятельности;</w:t>
      </w:r>
    </w:p>
    <w:p w:rsidR="00490802" w:rsidRPr="00490802" w:rsidRDefault="00490802" w:rsidP="00490802">
      <w:pPr>
        <w:spacing w:line="200" w:lineRule="exact"/>
        <w:ind w:firstLine="567"/>
        <w:jc w:val="both"/>
        <w:rPr>
          <w:rFonts w:ascii="Arial" w:hAnsi="Arial" w:cs="Arial"/>
          <w:sz w:val="18"/>
          <w:szCs w:val="18"/>
        </w:rPr>
      </w:pPr>
      <w:proofErr w:type="gramStart"/>
      <w:r w:rsidRPr="00490802">
        <w:rPr>
          <w:rFonts w:ascii="Arial" w:hAnsi="Arial" w:cs="Arial"/>
          <w:sz w:val="18"/>
          <w:szCs w:val="18"/>
        </w:rPr>
        <w:t>контроль за</w:t>
      </w:r>
      <w:proofErr w:type="gramEnd"/>
      <w:r w:rsidRPr="00490802">
        <w:rPr>
          <w:rFonts w:ascii="Arial" w:hAnsi="Arial" w:cs="Arial"/>
          <w:sz w:val="18"/>
          <w:szCs w:val="18"/>
        </w:rPr>
        <w:t xml:space="preserve"> соблюдением субъектами градостроительной деятельности положений Генерального плана, иной утвержденной документации о территориальном планировании, правил землепользования и застройки, документации о планировке территорий, требований градостроительных планов земельных участков, местных нормативов градостроительного проектирования, требований регламентов регулирования градостроительной деятельности, требований исходно-разрешительной документации при разработке проектной документации;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составление административных протоколов в соответствии со статьями 4.2, 4.13, 8.1 закона Ставропольского края от 10 апреля 2008 года № 20-кз «Об административных правонарушениях в Ставропольском крае»;</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внесение сведений в Федеральную информационную адресную систему.</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3) для должности главного специалиста отдела архитектуры и градостроительства управления – наличие высшего образования, по специальности, направлению подготовки: «Государственное и муниципальное управление», «Гражданское и промышленное строительство», «Юриспруденция», «Городской кадастр» «Градостроительство», «Архитектура», «Землеустройство и кадастры», «Землеустройство», «Земельный кадастр»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Должностные обязанности: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наполнение и внесение сведений в государственную информационную систему обеспечения градостроительной деятельности (далее - ГИСОГД) и предоставление сведений ГИСОГД;</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предоставление сведений, содержащихся в государственной информационной системе обеспечения градостроительной деятельности;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размещение нормативно – правовых актов в федеральной государственной информационной системе территориального планирования;</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подготовка градостроительных планов земельных участков;</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формирование и сохранение информационных систем обеспечения градостроительной деятельности, архивного фонда, технического фонда;</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подготовка нормативных правовых актов, регулирующих отношения в области градостроительной деятельности, осуществляемой на территории Благодарненского  района Ставропольского края; </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внесение на рассмотрение Главе Благодарненского городского округа проекты решений о сносе самовольной постройки или ее приведение в соответствие с установленными требованиями, осуществление контроля по сносу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проведение визуального осмотра зданий, строений, сооружений и земельных участков на предмет нарушений градостроительных норм и правил, в случае обнаружения нарушений составляет соответствующий акт обследования.</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lastRenderedPageBreak/>
        <w:t>4) для должности ведущего специалиста отдела архитектуры и градостроительства управления – наличие высшего образования, по специальности, направлению подготовки: «Государственное и муниципальное управление», «Градостроительство», «Архитектура», «Землеустройство и кадастры», «Гражданское и промышленное строительство», «Юриспруденция», «Городской кадастр», «Землеустройство», «Земельный кадастр»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Должностные обязанности: </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 подготовка 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подготовка и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подготовка и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направление документов для внесения сведений в государственный кадастр недвижимости;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 подготовка и выдача решений о согласовании переустройства и (или) перепланировки жилого помещения, уведомлений о переводе (отказе в переводе) жилого (нежилого) помещения в нежилое (жилое) помещение;</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информирование заявителя о принятом </w:t>
      </w:r>
      <w:proofErr w:type="gramStart"/>
      <w:r w:rsidRPr="00490802">
        <w:rPr>
          <w:rFonts w:ascii="Arial" w:hAnsi="Arial" w:cs="Arial"/>
          <w:sz w:val="18"/>
          <w:szCs w:val="18"/>
        </w:rPr>
        <w:t>решении</w:t>
      </w:r>
      <w:proofErr w:type="gramEnd"/>
      <w:r w:rsidRPr="00490802">
        <w:rPr>
          <w:rFonts w:ascii="Arial" w:hAnsi="Arial" w:cs="Arial"/>
          <w:sz w:val="18"/>
          <w:szCs w:val="18"/>
        </w:rPr>
        <w:t xml:space="preserve"> о согласовании переустройства и (или) перепланировки жилого помещения, о переводе (отказе в переводе) жилого (нежилого) помещения в нежилое (жилое) помещение;</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ab/>
        <w:t>осуществление осмотра объектов индивидуального жилищного строительства, строительство (реконструкция) которых осуществляется с привлечением средств материнского (семейного) капитала, проводит осмотры указанных объектов;</w:t>
      </w:r>
    </w:p>
    <w:p w:rsidR="00490802" w:rsidRPr="00490802" w:rsidRDefault="00490802" w:rsidP="00490802">
      <w:pPr>
        <w:spacing w:line="200" w:lineRule="exact"/>
        <w:ind w:firstLine="567"/>
        <w:jc w:val="both"/>
        <w:rPr>
          <w:rFonts w:ascii="Arial" w:hAnsi="Arial" w:cs="Arial"/>
          <w:sz w:val="18"/>
          <w:szCs w:val="18"/>
        </w:rPr>
      </w:pPr>
      <w:proofErr w:type="gramStart"/>
      <w:r w:rsidRPr="00490802">
        <w:rPr>
          <w:rFonts w:ascii="Arial" w:hAnsi="Arial" w:cs="Arial"/>
          <w:sz w:val="18"/>
          <w:szCs w:val="18"/>
        </w:rPr>
        <w:t>подготовка актов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lastRenderedPageBreak/>
        <w:t>подготовка нормативных правовых актов, регулирующих отношения в области градостроительной деятельности, осуществляемой на территории Благодарненского  района Ставропольского края;</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разработка проектов административных регламентов предоставления муниципальных и государственных услуг по вопросам деятельности отдела;</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 рассмотрение заявлений и обращений граждан и юридических лиц по вопросам градостроительной деятельности и принимает решения в пределах своей компетенции;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осуществление сбора информации о положении дел на  строительных предприятиях, предприятиях промышленности, строительной индустрии. Проведение анализа собранной информации и подготовка отчетности.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5)  для должности заместителя начальника управления – начальника отдела по управлению и распоряжению земельными участками управления - наличие высшего образования, по специальности, направлению подготовки: «Юриспруденция», «Землеустройство и кадастры», «Землеустройство», «Земельный кадастр», «Городской кадастр», «Государственное и муниципальное управление», «Экономика и управление»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490802" w:rsidRPr="00490802" w:rsidRDefault="00490802" w:rsidP="00490802">
      <w:pPr>
        <w:spacing w:line="200" w:lineRule="exact"/>
        <w:ind w:firstLine="567"/>
        <w:jc w:val="both"/>
        <w:rPr>
          <w:rFonts w:ascii="Arial" w:hAnsi="Arial" w:cs="Arial"/>
          <w:sz w:val="18"/>
          <w:szCs w:val="18"/>
        </w:rPr>
      </w:pP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Должностные обязанности: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участие в  разработке нормативных правовых актов по вопросам учета, управления и распоряжения земельными участками, находящихся в государственной и муниципальной собственности, а также из числа невостребованных земельных долей;</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ведение </w:t>
      </w:r>
      <w:proofErr w:type="gramStart"/>
      <w:r w:rsidRPr="00490802">
        <w:rPr>
          <w:rFonts w:ascii="Arial" w:hAnsi="Arial" w:cs="Arial"/>
          <w:sz w:val="18"/>
          <w:szCs w:val="18"/>
        </w:rPr>
        <w:t>контроля за</w:t>
      </w:r>
      <w:proofErr w:type="gramEnd"/>
      <w:r w:rsidRPr="00490802">
        <w:rPr>
          <w:rFonts w:ascii="Arial" w:hAnsi="Arial" w:cs="Arial"/>
          <w:sz w:val="18"/>
          <w:szCs w:val="18"/>
        </w:rPr>
        <w:t xml:space="preserve"> осуществлением мероприятий, связанных с подготовкой к проведению общих собраний участников долевой собственности земель сельскохозяйственного назначения, в пределах своей компетенции;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обеспечение </w:t>
      </w:r>
      <w:proofErr w:type="gramStart"/>
      <w:r w:rsidRPr="00490802">
        <w:rPr>
          <w:rFonts w:ascii="Arial" w:hAnsi="Arial" w:cs="Arial"/>
          <w:sz w:val="18"/>
          <w:szCs w:val="18"/>
        </w:rPr>
        <w:t>контроля за</w:t>
      </w:r>
      <w:proofErr w:type="gramEnd"/>
      <w:r w:rsidRPr="00490802">
        <w:rPr>
          <w:rFonts w:ascii="Arial" w:hAnsi="Arial" w:cs="Arial"/>
          <w:sz w:val="18"/>
          <w:szCs w:val="18"/>
        </w:rPr>
        <w:t xml:space="preserve"> осуществлением муниципального земельного контроля на территории Благодарненского городского округа Ставропольского края в пределах своей компетенции;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осуществление </w:t>
      </w:r>
      <w:proofErr w:type="gramStart"/>
      <w:r w:rsidRPr="00490802">
        <w:rPr>
          <w:rFonts w:ascii="Arial" w:hAnsi="Arial" w:cs="Arial"/>
          <w:sz w:val="18"/>
          <w:szCs w:val="18"/>
        </w:rPr>
        <w:t>контроля за</w:t>
      </w:r>
      <w:proofErr w:type="gramEnd"/>
      <w:r w:rsidRPr="00490802">
        <w:rPr>
          <w:rFonts w:ascii="Arial" w:hAnsi="Arial" w:cs="Arial"/>
          <w:sz w:val="18"/>
          <w:szCs w:val="18"/>
        </w:rPr>
        <w:t xml:space="preserve"> ведением реестра земельных участков, находящихся в муниципальной собственности Благодарненского городского округа Ставропольского края;</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осуществление </w:t>
      </w:r>
      <w:proofErr w:type="gramStart"/>
      <w:r w:rsidRPr="00490802">
        <w:rPr>
          <w:rFonts w:ascii="Arial" w:hAnsi="Arial" w:cs="Arial"/>
          <w:sz w:val="18"/>
          <w:szCs w:val="18"/>
        </w:rPr>
        <w:t>контроля за</w:t>
      </w:r>
      <w:proofErr w:type="gramEnd"/>
      <w:r w:rsidRPr="00490802">
        <w:rPr>
          <w:rFonts w:ascii="Arial" w:hAnsi="Arial" w:cs="Arial"/>
          <w:sz w:val="18"/>
          <w:szCs w:val="18"/>
        </w:rPr>
        <w:t xml:space="preserve"> проведением мероприятий по заключению договоров купли-продажи, аренды земельных участков, находящихся в государственной и муниципальной собственности, также по их передаче на праве безвозмездного и постоянного (бессрочного) пользования, в собственность бесплатно;</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осуществление </w:t>
      </w:r>
      <w:proofErr w:type="gramStart"/>
      <w:r w:rsidRPr="00490802">
        <w:rPr>
          <w:rFonts w:ascii="Arial" w:hAnsi="Arial" w:cs="Arial"/>
          <w:sz w:val="18"/>
          <w:szCs w:val="18"/>
        </w:rPr>
        <w:t>контроля за</w:t>
      </w:r>
      <w:proofErr w:type="gramEnd"/>
      <w:r w:rsidRPr="00490802">
        <w:rPr>
          <w:rFonts w:ascii="Arial" w:hAnsi="Arial" w:cs="Arial"/>
          <w:sz w:val="18"/>
          <w:szCs w:val="18"/>
        </w:rPr>
        <w:t xml:space="preserve"> ведением реестров договоров аренды и купли-продажи земельных участков, земельных участков, предоставленных на праве постоянного (бессрочного) пользования, книги учета граждан, которым земельные участки были предоставлены бесплатно, учета многодетных граждан, имеющих право на предоставление в аренду земельных участков;</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осуществление </w:t>
      </w:r>
      <w:proofErr w:type="gramStart"/>
      <w:r w:rsidRPr="00490802">
        <w:rPr>
          <w:rFonts w:ascii="Arial" w:hAnsi="Arial" w:cs="Arial"/>
          <w:sz w:val="18"/>
          <w:szCs w:val="18"/>
        </w:rPr>
        <w:t>контроля за</w:t>
      </w:r>
      <w:proofErr w:type="gramEnd"/>
      <w:r w:rsidRPr="00490802">
        <w:rPr>
          <w:rFonts w:ascii="Arial" w:hAnsi="Arial" w:cs="Arial"/>
          <w:sz w:val="18"/>
          <w:szCs w:val="18"/>
        </w:rPr>
        <w:t xml:space="preserve"> начислением, учетом поступающих платежей и задолженности по начисленным платежам в бюджет Благодарненского городского округа Ставропольского края;</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организация работы по разработке прогноза доходов бюджета Благодарненского городского </w:t>
      </w:r>
      <w:r w:rsidRPr="00490802">
        <w:rPr>
          <w:rFonts w:ascii="Arial" w:hAnsi="Arial" w:cs="Arial"/>
          <w:sz w:val="18"/>
          <w:szCs w:val="18"/>
        </w:rPr>
        <w:lastRenderedPageBreak/>
        <w:t>округа Ставропольского края в пределах своей компетенции;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осуществление </w:t>
      </w:r>
      <w:proofErr w:type="gramStart"/>
      <w:r w:rsidRPr="00490802">
        <w:rPr>
          <w:rFonts w:ascii="Arial" w:hAnsi="Arial" w:cs="Arial"/>
          <w:sz w:val="18"/>
          <w:szCs w:val="18"/>
        </w:rPr>
        <w:t>контроля за</w:t>
      </w:r>
      <w:proofErr w:type="gramEnd"/>
      <w:r w:rsidRPr="00490802">
        <w:rPr>
          <w:rFonts w:ascii="Arial" w:hAnsi="Arial" w:cs="Arial"/>
          <w:sz w:val="18"/>
          <w:szCs w:val="18"/>
        </w:rPr>
        <w:t xml:space="preserve"> начислением платежей в государственной информационной системе о государственных и муниципальных платежах (ГИС ГМП);</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организация мероприятий по проведению торгов по продаже земельных участков, по продаже права аренды земельных участков, находящихся в государственной и муниципальной собственности, а также по продаже права на заключение договоров на установку и эксплуатацию рекламных конструкций;</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участие в организации и проведении семинаров, совещаний, заседаний администрации Благодарненского городского округа Ставропольского края по курируемым вопросам;</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проведение разъяснительной и информационной работы по обращениям органов власти, граждан, юридических лиц, организаций и учреждений по вопросам учета, управления и распоряжения земельными участками.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6) для должности главного специалиста отдела по управлению и распоряжению земельными участками управления - наличие высшего образования, по специальности, направлению подготовки: «Юриспруденция», «Землеустройство и кадастры», «Землеустройство», «Земельный кадастр», «Государственное и муниципальное управление», «Экономика и управление», «Бухгалтерский учет, анализ и аудит», «Финансы и кредит»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Должностные обязанности: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участие в  разработке нормативных правовых актов по вопросам учета, управления и распоряжения земельными участками из земель сельскохозяйственного назначения,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находящихся в государственной и муниципальной собственности;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в пределах предоставленных прав принимать необходимые меры по совершенствованию регулирования земельных отношений в округе;</w:t>
      </w:r>
    </w:p>
    <w:p w:rsidR="00490802" w:rsidRPr="00490802" w:rsidRDefault="00490802" w:rsidP="00490802">
      <w:pPr>
        <w:spacing w:line="200" w:lineRule="exact"/>
        <w:ind w:firstLine="567"/>
        <w:jc w:val="both"/>
        <w:rPr>
          <w:rFonts w:ascii="Arial" w:hAnsi="Arial" w:cs="Arial"/>
          <w:sz w:val="18"/>
          <w:szCs w:val="18"/>
        </w:rPr>
      </w:pPr>
      <w:proofErr w:type="gramStart"/>
      <w:r w:rsidRPr="00490802">
        <w:rPr>
          <w:rFonts w:ascii="Arial" w:hAnsi="Arial" w:cs="Arial"/>
          <w:sz w:val="18"/>
          <w:szCs w:val="18"/>
        </w:rPr>
        <w:t>участие в мероприятиях по заключению договоров             купли-продажи, аренды земельных участков из земель сельскохозяйственного назначения,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находящихся в государственной и муниципальной собственности, также по их передаче на праве безвозмездного и постоянного (бессрочного) пользования, в собственность бесплатно;</w:t>
      </w:r>
      <w:proofErr w:type="gramEnd"/>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ведение реестра договоров аренды и купли-продажи земельных участков из земель сельскохозяйственного назначения,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находящихся в государственной и муниципальной собственности;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осуществление начисления и </w:t>
      </w:r>
      <w:proofErr w:type="gramStart"/>
      <w:r w:rsidRPr="00490802">
        <w:rPr>
          <w:rFonts w:ascii="Arial" w:hAnsi="Arial" w:cs="Arial"/>
          <w:sz w:val="18"/>
          <w:szCs w:val="18"/>
        </w:rPr>
        <w:t>контроля за</w:t>
      </w:r>
      <w:proofErr w:type="gramEnd"/>
      <w:r w:rsidRPr="00490802">
        <w:rPr>
          <w:rFonts w:ascii="Arial" w:hAnsi="Arial" w:cs="Arial"/>
          <w:sz w:val="18"/>
          <w:szCs w:val="18"/>
        </w:rPr>
        <w:t xml:space="preserve"> уплатой платежей в бюджет Благодарненского </w:t>
      </w:r>
      <w:r w:rsidRPr="00490802">
        <w:rPr>
          <w:rFonts w:ascii="Arial" w:hAnsi="Arial" w:cs="Arial"/>
          <w:sz w:val="18"/>
          <w:szCs w:val="18"/>
        </w:rPr>
        <w:lastRenderedPageBreak/>
        <w:t>городского округа Ставропольского края, в том числе в государственной информационной системе о государственных и муниципальных платежах (ГИС ГМП), и ведение учета задолженности по начисленным платежам;</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участие в разработке прогноза доходов бюджета Благодарненского городского округа Ставропольского края;</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осуществление бюджетных полномочий администратора доходов бюджета Благодарненского городского округа Ставропольского края через Интернет-портал «Система удаленного финансового документооборота» (далее-СУФД);</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принятия решений о возврате излишне уплаченных (взысканных) платежей, о зачете (уточнении) платежей в бюджет Благодарненского городского округа Ставропольского края и предоставление уведомлений в орган Федерального казначейства через Интернет-портал СУФД;</w:t>
      </w:r>
      <w:r w:rsidRPr="00490802">
        <w:rPr>
          <w:rFonts w:ascii="Arial" w:hAnsi="Arial" w:cs="Arial"/>
          <w:sz w:val="18"/>
          <w:szCs w:val="18"/>
        </w:rPr>
        <w:cr/>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ведение </w:t>
      </w:r>
      <w:proofErr w:type="spellStart"/>
      <w:r w:rsidRPr="00490802">
        <w:rPr>
          <w:rFonts w:ascii="Arial" w:hAnsi="Arial" w:cs="Arial"/>
          <w:sz w:val="18"/>
          <w:szCs w:val="18"/>
        </w:rPr>
        <w:t>претензионно</w:t>
      </w:r>
      <w:proofErr w:type="spellEnd"/>
      <w:r w:rsidRPr="00490802">
        <w:rPr>
          <w:rFonts w:ascii="Arial" w:hAnsi="Arial" w:cs="Arial"/>
          <w:sz w:val="18"/>
          <w:szCs w:val="18"/>
        </w:rPr>
        <w:t xml:space="preserve"> - исковой деятельности управления по земельным вопросам в пределах своей компетенции;</w:t>
      </w:r>
    </w:p>
    <w:p w:rsidR="00490802" w:rsidRPr="00490802" w:rsidRDefault="00490802" w:rsidP="00490802">
      <w:pPr>
        <w:spacing w:line="200" w:lineRule="exact"/>
        <w:ind w:firstLine="567"/>
        <w:jc w:val="both"/>
        <w:rPr>
          <w:rFonts w:ascii="Arial" w:hAnsi="Arial" w:cs="Arial"/>
          <w:sz w:val="18"/>
          <w:szCs w:val="18"/>
        </w:rPr>
      </w:pPr>
      <w:proofErr w:type="gramStart"/>
      <w:r w:rsidRPr="00490802">
        <w:rPr>
          <w:rFonts w:ascii="Arial" w:hAnsi="Arial" w:cs="Arial"/>
          <w:sz w:val="18"/>
          <w:szCs w:val="18"/>
        </w:rPr>
        <w:t>участие в мероприятиях по проведению торгов по продаже земельных участков, по продаже права аренды земельных участков, а также по продаже права на заключение договоров на установку и эксплуатацию рекламных конструкций, расположенных на землях сельскохозяйственного назначения,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находящихся в</w:t>
      </w:r>
      <w:proofErr w:type="gramEnd"/>
      <w:r w:rsidRPr="00490802">
        <w:rPr>
          <w:rFonts w:ascii="Arial" w:hAnsi="Arial" w:cs="Arial"/>
          <w:sz w:val="18"/>
          <w:szCs w:val="18"/>
        </w:rPr>
        <w:t xml:space="preserve"> государственной и муниципальной собственности;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осуществление мероприятий, связанных с подготовкой к проведению общих собраний участников долевой собственности земель сельскохозяйственного назначения, в пределах своей компетенции.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7) для должности ведущего специалиста по управлению и распоряжению земельными участками управления - наличие высшего образования, по специальности, направлению подготовки: «Юриспруденция», «Землеустройство и кадастры», «Землеустройство», «Земельный кадастр», «Государственное и муниципальное управление», «Экономика и управление», «Финансы и кредит»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Должностные обязанности: </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соблюдение правила делопроизводства, в том числе надлежащим образом учет и хранение полученных на исполнение документов и материалов, своевременная сдача их </w:t>
      </w:r>
      <w:proofErr w:type="gramStart"/>
      <w:r w:rsidRPr="00490802">
        <w:rPr>
          <w:rFonts w:ascii="Arial" w:hAnsi="Arial" w:cs="Arial"/>
          <w:sz w:val="18"/>
          <w:szCs w:val="18"/>
        </w:rPr>
        <w:t>ответственному</w:t>
      </w:r>
      <w:proofErr w:type="gramEnd"/>
      <w:r w:rsidRPr="00490802">
        <w:rPr>
          <w:rFonts w:ascii="Arial" w:hAnsi="Arial" w:cs="Arial"/>
          <w:sz w:val="18"/>
          <w:szCs w:val="18"/>
        </w:rPr>
        <w:t xml:space="preserve"> за делопроизводство, в том числе при уходе в отпуск, убытие в командировку, в случае болезни или оставления должности;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участие в  разработке нормативных правовых актов по вопросам учета, управления и распоряжения земельными участками из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находящихся в государственной и муниципальной собственности;</w:t>
      </w:r>
    </w:p>
    <w:p w:rsidR="00490802" w:rsidRPr="00490802" w:rsidRDefault="00490802" w:rsidP="00490802">
      <w:pPr>
        <w:spacing w:line="200" w:lineRule="exact"/>
        <w:ind w:firstLine="567"/>
        <w:jc w:val="both"/>
        <w:rPr>
          <w:rFonts w:ascii="Arial" w:hAnsi="Arial" w:cs="Arial"/>
          <w:sz w:val="18"/>
          <w:szCs w:val="18"/>
        </w:rPr>
      </w:pPr>
      <w:proofErr w:type="gramStart"/>
      <w:r w:rsidRPr="00490802">
        <w:rPr>
          <w:rFonts w:ascii="Arial" w:hAnsi="Arial" w:cs="Arial"/>
          <w:sz w:val="18"/>
          <w:szCs w:val="18"/>
        </w:rPr>
        <w:lastRenderedPageBreak/>
        <w:t>участие в мероприятиях по заключению договоров             купли-продажи, аренды земельных участков из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находящихся в государственной и муниципальной собственности, также по их передаче на праве безвозмездного и постоянного (бессрочного) пользования, в собственность бесплатно;</w:t>
      </w:r>
      <w:proofErr w:type="gramEnd"/>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ведение реестра договоров аренды и купли-продажи земельных участков из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находящихся в государственной и муниципальной собственности;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ведение книги учета граждан, которым земельные участки были предоставлены бесплатно;</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ведение учета многодетных граждан, имеющих право на предоставление в аренду земельных участков;</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осуществление начисления и </w:t>
      </w:r>
      <w:proofErr w:type="gramStart"/>
      <w:r w:rsidRPr="00490802">
        <w:rPr>
          <w:rFonts w:ascii="Arial" w:hAnsi="Arial" w:cs="Arial"/>
          <w:sz w:val="18"/>
          <w:szCs w:val="18"/>
        </w:rPr>
        <w:t>контроля за</w:t>
      </w:r>
      <w:proofErr w:type="gramEnd"/>
      <w:r w:rsidRPr="00490802">
        <w:rPr>
          <w:rFonts w:ascii="Arial" w:hAnsi="Arial" w:cs="Arial"/>
          <w:sz w:val="18"/>
          <w:szCs w:val="18"/>
        </w:rPr>
        <w:t xml:space="preserve"> уплатой платежей в бюджет Благодарненского городского округа Ставропольского края, в том числе в государственной информационной системе о государственных и муниципальных платежах (ГИС ГМП), и ведение учета задолженности по начисленным платежам;</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участие в разработке прогноза доходов бюджета Благодарненского городского округа Ставропольского края;</w:t>
      </w:r>
    </w:p>
    <w:p w:rsidR="00490802" w:rsidRPr="00490802" w:rsidRDefault="00490802" w:rsidP="00490802">
      <w:pPr>
        <w:spacing w:line="200" w:lineRule="exact"/>
        <w:ind w:firstLine="567"/>
        <w:jc w:val="both"/>
        <w:rPr>
          <w:rFonts w:ascii="Arial" w:hAnsi="Arial" w:cs="Arial"/>
          <w:sz w:val="18"/>
          <w:szCs w:val="18"/>
        </w:rPr>
      </w:pPr>
      <w:proofErr w:type="gramStart"/>
      <w:r w:rsidRPr="00490802">
        <w:rPr>
          <w:rFonts w:ascii="Arial" w:hAnsi="Arial" w:cs="Arial"/>
          <w:sz w:val="18"/>
          <w:szCs w:val="18"/>
        </w:rPr>
        <w:t>участие в мероприятиях по проведению торгов по продаже земельных участков, по продаже права аренды земельных участков, а также по продаже права на заключение договоров на установку и эксплуатацию рекламных конструкций, расположенных на землях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находящихся в государственной и</w:t>
      </w:r>
      <w:proofErr w:type="gramEnd"/>
      <w:r w:rsidRPr="00490802">
        <w:rPr>
          <w:rFonts w:ascii="Arial" w:hAnsi="Arial" w:cs="Arial"/>
          <w:sz w:val="18"/>
          <w:szCs w:val="18"/>
        </w:rPr>
        <w:t xml:space="preserve"> муниципальной собственности;</w:t>
      </w:r>
    </w:p>
    <w:p w:rsidR="00490802" w:rsidRPr="00490802" w:rsidRDefault="00490802" w:rsidP="00490802">
      <w:pPr>
        <w:spacing w:line="200" w:lineRule="exact"/>
        <w:ind w:firstLine="567"/>
        <w:jc w:val="both"/>
        <w:rPr>
          <w:rFonts w:ascii="Arial" w:hAnsi="Arial" w:cs="Arial"/>
          <w:sz w:val="18"/>
          <w:szCs w:val="18"/>
        </w:rPr>
      </w:pPr>
      <w:proofErr w:type="gramStart"/>
      <w:r w:rsidRPr="00490802">
        <w:rPr>
          <w:rFonts w:ascii="Arial" w:hAnsi="Arial" w:cs="Arial"/>
          <w:sz w:val="18"/>
          <w:szCs w:val="18"/>
        </w:rPr>
        <w:t>проведение разъяснительной и информационной работы по обращениям органов власти, граждан, юридических лиц, организаций и учреждений по вопросам учета, управления и распоряжения земельными участками из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находящихся в государственной и муниципальной собственности.</w:t>
      </w:r>
      <w:proofErr w:type="gramEnd"/>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8) для должности начальника отдела по управлению и распоряжению муниципальным имуществом управления - наличие высшего образования, по специальности, направлению подготовки: «Юриспруденция», «Землеустройство и кадастры», «Землеустройство», «Земельный кадастр», «Городской кадастр», «Государственное и муниципальное управление», «Экономика и бухгалтерский учет»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Должностные обязанности: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lastRenderedPageBreak/>
        <w:t>Организация работы по приватизации и продажи муниципального имущества муниципальных предприятий и учреждений, находящихся в муниципальной собственности Благодарненского городского округа Ставропольского края, передаче его в залог, аренду, пользование и внесение в уставный капитал хозяйственных обществ;</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осуществление </w:t>
      </w:r>
      <w:proofErr w:type="gramStart"/>
      <w:r w:rsidRPr="00490802">
        <w:rPr>
          <w:rFonts w:ascii="Arial" w:hAnsi="Arial" w:cs="Arial"/>
          <w:sz w:val="18"/>
          <w:szCs w:val="18"/>
        </w:rPr>
        <w:t>контроля за</w:t>
      </w:r>
      <w:proofErr w:type="gramEnd"/>
      <w:r w:rsidRPr="00490802">
        <w:rPr>
          <w:rFonts w:ascii="Arial" w:hAnsi="Arial" w:cs="Arial"/>
          <w:sz w:val="18"/>
          <w:szCs w:val="18"/>
        </w:rPr>
        <w:t xml:space="preserve"> ведением Реестра муниципального имущества Благодарненского городского округа Ставропольского края;</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участие в разработке нормативных правовых актов по вопросам учета, управления и распоряжения муниципальным имуществом;</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участие в работах по реализации мероприятий федеральных и краевых целевых программ в области управления и распоряжения имуществом;</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 осуществление контроля по  проверке эффективности использования муниципального имущества муниципальными предприятиями и учреждениями, находящимися в муниципальной собственности Благодарненского городского округа Ставропольского края, по списанию основных фондов с баланса муниципальных предприятий и учреждений;</w:t>
      </w:r>
    </w:p>
    <w:p w:rsidR="00490802" w:rsidRPr="00490802" w:rsidRDefault="00490802" w:rsidP="00490802">
      <w:pPr>
        <w:spacing w:line="200" w:lineRule="exact"/>
        <w:ind w:firstLine="567"/>
        <w:jc w:val="both"/>
        <w:rPr>
          <w:rFonts w:ascii="Arial" w:hAnsi="Arial" w:cs="Arial"/>
          <w:sz w:val="18"/>
          <w:szCs w:val="18"/>
        </w:rPr>
      </w:pPr>
      <w:proofErr w:type="gramStart"/>
      <w:r w:rsidRPr="00490802">
        <w:rPr>
          <w:rFonts w:ascii="Arial" w:hAnsi="Arial" w:cs="Arial"/>
          <w:sz w:val="18"/>
          <w:szCs w:val="18"/>
        </w:rPr>
        <w:t>участие в передаче объектов федеральной, краевой и иной формы собственности в муниципальную и из муниципальной в иную форму собственности;</w:t>
      </w:r>
      <w:proofErr w:type="gramEnd"/>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участие в работах по реализации мероприятий федеральных и краевых целевых программ в области управления и распоряжения  муниципальным имуществом;</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организация </w:t>
      </w:r>
      <w:proofErr w:type="gramStart"/>
      <w:r w:rsidRPr="00490802">
        <w:rPr>
          <w:rFonts w:ascii="Arial" w:hAnsi="Arial" w:cs="Arial"/>
          <w:sz w:val="18"/>
          <w:szCs w:val="18"/>
        </w:rPr>
        <w:t>контроля за</w:t>
      </w:r>
      <w:proofErr w:type="gramEnd"/>
      <w:r w:rsidRPr="00490802">
        <w:rPr>
          <w:rFonts w:ascii="Arial" w:hAnsi="Arial" w:cs="Arial"/>
          <w:sz w:val="18"/>
          <w:szCs w:val="18"/>
        </w:rPr>
        <w:t xml:space="preserve"> сбором информации от предприятий и организаций по курируемым вопросам;</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внесение на рассмотрение начальника управления вопросы и предложения в соответствии с возложенными на него функциями в сфере имущественных отношений;</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участие и подготовка материала для рассмотрения на заседаниях администрации Благодарненского городского округа Ставропольского края.</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9) для должности главного специалиста отдела по управлению и распоряжению муниципальным имуществом управления - наличие высшего образования, по специальности, направлению подготовки: «Юриспруденция», «Экономика и бухгалтерский учет», «Финансы и кредит»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Должностные обязанности: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участие в организации </w:t>
      </w:r>
      <w:proofErr w:type="gramStart"/>
      <w:r w:rsidRPr="00490802">
        <w:rPr>
          <w:rFonts w:ascii="Arial" w:hAnsi="Arial" w:cs="Arial"/>
          <w:sz w:val="18"/>
          <w:szCs w:val="18"/>
        </w:rPr>
        <w:t>внедрения автоматизированной системы информационного обеспечения учета муниципального имущества</w:t>
      </w:r>
      <w:proofErr w:type="gramEnd"/>
      <w:r w:rsidRPr="00490802">
        <w:rPr>
          <w:rFonts w:ascii="Arial" w:hAnsi="Arial" w:cs="Arial"/>
          <w:sz w:val="18"/>
          <w:szCs w:val="18"/>
        </w:rPr>
        <w:t xml:space="preserve"> Благодарненского муниципального района Ставропольского края. </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проверка эффективности использования муниципального имущества муниципальными предприятиями и учреждениями, находящимися в муниципальной собственности Благодарненского городского округа Ставропольского края, правильность списания основных фондов с баланса муниципальных предприятий и учреждений;</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осуществление бюджетных полномочий администратора доходов бюджета Благодарненского городского округа Ставропольского края через интернет-портал «Система удаленного финансового документооборота» (далее – СУФД).</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lastRenderedPageBreak/>
        <w:t>10) для должности ведущего специалиста отдела по управлению и распоряжению муниципальным имуществом управления - наличие высшего образования, по специальности, направлению подготовки: «Юриспруденция», «Экономика и бухгалтерский учет», «Финансы и кредит»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Должностные обязанности: </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осуществление проверки документов для согласования списания муниципального имущества, закрепленного за муниципальными учреждениями Благодарненского района Ставропольского края и муниципальными унитарными предприятиями Благодарненского городского округа Ставропольского края на праве оперативного управления или хозяйственного ведения;</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обеспечение </w:t>
      </w:r>
      <w:proofErr w:type="gramStart"/>
      <w:r w:rsidRPr="00490802">
        <w:rPr>
          <w:rFonts w:ascii="Arial" w:hAnsi="Arial" w:cs="Arial"/>
          <w:sz w:val="18"/>
          <w:szCs w:val="18"/>
        </w:rPr>
        <w:t>государственной</w:t>
      </w:r>
      <w:proofErr w:type="gramEnd"/>
      <w:r w:rsidRPr="00490802">
        <w:rPr>
          <w:rFonts w:ascii="Arial" w:hAnsi="Arial" w:cs="Arial"/>
          <w:sz w:val="18"/>
          <w:szCs w:val="18"/>
        </w:rPr>
        <w:t xml:space="preserve"> регистраций прав муниципального имущества Благодарненского городского округа Ставропольского края через портал «</w:t>
      </w:r>
      <w:proofErr w:type="spellStart"/>
      <w:r w:rsidRPr="00490802">
        <w:rPr>
          <w:rFonts w:ascii="Arial" w:hAnsi="Arial" w:cs="Arial"/>
          <w:sz w:val="18"/>
          <w:szCs w:val="18"/>
        </w:rPr>
        <w:t>Росреестра</w:t>
      </w:r>
      <w:proofErr w:type="spellEnd"/>
      <w:r w:rsidRPr="00490802">
        <w:rPr>
          <w:rFonts w:ascii="Arial" w:hAnsi="Arial" w:cs="Arial"/>
          <w:sz w:val="18"/>
          <w:szCs w:val="18"/>
        </w:rPr>
        <w:t>»;</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ведение учета и контроля документов о государственной регистрации права собственности Благодарненского городского округа Ставропольского края на объекты недвижимости;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контроль процесса подготовки и регистрации права оперативного управления на объекты недвижимости муниципальными учреждениями Благодарненского городского округа Ставропольского края, а также права хозяйственного ведения на объекты недвижимости муниципальными унитарными предприятиями округа;</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участие в разработке административных регламентов предоставления муниципальных услуг и технологических схем;</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осуществление подготовки договоров приватизации жилых помещений в муниципальном жилищном фонде, занимаемых гражданами на условиях социального найма;</w:t>
      </w:r>
    </w:p>
    <w:p w:rsidR="00490802" w:rsidRPr="00490802" w:rsidRDefault="00490802" w:rsidP="00490802">
      <w:pPr>
        <w:spacing w:line="200" w:lineRule="exact"/>
        <w:ind w:firstLine="567"/>
        <w:jc w:val="both"/>
        <w:rPr>
          <w:rFonts w:ascii="Arial" w:hAnsi="Arial" w:cs="Arial"/>
          <w:sz w:val="18"/>
          <w:szCs w:val="18"/>
        </w:rPr>
      </w:pPr>
      <w:proofErr w:type="gramStart"/>
      <w:r w:rsidRPr="00490802">
        <w:rPr>
          <w:rFonts w:ascii="Arial" w:hAnsi="Arial" w:cs="Arial"/>
          <w:sz w:val="18"/>
          <w:szCs w:val="18"/>
        </w:rPr>
        <w:t>осуществление подготовки документов о закреплении муниципального имущества на праве хозяйственного ведения, оперативного управления и пользования, о передаче с баланса на баланс, в аренду, утверждении перечня особо ценного, отчуждении или перераспределении муниципального имущества по предварительному согласованию с органами администрации, контролировать своевременность составления и предоставления в отдел актов приема - передачи имущества и документов о внесении изменений в реестр;</w:t>
      </w:r>
      <w:proofErr w:type="gramEnd"/>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участие в разработке номенклатуры дел, проверка правильности их формирования и оформления при передаче в архив;</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организация хранения и обеспечение сохранности документов, поступивших в архив;</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участие в подготовке сводных описей дел постоянного и временного хранения, а также актов для передачи документов на государственное хранение, на списание и уничтожение дел, сроки которых истекли;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11) для должности начальника отдела по правовым, кадровым и общим вопросам – наличие высшего образования не ниже уровня </w:t>
      </w:r>
      <w:proofErr w:type="spellStart"/>
      <w:r w:rsidRPr="00490802">
        <w:rPr>
          <w:rFonts w:ascii="Arial" w:hAnsi="Arial" w:cs="Arial"/>
          <w:sz w:val="18"/>
          <w:szCs w:val="18"/>
        </w:rPr>
        <w:t>специалитета</w:t>
      </w:r>
      <w:proofErr w:type="spellEnd"/>
      <w:r w:rsidRPr="00490802">
        <w:rPr>
          <w:rFonts w:ascii="Arial" w:hAnsi="Arial" w:cs="Arial"/>
          <w:sz w:val="18"/>
          <w:szCs w:val="18"/>
        </w:rPr>
        <w:t>, магистратуры по специальности направлению подготовки «Юриспруденция», «Государственное и муниципальное управление», «Землеустройство и кадастры».</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Должностные обязанности: </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lastRenderedPageBreak/>
        <w:t>проведение юридических и антикоррупционных экспертиз проектов нормативных правовых актов управления;</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 рассмотрение протестов и представлений органов прокуратуры, заключений органов юстиции, предписания и жалобы;</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проведение правовой экспертизы проектов договоров, соглашений, муниципальных контрактов, заключаемых управлением;</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совершенствование ведение делопроизводства;</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рассмотрение заявлений, жалоб граждан по правовым вопросам, отнесенным к компетенции отдела;</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обеспечение методического руководства правовой работы в организации, разъяснение действующего законодательства и порядок его применения, оказание правовой помощи структурным подразделениям в претензионной работе, подготовку и передачу необходимых материалов в судебные и арбитражные органы.</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12) для должности главного специалиста отдела по правовым, кадровым и общим вопросам управления – наличие высшего образование.</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Должностные обязанности: </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 </w:t>
      </w:r>
      <w:r w:rsidRPr="00490802">
        <w:rPr>
          <w:rFonts w:ascii="Arial" w:hAnsi="Arial" w:cs="Arial"/>
          <w:sz w:val="18"/>
          <w:szCs w:val="18"/>
        </w:rPr>
        <w:tab/>
      </w:r>
      <w:proofErr w:type="gramStart"/>
      <w:r w:rsidRPr="00490802">
        <w:rPr>
          <w:rFonts w:ascii="Arial" w:hAnsi="Arial" w:cs="Arial"/>
          <w:sz w:val="18"/>
          <w:szCs w:val="18"/>
        </w:rPr>
        <w:t>Контроль за своевременным оформлением приема, перевода и увольнения работников, выдачу справок об их настоящей и прошлой трудовой деятельности, соблюдение правил хранения и заполнения трудовых книжек, подготовку документов для установления льгот и компенсаций, оформления пенсий работникам и другой установленной документации по кадрам, а также внесение соответствующей информации в банк данных о персонале организации;</w:t>
      </w:r>
      <w:proofErr w:type="gramEnd"/>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осуществление планирования и контроля сметы расходов на содержание управления;</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ab/>
        <w:t>взаимодействие с централизованной бухгалтерией;</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ab/>
        <w:t>обеспечение правильной организации бухгалтерского учета в соответствии с действующим законодательством и отдельными указаниями;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ведение работы по обеспечению строгого соблюдения штатной, финансовой и кассовой дисциплины, смет административно-хозяйственных и других расходов, законности списания с бухгалтерских счетов недостач, дебиторской задолженности и других потерь, сохранности бухгалтерских документов, оформления и сдачи их в установленном порядке в архив;</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осуществление бюджетных полномочий администратора доходов бюджета Благодарненского городского округа Ставропольского края через интернет-портал «Система удаленного финансового документооборота» (далее – СУФД);</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ab/>
        <w:t>обеспечение соблюдения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N 273-ФЗ "О противодействии коррупции" и другими федеральными законами;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          принятие мер по выявлению и устранению причин и условий, способствующих возникновению конфликта интересов на муниципальной службе.</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Условия прохождения муниципальной службы: </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рабочее время с 8-00 до 17-00 часов; обеденный перерыв с 12-00 до 13-00 часов; ненормированный рабочий день. </w:t>
      </w:r>
    </w:p>
    <w:p w:rsidR="00490802" w:rsidRPr="00490802" w:rsidRDefault="00490802" w:rsidP="00490802">
      <w:pPr>
        <w:spacing w:line="200" w:lineRule="exact"/>
        <w:ind w:firstLine="567"/>
        <w:jc w:val="both"/>
        <w:rPr>
          <w:rFonts w:ascii="Arial" w:hAnsi="Arial" w:cs="Arial"/>
          <w:sz w:val="18"/>
          <w:szCs w:val="18"/>
        </w:rPr>
      </w:pPr>
      <w:proofErr w:type="gramStart"/>
      <w:r w:rsidRPr="00490802">
        <w:rPr>
          <w:rFonts w:ascii="Arial" w:hAnsi="Arial" w:cs="Arial"/>
          <w:sz w:val="18"/>
          <w:szCs w:val="18"/>
        </w:rPr>
        <w:t xml:space="preserve">В соответствии с Законом Ставропольского края от 24 декабря 2007 года № 78-кз, </w:t>
      </w:r>
      <w:r w:rsidRPr="00490802">
        <w:rPr>
          <w:rFonts w:ascii="Arial" w:hAnsi="Arial" w:cs="Arial"/>
          <w:sz w:val="18"/>
          <w:szCs w:val="18"/>
        </w:rPr>
        <w:lastRenderedPageBreak/>
        <w:t xml:space="preserve">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 </w:t>
      </w:r>
      <w:proofErr w:type="gramEnd"/>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Лица, желающие участвовать в конкурсе, представляют в управление архитектуры, градостроительства, имущественных и земельных отношений администрации Благодарненского городского округа Ставропольского края по адресу: г. Благодарный, пл. Ленина, 1 (1 этаж, кабинет № 107), в рабочие дни с 8-00 до 17-00 часов, перерыв с 12-00 до 13-00 часов, следующие документы: </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1) заявление с просьбой о поступлении на муниципальную службу и замещении должности муниципальной службы;</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3) паспорт;</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5) документ об образовании;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7) свидетельство о постановке физического лица на учет в налоговом органе по месту жительства на территории Российской Федерации;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8) документы воинского учета - для граждан, пребывающих в запасе, и лиц, подлежащих призыву на военную службу;</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9) заключение медицинской организации об отсутствии заболевания, препятствующего поступлению на муниципальную службу;</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w:t>
      </w:r>
      <w:r w:rsidRPr="00490802">
        <w:rPr>
          <w:rFonts w:ascii="Arial" w:hAnsi="Arial" w:cs="Arial"/>
          <w:sz w:val="18"/>
          <w:szCs w:val="18"/>
        </w:rPr>
        <w:lastRenderedPageBreak/>
        <w:t>размещали общедоступную информацию, а также данные, позволяющие их идентифицировать;</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 </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 </w:t>
      </w:r>
    </w:p>
    <w:p w:rsidR="00490802" w:rsidRPr="00490802" w:rsidRDefault="00490802" w:rsidP="00490802">
      <w:pPr>
        <w:spacing w:line="200" w:lineRule="exact"/>
        <w:ind w:firstLine="567"/>
        <w:jc w:val="both"/>
        <w:rPr>
          <w:rFonts w:ascii="Arial" w:hAnsi="Arial" w:cs="Arial"/>
          <w:sz w:val="18"/>
          <w:szCs w:val="18"/>
        </w:rPr>
      </w:pPr>
      <w:r w:rsidRPr="00490802">
        <w:rPr>
          <w:rFonts w:ascii="Arial" w:hAnsi="Arial" w:cs="Arial"/>
          <w:sz w:val="18"/>
          <w:szCs w:val="18"/>
        </w:rPr>
        <w:t xml:space="preserve">Документы принимаются с 09 июня 2023 года по 29 июня 2023 года включительно, по адресу: г. Благодарный, пл. Ленина, 1 (1 этаж, кабинет № 107),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www.abgosk.ru (в разделе Администрация/Отделы и управления администрации/Отдел кадрового обеспечения/Муниципальная служба, конкурсы)  и по телефонам: 8(86549)5-10-63, 8(86549)2-15-46. Предполагаемая дата проведения конкурса 05 июля 2023  года 14-00 часов. </w:t>
      </w:r>
    </w:p>
    <w:p w:rsidR="00490802" w:rsidRPr="00490802" w:rsidRDefault="00490802" w:rsidP="00490802">
      <w:pPr>
        <w:spacing w:line="180" w:lineRule="exact"/>
        <w:ind w:firstLine="567"/>
        <w:jc w:val="both"/>
        <w:rPr>
          <w:rFonts w:ascii="Arial" w:hAnsi="Arial" w:cs="Arial"/>
          <w:sz w:val="18"/>
          <w:szCs w:val="18"/>
        </w:rPr>
      </w:pPr>
    </w:p>
    <w:p w:rsidR="00490802" w:rsidRPr="00490802" w:rsidRDefault="00490802" w:rsidP="00490802">
      <w:pPr>
        <w:spacing w:line="180" w:lineRule="exact"/>
        <w:ind w:firstLine="142"/>
        <w:rPr>
          <w:rFonts w:ascii="Arial" w:hAnsi="Arial" w:cs="Arial"/>
          <w:sz w:val="18"/>
          <w:szCs w:val="18"/>
        </w:rPr>
      </w:pPr>
    </w:p>
    <w:p w:rsidR="00490802" w:rsidRPr="00490802" w:rsidRDefault="00490802" w:rsidP="00490802">
      <w:pPr>
        <w:spacing w:line="180" w:lineRule="exact"/>
        <w:ind w:firstLine="142"/>
        <w:rPr>
          <w:rFonts w:ascii="Arial" w:hAnsi="Arial" w:cs="Arial"/>
          <w:sz w:val="18"/>
          <w:szCs w:val="18"/>
        </w:rPr>
      </w:pPr>
    </w:p>
    <w:p w:rsidR="00490802" w:rsidRPr="00490802" w:rsidRDefault="00490802" w:rsidP="00490802">
      <w:pPr>
        <w:spacing w:line="180" w:lineRule="exact"/>
        <w:rPr>
          <w:rFonts w:ascii="Arial" w:hAnsi="Arial" w:cs="Arial"/>
          <w:sz w:val="18"/>
          <w:szCs w:val="18"/>
        </w:rPr>
      </w:pPr>
      <w:proofErr w:type="gramStart"/>
      <w:r w:rsidRPr="00490802">
        <w:rPr>
          <w:rFonts w:ascii="Arial" w:hAnsi="Arial" w:cs="Arial"/>
          <w:sz w:val="18"/>
          <w:szCs w:val="18"/>
        </w:rPr>
        <w:t>Исполняющий</w:t>
      </w:r>
      <w:proofErr w:type="gramEnd"/>
      <w:r w:rsidRPr="00490802">
        <w:rPr>
          <w:rFonts w:ascii="Arial" w:hAnsi="Arial" w:cs="Arial"/>
          <w:sz w:val="18"/>
          <w:szCs w:val="18"/>
        </w:rPr>
        <w:t xml:space="preserve"> обязанности заместителя </w:t>
      </w:r>
    </w:p>
    <w:p w:rsidR="00490802" w:rsidRPr="00490802" w:rsidRDefault="00490802" w:rsidP="00490802">
      <w:pPr>
        <w:spacing w:line="180" w:lineRule="exact"/>
        <w:rPr>
          <w:rFonts w:ascii="Arial" w:hAnsi="Arial" w:cs="Arial"/>
          <w:sz w:val="18"/>
          <w:szCs w:val="18"/>
        </w:rPr>
      </w:pPr>
      <w:r w:rsidRPr="00490802">
        <w:rPr>
          <w:rFonts w:ascii="Arial" w:hAnsi="Arial" w:cs="Arial"/>
          <w:sz w:val="18"/>
          <w:szCs w:val="18"/>
        </w:rPr>
        <w:t xml:space="preserve">главы администрации – </w:t>
      </w:r>
    </w:p>
    <w:p w:rsidR="00490802" w:rsidRPr="00490802" w:rsidRDefault="00490802" w:rsidP="00490802">
      <w:pPr>
        <w:spacing w:line="180" w:lineRule="exact"/>
        <w:rPr>
          <w:rFonts w:ascii="Arial" w:hAnsi="Arial" w:cs="Arial"/>
          <w:sz w:val="18"/>
          <w:szCs w:val="18"/>
        </w:rPr>
      </w:pPr>
      <w:r w:rsidRPr="00490802">
        <w:rPr>
          <w:rFonts w:ascii="Arial" w:hAnsi="Arial" w:cs="Arial"/>
          <w:sz w:val="18"/>
          <w:szCs w:val="18"/>
        </w:rPr>
        <w:t xml:space="preserve">начальник управления архитектуры, </w:t>
      </w:r>
    </w:p>
    <w:p w:rsidR="00490802" w:rsidRPr="00490802" w:rsidRDefault="00490802" w:rsidP="00490802">
      <w:pPr>
        <w:spacing w:line="180" w:lineRule="exact"/>
        <w:rPr>
          <w:rFonts w:ascii="Arial" w:hAnsi="Arial" w:cs="Arial"/>
          <w:sz w:val="18"/>
          <w:szCs w:val="18"/>
        </w:rPr>
      </w:pPr>
      <w:r w:rsidRPr="00490802">
        <w:rPr>
          <w:rFonts w:ascii="Arial" w:hAnsi="Arial" w:cs="Arial"/>
          <w:sz w:val="18"/>
          <w:szCs w:val="18"/>
        </w:rPr>
        <w:t xml:space="preserve">градостроительства, </w:t>
      </w:r>
      <w:proofErr w:type="gramStart"/>
      <w:r w:rsidRPr="00490802">
        <w:rPr>
          <w:rFonts w:ascii="Arial" w:hAnsi="Arial" w:cs="Arial"/>
          <w:sz w:val="18"/>
          <w:szCs w:val="18"/>
        </w:rPr>
        <w:t>имущественных</w:t>
      </w:r>
      <w:proofErr w:type="gramEnd"/>
      <w:r w:rsidRPr="00490802">
        <w:rPr>
          <w:rFonts w:ascii="Arial" w:hAnsi="Arial" w:cs="Arial"/>
          <w:sz w:val="18"/>
          <w:szCs w:val="18"/>
        </w:rPr>
        <w:t xml:space="preserve"> и</w:t>
      </w:r>
    </w:p>
    <w:p w:rsidR="00490802" w:rsidRPr="00490802" w:rsidRDefault="00490802" w:rsidP="00490802">
      <w:pPr>
        <w:spacing w:line="180" w:lineRule="exact"/>
        <w:rPr>
          <w:rFonts w:ascii="Arial" w:hAnsi="Arial" w:cs="Arial"/>
          <w:sz w:val="18"/>
          <w:szCs w:val="18"/>
        </w:rPr>
      </w:pPr>
      <w:r w:rsidRPr="00490802">
        <w:rPr>
          <w:rFonts w:ascii="Arial" w:hAnsi="Arial" w:cs="Arial"/>
          <w:sz w:val="18"/>
          <w:szCs w:val="18"/>
        </w:rPr>
        <w:t>земельных отношений администрации</w:t>
      </w:r>
    </w:p>
    <w:p w:rsidR="00490802" w:rsidRPr="00490802" w:rsidRDefault="00490802" w:rsidP="00490802">
      <w:pPr>
        <w:spacing w:line="180" w:lineRule="exact"/>
        <w:rPr>
          <w:rFonts w:ascii="Arial" w:hAnsi="Arial" w:cs="Arial"/>
          <w:sz w:val="18"/>
          <w:szCs w:val="18"/>
        </w:rPr>
      </w:pPr>
      <w:r w:rsidRPr="00490802">
        <w:rPr>
          <w:rFonts w:ascii="Arial" w:hAnsi="Arial" w:cs="Arial"/>
          <w:sz w:val="18"/>
          <w:szCs w:val="18"/>
        </w:rPr>
        <w:t xml:space="preserve">Благодарненского городского округа </w:t>
      </w:r>
    </w:p>
    <w:p w:rsidR="00490802" w:rsidRPr="00490802" w:rsidRDefault="00490802" w:rsidP="00490802">
      <w:pPr>
        <w:spacing w:line="180" w:lineRule="exact"/>
        <w:rPr>
          <w:rFonts w:ascii="Arial" w:hAnsi="Arial" w:cs="Arial"/>
          <w:sz w:val="18"/>
          <w:szCs w:val="18"/>
        </w:rPr>
      </w:pPr>
      <w:r w:rsidRPr="00490802">
        <w:rPr>
          <w:rFonts w:ascii="Arial" w:hAnsi="Arial" w:cs="Arial"/>
          <w:sz w:val="18"/>
          <w:szCs w:val="18"/>
        </w:rPr>
        <w:t xml:space="preserve">Ставропольского края             </w:t>
      </w:r>
      <w:r>
        <w:rPr>
          <w:rFonts w:ascii="Arial" w:hAnsi="Arial" w:cs="Arial"/>
          <w:sz w:val="18"/>
          <w:szCs w:val="18"/>
        </w:rPr>
        <w:t xml:space="preserve">        </w:t>
      </w:r>
      <w:r w:rsidRPr="00490802">
        <w:rPr>
          <w:rFonts w:ascii="Arial" w:hAnsi="Arial" w:cs="Arial"/>
          <w:sz w:val="18"/>
          <w:szCs w:val="18"/>
        </w:rPr>
        <w:t xml:space="preserve">  И.А. Востриков</w:t>
      </w:r>
    </w:p>
    <w:p w:rsidR="0021241F" w:rsidRDefault="0021241F" w:rsidP="00490802">
      <w:pPr>
        <w:spacing w:line="180" w:lineRule="exact"/>
        <w:rPr>
          <w:rFonts w:ascii="Arial" w:hAnsi="Arial" w:cs="Arial"/>
          <w:sz w:val="18"/>
          <w:szCs w:val="18"/>
        </w:rPr>
      </w:pPr>
    </w:p>
    <w:p w:rsidR="0021241F" w:rsidRDefault="0021241F" w:rsidP="00C23D13">
      <w:pPr>
        <w:spacing w:line="180" w:lineRule="exact"/>
        <w:ind w:firstLine="142"/>
        <w:rPr>
          <w:rFonts w:ascii="Arial" w:hAnsi="Arial" w:cs="Arial"/>
          <w:sz w:val="18"/>
          <w:szCs w:val="18"/>
        </w:rPr>
      </w:pPr>
    </w:p>
    <w:p w:rsidR="0021241F" w:rsidRDefault="0021241F" w:rsidP="00C23D13">
      <w:pPr>
        <w:spacing w:line="180" w:lineRule="exact"/>
        <w:ind w:firstLine="142"/>
        <w:rPr>
          <w:rFonts w:ascii="Arial" w:hAnsi="Arial" w:cs="Arial"/>
          <w:sz w:val="18"/>
          <w:szCs w:val="18"/>
        </w:rPr>
      </w:pPr>
    </w:p>
    <w:p w:rsidR="00757920" w:rsidRDefault="00757920" w:rsidP="00C23D13">
      <w:pPr>
        <w:spacing w:line="180" w:lineRule="exact"/>
        <w:ind w:firstLine="142"/>
        <w:rPr>
          <w:rFonts w:ascii="Arial" w:hAnsi="Arial" w:cs="Arial"/>
          <w:sz w:val="18"/>
          <w:szCs w:val="18"/>
        </w:rPr>
      </w:pPr>
    </w:p>
    <w:p w:rsidR="00757920" w:rsidRDefault="00757920" w:rsidP="00C23D13">
      <w:pPr>
        <w:spacing w:line="180" w:lineRule="exact"/>
        <w:ind w:firstLine="142"/>
        <w:rPr>
          <w:rFonts w:ascii="Arial" w:hAnsi="Arial" w:cs="Arial"/>
          <w:sz w:val="18"/>
          <w:szCs w:val="18"/>
        </w:rPr>
      </w:pPr>
    </w:p>
    <w:p w:rsidR="00757920" w:rsidRDefault="00757920" w:rsidP="00C23D13">
      <w:pPr>
        <w:spacing w:line="180" w:lineRule="exact"/>
        <w:ind w:firstLine="142"/>
        <w:rPr>
          <w:rFonts w:ascii="Arial" w:hAnsi="Arial" w:cs="Arial"/>
          <w:sz w:val="18"/>
          <w:szCs w:val="18"/>
        </w:rPr>
        <w:sectPr w:rsidR="00757920" w:rsidSect="00757920">
          <w:type w:val="continuous"/>
          <w:pgSz w:w="11905" w:h="16838"/>
          <w:pgMar w:top="1134" w:right="848" w:bottom="1134" w:left="993" w:header="720" w:footer="720" w:gutter="0"/>
          <w:cols w:num="2" w:space="851"/>
          <w:noEndnote/>
          <w:titlePg/>
          <w:docGrid w:linePitch="381"/>
        </w:sectPr>
      </w:pPr>
    </w:p>
    <w:p w:rsidR="00757920" w:rsidRDefault="00757920" w:rsidP="00C23D13">
      <w:pPr>
        <w:spacing w:line="180" w:lineRule="exact"/>
        <w:ind w:firstLine="142"/>
        <w:rPr>
          <w:rFonts w:ascii="Arial" w:hAnsi="Arial" w:cs="Arial"/>
          <w:sz w:val="18"/>
          <w:szCs w:val="18"/>
        </w:rPr>
      </w:pPr>
    </w:p>
    <w:p w:rsidR="00DB68E9" w:rsidRDefault="00DB68E9" w:rsidP="00C23D13">
      <w:pPr>
        <w:spacing w:line="180" w:lineRule="exact"/>
        <w:ind w:firstLine="142"/>
        <w:rPr>
          <w:rFonts w:ascii="Arial" w:hAnsi="Arial" w:cs="Arial"/>
          <w:sz w:val="18"/>
          <w:szCs w:val="18"/>
        </w:rPr>
      </w:pPr>
    </w:p>
    <w:p w:rsidR="00DB68E9" w:rsidRDefault="00DB68E9" w:rsidP="00C23D13">
      <w:pPr>
        <w:spacing w:line="180" w:lineRule="exact"/>
        <w:ind w:firstLine="142"/>
        <w:rPr>
          <w:rFonts w:ascii="Arial" w:hAnsi="Arial" w:cs="Arial"/>
          <w:sz w:val="18"/>
          <w:szCs w:val="18"/>
        </w:rPr>
      </w:pPr>
    </w:p>
    <w:p w:rsidR="001936E3" w:rsidRDefault="001936E3" w:rsidP="00C23D13">
      <w:pPr>
        <w:spacing w:line="180" w:lineRule="exact"/>
        <w:ind w:firstLine="142"/>
        <w:rPr>
          <w:rFonts w:ascii="Arial" w:hAnsi="Arial" w:cs="Arial"/>
          <w:sz w:val="18"/>
          <w:szCs w:val="18"/>
        </w:rPr>
      </w:pPr>
    </w:p>
    <w:p w:rsidR="00C80F5D" w:rsidRPr="004E4B5C" w:rsidRDefault="00C80F5D" w:rsidP="004121B8">
      <w:pPr>
        <w:spacing w:line="240" w:lineRule="exact"/>
        <w:ind w:firstLine="142"/>
        <w:rPr>
          <w:rFonts w:ascii="Arial" w:hAnsi="Arial" w:cs="Arial"/>
          <w:sz w:val="18"/>
          <w:szCs w:val="18"/>
        </w:rPr>
      </w:pPr>
    </w:p>
    <w:p w:rsidR="001936E3" w:rsidRDefault="001936E3"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sectPr w:rsidR="00705F1B" w:rsidSect="00585205">
          <w:type w:val="continuous"/>
          <w:pgSz w:w="11905" w:h="16838"/>
          <w:pgMar w:top="1134" w:right="848" w:bottom="1134" w:left="993" w:header="720" w:footer="720" w:gutter="0"/>
          <w:cols w:space="851"/>
          <w:noEndnote/>
          <w:titlePg/>
          <w:docGrid w:linePitch="381"/>
        </w:sect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225"/>
      </w:tblGrid>
      <w:tr w:rsidR="005A1E65" w:rsidRPr="00560A14" w:rsidTr="0058520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225"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585205">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proofErr w:type="gramStart"/>
            <w:r w:rsidRPr="00560A14">
              <w:rPr>
                <w:rFonts w:ascii="Arial" w:hAnsi="Arial" w:cs="Arial"/>
                <w:sz w:val="16"/>
                <w:szCs w:val="16"/>
              </w:rPr>
              <w:t>Ответственный за выпуск</w:t>
            </w:r>
            <w:proofErr w:type="gramEnd"/>
          </w:p>
          <w:p w:rsidR="005A1E65" w:rsidRPr="00560A14" w:rsidRDefault="008318B0" w:rsidP="00A90CAF">
            <w:pPr>
              <w:widowControl w:val="0"/>
              <w:autoSpaceDE w:val="0"/>
              <w:autoSpaceDN w:val="0"/>
              <w:adjustRightInd w:val="0"/>
              <w:jc w:val="center"/>
              <w:rPr>
                <w:rFonts w:ascii="Arial" w:hAnsi="Arial" w:cs="Arial"/>
                <w:sz w:val="16"/>
                <w:szCs w:val="16"/>
              </w:rPr>
            </w:pPr>
            <w:r>
              <w:rPr>
                <w:rFonts w:ascii="Arial" w:hAnsi="Arial" w:cs="Arial"/>
                <w:sz w:val="16"/>
                <w:szCs w:val="16"/>
              </w:rPr>
              <w:t>Нещадимов Алексей Михайлович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225"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Способ печати </w:t>
            </w:r>
            <w:proofErr w:type="gramStart"/>
            <w:r w:rsidRPr="00560A14">
              <w:rPr>
                <w:rFonts w:ascii="Arial" w:hAnsi="Arial" w:cs="Arial"/>
                <w:sz w:val="16"/>
                <w:szCs w:val="16"/>
              </w:rPr>
              <w:t>цифровая</w:t>
            </w:r>
            <w:proofErr w:type="gramEnd"/>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Отпечатана в </w:t>
      </w:r>
      <w:r w:rsidR="008D59D5" w:rsidRPr="008D59D5">
        <w:rPr>
          <w:rFonts w:ascii="Arial" w:hAnsi="Arial" w:cs="Arial"/>
          <w:sz w:val="16"/>
          <w:szCs w:val="16"/>
        </w:rPr>
        <w:t>ОАО "Петровская типография" 356530, Ставропольский край, г.</w:t>
      </w:r>
      <w:r w:rsidR="00D23D82">
        <w:rPr>
          <w:rFonts w:ascii="Arial" w:hAnsi="Arial" w:cs="Arial"/>
          <w:sz w:val="16"/>
          <w:szCs w:val="16"/>
        </w:rPr>
        <w:t xml:space="preserve"> </w:t>
      </w:r>
      <w:r w:rsidR="008D59D5" w:rsidRPr="008D59D5">
        <w:rPr>
          <w:rFonts w:ascii="Arial" w:hAnsi="Arial" w:cs="Arial"/>
          <w:sz w:val="16"/>
          <w:szCs w:val="16"/>
        </w:rPr>
        <w:t>С</w:t>
      </w:r>
      <w:bookmarkStart w:id="0" w:name="_GoBack"/>
      <w:bookmarkEnd w:id="0"/>
      <w:r w:rsidR="008D59D5" w:rsidRPr="008D59D5">
        <w:rPr>
          <w:rFonts w:ascii="Arial" w:hAnsi="Arial" w:cs="Arial"/>
          <w:sz w:val="16"/>
          <w:szCs w:val="16"/>
        </w:rPr>
        <w:t>ветлоград, ул.Гагарина,1.</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C43" w:rsidRDefault="00BB6C43" w:rsidP="00822A54">
      <w:r>
        <w:separator/>
      </w:r>
    </w:p>
  </w:endnote>
  <w:endnote w:type="continuationSeparator" w:id="0">
    <w:p w:rsidR="00BB6C43" w:rsidRDefault="00BB6C43"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charset w:val="8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555" w:rsidRDefault="00774555">
    <w:pPr>
      <w:pStyle w:val="a6"/>
      <w:jc w:val="center"/>
    </w:pPr>
    <w:r>
      <w:fldChar w:fldCharType="begin"/>
    </w:r>
    <w:r>
      <w:instrText>PAGE   \* MERGEFORMAT</w:instrText>
    </w:r>
    <w:r>
      <w:fldChar w:fldCharType="separate"/>
    </w:r>
    <w:r w:rsidR="00D23D82">
      <w:rPr>
        <w:noProof/>
      </w:rPr>
      <w:t>109</w:t>
    </w:r>
    <w:r>
      <w:rPr>
        <w:noProof/>
      </w:rPr>
      <w:fldChar w:fldCharType="end"/>
    </w:r>
  </w:p>
  <w:p w:rsidR="00774555" w:rsidRDefault="0077455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774555" w:rsidRDefault="00774555">
        <w:pPr>
          <w:pStyle w:val="a6"/>
          <w:jc w:val="center"/>
        </w:pPr>
        <w:r>
          <w:fldChar w:fldCharType="begin"/>
        </w:r>
        <w:r>
          <w:instrText>PAGE   \* MERGEFORMAT</w:instrText>
        </w:r>
        <w:r>
          <w:fldChar w:fldCharType="separate"/>
        </w:r>
        <w:r w:rsidR="008318B0">
          <w:rPr>
            <w:noProof/>
          </w:rPr>
          <w:t>1</w:t>
        </w:r>
        <w:r>
          <w:rPr>
            <w:noProof/>
          </w:rPr>
          <w:fldChar w:fldCharType="end"/>
        </w:r>
      </w:p>
    </w:sdtContent>
  </w:sdt>
  <w:p w:rsidR="00774555" w:rsidRDefault="007745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C43" w:rsidRDefault="00BB6C43" w:rsidP="00822A54">
      <w:r>
        <w:separator/>
      </w:r>
    </w:p>
  </w:footnote>
  <w:footnote w:type="continuationSeparator" w:id="0">
    <w:p w:rsidR="00BB6C43" w:rsidRDefault="00BB6C43"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555" w:rsidRDefault="00774555"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w:t>
    </w:r>
    <w:r w:rsidR="008318B0">
      <w:rPr>
        <w:rFonts w:ascii="Arial" w:hAnsi="Arial" w:cs="Arial"/>
        <w:sz w:val="12"/>
        <w:szCs w:val="12"/>
      </w:rPr>
      <w:t>16</w:t>
    </w:r>
    <w:r>
      <w:rPr>
        <w:rFonts w:ascii="Arial" w:hAnsi="Arial" w:cs="Arial"/>
        <w:sz w:val="12"/>
        <w:szCs w:val="12"/>
      </w:rPr>
      <w:t xml:space="preserve"> (1</w:t>
    </w:r>
    <w:r w:rsidR="008318B0">
      <w:rPr>
        <w:rFonts w:ascii="Arial" w:hAnsi="Arial" w:cs="Arial"/>
        <w:sz w:val="12"/>
        <w:szCs w:val="12"/>
      </w:rPr>
      <w:t>89</w:t>
    </w:r>
    <w:r>
      <w:rPr>
        <w:rFonts w:ascii="Arial" w:hAnsi="Arial" w:cs="Arial"/>
        <w:sz w:val="12"/>
        <w:szCs w:val="12"/>
      </w:rPr>
      <w:t>) от 0</w:t>
    </w:r>
    <w:r w:rsidR="008318B0">
      <w:rPr>
        <w:rFonts w:ascii="Arial" w:hAnsi="Arial" w:cs="Arial"/>
        <w:sz w:val="12"/>
        <w:szCs w:val="12"/>
      </w:rPr>
      <w:t>9</w:t>
    </w:r>
    <w:r>
      <w:rPr>
        <w:rFonts w:ascii="Arial" w:hAnsi="Arial" w:cs="Arial"/>
        <w:sz w:val="12"/>
        <w:szCs w:val="12"/>
      </w:rPr>
      <w:t xml:space="preserve"> </w:t>
    </w:r>
    <w:r w:rsidR="008318B0">
      <w:rPr>
        <w:rFonts w:ascii="Arial" w:hAnsi="Arial" w:cs="Arial"/>
        <w:sz w:val="12"/>
        <w:szCs w:val="12"/>
      </w:rPr>
      <w:t>июня</w:t>
    </w:r>
    <w:r>
      <w:rPr>
        <w:rFonts w:ascii="Arial" w:hAnsi="Arial" w:cs="Arial"/>
        <w:sz w:val="12"/>
        <w:szCs w:val="12"/>
      </w:rPr>
      <w:t xml:space="preserve">  202</w:t>
    </w:r>
    <w:r w:rsidR="008318B0">
      <w:rPr>
        <w:rFonts w:ascii="Arial" w:hAnsi="Arial" w:cs="Arial"/>
        <w:sz w:val="12"/>
        <w:szCs w:val="12"/>
      </w:rPr>
      <w:t>3</w:t>
    </w:r>
    <w:r>
      <w:rPr>
        <w:rFonts w:ascii="Arial" w:hAnsi="Arial" w:cs="Arial"/>
        <w:sz w:val="12"/>
        <w:szCs w:val="12"/>
      </w:rPr>
      <w:t xml:space="preserve"> года</w:t>
    </w:r>
  </w:p>
  <w:p w:rsidR="00774555" w:rsidRDefault="007745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6"/>
  </w:num>
  <w:num w:numId="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D31"/>
    <w:rsid w:val="000011F2"/>
    <w:rsid w:val="00002476"/>
    <w:rsid w:val="000024F0"/>
    <w:rsid w:val="00002C86"/>
    <w:rsid w:val="000046BC"/>
    <w:rsid w:val="000061E1"/>
    <w:rsid w:val="00006DA7"/>
    <w:rsid w:val="00007057"/>
    <w:rsid w:val="000070B1"/>
    <w:rsid w:val="0000772B"/>
    <w:rsid w:val="0000783A"/>
    <w:rsid w:val="00007F35"/>
    <w:rsid w:val="000107CB"/>
    <w:rsid w:val="000115D6"/>
    <w:rsid w:val="00012DFB"/>
    <w:rsid w:val="000136F9"/>
    <w:rsid w:val="000138AD"/>
    <w:rsid w:val="000154DD"/>
    <w:rsid w:val="00015933"/>
    <w:rsid w:val="00015F1B"/>
    <w:rsid w:val="00017A4D"/>
    <w:rsid w:val="00017A7D"/>
    <w:rsid w:val="00020E7B"/>
    <w:rsid w:val="000211DE"/>
    <w:rsid w:val="000217EA"/>
    <w:rsid w:val="00021DAB"/>
    <w:rsid w:val="0002246D"/>
    <w:rsid w:val="00022685"/>
    <w:rsid w:val="00023296"/>
    <w:rsid w:val="0002398C"/>
    <w:rsid w:val="00026374"/>
    <w:rsid w:val="000300C2"/>
    <w:rsid w:val="00030390"/>
    <w:rsid w:val="000307A1"/>
    <w:rsid w:val="00030873"/>
    <w:rsid w:val="00030DF9"/>
    <w:rsid w:val="00032BA8"/>
    <w:rsid w:val="00033144"/>
    <w:rsid w:val="00033473"/>
    <w:rsid w:val="00033AFF"/>
    <w:rsid w:val="0003506D"/>
    <w:rsid w:val="00037483"/>
    <w:rsid w:val="000403D2"/>
    <w:rsid w:val="000414FF"/>
    <w:rsid w:val="00041BBF"/>
    <w:rsid w:val="000423A0"/>
    <w:rsid w:val="0004530C"/>
    <w:rsid w:val="00050495"/>
    <w:rsid w:val="000528D6"/>
    <w:rsid w:val="000535CF"/>
    <w:rsid w:val="000537FD"/>
    <w:rsid w:val="00053E75"/>
    <w:rsid w:val="000548A0"/>
    <w:rsid w:val="00055424"/>
    <w:rsid w:val="0005662D"/>
    <w:rsid w:val="00056F8A"/>
    <w:rsid w:val="000576F5"/>
    <w:rsid w:val="00057922"/>
    <w:rsid w:val="00060048"/>
    <w:rsid w:val="000603B6"/>
    <w:rsid w:val="00061599"/>
    <w:rsid w:val="00062935"/>
    <w:rsid w:val="00062B57"/>
    <w:rsid w:val="000654F6"/>
    <w:rsid w:val="00065E50"/>
    <w:rsid w:val="00066387"/>
    <w:rsid w:val="00070333"/>
    <w:rsid w:val="000731CF"/>
    <w:rsid w:val="0007335B"/>
    <w:rsid w:val="00073AEB"/>
    <w:rsid w:val="00074E14"/>
    <w:rsid w:val="00075187"/>
    <w:rsid w:val="00075FDD"/>
    <w:rsid w:val="00077135"/>
    <w:rsid w:val="00077F66"/>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06D0"/>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A37"/>
    <w:rsid w:val="000D5B49"/>
    <w:rsid w:val="000D5B69"/>
    <w:rsid w:val="000E055A"/>
    <w:rsid w:val="000E0770"/>
    <w:rsid w:val="000E10DA"/>
    <w:rsid w:val="000E1220"/>
    <w:rsid w:val="000E1CD2"/>
    <w:rsid w:val="000E2F7F"/>
    <w:rsid w:val="000E57AD"/>
    <w:rsid w:val="000E5F25"/>
    <w:rsid w:val="000E7E8A"/>
    <w:rsid w:val="000F0148"/>
    <w:rsid w:val="000F11D7"/>
    <w:rsid w:val="000F21AD"/>
    <w:rsid w:val="000F4CFE"/>
    <w:rsid w:val="000F4D62"/>
    <w:rsid w:val="000F5C83"/>
    <w:rsid w:val="001004A1"/>
    <w:rsid w:val="0010107A"/>
    <w:rsid w:val="00101280"/>
    <w:rsid w:val="001020B3"/>
    <w:rsid w:val="00102229"/>
    <w:rsid w:val="00104C37"/>
    <w:rsid w:val="0010685F"/>
    <w:rsid w:val="001109F8"/>
    <w:rsid w:val="0012161D"/>
    <w:rsid w:val="00123ECD"/>
    <w:rsid w:val="0012412F"/>
    <w:rsid w:val="0012663C"/>
    <w:rsid w:val="001267A8"/>
    <w:rsid w:val="00127D6E"/>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1F1F"/>
    <w:rsid w:val="001446DC"/>
    <w:rsid w:val="00144906"/>
    <w:rsid w:val="00144974"/>
    <w:rsid w:val="00144FC1"/>
    <w:rsid w:val="00145307"/>
    <w:rsid w:val="00145FBA"/>
    <w:rsid w:val="001465C4"/>
    <w:rsid w:val="00147D49"/>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7285"/>
    <w:rsid w:val="00167F1C"/>
    <w:rsid w:val="00167F8A"/>
    <w:rsid w:val="00170208"/>
    <w:rsid w:val="001713D6"/>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4976"/>
    <w:rsid w:val="00185DA4"/>
    <w:rsid w:val="001876D2"/>
    <w:rsid w:val="00187B62"/>
    <w:rsid w:val="00190B63"/>
    <w:rsid w:val="00191E6B"/>
    <w:rsid w:val="00191F98"/>
    <w:rsid w:val="00192141"/>
    <w:rsid w:val="001928AA"/>
    <w:rsid w:val="00192AAE"/>
    <w:rsid w:val="001936E3"/>
    <w:rsid w:val="00193B1A"/>
    <w:rsid w:val="00193C71"/>
    <w:rsid w:val="001946B2"/>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906"/>
    <w:rsid w:val="001B192C"/>
    <w:rsid w:val="001B26C8"/>
    <w:rsid w:val="001B4479"/>
    <w:rsid w:val="001B4F46"/>
    <w:rsid w:val="001B57B4"/>
    <w:rsid w:val="001B5A4E"/>
    <w:rsid w:val="001B5D81"/>
    <w:rsid w:val="001C0797"/>
    <w:rsid w:val="001C136D"/>
    <w:rsid w:val="001C13BB"/>
    <w:rsid w:val="001C18AE"/>
    <w:rsid w:val="001C2177"/>
    <w:rsid w:val="001C341F"/>
    <w:rsid w:val="001C4CBC"/>
    <w:rsid w:val="001C516B"/>
    <w:rsid w:val="001C72F0"/>
    <w:rsid w:val="001C77A8"/>
    <w:rsid w:val="001C7F95"/>
    <w:rsid w:val="001D0E95"/>
    <w:rsid w:val="001D226E"/>
    <w:rsid w:val="001D2829"/>
    <w:rsid w:val="001D2EC6"/>
    <w:rsid w:val="001D3AB2"/>
    <w:rsid w:val="001D43D7"/>
    <w:rsid w:val="001D45CC"/>
    <w:rsid w:val="001D6811"/>
    <w:rsid w:val="001D6AF0"/>
    <w:rsid w:val="001D6E16"/>
    <w:rsid w:val="001D6F32"/>
    <w:rsid w:val="001D741C"/>
    <w:rsid w:val="001D752A"/>
    <w:rsid w:val="001D7680"/>
    <w:rsid w:val="001D7880"/>
    <w:rsid w:val="001E163B"/>
    <w:rsid w:val="001E4BBA"/>
    <w:rsid w:val="001E56ED"/>
    <w:rsid w:val="001E7160"/>
    <w:rsid w:val="001E725C"/>
    <w:rsid w:val="001E78E0"/>
    <w:rsid w:val="001F0396"/>
    <w:rsid w:val="001F0F95"/>
    <w:rsid w:val="001F1071"/>
    <w:rsid w:val="001F1D85"/>
    <w:rsid w:val="001F1DDD"/>
    <w:rsid w:val="001F2898"/>
    <w:rsid w:val="001F4DFB"/>
    <w:rsid w:val="001F56F0"/>
    <w:rsid w:val="001F6592"/>
    <w:rsid w:val="001F67A2"/>
    <w:rsid w:val="00200D19"/>
    <w:rsid w:val="00201EC4"/>
    <w:rsid w:val="00201FA5"/>
    <w:rsid w:val="00202DCC"/>
    <w:rsid w:val="002030C9"/>
    <w:rsid w:val="0020312C"/>
    <w:rsid w:val="00203156"/>
    <w:rsid w:val="0020483A"/>
    <w:rsid w:val="0020647F"/>
    <w:rsid w:val="0020777F"/>
    <w:rsid w:val="00207BBD"/>
    <w:rsid w:val="00211777"/>
    <w:rsid w:val="00211C03"/>
    <w:rsid w:val="0021241F"/>
    <w:rsid w:val="0021372E"/>
    <w:rsid w:val="002139DC"/>
    <w:rsid w:val="00214421"/>
    <w:rsid w:val="00214C3C"/>
    <w:rsid w:val="00216FDF"/>
    <w:rsid w:val="00217F8B"/>
    <w:rsid w:val="00222A12"/>
    <w:rsid w:val="00224D26"/>
    <w:rsid w:val="0023023A"/>
    <w:rsid w:val="0023084B"/>
    <w:rsid w:val="00230C65"/>
    <w:rsid w:val="00230EA0"/>
    <w:rsid w:val="00230EAB"/>
    <w:rsid w:val="00230F37"/>
    <w:rsid w:val="0023191D"/>
    <w:rsid w:val="00231A38"/>
    <w:rsid w:val="002334C9"/>
    <w:rsid w:val="00234D81"/>
    <w:rsid w:val="002352A1"/>
    <w:rsid w:val="002360A7"/>
    <w:rsid w:val="002422FA"/>
    <w:rsid w:val="002435F9"/>
    <w:rsid w:val="00243864"/>
    <w:rsid w:val="00243B74"/>
    <w:rsid w:val="0024430A"/>
    <w:rsid w:val="0024430B"/>
    <w:rsid w:val="002445B8"/>
    <w:rsid w:val="002458D4"/>
    <w:rsid w:val="00245B9B"/>
    <w:rsid w:val="002464D0"/>
    <w:rsid w:val="00246CDA"/>
    <w:rsid w:val="00246EF2"/>
    <w:rsid w:val="002524C2"/>
    <w:rsid w:val="00253066"/>
    <w:rsid w:val="002538BD"/>
    <w:rsid w:val="00256D40"/>
    <w:rsid w:val="00257638"/>
    <w:rsid w:val="002607A6"/>
    <w:rsid w:val="002634EF"/>
    <w:rsid w:val="00263893"/>
    <w:rsid w:val="00263EEB"/>
    <w:rsid w:val="00264481"/>
    <w:rsid w:val="00265BC0"/>
    <w:rsid w:val="0026746C"/>
    <w:rsid w:val="00272F1F"/>
    <w:rsid w:val="002741B2"/>
    <w:rsid w:val="0027448A"/>
    <w:rsid w:val="00274B7F"/>
    <w:rsid w:val="002751BC"/>
    <w:rsid w:val="00276CF0"/>
    <w:rsid w:val="00280599"/>
    <w:rsid w:val="002805A4"/>
    <w:rsid w:val="002817D1"/>
    <w:rsid w:val="002833EE"/>
    <w:rsid w:val="0028377E"/>
    <w:rsid w:val="00284DE2"/>
    <w:rsid w:val="00285154"/>
    <w:rsid w:val="00285713"/>
    <w:rsid w:val="002860BF"/>
    <w:rsid w:val="002872EE"/>
    <w:rsid w:val="002906AD"/>
    <w:rsid w:val="002913CC"/>
    <w:rsid w:val="002919E2"/>
    <w:rsid w:val="0029384F"/>
    <w:rsid w:val="00296FCC"/>
    <w:rsid w:val="00297380"/>
    <w:rsid w:val="00297F3D"/>
    <w:rsid w:val="002A00F2"/>
    <w:rsid w:val="002A0E14"/>
    <w:rsid w:val="002A1081"/>
    <w:rsid w:val="002A1E87"/>
    <w:rsid w:val="002A3095"/>
    <w:rsid w:val="002A31B6"/>
    <w:rsid w:val="002A3BFF"/>
    <w:rsid w:val="002A3C39"/>
    <w:rsid w:val="002A46D4"/>
    <w:rsid w:val="002A4868"/>
    <w:rsid w:val="002A4BE0"/>
    <w:rsid w:val="002A56C0"/>
    <w:rsid w:val="002A572B"/>
    <w:rsid w:val="002A58CC"/>
    <w:rsid w:val="002A5B29"/>
    <w:rsid w:val="002A72C6"/>
    <w:rsid w:val="002A75E2"/>
    <w:rsid w:val="002A7D18"/>
    <w:rsid w:val="002B0442"/>
    <w:rsid w:val="002B130A"/>
    <w:rsid w:val="002B1D05"/>
    <w:rsid w:val="002B4086"/>
    <w:rsid w:val="002B46D0"/>
    <w:rsid w:val="002B5A16"/>
    <w:rsid w:val="002B649A"/>
    <w:rsid w:val="002B706A"/>
    <w:rsid w:val="002B796D"/>
    <w:rsid w:val="002C0680"/>
    <w:rsid w:val="002C09D0"/>
    <w:rsid w:val="002C0A09"/>
    <w:rsid w:val="002C0BC5"/>
    <w:rsid w:val="002C32F9"/>
    <w:rsid w:val="002C3E1F"/>
    <w:rsid w:val="002C56A6"/>
    <w:rsid w:val="002C6CC9"/>
    <w:rsid w:val="002D005D"/>
    <w:rsid w:val="002D0EBC"/>
    <w:rsid w:val="002D1DCE"/>
    <w:rsid w:val="002D24A4"/>
    <w:rsid w:val="002D28FE"/>
    <w:rsid w:val="002D29C3"/>
    <w:rsid w:val="002D2B62"/>
    <w:rsid w:val="002D3947"/>
    <w:rsid w:val="002D3BEB"/>
    <w:rsid w:val="002D4697"/>
    <w:rsid w:val="002D61A8"/>
    <w:rsid w:val="002D622D"/>
    <w:rsid w:val="002E0794"/>
    <w:rsid w:val="002E0BA3"/>
    <w:rsid w:val="002E20A3"/>
    <w:rsid w:val="002E2801"/>
    <w:rsid w:val="002E3ABC"/>
    <w:rsid w:val="002E3B08"/>
    <w:rsid w:val="002E6331"/>
    <w:rsid w:val="002E6426"/>
    <w:rsid w:val="002E6494"/>
    <w:rsid w:val="002E6E93"/>
    <w:rsid w:val="002F0876"/>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5E5E"/>
    <w:rsid w:val="003162A0"/>
    <w:rsid w:val="00316BD5"/>
    <w:rsid w:val="00317AEB"/>
    <w:rsid w:val="00321E00"/>
    <w:rsid w:val="00322562"/>
    <w:rsid w:val="00322859"/>
    <w:rsid w:val="00323144"/>
    <w:rsid w:val="003247F7"/>
    <w:rsid w:val="00325375"/>
    <w:rsid w:val="00325951"/>
    <w:rsid w:val="00325B1E"/>
    <w:rsid w:val="00325B2E"/>
    <w:rsid w:val="003266B6"/>
    <w:rsid w:val="003266CA"/>
    <w:rsid w:val="0032701B"/>
    <w:rsid w:val="00327813"/>
    <w:rsid w:val="003305ED"/>
    <w:rsid w:val="003323C5"/>
    <w:rsid w:val="003333F4"/>
    <w:rsid w:val="00334085"/>
    <w:rsid w:val="00334B00"/>
    <w:rsid w:val="0033557D"/>
    <w:rsid w:val="00336050"/>
    <w:rsid w:val="00336714"/>
    <w:rsid w:val="003368B7"/>
    <w:rsid w:val="0033708C"/>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B73"/>
    <w:rsid w:val="00352DFD"/>
    <w:rsid w:val="0035383F"/>
    <w:rsid w:val="00353886"/>
    <w:rsid w:val="003552A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511F"/>
    <w:rsid w:val="003875AF"/>
    <w:rsid w:val="00390AEC"/>
    <w:rsid w:val="00391168"/>
    <w:rsid w:val="00392274"/>
    <w:rsid w:val="00392BAB"/>
    <w:rsid w:val="00393475"/>
    <w:rsid w:val="00394C01"/>
    <w:rsid w:val="00395152"/>
    <w:rsid w:val="0039699A"/>
    <w:rsid w:val="00397E32"/>
    <w:rsid w:val="003A2E16"/>
    <w:rsid w:val="003A3D1E"/>
    <w:rsid w:val="003A4663"/>
    <w:rsid w:val="003A4CBF"/>
    <w:rsid w:val="003B2AB8"/>
    <w:rsid w:val="003B341B"/>
    <w:rsid w:val="003B49CE"/>
    <w:rsid w:val="003B607B"/>
    <w:rsid w:val="003B6422"/>
    <w:rsid w:val="003C0D28"/>
    <w:rsid w:val="003C1199"/>
    <w:rsid w:val="003C1D39"/>
    <w:rsid w:val="003C2D10"/>
    <w:rsid w:val="003C457E"/>
    <w:rsid w:val="003C6AA9"/>
    <w:rsid w:val="003C7F5B"/>
    <w:rsid w:val="003C7FBF"/>
    <w:rsid w:val="003D0909"/>
    <w:rsid w:val="003D1B86"/>
    <w:rsid w:val="003D1D92"/>
    <w:rsid w:val="003D23CC"/>
    <w:rsid w:val="003D2A02"/>
    <w:rsid w:val="003D3FBB"/>
    <w:rsid w:val="003D4FD3"/>
    <w:rsid w:val="003D56DA"/>
    <w:rsid w:val="003D6029"/>
    <w:rsid w:val="003E0073"/>
    <w:rsid w:val="003E0A78"/>
    <w:rsid w:val="003E13C9"/>
    <w:rsid w:val="003E27CB"/>
    <w:rsid w:val="003E44BC"/>
    <w:rsid w:val="003E4623"/>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20137"/>
    <w:rsid w:val="00420637"/>
    <w:rsid w:val="00421413"/>
    <w:rsid w:val="00421BEC"/>
    <w:rsid w:val="004229AC"/>
    <w:rsid w:val="00422D37"/>
    <w:rsid w:val="00422D5F"/>
    <w:rsid w:val="0042414E"/>
    <w:rsid w:val="00426096"/>
    <w:rsid w:val="00426D9C"/>
    <w:rsid w:val="00426EF6"/>
    <w:rsid w:val="00426FF1"/>
    <w:rsid w:val="004279B1"/>
    <w:rsid w:val="0043000B"/>
    <w:rsid w:val="00430918"/>
    <w:rsid w:val="00431046"/>
    <w:rsid w:val="00431A1F"/>
    <w:rsid w:val="004323DE"/>
    <w:rsid w:val="00433097"/>
    <w:rsid w:val="0043309E"/>
    <w:rsid w:val="00434671"/>
    <w:rsid w:val="00434FEE"/>
    <w:rsid w:val="00435BC7"/>
    <w:rsid w:val="004365E0"/>
    <w:rsid w:val="00436F76"/>
    <w:rsid w:val="00437539"/>
    <w:rsid w:val="004454C8"/>
    <w:rsid w:val="004476A0"/>
    <w:rsid w:val="004531E2"/>
    <w:rsid w:val="00453EA0"/>
    <w:rsid w:val="00454C5D"/>
    <w:rsid w:val="00454D3D"/>
    <w:rsid w:val="00456BC2"/>
    <w:rsid w:val="004575B3"/>
    <w:rsid w:val="00457862"/>
    <w:rsid w:val="004579F5"/>
    <w:rsid w:val="00457DA8"/>
    <w:rsid w:val="00461303"/>
    <w:rsid w:val="00461715"/>
    <w:rsid w:val="0046249D"/>
    <w:rsid w:val="00465848"/>
    <w:rsid w:val="00465ED0"/>
    <w:rsid w:val="00465FA7"/>
    <w:rsid w:val="004669FF"/>
    <w:rsid w:val="004676E3"/>
    <w:rsid w:val="00467EEA"/>
    <w:rsid w:val="00467F60"/>
    <w:rsid w:val="004708CE"/>
    <w:rsid w:val="004717E3"/>
    <w:rsid w:val="00471F94"/>
    <w:rsid w:val="004724EF"/>
    <w:rsid w:val="00475044"/>
    <w:rsid w:val="00475370"/>
    <w:rsid w:val="004754CF"/>
    <w:rsid w:val="00476B3E"/>
    <w:rsid w:val="00477F8D"/>
    <w:rsid w:val="00482C10"/>
    <w:rsid w:val="00482D74"/>
    <w:rsid w:val="00483F00"/>
    <w:rsid w:val="00484D18"/>
    <w:rsid w:val="00484E59"/>
    <w:rsid w:val="004867F0"/>
    <w:rsid w:val="004876B2"/>
    <w:rsid w:val="00490802"/>
    <w:rsid w:val="004947B4"/>
    <w:rsid w:val="00494CE8"/>
    <w:rsid w:val="004951FE"/>
    <w:rsid w:val="00495A7C"/>
    <w:rsid w:val="00496D38"/>
    <w:rsid w:val="004974FF"/>
    <w:rsid w:val="00497561"/>
    <w:rsid w:val="0049772A"/>
    <w:rsid w:val="004A194A"/>
    <w:rsid w:val="004A1AFE"/>
    <w:rsid w:val="004A1EBD"/>
    <w:rsid w:val="004A2497"/>
    <w:rsid w:val="004A2AD8"/>
    <w:rsid w:val="004A3D81"/>
    <w:rsid w:val="004A4666"/>
    <w:rsid w:val="004A517C"/>
    <w:rsid w:val="004A7ABE"/>
    <w:rsid w:val="004A7B56"/>
    <w:rsid w:val="004B04DC"/>
    <w:rsid w:val="004B0709"/>
    <w:rsid w:val="004B0D9F"/>
    <w:rsid w:val="004B3596"/>
    <w:rsid w:val="004B4529"/>
    <w:rsid w:val="004B4E1A"/>
    <w:rsid w:val="004B5BE1"/>
    <w:rsid w:val="004B5C33"/>
    <w:rsid w:val="004B75AC"/>
    <w:rsid w:val="004C17D9"/>
    <w:rsid w:val="004C1BC1"/>
    <w:rsid w:val="004C2151"/>
    <w:rsid w:val="004C3E74"/>
    <w:rsid w:val="004C5C8C"/>
    <w:rsid w:val="004C66B7"/>
    <w:rsid w:val="004C6F56"/>
    <w:rsid w:val="004C7577"/>
    <w:rsid w:val="004C7BE4"/>
    <w:rsid w:val="004D0F2D"/>
    <w:rsid w:val="004D37F8"/>
    <w:rsid w:val="004D391D"/>
    <w:rsid w:val="004D439E"/>
    <w:rsid w:val="004D466C"/>
    <w:rsid w:val="004D4D04"/>
    <w:rsid w:val="004D5CB4"/>
    <w:rsid w:val="004D6AB8"/>
    <w:rsid w:val="004D72E0"/>
    <w:rsid w:val="004D7C13"/>
    <w:rsid w:val="004E01A7"/>
    <w:rsid w:val="004E0731"/>
    <w:rsid w:val="004E110F"/>
    <w:rsid w:val="004E22D6"/>
    <w:rsid w:val="004E34B7"/>
    <w:rsid w:val="004E41AA"/>
    <w:rsid w:val="004E4A08"/>
    <w:rsid w:val="004E4B5C"/>
    <w:rsid w:val="004E56D6"/>
    <w:rsid w:val="004E58F5"/>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65EE"/>
    <w:rsid w:val="005073A6"/>
    <w:rsid w:val="005115DA"/>
    <w:rsid w:val="005119F2"/>
    <w:rsid w:val="00511A91"/>
    <w:rsid w:val="00515C79"/>
    <w:rsid w:val="00517059"/>
    <w:rsid w:val="005173F4"/>
    <w:rsid w:val="005175B4"/>
    <w:rsid w:val="005175E7"/>
    <w:rsid w:val="005220A6"/>
    <w:rsid w:val="00522C05"/>
    <w:rsid w:val="00523F08"/>
    <w:rsid w:val="005248A0"/>
    <w:rsid w:val="005248CC"/>
    <w:rsid w:val="00524B56"/>
    <w:rsid w:val="00524FE3"/>
    <w:rsid w:val="0052583C"/>
    <w:rsid w:val="00526602"/>
    <w:rsid w:val="005278D9"/>
    <w:rsid w:val="00527EB9"/>
    <w:rsid w:val="00530C16"/>
    <w:rsid w:val="00530EED"/>
    <w:rsid w:val="00531351"/>
    <w:rsid w:val="0053143C"/>
    <w:rsid w:val="005314AC"/>
    <w:rsid w:val="00532DAF"/>
    <w:rsid w:val="0053551E"/>
    <w:rsid w:val="005375A1"/>
    <w:rsid w:val="0053790B"/>
    <w:rsid w:val="00537C65"/>
    <w:rsid w:val="00540684"/>
    <w:rsid w:val="00540D9C"/>
    <w:rsid w:val="005425AE"/>
    <w:rsid w:val="00543DB4"/>
    <w:rsid w:val="00544633"/>
    <w:rsid w:val="00544FC7"/>
    <w:rsid w:val="005458F0"/>
    <w:rsid w:val="00547DC6"/>
    <w:rsid w:val="00550BF7"/>
    <w:rsid w:val="00551B50"/>
    <w:rsid w:val="005522CF"/>
    <w:rsid w:val="0055231D"/>
    <w:rsid w:val="00555C78"/>
    <w:rsid w:val="0055623D"/>
    <w:rsid w:val="005565CC"/>
    <w:rsid w:val="00557707"/>
    <w:rsid w:val="00560A14"/>
    <w:rsid w:val="00560AE4"/>
    <w:rsid w:val="00561AFB"/>
    <w:rsid w:val="005626A3"/>
    <w:rsid w:val="00562CFA"/>
    <w:rsid w:val="00562F28"/>
    <w:rsid w:val="00563147"/>
    <w:rsid w:val="00564877"/>
    <w:rsid w:val="005648FB"/>
    <w:rsid w:val="00567259"/>
    <w:rsid w:val="00567DAD"/>
    <w:rsid w:val="0057054D"/>
    <w:rsid w:val="005709FE"/>
    <w:rsid w:val="00571117"/>
    <w:rsid w:val="005712A7"/>
    <w:rsid w:val="00571BE7"/>
    <w:rsid w:val="005723A0"/>
    <w:rsid w:val="0057366F"/>
    <w:rsid w:val="00573F81"/>
    <w:rsid w:val="00573FBD"/>
    <w:rsid w:val="00576912"/>
    <w:rsid w:val="00576AEA"/>
    <w:rsid w:val="0057711D"/>
    <w:rsid w:val="0057779F"/>
    <w:rsid w:val="005800CC"/>
    <w:rsid w:val="0058085E"/>
    <w:rsid w:val="00581373"/>
    <w:rsid w:val="005814FC"/>
    <w:rsid w:val="0058228D"/>
    <w:rsid w:val="005822FD"/>
    <w:rsid w:val="00584DA1"/>
    <w:rsid w:val="00585205"/>
    <w:rsid w:val="00585C18"/>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03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3CF"/>
    <w:rsid w:val="005C6E01"/>
    <w:rsid w:val="005C79F8"/>
    <w:rsid w:val="005C7DEA"/>
    <w:rsid w:val="005D0074"/>
    <w:rsid w:val="005D0DBF"/>
    <w:rsid w:val="005D163C"/>
    <w:rsid w:val="005D214A"/>
    <w:rsid w:val="005D44AB"/>
    <w:rsid w:val="005D61C2"/>
    <w:rsid w:val="005D6242"/>
    <w:rsid w:val="005E101F"/>
    <w:rsid w:val="005E2C1E"/>
    <w:rsid w:val="005E318F"/>
    <w:rsid w:val="005E5D47"/>
    <w:rsid w:val="005E6741"/>
    <w:rsid w:val="005E74E0"/>
    <w:rsid w:val="005E75B5"/>
    <w:rsid w:val="005F128E"/>
    <w:rsid w:val="005F1398"/>
    <w:rsid w:val="005F30E2"/>
    <w:rsid w:val="005F39A6"/>
    <w:rsid w:val="005F4461"/>
    <w:rsid w:val="005F6605"/>
    <w:rsid w:val="005F732A"/>
    <w:rsid w:val="00600088"/>
    <w:rsid w:val="006004DB"/>
    <w:rsid w:val="00600702"/>
    <w:rsid w:val="006008AA"/>
    <w:rsid w:val="00600A39"/>
    <w:rsid w:val="00600EB8"/>
    <w:rsid w:val="00600F47"/>
    <w:rsid w:val="00600F4F"/>
    <w:rsid w:val="0060103E"/>
    <w:rsid w:val="00601CA4"/>
    <w:rsid w:val="006025D2"/>
    <w:rsid w:val="00602866"/>
    <w:rsid w:val="00602D1F"/>
    <w:rsid w:val="00605E5F"/>
    <w:rsid w:val="00607AB2"/>
    <w:rsid w:val="00607DC3"/>
    <w:rsid w:val="00611CAE"/>
    <w:rsid w:val="006123E5"/>
    <w:rsid w:val="006137A3"/>
    <w:rsid w:val="00613F6B"/>
    <w:rsid w:val="00614973"/>
    <w:rsid w:val="0061551E"/>
    <w:rsid w:val="00616116"/>
    <w:rsid w:val="00616849"/>
    <w:rsid w:val="006178C6"/>
    <w:rsid w:val="00617D4D"/>
    <w:rsid w:val="00617E6A"/>
    <w:rsid w:val="0062031B"/>
    <w:rsid w:val="006204CD"/>
    <w:rsid w:val="00620E17"/>
    <w:rsid w:val="00623842"/>
    <w:rsid w:val="00623DFA"/>
    <w:rsid w:val="00624F62"/>
    <w:rsid w:val="006266F0"/>
    <w:rsid w:val="0062757E"/>
    <w:rsid w:val="00630D5F"/>
    <w:rsid w:val="00631C9C"/>
    <w:rsid w:val="00632636"/>
    <w:rsid w:val="0063301A"/>
    <w:rsid w:val="00633B79"/>
    <w:rsid w:val="00633DC4"/>
    <w:rsid w:val="00634767"/>
    <w:rsid w:val="006347F7"/>
    <w:rsid w:val="0063487F"/>
    <w:rsid w:val="00635DC8"/>
    <w:rsid w:val="00636905"/>
    <w:rsid w:val="00636DDD"/>
    <w:rsid w:val="00640B8C"/>
    <w:rsid w:val="00642DC9"/>
    <w:rsid w:val="00644F6F"/>
    <w:rsid w:val="00645704"/>
    <w:rsid w:val="0064611B"/>
    <w:rsid w:val="00646D81"/>
    <w:rsid w:val="006508BE"/>
    <w:rsid w:val="00651288"/>
    <w:rsid w:val="00652083"/>
    <w:rsid w:val="006521F5"/>
    <w:rsid w:val="00655027"/>
    <w:rsid w:val="00655893"/>
    <w:rsid w:val="00655F68"/>
    <w:rsid w:val="0065623E"/>
    <w:rsid w:val="006602ED"/>
    <w:rsid w:val="00660FD5"/>
    <w:rsid w:val="0066106B"/>
    <w:rsid w:val="0066216D"/>
    <w:rsid w:val="0066387C"/>
    <w:rsid w:val="006656D1"/>
    <w:rsid w:val="006656D6"/>
    <w:rsid w:val="00665977"/>
    <w:rsid w:val="00667FFC"/>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900E3"/>
    <w:rsid w:val="00691A24"/>
    <w:rsid w:val="00691A91"/>
    <w:rsid w:val="006929BC"/>
    <w:rsid w:val="006943AC"/>
    <w:rsid w:val="0069570D"/>
    <w:rsid w:val="006970B4"/>
    <w:rsid w:val="00697B5E"/>
    <w:rsid w:val="00697B62"/>
    <w:rsid w:val="00697C15"/>
    <w:rsid w:val="006A4BC0"/>
    <w:rsid w:val="006A6552"/>
    <w:rsid w:val="006B1B8D"/>
    <w:rsid w:val="006B36D9"/>
    <w:rsid w:val="006B3C0E"/>
    <w:rsid w:val="006B5CAD"/>
    <w:rsid w:val="006B6206"/>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0D8"/>
    <w:rsid w:val="006D610D"/>
    <w:rsid w:val="006D775B"/>
    <w:rsid w:val="006E1EE7"/>
    <w:rsid w:val="006E2CF4"/>
    <w:rsid w:val="006E3154"/>
    <w:rsid w:val="006E3442"/>
    <w:rsid w:val="006E45CD"/>
    <w:rsid w:val="006E48C8"/>
    <w:rsid w:val="006E4C58"/>
    <w:rsid w:val="006E5652"/>
    <w:rsid w:val="006E56C8"/>
    <w:rsid w:val="006E656F"/>
    <w:rsid w:val="006F0568"/>
    <w:rsid w:val="006F2933"/>
    <w:rsid w:val="006F3BAA"/>
    <w:rsid w:val="006F48FB"/>
    <w:rsid w:val="006F5712"/>
    <w:rsid w:val="006F625F"/>
    <w:rsid w:val="006F6DAF"/>
    <w:rsid w:val="00701C79"/>
    <w:rsid w:val="00701CBB"/>
    <w:rsid w:val="007027B1"/>
    <w:rsid w:val="00703C1F"/>
    <w:rsid w:val="00704096"/>
    <w:rsid w:val="007047E0"/>
    <w:rsid w:val="00704BFE"/>
    <w:rsid w:val="00705439"/>
    <w:rsid w:val="00705F1B"/>
    <w:rsid w:val="007060B8"/>
    <w:rsid w:val="00707996"/>
    <w:rsid w:val="007120CA"/>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517ED"/>
    <w:rsid w:val="0075221C"/>
    <w:rsid w:val="007529D8"/>
    <w:rsid w:val="00752C19"/>
    <w:rsid w:val="00752E09"/>
    <w:rsid w:val="0075469C"/>
    <w:rsid w:val="007560EA"/>
    <w:rsid w:val="00757920"/>
    <w:rsid w:val="00761812"/>
    <w:rsid w:val="00761914"/>
    <w:rsid w:val="00762659"/>
    <w:rsid w:val="00762C2F"/>
    <w:rsid w:val="00762DA5"/>
    <w:rsid w:val="00763937"/>
    <w:rsid w:val="00764353"/>
    <w:rsid w:val="0076519D"/>
    <w:rsid w:val="0076713B"/>
    <w:rsid w:val="00767C45"/>
    <w:rsid w:val="00770165"/>
    <w:rsid w:val="0077069A"/>
    <w:rsid w:val="0077292F"/>
    <w:rsid w:val="007734B2"/>
    <w:rsid w:val="00773EEF"/>
    <w:rsid w:val="00774555"/>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8DF"/>
    <w:rsid w:val="00795BA9"/>
    <w:rsid w:val="00795EA2"/>
    <w:rsid w:val="007961C6"/>
    <w:rsid w:val="007A0047"/>
    <w:rsid w:val="007A2145"/>
    <w:rsid w:val="007A246B"/>
    <w:rsid w:val="007A26FB"/>
    <w:rsid w:val="007B04AA"/>
    <w:rsid w:val="007B16D1"/>
    <w:rsid w:val="007B22D3"/>
    <w:rsid w:val="007B3A18"/>
    <w:rsid w:val="007B76D4"/>
    <w:rsid w:val="007C3662"/>
    <w:rsid w:val="007C48B1"/>
    <w:rsid w:val="007C49D0"/>
    <w:rsid w:val="007C5FDA"/>
    <w:rsid w:val="007C6096"/>
    <w:rsid w:val="007C64F5"/>
    <w:rsid w:val="007D1143"/>
    <w:rsid w:val="007D3445"/>
    <w:rsid w:val="007D47BE"/>
    <w:rsid w:val="007D612F"/>
    <w:rsid w:val="007D71EB"/>
    <w:rsid w:val="007E08D5"/>
    <w:rsid w:val="007E1BC8"/>
    <w:rsid w:val="007E2061"/>
    <w:rsid w:val="007E321F"/>
    <w:rsid w:val="007E3DB8"/>
    <w:rsid w:val="007E4AFE"/>
    <w:rsid w:val="007E4C2C"/>
    <w:rsid w:val="007E4D30"/>
    <w:rsid w:val="007E56D6"/>
    <w:rsid w:val="007E7E94"/>
    <w:rsid w:val="007E7F7A"/>
    <w:rsid w:val="007F1046"/>
    <w:rsid w:val="007F12C4"/>
    <w:rsid w:val="007F1CD3"/>
    <w:rsid w:val="007F2630"/>
    <w:rsid w:val="007F269A"/>
    <w:rsid w:val="007F2802"/>
    <w:rsid w:val="007F3773"/>
    <w:rsid w:val="007F4206"/>
    <w:rsid w:val="007F4564"/>
    <w:rsid w:val="007F484C"/>
    <w:rsid w:val="007F78EA"/>
    <w:rsid w:val="007F7AE7"/>
    <w:rsid w:val="008015F9"/>
    <w:rsid w:val="0080190C"/>
    <w:rsid w:val="008023B4"/>
    <w:rsid w:val="008027EF"/>
    <w:rsid w:val="00803AFD"/>
    <w:rsid w:val="00803E14"/>
    <w:rsid w:val="00804BB5"/>
    <w:rsid w:val="008053E8"/>
    <w:rsid w:val="00806B2E"/>
    <w:rsid w:val="00806CEF"/>
    <w:rsid w:val="008102F6"/>
    <w:rsid w:val="00811087"/>
    <w:rsid w:val="0081148C"/>
    <w:rsid w:val="00812D3E"/>
    <w:rsid w:val="00815010"/>
    <w:rsid w:val="008156CF"/>
    <w:rsid w:val="0081604A"/>
    <w:rsid w:val="00816D71"/>
    <w:rsid w:val="00817009"/>
    <w:rsid w:val="00817E17"/>
    <w:rsid w:val="00820E92"/>
    <w:rsid w:val="008218FD"/>
    <w:rsid w:val="00822A54"/>
    <w:rsid w:val="00822AF1"/>
    <w:rsid w:val="00823FBE"/>
    <w:rsid w:val="00824AF3"/>
    <w:rsid w:val="00824CB7"/>
    <w:rsid w:val="00825072"/>
    <w:rsid w:val="0082553A"/>
    <w:rsid w:val="00825582"/>
    <w:rsid w:val="00825BFF"/>
    <w:rsid w:val="0082753F"/>
    <w:rsid w:val="00827A88"/>
    <w:rsid w:val="00830DEA"/>
    <w:rsid w:val="00831367"/>
    <w:rsid w:val="008318B0"/>
    <w:rsid w:val="00831F75"/>
    <w:rsid w:val="00833770"/>
    <w:rsid w:val="00833BF3"/>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2FC4"/>
    <w:rsid w:val="008539E8"/>
    <w:rsid w:val="00853D30"/>
    <w:rsid w:val="008549AC"/>
    <w:rsid w:val="00854DB2"/>
    <w:rsid w:val="00855B46"/>
    <w:rsid w:val="00855D05"/>
    <w:rsid w:val="00857713"/>
    <w:rsid w:val="00860CEA"/>
    <w:rsid w:val="00861336"/>
    <w:rsid w:val="008619F5"/>
    <w:rsid w:val="0086254C"/>
    <w:rsid w:val="00862611"/>
    <w:rsid w:val="00862698"/>
    <w:rsid w:val="00862897"/>
    <w:rsid w:val="00863052"/>
    <w:rsid w:val="00863DC6"/>
    <w:rsid w:val="0086565A"/>
    <w:rsid w:val="0086586D"/>
    <w:rsid w:val="008659B4"/>
    <w:rsid w:val="008662B4"/>
    <w:rsid w:val="008703CF"/>
    <w:rsid w:val="008704E3"/>
    <w:rsid w:val="008706B4"/>
    <w:rsid w:val="00871083"/>
    <w:rsid w:val="00871336"/>
    <w:rsid w:val="008736A4"/>
    <w:rsid w:val="00874534"/>
    <w:rsid w:val="00876427"/>
    <w:rsid w:val="00876BA3"/>
    <w:rsid w:val="00880DDB"/>
    <w:rsid w:val="00880F2A"/>
    <w:rsid w:val="0088149C"/>
    <w:rsid w:val="00881AA6"/>
    <w:rsid w:val="00881CA3"/>
    <w:rsid w:val="008824FA"/>
    <w:rsid w:val="00884716"/>
    <w:rsid w:val="00885984"/>
    <w:rsid w:val="00885C3B"/>
    <w:rsid w:val="00891454"/>
    <w:rsid w:val="008929EE"/>
    <w:rsid w:val="00893691"/>
    <w:rsid w:val="0089404A"/>
    <w:rsid w:val="00894123"/>
    <w:rsid w:val="008951D7"/>
    <w:rsid w:val="00895A8C"/>
    <w:rsid w:val="00896843"/>
    <w:rsid w:val="008971ED"/>
    <w:rsid w:val="008972B5"/>
    <w:rsid w:val="008A016C"/>
    <w:rsid w:val="008A0837"/>
    <w:rsid w:val="008A0DC3"/>
    <w:rsid w:val="008A1D14"/>
    <w:rsid w:val="008A2A2E"/>
    <w:rsid w:val="008A2A8C"/>
    <w:rsid w:val="008A2CDD"/>
    <w:rsid w:val="008A6D29"/>
    <w:rsid w:val="008A7873"/>
    <w:rsid w:val="008B1314"/>
    <w:rsid w:val="008B13B1"/>
    <w:rsid w:val="008B1BA7"/>
    <w:rsid w:val="008B5FB6"/>
    <w:rsid w:val="008B68D1"/>
    <w:rsid w:val="008B6909"/>
    <w:rsid w:val="008B6B38"/>
    <w:rsid w:val="008B6D5F"/>
    <w:rsid w:val="008B77E5"/>
    <w:rsid w:val="008C0138"/>
    <w:rsid w:val="008C1FD6"/>
    <w:rsid w:val="008C25B6"/>
    <w:rsid w:val="008C58AE"/>
    <w:rsid w:val="008C5B0D"/>
    <w:rsid w:val="008C630F"/>
    <w:rsid w:val="008D1424"/>
    <w:rsid w:val="008D191F"/>
    <w:rsid w:val="008D2430"/>
    <w:rsid w:val="008D36B1"/>
    <w:rsid w:val="008D43DC"/>
    <w:rsid w:val="008D4E09"/>
    <w:rsid w:val="008D59D5"/>
    <w:rsid w:val="008D5C81"/>
    <w:rsid w:val="008D5F27"/>
    <w:rsid w:val="008E1129"/>
    <w:rsid w:val="008E113D"/>
    <w:rsid w:val="008E135F"/>
    <w:rsid w:val="008E1586"/>
    <w:rsid w:val="008E17A5"/>
    <w:rsid w:val="008E3CD2"/>
    <w:rsid w:val="008E4861"/>
    <w:rsid w:val="008E7D64"/>
    <w:rsid w:val="008E7DE7"/>
    <w:rsid w:val="008F0871"/>
    <w:rsid w:val="008F150C"/>
    <w:rsid w:val="008F212F"/>
    <w:rsid w:val="008F260B"/>
    <w:rsid w:val="008F4735"/>
    <w:rsid w:val="008F4F86"/>
    <w:rsid w:val="008F64D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4295"/>
    <w:rsid w:val="00934A33"/>
    <w:rsid w:val="00935490"/>
    <w:rsid w:val="00937A67"/>
    <w:rsid w:val="0094335C"/>
    <w:rsid w:val="009443FA"/>
    <w:rsid w:val="00945D9C"/>
    <w:rsid w:val="0094633D"/>
    <w:rsid w:val="009468AA"/>
    <w:rsid w:val="00946DC5"/>
    <w:rsid w:val="00947C16"/>
    <w:rsid w:val="009537B0"/>
    <w:rsid w:val="00955C9C"/>
    <w:rsid w:val="009574E9"/>
    <w:rsid w:val="00960449"/>
    <w:rsid w:val="00960DDC"/>
    <w:rsid w:val="00964703"/>
    <w:rsid w:val="00964A7F"/>
    <w:rsid w:val="00964F0F"/>
    <w:rsid w:val="00964FBD"/>
    <w:rsid w:val="009650D0"/>
    <w:rsid w:val="009655BC"/>
    <w:rsid w:val="00965F01"/>
    <w:rsid w:val="00966CDF"/>
    <w:rsid w:val="00970E29"/>
    <w:rsid w:val="009717F5"/>
    <w:rsid w:val="00971B0D"/>
    <w:rsid w:val="00975366"/>
    <w:rsid w:val="00976C5F"/>
    <w:rsid w:val="00977FC9"/>
    <w:rsid w:val="00983D45"/>
    <w:rsid w:val="0098560C"/>
    <w:rsid w:val="00985672"/>
    <w:rsid w:val="009858ED"/>
    <w:rsid w:val="0098702A"/>
    <w:rsid w:val="009874A9"/>
    <w:rsid w:val="00990F7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3D0"/>
    <w:rsid w:val="009B387D"/>
    <w:rsid w:val="009B39CB"/>
    <w:rsid w:val="009B49B5"/>
    <w:rsid w:val="009B49CC"/>
    <w:rsid w:val="009B51BA"/>
    <w:rsid w:val="009B72EC"/>
    <w:rsid w:val="009B788E"/>
    <w:rsid w:val="009C2112"/>
    <w:rsid w:val="009C2189"/>
    <w:rsid w:val="009C37A2"/>
    <w:rsid w:val="009C515E"/>
    <w:rsid w:val="009C5703"/>
    <w:rsid w:val="009C57C2"/>
    <w:rsid w:val="009C5D07"/>
    <w:rsid w:val="009D05F9"/>
    <w:rsid w:val="009D0E37"/>
    <w:rsid w:val="009D1A01"/>
    <w:rsid w:val="009D374B"/>
    <w:rsid w:val="009D499D"/>
    <w:rsid w:val="009D5B87"/>
    <w:rsid w:val="009D7AEF"/>
    <w:rsid w:val="009E29FE"/>
    <w:rsid w:val="009F00E0"/>
    <w:rsid w:val="009F01DA"/>
    <w:rsid w:val="009F0918"/>
    <w:rsid w:val="009F10F1"/>
    <w:rsid w:val="009F1BF2"/>
    <w:rsid w:val="009F2D8C"/>
    <w:rsid w:val="009F30BC"/>
    <w:rsid w:val="009F4E8C"/>
    <w:rsid w:val="009F5D23"/>
    <w:rsid w:val="009F7EF2"/>
    <w:rsid w:val="00A00636"/>
    <w:rsid w:val="00A03755"/>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025"/>
    <w:rsid w:val="00A17F11"/>
    <w:rsid w:val="00A2122C"/>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6020"/>
    <w:rsid w:val="00A66505"/>
    <w:rsid w:val="00A66A14"/>
    <w:rsid w:val="00A7199B"/>
    <w:rsid w:val="00A75036"/>
    <w:rsid w:val="00A76543"/>
    <w:rsid w:val="00A76936"/>
    <w:rsid w:val="00A777EF"/>
    <w:rsid w:val="00A8007F"/>
    <w:rsid w:val="00A80BA1"/>
    <w:rsid w:val="00A81DFB"/>
    <w:rsid w:val="00A84E86"/>
    <w:rsid w:val="00A84F93"/>
    <w:rsid w:val="00A8542C"/>
    <w:rsid w:val="00A86BAB"/>
    <w:rsid w:val="00A90CAF"/>
    <w:rsid w:val="00A9137F"/>
    <w:rsid w:val="00A91909"/>
    <w:rsid w:val="00A92333"/>
    <w:rsid w:val="00A94D40"/>
    <w:rsid w:val="00A95792"/>
    <w:rsid w:val="00A96B6E"/>
    <w:rsid w:val="00A96E23"/>
    <w:rsid w:val="00A97291"/>
    <w:rsid w:val="00A9752F"/>
    <w:rsid w:val="00A97563"/>
    <w:rsid w:val="00A97898"/>
    <w:rsid w:val="00AA08F9"/>
    <w:rsid w:val="00AA0A4F"/>
    <w:rsid w:val="00AA15ED"/>
    <w:rsid w:val="00AA2EDA"/>
    <w:rsid w:val="00AA58EB"/>
    <w:rsid w:val="00AA5B98"/>
    <w:rsid w:val="00AA68EE"/>
    <w:rsid w:val="00AA7516"/>
    <w:rsid w:val="00AB076B"/>
    <w:rsid w:val="00AB0BB8"/>
    <w:rsid w:val="00AB1436"/>
    <w:rsid w:val="00AB1675"/>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D0BCE"/>
    <w:rsid w:val="00AD0C63"/>
    <w:rsid w:val="00AD1022"/>
    <w:rsid w:val="00AD386C"/>
    <w:rsid w:val="00AD53CD"/>
    <w:rsid w:val="00AD7793"/>
    <w:rsid w:val="00AE040A"/>
    <w:rsid w:val="00AE17AE"/>
    <w:rsid w:val="00AE2984"/>
    <w:rsid w:val="00AE3AEB"/>
    <w:rsid w:val="00AE444D"/>
    <w:rsid w:val="00AE7907"/>
    <w:rsid w:val="00AF0743"/>
    <w:rsid w:val="00AF07B2"/>
    <w:rsid w:val="00AF07B3"/>
    <w:rsid w:val="00AF1B7D"/>
    <w:rsid w:val="00AF1BA0"/>
    <w:rsid w:val="00AF2513"/>
    <w:rsid w:val="00AF3B31"/>
    <w:rsid w:val="00AF3CCC"/>
    <w:rsid w:val="00AF4B5B"/>
    <w:rsid w:val="00AF4E4B"/>
    <w:rsid w:val="00AF5D38"/>
    <w:rsid w:val="00AF6EA6"/>
    <w:rsid w:val="00B00B69"/>
    <w:rsid w:val="00B00E47"/>
    <w:rsid w:val="00B01C2F"/>
    <w:rsid w:val="00B02208"/>
    <w:rsid w:val="00B02A70"/>
    <w:rsid w:val="00B052BB"/>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3D3D"/>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1211"/>
    <w:rsid w:val="00B536E5"/>
    <w:rsid w:val="00B53BFE"/>
    <w:rsid w:val="00B540E4"/>
    <w:rsid w:val="00B578DC"/>
    <w:rsid w:val="00B57D32"/>
    <w:rsid w:val="00B6035C"/>
    <w:rsid w:val="00B60915"/>
    <w:rsid w:val="00B60AA7"/>
    <w:rsid w:val="00B61F9D"/>
    <w:rsid w:val="00B627DB"/>
    <w:rsid w:val="00B637E2"/>
    <w:rsid w:val="00B6457B"/>
    <w:rsid w:val="00B64EE9"/>
    <w:rsid w:val="00B67BCB"/>
    <w:rsid w:val="00B67F84"/>
    <w:rsid w:val="00B70373"/>
    <w:rsid w:val="00B7076A"/>
    <w:rsid w:val="00B721DC"/>
    <w:rsid w:val="00B722C5"/>
    <w:rsid w:val="00B73372"/>
    <w:rsid w:val="00B73EAF"/>
    <w:rsid w:val="00B741CD"/>
    <w:rsid w:val="00B741D6"/>
    <w:rsid w:val="00B75A9A"/>
    <w:rsid w:val="00B80C52"/>
    <w:rsid w:val="00B81052"/>
    <w:rsid w:val="00B82E24"/>
    <w:rsid w:val="00B8468D"/>
    <w:rsid w:val="00B86ADF"/>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37FA"/>
    <w:rsid w:val="00BB4C8C"/>
    <w:rsid w:val="00BB5562"/>
    <w:rsid w:val="00BB5B7A"/>
    <w:rsid w:val="00BB6C43"/>
    <w:rsid w:val="00BC0115"/>
    <w:rsid w:val="00BC130F"/>
    <w:rsid w:val="00BC14D5"/>
    <w:rsid w:val="00BC2911"/>
    <w:rsid w:val="00BC36A2"/>
    <w:rsid w:val="00BC3DD4"/>
    <w:rsid w:val="00BC5761"/>
    <w:rsid w:val="00BC5993"/>
    <w:rsid w:val="00BC6181"/>
    <w:rsid w:val="00BD1BA7"/>
    <w:rsid w:val="00BD2F74"/>
    <w:rsid w:val="00BD34D6"/>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4002"/>
    <w:rsid w:val="00BE575B"/>
    <w:rsid w:val="00BE6B01"/>
    <w:rsid w:val="00BE7103"/>
    <w:rsid w:val="00BE776C"/>
    <w:rsid w:val="00BE788C"/>
    <w:rsid w:val="00BE7EF4"/>
    <w:rsid w:val="00BF1D16"/>
    <w:rsid w:val="00BF343C"/>
    <w:rsid w:val="00BF34FB"/>
    <w:rsid w:val="00BF3C6F"/>
    <w:rsid w:val="00BF3CFD"/>
    <w:rsid w:val="00BF5E40"/>
    <w:rsid w:val="00C00DDE"/>
    <w:rsid w:val="00C01921"/>
    <w:rsid w:val="00C01C47"/>
    <w:rsid w:val="00C02C37"/>
    <w:rsid w:val="00C032E5"/>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3D13"/>
    <w:rsid w:val="00C253AA"/>
    <w:rsid w:val="00C2581F"/>
    <w:rsid w:val="00C259CE"/>
    <w:rsid w:val="00C267D9"/>
    <w:rsid w:val="00C26F85"/>
    <w:rsid w:val="00C27CA3"/>
    <w:rsid w:val="00C301E3"/>
    <w:rsid w:val="00C3046B"/>
    <w:rsid w:val="00C3112B"/>
    <w:rsid w:val="00C3160A"/>
    <w:rsid w:val="00C33379"/>
    <w:rsid w:val="00C36B9D"/>
    <w:rsid w:val="00C378C9"/>
    <w:rsid w:val="00C408AD"/>
    <w:rsid w:val="00C40A6C"/>
    <w:rsid w:val="00C41CD2"/>
    <w:rsid w:val="00C41F09"/>
    <w:rsid w:val="00C457E6"/>
    <w:rsid w:val="00C458BF"/>
    <w:rsid w:val="00C46D47"/>
    <w:rsid w:val="00C47685"/>
    <w:rsid w:val="00C512A9"/>
    <w:rsid w:val="00C5264B"/>
    <w:rsid w:val="00C52E37"/>
    <w:rsid w:val="00C52F82"/>
    <w:rsid w:val="00C54CCB"/>
    <w:rsid w:val="00C54E17"/>
    <w:rsid w:val="00C55CDE"/>
    <w:rsid w:val="00C57AE1"/>
    <w:rsid w:val="00C604C4"/>
    <w:rsid w:val="00C61110"/>
    <w:rsid w:val="00C62516"/>
    <w:rsid w:val="00C62ABB"/>
    <w:rsid w:val="00C64C44"/>
    <w:rsid w:val="00C64C9D"/>
    <w:rsid w:val="00C66004"/>
    <w:rsid w:val="00C66B9D"/>
    <w:rsid w:val="00C70BC5"/>
    <w:rsid w:val="00C71BCE"/>
    <w:rsid w:val="00C71DD4"/>
    <w:rsid w:val="00C73040"/>
    <w:rsid w:val="00C77A7D"/>
    <w:rsid w:val="00C80CF0"/>
    <w:rsid w:val="00C80F5D"/>
    <w:rsid w:val="00C83D79"/>
    <w:rsid w:val="00C855E1"/>
    <w:rsid w:val="00C872ED"/>
    <w:rsid w:val="00C87B26"/>
    <w:rsid w:val="00C87DFE"/>
    <w:rsid w:val="00C90311"/>
    <w:rsid w:val="00C903D7"/>
    <w:rsid w:val="00C909A3"/>
    <w:rsid w:val="00C90C81"/>
    <w:rsid w:val="00C92A82"/>
    <w:rsid w:val="00C92A9D"/>
    <w:rsid w:val="00C936E3"/>
    <w:rsid w:val="00C94516"/>
    <w:rsid w:val="00C95BDB"/>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6B13"/>
    <w:rsid w:val="00CB7B96"/>
    <w:rsid w:val="00CC0F8C"/>
    <w:rsid w:val="00CC3300"/>
    <w:rsid w:val="00CC3CA7"/>
    <w:rsid w:val="00CC4569"/>
    <w:rsid w:val="00CC554E"/>
    <w:rsid w:val="00CC601B"/>
    <w:rsid w:val="00CC6394"/>
    <w:rsid w:val="00CD22A5"/>
    <w:rsid w:val="00CD2D94"/>
    <w:rsid w:val="00CD3005"/>
    <w:rsid w:val="00CD394B"/>
    <w:rsid w:val="00CD42BD"/>
    <w:rsid w:val="00CD464C"/>
    <w:rsid w:val="00CD4F99"/>
    <w:rsid w:val="00CD53D9"/>
    <w:rsid w:val="00CD5B93"/>
    <w:rsid w:val="00CD713D"/>
    <w:rsid w:val="00CD77F8"/>
    <w:rsid w:val="00CE24FB"/>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5319"/>
    <w:rsid w:val="00D165D2"/>
    <w:rsid w:val="00D1689C"/>
    <w:rsid w:val="00D20045"/>
    <w:rsid w:val="00D2273D"/>
    <w:rsid w:val="00D23D82"/>
    <w:rsid w:val="00D252B1"/>
    <w:rsid w:val="00D25F90"/>
    <w:rsid w:val="00D268A6"/>
    <w:rsid w:val="00D268BE"/>
    <w:rsid w:val="00D26B83"/>
    <w:rsid w:val="00D27407"/>
    <w:rsid w:val="00D2756F"/>
    <w:rsid w:val="00D27996"/>
    <w:rsid w:val="00D30730"/>
    <w:rsid w:val="00D31B19"/>
    <w:rsid w:val="00D3217C"/>
    <w:rsid w:val="00D35174"/>
    <w:rsid w:val="00D36950"/>
    <w:rsid w:val="00D40319"/>
    <w:rsid w:val="00D4072B"/>
    <w:rsid w:val="00D416B0"/>
    <w:rsid w:val="00D425DC"/>
    <w:rsid w:val="00D4292A"/>
    <w:rsid w:val="00D43417"/>
    <w:rsid w:val="00D438C5"/>
    <w:rsid w:val="00D43D8C"/>
    <w:rsid w:val="00D44510"/>
    <w:rsid w:val="00D44DC3"/>
    <w:rsid w:val="00D46D4F"/>
    <w:rsid w:val="00D47311"/>
    <w:rsid w:val="00D47A92"/>
    <w:rsid w:val="00D47C7D"/>
    <w:rsid w:val="00D5040B"/>
    <w:rsid w:val="00D50F1F"/>
    <w:rsid w:val="00D51254"/>
    <w:rsid w:val="00D519D2"/>
    <w:rsid w:val="00D51DAE"/>
    <w:rsid w:val="00D5219C"/>
    <w:rsid w:val="00D544E9"/>
    <w:rsid w:val="00D54C3E"/>
    <w:rsid w:val="00D610E6"/>
    <w:rsid w:val="00D61460"/>
    <w:rsid w:val="00D61795"/>
    <w:rsid w:val="00D61BD1"/>
    <w:rsid w:val="00D62871"/>
    <w:rsid w:val="00D62F13"/>
    <w:rsid w:val="00D659A7"/>
    <w:rsid w:val="00D65CF4"/>
    <w:rsid w:val="00D66530"/>
    <w:rsid w:val="00D66AAC"/>
    <w:rsid w:val="00D67CB5"/>
    <w:rsid w:val="00D718D6"/>
    <w:rsid w:val="00D73BE5"/>
    <w:rsid w:val="00D740FC"/>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4FA"/>
    <w:rsid w:val="00D94786"/>
    <w:rsid w:val="00D94D22"/>
    <w:rsid w:val="00D9514B"/>
    <w:rsid w:val="00D956CA"/>
    <w:rsid w:val="00DA050C"/>
    <w:rsid w:val="00DA070F"/>
    <w:rsid w:val="00DA0AC0"/>
    <w:rsid w:val="00DA10F3"/>
    <w:rsid w:val="00DA2DA8"/>
    <w:rsid w:val="00DA2E68"/>
    <w:rsid w:val="00DA4742"/>
    <w:rsid w:val="00DA4F99"/>
    <w:rsid w:val="00DA76D6"/>
    <w:rsid w:val="00DB0D62"/>
    <w:rsid w:val="00DB19B9"/>
    <w:rsid w:val="00DB2118"/>
    <w:rsid w:val="00DB49D4"/>
    <w:rsid w:val="00DB5D5D"/>
    <w:rsid w:val="00DB68E9"/>
    <w:rsid w:val="00DB691B"/>
    <w:rsid w:val="00DB75AE"/>
    <w:rsid w:val="00DB78D8"/>
    <w:rsid w:val="00DB79E3"/>
    <w:rsid w:val="00DC09A0"/>
    <w:rsid w:val="00DC1228"/>
    <w:rsid w:val="00DC2F45"/>
    <w:rsid w:val="00DC3271"/>
    <w:rsid w:val="00DC42AF"/>
    <w:rsid w:val="00DC4D8D"/>
    <w:rsid w:val="00DC5A77"/>
    <w:rsid w:val="00DC6256"/>
    <w:rsid w:val="00DD082E"/>
    <w:rsid w:val="00DD184C"/>
    <w:rsid w:val="00DD2563"/>
    <w:rsid w:val="00DD2B12"/>
    <w:rsid w:val="00DD2C00"/>
    <w:rsid w:val="00DD3755"/>
    <w:rsid w:val="00DD4C44"/>
    <w:rsid w:val="00DD4E9E"/>
    <w:rsid w:val="00DD64E0"/>
    <w:rsid w:val="00DD790E"/>
    <w:rsid w:val="00DD7A7C"/>
    <w:rsid w:val="00DE2894"/>
    <w:rsid w:val="00DE2C1C"/>
    <w:rsid w:val="00DE3D8C"/>
    <w:rsid w:val="00DE447B"/>
    <w:rsid w:val="00DE7D74"/>
    <w:rsid w:val="00DF09F3"/>
    <w:rsid w:val="00DF0FCD"/>
    <w:rsid w:val="00DF10AA"/>
    <w:rsid w:val="00DF3858"/>
    <w:rsid w:val="00DF4F14"/>
    <w:rsid w:val="00DF598A"/>
    <w:rsid w:val="00DF6A47"/>
    <w:rsid w:val="00DF782E"/>
    <w:rsid w:val="00E0025D"/>
    <w:rsid w:val="00E04609"/>
    <w:rsid w:val="00E06263"/>
    <w:rsid w:val="00E06764"/>
    <w:rsid w:val="00E11A5D"/>
    <w:rsid w:val="00E11A6D"/>
    <w:rsid w:val="00E11D4F"/>
    <w:rsid w:val="00E1344F"/>
    <w:rsid w:val="00E13652"/>
    <w:rsid w:val="00E14E4E"/>
    <w:rsid w:val="00E164D6"/>
    <w:rsid w:val="00E17CB0"/>
    <w:rsid w:val="00E21685"/>
    <w:rsid w:val="00E21C95"/>
    <w:rsid w:val="00E230A6"/>
    <w:rsid w:val="00E24D80"/>
    <w:rsid w:val="00E24F27"/>
    <w:rsid w:val="00E264E5"/>
    <w:rsid w:val="00E31171"/>
    <w:rsid w:val="00E31E1A"/>
    <w:rsid w:val="00E31F13"/>
    <w:rsid w:val="00E3651E"/>
    <w:rsid w:val="00E37363"/>
    <w:rsid w:val="00E40425"/>
    <w:rsid w:val="00E41401"/>
    <w:rsid w:val="00E41705"/>
    <w:rsid w:val="00E43A31"/>
    <w:rsid w:val="00E446D7"/>
    <w:rsid w:val="00E46A9E"/>
    <w:rsid w:val="00E47173"/>
    <w:rsid w:val="00E47463"/>
    <w:rsid w:val="00E47F50"/>
    <w:rsid w:val="00E50E1F"/>
    <w:rsid w:val="00E513BC"/>
    <w:rsid w:val="00E51461"/>
    <w:rsid w:val="00E52F71"/>
    <w:rsid w:val="00E53877"/>
    <w:rsid w:val="00E539F7"/>
    <w:rsid w:val="00E54EA6"/>
    <w:rsid w:val="00E56134"/>
    <w:rsid w:val="00E565CC"/>
    <w:rsid w:val="00E6031B"/>
    <w:rsid w:val="00E6034E"/>
    <w:rsid w:val="00E611BA"/>
    <w:rsid w:val="00E61A93"/>
    <w:rsid w:val="00E63769"/>
    <w:rsid w:val="00E637C4"/>
    <w:rsid w:val="00E66CEE"/>
    <w:rsid w:val="00E70DBA"/>
    <w:rsid w:val="00E71E83"/>
    <w:rsid w:val="00E73689"/>
    <w:rsid w:val="00E73A80"/>
    <w:rsid w:val="00E744B2"/>
    <w:rsid w:val="00E76084"/>
    <w:rsid w:val="00E774BB"/>
    <w:rsid w:val="00E7770C"/>
    <w:rsid w:val="00E779E7"/>
    <w:rsid w:val="00E77D3C"/>
    <w:rsid w:val="00E80761"/>
    <w:rsid w:val="00E80FDA"/>
    <w:rsid w:val="00E82DBD"/>
    <w:rsid w:val="00E86017"/>
    <w:rsid w:val="00E86D86"/>
    <w:rsid w:val="00E86DA8"/>
    <w:rsid w:val="00E902B7"/>
    <w:rsid w:val="00E90BC0"/>
    <w:rsid w:val="00E91780"/>
    <w:rsid w:val="00E945A9"/>
    <w:rsid w:val="00E94B25"/>
    <w:rsid w:val="00E94D51"/>
    <w:rsid w:val="00E9511C"/>
    <w:rsid w:val="00E973CF"/>
    <w:rsid w:val="00EA0319"/>
    <w:rsid w:val="00EA2D34"/>
    <w:rsid w:val="00EA4DCA"/>
    <w:rsid w:val="00EA4F2E"/>
    <w:rsid w:val="00EA6C1B"/>
    <w:rsid w:val="00EA79F3"/>
    <w:rsid w:val="00EB0C71"/>
    <w:rsid w:val="00EB240F"/>
    <w:rsid w:val="00EB474F"/>
    <w:rsid w:val="00EB4FC7"/>
    <w:rsid w:val="00EB6035"/>
    <w:rsid w:val="00EB66DA"/>
    <w:rsid w:val="00EC3967"/>
    <w:rsid w:val="00EC3BA5"/>
    <w:rsid w:val="00EC55CC"/>
    <w:rsid w:val="00EC6E87"/>
    <w:rsid w:val="00EC7DA8"/>
    <w:rsid w:val="00ED0FE1"/>
    <w:rsid w:val="00ED32C2"/>
    <w:rsid w:val="00ED46D1"/>
    <w:rsid w:val="00ED58F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4476"/>
    <w:rsid w:val="00F0488E"/>
    <w:rsid w:val="00F06E57"/>
    <w:rsid w:val="00F07852"/>
    <w:rsid w:val="00F12364"/>
    <w:rsid w:val="00F129C8"/>
    <w:rsid w:val="00F12A9E"/>
    <w:rsid w:val="00F12B38"/>
    <w:rsid w:val="00F13E27"/>
    <w:rsid w:val="00F16C4E"/>
    <w:rsid w:val="00F1712E"/>
    <w:rsid w:val="00F174AA"/>
    <w:rsid w:val="00F226DA"/>
    <w:rsid w:val="00F22A0A"/>
    <w:rsid w:val="00F23022"/>
    <w:rsid w:val="00F25A1B"/>
    <w:rsid w:val="00F279F0"/>
    <w:rsid w:val="00F3024C"/>
    <w:rsid w:val="00F30540"/>
    <w:rsid w:val="00F30575"/>
    <w:rsid w:val="00F31073"/>
    <w:rsid w:val="00F3197D"/>
    <w:rsid w:val="00F31FCA"/>
    <w:rsid w:val="00F3203F"/>
    <w:rsid w:val="00F324B7"/>
    <w:rsid w:val="00F3309F"/>
    <w:rsid w:val="00F34579"/>
    <w:rsid w:val="00F35503"/>
    <w:rsid w:val="00F36F46"/>
    <w:rsid w:val="00F4081A"/>
    <w:rsid w:val="00F41DEC"/>
    <w:rsid w:val="00F4584B"/>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40F5"/>
    <w:rsid w:val="00F64AB0"/>
    <w:rsid w:val="00F6524B"/>
    <w:rsid w:val="00F654E0"/>
    <w:rsid w:val="00F70D0A"/>
    <w:rsid w:val="00F70E37"/>
    <w:rsid w:val="00F712C7"/>
    <w:rsid w:val="00F73206"/>
    <w:rsid w:val="00F7424B"/>
    <w:rsid w:val="00F76ED7"/>
    <w:rsid w:val="00F8148F"/>
    <w:rsid w:val="00F85ED6"/>
    <w:rsid w:val="00F85EDB"/>
    <w:rsid w:val="00F90089"/>
    <w:rsid w:val="00F9146B"/>
    <w:rsid w:val="00F92555"/>
    <w:rsid w:val="00F92D9F"/>
    <w:rsid w:val="00F93D22"/>
    <w:rsid w:val="00F95A33"/>
    <w:rsid w:val="00F96104"/>
    <w:rsid w:val="00F96A5F"/>
    <w:rsid w:val="00FA03D1"/>
    <w:rsid w:val="00FA063D"/>
    <w:rsid w:val="00FA07A2"/>
    <w:rsid w:val="00FA0E27"/>
    <w:rsid w:val="00FA1C35"/>
    <w:rsid w:val="00FA2ED2"/>
    <w:rsid w:val="00FA4184"/>
    <w:rsid w:val="00FA7A72"/>
    <w:rsid w:val="00FB066C"/>
    <w:rsid w:val="00FB104E"/>
    <w:rsid w:val="00FB1709"/>
    <w:rsid w:val="00FB36D5"/>
    <w:rsid w:val="00FB3B89"/>
    <w:rsid w:val="00FB3DA7"/>
    <w:rsid w:val="00FB3F4C"/>
    <w:rsid w:val="00FB5B9D"/>
    <w:rsid w:val="00FB67C3"/>
    <w:rsid w:val="00FB78ED"/>
    <w:rsid w:val="00FC031C"/>
    <w:rsid w:val="00FC0A4D"/>
    <w:rsid w:val="00FC0CDA"/>
    <w:rsid w:val="00FC2D55"/>
    <w:rsid w:val="00FC2EE5"/>
    <w:rsid w:val="00FC3416"/>
    <w:rsid w:val="00FC3833"/>
    <w:rsid w:val="00FC4357"/>
    <w:rsid w:val="00FC5759"/>
    <w:rsid w:val="00FC6FC3"/>
    <w:rsid w:val="00FD0F75"/>
    <w:rsid w:val="00FD1F5C"/>
    <w:rsid w:val="00FD31B8"/>
    <w:rsid w:val="00FD6025"/>
    <w:rsid w:val="00FD66B6"/>
    <w:rsid w:val="00FD6F77"/>
    <w:rsid w:val="00FE0176"/>
    <w:rsid w:val="00FE0915"/>
    <w:rsid w:val="00FE144D"/>
    <w:rsid w:val="00FE2147"/>
    <w:rsid w:val="00FE62C3"/>
    <w:rsid w:val="00FF0057"/>
    <w:rsid w:val="00FF0625"/>
    <w:rsid w:val="00FF1DC1"/>
    <w:rsid w:val="00FF2FCE"/>
    <w:rsid w:val="00FF3FFC"/>
    <w:rsid w:val="00FF5CDF"/>
    <w:rsid w:val="00FF65AC"/>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uiPriority w:val="99"/>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numbering" w:customStyle="1" w:styleId="79">
    <w:name w:val="Нет списка7"/>
    <w:next w:val="a3"/>
    <w:uiPriority w:val="99"/>
    <w:semiHidden/>
    <w:unhideWhenUsed/>
    <w:rsid w:val="007F3773"/>
  </w:style>
  <w:style w:type="paragraph" w:customStyle="1" w:styleId="BodyText21">
    <w:name w:val="Body Text 21"/>
    <w:basedOn w:val="a0"/>
    <w:uiPriority w:val="99"/>
    <w:rsid w:val="007F3773"/>
    <w:pPr>
      <w:widowControl w:val="0"/>
      <w:jc w:val="center"/>
    </w:pPr>
    <w:rPr>
      <w:color w:val="auto"/>
      <w:sz w:val="28"/>
      <w:szCs w:val="20"/>
    </w:rPr>
  </w:style>
  <w:style w:type="paragraph" w:customStyle="1" w:styleId="Style34">
    <w:name w:val="Style34"/>
    <w:basedOn w:val="a0"/>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1"/>
    <w:uiPriority w:val="99"/>
    <w:rsid w:val="007F3773"/>
    <w:rPr>
      <w:rFonts w:ascii="Times New Roman" w:hAnsi="Times New Roman" w:cs="Times New Roman" w:hint="default"/>
      <w:b/>
      <w:bCs/>
      <w:sz w:val="24"/>
      <w:szCs w:val="24"/>
    </w:rPr>
  </w:style>
  <w:style w:type="character" w:customStyle="1" w:styleId="FontStyle54">
    <w:name w:val="Font Style54"/>
    <w:basedOn w:val="a1"/>
    <w:uiPriority w:val="99"/>
    <w:rsid w:val="007F3773"/>
    <w:rPr>
      <w:rFonts w:ascii="Times New Roman" w:hAnsi="Times New Roman" w:cs="Times New Roman" w:hint="default"/>
      <w:sz w:val="24"/>
      <w:szCs w:val="24"/>
    </w:rPr>
  </w:style>
  <w:style w:type="table" w:customStyle="1" w:styleId="102">
    <w:name w:val="Сетка таблицы10"/>
    <w:basedOn w:val="a2"/>
    <w:next w:val="af6"/>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3"/>
    <w:uiPriority w:val="99"/>
    <w:semiHidden/>
    <w:rsid w:val="00202DCC"/>
  </w:style>
  <w:style w:type="paragraph" w:customStyle="1" w:styleId="117">
    <w:name w:val="Абзац списка11"/>
    <w:basedOn w:val="a0"/>
    <w:rsid w:val="00202DCC"/>
    <w:pPr>
      <w:ind w:left="720"/>
    </w:pPr>
    <w:rPr>
      <w:rFonts w:eastAsia="Calibri"/>
      <w:color w:val="auto"/>
    </w:rPr>
  </w:style>
  <w:style w:type="table" w:customStyle="1" w:styleId="121">
    <w:name w:val="Сетка таблицы12"/>
    <w:basedOn w:val="a2"/>
    <w:next w:val="af6"/>
    <w:uiPriority w:val="39"/>
    <w:locked/>
    <w:rsid w:val="00202DC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3"/>
    <w:uiPriority w:val="99"/>
    <w:semiHidden/>
    <w:unhideWhenUsed/>
    <w:rsid w:val="00202DCC"/>
  </w:style>
  <w:style w:type="numbering" w:customStyle="1" w:styleId="215">
    <w:name w:val="Нет списка21"/>
    <w:next w:val="a3"/>
    <w:uiPriority w:val="99"/>
    <w:semiHidden/>
    <w:unhideWhenUsed/>
    <w:rsid w:val="00202DCC"/>
  </w:style>
  <w:style w:type="paragraph" w:customStyle="1" w:styleId="Web">
    <w:name w:val="Обычный (Web)"/>
    <w:basedOn w:val="a0"/>
    <w:rsid w:val="00202DCC"/>
    <w:pPr>
      <w:spacing w:before="100" w:beforeAutospacing="1" w:after="100" w:afterAutospacing="1"/>
    </w:pPr>
    <w:rPr>
      <w:rFonts w:ascii="Arial Unicode MS" w:eastAsia="Arial Unicode MS" w:hAnsi="Arial Unicode MS" w:cs="Arial Unicode MS"/>
      <w:color w:val="auto"/>
    </w:rPr>
  </w:style>
  <w:style w:type="paragraph" w:customStyle="1" w:styleId="msonormal0">
    <w:name w:val="msonormal"/>
    <w:basedOn w:val="a0"/>
    <w:rsid w:val="00202DCC"/>
    <w:pPr>
      <w:spacing w:before="100" w:beforeAutospacing="1" w:after="100" w:afterAutospacing="1"/>
    </w:pPr>
    <w:rPr>
      <w:color w:val="auto"/>
    </w:rPr>
  </w:style>
  <w:style w:type="numbering" w:customStyle="1" w:styleId="314">
    <w:name w:val="Нет списка31"/>
    <w:next w:val="a3"/>
    <w:uiPriority w:val="99"/>
    <w:semiHidden/>
    <w:unhideWhenUsed/>
    <w:rsid w:val="00202DCC"/>
  </w:style>
  <w:style w:type="table" w:customStyle="1" w:styleId="130">
    <w:name w:val="Сетка таблицы13"/>
    <w:basedOn w:val="a2"/>
    <w:next w:val="af6"/>
    <w:uiPriority w:val="39"/>
    <w:rsid w:val="00202DC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202DCC"/>
  </w:style>
  <w:style w:type="numbering" w:customStyle="1" w:styleId="411">
    <w:name w:val="Нет списка41"/>
    <w:next w:val="a3"/>
    <w:uiPriority w:val="99"/>
    <w:semiHidden/>
    <w:unhideWhenUsed/>
    <w:rsid w:val="00202DCC"/>
  </w:style>
  <w:style w:type="table" w:customStyle="1" w:styleId="216">
    <w:name w:val="Сетка таблицы21"/>
    <w:basedOn w:val="a2"/>
    <w:next w:val="af6"/>
    <w:uiPriority w:val="39"/>
    <w:rsid w:val="00202DC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rsid w:val="003C7F5B"/>
  </w:style>
  <w:style w:type="table" w:customStyle="1" w:styleId="142">
    <w:name w:val="Сетка таблицы14"/>
    <w:basedOn w:val="a2"/>
    <w:next w:val="af6"/>
    <w:uiPriority w:val="39"/>
    <w:locked/>
    <w:rsid w:val="003C7F5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3C7F5B"/>
  </w:style>
  <w:style w:type="numbering" w:customStyle="1" w:styleId="224">
    <w:name w:val="Нет списка22"/>
    <w:next w:val="a3"/>
    <w:uiPriority w:val="99"/>
    <w:semiHidden/>
    <w:unhideWhenUsed/>
    <w:rsid w:val="003C7F5B"/>
  </w:style>
  <w:style w:type="numbering" w:customStyle="1" w:styleId="322">
    <w:name w:val="Нет списка32"/>
    <w:next w:val="a3"/>
    <w:uiPriority w:val="99"/>
    <w:semiHidden/>
    <w:unhideWhenUsed/>
    <w:rsid w:val="003C7F5B"/>
  </w:style>
  <w:style w:type="table" w:customStyle="1" w:styleId="150">
    <w:name w:val="Сетка таблицы15"/>
    <w:basedOn w:val="a2"/>
    <w:next w:val="af6"/>
    <w:uiPriority w:val="39"/>
    <w:rsid w:val="003C7F5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3"/>
    <w:uiPriority w:val="99"/>
    <w:semiHidden/>
    <w:unhideWhenUsed/>
    <w:rsid w:val="003C7F5B"/>
  </w:style>
  <w:style w:type="numbering" w:customStyle="1" w:styleId="420">
    <w:name w:val="Нет списка42"/>
    <w:next w:val="a3"/>
    <w:uiPriority w:val="99"/>
    <w:semiHidden/>
    <w:unhideWhenUsed/>
    <w:rsid w:val="003C7F5B"/>
  </w:style>
  <w:style w:type="table" w:customStyle="1" w:styleId="225">
    <w:name w:val="Сетка таблицы22"/>
    <w:basedOn w:val="a2"/>
    <w:next w:val="af6"/>
    <w:uiPriority w:val="39"/>
    <w:rsid w:val="003C7F5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6"/>
    <w:rsid w:val="00C23D1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2"/>
    <w:next w:val="af6"/>
    <w:uiPriority w:val="59"/>
    <w:rsid w:val="0065502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6"/>
    <w:uiPriority w:val="39"/>
    <w:rsid w:val="00B73EA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uiPriority w:val="99"/>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numbering" w:customStyle="1" w:styleId="79">
    <w:name w:val="Нет списка7"/>
    <w:next w:val="a3"/>
    <w:uiPriority w:val="99"/>
    <w:semiHidden/>
    <w:unhideWhenUsed/>
    <w:rsid w:val="007F3773"/>
  </w:style>
  <w:style w:type="paragraph" w:customStyle="1" w:styleId="BodyText21">
    <w:name w:val="Body Text 21"/>
    <w:basedOn w:val="a0"/>
    <w:uiPriority w:val="99"/>
    <w:rsid w:val="007F3773"/>
    <w:pPr>
      <w:widowControl w:val="0"/>
      <w:jc w:val="center"/>
    </w:pPr>
    <w:rPr>
      <w:color w:val="auto"/>
      <w:sz w:val="28"/>
      <w:szCs w:val="20"/>
    </w:rPr>
  </w:style>
  <w:style w:type="paragraph" w:customStyle="1" w:styleId="Style34">
    <w:name w:val="Style34"/>
    <w:basedOn w:val="a0"/>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1"/>
    <w:uiPriority w:val="99"/>
    <w:rsid w:val="007F3773"/>
    <w:rPr>
      <w:rFonts w:ascii="Times New Roman" w:hAnsi="Times New Roman" w:cs="Times New Roman" w:hint="default"/>
      <w:b/>
      <w:bCs/>
      <w:sz w:val="24"/>
      <w:szCs w:val="24"/>
    </w:rPr>
  </w:style>
  <w:style w:type="character" w:customStyle="1" w:styleId="FontStyle54">
    <w:name w:val="Font Style54"/>
    <w:basedOn w:val="a1"/>
    <w:uiPriority w:val="99"/>
    <w:rsid w:val="007F3773"/>
    <w:rPr>
      <w:rFonts w:ascii="Times New Roman" w:hAnsi="Times New Roman" w:cs="Times New Roman" w:hint="default"/>
      <w:sz w:val="24"/>
      <w:szCs w:val="24"/>
    </w:rPr>
  </w:style>
  <w:style w:type="table" w:customStyle="1" w:styleId="102">
    <w:name w:val="Сетка таблицы10"/>
    <w:basedOn w:val="a2"/>
    <w:next w:val="af6"/>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3"/>
    <w:uiPriority w:val="99"/>
    <w:semiHidden/>
    <w:rsid w:val="00202DCC"/>
  </w:style>
  <w:style w:type="paragraph" w:customStyle="1" w:styleId="117">
    <w:name w:val="Абзац списка11"/>
    <w:basedOn w:val="a0"/>
    <w:rsid w:val="00202DCC"/>
    <w:pPr>
      <w:ind w:left="720"/>
    </w:pPr>
    <w:rPr>
      <w:rFonts w:eastAsia="Calibri"/>
      <w:color w:val="auto"/>
    </w:rPr>
  </w:style>
  <w:style w:type="table" w:customStyle="1" w:styleId="121">
    <w:name w:val="Сетка таблицы12"/>
    <w:basedOn w:val="a2"/>
    <w:next w:val="af6"/>
    <w:uiPriority w:val="39"/>
    <w:locked/>
    <w:rsid w:val="00202DC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3"/>
    <w:uiPriority w:val="99"/>
    <w:semiHidden/>
    <w:unhideWhenUsed/>
    <w:rsid w:val="00202DCC"/>
  </w:style>
  <w:style w:type="numbering" w:customStyle="1" w:styleId="215">
    <w:name w:val="Нет списка21"/>
    <w:next w:val="a3"/>
    <w:uiPriority w:val="99"/>
    <w:semiHidden/>
    <w:unhideWhenUsed/>
    <w:rsid w:val="00202DCC"/>
  </w:style>
  <w:style w:type="paragraph" w:customStyle="1" w:styleId="Web">
    <w:name w:val="Обычный (Web)"/>
    <w:basedOn w:val="a0"/>
    <w:rsid w:val="00202DCC"/>
    <w:pPr>
      <w:spacing w:before="100" w:beforeAutospacing="1" w:after="100" w:afterAutospacing="1"/>
    </w:pPr>
    <w:rPr>
      <w:rFonts w:ascii="Arial Unicode MS" w:eastAsia="Arial Unicode MS" w:hAnsi="Arial Unicode MS" w:cs="Arial Unicode MS"/>
      <w:color w:val="auto"/>
    </w:rPr>
  </w:style>
  <w:style w:type="paragraph" w:customStyle="1" w:styleId="msonormal0">
    <w:name w:val="msonormal"/>
    <w:basedOn w:val="a0"/>
    <w:rsid w:val="00202DCC"/>
    <w:pPr>
      <w:spacing w:before="100" w:beforeAutospacing="1" w:after="100" w:afterAutospacing="1"/>
    </w:pPr>
    <w:rPr>
      <w:color w:val="auto"/>
    </w:rPr>
  </w:style>
  <w:style w:type="numbering" w:customStyle="1" w:styleId="314">
    <w:name w:val="Нет списка31"/>
    <w:next w:val="a3"/>
    <w:uiPriority w:val="99"/>
    <w:semiHidden/>
    <w:unhideWhenUsed/>
    <w:rsid w:val="00202DCC"/>
  </w:style>
  <w:style w:type="table" w:customStyle="1" w:styleId="130">
    <w:name w:val="Сетка таблицы13"/>
    <w:basedOn w:val="a2"/>
    <w:next w:val="af6"/>
    <w:uiPriority w:val="39"/>
    <w:rsid w:val="00202DC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202DCC"/>
  </w:style>
  <w:style w:type="numbering" w:customStyle="1" w:styleId="411">
    <w:name w:val="Нет списка41"/>
    <w:next w:val="a3"/>
    <w:uiPriority w:val="99"/>
    <w:semiHidden/>
    <w:unhideWhenUsed/>
    <w:rsid w:val="00202DCC"/>
  </w:style>
  <w:style w:type="table" w:customStyle="1" w:styleId="216">
    <w:name w:val="Сетка таблицы21"/>
    <w:basedOn w:val="a2"/>
    <w:next w:val="af6"/>
    <w:uiPriority w:val="39"/>
    <w:rsid w:val="00202DC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rsid w:val="003C7F5B"/>
  </w:style>
  <w:style w:type="table" w:customStyle="1" w:styleId="142">
    <w:name w:val="Сетка таблицы14"/>
    <w:basedOn w:val="a2"/>
    <w:next w:val="af6"/>
    <w:uiPriority w:val="39"/>
    <w:locked/>
    <w:rsid w:val="003C7F5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3C7F5B"/>
  </w:style>
  <w:style w:type="numbering" w:customStyle="1" w:styleId="224">
    <w:name w:val="Нет списка22"/>
    <w:next w:val="a3"/>
    <w:uiPriority w:val="99"/>
    <w:semiHidden/>
    <w:unhideWhenUsed/>
    <w:rsid w:val="003C7F5B"/>
  </w:style>
  <w:style w:type="numbering" w:customStyle="1" w:styleId="322">
    <w:name w:val="Нет списка32"/>
    <w:next w:val="a3"/>
    <w:uiPriority w:val="99"/>
    <w:semiHidden/>
    <w:unhideWhenUsed/>
    <w:rsid w:val="003C7F5B"/>
  </w:style>
  <w:style w:type="table" w:customStyle="1" w:styleId="150">
    <w:name w:val="Сетка таблицы15"/>
    <w:basedOn w:val="a2"/>
    <w:next w:val="af6"/>
    <w:uiPriority w:val="39"/>
    <w:rsid w:val="003C7F5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3"/>
    <w:uiPriority w:val="99"/>
    <w:semiHidden/>
    <w:unhideWhenUsed/>
    <w:rsid w:val="003C7F5B"/>
  </w:style>
  <w:style w:type="numbering" w:customStyle="1" w:styleId="420">
    <w:name w:val="Нет списка42"/>
    <w:next w:val="a3"/>
    <w:uiPriority w:val="99"/>
    <w:semiHidden/>
    <w:unhideWhenUsed/>
    <w:rsid w:val="003C7F5B"/>
  </w:style>
  <w:style w:type="table" w:customStyle="1" w:styleId="225">
    <w:name w:val="Сетка таблицы22"/>
    <w:basedOn w:val="a2"/>
    <w:next w:val="af6"/>
    <w:uiPriority w:val="39"/>
    <w:rsid w:val="003C7F5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6"/>
    <w:rsid w:val="00C23D1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2"/>
    <w:next w:val="af6"/>
    <w:uiPriority w:val="59"/>
    <w:rsid w:val="0065502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6"/>
    <w:uiPriority w:val="39"/>
    <w:rsid w:val="00B73EA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B81FDAF994F8A4D05E3D20DC1E7DCB9FE1CD524718931C6A851AECBA06714ED6540AF09FB74F0B80AF5AF3B63FFAB760CB275036077B237dC10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CA093-ACF7-4989-8F15-04D12B46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109</Pages>
  <Words>60806</Words>
  <Characters>346599</Characters>
  <Application>Microsoft Office Word</Application>
  <DocSecurity>0</DocSecurity>
  <Lines>2888</Lines>
  <Paragraphs>813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Перевертайлова</cp:lastModifiedBy>
  <cp:revision>4</cp:revision>
  <cp:lastPrinted>2020-07-23T10:55:00Z</cp:lastPrinted>
  <dcterms:created xsi:type="dcterms:W3CDTF">2023-06-19T07:07:00Z</dcterms:created>
  <dcterms:modified xsi:type="dcterms:W3CDTF">2023-06-19T08:30:00Z</dcterms:modified>
</cp:coreProperties>
</file>