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0" w:rsidRDefault="00472742" w:rsidP="002C1BC0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ОТЧЕТ</w:t>
      </w:r>
    </w:p>
    <w:p w:rsidR="002C1BC0" w:rsidRDefault="002C1BC0" w:rsidP="002C1BC0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по мобилизации налоговых и неналоговых поступлений и платежей </w:t>
      </w:r>
      <w:proofErr w:type="gramStart"/>
      <w:r>
        <w:rPr>
          <w:rStyle w:val="FontStyle22"/>
        </w:rPr>
        <w:t>в</w:t>
      </w:r>
      <w:proofErr w:type="gramEnd"/>
    </w:p>
    <w:p w:rsidR="002C1BC0" w:rsidRDefault="002C1BC0" w:rsidP="002C1BC0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</w:t>
      </w:r>
      <w:r w:rsidR="00B91CB7">
        <w:rPr>
          <w:rStyle w:val="FontStyle22"/>
        </w:rPr>
        <w:t>городского округа</w:t>
      </w:r>
      <w:r>
        <w:rPr>
          <w:rStyle w:val="FontStyle22"/>
        </w:rPr>
        <w:t xml:space="preserve"> </w:t>
      </w:r>
    </w:p>
    <w:p w:rsidR="0062780D" w:rsidRPr="00FB5192" w:rsidRDefault="002C1BC0" w:rsidP="00FB5192">
      <w:pPr>
        <w:pStyle w:val="Style5"/>
        <w:widowControl/>
        <w:spacing w:line="240" w:lineRule="exact"/>
        <w:ind w:firstLine="720"/>
        <w:jc w:val="center"/>
        <w:rPr>
          <w:sz w:val="28"/>
          <w:szCs w:val="28"/>
        </w:rPr>
      </w:pPr>
      <w:r>
        <w:rPr>
          <w:rStyle w:val="FontStyle22"/>
        </w:rPr>
        <w:t>Ставропольского края</w:t>
      </w:r>
      <w:r w:rsidR="0048699D">
        <w:rPr>
          <w:rStyle w:val="FontStyle22"/>
        </w:rPr>
        <w:t xml:space="preserve">, </w:t>
      </w:r>
      <w:r w:rsidR="00B05024">
        <w:rPr>
          <w:rStyle w:val="FontStyle22"/>
        </w:rPr>
        <w:t>з</w:t>
      </w:r>
      <w:r>
        <w:rPr>
          <w:rStyle w:val="FontStyle22"/>
        </w:rPr>
        <w:t>а</w:t>
      </w:r>
      <w:r w:rsidR="001749C7">
        <w:rPr>
          <w:rStyle w:val="FontStyle22"/>
        </w:rPr>
        <w:t xml:space="preserve"> </w:t>
      </w:r>
      <w:r w:rsidR="00CB2582">
        <w:rPr>
          <w:rStyle w:val="FontStyle22"/>
        </w:rPr>
        <w:t xml:space="preserve"> 1квартал </w:t>
      </w:r>
      <w:r w:rsidR="002068A7">
        <w:rPr>
          <w:rStyle w:val="FontStyle22"/>
        </w:rPr>
        <w:t xml:space="preserve"> 2018</w:t>
      </w:r>
      <w:r>
        <w:rPr>
          <w:rStyle w:val="FontStyle22"/>
        </w:rPr>
        <w:t xml:space="preserve"> год</w:t>
      </w:r>
      <w:r w:rsidR="006855AB">
        <w:rPr>
          <w:rStyle w:val="FontStyle22"/>
        </w:rPr>
        <w:t>а</w:t>
      </w:r>
    </w:p>
    <w:p w:rsidR="00E817DB" w:rsidRDefault="0062780D" w:rsidP="00223D47">
      <w:pPr>
        <w:shd w:val="clear" w:color="auto" w:fill="FFFFFF"/>
        <w:ind w:left="851"/>
        <w:jc w:val="both"/>
        <w:rPr>
          <w:rStyle w:val="FontStyle22"/>
        </w:rPr>
      </w:pPr>
      <w:r>
        <w:rPr>
          <w:rStyle w:val="FontStyle22"/>
        </w:rPr>
        <w:t xml:space="preserve">Работа 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 xml:space="preserve">по 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 xml:space="preserve">увеличению 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>налоговых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 xml:space="preserve"> поступлений</w:t>
      </w:r>
      <w:r w:rsidR="005C1964">
        <w:rPr>
          <w:rStyle w:val="FontStyle22"/>
        </w:rPr>
        <w:t xml:space="preserve"> </w:t>
      </w:r>
      <w:r w:rsidR="00E817DB">
        <w:rPr>
          <w:rStyle w:val="FontStyle22"/>
        </w:rPr>
        <w:t xml:space="preserve">  </w:t>
      </w:r>
      <w:r w:rsidR="005C1964">
        <w:rPr>
          <w:rStyle w:val="FontStyle22"/>
        </w:rPr>
        <w:t xml:space="preserve">и </w:t>
      </w:r>
      <w:r w:rsidR="00E817DB">
        <w:rPr>
          <w:rStyle w:val="FontStyle22"/>
        </w:rPr>
        <w:t xml:space="preserve">  </w:t>
      </w:r>
      <w:r w:rsidR="005C1964">
        <w:rPr>
          <w:rStyle w:val="FontStyle22"/>
        </w:rPr>
        <w:t xml:space="preserve">платежей </w:t>
      </w:r>
      <w:r>
        <w:rPr>
          <w:rStyle w:val="FontStyle22"/>
        </w:rPr>
        <w:t xml:space="preserve"> </w:t>
      </w:r>
      <w:proofErr w:type="gramStart"/>
      <w:r>
        <w:rPr>
          <w:rStyle w:val="FontStyle22"/>
        </w:rPr>
        <w:t>в</w:t>
      </w:r>
      <w:proofErr w:type="gramEnd"/>
      <w:r>
        <w:rPr>
          <w:rStyle w:val="FontStyle22"/>
        </w:rPr>
        <w:t xml:space="preserve"> </w:t>
      </w:r>
      <w:r w:rsidR="007F7FA1">
        <w:rPr>
          <w:rStyle w:val="FontStyle22"/>
        </w:rPr>
        <w:t xml:space="preserve">      </w:t>
      </w:r>
    </w:p>
    <w:p w:rsidR="0062780D" w:rsidRPr="00E817DB" w:rsidRDefault="0062780D" w:rsidP="00223D47">
      <w:pPr>
        <w:shd w:val="clear" w:color="auto" w:fill="FFFFFF"/>
        <w:jc w:val="both"/>
        <w:rPr>
          <w:rFonts w:cs="Times New Roman"/>
          <w:szCs w:val="28"/>
        </w:rPr>
      </w:pPr>
      <w:proofErr w:type="spellStart"/>
      <w:proofErr w:type="gramStart"/>
      <w:r>
        <w:rPr>
          <w:rStyle w:val="FontStyle22"/>
        </w:rPr>
        <w:t>Благодарненском</w:t>
      </w:r>
      <w:proofErr w:type="spellEnd"/>
      <w:r>
        <w:rPr>
          <w:rStyle w:val="FontStyle22"/>
        </w:rPr>
        <w:t xml:space="preserve"> </w:t>
      </w:r>
      <w:r w:rsidR="00E448D4">
        <w:rPr>
          <w:rStyle w:val="FontStyle22"/>
        </w:rPr>
        <w:t xml:space="preserve">городском округе </w:t>
      </w:r>
      <w:r>
        <w:rPr>
          <w:rStyle w:val="FontStyle22"/>
        </w:rPr>
        <w:t xml:space="preserve"> Ставропольского края организована согласно постановлению</w:t>
      </w:r>
      <w:r>
        <w:rPr>
          <w:rFonts w:cs="Times New Roman"/>
          <w:sz w:val="24"/>
          <w:szCs w:val="24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</w:t>
      </w:r>
      <w:r w:rsidR="00E3653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31526C">
        <w:rPr>
          <w:szCs w:val="28"/>
        </w:rPr>
        <w:t>30 января</w:t>
      </w:r>
      <w:r>
        <w:rPr>
          <w:szCs w:val="28"/>
        </w:rPr>
        <w:t xml:space="preserve"> 201</w:t>
      </w:r>
      <w:r w:rsidR="00F92377">
        <w:rPr>
          <w:szCs w:val="28"/>
        </w:rPr>
        <w:t>8</w:t>
      </w:r>
      <w:r w:rsidR="0068019F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595065">
        <w:rPr>
          <w:szCs w:val="28"/>
        </w:rPr>
        <w:t>72</w:t>
      </w:r>
      <w:r>
        <w:rPr>
          <w:szCs w:val="28"/>
        </w:rPr>
        <w:t xml:space="preserve"> «О создании комиссии по мобилизации налоговых и 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</w:t>
      </w:r>
      <w:r w:rsidR="008923AF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края»</w:t>
      </w:r>
      <w:r w:rsidR="00F77FD0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94596C" w:rsidRDefault="000A6E06" w:rsidP="00232093">
      <w:pPr>
        <w:ind w:left="851"/>
        <w:jc w:val="both"/>
        <w:rPr>
          <w:rStyle w:val="FontStyle22"/>
        </w:rPr>
      </w:pPr>
      <w:r>
        <w:rPr>
          <w:rStyle w:val="FontStyle22"/>
        </w:rPr>
        <w:t>В течени</w:t>
      </w:r>
      <w:r w:rsidR="007539F3">
        <w:rPr>
          <w:rStyle w:val="FontStyle22"/>
        </w:rPr>
        <w:t>е</w:t>
      </w:r>
      <w:r w:rsidR="001C6177">
        <w:rPr>
          <w:rStyle w:val="FontStyle22"/>
        </w:rPr>
        <w:t xml:space="preserve"> </w:t>
      </w:r>
      <w:r>
        <w:rPr>
          <w:rStyle w:val="FontStyle22"/>
        </w:rPr>
        <w:t xml:space="preserve">1 квартала </w:t>
      </w:r>
      <w:r w:rsidR="0062780D">
        <w:rPr>
          <w:rStyle w:val="FontStyle22"/>
        </w:rPr>
        <w:t xml:space="preserve"> </w:t>
      </w:r>
      <w:r w:rsidR="005C1964">
        <w:rPr>
          <w:rStyle w:val="FontStyle22"/>
        </w:rPr>
        <w:t>201</w:t>
      </w:r>
      <w:r w:rsidR="00336540">
        <w:rPr>
          <w:rStyle w:val="FontStyle22"/>
        </w:rPr>
        <w:t>8 года</w:t>
      </w:r>
      <w:r w:rsidR="001C6177">
        <w:rPr>
          <w:rStyle w:val="FontStyle22"/>
        </w:rPr>
        <w:t xml:space="preserve">  </w:t>
      </w:r>
      <w:r w:rsidR="0062780D">
        <w:rPr>
          <w:rStyle w:val="FontStyle22"/>
        </w:rPr>
        <w:t>комиссия  рассматрива</w:t>
      </w:r>
      <w:r w:rsidR="003915A8">
        <w:rPr>
          <w:rStyle w:val="FontStyle22"/>
        </w:rPr>
        <w:t>ла</w:t>
      </w:r>
      <w:r w:rsidR="0094596C">
        <w:rPr>
          <w:rStyle w:val="FontStyle22"/>
        </w:rPr>
        <w:t xml:space="preserve">  </w:t>
      </w:r>
      <w:r w:rsidR="00C665F6">
        <w:rPr>
          <w:rStyle w:val="FontStyle22"/>
        </w:rPr>
        <w:t xml:space="preserve">  </w:t>
      </w:r>
      <w:r w:rsidR="0094596C">
        <w:rPr>
          <w:rStyle w:val="FontStyle22"/>
        </w:rPr>
        <w:t>состояние</w:t>
      </w:r>
      <w:r w:rsidR="0062780D">
        <w:rPr>
          <w:rStyle w:val="FontStyle22"/>
        </w:rPr>
        <w:t xml:space="preserve"> </w:t>
      </w:r>
      <w:r w:rsidR="001C6177">
        <w:rPr>
          <w:rStyle w:val="FontStyle22"/>
        </w:rPr>
        <w:t xml:space="preserve">        </w:t>
      </w:r>
    </w:p>
    <w:p w:rsidR="00B5420E" w:rsidRDefault="0062780D" w:rsidP="00331CF0">
      <w:pPr>
        <w:jc w:val="both"/>
        <w:rPr>
          <w:rStyle w:val="FontStyle22"/>
        </w:rPr>
      </w:pPr>
      <w:proofErr w:type="gramStart"/>
      <w:r>
        <w:rPr>
          <w:rStyle w:val="FontStyle22"/>
        </w:rPr>
        <w:t xml:space="preserve">задолженности по </w:t>
      </w:r>
      <w:r w:rsidR="005B2E3F">
        <w:rPr>
          <w:rStyle w:val="FontStyle22"/>
        </w:rPr>
        <w:t>налоговым</w:t>
      </w:r>
      <w:r w:rsidR="00330457">
        <w:rPr>
          <w:rStyle w:val="FontStyle22"/>
        </w:rPr>
        <w:t xml:space="preserve"> и нен</w:t>
      </w:r>
      <w:r w:rsidR="00450628">
        <w:rPr>
          <w:rStyle w:val="FontStyle22"/>
        </w:rPr>
        <w:t>а</w:t>
      </w:r>
      <w:r w:rsidR="00330457">
        <w:rPr>
          <w:rStyle w:val="FontStyle22"/>
        </w:rPr>
        <w:t>логовым</w:t>
      </w:r>
      <w:r w:rsidR="005B2E3F">
        <w:rPr>
          <w:rStyle w:val="FontStyle22"/>
        </w:rPr>
        <w:t xml:space="preserve"> </w:t>
      </w:r>
      <w:r>
        <w:rPr>
          <w:rStyle w:val="FontStyle22"/>
        </w:rPr>
        <w:t xml:space="preserve">платежам в 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</w:t>
      </w:r>
      <w:r w:rsidR="00E33C71">
        <w:rPr>
          <w:rStyle w:val="FontStyle22"/>
        </w:rPr>
        <w:t>городского округа</w:t>
      </w:r>
      <w:r>
        <w:rPr>
          <w:rStyle w:val="FontStyle22"/>
        </w:rPr>
        <w:t xml:space="preserve"> Ставропольского края</w:t>
      </w:r>
      <w:r w:rsidR="00E43513">
        <w:rPr>
          <w:rStyle w:val="FontStyle22"/>
        </w:rPr>
        <w:t xml:space="preserve"> (далее – </w:t>
      </w:r>
      <w:r w:rsidR="00141656">
        <w:rPr>
          <w:rStyle w:val="FontStyle22"/>
        </w:rPr>
        <w:t>бюджет округа</w:t>
      </w:r>
      <w:r w:rsidR="00E43513">
        <w:rPr>
          <w:rStyle w:val="FontStyle22"/>
        </w:rPr>
        <w:t>)</w:t>
      </w:r>
      <w:r>
        <w:rPr>
          <w:rStyle w:val="FontStyle22"/>
        </w:rPr>
        <w:t>, причины, влияющие на ее образование, и принима</w:t>
      </w:r>
      <w:r w:rsidR="00706869">
        <w:rPr>
          <w:rStyle w:val="FontStyle22"/>
        </w:rPr>
        <w:t>ла</w:t>
      </w:r>
      <w:r>
        <w:rPr>
          <w:rStyle w:val="FontStyle22"/>
        </w:rPr>
        <w:t xml:space="preserve"> меры по ее снижению</w:t>
      </w:r>
      <w:r w:rsidR="00065C71">
        <w:rPr>
          <w:rStyle w:val="FontStyle22"/>
        </w:rPr>
        <w:t>,</w:t>
      </w:r>
      <w:r>
        <w:rPr>
          <w:rStyle w:val="FontStyle22"/>
        </w:rPr>
        <w:t xml:space="preserve"> заслушива</w:t>
      </w:r>
      <w:r w:rsidR="00DB2376">
        <w:rPr>
          <w:rStyle w:val="FontStyle22"/>
        </w:rPr>
        <w:t>я</w:t>
      </w:r>
      <w:r>
        <w:rPr>
          <w:rStyle w:val="FontStyle22"/>
        </w:rPr>
        <w:t xml:space="preserve">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</w:t>
      </w:r>
      <w:r w:rsidR="00275D3C">
        <w:rPr>
          <w:rStyle w:val="FontStyle22"/>
        </w:rPr>
        <w:t>алоговым и неналоговым платежам;</w:t>
      </w:r>
      <w:proofErr w:type="gramEnd"/>
      <w:r w:rsidR="00C55142">
        <w:rPr>
          <w:rStyle w:val="FontStyle22"/>
        </w:rPr>
        <w:t xml:space="preserve"> проводила сверку </w:t>
      </w:r>
      <w:r w:rsidR="00156564">
        <w:rPr>
          <w:rStyle w:val="FontStyle22"/>
        </w:rPr>
        <w:t xml:space="preserve"> с </w:t>
      </w:r>
      <w:proofErr w:type="spellStart"/>
      <w:r w:rsidR="00156564">
        <w:rPr>
          <w:szCs w:val="28"/>
        </w:rPr>
        <w:t>Благодарненск</w:t>
      </w:r>
      <w:r w:rsidR="00E90B71">
        <w:rPr>
          <w:szCs w:val="28"/>
        </w:rPr>
        <w:t>им</w:t>
      </w:r>
      <w:proofErr w:type="spellEnd"/>
      <w:r w:rsidR="00156564">
        <w:rPr>
          <w:szCs w:val="28"/>
        </w:rPr>
        <w:t xml:space="preserve"> районн</w:t>
      </w:r>
      <w:r w:rsidR="00E90B71">
        <w:rPr>
          <w:szCs w:val="28"/>
        </w:rPr>
        <w:t>ым</w:t>
      </w:r>
      <w:r w:rsidR="00156564">
        <w:rPr>
          <w:szCs w:val="28"/>
        </w:rPr>
        <w:t xml:space="preserve"> отдел</w:t>
      </w:r>
      <w:r w:rsidR="00814D18">
        <w:rPr>
          <w:szCs w:val="28"/>
        </w:rPr>
        <w:t>ом</w:t>
      </w:r>
      <w:r w:rsidR="00156564">
        <w:rPr>
          <w:szCs w:val="28"/>
        </w:rPr>
        <w:t xml:space="preserve"> судебных </w:t>
      </w:r>
      <w:proofErr w:type="gramStart"/>
      <w:r w:rsidR="00156564">
        <w:rPr>
          <w:szCs w:val="28"/>
        </w:rPr>
        <w:t>приставов Управления Федеральной службы судебных приставов Российской Федерации</w:t>
      </w:r>
      <w:proofErr w:type="gramEnd"/>
      <w:r w:rsidR="00156564">
        <w:rPr>
          <w:szCs w:val="28"/>
        </w:rPr>
        <w:t xml:space="preserve"> по Ставропольскому краю</w:t>
      </w:r>
      <w:r w:rsidR="00397634">
        <w:rPr>
          <w:szCs w:val="28"/>
        </w:rPr>
        <w:t xml:space="preserve"> по задолженности физических и юридических лиц     по </w:t>
      </w:r>
      <w:r w:rsidR="007A1E21">
        <w:rPr>
          <w:szCs w:val="28"/>
        </w:rPr>
        <w:t xml:space="preserve"> </w:t>
      </w:r>
      <w:r w:rsidR="00397634">
        <w:rPr>
          <w:szCs w:val="28"/>
        </w:rPr>
        <w:t>возбуждению     исполнительног</w:t>
      </w:r>
      <w:r w:rsidR="00670B48">
        <w:rPr>
          <w:szCs w:val="28"/>
        </w:rPr>
        <w:t xml:space="preserve">о    производства     по </w:t>
      </w:r>
      <w:r w:rsidR="00397634">
        <w:rPr>
          <w:szCs w:val="28"/>
        </w:rPr>
        <w:t>принудительному взысканию долга судебными  прист</w:t>
      </w:r>
      <w:r w:rsidR="00DD0651">
        <w:rPr>
          <w:szCs w:val="28"/>
        </w:rPr>
        <w:t>ава</w:t>
      </w:r>
      <w:r w:rsidR="00397634">
        <w:rPr>
          <w:szCs w:val="28"/>
        </w:rPr>
        <w:t>ми  в отношении лиц, при</w:t>
      </w:r>
      <w:r w:rsidR="00331CF0">
        <w:rPr>
          <w:szCs w:val="28"/>
        </w:rPr>
        <w:t xml:space="preserve">глашенных на заседание комиссии </w:t>
      </w:r>
      <w:r w:rsidR="00331CF0">
        <w:rPr>
          <w:rStyle w:val="FontStyle22"/>
        </w:rPr>
        <w:t>и не погасивших в срок</w:t>
      </w:r>
      <w:r w:rsidR="00B5420E">
        <w:rPr>
          <w:rStyle w:val="FontStyle22"/>
        </w:rPr>
        <w:t xml:space="preserve"> числящуюся за ними задолженность.</w:t>
      </w:r>
    </w:p>
    <w:p w:rsidR="00922169" w:rsidRDefault="0062780D" w:rsidP="00922169">
      <w:pPr>
        <w:ind w:left="851"/>
        <w:jc w:val="both"/>
        <w:rPr>
          <w:rStyle w:val="FontStyle22"/>
        </w:rPr>
      </w:pPr>
      <w:r>
        <w:rPr>
          <w:rFonts w:cs="Times New Roman"/>
          <w:szCs w:val="28"/>
        </w:rPr>
        <w:t xml:space="preserve">За  </w:t>
      </w:r>
      <w:r w:rsidR="009B15B0">
        <w:rPr>
          <w:rFonts w:cs="Times New Roman"/>
          <w:szCs w:val="28"/>
        </w:rPr>
        <w:t>январь</w:t>
      </w:r>
      <w:r w:rsidR="00136575">
        <w:rPr>
          <w:rFonts w:cs="Times New Roman"/>
          <w:szCs w:val="28"/>
        </w:rPr>
        <w:t xml:space="preserve"> </w:t>
      </w:r>
      <w:r w:rsidR="009B15B0">
        <w:rPr>
          <w:rFonts w:cs="Times New Roman"/>
          <w:szCs w:val="28"/>
        </w:rPr>
        <w:t>- март</w:t>
      </w:r>
      <w:r>
        <w:rPr>
          <w:rFonts w:cs="Times New Roman"/>
          <w:szCs w:val="28"/>
        </w:rPr>
        <w:t xml:space="preserve">  201</w:t>
      </w:r>
      <w:r w:rsidR="009B15B0">
        <w:rPr>
          <w:rFonts w:cs="Times New Roman"/>
          <w:szCs w:val="28"/>
        </w:rPr>
        <w:t>8</w:t>
      </w:r>
      <w:r w:rsidR="00922169">
        <w:rPr>
          <w:rFonts w:cs="Times New Roman"/>
          <w:szCs w:val="28"/>
        </w:rPr>
        <w:t xml:space="preserve"> года   проведено  </w:t>
      </w:r>
      <w:r w:rsidR="009B15B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заседани</w:t>
      </w:r>
      <w:r w:rsidR="009B15B0">
        <w:rPr>
          <w:rFonts w:cs="Times New Roman"/>
          <w:szCs w:val="28"/>
        </w:rPr>
        <w:t>я</w:t>
      </w:r>
      <w:r w:rsidR="00922169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комисси</w:t>
      </w:r>
      <w:r w:rsidR="00F5125B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,</w:t>
      </w:r>
      <w:r>
        <w:rPr>
          <w:rStyle w:val="FontStyle22"/>
        </w:rPr>
        <w:t xml:space="preserve"> </w:t>
      </w:r>
      <w:r w:rsidR="00922169">
        <w:rPr>
          <w:rStyle w:val="FontStyle22"/>
        </w:rPr>
        <w:t xml:space="preserve">     </w:t>
      </w:r>
      <w:proofErr w:type="gramStart"/>
      <w:r w:rsidR="00922169">
        <w:rPr>
          <w:rStyle w:val="FontStyle22"/>
        </w:rPr>
        <w:t>на</w:t>
      </w:r>
      <w:proofErr w:type="gramEnd"/>
      <w:r>
        <w:rPr>
          <w:rStyle w:val="FontStyle22"/>
        </w:rPr>
        <w:t xml:space="preserve">   </w:t>
      </w:r>
    </w:p>
    <w:p w:rsidR="0062780D" w:rsidRDefault="0062780D" w:rsidP="00A16E58">
      <w:pPr>
        <w:jc w:val="both"/>
        <w:rPr>
          <w:rStyle w:val="FontStyle22"/>
        </w:rPr>
      </w:pPr>
      <w:proofErr w:type="gramStart"/>
      <w:r>
        <w:rPr>
          <w:rStyle w:val="FontStyle22"/>
        </w:rPr>
        <w:t xml:space="preserve">которые были приглашены представители   </w:t>
      </w:r>
      <w:r w:rsidR="00A96665">
        <w:rPr>
          <w:rStyle w:val="FontStyle22"/>
        </w:rPr>
        <w:t>101</w:t>
      </w:r>
      <w:r>
        <w:rPr>
          <w:rStyle w:val="FontStyle22"/>
        </w:rPr>
        <w:t xml:space="preserve">    хозяйствующ</w:t>
      </w:r>
      <w:r w:rsidR="006940BC">
        <w:rPr>
          <w:rStyle w:val="FontStyle22"/>
        </w:rPr>
        <w:t>его</w:t>
      </w:r>
      <w:r>
        <w:rPr>
          <w:rStyle w:val="FontStyle22"/>
        </w:rPr>
        <w:t xml:space="preserve">  субъект</w:t>
      </w:r>
      <w:r w:rsidR="0029196E">
        <w:rPr>
          <w:rStyle w:val="FontStyle22"/>
        </w:rPr>
        <w:t>а</w:t>
      </w:r>
      <w:r>
        <w:rPr>
          <w:rStyle w:val="FontStyle22"/>
        </w:rPr>
        <w:t xml:space="preserve">, общая сумма задолженности которых в бюджеты всех  уровней      составляет </w:t>
      </w:r>
      <w:r w:rsidR="00CB4589">
        <w:rPr>
          <w:rStyle w:val="FontStyle22"/>
        </w:rPr>
        <w:t>1</w:t>
      </w:r>
      <w:r w:rsidR="00D04B27">
        <w:rPr>
          <w:rStyle w:val="FontStyle22"/>
        </w:rPr>
        <w:t>4</w:t>
      </w:r>
      <w:r w:rsidR="00CB4589">
        <w:rPr>
          <w:rStyle w:val="FontStyle22"/>
        </w:rPr>
        <w:t> </w:t>
      </w:r>
      <w:r w:rsidR="00D04B27">
        <w:rPr>
          <w:rStyle w:val="FontStyle22"/>
        </w:rPr>
        <w:t>928</w:t>
      </w:r>
      <w:r w:rsidR="00CB4589">
        <w:rPr>
          <w:rStyle w:val="FontStyle22"/>
        </w:rPr>
        <w:t xml:space="preserve"> </w:t>
      </w:r>
      <w:r w:rsidR="00D04B27">
        <w:rPr>
          <w:rStyle w:val="FontStyle22"/>
        </w:rPr>
        <w:t>267</w:t>
      </w:r>
      <w:r w:rsidR="00EE7AD4">
        <w:rPr>
          <w:rStyle w:val="FontStyle22"/>
        </w:rPr>
        <w:t xml:space="preserve"> рубл</w:t>
      </w:r>
      <w:r w:rsidR="00DC09A0">
        <w:rPr>
          <w:rStyle w:val="FontStyle22"/>
        </w:rPr>
        <w:t>ей</w:t>
      </w:r>
      <w:r>
        <w:rPr>
          <w:rStyle w:val="FontStyle22"/>
        </w:rPr>
        <w:t>, в том числе,  в бюджет</w:t>
      </w:r>
      <w:r w:rsidR="00524D73">
        <w:rPr>
          <w:rStyle w:val="FontStyle22"/>
        </w:rPr>
        <w:t xml:space="preserve"> округа</w:t>
      </w:r>
      <w:r>
        <w:rPr>
          <w:rStyle w:val="FontStyle22"/>
        </w:rPr>
        <w:t xml:space="preserve">   (по НДФЛ, ЕНВД, ЕСХН, арендная плата за земли,    государственная    собственность </w:t>
      </w:r>
      <w:r w:rsidR="00C32050">
        <w:rPr>
          <w:rStyle w:val="FontStyle22"/>
        </w:rPr>
        <w:t xml:space="preserve">   на которые не разграничена</w:t>
      </w:r>
      <w:r>
        <w:rPr>
          <w:rStyle w:val="FontStyle22"/>
        </w:rPr>
        <w:t xml:space="preserve">)  составляет </w:t>
      </w:r>
      <w:r w:rsidR="00473CC3">
        <w:rPr>
          <w:rStyle w:val="FontStyle22"/>
        </w:rPr>
        <w:t>8</w:t>
      </w:r>
      <w:r w:rsidR="0016061E">
        <w:rPr>
          <w:rStyle w:val="FontStyle22"/>
        </w:rPr>
        <w:t> </w:t>
      </w:r>
      <w:r w:rsidR="004E1B9E">
        <w:rPr>
          <w:rStyle w:val="FontStyle22"/>
        </w:rPr>
        <w:t>977</w:t>
      </w:r>
      <w:r w:rsidR="0016061E">
        <w:rPr>
          <w:rStyle w:val="FontStyle22"/>
        </w:rPr>
        <w:t xml:space="preserve"> </w:t>
      </w:r>
      <w:r w:rsidR="004E1B9E">
        <w:rPr>
          <w:rStyle w:val="FontStyle22"/>
        </w:rPr>
        <w:t>538</w:t>
      </w:r>
      <w:r>
        <w:rPr>
          <w:rStyle w:val="FontStyle22"/>
        </w:rPr>
        <w:t xml:space="preserve"> </w:t>
      </w:r>
      <w:r w:rsidR="00E07EA8">
        <w:rPr>
          <w:rStyle w:val="FontStyle22"/>
        </w:rPr>
        <w:t xml:space="preserve"> </w:t>
      </w:r>
      <w:r>
        <w:rPr>
          <w:rStyle w:val="FontStyle22"/>
        </w:rPr>
        <w:t xml:space="preserve">рублей. </w:t>
      </w:r>
      <w:proofErr w:type="gramEnd"/>
    </w:p>
    <w:p w:rsidR="0062780D" w:rsidRDefault="0062780D" w:rsidP="0062780D">
      <w:pPr>
        <w:jc w:val="both"/>
        <w:rPr>
          <w:rFonts w:eastAsia="Calibri"/>
        </w:rPr>
      </w:pPr>
      <w:r>
        <w:rPr>
          <w:rFonts w:eastAsia="Times New Roman" w:cs="Times New Roman"/>
          <w:bCs/>
          <w:spacing w:val="-10"/>
          <w:szCs w:val="28"/>
          <w:lang w:eastAsia="ru-RU"/>
        </w:rPr>
        <w:t xml:space="preserve">              В</w:t>
      </w:r>
      <w:r>
        <w:rPr>
          <w:rFonts w:eastAsia="Times New Roman" w:cs="Times New Roman"/>
          <w:b/>
          <w:bCs/>
          <w:spacing w:val="-1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результате работы комиссии погашено задолженности по налоговым и неналоговым платежам  на сумму</w:t>
      </w:r>
      <w:r w:rsidR="00C55E24">
        <w:rPr>
          <w:rFonts w:eastAsia="Times New Roman" w:cs="Times New Roman"/>
          <w:szCs w:val="28"/>
          <w:lang w:eastAsia="ru-RU"/>
        </w:rPr>
        <w:t xml:space="preserve"> </w:t>
      </w:r>
      <w:r w:rsidR="00407DC4">
        <w:rPr>
          <w:rFonts w:eastAsia="Times New Roman" w:cs="Times New Roman"/>
          <w:szCs w:val="28"/>
          <w:lang w:eastAsia="ru-RU"/>
        </w:rPr>
        <w:t>3 371</w:t>
      </w:r>
      <w:r w:rsidR="0052498F">
        <w:rPr>
          <w:rFonts w:eastAsia="Times New Roman" w:cs="Times New Roman"/>
          <w:szCs w:val="28"/>
          <w:lang w:eastAsia="ru-RU"/>
        </w:rPr>
        <w:t> </w:t>
      </w:r>
      <w:r w:rsidR="00407DC4">
        <w:rPr>
          <w:rFonts w:eastAsia="Times New Roman" w:cs="Times New Roman"/>
          <w:szCs w:val="28"/>
          <w:lang w:eastAsia="ru-RU"/>
        </w:rPr>
        <w:t>410</w:t>
      </w:r>
      <w:r w:rsidR="0052498F">
        <w:rPr>
          <w:rFonts w:eastAsia="Times New Roman" w:cs="Times New Roman"/>
          <w:szCs w:val="28"/>
          <w:lang w:eastAsia="ru-RU"/>
        </w:rPr>
        <w:t xml:space="preserve"> </w:t>
      </w:r>
      <w:r w:rsidR="00F00CB1">
        <w:rPr>
          <w:rFonts w:eastAsia="Times New Roman" w:cs="Times New Roman"/>
          <w:szCs w:val="28"/>
          <w:lang w:eastAsia="ru-RU"/>
        </w:rPr>
        <w:t xml:space="preserve"> рублей</w:t>
      </w:r>
      <w:r w:rsidR="00221FAB">
        <w:rPr>
          <w:rFonts w:eastAsia="Times New Roman" w:cs="Times New Roman"/>
          <w:szCs w:val="28"/>
          <w:lang w:eastAsia="ru-RU"/>
        </w:rPr>
        <w:t xml:space="preserve"> (</w:t>
      </w:r>
      <w:r w:rsidR="00D6031C">
        <w:rPr>
          <w:rFonts w:eastAsia="Times New Roman" w:cs="Times New Roman"/>
          <w:szCs w:val="28"/>
          <w:lang w:eastAsia="ru-RU"/>
        </w:rPr>
        <w:t xml:space="preserve">в том числе, </w:t>
      </w:r>
      <w:r w:rsidR="00221FAB">
        <w:rPr>
          <w:rFonts w:eastAsia="Times New Roman" w:cs="Times New Roman"/>
          <w:szCs w:val="28"/>
          <w:lang w:eastAsia="ru-RU"/>
        </w:rPr>
        <w:t>1</w:t>
      </w:r>
      <w:r w:rsidR="00B77E3D">
        <w:rPr>
          <w:rFonts w:eastAsia="Times New Roman" w:cs="Times New Roman"/>
          <w:szCs w:val="28"/>
          <w:lang w:eastAsia="ru-RU"/>
        </w:rPr>
        <w:t> </w:t>
      </w:r>
      <w:r w:rsidR="00221FAB">
        <w:rPr>
          <w:rFonts w:eastAsia="Times New Roman" w:cs="Times New Roman"/>
          <w:szCs w:val="28"/>
          <w:lang w:eastAsia="ru-RU"/>
        </w:rPr>
        <w:t>234</w:t>
      </w:r>
      <w:r w:rsidR="00B77E3D">
        <w:rPr>
          <w:rFonts w:eastAsia="Times New Roman" w:cs="Times New Roman"/>
          <w:szCs w:val="28"/>
          <w:lang w:eastAsia="ru-RU"/>
        </w:rPr>
        <w:t xml:space="preserve"> </w:t>
      </w:r>
      <w:r w:rsidR="00221FAB">
        <w:rPr>
          <w:rFonts w:eastAsia="Times New Roman" w:cs="Times New Roman"/>
          <w:szCs w:val="28"/>
          <w:lang w:eastAsia="ru-RU"/>
        </w:rPr>
        <w:t>306 рубл</w:t>
      </w:r>
      <w:r w:rsidR="00BD5ABE">
        <w:rPr>
          <w:rFonts w:eastAsia="Times New Roman" w:cs="Times New Roman"/>
          <w:szCs w:val="28"/>
          <w:lang w:eastAsia="ru-RU"/>
        </w:rPr>
        <w:t xml:space="preserve">ей </w:t>
      </w:r>
      <w:proofErr w:type="gramStart"/>
      <w:r w:rsidR="00BD5ABE">
        <w:rPr>
          <w:rFonts w:eastAsia="Times New Roman" w:cs="Times New Roman"/>
          <w:szCs w:val="28"/>
          <w:lang w:eastAsia="ru-RU"/>
        </w:rPr>
        <w:t>ч</w:t>
      </w:r>
      <w:proofErr w:type="gramEnd"/>
      <w:r w:rsidR="00BD5ABE">
        <w:rPr>
          <w:rFonts w:eastAsia="Times New Roman" w:cs="Times New Roman"/>
          <w:szCs w:val="28"/>
          <w:lang w:eastAsia="ru-RU"/>
        </w:rPr>
        <w:t>/з</w:t>
      </w:r>
      <w:r w:rsidR="00FF1052">
        <w:rPr>
          <w:rFonts w:eastAsia="Times New Roman" w:cs="Times New Roman"/>
          <w:szCs w:val="28"/>
          <w:lang w:eastAsia="ru-RU"/>
        </w:rPr>
        <w:t xml:space="preserve"> службу судебных приставов)</w:t>
      </w:r>
      <w:r w:rsidR="00221F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в бюджеты всех уровней, в том числе: </w:t>
      </w:r>
      <w:r>
        <w:rPr>
          <w:rFonts w:eastAsia="Calibri" w:cs="Times New Roman"/>
          <w:szCs w:val="28"/>
        </w:rPr>
        <w:t xml:space="preserve"> </w:t>
      </w:r>
    </w:p>
    <w:p w:rsidR="007A593A" w:rsidRDefault="0062780D" w:rsidP="0062780D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по налогам, отчисления   по   которым   поступают в бюджет  </w:t>
      </w:r>
      <w:r w:rsidR="001D1717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cs="Times New Roman"/>
          <w:szCs w:val="28"/>
        </w:rPr>
        <w:t xml:space="preserve"> </w:t>
      </w:r>
      <w:r w:rsidR="00DE230C">
        <w:rPr>
          <w:rFonts w:cs="Times New Roman"/>
          <w:szCs w:val="28"/>
        </w:rPr>
        <w:t>2 400 326</w:t>
      </w:r>
      <w:r>
        <w:rPr>
          <w:rFonts w:cs="Times New Roman"/>
          <w:szCs w:val="28"/>
        </w:rPr>
        <w:t xml:space="preserve">  рубл</w:t>
      </w:r>
      <w:r w:rsidR="00B00E68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>, в  том числе:    по         арендной     плате      за       земли,    государственная   собственность   на</w:t>
      </w:r>
      <w:r>
        <w:rPr>
          <w:rFonts w:eastAsia="Calibri" w:cs="Times New Roman"/>
          <w:szCs w:val="28"/>
        </w:rPr>
        <w:t xml:space="preserve">      </w:t>
      </w:r>
      <w:r w:rsidR="007C6468">
        <w:rPr>
          <w:rFonts w:cs="Times New Roman"/>
          <w:szCs w:val="28"/>
        </w:rPr>
        <w:t>которые      не разграничена</w:t>
      </w:r>
      <w:r>
        <w:rPr>
          <w:rFonts w:cs="Times New Roman"/>
          <w:szCs w:val="28"/>
        </w:rPr>
        <w:t xml:space="preserve"> –  </w:t>
      </w:r>
      <w:r w:rsidR="007C6468">
        <w:rPr>
          <w:rFonts w:cs="Times New Roman"/>
          <w:szCs w:val="28"/>
        </w:rPr>
        <w:t>1359760</w:t>
      </w:r>
      <w:r>
        <w:rPr>
          <w:rFonts w:cs="Times New Roman"/>
          <w:szCs w:val="28"/>
        </w:rPr>
        <w:t xml:space="preserve"> рублей,   по единому   н</w:t>
      </w:r>
      <w:r w:rsidR="00073652">
        <w:rPr>
          <w:rFonts w:cs="Times New Roman"/>
          <w:szCs w:val="28"/>
        </w:rPr>
        <w:t>алогу    на  вмененный доход – 294 400</w:t>
      </w:r>
      <w:r>
        <w:rPr>
          <w:rFonts w:cs="Times New Roman"/>
          <w:szCs w:val="28"/>
        </w:rPr>
        <w:t xml:space="preserve"> рублей,  по единому сельскохозяйственному налогу – </w:t>
      </w:r>
      <w:r w:rsidR="001D158A">
        <w:rPr>
          <w:rFonts w:cs="Times New Roman"/>
          <w:szCs w:val="28"/>
        </w:rPr>
        <w:t>46 389</w:t>
      </w:r>
      <w:r w:rsidR="00DE049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 xml:space="preserve">,   по налогу   на доходы физических лиц -   </w:t>
      </w:r>
      <w:r w:rsidR="00FB7F46">
        <w:rPr>
          <w:rFonts w:cs="Times New Roman"/>
          <w:szCs w:val="28"/>
        </w:rPr>
        <w:t>699 777</w:t>
      </w:r>
      <w:r>
        <w:rPr>
          <w:rFonts w:cs="Times New Roman"/>
          <w:szCs w:val="28"/>
        </w:rPr>
        <w:t xml:space="preserve"> рублей.  </w:t>
      </w:r>
      <w:proofErr w:type="gramEnd"/>
    </w:p>
    <w:p w:rsidR="00320049" w:rsidRDefault="0062780D" w:rsidP="00A248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C52ABF" w:rsidTr="006D6375">
        <w:tc>
          <w:tcPr>
            <w:tcW w:w="6204" w:type="dxa"/>
          </w:tcPr>
          <w:p w:rsidR="00C52ABF" w:rsidRDefault="001D09D9" w:rsidP="00B278AE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</w:t>
            </w:r>
            <w:r w:rsidR="00B278AE">
              <w:rPr>
                <w:rFonts w:cs="Times New Roman"/>
                <w:szCs w:val="28"/>
              </w:rPr>
              <w:t>ы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администрации -</w:t>
            </w:r>
            <w:r w:rsidR="0063103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</w:t>
            </w:r>
            <w:r w:rsidR="00C52ABF">
              <w:rPr>
                <w:rFonts w:cs="Times New Roman"/>
                <w:szCs w:val="28"/>
              </w:rPr>
              <w:t xml:space="preserve">ачальник отдела экономического развития администрации </w:t>
            </w:r>
            <w:proofErr w:type="spellStart"/>
            <w:r w:rsidR="00C52ABF">
              <w:rPr>
                <w:rFonts w:cs="Times New Roman"/>
                <w:szCs w:val="28"/>
              </w:rPr>
              <w:t>Благодарненского</w:t>
            </w:r>
            <w:proofErr w:type="spellEnd"/>
            <w:r w:rsidR="00C52ABF">
              <w:rPr>
                <w:rFonts w:cs="Times New Roman"/>
                <w:szCs w:val="28"/>
              </w:rPr>
              <w:t xml:space="preserve"> </w:t>
            </w:r>
            <w:r w:rsidR="000E0353">
              <w:rPr>
                <w:rFonts w:cs="Times New Roman"/>
                <w:szCs w:val="28"/>
              </w:rPr>
              <w:t>городского округа</w:t>
            </w:r>
            <w:r w:rsidR="00C52ABF">
              <w:rPr>
                <w:rFonts w:cs="Times New Roman"/>
                <w:szCs w:val="28"/>
              </w:rPr>
              <w:t xml:space="preserve"> Ставропольского края </w:t>
            </w:r>
          </w:p>
        </w:tc>
        <w:tc>
          <w:tcPr>
            <w:tcW w:w="3366" w:type="dxa"/>
          </w:tcPr>
          <w:p w:rsidR="00C52ABF" w:rsidRDefault="00C52ABF" w:rsidP="006D6375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52ABF" w:rsidRDefault="00C52ABF" w:rsidP="006D6375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52ABF" w:rsidRDefault="00C52ABF" w:rsidP="00B313C2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5B102B">
              <w:rPr>
                <w:rFonts w:cs="Times New Roman"/>
                <w:szCs w:val="28"/>
              </w:rPr>
              <w:t xml:space="preserve">  </w:t>
            </w:r>
            <w:r w:rsidR="00B313C2">
              <w:rPr>
                <w:rFonts w:cs="Times New Roman"/>
                <w:szCs w:val="28"/>
              </w:rPr>
              <w:t xml:space="preserve">Д.А. </w:t>
            </w:r>
            <w:proofErr w:type="spellStart"/>
            <w:r w:rsidR="00B313C2">
              <w:rPr>
                <w:rFonts w:cs="Times New Roman"/>
                <w:szCs w:val="28"/>
              </w:rPr>
              <w:t>Тормосов</w:t>
            </w:r>
            <w:proofErr w:type="spellEnd"/>
          </w:p>
        </w:tc>
      </w:tr>
    </w:tbl>
    <w:p w:rsidR="006370D9" w:rsidRPr="008B53A4" w:rsidRDefault="00B5331B" w:rsidP="008B53A4">
      <w:pPr>
        <w:spacing w:line="240" w:lineRule="exac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Джумагельдиева</w:t>
      </w:r>
      <w:proofErr w:type="spellEnd"/>
      <w:r>
        <w:rPr>
          <w:rFonts w:cs="Times New Roman"/>
          <w:sz w:val="20"/>
          <w:szCs w:val="20"/>
        </w:rPr>
        <w:t xml:space="preserve"> О.Я. 2-16-76</w:t>
      </w:r>
    </w:p>
    <w:sectPr w:rsidR="006370D9" w:rsidRPr="008B53A4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A"/>
    <w:rsid w:val="000117A9"/>
    <w:rsid w:val="00014606"/>
    <w:rsid w:val="00015F19"/>
    <w:rsid w:val="00022F2B"/>
    <w:rsid w:val="0004582E"/>
    <w:rsid w:val="00055F02"/>
    <w:rsid w:val="00056311"/>
    <w:rsid w:val="000614C9"/>
    <w:rsid w:val="00065C71"/>
    <w:rsid w:val="00071A70"/>
    <w:rsid w:val="00072C46"/>
    <w:rsid w:val="00073652"/>
    <w:rsid w:val="00094DA8"/>
    <w:rsid w:val="000A6E06"/>
    <w:rsid w:val="000B1FAA"/>
    <w:rsid w:val="000B48CE"/>
    <w:rsid w:val="000C3344"/>
    <w:rsid w:val="000C7335"/>
    <w:rsid w:val="000D7161"/>
    <w:rsid w:val="000E0353"/>
    <w:rsid w:val="000E0EB0"/>
    <w:rsid w:val="000E379E"/>
    <w:rsid w:val="001067E1"/>
    <w:rsid w:val="00116119"/>
    <w:rsid w:val="001264FE"/>
    <w:rsid w:val="0013397A"/>
    <w:rsid w:val="00136575"/>
    <w:rsid w:val="00140599"/>
    <w:rsid w:val="00141656"/>
    <w:rsid w:val="0015157E"/>
    <w:rsid w:val="00153736"/>
    <w:rsid w:val="00156564"/>
    <w:rsid w:val="0016061E"/>
    <w:rsid w:val="001749C7"/>
    <w:rsid w:val="00175330"/>
    <w:rsid w:val="00177FAC"/>
    <w:rsid w:val="00192A94"/>
    <w:rsid w:val="001C6177"/>
    <w:rsid w:val="001D09D9"/>
    <w:rsid w:val="001D158A"/>
    <w:rsid w:val="001D1717"/>
    <w:rsid w:val="001E0320"/>
    <w:rsid w:val="001F0CDB"/>
    <w:rsid w:val="002068A7"/>
    <w:rsid w:val="00206FB5"/>
    <w:rsid w:val="00221FAB"/>
    <w:rsid w:val="00222623"/>
    <w:rsid w:val="0022379E"/>
    <w:rsid w:val="00223D47"/>
    <w:rsid w:val="00232093"/>
    <w:rsid w:val="00232F76"/>
    <w:rsid w:val="002362E8"/>
    <w:rsid w:val="00242E5B"/>
    <w:rsid w:val="00245BBE"/>
    <w:rsid w:val="002516AA"/>
    <w:rsid w:val="00254D31"/>
    <w:rsid w:val="00256546"/>
    <w:rsid w:val="00257787"/>
    <w:rsid w:val="00275D3C"/>
    <w:rsid w:val="00290FA6"/>
    <w:rsid w:val="0029196E"/>
    <w:rsid w:val="00296204"/>
    <w:rsid w:val="002C1BC0"/>
    <w:rsid w:val="002D52F8"/>
    <w:rsid w:val="002F7F70"/>
    <w:rsid w:val="00312EDF"/>
    <w:rsid w:val="0031526C"/>
    <w:rsid w:val="00320049"/>
    <w:rsid w:val="00330457"/>
    <w:rsid w:val="00331CF0"/>
    <w:rsid w:val="00336540"/>
    <w:rsid w:val="003515A2"/>
    <w:rsid w:val="003544E0"/>
    <w:rsid w:val="003546C0"/>
    <w:rsid w:val="00362B72"/>
    <w:rsid w:val="0037019A"/>
    <w:rsid w:val="003712EE"/>
    <w:rsid w:val="00371F50"/>
    <w:rsid w:val="00374D32"/>
    <w:rsid w:val="003852D9"/>
    <w:rsid w:val="003909AF"/>
    <w:rsid w:val="003915A8"/>
    <w:rsid w:val="00397634"/>
    <w:rsid w:val="00397FEC"/>
    <w:rsid w:val="003B5185"/>
    <w:rsid w:val="003E3AC7"/>
    <w:rsid w:val="003F18C3"/>
    <w:rsid w:val="00402808"/>
    <w:rsid w:val="00407DC4"/>
    <w:rsid w:val="0042085B"/>
    <w:rsid w:val="00420C33"/>
    <w:rsid w:val="004211D3"/>
    <w:rsid w:val="00433D7E"/>
    <w:rsid w:val="00435AE5"/>
    <w:rsid w:val="004430C7"/>
    <w:rsid w:val="00443C6F"/>
    <w:rsid w:val="00447D17"/>
    <w:rsid w:val="00450628"/>
    <w:rsid w:val="00453E80"/>
    <w:rsid w:val="004563B0"/>
    <w:rsid w:val="00471712"/>
    <w:rsid w:val="00472742"/>
    <w:rsid w:val="00473CC3"/>
    <w:rsid w:val="00486578"/>
    <w:rsid w:val="0048699D"/>
    <w:rsid w:val="00487D9A"/>
    <w:rsid w:val="00495638"/>
    <w:rsid w:val="004961D0"/>
    <w:rsid w:val="004D190F"/>
    <w:rsid w:val="004E1B9E"/>
    <w:rsid w:val="004E3145"/>
    <w:rsid w:val="004F0EE4"/>
    <w:rsid w:val="00500706"/>
    <w:rsid w:val="005035AE"/>
    <w:rsid w:val="005132D9"/>
    <w:rsid w:val="00517FEA"/>
    <w:rsid w:val="0052498F"/>
    <w:rsid w:val="00524D73"/>
    <w:rsid w:val="0052573F"/>
    <w:rsid w:val="00526C69"/>
    <w:rsid w:val="0053153C"/>
    <w:rsid w:val="00540265"/>
    <w:rsid w:val="005468CE"/>
    <w:rsid w:val="00552F01"/>
    <w:rsid w:val="00557F8E"/>
    <w:rsid w:val="0058187D"/>
    <w:rsid w:val="00592D04"/>
    <w:rsid w:val="00595065"/>
    <w:rsid w:val="005A0E65"/>
    <w:rsid w:val="005B102B"/>
    <w:rsid w:val="005B2E3F"/>
    <w:rsid w:val="005C1964"/>
    <w:rsid w:val="005C4395"/>
    <w:rsid w:val="005D1B59"/>
    <w:rsid w:val="005D73EE"/>
    <w:rsid w:val="005E05A4"/>
    <w:rsid w:val="005E56A6"/>
    <w:rsid w:val="005E5C4B"/>
    <w:rsid w:val="00605BAD"/>
    <w:rsid w:val="00621190"/>
    <w:rsid w:val="00621B4E"/>
    <w:rsid w:val="0062780D"/>
    <w:rsid w:val="00631031"/>
    <w:rsid w:val="006370D9"/>
    <w:rsid w:val="00645369"/>
    <w:rsid w:val="00646843"/>
    <w:rsid w:val="00651BC2"/>
    <w:rsid w:val="006676FB"/>
    <w:rsid w:val="00670B48"/>
    <w:rsid w:val="0068019F"/>
    <w:rsid w:val="006855AB"/>
    <w:rsid w:val="00691AED"/>
    <w:rsid w:val="006940BC"/>
    <w:rsid w:val="006955E8"/>
    <w:rsid w:val="006A22EF"/>
    <w:rsid w:val="006A7E97"/>
    <w:rsid w:val="006B21CF"/>
    <w:rsid w:val="006D6375"/>
    <w:rsid w:val="006D6DDB"/>
    <w:rsid w:val="006E29A2"/>
    <w:rsid w:val="006F13E3"/>
    <w:rsid w:val="00706869"/>
    <w:rsid w:val="00710FC4"/>
    <w:rsid w:val="00711DFC"/>
    <w:rsid w:val="0071433B"/>
    <w:rsid w:val="00724247"/>
    <w:rsid w:val="00725E53"/>
    <w:rsid w:val="00730119"/>
    <w:rsid w:val="00735915"/>
    <w:rsid w:val="00740CF5"/>
    <w:rsid w:val="00745555"/>
    <w:rsid w:val="007539F3"/>
    <w:rsid w:val="007843EB"/>
    <w:rsid w:val="007A0A46"/>
    <w:rsid w:val="007A1E21"/>
    <w:rsid w:val="007A593A"/>
    <w:rsid w:val="007B16B5"/>
    <w:rsid w:val="007C6425"/>
    <w:rsid w:val="007C6468"/>
    <w:rsid w:val="007D5606"/>
    <w:rsid w:val="007F7FA1"/>
    <w:rsid w:val="00803CB3"/>
    <w:rsid w:val="0080775A"/>
    <w:rsid w:val="00814D18"/>
    <w:rsid w:val="0083279C"/>
    <w:rsid w:val="008417EA"/>
    <w:rsid w:val="0084502E"/>
    <w:rsid w:val="008458AE"/>
    <w:rsid w:val="00861A63"/>
    <w:rsid w:val="00864DAA"/>
    <w:rsid w:val="00866858"/>
    <w:rsid w:val="00875EE9"/>
    <w:rsid w:val="00890744"/>
    <w:rsid w:val="00890B6C"/>
    <w:rsid w:val="008923AF"/>
    <w:rsid w:val="0089418A"/>
    <w:rsid w:val="008A3670"/>
    <w:rsid w:val="008B1BD9"/>
    <w:rsid w:val="008B53A4"/>
    <w:rsid w:val="008C457D"/>
    <w:rsid w:val="008E4A73"/>
    <w:rsid w:val="008F4BF6"/>
    <w:rsid w:val="008F62E6"/>
    <w:rsid w:val="00915280"/>
    <w:rsid w:val="00922169"/>
    <w:rsid w:val="00924304"/>
    <w:rsid w:val="00927175"/>
    <w:rsid w:val="009312C2"/>
    <w:rsid w:val="0094596C"/>
    <w:rsid w:val="00947036"/>
    <w:rsid w:val="00957FF7"/>
    <w:rsid w:val="00963639"/>
    <w:rsid w:val="00970A97"/>
    <w:rsid w:val="0098608F"/>
    <w:rsid w:val="00992192"/>
    <w:rsid w:val="009B15B0"/>
    <w:rsid w:val="009B5F12"/>
    <w:rsid w:val="009C2A93"/>
    <w:rsid w:val="009C68AC"/>
    <w:rsid w:val="009C6E66"/>
    <w:rsid w:val="009E5CD8"/>
    <w:rsid w:val="00A16E58"/>
    <w:rsid w:val="00A21AF3"/>
    <w:rsid w:val="00A24845"/>
    <w:rsid w:val="00A330CF"/>
    <w:rsid w:val="00A35080"/>
    <w:rsid w:val="00A42114"/>
    <w:rsid w:val="00A62228"/>
    <w:rsid w:val="00A74849"/>
    <w:rsid w:val="00A96665"/>
    <w:rsid w:val="00AB1BCB"/>
    <w:rsid w:val="00AC2E3D"/>
    <w:rsid w:val="00AC4681"/>
    <w:rsid w:val="00AC5B36"/>
    <w:rsid w:val="00AC7D06"/>
    <w:rsid w:val="00AE1601"/>
    <w:rsid w:val="00AF1009"/>
    <w:rsid w:val="00AF4154"/>
    <w:rsid w:val="00B00E68"/>
    <w:rsid w:val="00B02A9A"/>
    <w:rsid w:val="00B04F82"/>
    <w:rsid w:val="00B05024"/>
    <w:rsid w:val="00B21D94"/>
    <w:rsid w:val="00B24B68"/>
    <w:rsid w:val="00B278AE"/>
    <w:rsid w:val="00B313C2"/>
    <w:rsid w:val="00B337EC"/>
    <w:rsid w:val="00B40CD3"/>
    <w:rsid w:val="00B45E84"/>
    <w:rsid w:val="00B50147"/>
    <w:rsid w:val="00B5331B"/>
    <w:rsid w:val="00B5420E"/>
    <w:rsid w:val="00B61E55"/>
    <w:rsid w:val="00B63F32"/>
    <w:rsid w:val="00B716DF"/>
    <w:rsid w:val="00B74902"/>
    <w:rsid w:val="00B77E3D"/>
    <w:rsid w:val="00B91CB7"/>
    <w:rsid w:val="00BA72A6"/>
    <w:rsid w:val="00BB49BB"/>
    <w:rsid w:val="00BD0920"/>
    <w:rsid w:val="00BD5ABE"/>
    <w:rsid w:val="00BE5C3B"/>
    <w:rsid w:val="00BF4193"/>
    <w:rsid w:val="00C07343"/>
    <w:rsid w:val="00C2046F"/>
    <w:rsid w:val="00C30D16"/>
    <w:rsid w:val="00C32050"/>
    <w:rsid w:val="00C51BBB"/>
    <w:rsid w:val="00C52ABF"/>
    <w:rsid w:val="00C55142"/>
    <w:rsid w:val="00C55E24"/>
    <w:rsid w:val="00C64179"/>
    <w:rsid w:val="00C665F6"/>
    <w:rsid w:val="00C66C0E"/>
    <w:rsid w:val="00C7468B"/>
    <w:rsid w:val="00C75880"/>
    <w:rsid w:val="00C77062"/>
    <w:rsid w:val="00C8318D"/>
    <w:rsid w:val="00C859BF"/>
    <w:rsid w:val="00C86301"/>
    <w:rsid w:val="00CA0574"/>
    <w:rsid w:val="00CA0B86"/>
    <w:rsid w:val="00CA7E0D"/>
    <w:rsid w:val="00CB0665"/>
    <w:rsid w:val="00CB2582"/>
    <w:rsid w:val="00CB4589"/>
    <w:rsid w:val="00CC7128"/>
    <w:rsid w:val="00CE7B6E"/>
    <w:rsid w:val="00D0323A"/>
    <w:rsid w:val="00D04454"/>
    <w:rsid w:val="00D04B27"/>
    <w:rsid w:val="00D47297"/>
    <w:rsid w:val="00D6031C"/>
    <w:rsid w:val="00D6680E"/>
    <w:rsid w:val="00D9099A"/>
    <w:rsid w:val="00DB2376"/>
    <w:rsid w:val="00DB447F"/>
    <w:rsid w:val="00DB6752"/>
    <w:rsid w:val="00DC09A0"/>
    <w:rsid w:val="00DC0A57"/>
    <w:rsid w:val="00DC3169"/>
    <w:rsid w:val="00DD0651"/>
    <w:rsid w:val="00DD2BC0"/>
    <w:rsid w:val="00DD677B"/>
    <w:rsid w:val="00DE0491"/>
    <w:rsid w:val="00DE230C"/>
    <w:rsid w:val="00DE7D47"/>
    <w:rsid w:val="00DF5F2A"/>
    <w:rsid w:val="00E05E9E"/>
    <w:rsid w:val="00E07EA8"/>
    <w:rsid w:val="00E12835"/>
    <w:rsid w:val="00E2153C"/>
    <w:rsid w:val="00E33C71"/>
    <w:rsid w:val="00E349EF"/>
    <w:rsid w:val="00E36538"/>
    <w:rsid w:val="00E36E32"/>
    <w:rsid w:val="00E42DCE"/>
    <w:rsid w:val="00E43513"/>
    <w:rsid w:val="00E448D4"/>
    <w:rsid w:val="00E46D38"/>
    <w:rsid w:val="00E51B5F"/>
    <w:rsid w:val="00E623C1"/>
    <w:rsid w:val="00E817DB"/>
    <w:rsid w:val="00E90B71"/>
    <w:rsid w:val="00EA3FD3"/>
    <w:rsid w:val="00EB59A0"/>
    <w:rsid w:val="00EB7EE7"/>
    <w:rsid w:val="00EC4097"/>
    <w:rsid w:val="00EC76B9"/>
    <w:rsid w:val="00EE25F9"/>
    <w:rsid w:val="00EE53AC"/>
    <w:rsid w:val="00EE7AD4"/>
    <w:rsid w:val="00F00CB1"/>
    <w:rsid w:val="00F0750C"/>
    <w:rsid w:val="00F124E4"/>
    <w:rsid w:val="00F15314"/>
    <w:rsid w:val="00F165FE"/>
    <w:rsid w:val="00F27E95"/>
    <w:rsid w:val="00F3196B"/>
    <w:rsid w:val="00F5125B"/>
    <w:rsid w:val="00F523FF"/>
    <w:rsid w:val="00F53768"/>
    <w:rsid w:val="00F54134"/>
    <w:rsid w:val="00F60639"/>
    <w:rsid w:val="00F62879"/>
    <w:rsid w:val="00F640B9"/>
    <w:rsid w:val="00F66CBD"/>
    <w:rsid w:val="00F72E5F"/>
    <w:rsid w:val="00F739C3"/>
    <w:rsid w:val="00F77FD0"/>
    <w:rsid w:val="00F831E9"/>
    <w:rsid w:val="00F92377"/>
    <w:rsid w:val="00F952CA"/>
    <w:rsid w:val="00FA4783"/>
    <w:rsid w:val="00FA7685"/>
    <w:rsid w:val="00FB5192"/>
    <w:rsid w:val="00FB7F46"/>
    <w:rsid w:val="00FC1103"/>
    <w:rsid w:val="00FE590B"/>
    <w:rsid w:val="00FF1052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C6425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C6425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98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C6425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C6425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98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92D4-9A7C-46C3-A1A8-511FF41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236</cp:revision>
  <dcterms:created xsi:type="dcterms:W3CDTF">2017-10-04T10:54:00Z</dcterms:created>
  <dcterms:modified xsi:type="dcterms:W3CDTF">2018-04-05T06:32:00Z</dcterms:modified>
</cp:coreProperties>
</file>