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50" w:rsidRPr="000E68B8" w:rsidRDefault="00D40450" w:rsidP="00D40450">
      <w:pPr>
        <w:ind w:left="-142"/>
        <w:jc w:val="center"/>
        <w:rPr>
          <w:b/>
          <w:sz w:val="28"/>
          <w:szCs w:val="28"/>
        </w:rPr>
      </w:pPr>
      <w:r w:rsidRPr="000E68B8">
        <w:rPr>
          <w:b/>
          <w:sz w:val="28"/>
          <w:szCs w:val="28"/>
        </w:rPr>
        <w:t>СОВЕТ ДЕПУТАТОВ БЛАГОДАРНЕНСКОГО ГОРОДСКОГО ОКРУГА</w:t>
      </w:r>
    </w:p>
    <w:p w:rsidR="00D40450" w:rsidRPr="000E68B8" w:rsidRDefault="00D40450" w:rsidP="00D40450">
      <w:pPr>
        <w:jc w:val="center"/>
        <w:rPr>
          <w:b/>
          <w:sz w:val="28"/>
          <w:szCs w:val="28"/>
        </w:rPr>
      </w:pPr>
      <w:r w:rsidRPr="000E68B8">
        <w:rPr>
          <w:b/>
          <w:sz w:val="28"/>
          <w:szCs w:val="28"/>
        </w:rPr>
        <w:t>СТАВРОПОЛЬСКОГО КРАЯ ПЕРВОГО СОЗЫВА</w:t>
      </w:r>
    </w:p>
    <w:p w:rsidR="00D40450" w:rsidRPr="000E68B8" w:rsidRDefault="00D40450" w:rsidP="00D40450">
      <w:pPr>
        <w:rPr>
          <w:sz w:val="28"/>
          <w:szCs w:val="28"/>
        </w:rPr>
      </w:pPr>
    </w:p>
    <w:p w:rsidR="00D40450" w:rsidRPr="004134E0" w:rsidRDefault="00D40450" w:rsidP="00D40450">
      <w:pPr>
        <w:jc w:val="center"/>
        <w:rPr>
          <w:b/>
          <w:sz w:val="30"/>
          <w:szCs w:val="30"/>
        </w:rPr>
      </w:pPr>
      <w:r w:rsidRPr="004134E0">
        <w:rPr>
          <w:b/>
          <w:sz w:val="30"/>
          <w:szCs w:val="30"/>
        </w:rPr>
        <w:t xml:space="preserve">РЕШЕНИЕ </w:t>
      </w:r>
    </w:p>
    <w:p w:rsidR="00D40450" w:rsidRDefault="00D40450" w:rsidP="00D40450">
      <w:pPr>
        <w:rPr>
          <w:sz w:val="28"/>
          <w:szCs w:val="28"/>
        </w:rPr>
      </w:pPr>
    </w:p>
    <w:p w:rsidR="00D40450" w:rsidRPr="000E68B8" w:rsidRDefault="00D40450" w:rsidP="00D4045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6"/>
        <w:gridCol w:w="3103"/>
        <w:gridCol w:w="3424"/>
      </w:tblGrid>
      <w:tr w:rsidR="00D40450" w:rsidRPr="000E68B8" w:rsidTr="0046176B">
        <w:tc>
          <w:tcPr>
            <w:tcW w:w="3190" w:type="dxa"/>
            <w:hideMark/>
          </w:tcPr>
          <w:p w:rsidR="00D40450" w:rsidRPr="000E68B8" w:rsidRDefault="00D40450" w:rsidP="00461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</w:t>
            </w:r>
            <w:r w:rsidRPr="000E68B8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90" w:type="dxa"/>
            <w:hideMark/>
          </w:tcPr>
          <w:p w:rsidR="00D40450" w:rsidRPr="000E68B8" w:rsidRDefault="00D40450" w:rsidP="00D40450">
            <w:pPr>
              <w:jc w:val="center"/>
              <w:rPr>
                <w:sz w:val="28"/>
                <w:szCs w:val="28"/>
              </w:rPr>
            </w:pPr>
            <w:r w:rsidRPr="000E68B8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651" w:type="dxa"/>
            <w:hideMark/>
          </w:tcPr>
          <w:p w:rsidR="00D40450" w:rsidRPr="000E68B8" w:rsidRDefault="00D40450" w:rsidP="0046176B">
            <w:pPr>
              <w:jc w:val="right"/>
              <w:rPr>
                <w:sz w:val="28"/>
                <w:szCs w:val="28"/>
              </w:rPr>
            </w:pPr>
            <w:r w:rsidRPr="000E68B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</w:t>
            </w:r>
            <w:r w:rsidR="00B12567">
              <w:rPr>
                <w:sz w:val="28"/>
                <w:szCs w:val="28"/>
              </w:rPr>
              <w:t>5</w:t>
            </w:r>
          </w:p>
        </w:tc>
      </w:tr>
    </w:tbl>
    <w:p w:rsidR="00D40450" w:rsidRPr="000E68B8" w:rsidRDefault="00D40450" w:rsidP="00D404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6C7C" w:rsidRDefault="00FE6C7C" w:rsidP="005B4B69">
      <w:pPr>
        <w:rPr>
          <w:sz w:val="28"/>
          <w:szCs w:val="28"/>
        </w:rPr>
      </w:pPr>
    </w:p>
    <w:p w:rsidR="005B4B69" w:rsidRDefault="004E6407" w:rsidP="00FE6C7C">
      <w:pPr>
        <w:spacing w:line="240" w:lineRule="exact"/>
        <w:jc w:val="both"/>
        <w:rPr>
          <w:sz w:val="28"/>
          <w:szCs w:val="28"/>
        </w:rPr>
      </w:pPr>
      <w:r w:rsidRPr="00344BD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344BD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приложение к решению Совета депутатов </w:t>
      </w:r>
      <w:r w:rsidRPr="00344BDE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  <w:r w:rsidRPr="00344BDE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от 09 ноября 2017 года № 31 «</w:t>
      </w:r>
      <w:r w:rsidRPr="003F040E">
        <w:rPr>
          <w:color w:val="000000"/>
          <w:spacing w:val="-4"/>
          <w:sz w:val="28"/>
          <w:szCs w:val="28"/>
        </w:rPr>
        <w:t>Об утверждении состава постоянных комиссий</w:t>
      </w:r>
      <w:r>
        <w:rPr>
          <w:color w:val="000000"/>
          <w:spacing w:val="-4"/>
          <w:sz w:val="28"/>
          <w:szCs w:val="28"/>
        </w:rPr>
        <w:t xml:space="preserve"> Совета депутатов</w:t>
      </w:r>
      <w:r>
        <w:rPr>
          <w:color w:val="000000"/>
          <w:spacing w:val="-2"/>
          <w:sz w:val="28"/>
          <w:szCs w:val="28"/>
        </w:rPr>
        <w:t xml:space="preserve"> </w:t>
      </w:r>
      <w:r w:rsidRPr="003F040E">
        <w:rPr>
          <w:color w:val="000000"/>
          <w:spacing w:val="-2"/>
          <w:sz w:val="28"/>
          <w:szCs w:val="28"/>
        </w:rPr>
        <w:t xml:space="preserve">Благодарненского </w:t>
      </w:r>
      <w:r>
        <w:rPr>
          <w:color w:val="000000"/>
          <w:spacing w:val="-2"/>
          <w:sz w:val="28"/>
          <w:szCs w:val="28"/>
        </w:rPr>
        <w:t>городского округа</w:t>
      </w:r>
      <w:r>
        <w:rPr>
          <w:color w:val="000000"/>
          <w:spacing w:val="-4"/>
          <w:sz w:val="28"/>
          <w:szCs w:val="28"/>
        </w:rPr>
        <w:t xml:space="preserve"> </w:t>
      </w:r>
      <w:r w:rsidRPr="003F040E">
        <w:rPr>
          <w:color w:val="000000"/>
          <w:spacing w:val="-3"/>
          <w:sz w:val="28"/>
          <w:szCs w:val="28"/>
        </w:rPr>
        <w:t>Ставропольского края</w:t>
      </w:r>
      <w:r>
        <w:rPr>
          <w:color w:val="000000"/>
          <w:spacing w:val="-3"/>
          <w:sz w:val="28"/>
          <w:szCs w:val="28"/>
        </w:rPr>
        <w:t>»</w:t>
      </w:r>
      <w:r w:rsidR="00613411" w:rsidRPr="00613411">
        <w:rPr>
          <w:sz w:val="28"/>
          <w:szCs w:val="28"/>
        </w:rPr>
        <w:t xml:space="preserve"> </w:t>
      </w:r>
    </w:p>
    <w:p w:rsidR="005B4B69" w:rsidRDefault="005B4B69" w:rsidP="005B4B69">
      <w:pPr>
        <w:jc w:val="both"/>
        <w:rPr>
          <w:sz w:val="28"/>
          <w:szCs w:val="28"/>
        </w:rPr>
      </w:pPr>
    </w:p>
    <w:p w:rsidR="00FE6C7C" w:rsidRDefault="00FE6C7C" w:rsidP="005B4B69">
      <w:pPr>
        <w:jc w:val="both"/>
        <w:rPr>
          <w:sz w:val="28"/>
          <w:szCs w:val="28"/>
        </w:rPr>
      </w:pPr>
    </w:p>
    <w:p w:rsidR="005B4B69" w:rsidRPr="00AF72C5" w:rsidRDefault="0066415B" w:rsidP="009718BC">
      <w:pPr>
        <w:pStyle w:val="ConsPlusNormal"/>
        <w:ind w:firstLine="709"/>
        <w:jc w:val="both"/>
        <w:rPr>
          <w:b w:val="0"/>
        </w:rPr>
      </w:pPr>
      <w:r w:rsidRPr="00AF72C5">
        <w:rPr>
          <w:b w:val="0"/>
          <w:lang w:eastAsia="en-US"/>
        </w:rPr>
        <w:t xml:space="preserve">В соответствии с </w:t>
      </w:r>
      <w:r w:rsidR="00AF72C5" w:rsidRPr="00AF72C5">
        <w:rPr>
          <w:b w:val="0"/>
          <w:lang w:eastAsia="en-US"/>
        </w:rPr>
        <w:t xml:space="preserve">Регламентом </w:t>
      </w:r>
      <w:r w:rsidR="00AF72C5" w:rsidRPr="00AF72C5">
        <w:rPr>
          <w:b w:val="0"/>
        </w:rPr>
        <w:t xml:space="preserve">Совета депутатов Благодарненского городского округа Ставропольского края, утвержденным </w:t>
      </w:r>
      <w:r w:rsidR="00AF72C5" w:rsidRPr="00AF72C5">
        <w:rPr>
          <w:b w:val="0"/>
          <w:lang w:eastAsia="en-US"/>
        </w:rPr>
        <w:t>решением Совета депутатов Благодарненского городского округа Ставропольского края от 2</w:t>
      </w:r>
      <w:r w:rsidR="00AF72C5">
        <w:rPr>
          <w:b w:val="0"/>
          <w:lang w:eastAsia="en-US"/>
        </w:rPr>
        <w:t>6</w:t>
      </w:r>
      <w:r w:rsidR="00AF72C5" w:rsidRPr="00AF72C5">
        <w:rPr>
          <w:b w:val="0"/>
          <w:lang w:eastAsia="en-US"/>
        </w:rPr>
        <w:t xml:space="preserve"> </w:t>
      </w:r>
      <w:r w:rsidR="00AF72C5">
        <w:rPr>
          <w:b w:val="0"/>
          <w:lang w:eastAsia="en-US"/>
        </w:rPr>
        <w:t>декабря</w:t>
      </w:r>
      <w:r w:rsidR="00AF72C5" w:rsidRPr="00AF72C5">
        <w:rPr>
          <w:b w:val="0"/>
          <w:lang w:eastAsia="en-US"/>
        </w:rPr>
        <w:t xml:space="preserve"> 2017 года № </w:t>
      </w:r>
      <w:r w:rsidR="00AF72C5">
        <w:rPr>
          <w:b w:val="0"/>
          <w:lang w:eastAsia="en-US"/>
        </w:rPr>
        <w:t>58,</w:t>
      </w:r>
      <w:r w:rsidR="00AF72C5" w:rsidRPr="00AF72C5">
        <w:rPr>
          <w:b w:val="0"/>
        </w:rPr>
        <w:t xml:space="preserve"> Положением о постоянных комиссиях Совета депутатов  Благодарненского городского округа Ставропольского края</w:t>
      </w:r>
      <w:r w:rsidR="001F6D73" w:rsidRPr="00AF72C5">
        <w:rPr>
          <w:b w:val="0"/>
          <w:lang w:eastAsia="en-US"/>
        </w:rPr>
        <w:t>,</w:t>
      </w:r>
      <w:r w:rsidR="00AF72C5" w:rsidRPr="00AF72C5">
        <w:rPr>
          <w:b w:val="0"/>
          <w:lang w:eastAsia="en-US"/>
        </w:rPr>
        <w:t xml:space="preserve"> утвержденным решением Совета депутатов Благодарненского городского округа Ставропольского края от 27 октября 2017 года № 27,</w:t>
      </w:r>
      <w:r w:rsidRPr="00AF72C5">
        <w:rPr>
          <w:b w:val="0"/>
          <w:lang w:eastAsia="en-US"/>
        </w:rPr>
        <w:t xml:space="preserve"> </w:t>
      </w:r>
      <w:r w:rsidR="00613411" w:rsidRPr="00AF72C5">
        <w:rPr>
          <w:b w:val="0"/>
        </w:rPr>
        <w:t xml:space="preserve">Совет </w:t>
      </w:r>
      <w:r w:rsidR="00801D11" w:rsidRPr="00AF72C5">
        <w:rPr>
          <w:b w:val="0"/>
        </w:rPr>
        <w:t xml:space="preserve">депутатов </w:t>
      </w:r>
      <w:r w:rsidR="00613411" w:rsidRPr="00AF72C5">
        <w:rPr>
          <w:b w:val="0"/>
        </w:rPr>
        <w:t>Благодарненского городского округа Ставропольского края</w:t>
      </w:r>
      <w:r w:rsidR="005B4B69" w:rsidRPr="00AF72C5">
        <w:rPr>
          <w:rFonts w:eastAsia="Times New Roman"/>
          <w:b w:val="0"/>
        </w:rPr>
        <w:t xml:space="preserve"> </w:t>
      </w: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FE6C7C" w:rsidRDefault="00FE6C7C" w:rsidP="005B4B69">
      <w:pPr>
        <w:ind w:firstLine="709"/>
        <w:jc w:val="both"/>
        <w:rPr>
          <w:sz w:val="28"/>
          <w:szCs w:val="28"/>
        </w:rPr>
      </w:pPr>
    </w:p>
    <w:p w:rsidR="005B4B69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1713BA" w:rsidRDefault="001713BA" w:rsidP="005B4B69">
      <w:pPr>
        <w:ind w:firstLine="709"/>
        <w:jc w:val="both"/>
        <w:rPr>
          <w:b/>
          <w:sz w:val="28"/>
          <w:szCs w:val="28"/>
        </w:rPr>
      </w:pPr>
    </w:p>
    <w:p w:rsidR="00FE6C7C" w:rsidRPr="003444DC" w:rsidRDefault="00FE6C7C" w:rsidP="005B4B69">
      <w:pPr>
        <w:ind w:firstLine="709"/>
        <w:jc w:val="both"/>
        <w:rPr>
          <w:b/>
          <w:sz w:val="28"/>
          <w:szCs w:val="28"/>
        </w:rPr>
      </w:pPr>
    </w:p>
    <w:p w:rsidR="00A63F24" w:rsidRPr="00AF72C5" w:rsidRDefault="00AF72C5" w:rsidP="00AF72C5">
      <w:pPr>
        <w:pStyle w:val="ConsPlusTitle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F72C5">
        <w:rPr>
          <w:rFonts w:ascii="Times New Roman" w:hAnsi="Times New Roman" w:cs="Times New Roman"/>
          <w:b w:val="0"/>
          <w:sz w:val="28"/>
          <w:szCs w:val="28"/>
        </w:rPr>
        <w:t>Внести в приложение к решению Совета депутатов Благодарненского городского округа Ставропольского края от 09 ноября 2017 года № 31 «</w:t>
      </w:r>
      <w:r w:rsidRPr="00AF72C5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Об утверждении состава постоянных комиссий Совета депутатов</w:t>
      </w:r>
      <w:r w:rsidRPr="00AF72C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Благодарненского городского округа</w:t>
      </w:r>
      <w:r w:rsidRPr="00AF72C5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</w:t>
      </w:r>
      <w:r w:rsidRPr="00AF72C5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Ставропольского края»</w:t>
      </w: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Pr="00AF72C5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изменения, включив в состав постоянной комиссии </w:t>
      </w:r>
      <w:r w:rsidRPr="00AF72C5">
        <w:rPr>
          <w:rFonts w:ascii="Times New Roman" w:hAnsi="Times New Roman" w:cs="Times New Roman"/>
          <w:b w:val="0"/>
          <w:sz w:val="28"/>
          <w:szCs w:val="28"/>
        </w:rPr>
        <w:t>Совета депутатов Благодарненского городского округа Ставропольского края по экономическому развитию, жилищно-коммунальному хозяйству и охране окружающей среды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депутата </w:t>
      </w:r>
      <w:r w:rsidRPr="00AF72C5">
        <w:rPr>
          <w:rFonts w:ascii="Times New Roman" w:hAnsi="Times New Roman" w:cs="Times New Roman"/>
          <w:b w:val="0"/>
          <w:sz w:val="28"/>
          <w:szCs w:val="28"/>
        </w:rPr>
        <w:t>Совета депутатов Благодарненского городского округа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Усачева Александра Сергеевича</w:t>
      </w:r>
      <w:r w:rsidR="00A63F24" w:rsidRPr="00AF72C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086D" w:rsidRDefault="004A086D" w:rsidP="005B4B69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:rsidR="005B4B69" w:rsidRDefault="0066415B" w:rsidP="005B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13BA">
        <w:rPr>
          <w:sz w:val="28"/>
          <w:szCs w:val="28"/>
        </w:rPr>
        <w:t xml:space="preserve">. </w:t>
      </w:r>
      <w:r w:rsidR="005B4B69" w:rsidRPr="00566039">
        <w:rPr>
          <w:sz w:val="28"/>
          <w:szCs w:val="28"/>
        </w:rPr>
        <w:t xml:space="preserve">Настоящее решение вступает в силу </w:t>
      </w:r>
      <w:r w:rsidR="00D73534">
        <w:rPr>
          <w:sz w:val="28"/>
          <w:szCs w:val="28"/>
        </w:rPr>
        <w:t xml:space="preserve">с </w:t>
      </w:r>
      <w:r w:rsidR="001F6D73">
        <w:rPr>
          <w:sz w:val="28"/>
          <w:szCs w:val="28"/>
        </w:rPr>
        <w:t xml:space="preserve">момента </w:t>
      </w:r>
      <w:r w:rsidR="00982FB9">
        <w:rPr>
          <w:sz w:val="28"/>
          <w:szCs w:val="28"/>
        </w:rPr>
        <w:t>принятия</w:t>
      </w:r>
      <w:r w:rsidR="005B4B69" w:rsidRPr="00566039">
        <w:rPr>
          <w:sz w:val="28"/>
          <w:szCs w:val="28"/>
        </w:rPr>
        <w:t>.</w:t>
      </w:r>
    </w:p>
    <w:p w:rsidR="001F6D73" w:rsidRDefault="001F6D73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6415B" w:rsidRDefault="0066415B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6415B" w:rsidRDefault="0066415B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669D5" w:rsidRDefault="006669D5" w:rsidP="006669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Pr="00B75760">
        <w:rPr>
          <w:sz w:val="28"/>
          <w:szCs w:val="28"/>
        </w:rPr>
        <w:t xml:space="preserve"> </w:t>
      </w:r>
    </w:p>
    <w:p w:rsidR="006669D5" w:rsidRPr="00B75760" w:rsidRDefault="006669D5" w:rsidP="006669D5">
      <w:pPr>
        <w:spacing w:line="240" w:lineRule="exact"/>
        <w:rPr>
          <w:sz w:val="28"/>
          <w:szCs w:val="28"/>
        </w:rPr>
      </w:pPr>
      <w:r w:rsidRPr="00B75760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</w:p>
    <w:p w:rsidR="005B4B69" w:rsidRDefault="00D40450" w:rsidP="007372E7">
      <w:pPr>
        <w:pStyle w:val="ConsTitle"/>
        <w:widowControl/>
        <w:spacing w:line="240" w:lineRule="exact"/>
        <w:ind w:right="121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Ставропольского края     </w:t>
      </w:r>
      <w:r w:rsidR="006669D5" w:rsidRPr="006669D5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</w:t>
      </w:r>
      <w:r w:rsidR="006669D5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669D5" w:rsidRPr="006669D5">
        <w:rPr>
          <w:rFonts w:ascii="Times New Roman" w:hAnsi="Times New Roman"/>
          <w:b w:val="0"/>
          <w:sz w:val="28"/>
          <w:szCs w:val="28"/>
        </w:rPr>
        <w:t>И.А.Ерохин</w:t>
      </w:r>
    </w:p>
    <w:sectPr w:rsidR="005B4B69" w:rsidSect="00D40450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476" w:rsidRDefault="00215476" w:rsidP="0055281F">
      <w:r>
        <w:separator/>
      </w:r>
    </w:p>
  </w:endnote>
  <w:endnote w:type="continuationSeparator" w:id="1">
    <w:p w:rsidR="00215476" w:rsidRDefault="00215476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476" w:rsidRDefault="00215476" w:rsidP="0055281F">
      <w:r>
        <w:separator/>
      </w:r>
    </w:p>
  </w:footnote>
  <w:footnote w:type="continuationSeparator" w:id="1">
    <w:p w:rsidR="00215476" w:rsidRDefault="00215476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E81F0D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E81F0D">
    <w:pPr>
      <w:pStyle w:val="a3"/>
      <w:jc w:val="right"/>
    </w:pPr>
    <w:fldSimple w:instr=" PAGE   \* MERGEFORMAT ">
      <w:r w:rsidR="00D40450">
        <w:rPr>
          <w:noProof/>
        </w:rPr>
        <w:t>2</w:t>
      </w:r>
    </w:fldSimple>
  </w:p>
  <w:p w:rsidR="000F181C" w:rsidRDefault="000F1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DF509E"/>
    <w:multiLevelType w:val="hybridMultilevel"/>
    <w:tmpl w:val="A0EAD88C"/>
    <w:lvl w:ilvl="0" w:tplc="32B80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5394096"/>
    <w:multiLevelType w:val="hybridMultilevel"/>
    <w:tmpl w:val="95183BFA"/>
    <w:lvl w:ilvl="0" w:tplc="E9B0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89511D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767A83"/>
    <w:multiLevelType w:val="hybridMultilevel"/>
    <w:tmpl w:val="26342152"/>
    <w:lvl w:ilvl="0" w:tplc="B3A0997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E1B292F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5"/>
  </w:num>
  <w:num w:numId="6">
    <w:abstractNumId w:val="3"/>
  </w:num>
  <w:num w:numId="7">
    <w:abstractNumId w:val="6"/>
  </w:num>
  <w:num w:numId="8">
    <w:abstractNumId w:val="20"/>
  </w:num>
  <w:num w:numId="9">
    <w:abstractNumId w:val="0"/>
  </w:num>
  <w:num w:numId="10">
    <w:abstractNumId w:val="12"/>
  </w:num>
  <w:num w:numId="11">
    <w:abstractNumId w:val="2"/>
  </w:num>
  <w:num w:numId="12">
    <w:abstractNumId w:val="21"/>
  </w:num>
  <w:num w:numId="13">
    <w:abstractNumId w:val="22"/>
  </w:num>
  <w:num w:numId="14">
    <w:abstractNumId w:val="10"/>
  </w:num>
  <w:num w:numId="15">
    <w:abstractNumId w:val="13"/>
  </w:num>
  <w:num w:numId="16">
    <w:abstractNumId w:val="8"/>
  </w:num>
  <w:num w:numId="17">
    <w:abstractNumId w:val="11"/>
  </w:num>
  <w:num w:numId="18">
    <w:abstractNumId w:val="17"/>
  </w:num>
  <w:num w:numId="19">
    <w:abstractNumId w:val="14"/>
  </w:num>
  <w:num w:numId="20">
    <w:abstractNumId w:val="18"/>
  </w:num>
  <w:num w:numId="21">
    <w:abstractNumId w:val="5"/>
  </w:num>
  <w:num w:numId="22">
    <w:abstractNumId w:val="23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447A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46B"/>
    <w:rsid w:val="00103D3E"/>
    <w:rsid w:val="00105654"/>
    <w:rsid w:val="00112CC8"/>
    <w:rsid w:val="00112E3F"/>
    <w:rsid w:val="001133DB"/>
    <w:rsid w:val="00114AA9"/>
    <w:rsid w:val="00120ACB"/>
    <w:rsid w:val="00121092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13BA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1F6D73"/>
    <w:rsid w:val="002004FA"/>
    <w:rsid w:val="0020692F"/>
    <w:rsid w:val="00212835"/>
    <w:rsid w:val="002131B0"/>
    <w:rsid w:val="00215476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64B8"/>
    <w:rsid w:val="002A065B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615D"/>
    <w:rsid w:val="002D794E"/>
    <w:rsid w:val="002E126B"/>
    <w:rsid w:val="002E343B"/>
    <w:rsid w:val="002E5BF0"/>
    <w:rsid w:val="002E7AA3"/>
    <w:rsid w:val="002F4D7C"/>
    <w:rsid w:val="002F75A5"/>
    <w:rsid w:val="003043B8"/>
    <w:rsid w:val="00305EC6"/>
    <w:rsid w:val="00310EAC"/>
    <w:rsid w:val="00311970"/>
    <w:rsid w:val="003143F6"/>
    <w:rsid w:val="0031688B"/>
    <w:rsid w:val="003271E1"/>
    <w:rsid w:val="003341C7"/>
    <w:rsid w:val="003357E4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7691B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D740D"/>
    <w:rsid w:val="004E170F"/>
    <w:rsid w:val="004E6407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4A2E"/>
    <w:rsid w:val="006471DF"/>
    <w:rsid w:val="006621E6"/>
    <w:rsid w:val="006626A2"/>
    <w:rsid w:val="0066415B"/>
    <w:rsid w:val="006669D5"/>
    <w:rsid w:val="00671D01"/>
    <w:rsid w:val="006734F4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2D19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372E7"/>
    <w:rsid w:val="0074045D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3E55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6E0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82FB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245B"/>
    <w:rsid w:val="009C39E1"/>
    <w:rsid w:val="009C56D7"/>
    <w:rsid w:val="009C75B3"/>
    <w:rsid w:val="009D30AD"/>
    <w:rsid w:val="009D386F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52839"/>
    <w:rsid w:val="00A528D8"/>
    <w:rsid w:val="00A53A47"/>
    <w:rsid w:val="00A57124"/>
    <w:rsid w:val="00A621CA"/>
    <w:rsid w:val="00A63C23"/>
    <w:rsid w:val="00A63F24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AF72C5"/>
    <w:rsid w:val="00B022B9"/>
    <w:rsid w:val="00B067A2"/>
    <w:rsid w:val="00B12567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1893"/>
    <w:rsid w:val="00D3497D"/>
    <w:rsid w:val="00D40450"/>
    <w:rsid w:val="00D47DAA"/>
    <w:rsid w:val="00D513C2"/>
    <w:rsid w:val="00D52A87"/>
    <w:rsid w:val="00D547A9"/>
    <w:rsid w:val="00D612AF"/>
    <w:rsid w:val="00D61B5E"/>
    <w:rsid w:val="00D62B56"/>
    <w:rsid w:val="00D632BD"/>
    <w:rsid w:val="00D679EA"/>
    <w:rsid w:val="00D70417"/>
    <w:rsid w:val="00D73534"/>
    <w:rsid w:val="00D7415C"/>
    <w:rsid w:val="00D839C2"/>
    <w:rsid w:val="00D86768"/>
    <w:rsid w:val="00D876C1"/>
    <w:rsid w:val="00D934F8"/>
    <w:rsid w:val="00D94EB3"/>
    <w:rsid w:val="00D95ECF"/>
    <w:rsid w:val="00DB00D4"/>
    <w:rsid w:val="00DB244A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1C7B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1F0D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EF730D"/>
    <w:rsid w:val="00F00223"/>
    <w:rsid w:val="00F0070D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6C7C"/>
    <w:rsid w:val="00FF5A3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PlusTitle">
    <w:name w:val="ConsPlusTitle"/>
    <w:rsid w:val="001F6D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7CC57-3D79-479C-BE3C-2504D211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1754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Пользователь</cp:lastModifiedBy>
  <cp:revision>4</cp:revision>
  <cp:lastPrinted>2018-02-26T11:48:00Z</cp:lastPrinted>
  <dcterms:created xsi:type="dcterms:W3CDTF">2018-02-07T13:50:00Z</dcterms:created>
  <dcterms:modified xsi:type="dcterms:W3CDTF">2018-02-26T11:48:00Z</dcterms:modified>
</cp:coreProperties>
</file>