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C63ED" w:rsidRDefault="008C63ED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37497" w:rsidRDefault="0033749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7497">
        <w:rPr>
          <w:rFonts w:ascii="Times New Roman" w:hAnsi="Times New Roman" w:cs="Times New Roman"/>
          <w:sz w:val="24"/>
          <w:szCs w:val="24"/>
        </w:rPr>
        <w:t xml:space="preserve">Аналитическая </w:t>
      </w:r>
      <w:r>
        <w:rPr>
          <w:rFonts w:ascii="Times New Roman" w:hAnsi="Times New Roman" w:cs="Times New Roman"/>
          <w:sz w:val="24"/>
          <w:szCs w:val="24"/>
        </w:rPr>
        <w:t>таблица</w:t>
      </w:r>
      <w:r w:rsidR="00CB4C7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C1002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D25881">
        <w:rPr>
          <w:rFonts w:ascii="Times New Roman" w:hAnsi="Times New Roman" w:cs="Times New Roman"/>
          <w:sz w:val="24"/>
          <w:szCs w:val="24"/>
        </w:rPr>
        <w:t xml:space="preserve"> 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D2588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зменени</w:t>
      </w:r>
      <w:r w:rsidR="00D25881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7106C1">
        <w:rPr>
          <w:rFonts w:ascii="Times New Roman" w:hAnsi="Times New Roman" w:cs="Times New Roman"/>
          <w:sz w:val="24"/>
          <w:szCs w:val="24"/>
        </w:rPr>
        <w:t>местного</w:t>
      </w:r>
      <w:r w:rsidR="00367BDE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9A10AD">
        <w:rPr>
          <w:rFonts w:ascii="Times New Roman" w:hAnsi="Times New Roman" w:cs="Times New Roman"/>
          <w:sz w:val="24"/>
          <w:szCs w:val="24"/>
        </w:rPr>
        <w:t>9</w:t>
      </w:r>
      <w:r w:rsidR="00367BDE">
        <w:rPr>
          <w:rFonts w:ascii="Times New Roman" w:hAnsi="Times New Roman" w:cs="Times New Roman"/>
          <w:sz w:val="24"/>
          <w:szCs w:val="24"/>
        </w:rPr>
        <w:t xml:space="preserve"> год в рамках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 w:rsidR="00367BDE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C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внесением </w:t>
      </w:r>
      <w:r w:rsidR="002B3BCF">
        <w:rPr>
          <w:rFonts w:ascii="Times New Roman" w:hAnsi="Times New Roman" w:cs="Times New Roman"/>
          <w:sz w:val="24"/>
          <w:szCs w:val="24"/>
        </w:rPr>
        <w:t xml:space="preserve">поправок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DD7">
        <w:rPr>
          <w:rFonts w:ascii="Times New Roman" w:hAnsi="Times New Roman" w:cs="Times New Roman"/>
          <w:sz w:val="24"/>
          <w:szCs w:val="24"/>
        </w:rPr>
        <w:t>проект</w:t>
      </w:r>
      <w:r w:rsidR="002B3B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4F6084"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F6084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  <w:r w:rsidR="000039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овета </w:t>
      </w:r>
      <w:r w:rsidR="00003954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 xml:space="preserve">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152FA3">
        <w:rPr>
          <w:rFonts w:ascii="Times New Roman" w:hAnsi="Times New Roman" w:cs="Times New Roman"/>
          <w:sz w:val="24"/>
          <w:szCs w:val="24"/>
        </w:rPr>
        <w:t>2</w:t>
      </w:r>
      <w:r w:rsidR="00003954">
        <w:rPr>
          <w:rFonts w:ascii="Times New Roman" w:hAnsi="Times New Roman" w:cs="Times New Roman"/>
          <w:sz w:val="24"/>
          <w:szCs w:val="24"/>
        </w:rPr>
        <w:t>6</w:t>
      </w:r>
      <w:r w:rsidR="00152FA3">
        <w:rPr>
          <w:rFonts w:ascii="Times New Roman" w:hAnsi="Times New Roman" w:cs="Times New Roman"/>
          <w:sz w:val="24"/>
          <w:szCs w:val="24"/>
        </w:rPr>
        <w:t>.1</w:t>
      </w:r>
      <w:r w:rsidR="00003954">
        <w:rPr>
          <w:rFonts w:ascii="Times New Roman" w:hAnsi="Times New Roman" w:cs="Times New Roman"/>
          <w:sz w:val="24"/>
          <w:szCs w:val="24"/>
        </w:rPr>
        <w:t>2</w:t>
      </w:r>
      <w:r w:rsidR="00152FA3">
        <w:rPr>
          <w:rFonts w:ascii="Times New Roman" w:hAnsi="Times New Roman" w:cs="Times New Roman"/>
          <w:sz w:val="24"/>
          <w:szCs w:val="24"/>
        </w:rPr>
        <w:t>.201</w:t>
      </w:r>
      <w:r w:rsidR="000039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395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Благодарненского </w:t>
      </w:r>
      <w:r w:rsidR="00003954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Став</w:t>
      </w:r>
      <w:r w:rsidR="00B56C6E">
        <w:rPr>
          <w:rFonts w:ascii="Times New Roman" w:hAnsi="Times New Roman" w:cs="Times New Roman"/>
          <w:sz w:val="24"/>
          <w:szCs w:val="24"/>
        </w:rPr>
        <w:t>ропольского края на 201</w:t>
      </w:r>
      <w:r w:rsidR="00003954">
        <w:rPr>
          <w:rFonts w:ascii="Times New Roman" w:hAnsi="Times New Roman" w:cs="Times New Roman"/>
          <w:sz w:val="24"/>
          <w:szCs w:val="24"/>
        </w:rPr>
        <w:t>8</w:t>
      </w:r>
      <w:r w:rsidR="00CB4C71">
        <w:rPr>
          <w:rFonts w:ascii="Times New Roman" w:hAnsi="Times New Roman" w:cs="Times New Roman"/>
          <w:sz w:val="24"/>
          <w:szCs w:val="24"/>
        </w:rPr>
        <w:t xml:space="preserve"> год</w:t>
      </w:r>
      <w:r w:rsidR="00152FA3">
        <w:rPr>
          <w:rFonts w:ascii="Times New Roman" w:hAnsi="Times New Roman" w:cs="Times New Roman"/>
          <w:sz w:val="24"/>
          <w:szCs w:val="24"/>
        </w:rPr>
        <w:t xml:space="preserve"> и плановый период 201</w:t>
      </w:r>
      <w:r w:rsidR="00003954">
        <w:rPr>
          <w:rFonts w:ascii="Times New Roman" w:hAnsi="Times New Roman" w:cs="Times New Roman"/>
          <w:sz w:val="24"/>
          <w:szCs w:val="24"/>
        </w:rPr>
        <w:t>9</w:t>
      </w:r>
      <w:r w:rsidR="00152FA3">
        <w:rPr>
          <w:rFonts w:ascii="Times New Roman" w:hAnsi="Times New Roman" w:cs="Times New Roman"/>
          <w:sz w:val="24"/>
          <w:szCs w:val="24"/>
        </w:rPr>
        <w:t xml:space="preserve"> и 20</w:t>
      </w:r>
      <w:r w:rsidR="00003954">
        <w:rPr>
          <w:rFonts w:ascii="Times New Roman" w:hAnsi="Times New Roman" w:cs="Times New Roman"/>
          <w:sz w:val="24"/>
          <w:szCs w:val="24"/>
        </w:rPr>
        <w:t>20</w:t>
      </w:r>
      <w:r w:rsidR="00152F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4127" w:rsidRDefault="00D8412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84127" w:rsidRDefault="00D84127" w:rsidP="0033749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97" w:type="dxa"/>
        <w:jc w:val="center"/>
        <w:tblLook w:val="04A0" w:firstRow="1" w:lastRow="0" w:firstColumn="1" w:lastColumn="0" w:noHBand="0" w:noVBand="1"/>
      </w:tblPr>
      <w:tblGrid>
        <w:gridCol w:w="675"/>
        <w:gridCol w:w="4230"/>
        <w:gridCol w:w="3084"/>
        <w:gridCol w:w="78"/>
        <w:gridCol w:w="2055"/>
        <w:gridCol w:w="1865"/>
        <w:gridCol w:w="1712"/>
        <w:gridCol w:w="726"/>
        <w:gridCol w:w="1272"/>
      </w:tblGrid>
      <w:tr w:rsidR="002B3BCF" w:rsidRPr="00BD33D5" w:rsidTr="00D84127">
        <w:trPr>
          <w:trHeight w:val="824"/>
          <w:jc w:val="center"/>
        </w:trPr>
        <w:tc>
          <w:tcPr>
            <w:tcW w:w="4905" w:type="dxa"/>
            <w:gridSpan w:val="2"/>
          </w:tcPr>
          <w:p w:rsidR="007159CA" w:rsidRDefault="002B3BCF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2B3BCF" w:rsidRDefault="002B3BCF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2B3BCF" w:rsidRDefault="002B3BCF" w:rsidP="00AA24DB">
            <w:pPr>
              <w:spacing w:line="240" w:lineRule="exact"/>
              <w:ind w:right="-708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3084" w:type="dxa"/>
          </w:tcPr>
          <w:p w:rsidR="002B3BCF" w:rsidRDefault="007159CA" w:rsidP="003E1113">
            <w:pPr>
              <w:spacing w:line="240" w:lineRule="exact"/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3BCF">
              <w:rPr>
                <w:rFonts w:ascii="Times New Roman" w:hAnsi="Times New Roman" w:cs="Times New Roman"/>
                <w:sz w:val="24"/>
                <w:szCs w:val="24"/>
              </w:rPr>
              <w:t>твержден бюджет на 2019 год</w:t>
            </w:r>
          </w:p>
          <w:p w:rsidR="002B3BCF" w:rsidRDefault="002B3BCF" w:rsidP="003E111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 БГО СК</w:t>
            </w:r>
          </w:p>
          <w:p w:rsidR="002B3BCF" w:rsidRPr="00003954" w:rsidRDefault="002B3BCF" w:rsidP="003E1113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26.12.2017 года № 70 (с учетом изменений от 03.04.2018г., 05.06.2018г., 07.09.2018г., 12.09.2018г.) (руб.)</w:t>
            </w:r>
          </w:p>
          <w:p w:rsidR="002B3BCF" w:rsidRPr="00367BDE" w:rsidRDefault="002B3BCF" w:rsidP="003E1113">
            <w:pPr>
              <w:spacing w:line="240" w:lineRule="exact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33" w:type="dxa"/>
            <w:gridSpan w:val="2"/>
          </w:tcPr>
          <w:p w:rsidR="002B3BCF" w:rsidRPr="00367BDE" w:rsidRDefault="002B3BCF" w:rsidP="007A718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367BDE">
              <w:rPr>
                <w:rFonts w:ascii="Times New Roman" w:hAnsi="Times New Roman" w:cs="Times New Roman"/>
              </w:rPr>
              <w:t>вносятся изменения в бюджет</w:t>
            </w:r>
            <w:r>
              <w:rPr>
                <w:rFonts w:ascii="Times New Roman" w:hAnsi="Times New Roman" w:cs="Times New Roman"/>
              </w:rPr>
              <w:t xml:space="preserve"> на 2019 год</w:t>
            </w:r>
            <w:r w:rsidRPr="00367BDE">
              <w:rPr>
                <w:rFonts w:ascii="Times New Roman" w:hAnsi="Times New Roman" w:cs="Times New Roman"/>
              </w:rPr>
              <w:t xml:space="preserve"> проектом решения </w:t>
            </w:r>
            <w:r>
              <w:rPr>
                <w:rFonts w:ascii="Times New Roman" w:hAnsi="Times New Roman" w:cs="Times New Roman"/>
              </w:rPr>
              <w:t>С</w:t>
            </w:r>
            <w:r w:rsidRPr="00367BDE">
              <w:rPr>
                <w:rFonts w:ascii="Times New Roman" w:hAnsi="Times New Roman" w:cs="Times New Roman"/>
              </w:rPr>
              <w:t>овета</w:t>
            </w:r>
            <w:r>
              <w:rPr>
                <w:rFonts w:ascii="Times New Roman" w:hAnsi="Times New Roman" w:cs="Times New Roman"/>
              </w:rPr>
              <w:t xml:space="preserve"> депутатов БГО СК 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5" w:type="dxa"/>
          </w:tcPr>
          <w:p w:rsidR="002B3BCF" w:rsidRPr="00367BDE" w:rsidRDefault="002B3BCF" w:rsidP="002B3B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вносятся изменения в бюджет на 2019 год поправками к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Совета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депутатов БГО СК (руб.)</w:t>
            </w:r>
          </w:p>
        </w:tc>
        <w:tc>
          <w:tcPr>
            <w:tcW w:w="1712" w:type="dxa"/>
          </w:tcPr>
          <w:p w:rsidR="002B3BCF" w:rsidRPr="00367BDE" w:rsidRDefault="002B3BCF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2B3BCF" w:rsidRPr="00367BDE" w:rsidRDefault="002B3BCF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2B3BCF" w:rsidRPr="00367BDE" w:rsidRDefault="002B3BCF" w:rsidP="00AA24D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2B3BCF" w:rsidRPr="00367BDE" w:rsidRDefault="002B3BCF" w:rsidP="002B3BCF">
            <w:pPr>
              <w:spacing w:line="240" w:lineRule="exact"/>
              <w:ind w:right="-194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по проекту решения Совета депутатов БГО СК 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8" w:type="dxa"/>
            <w:gridSpan w:val="2"/>
          </w:tcPr>
          <w:p w:rsidR="002B3BCF" w:rsidRPr="00367BDE" w:rsidRDefault="002B3BCF" w:rsidP="002B3B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отклонение,</w:t>
            </w:r>
          </w:p>
          <w:p w:rsidR="002B3BCF" w:rsidRPr="00367BDE" w:rsidRDefault="002B3BCF" w:rsidP="002B3B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(+) увеличение,</w:t>
            </w:r>
          </w:p>
          <w:p w:rsidR="002B3BCF" w:rsidRPr="00367BDE" w:rsidRDefault="002B3BCF" w:rsidP="002B3B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67BDE">
              <w:rPr>
                <w:rFonts w:ascii="Times New Roman" w:hAnsi="Times New Roman" w:cs="Times New Roman"/>
              </w:rPr>
              <w:t>(-) уменьшение,</w:t>
            </w:r>
          </w:p>
          <w:p w:rsidR="002B3BCF" w:rsidRPr="00367BDE" w:rsidRDefault="002B3BCF" w:rsidP="002B3B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поправкам к проекту решения Совета депутатов БГО СК в сравнении с проектом решения о внесении изменений в бюджет на 2019 год (</w:t>
            </w:r>
            <w:r w:rsidRPr="00367BDE">
              <w:rPr>
                <w:rFonts w:ascii="Times New Roman" w:hAnsi="Times New Roman" w:cs="Times New Roman"/>
              </w:rPr>
              <w:t>руб.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B3BCF" w:rsidRPr="0073170C" w:rsidTr="00D84127">
        <w:trPr>
          <w:trHeight w:val="2125"/>
          <w:jc w:val="center"/>
        </w:trPr>
        <w:tc>
          <w:tcPr>
            <w:tcW w:w="4905" w:type="dxa"/>
            <w:gridSpan w:val="2"/>
          </w:tcPr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01.Социальная поддержка граждан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01 1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Социальное обеспечение населения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01 3 0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2B3BCF" w:rsidRPr="00A46A4F" w:rsidRDefault="002B3BCF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 Ставропольского края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Социальная поддержка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раждан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3084" w:type="dxa"/>
          </w:tcPr>
          <w:p w:rsidR="002B3BCF" w:rsidRPr="007A7181" w:rsidRDefault="002B3BCF" w:rsidP="000876E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2B3BCF" w:rsidRDefault="002B3BCF" w:rsidP="000876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527E7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2"/>
          </w:tcPr>
          <w:p w:rsidR="002B3BCF" w:rsidRPr="007A7181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527E7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246BA1" w:rsidRPr="007A718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357 101 779,56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339 337 560,56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17 764 219,00</w:t>
            </w:r>
          </w:p>
          <w:p w:rsidR="002B3BCF" w:rsidRPr="009A10AD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</w:tcPr>
          <w:p w:rsidR="002B3BCF" w:rsidRPr="009A10AD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527E7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</w:tcPr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  <w:r w:rsidR="00246BA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,00</w:t>
            </w:r>
          </w:p>
          <w:p w:rsidR="002B3BCF" w:rsidRPr="009A10AD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B3BCF" w:rsidRPr="0073170C" w:rsidTr="00D84127">
        <w:trPr>
          <w:trHeight w:val="3236"/>
          <w:jc w:val="center"/>
        </w:trPr>
        <w:tc>
          <w:tcPr>
            <w:tcW w:w="4905" w:type="dxa"/>
            <w:gridSpan w:val="2"/>
          </w:tcPr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02. Развитие образования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 молодежной политики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1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Развитие дошкольного, 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общего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дополнительного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2 «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Государ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твенная поддержка детей с ограниченными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возможностями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здоровья, детей-инвалидов, 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детей-сирот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детей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ост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авшихся без попечения родителей»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02 3 «Молодежная политика»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программы</w:t>
            </w:r>
          </w:p>
          <w:p w:rsidR="002B3BCF" w:rsidRDefault="002B3BCF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городского округа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Ставропольского «Развитие образования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и молодежной политики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» и 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</w:t>
            </w:r>
            <w:r w:rsidRPr="00000AE4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и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084" w:type="dxa"/>
          </w:tcPr>
          <w:p w:rsidR="002B3BCF" w:rsidRPr="007A7181" w:rsidRDefault="002B3BCF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73170C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2"/>
          </w:tcPr>
          <w:p w:rsidR="002B3BCF" w:rsidRPr="007A7181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73170C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246BA1" w:rsidRPr="007A718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609 964 828,42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574 975 895,23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9 920 350,00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12 178 803,74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12 889 779,45</w:t>
            </w:r>
          </w:p>
          <w:p w:rsidR="00246BA1" w:rsidRPr="009A10AD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</w:tcPr>
          <w:p w:rsidR="002B3BCF" w:rsidRPr="009A10AD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0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3742A1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</w:tcPr>
          <w:p w:rsidR="00246BA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Pr="009A10AD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B3BCF" w:rsidRPr="0073170C" w:rsidTr="00D84127">
        <w:trPr>
          <w:trHeight w:val="2344"/>
          <w:jc w:val="center"/>
        </w:trPr>
        <w:tc>
          <w:tcPr>
            <w:tcW w:w="4905" w:type="dxa"/>
            <w:gridSpan w:val="2"/>
          </w:tcPr>
          <w:p w:rsidR="002B3BCF" w:rsidRPr="00B52344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03. Развитие сельского хозяйства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В том числе подпрограммы: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1 «Развитие растениеводства»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03 2 «Развитие животноводства»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3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«</w:t>
            </w:r>
            <w:proofErr w:type="gramEnd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Обеспечение реализации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муниципальной 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программы 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Благодарненского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городского округа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края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«Развитие сельского хозяйства» и </w:t>
            </w:r>
            <w:proofErr w:type="spellStart"/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м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ероприятия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3084" w:type="dxa"/>
          </w:tcPr>
          <w:p w:rsidR="002B3BCF" w:rsidRPr="007A7181" w:rsidRDefault="002B3BCF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4127" w:rsidRDefault="00D84127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2B3BCF" w:rsidRPr="005A3647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2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4127" w:rsidRPr="00844FA4" w:rsidRDefault="00D8412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21 064 096,88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4127" w:rsidRPr="00844FA4" w:rsidRDefault="00D84127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6 926 790,00</w:t>
            </w: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7 788 580,00</w:t>
            </w: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6 348 726,88</w:t>
            </w:r>
          </w:p>
          <w:p w:rsidR="00246BA1" w:rsidRPr="00844FA4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84127" w:rsidRPr="00844FA4" w:rsidRDefault="00D84127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</w:tcPr>
          <w:p w:rsidR="00246BA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84127" w:rsidRDefault="00D84127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B3BCF" w:rsidRPr="00A46A4F" w:rsidTr="00D84127">
        <w:trPr>
          <w:trHeight w:val="1688"/>
          <w:jc w:val="center"/>
        </w:trPr>
        <w:tc>
          <w:tcPr>
            <w:tcW w:w="4905" w:type="dxa"/>
            <w:gridSpan w:val="2"/>
          </w:tcPr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Осуществление местного самоуправления в</w:t>
            </w:r>
          </w:p>
          <w:p w:rsidR="002B3BCF" w:rsidRPr="00A46A4F" w:rsidRDefault="002B3BCF" w:rsidP="00D84127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Благодарненском городском округе Ставропольского крае</w:t>
            </w:r>
          </w:p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В том числе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подпрограммы</w:t>
            </w:r>
            <w:r w:rsidRPr="00A46A4F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: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1 «Развитие малого и среднего предпринимательства,</w:t>
            </w:r>
          </w:p>
          <w:p w:rsidR="002B3BCF" w:rsidRDefault="002B3BCF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Поддержка конкуренции и формирование благоприятного инвестиционного климата»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2 «Снижение административных барьеров, оптимизация и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повышение качества предоставления государственных и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муниципальных услуг в Благодарненском городском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округе  районе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Ставропольского   края, в том числе в многофункциональном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центре предоставления государственных и муниципальных услуг» 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3 «Сохранение и развитие культуры»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04 4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32"/>
                <w:szCs w:val="32"/>
              </w:rPr>
              <w:t>«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</w:t>
            </w:r>
            <w:r w:rsidRPr="00293FD6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обеспечение пожарной безопасности, совершенствование и развитие гражданской обороны»</w:t>
            </w:r>
          </w:p>
          <w:p w:rsidR="002B3BCF" w:rsidRDefault="002B3BCF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55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5 «Профилактика правонарушений, обеспечение общественного порядка»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6 «Управление муниципальной собственностью в области имущественных и земельных отношений»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7 «Развитие физической культуры и спорта»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8 «Развитие дорожной сети автомобильных дорог общего </w:t>
            </w:r>
          </w:p>
          <w:p w:rsidR="002B3BCF" w:rsidRDefault="002B3BCF" w:rsidP="00D84127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пользования и обеспечения безопасности дорожного движения»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04 9 «Развитие жилищно-коммунального хозяйства»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Pr="00A46A4F" w:rsidRDefault="002B3BCF" w:rsidP="00580DE7">
            <w:pPr>
              <w:ind w:right="19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04 А </w:t>
            </w:r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«Обеспечение реализации программы «Осуществление местного самоуправления в Благодарненском городском округе Ставропольского края» и </w:t>
            </w:r>
            <w:proofErr w:type="spellStart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общепрограммные</w:t>
            </w:r>
            <w:proofErr w:type="spellEnd"/>
            <w:r w:rsidRPr="00B42A03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мероприятия»</w:t>
            </w:r>
          </w:p>
        </w:tc>
        <w:tc>
          <w:tcPr>
            <w:tcW w:w="3084" w:type="dxa"/>
          </w:tcPr>
          <w:p w:rsidR="002B3BCF" w:rsidRPr="007A7181" w:rsidRDefault="002B3BCF" w:rsidP="00844FA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205 797 368,83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2B3BCF" w:rsidRPr="00A46A4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2"/>
          </w:tcPr>
          <w:p w:rsidR="002B3BCF" w:rsidRPr="007A7181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205 797 368,83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2B3BCF" w:rsidRPr="00A46A4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65" w:type="dxa"/>
          </w:tcPr>
          <w:p w:rsidR="00246BA1" w:rsidRPr="007A7181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A7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205 797 368,83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90 000,00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12 417 303,02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79 301 619,73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15 150 858,42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764 378,00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2 483 510,00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5 778 746,52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31 749 764,80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24 858 851,64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33 202 336,70</w:t>
            </w:r>
          </w:p>
          <w:p w:rsidR="002B3BCF" w:rsidRPr="00844FA4" w:rsidRDefault="002B3BCF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0,00   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A66225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</w:tcPr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0,00   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B3BCF" w:rsidRPr="00A46A4F" w:rsidTr="00D84127">
        <w:trPr>
          <w:trHeight w:val="838"/>
          <w:jc w:val="center"/>
        </w:trPr>
        <w:tc>
          <w:tcPr>
            <w:tcW w:w="4905" w:type="dxa"/>
            <w:gridSpan w:val="2"/>
          </w:tcPr>
          <w:p w:rsidR="002B3BCF" w:rsidRDefault="002B3BCF" w:rsidP="00D84127">
            <w:pPr>
              <w:ind w:right="12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Формирование современной городской среды на 2018-2022 годы, в том числе подпрограмма:</w:t>
            </w:r>
          </w:p>
          <w:p w:rsidR="002B3BCF" w:rsidRPr="006834AE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6834AE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05 1 Современная среда</w:t>
            </w:r>
          </w:p>
        </w:tc>
        <w:tc>
          <w:tcPr>
            <w:tcW w:w="3084" w:type="dxa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78790A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33" w:type="dxa"/>
            <w:gridSpan w:val="2"/>
          </w:tcPr>
          <w:p w:rsidR="002B3BCF" w:rsidRPr="0038126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78790A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5" w:type="dxa"/>
          </w:tcPr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12" w:type="dxa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Pr="0078790A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98" w:type="dxa"/>
            <w:gridSpan w:val="2"/>
          </w:tcPr>
          <w:p w:rsidR="00246BA1" w:rsidRPr="00844FA4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0,00</w:t>
            </w:r>
          </w:p>
          <w:p w:rsidR="00246BA1" w:rsidRDefault="00246BA1" w:rsidP="00246B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46BA1" w:rsidP="00246BA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B3BCF" w:rsidRPr="00A46A4F" w:rsidTr="00D84127">
        <w:trPr>
          <w:trHeight w:val="553"/>
          <w:jc w:val="center"/>
        </w:trPr>
        <w:tc>
          <w:tcPr>
            <w:tcW w:w="4905" w:type="dxa"/>
            <w:gridSpan w:val="2"/>
          </w:tcPr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Непрограммные мероприятия, в том числе</w:t>
            </w:r>
          </w:p>
          <w:p w:rsidR="002B3BC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60  </w:t>
            </w:r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Обеспечение</w:t>
            </w:r>
            <w:proofErr w:type="gramEnd"/>
            <w:r w:rsidRPr="00A262D8"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 xml:space="preserve"> деятельности Совета депутатов Благодарненского городского округа Ставропольского края</w:t>
            </w: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61 Обеспечение деятельности администрации Благодарненского городского округа</w:t>
            </w: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63 Обеспечение деятельности Финансового управления администрации Благодарненского городского округа</w:t>
            </w:r>
          </w:p>
          <w:p w:rsidR="002B3BC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2B3BCF" w:rsidRPr="00A46A4F" w:rsidRDefault="002B3BCF" w:rsidP="00580DE7">
            <w:pPr>
              <w:ind w:right="-8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18"/>
                <w:szCs w:val="18"/>
              </w:rPr>
              <w:t>97 Реализация иных функций</w:t>
            </w:r>
          </w:p>
        </w:tc>
        <w:tc>
          <w:tcPr>
            <w:tcW w:w="3084" w:type="dxa"/>
          </w:tcPr>
          <w:p w:rsidR="002B3BCF" w:rsidRPr="00844FA4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44F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108 949 932,36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2B3BCF" w:rsidRDefault="002B3BCF" w:rsidP="00844FA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2 612 430,00</w:t>
            </w:r>
          </w:p>
        </w:tc>
        <w:tc>
          <w:tcPr>
            <w:tcW w:w="2133" w:type="dxa"/>
            <w:gridSpan w:val="2"/>
          </w:tcPr>
          <w:p w:rsidR="002B3BCF" w:rsidRPr="0038126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119 955 134,02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13 617 631,66</w:t>
            </w:r>
          </w:p>
        </w:tc>
        <w:tc>
          <w:tcPr>
            <w:tcW w:w="1865" w:type="dxa"/>
          </w:tcPr>
          <w:p w:rsidR="002B3BCF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124 281 951,02</w:t>
            </w: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7 260 648,61</w:t>
            </w: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71 177 903,67</w:t>
            </w: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27 898 950,08</w:t>
            </w:r>
          </w:p>
          <w:p w:rsidR="00246BA1" w:rsidRP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46BA1">
              <w:rPr>
                <w:rFonts w:ascii="Times New Roman" w:eastAsia="Calibri" w:hAnsi="Times New Roman" w:cs="Times New Roman"/>
                <w:sz w:val="18"/>
                <w:szCs w:val="18"/>
              </w:rPr>
              <w:t>17 944 448,66</w:t>
            </w:r>
          </w:p>
        </w:tc>
        <w:tc>
          <w:tcPr>
            <w:tcW w:w="1712" w:type="dxa"/>
          </w:tcPr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+11 005 201,66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46BA1" w:rsidRDefault="00246BA1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B3BCF" w:rsidRDefault="002B3BCF" w:rsidP="00580D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+11 005 201,66</w:t>
            </w:r>
          </w:p>
        </w:tc>
        <w:tc>
          <w:tcPr>
            <w:tcW w:w="1998" w:type="dxa"/>
            <w:gridSpan w:val="2"/>
          </w:tcPr>
          <w:p w:rsidR="002B3BCF" w:rsidRDefault="008C6342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+4 326 817,00</w:t>
            </w:r>
          </w:p>
          <w:p w:rsidR="008C6342" w:rsidRDefault="008C6342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C6342" w:rsidRDefault="008C6342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C6342" w:rsidRDefault="008C6342" w:rsidP="008C63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C6342" w:rsidRDefault="008C6342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C6342" w:rsidRDefault="008C6342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+4 326 817,00</w:t>
            </w:r>
          </w:p>
        </w:tc>
      </w:tr>
      <w:tr w:rsidR="002B3BCF" w:rsidRPr="007D08A1" w:rsidTr="00D84127">
        <w:trPr>
          <w:trHeight w:val="70"/>
          <w:jc w:val="center"/>
        </w:trPr>
        <w:tc>
          <w:tcPr>
            <w:tcW w:w="4905" w:type="dxa"/>
            <w:gridSpan w:val="2"/>
          </w:tcPr>
          <w:p w:rsidR="002B3BCF" w:rsidRPr="00A46A4F" w:rsidRDefault="002B3BCF" w:rsidP="00580DE7">
            <w:pPr>
              <w:ind w:right="-708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3084" w:type="dxa"/>
          </w:tcPr>
          <w:p w:rsidR="002B3BCF" w:rsidRPr="007D08A1" w:rsidRDefault="002B3BCF" w:rsidP="00580DE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1 302 878 006,05</w:t>
            </w:r>
          </w:p>
        </w:tc>
        <w:tc>
          <w:tcPr>
            <w:tcW w:w="2133" w:type="dxa"/>
            <w:gridSpan w:val="2"/>
          </w:tcPr>
          <w:p w:rsidR="002B3BCF" w:rsidRPr="007D08A1" w:rsidRDefault="002B3BCF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1 313 883 207,71</w:t>
            </w:r>
          </w:p>
        </w:tc>
        <w:tc>
          <w:tcPr>
            <w:tcW w:w="1865" w:type="dxa"/>
          </w:tcPr>
          <w:p w:rsidR="002B3BCF" w:rsidRDefault="008C6342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1 318 210 024,71</w:t>
            </w:r>
          </w:p>
        </w:tc>
        <w:tc>
          <w:tcPr>
            <w:tcW w:w="1712" w:type="dxa"/>
          </w:tcPr>
          <w:p w:rsidR="002B3BCF" w:rsidRPr="007D08A1" w:rsidRDefault="002B3BCF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+11 005 201,66</w:t>
            </w:r>
          </w:p>
        </w:tc>
        <w:tc>
          <w:tcPr>
            <w:tcW w:w="1998" w:type="dxa"/>
            <w:gridSpan w:val="2"/>
          </w:tcPr>
          <w:p w:rsidR="002B3BCF" w:rsidRDefault="008C6342" w:rsidP="00AB27C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+4 326 817,00</w:t>
            </w:r>
          </w:p>
        </w:tc>
      </w:tr>
      <w:tr w:rsidR="00272AA7" w:rsidTr="00D8412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75" w:type="dxa"/>
          <w:wAfter w:w="1272" w:type="dxa"/>
          <w:trHeight w:val="964"/>
        </w:trPr>
        <w:tc>
          <w:tcPr>
            <w:tcW w:w="7392" w:type="dxa"/>
            <w:gridSpan w:val="3"/>
          </w:tcPr>
          <w:p w:rsidR="0008405A" w:rsidRDefault="00D8412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64C5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контрольно-счетного орган</w:t>
            </w:r>
            <w:r w:rsidR="004F6084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4B6669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Благодарненского </w:t>
            </w:r>
            <w:r w:rsidR="00DD64C5">
              <w:rPr>
                <w:rFonts w:ascii="Times New Roman" w:eastAsia="Times New Roman" w:hAnsi="Times New Roman" w:cs="Times New Roman"/>
                <w:sz w:val="27"/>
                <w:szCs w:val="27"/>
              </w:rPr>
              <w:t>городского округа</w:t>
            </w: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272AA7" w:rsidRPr="002F2E8E" w:rsidRDefault="00272AA7" w:rsidP="004B6669">
            <w:pPr>
              <w:spacing w:line="220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Ставропольского края</w:t>
            </w:r>
            <w:r w:rsidR="00D8412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</w:t>
            </w:r>
          </w:p>
        </w:tc>
        <w:tc>
          <w:tcPr>
            <w:tcW w:w="6358" w:type="dxa"/>
            <w:gridSpan w:val="4"/>
          </w:tcPr>
          <w:p w:rsidR="00272AA7" w:rsidRPr="002F2E8E" w:rsidRDefault="00272AA7" w:rsidP="00272AA7">
            <w:pPr>
              <w:spacing w:before="100" w:beforeAutospacing="1" w:after="119" w:line="2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304A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72AA7" w:rsidRPr="002F2E8E" w:rsidRDefault="0092304A" w:rsidP="004B6669">
            <w:pPr>
              <w:spacing w:before="100" w:beforeAutospacing="1" w:after="119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</w:t>
            </w:r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Е.Е. </w:t>
            </w:r>
            <w:proofErr w:type="spellStart"/>
            <w:r w:rsidR="00272AA7" w:rsidRPr="002F2E8E">
              <w:rPr>
                <w:rFonts w:ascii="Times New Roman" w:eastAsia="Times New Roman" w:hAnsi="Times New Roman" w:cs="Times New Roman"/>
                <w:sz w:val="27"/>
                <w:szCs w:val="27"/>
              </w:rPr>
              <w:t>Чавгун</w:t>
            </w:r>
            <w:proofErr w:type="spellEnd"/>
          </w:p>
        </w:tc>
      </w:tr>
    </w:tbl>
    <w:p w:rsidR="00B34598" w:rsidRPr="00337497" w:rsidRDefault="00B34598" w:rsidP="00B34598">
      <w:pPr>
        <w:spacing w:line="220" w:lineRule="exact"/>
        <w:rPr>
          <w:rFonts w:ascii="Times New Roman" w:hAnsi="Times New Roman" w:cs="Times New Roman"/>
          <w:sz w:val="24"/>
          <w:szCs w:val="24"/>
        </w:rPr>
      </w:pPr>
    </w:p>
    <w:sectPr w:rsidR="00B34598" w:rsidRPr="00337497" w:rsidSect="00D84127">
      <w:pgSz w:w="16838" w:h="11906" w:orient="landscape" w:code="9"/>
      <w:pgMar w:top="284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497"/>
    <w:rsid w:val="00003954"/>
    <w:rsid w:val="00006609"/>
    <w:rsid w:val="00043180"/>
    <w:rsid w:val="0008405A"/>
    <w:rsid w:val="00084E61"/>
    <w:rsid w:val="000876EF"/>
    <w:rsid w:val="000A2AC7"/>
    <w:rsid w:val="000A2D33"/>
    <w:rsid w:val="000B565A"/>
    <w:rsid w:val="000C122D"/>
    <w:rsid w:val="00103D45"/>
    <w:rsid w:val="00106758"/>
    <w:rsid w:val="0011723D"/>
    <w:rsid w:val="001301C2"/>
    <w:rsid w:val="001356FF"/>
    <w:rsid w:val="001433BF"/>
    <w:rsid w:val="00152FA3"/>
    <w:rsid w:val="001542D7"/>
    <w:rsid w:val="00161914"/>
    <w:rsid w:val="001711FD"/>
    <w:rsid w:val="0017193B"/>
    <w:rsid w:val="00182814"/>
    <w:rsid w:val="001944E2"/>
    <w:rsid w:val="001E4750"/>
    <w:rsid w:val="001F1055"/>
    <w:rsid w:val="00201E8F"/>
    <w:rsid w:val="002317B3"/>
    <w:rsid w:val="00246BA1"/>
    <w:rsid w:val="00251B34"/>
    <w:rsid w:val="00272AA7"/>
    <w:rsid w:val="002774F3"/>
    <w:rsid w:val="00284428"/>
    <w:rsid w:val="00293FD6"/>
    <w:rsid w:val="002A372F"/>
    <w:rsid w:val="002B3BCF"/>
    <w:rsid w:val="00337497"/>
    <w:rsid w:val="00345047"/>
    <w:rsid w:val="0034524C"/>
    <w:rsid w:val="00353E83"/>
    <w:rsid w:val="00354B7E"/>
    <w:rsid w:val="00362E8B"/>
    <w:rsid w:val="00367BDE"/>
    <w:rsid w:val="003742A1"/>
    <w:rsid w:val="0038126F"/>
    <w:rsid w:val="003916B2"/>
    <w:rsid w:val="003B1F57"/>
    <w:rsid w:val="003B6C7E"/>
    <w:rsid w:val="003C7BDF"/>
    <w:rsid w:val="003D6AF6"/>
    <w:rsid w:val="003E1113"/>
    <w:rsid w:val="004352B7"/>
    <w:rsid w:val="00455CDA"/>
    <w:rsid w:val="00455D8C"/>
    <w:rsid w:val="00463049"/>
    <w:rsid w:val="004A0B02"/>
    <w:rsid w:val="004B6669"/>
    <w:rsid w:val="004E357E"/>
    <w:rsid w:val="004E77E8"/>
    <w:rsid w:val="004F2DD7"/>
    <w:rsid w:val="004F6084"/>
    <w:rsid w:val="00525C36"/>
    <w:rsid w:val="005343DE"/>
    <w:rsid w:val="00534458"/>
    <w:rsid w:val="00551379"/>
    <w:rsid w:val="005633B6"/>
    <w:rsid w:val="005715D0"/>
    <w:rsid w:val="00580DE7"/>
    <w:rsid w:val="00592260"/>
    <w:rsid w:val="00593DD0"/>
    <w:rsid w:val="005A3647"/>
    <w:rsid w:val="005B1F87"/>
    <w:rsid w:val="005B7AA1"/>
    <w:rsid w:val="005C0BAC"/>
    <w:rsid w:val="005C451F"/>
    <w:rsid w:val="005C6434"/>
    <w:rsid w:val="005D3CBB"/>
    <w:rsid w:val="005E4E9B"/>
    <w:rsid w:val="0060472F"/>
    <w:rsid w:val="00614669"/>
    <w:rsid w:val="006155A3"/>
    <w:rsid w:val="00616308"/>
    <w:rsid w:val="00623F18"/>
    <w:rsid w:val="0063090D"/>
    <w:rsid w:val="006528D6"/>
    <w:rsid w:val="00664C72"/>
    <w:rsid w:val="00667EB3"/>
    <w:rsid w:val="006834AE"/>
    <w:rsid w:val="00683F1E"/>
    <w:rsid w:val="00691CDE"/>
    <w:rsid w:val="006C1C7A"/>
    <w:rsid w:val="006D6006"/>
    <w:rsid w:val="006E1D97"/>
    <w:rsid w:val="006E4EF9"/>
    <w:rsid w:val="006F1421"/>
    <w:rsid w:val="00706174"/>
    <w:rsid w:val="007106C1"/>
    <w:rsid w:val="007159CA"/>
    <w:rsid w:val="00761D39"/>
    <w:rsid w:val="0078790A"/>
    <w:rsid w:val="007A7181"/>
    <w:rsid w:val="007B5F05"/>
    <w:rsid w:val="007D15BF"/>
    <w:rsid w:val="007D7DA2"/>
    <w:rsid w:val="007F00DB"/>
    <w:rsid w:val="00800DD0"/>
    <w:rsid w:val="00844FA4"/>
    <w:rsid w:val="00847487"/>
    <w:rsid w:val="008527E7"/>
    <w:rsid w:val="00860306"/>
    <w:rsid w:val="008636E7"/>
    <w:rsid w:val="00867C70"/>
    <w:rsid w:val="008A5C4C"/>
    <w:rsid w:val="008C300C"/>
    <w:rsid w:val="008C6342"/>
    <w:rsid w:val="008C63ED"/>
    <w:rsid w:val="009065E1"/>
    <w:rsid w:val="0092304A"/>
    <w:rsid w:val="00926BD1"/>
    <w:rsid w:val="009640F5"/>
    <w:rsid w:val="009874B1"/>
    <w:rsid w:val="0099540F"/>
    <w:rsid w:val="00997BF3"/>
    <w:rsid w:val="009A10AD"/>
    <w:rsid w:val="009A709F"/>
    <w:rsid w:val="00A2567B"/>
    <w:rsid w:val="00A262D8"/>
    <w:rsid w:val="00A66225"/>
    <w:rsid w:val="00A66BB1"/>
    <w:rsid w:val="00A94610"/>
    <w:rsid w:val="00AA05A1"/>
    <w:rsid w:val="00AA24DB"/>
    <w:rsid w:val="00AB27C2"/>
    <w:rsid w:val="00AB587A"/>
    <w:rsid w:val="00AC56DC"/>
    <w:rsid w:val="00AD383C"/>
    <w:rsid w:val="00AD4C74"/>
    <w:rsid w:val="00AD5DB1"/>
    <w:rsid w:val="00AE4E42"/>
    <w:rsid w:val="00B05AC0"/>
    <w:rsid w:val="00B254FF"/>
    <w:rsid w:val="00B26764"/>
    <w:rsid w:val="00B27603"/>
    <w:rsid w:val="00B3413F"/>
    <w:rsid w:val="00B34598"/>
    <w:rsid w:val="00B42A03"/>
    <w:rsid w:val="00B56C6E"/>
    <w:rsid w:val="00B67F24"/>
    <w:rsid w:val="00B70713"/>
    <w:rsid w:val="00B77DE4"/>
    <w:rsid w:val="00BA5704"/>
    <w:rsid w:val="00BA6798"/>
    <w:rsid w:val="00BD3528"/>
    <w:rsid w:val="00BE7104"/>
    <w:rsid w:val="00C01379"/>
    <w:rsid w:val="00C1002B"/>
    <w:rsid w:val="00C22699"/>
    <w:rsid w:val="00C26AD1"/>
    <w:rsid w:val="00C32463"/>
    <w:rsid w:val="00C72345"/>
    <w:rsid w:val="00C96761"/>
    <w:rsid w:val="00CB1DE2"/>
    <w:rsid w:val="00CB4C71"/>
    <w:rsid w:val="00CF2333"/>
    <w:rsid w:val="00CF25F7"/>
    <w:rsid w:val="00D06CD6"/>
    <w:rsid w:val="00D14856"/>
    <w:rsid w:val="00D25881"/>
    <w:rsid w:val="00D538DD"/>
    <w:rsid w:val="00D56853"/>
    <w:rsid w:val="00D56DA6"/>
    <w:rsid w:val="00D71149"/>
    <w:rsid w:val="00D81EF7"/>
    <w:rsid w:val="00D82694"/>
    <w:rsid w:val="00D84127"/>
    <w:rsid w:val="00D93EE4"/>
    <w:rsid w:val="00DD64C5"/>
    <w:rsid w:val="00DD7A6E"/>
    <w:rsid w:val="00E01860"/>
    <w:rsid w:val="00E12A3B"/>
    <w:rsid w:val="00E1698A"/>
    <w:rsid w:val="00E2688C"/>
    <w:rsid w:val="00E26EA4"/>
    <w:rsid w:val="00E44605"/>
    <w:rsid w:val="00EB2BB8"/>
    <w:rsid w:val="00EE3D2A"/>
    <w:rsid w:val="00EF1A72"/>
    <w:rsid w:val="00F205B5"/>
    <w:rsid w:val="00F416B7"/>
    <w:rsid w:val="00F47482"/>
    <w:rsid w:val="00F556F7"/>
    <w:rsid w:val="00F65485"/>
    <w:rsid w:val="00FC27FB"/>
    <w:rsid w:val="00FF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713E-929D-47A7-938D-7C2DEEA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6229-4F1D-4B7B-89A9-604BC25B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76</cp:revision>
  <cp:lastPrinted>2018-10-24T10:55:00Z</cp:lastPrinted>
  <dcterms:created xsi:type="dcterms:W3CDTF">2013-03-23T05:45:00Z</dcterms:created>
  <dcterms:modified xsi:type="dcterms:W3CDTF">2018-10-24T10:56:00Z</dcterms:modified>
</cp:coreProperties>
</file>