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53E3" w14:textId="77777777" w:rsidR="00676E43" w:rsidRDefault="00676E43" w:rsidP="00676E4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05641BF0" w14:textId="77777777" w:rsidR="00676E43" w:rsidRDefault="00676E43" w:rsidP="00676E43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6C906BF3" w14:textId="77777777" w:rsidR="00676E43" w:rsidRDefault="00676E43" w:rsidP="00676E43">
      <w:pPr>
        <w:widowControl/>
        <w:autoSpaceDE/>
        <w:adjustRightInd/>
        <w:jc w:val="center"/>
        <w:rPr>
          <w:sz w:val="28"/>
          <w:szCs w:val="28"/>
        </w:rPr>
      </w:pPr>
    </w:p>
    <w:p w14:paraId="7B8A3818" w14:textId="77777777" w:rsidR="00676E43" w:rsidRDefault="00676E43" w:rsidP="00676E43">
      <w:pPr>
        <w:widowControl/>
        <w:autoSpaceDE/>
        <w:adjustRightInd/>
        <w:jc w:val="center"/>
        <w:rPr>
          <w:sz w:val="28"/>
          <w:szCs w:val="28"/>
        </w:rPr>
      </w:pPr>
    </w:p>
    <w:p w14:paraId="0096E370" w14:textId="77777777" w:rsidR="00676E43" w:rsidRDefault="00676E43" w:rsidP="00676E43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379FF6C3" w14:textId="77777777" w:rsidR="00676E43" w:rsidRDefault="00676E43" w:rsidP="00676E43">
      <w:pPr>
        <w:widowControl/>
        <w:autoSpaceDE/>
        <w:adjustRightInd/>
        <w:jc w:val="center"/>
        <w:rPr>
          <w:sz w:val="28"/>
          <w:szCs w:val="28"/>
        </w:rPr>
      </w:pPr>
    </w:p>
    <w:p w14:paraId="0ECA5DBA" w14:textId="77777777" w:rsidR="00676E43" w:rsidRDefault="00676E43" w:rsidP="00676E43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676E43" w14:paraId="4F57656B" w14:textId="77777777" w:rsidTr="00676E43">
        <w:tc>
          <w:tcPr>
            <w:tcW w:w="2992" w:type="dxa"/>
            <w:hideMark/>
          </w:tcPr>
          <w:p w14:paraId="047A6112" w14:textId="77777777" w:rsidR="00676E43" w:rsidRDefault="00676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65EAA15D" w14:textId="77777777" w:rsidR="00676E43" w:rsidRDefault="00676E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753D64F8" w14:textId="345AFB23" w:rsidR="00676E43" w:rsidRDefault="00676E4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51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bookmarkEnd w:id="0"/>
      </w:tr>
    </w:tbl>
    <w:p w14:paraId="34DD3376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250C1208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5B1C806A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совета депутатов Александрийского сельсовета </w:t>
      </w:r>
      <w:r w:rsidR="00764820" w:rsidRPr="00764820">
        <w:rPr>
          <w:sz w:val="28"/>
          <w:szCs w:val="28"/>
        </w:rPr>
        <w:t>Благодарненского района Ставропольского края</w:t>
      </w:r>
    </w:p>
    <w:p w14:paraId="6F775598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501BA86C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501908FB" w14:textId="7AE83261" w:rsidR="005B4B69" w:rsidRPr="002A22E7" w:rsidRDefault="00C709E3" w:rsidP="003A30C4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6B7A658A" w14:textId="77777777" w:rsidR="005B4B69" w:rsidRPr="00D81D3B" w:rsidRDefault="005B4B69" w:rsidP="003A30C4">
      <w:pPr>
        <w:spacing w:line="240" w:lineRule="exact"/>
        <w:ind w:firstLine="567"/>
        <w:jc w:val="both"/>
        <w:rPr>
          <w:sz w:val="24"/>
          <w:szCs w:val="24"/>
        </w:rPr>
      </w:pPr>
    </w:p>
    <w:p w14:paraId="51964F99" w14:textId="77777777" w:rsidR="00294098" w:rsidRPr="00D81D3B" w:rsidRDefault="00294098" w:rsidP="003A30C4">
      <w:pPr>
        <w:spacing w:line="240" w:lineRule="exact"/>
        <w:ind w:firstLine="567"/>
        <w:jc w:val="both"/>
        <w:rPr>
          <w:sz w:val="24"/>
          <w:szCs w:val="24"/>
        </w:rPr>
      </w:pPr>
    </w:p>
    <w:p w14:paraId="0E789327" w14:textId="77777777" w:rsidR="005B4B69" w:rsidRPr="003444DC" w:rsidRDefault="005B4B69" w:rsidP="003A30C4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42B1E83B" w14:textId="77777777" w:rsidR="009943EB" w:rsidRPr="00D81D3B" w:rsidRDefault="009943EB" w:rsidP="003A30C4">
      <w:pPr>
        <w:spacing w:line="240" w:lineRule="exact"/>
        <w:ind w:firstLine="567"/>
        <w:jc w:val="both"/>
        <w:rPr>
          <w:sz w:val="24"/>
          <w:szCs w:val="24"/>
        </w:rPr>
      </w:pPr>
    </w:p>
    <w:p w14:paraId="3E26E797" w14:textId="77777777" w:rsidR="00294098" w:rsidRPr="00D81D3B" w:rsidRDefault="00294098" w:rsidP="003A30C4">
      <w:pPr>
        <w:spacing w:line="240" w:lineRule="exact"/>
        <w:ind w:firstLine="567"/>
        <w:jc w:val="both"/>
        <w:rPr>
          <w:sz w:val="24"/>
          <w:szCs w:val="24"/>
        </w:rPr>
      </w:pPr>
    </w:p>
    <w:p w14:paraId="758F629F" w14:textId="77777777" w:rsidR="002A22E7" w:rsidRDefault="00E0278A" w:rsidP="003A30C4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764820" w:rsidRPr="00764820">
        <w:rPr>
          <w:bCs/>
          <w:sz w:val="28"/>
          <w:szCs w:val="28"/>
        </w:rPr>
        <w:t xml:space="preserve">совета депутатов Александрийского сельсовета </w:t>
      </w:r>
      <w:r w:rsidR="00764820" w:rsidRPr="00764820">
        <w:rPr>
          <w:sz w:val="28"/>
          <w:szCs w:val="28"/>
        </w:rPr>
        <w:t>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18C754A4" w14:textId="77777777" w:rsidR="00227D24" w:rsidRPr="006B493D" w:rsidRDefault="00C709E3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1) от </w:t>
      </w:r>
      <w:r w:rsidR="00764820" w:rsidRPr="006B493D">
        <w:rPr>
          <w:color w:val="000000"/>
          <w:sz w:val="28"/>
          <w:szCs w:val="28"/>
        </w:rPr>
        <w:t>20 декабря 2005 года № 177 «Об утверждении положения о порядке назначения и проведения опроса граждан на территории Александрийского сельсовета Благодарненского района Ставропольского края»;</w:t>
      </w:r>
    </w:p>
    <w:p w14:paraId="3206DA31" w14:textId="77777777" w:rsidR="00764820" w:rsidRPr="006B493D" w:rsidRDefault="00764820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2) от 25 июня 2007 года № 63 «Об утверждении генерального плана села Александрия»;</w:t>
      </w:r>
    </w:p>
    <w:p w14:paraId="4BED4FA2" w14:textId="38E1BAEF" w:rsidR="00764820" w:rsidRPr="006B493D" w:rsidRDefault="00764820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3) от 29 мая 2009 года № 145 «О внесении изменений в решение совета депутатов Александрийского сельсовета Благодарненского района Ставропольского края от 20 декабря 2007 года № 88 «Об установлении учетной нормы площади жилого помещения, нормы предоставления площади жилого помещения по договору социального найма и стоимости 1 кв.</w:t>
      </w:r>
      <w:r w:rsidR="003A30C4">
        <w:rPr>
          <w:color w:val="000000"/>
          <w:sz w:val="28"/>
          <w:szCs w:val="28"/>
        </w:rPr>
        <w:t xml:space="preserve"> </w:t>
      </w:r>
      <w:r w:rsidRPr="006B493D">
        <w:rPr>
          <w:color w:val="000000"/>
          <w:sz w:val="28"/>
          <w:szCs w:val="28"/>
        </w:rPr>
        <w:t>м. жилого помещения»;</w:t>
      </w:r>
    </w:p>
    <w:p w14:paraId="6A14DEC7" w14:textId="77777777" w:rsidR="00764820" w:rsidRPr="006B493D" w:rsidRDefault="00764820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4) от 06 ноября 2009 года № 162 «О внесении изменений в решение </w:t>
      </w:r>
      <w:r w:rsidRPr="006B493D">
        <w:rPr>
          <w:color w:val="000000"/>
          <w:sz w:val="28"/>
          <w:szCs w:val="28"/>
        </w:rPr>
        <w:lastRenderedPageBreak/>
        <w:t>совета депутатов Александрийского сельсовета № 141 от 12.03.2009 г. «Об утверждении положения о добровольной народной дружине по охране общественного порядка на территории Александрийского сельсовета»;</w:t>
      </w:r>
    </w:p>
    <w:p w14:paraId="3DB36BD5" w14:textId="77777777" w:rsidR="00764820" w:rsidRPr="006B493D" w:rsidRDefault="00764820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5) от 09 февраля 2010 года № 173 </w:t>
      </w:r>
      <w:r w:rsidR="00557431" w:rsidRPr="006B493D">
        <w:rPr>
          <w:color w:val="000000"/>
          <w:sz w:val="28"/>
          <w:szCs w:val="28"/>
        </w:rPr>
        <w:t>«О</w:t>
      </w:r>
      <w:r w:rsidRPr="006B493D">
        <w:rPr>
          <w:color w:val="000000"/>
          <w:sz w:val="28"/>
          <w:szCs w:val="28"/>
        </w:rPr>
        <w:t xml:space="preserve"> внесении изменений в решение совета депутатов </w:t>
      </w:r>
      <w:r w:rsidR="00557431" w:rsidRPr="006B493D">
        <w:rPr>
          <w:color w:val="000000"/>
          <w:sz w:val="28"/>
          <w:szCs w:val="28"/>
        </w:rPr>
        <w:t>А</w:t>
      </w:r>
      <w:r w:rsidRPr="006B493D">
        <w:rPr>
          <w:color w:val="000000"/>
          <w:sz w:val="28"/>
          <w:szCs w:val="28"/>
        </w:rPr>
        <w:t xml:space="preserve">лександрийского сельсовета </w:t>
      </w:r>
      <w:r w:rsidR="00557431" w:rsidRPr="006B493D">
        <w:rPr>
          <w:color w:val="000000"/>
          <w:sz w:val="28"/>
          <w:szCs w:val="28"/>
        </w:rPr>
        <w:t>Б</w:t>
      </w:r>
      <w:r w:rsidRPr="006B493D">
        <w:rPr>
          <w:color w:val="000000"/>
          <w:sz w:val="28"/>
          <w:szCs w:val="28"/>
        </w:rPr>
        <w:t xml:space="preserve">лагодарненского района </w:t>
      </w:r>
      <w:r w:rsidR="00557431" w:rsidRPr="006B493D">
        <w:rPr>
          <w:color w:val="000000"/>
          <w:sz w:val="28"/>
          <w:szCs w:val="28"/>
        </w:rPr>
        <w:t>С</w:t>
      </w:r>
      <w:r w:rsidRPr="006B493D">
        <w:rPr>
          <w:color w:val="000000"/>
          <w:sz w:val="28"/>
          <w:szCs w:val="28"/>
        </w:rPr>
        <w:t>тавропольского края от 12 марта 2009 года № 141 «</w:t>
      </w:r>
      <w:r w:rsidR="00557431" w:rsidRPr="006B493D">
        <w:rPr>
          <w:color w:val="000000"/>
          <w:sz w:val="28"/>
          <w:szCs w:val="28"/>
        </w:rPr>
        <w:t>О</w:t>
      </w:r>
      <w:r w:rsidRPr="006B493D">
        <w:rPr>
          <w:color w:val="000000"/>
          <w:sz w:val="28"/>
          <w:szCs w:val="28"/>
        </w:rPr>
        <w:t xml:space="preserve">б утверждении положения о добровольной народной дружине по охране общественного порядка на территории </w:t>
      </w:r>
      <w:r w:rsidR="00557431" w:rsidRPr="006B493D">
        <w:rPr>
          <w:color w:val="000000"/>
          <w:sz w:val="28"/>
          <w:szCs w:val="28"/>
        </w:rPr>
        <w:t>А</w:t>
      </w:r>
      <w:r w:rsidRPr="006B493D">
        <w:rPr>
          <w:color w:val="000000"/>
          <w:sz w:val="28"/>
          <w:szCs w:val="28"/>
        </w:rPr>
        <w:t>лександрийского сельсовета» (в редакции решения от 06 ноября 2009 года № 162)</w:t>
      </w:r>
      <w:r w:rsidR="00557431" w:rsidRPr="006B493D">
        <w:rPr>
          <w:color w:val="000000"/>
          <w:sz w:val="28"/>
          <w:szCs w:val="28"/>
        </w:rPr>
        <w:t>»;</w:t>
      </w:r>
    </w:p>
    <w:p w14:paraId="273CA7AB" w14:textId="77777777" w:rsidR="00557431" w:rsidRPr="006B493D" w:rsidRDefault="00557431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6) от 15 марта 2011 года № 201 «О создании условий для деятельности добровольных формирований населения по охране общественного порядка на территории Александрийского сельсовета Благодарненского района Ставропольского края»;</w:t>
      </w:r>
    </w:p>
    <w:p w14:paraId="5CF90411" w14:textId="77777777" w:rsidR="00557431" w:rsidRPr="006B493D" w:rsidRDefault="00557431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7) от 15 марта 2011 года № 202 «Об утверждении положения о муниципальной казачьей дружине на территории муниципального образования Александрийский сельсовет Благодарненского района Ставропольского края»;</w:t>
      </w:r>
    </w:p>
    <w:p w14:paraId="581DDBD0" w14:textId="77777777" w:rsidR="00557431" w:rsidRPr="006B493D" w:rsidRDefault="00557431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8) от 20 декабря 2011 года № 232 «Об установлении дополнительных оснований о признании безнадежной к взысканию недоимки по налогу на имущество и налогу на землю, задолженности по пеням и штрафам по этим налогам»;</w:t>
      </w:r>
    </w:p>
    <w:p w14:paraId="0C869A06" w14:textId="77777777" w:rsidR="00557431" w:rsidRPr="006B493D" w:rsidRDefault="00557431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9) от 15 мая 2012 года № 20 «О внесении дополнений в решение совета депутатов Александрийского сельсовета Благодарненского района Ставропольского края от 16 ноября 2005 года № 168 «Об утверждении положения о порядке организации и проведении публичных слушаний в Александрийском сельсовете Благодарненского района Ставропольского края»;</w:t>
      </w:r>
    </w:p>
    <w:p w14:paraId="22CF9B64" w14:textId="77777777" w:rsidR="00557431" w:rsidRPr="006B493D" w:rsidRDefault="00557431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10) от </w:t>
      </w:r>
      <w:r w:rsidR="00B51443" w:rsidRPr="006B493D">
        <w:rPr>
          <w:color w:val="000000"/>
          <w:sz w:val="28"/>
          <w:szCs w:val="28"/>
        </w:rPr>
        <w:t>27 августа 2012 года № 37 «О создании дорожного фонда Александрийского сельсовета Благодарненского района Ставропольского края»;</w:t>
      </w:r>
    </w:p>
    <w:p w14:paraId="1189228C" w14:textId="77777777" w:rsidR="00B51443" w:rsidRPr="006B493D" w:rsidRDefault="00B51443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11) от 08 ноября 2012 года № 50 «Об утверждении порядка изменения физическими и юридическими лицами видов разрешенного использования земельных участков и объектов капитального строительства на территории Александрийского сельсовета Благодарненского района Ставропольского края»;</w:t>
      </w:r>
    </w:p>
    <w:p w14:paraId="54FF18D2" w14:textId="77777777" w:rsidR="00B51443" w:rsidRPr="006B493D" w:rsidRDefault="00B51443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12) от 19 декабря 2012 года № 53 «Об утверждении положения о порядке обнародования муниципальных правовых актов органов местного самоуправления Александрийского сельсовета Благодарненского района Ставропольского края»;</w:t>
      </w:r>
    </w:p>
    <w:p w14:paraId="59680076" w14:textId="77777777" w:rsidR="00FB3907" w:rsidRPr="006B493D" w:rsidRDefault="00B51443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13) от </w:t>
      </w:r>
      <w:r w:rsidR="00FB3907" w:rsidRPr="006B493D">
        <w:rPr>
          <w:color w:val="000000"/>
          <w:sz w:val="28"/>
          <w:szCs w:val="28"/>
        </w:rPr>
        <w:t>19 декабря 2012 года № 56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объектов»;</w:t>
      </w:r>
    </w:p>
    <w:p w14:paraId="05E69659" w14:textId="77777777" w:rsidR="00771E6A" w:rsidRPr="006B493D" w:rsidRDefault="00FB3907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14) от </w:t>
      </w:r>
      <w:r w:rsidR="00771E6A" w:rsidRPr="006B493D">
        <w:rPr>
          <w:color w:val="000000"/>
          <w:sz w:val="28"/>
          <w:szCs w:val="28"/>
        </w:rPr>
        <w:t xml:space="preserve">21 февраля 2013 года № 63 «О внесении изменений в положение о </w:t>
      </w:r>
      <w:r w:rsidR="00771E6A" w:rsidRPr="006B493D">
        <w:rPr>
          <w:color w:val="000000"/>
          <w:sz w:val="28"/>
          <w:szCs w:val="28"/>
        </w:rPr>
        <w:lastRenderedPageBreak/>
        <w:t>порядке обнародования муниципальных нормативных правовых актов органов местного самоуправления Александрийского сельсовета Благодарненского района Ставропольского края»;</w:t>
      </w:r>
    </w:p>
    <w:p w14:paraId="7A2281E3" w14:textId="77777777" w:rsidR="00771E6A" w:rsidRPr="006B493D" w:rsidRDefault="00771E6A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15) от 21 февраля 2013 года № 66 «Об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услуг»;</w:t>
      </w:r>
    </w:p>
    <w:p w14:paraId="18DDCC17" w14:textId="77777777" w:rsidR="00C709E3" w:rsidRPr="006B493D" w:rsidRDefault="00771E6A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16) от 13 августа 2013 года № 79 «О внесении изменений в решение совета депутатов Александрийского сельсовета Благодарненского района Ставропольского края от 20 декабря 2011 года № 232 «Об установлении дополнительных оснований о признании безнадежной к взысканию недоимки по налогу на имущество и налогу на землю, задолженности по пеням и штрафам по этим налогам»;</w:t>
      </w:r>
    </w:p>
    <w:p w14:paraId="0FEB541E" w14:textId="77777777" w:rsidR="004A2B87" w:rsidRPr="006B493D" w:rsidRDefault="00771E6A" w:rsidP="003A30C4">
      <w:pPr>
        <w:ind w:firstLine="567"/>
        <w:jc w:val="both"/>
        <w:rPr>
          <w:caps/>
          <w:color w:val="000000"/>
          <w:sz w:val="28"/>
          <w:szCs w:val="28"/>
          <w:u w:val="single"/>
        </w:rPr>
      </w:pPr>
      <w:r w:rsidRPr="006B493D">
        <w:rPr>
          <w:color w:val="000000"/>
          <w:sz w:val="28"/>
          <w:szCs w:val="28"/>
        </w:rPr>
        <w:t xml:space="preserve">17) </w:t>
      </w:r>
      <w:r w:rsidR="004A2B87" w:rsidRPr="006B493D">
        <w:rPr>
          <w:color w:val="000000"/>
          <w:sz w:val="28"/>
          <w:szCs w:val="28"/>
        </w:rPr>
        <w:t>от 15 ноября 2013 года № 89 «Об утверждении положения о размещении проектов муниципальных правовых актов органов местного самоуправления Александрийского сельсовета Благодарненского района Ставропольского края, затрагивающих права и свободы человека и гражданина, на официальном сайте администрации Александрийского сельсовета Благодарненского района Ставропольского края»;</w:t>
      </w:r>
    </w:p>
    <w:p w14:paraId="5206BA7F" w14:textId="77777777" w:rsidR="00771E6A" w:rsidRPr="006B493D" w:rsidRDefault="004A2B87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18) </w:t>
      </w:r>
      <w:r w:rsidR="00771E6A" w:rsidRPr="006B493D">
        <w:rPr>
          <w:color w:val="000000"/>
          <w:sz w:val="28"/>
          <w:szCs w:val="28"/>
        </w:rPr>
        <w:t xml:space="preserve">от </w:t>
      </w:r>
      <w:r w:rsidRPr="006B493D">
        <w:rPr>
          <w:color w:val="000000"/>
          <w:sz w:val="28"/>
          <w:szCs w:val="28"/>
        </w:rPr>
        <w:t>15 ноября 2013 года № 91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муниципального образования Александрийского сельсовета Благодарненского района Ставропольского края»;</w:t>
      </w:r>
    </w:p>
    <w:p w14:paraId="672D6B6F" w14:textId="77777777" w:rsidR="004A2B87" w:rsidRPr="006B493D" w:rsidRDefault="004A2B87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19) от 22 декабря 2014 года № 134 «Об ограничении работы отдельных предприятий общественного питания на территории Александрийского сельсовета Благодарненского района Ставропольского края»;</w:t>
      </w:r>
    </w:p>
    <w:p w14:paraId="547F5E3C" w14:textId="77777777" w:rsidR="004A2B87" w:rsidRPr="006B493D" w:rsidRDefault="007870A0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20)</w:t>
      </w:r>
      <w:r w:rsidR="00C918CF" w:rsidRPr="006B493D">
        <w:rPr>
          <w:color w:val="000000"/>
          <w:sz w:val="28"/>
          <w:szCs w:val="28"/>
        </w:rPr>
        <w:t xml:space="preserve"> от 01 апреля 2016 года № 167 «Об утверждении положения о порядке организации и проведения публичных слушаний в муниципальном образовании Александрийский сельсовет Благодарненского района Ставропольского края»</w:t>
      </w:r>
      <w:r w:rsidRPr="006B493D">
        <w:rPr>
          <w:color w:val="000000"/>
          <w:sz w:val="28"/>
          <w:szCs w:val="28"/>
        </w:rPr>
        <w:t>;</w:t>
      </w:r>
    </w:p>
    <w:p w14:paraId="354F06A1" w14:textId="77777777" w:rsidR="00C918CF" w:rsidRPr="006B493D" w:rsidRDefault="00C918CF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21) от 01 апреля 2016 года № 168 «О внесении изменений в решение совета депутатов Александрийского сельсовета Благодарненского района Ставропольского края от 15 марта 2011 года № 202 «Об утверждении положения о муниципальной казачьей дружине на территории муниципального образования Александрийский сельсовет Благодарненского района Ставропольского края»;</w:t>
      </w:r>
    </w:p>
    <w:p w14:paraId="33BE185E" w14:textId="77777777" w:rsidR="00C918CF" w:rsidRPr="006B493D" w:rsidRDefault="00C918CF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22) от 01 апреля 2016 года № 170 «О сроках и нормах выпаса гражданами, проживающими на территории Александрийского сельсовета Благодарненского района Ставропольского края, сельскохозяйственных животных и птицы из личного подсобного хозяйства на пастбищах находящихся в границах территории муниципального образования Александрийского сельсовета Благодарненского района Ставропольского края»;</w:t>
      </w:r>
    </w:p>
    <w:p w14:paraId="1EB9ABBC" w14:textId="77777777" w:rsidR="00C918CF" w:rsidRPr="006B493D" w:rsidRDefault="00C918CF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 xml:space="preserve">23) от </w:t>
      </w:r>
      <w:r w:rsidR="006A3CCE" w:rsidRPr="006B493D">
        <w:rPr>
          <w:color w:val="000000"/>
          <w:sz w:val="28"/>
          <w:szCs w:val="28"/>
        </w:rPr>
        <w:t xml:space="preserve">27 июня 2016 года № 176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</w:t>
      </w:r>
      <w:r w:rsidR="006A3CCE" w:rsidRPr="006B493D">
        <w:rPr>
          <w:color w:val="000000"/>
          <w:sz w:val="28"/>
          <w:szCs w:val="28"/>
        </w:rPr>
        <w:lastRenderedPageBreak/>
        <w:t>территории муниципального образования Александрийского сельсовета Благодарненского района Ставропольского края»;</w:t>
      </w:r>
    </w:p>
    <w:p w14:paraId="53FE201D" w14:textId="77777777" w:rsidR="006A3CCE" w:rsidRPr="006B493D" w:rsidRDefault="006A3CCE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24) от 13</w:t>
      </w:r>
      <w:r w:rsidR="006B493D" w:rsidRPr="006B493D">
        <w:rPr>
          <w:color w:val="000000"/>
          <w:sz w:val="28"/>
          <w:szCs w:val="28"/>
        </w:rPr>
        <w:t xml:space="preserve"> апреля 2</w:t>
      </w:r>
      <w:r w:rsidRPr="006B493D">
        <w:rPr>
          <w:color w:val="000000"/>
          <w:sz w:val="28"/>
          <w:szCs w:val="28"/>
        </w:rPr>
        <w:t xml:space="preserve">017 </w:t>
      </w:r>
      <w:r w:rsidR="006B493D" w:rsidRPr="006B493D">
        <w:rPr>
          <w:color w:val="000000"/>
          <w:sz w:val="28"/>
          <w:szCs w:val="28"/>
        </w:rPr>
        <w:t xml:space="preserve">года </w:t>
      </w:r>
      <w:r w:rsidRPr="006B493D">
        <w:rPr>
          <w:color w:val="000000"/>
          <w:sz w:val="28"/>
          <w:szCs w:val="28"/>
        </w:rPr>
        <w:t xml:space="preserve">№ 205 </w:t>
      </w:r>
      <w:r w:rsidR="006B493D" w:rsidRPr="006B493D">
        <w:rPr>
          <w:color w:val="000000"/>
          <w:sz w:val="28"/>
          <w:szCs w:val="28"/>
        </w:rPr>
        <w:t>«Об утверждении положения о порядке оказания платных услуг и осуществления иной приносящей доход деятельности и стоимости платных услуг, оказываемых муниципальным казенным учреждением культуры «Дом культуры села Александрия»;</w:t>
      </w:r>
    </w:p>
    <w:p w14:paraId="5722EA0D" w14:textId="77777777" w:rsidR="006A3CCE" w:rsidRPr="006B493D" w:rsidRDefault="006A3CCE" w:rsidP="003A30C4">
      <w:pPr>
        <w:ind w:firstLine="567"/>
        <w:jc w:val="both"/>
        <w:rPr>
          <w:color w:val="000000"/>
          <w:sz w:val="28"/>
          <w:szCs w:val="28"/>
        </w:rPr>
      </w:pPr>
      <w:r w:rsidRPr="006B493D">
        <w:rPr>
          <w:color w:val="000000"/>
          <w:sz w:val="28"/>
          <w:szCs w:val="28"/>
        </w:rPr>
        <w:t>25) от 13 апреля 2017 года № 209 «Об утверждении правил использования водных объектов общего пользования для личных и бытовых нужд на территории Александрийского сельсовета Благодарненского района Ставропольского края».</w:t>
      </w:r>
    </w:p>
    <w:p w14:paraId="7179D5AD" w14:textId="77777777" w:rsidR="007870A0" w:rsidRDefault="007870A0" w:rsidP="003A30C4">
      <w:pPr>
        <w:ind w:firstLine="567"/>
        <w:jc w:val="both"/>
        <w:rPr>
          <w:color w:val="000000"/>
          <w:sz w:val="24"/>
          <w:szCs w:val="24"/>
        </w:rPr>
      </w:pPr>
    </w:p>
    <w:p w14:paraId="6A074FB2" w14:textId="77777777" w:rsidR="005B4B69" w:rsidRPr="004C7BFA" w:rsidRDefault="009852A4" w:rsidP="003A30C4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358957A0" w14:textId="77777777" w:rsidR="00D77849" w:rsidRPr="004C7BFA" w:rsidRDefault="00D77849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4D83835" w14:textId="77777777" w:rsidR="009852A4" w:rsidRPr="004C7BFA" w:rsidRDefault="009852A4" w:rsidP="003A30C4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5085CFEC" w14:textId="77777777" w:rsidTr="00DD69D2">
        <w:tc>
          <w:tcPr>
            <w:tcW w:w="4785" w:type="dxa"/>
          </w:tcPr>
          <w:p w14:paraId="35F114B5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7CB43A38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292A67B6" w14:textId="77777777" w:rsidR="00D77849" w:rsidRPr="004C7BFA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5AD98436" w14:textId="77777777" w:rsidR="00D77849" w:rsidRPr="004C7BFA" w:rsidRDefault="00D77849" w:rsidP="00DD69D2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14:paraId="65B1F650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77434E13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6C172822" w14:textId="77777777" w:rsidR="00D77849" w:rsidRPr="004C7BFA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4F6B9CA8" w14:textId="77777777" w:rsidR="00D77849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6E65C00E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38866DDF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676E43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3877" w14:textId="77777777" w:rsidR="000604B1" w:rsidRDefault="000604B1" w:rsidP="0055281F">
      <w:r>
        <w:separator/>
      </w:r>
    </w:p>
  </w:endnote>
  <w:endnote w:type="continuationSeparator" w:id="0">
    <w:p w14:paraId="5BF974F5" w14:textId="77777777" w:rsidR="000604B1" w:rsidRDefault="000604B1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B846" w14:textId="77777777" w:rsidR="000604B1" w:rsidRDefault="000604B1" w:rsidP="0055281F">
      <w:r>
        <w:separator/>
      </w:r>
    </w:p>
  </w:footnote>
  <w:footnote w:type="continuationSeparator" w:id="0">
    <w:p w14:paraId="5848F64E" w14:textId="77777777" w:rsidR="000604B1" w:rsidRDefault="000604B1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CB5E" w14:textId="77777777" w:rsidR="006A3CCE" w:rsidRDefault="006A3CCE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09D68D" w14:textId="77777777" w:rsidR="006A3CCE" w:rsidRDefault="006A3C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00AA" w14:textId="77777777" w:rsidR="006A3CCE" w:rsidRDefault="006A3CC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493D">
      <w:rPr>
        <w:noProof/>
      </w:rPr>
      <w:t>4</w:t>
    </w:r>
    <w:r>
      <w:rPr>
        <w:noProof/>
      </w:rPr>
      <w:fldChar w:fldCharType="end"/>
    </w:r>
  </w:p>
  <w:p w14:paraId="6546237E" w14:textId="77777777" w:rsidR="006A3CCE" w:rsidRDefault="006A3C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4B1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0C4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76E43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3907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02B7"/>
  <w15:docId w15:val="{BF6A275C-F8B6-4998-8E10-A965D02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8AD5-3707-4873-A9D4-E6E409F8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8072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8</cp:revision>
  <cp:lastPrinted>2018-01-15T07:42:00Z</cp:lastPrinted>
  <dcterms:created xsi:type="dcterms:W3CDTF">2022-06-02T11:46:00Z</dcterms:created>
  <dcterms:modified xsi:type="dcterms:W3CDTF">2022-06-14T07:06:00Z</dcterms:modified>
</cp:coreProperties>
</file>