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ED4E9" w14:textId="77777777" w:rsidR="006A5160" w:rsidRPr="006A5160" w:rsidRDefault="006A5160" w:rsidP="006A5160">
      <w:pPr>
        <w:widowControl w:val="0"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51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БЛАГОДАРНЕНСКОГО ГОРОДСКОГО ОКРУГА</w:t>
      </w:r>
    </w:p>
    <w:p w14:paraId="5E2AC363" w14:textId="77777777" w:rsidR="006A5160" w:rsidRPr="006A5160" w:rsidRDefault="006A5160" w:rsidP="006A51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51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СТАВРОПОЛЬСКОГО КРАЯ ВТОРОГО СОЗЫВА</w:t>
      </w:r>
    </w:p>
    <w:p w14:paraId="29969784" w14:textId="77777777" w:rsidR="006A5160" w:rsidRPr="006A5160" w:rsidRDefault="006A5160" w:rsidP="006A51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3F61AC" w14:textId="77777777" w:rsidR="006A5160" w:rsidRPr="006A5160" w:rsidRDefault="006A5160" w:rsidP="006A51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6A516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РЕШЕНИЕ</w:t>
      </w:r>
    </w:p>
    <w:p w14:paraId="4792B83C" w14:textId="77777777" w:rsidR="006A5160" w:rsidRPr="006A5160" w:rsidRDefault="006A5160" w:rsidP="006A5160">
      <w:pPr>
        <w:widowControl w:val="0"/>
        <w:spacing w:after="0" w:line="240" w:lineRule="auto"/>
        <w:jc w:val="center"/>
        <w:rPr>
          <w:rFonts w:ascii="Times New Roman" w:eastAsia="Times New Roman" w:hAnsi="Times New Roman" w:cs="Arial"/>
          <w:b/>
          <w:color w:val="000000"/>
          <w:sz w:val="28"/>
          <w:szCs w:val="28"/>
          <w:u w:val="single"/>
          <w:lang w:eastAsia="ru-RU"/>
        </w:rPr>
      </w:pPr>
    </w:p>
    <w:p w14:paraId="62B2AAD7" w14:textId="77777777" w:rsidR="006A5160" w:rsidRPr="006A5160" w:rsidRDefault="006A5160" w:rsidP="006A5160">
      <w:pPr>
        <w:widowControl w:val="0"/>
        <w:spacing w:after="0" w:line="240" w:lineRule="auto"/>
        <w:jc w:val="center"/>
        <w:rPr>
          <w:rFonts w:ascii="Times New Roman" w:eastAsia="Times New Roman" w:hAnsi="Times New Roman" w:cs="Arial"/>
          <w:b/>
          <w:color w:val="000000"/>
          <w:sz w:val="28"/>
          <w:szCs w:val="28"/>
          <w:u w:val="single"/>
          <w:lang w:eastAsia="ru-RU"/>
        </w:rPr>
      </w:pPr>
    </w:p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3290"/>
        <w:gridCol w:w="3798"/>
        <w:gridCol w:w="2410"/>
      </w:tblGrid>
      <w:tr w:rsidR="006A5160" w:rsidRPr="006A5160" w14:paraId="7E8D5006" w14:textId="77777777" w:rsidTr="001E73FA">
        <w:trPr>
          <w:trHeight w:val="456"/>
        </w:trPr>
        <w:tc>
          <w:tcPr>
            <w:tcW w:w="3290" w:type="dxa"/>
            <w:hideMark/>
          </w:tcPr>
          <w:p w14:paraId="7B50DA29" w14:textId="77777777" w:rsidR="006A5160" w:rsidRPr="006A5160" w:rsidRDefault="006A5160" w:rsidP="006A5160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A51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ноября 2022 года</w:t>
            </w:r>
          </w:p>
        </w:tc>
        <w:tc>
          <w:tcPr>
            <w:tcW w:w="3798" w:type="dxa"/>
            <w:hideMark/>
          </w:tcPr>
          <w:p w14:paraId="67CE51DA" w14:textId="77777777" w:rsidR="006A5160" w:rsidRPr="006A5160" w:rsidRDefault="006A5160" w:rsidP="006A5160">
            <w:pPr>
              <w:widowControl w:val="0"/>
              <w:autoSpaceDN w:val="0"/>
              <w:spacing w:after="0" w:line="240" w:lineRule="auto"/>
              <w:ind w:left="-70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A51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Благодарный</w:t>
            </w:r>
          </w:p>
        </w:tc>
        <w:tc>
          <w:tcPr>
            <w:tcW w:w="2410" w:type="dxa"/>
            <w:hideMark/>
          </w:tcPr>
          <w:p w14:paraId="7126F4E1" w14:textId="65280DEB" w:rsidR="006A5160" w:rsidRPr="006A5160" w:rsidRDefault="006A5160" w:rsidP="006A5160">
            <w:pPr>
              <w:widowControl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A51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r w:rsidR="00B040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</w:tbl>
    <w:p w14:paraId="55456999" w14:textId="77777777" w:rsidR="00C12F40" w:rsidRDefault="00C12F40" w:rsidP="00B040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2F0E7EC" w14:textId="77777777" w:rsidR="00C12F40" w:rsidRDefault="00C12F40" w:rsidP="00B040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E59F4E9" w14:textId="3BB16DA6" w:rsidR="009B1196" w:rsidRDefault="009F6B05" w:rsidP="009F6B0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F6B05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депутатов Благодарненского городского округа Ставропольского края от </w:t>
      </w:r>
      <w:r w:rsidRPr="003F7550">
        <w:rPr>
          <w:rFonts w:ascii="Times New Roman" w:eastAsia="Times New Roman" w:hAnsi="Times New Roman" w:cs="Times New Roman"/>
          <w:sz w:val="28"/>
          <w:szCs w:val="28"/>
          <w:lang w:eastAsia="ru-RU"/>
        </w:rPr>
        <w:t>14 апреля 2020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7550">
        <w:rPr>
          <w:rFonts w:ascii="Times New Roman" w:eastAsia="Times New Roman" w:hAnsi="Times New Roman" w:cs="Times New Roman"/>
          <w:sz w:val="28"/>
          <w:szCs w:val="28"/>
          <w:lang w:eastAsia="ru-RU"/>
        </w:rPr>
        <w:t>№ 32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F6B05">
        <w:rPr>
          <w:rFonts w:ascii="Times New Roman" w:hAnsi="Times New Roman" w:cs="Times New Roman"/>
          <w:sz w:val="28"/>
          <w:szCs w:val="28"/>
        </w:rPr>
        <w:t xml:space="preserve"> «Об утверждении Порядка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предусмотренных частью 7.3-1 статьи 40 Федерального закона «Об общих принципах организации местного самоуправления в Российской Федерации»</w:t>
      </w:r>
    </w:p>
    <w:p w14:paraId="09CE1F90" w14:textId="439DA05E" w:rsidR="009F6B05" w:rsidRDefault="009F6B05" w:rsidP="00B040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1E13D0" w14:textId="77777777" w:rsidR="009F6B05" w:rsidRPr="000F3D94" w:rsidRDefault="009F6B05" w:rsidP="00B040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C1557A0" w14:textId="30F2996C" w:rsidR="009B1196" w:rsidRPr="000F3D94" w:rsidRDefault="005B40A1" w:rsidP="00C12F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9B1196" w:rsidRPr="000F3D94">
        <w:rPr>
          <w:rFonts w:ascii="Times New Roman" w:hAnsi="Times New Roman" w:cs="Times New Roman"/>
          <w:sz w:val="28"/>
          <w:szCs w:val="28"/>
        </w:rPr>
        <w:t xml:space="preserve"> </w:t>
      </w:r>
      <w:r w:rsidRPr="005B40A1">
        <w:rPr>
          <w:rFonts w:ascii="Times New Roman" w:hAnsi="Times New Roman" w:cs="Times New Roman"/>
          <w:sz w:val="28"/>
          <w:szCs w:val="28"/>
        </w:rPr>
        <w:t>экспертн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5B40A1">
        <w:rPr>
          <w:rFonts w:ascii="Times New Roman" w:hAnsi="Times New Roman" w:cs="Times New Roman"/>
          <w:sz w:val="28"/>
          <w:szCs w:val="28"/>
        </w:rPr>
        <w:t xml:space="preserve"> заключение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B40A1">
        <w:rPr>
          <w:rFonts w:ascii="Times New Roman" w:hAnsi="Times New Roman" w:cs="Times New Roman"/>
          <w:sz w:val="28"/>
          <w:szCs w:val="28"/>
        </w:rPr>
        <w:t xml:space="preserve"> управления по региональной политике аппарата Правительства Ставропольского края на решение Совета депутатов Благодарненского городского округа Ставропольского края</w:t>
      </w:r>
      <w:r w:rsidR="0017052A">
        <w:rPr>
          <w:rFonts w:ascii="Times New Roman" w:hAnsi="Times New Roman" w:cs="Times New Roman"/>
          <w:sz w:val="28"/>
          <w:szCs w:val="28"/>
        </w:rPr>
        <w:t xml:space="preserve"> от 14 апреля 2020 года № 325 «</w:t>
      </w:r>
      <w:r w:rsidR="0017052A" w:rsidRPr="0017052A">
        <w:rPr>
          <w:rFonts w:ascii="Times New Roman" w:hAnsi="Times New Roman" w:cs="Times New Roman"/>
          <w:sz w:val="28"/>
          <w:szCs w:val="28"/>
        </w:rPr>
        <w:t>Об утверждении Порядка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предусмотренных частью 7.3-1 статьи 40 Федерального закона «Об общих принципах организации местного самоуправления в Российской Федерации»</w:t>
      </w:r>
      <w:r w:rsidR="0017052A">
        <w:rPr>
          <w:rFonts w:ascii="Times New Roman" w:hAnsi="Times New Roman" w:cs="Times New Roman"/>
          <w:sz w:val="28"/>
          <w:szCs w:val="28"/>
        </w:rPr>
        <w:t>»</w:t>
      </w:r>
      <w:r w:rsidR="009B1196" w:rsidRPr="000F3D94">
        <w:rPr>
          <w:rFonts w:ascii="Times New Roman" w:hAnsi="Times New Roman" w:cs="Times New Roman"/>
          <w:sz w:val="28"/>
          <w:szCs w:val="28"/>
        </w:rPr>
        <w:t xml:space="preserve"> Совет депутатов  Благодарненского городского округа Ставропольского края</w:t>
      </w:r>
    </w:p>
    <w:p w14:paraId="69CF6BD1" w14:textId="77777777" w:rsidR="009B1196" w:rsidRDefault="009B1196" w:rsidP="00C12F4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145AA867" w14:textId="77777777" w:rsidR="009B1196" w:rsidRPr="009B1196" w:rsidRDefault="009B1196" w:rsidP="00C12F40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9B1196">
        <w:rPr>
          <w:rFonts w:ascii="Times New Roman" w:hAnsi="Times New Roman" w:cs="Times New Roman"/>
          <w:b/>
          <w:sz w:val="28"/>
          <w:szCs w:val="28"/>
        </w:rPr>
        <w:t>РЕШИЛ:</w:t>
      </w:r>
    </w:p>
    <w:p w14:paraId="74FB35E8" w14:textId="35563594" w:rsidR="009B1196" w:rsidRDefault="009B1196" w:rsidP="00C12F4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47523B0B" w14:textId="77777777" w:rsidR="00B0405B" w:rsidRPr="00C12F40" w:rsidRDefault="00B0405B" w:rsidP="00C12F4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43A6B70F" w14:textId="137C5FE2" w:rsidR="00F34EC2" w:rsidRDefault="009B1196" w:rsidP="00B040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3D94">
        <w:rPr>
          <w:rFonts w:ascii="Times New Roman" w:hAnsi="Times New Roman" w:cs="Times New Roman"/>
          <w:sz w:val="28"/>
          <w:szCs w:val="28"/>
        </w:rPr>
        <w:t>1.</w:t>
      </w:r>
      <w:r w:rsidR="00F34EC2" w:rsidRPr="00F34EC2">
        <w:t xml:space="preserve"> </w:t>
      </w:r>
      <w:r w:rsidR="00F34EC2">
        <w:rPr>
          <w:rFonts w:ascii="Times New Roman" w:hAnsi="Times New Roman" w:cs="Times New Roman"/>
          <w:sz w:val="28"/>
          <w:szCs w:val="28"/>
        </w:rPr>
        <w:t>В</w:t>
      </w:r>
      <w:r w:rsidR="00F34EC2" w:rsidRPr="00F34EC2">
        <w:rPr>
          <w:rFonts w:ascii="Times New Roman" w:hAnsi="Times New Roman" w:cs="Times New Roman"/>
          <w:sz w:val="28"/>
          <w:szCs w:val="28"/>
        </w:rPr>
        <w:t>нес</w:t>
      </w:r>
      <w:r w:rsidR="00F34EC2">
        <w:rPr>
          <w:rFonts w:ascii="Times New Roman" w:hAnsi="Times New Roman" w:cs="Times New Roman"/>
          <w:sz w:val="28"/>
          <w:szCs w:val="28"/>
        </w:rPr>
        <w:t xml:space="preserve">ти в </w:t>
      </w:r>
      <w:r w:rsidR="00F34EC2" w:rsidRPr="00F34EC2">
        <w:rPr>
          <w:rFonts w:ascii="Times New Roman" w:hAnsi="Times New Roman" w:cs="Times New Roman"/>
          <w:sz w:val="28"/>
          <w:szCs w:val="28"/>
        </w:rPr>
        <w:t>решение Совета депутатов  Благодарненского городского округа Ставропольского края от 14 апреля 2020 года № 325 «Об утверждении Порядка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предусмотренных частью 7.3-1 статьи 40 Федерального закона «Об общих принципах организации местного самоуправления в Российской Федерации»</w:t>
      </w:r>
      <w:r w:rsidR="00F34EC2">
        <w:rPr>
          <w:rFonts w:ascii="Times New Roman" w:hAnsi="Times New Roman" w:cs="Times New Roman"/>
          <w:sz w:val="28"/>
          <w:szCs w:val="28"/>
        </w:rPr>
        <w:t xml:space="preserve"> (далее соответственно – решение, Порядок) следующие изменения:</w:t>
      </w:r>
    </w:p>
    <w:p w14:paraId="6AF7F52F" w14:textId="14F48C8A" w:rsidR="00F34EC2" w:rsidRDefault="00F34EC2" w:rsidP="00B040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преамбуле решения и Порядк</w:t>
      </w:r>
      <w:r w:rsidR="00647D3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слова </w:t>
      </w:r>
      <w:r w:rsidRPr="00F34EC2">
        <w:rPr>
          <w:rFonts w:ascii="Times New Roman" w:hAnsi="Times New Roman" w:cs="Times New Roman"/>
          <w:sz w:val="28"/>
          <w:szCs w:val="28"/>
        </w:rPr>
        <w:t xml:space="preserve">«О порядке представления сведений о доходах, расходах, об имуществе и обязательствах имущественного характера гражданами Российской Федерации, претендующими на замещение муниципальных должностей в Ставропольском крае, и лицами, замещающими муниципальные должности в Ставропольском крае, и порядке осуществления проверки достоверности и </w:t>
      </w:r>
      <w:r w:rsidRPr="00F34EC2">
        <w:rPr>
          <w:rFonts w:ascii="Times New Roman" w:hAnsi="Times New Roman" w:cs="Times New Roman"/>
          <w:sz w:val="28"/>
          <w:szCs w:val="28"/>
        </w:rPr>
        <w:lastRenderedPageBreak/>
        <w:t>полноты представляемых сведений»</w:t>
      </w:r>
      <w:r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Pr="00F34EC2">
        <w:rPr>
          <w:rFonts w:ascii="Times New Roman" w:hAnsi="Times New Roman" w:cs="Times New Roman"/>
          <w:sz w:val="28"/>
          <w:szCs w:val="28"/>
        </w:rPr>
        <w:t>«О некоторых вопросах, связанных с соблюдением ограничений, запретов, исполнением обязанностей, установленных в целях противодействия коррупции, гражданами Российской Федерации, претендующими на замещение муниципальных должностей в Ставропольском крае, и лицами, замещающими муниципальные должности в Ставропольском крае»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678C8AC" w14:textId="1A90B49C" w:rsidR="00F34EC2" w:rsidRDefault="00F34EC2" w:rsidP="00B040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232F16">
        <w:rPr>
          <w:rFonts w:ascii="Times New Roman" w:hAnsi="Times New Roman" w:cs="Times New Roman"/>
          <w:sz w:val="28"/>
          <w:szCs w:val="28"/>
        </w:rPr>
        <w:t xml:space="preserve">в части 2 статьи 2 </w:t>
      </w:r>
      <w:r w:rsidR="0083599B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="00232F16">
        <w:rPr>
          <w:rFonts w:ascii="Times New Roman" w:hAnsi="Times New Roman" w:cs="Times New Roman"/>
          <w:sz w:val="28"/>
          <w:szCs w:val="28"/>
        </w:rPr>
        <w:t>слова «</w:t>
      </w:r>
      <w:r w:rsidR="00232F16" w:rsidRPr="00232F16">
        <w:rPr>
          <w:rFonts w:ascii="Times New Roman" w:hAnsi="Times New Roman" w:cs="Times New Roman"/>
          <w:sz w:val="28"/>
          <w:szCs w:val="28"/>
        </w:rPr>
        <w:t>министерством труда и социальной защиты Российской Федерации 21.03.2016 г.</w:t>
      </w:r>
      <w:r w:rsidR="00232F16">
        <w:rPr>
          <w:rFonts w:ascii="Times New Roman" w:hAnsi="Times New Roman" w:cs="Times New Roman"/>
          <w:sz w:val="28"/>
          <w:szCs w:val="28"/>
        </w:rPr>
        <w:t>» заменить словами «М</w:t>
      </w:r>
      <w:r w:rsidR="00232F16" w:rsidRPr="00232F16">
        <w:rPr>
          <w:rFonts w:ascii="Times New Roman" w:hAnsi="Times New Roman" w:cs="Times New Roman"/>
          <w:sz w:val="28"/>
          <w:szCs w:val="28"/>
        </w:rPr>
        <w:t>инистерством труда и социальной защиты Российской Федерации</w:t>
      </w:r>
      <w:r w:rsidR="00232F16">
        <w:rPr>
          <w:rFonts w:ascii="Times New Roman" w:hAnsi="Times New Roman" w:cs="Times New Roman"/>
          <w:sz w:val="28"/>
          <w:szCs w:val="28"/>
        </w:rPr>
        <w:t>»;</w:t>
      </w:r>
    </w:p>
    <w:p w14:paraId="2AD93BE5" w14:textId="75E5A692" w:rsidR="00232F16" w:rsidRDefault="00232F16" w:rsidP="00B040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 статье 4</w:t>
      </w:r>
      <w:r w:rsidR="0083599B" w:rsidRPr="0083599B">
        <w:t xml:space="preserve"> </w:t>
      </w:r>
      <w:r w:rsidR="0083599B" w:rsidRPr="0083599B">
        <w:rPr>
          <w:rFonts w:ascii="Times New Roman" w:hAnsi="Times New Roman" w:cs="Times New Roman"/>
          <w:sz w:val="28"/>
          <w:szCs w:val="28"/>
        </w:rPr>
        <w:t>Порядка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1269DC68" w14:textId="50E7B3FB" w:rsidR="00232F16" w:rsidRDefault="00232F16" w:rsidP="00B040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 части 3 слова «</w:t>
      </w:r>
      <w:r w:rsidRPr="00232F16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  <w:r>
        <w:rPr>
          <w:rFonts w:ascii="Times New Roman" w:hAnsi="Times New Roman" w:cs="Times New Roman"/>
          <w:sz w:val="28"/>
          <w:szCs w:val="28"/>
        </w:rPr>
        <w:t>» заменить словом «</w:t>
      </w:r>
      <w:r w:rsidRPr="00232F16">
        <w:rPr>
          <w:rFonts w:ascii="Times New Roman" w:hAnsi="Times New Roman" w:cs="Times New Roman"/>
          <w:sz w:val="28"/>
          <w:szCs w:val="28"/>
        </w:rPr>
        <w:t>председательствующий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32136A2F" w14:textId="427F6E75" w:rsidR="00232F16" w:rsidRDefault="00232F16" w:rsidP="00B040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часть 7 дополнить словами следующего содержания «</w:t>
      </w:r>
      <w:r w:rsidRPr="00232F16">
        <w:rPr>
          <w:rFonts w:ascii="Times New Roman" w:hAnsi="Times New Roman" w:cs="Times New Roman"/>
          <w:sz w:val="28"/>
          <w:szCs w:val="28"/>
        </w:rPr>
        <w:t>В случае принятия решения о применении меры ответственности к председателю Совета депутатов, данное решение подписывается депутатом, председательствующим на заседании Совета депутатов.»</w:t>
      </w:r>
      <w:r w:rsidR="00FF205B">
        <w:rPr>
          <w:rFonts w:ascii="Times New Roman" w:hAnsi="Times New Roman" w:cs="Times New Roman"/>
          <w:sz w:val="28"/>
          <w:szCs w:val="28"/>
        </w:rPr>
        <w:t>;</w:t>
      </w:r>
    </w:p>
    <w:p w14:paraId="204C417F" w14:textId="0163E9C2" w:rsidR="00232F16" w:rsidRDefault="00232F16" w:rsidP="00B040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в части 1 статьи 5 </w:t>
      </w:r>
      <w:r w:rsidR="0083599B" w:rsidRPr="0083599B">
        <w:rPr>
          <w:rFonts w:ascii="Times New Roman" w:hAnsi="Times New Roman" w:cs="Times New Roman"/>
          <w:sz w:val="28"/>
          <w:szCs w:val="28"/>
        </w:rPr>
        <w:t xml:space="preserve">Порядка </w:t>
      </w:r>
      <w:r>
        <w:rPr>
          <w:rFonts w:ascii="Times New Roman" w:hAnsi="Times New Roman" w:cs="Times New Roman"/>
          <w:sz w:val="28"/>
          <w:szCs w:val="28"/>
        </w:rPr>
        <w:t>слова «</w:t>
      </w:r>
      <w:r w:rsidRPr="00232F16">
        <w:rPr>
          <w:rFonts w:ascii="Times New Roman" w:hAnsi="Times New Roman" w:cs="Times New Roman"/>
          <w:sz w:val="28"/>
          <w:szCs w:val="28"/>
        </w:rPr>
        <w:t>в течение пяти рабочих дней со дня его принятия</w:t>
      </w:r>
      <w:r>
        <w:rPr>
          <w:rFonts w:ascii="Times New Roman" w:hAnsi="Times New Roman" w:cs="Times New Roman"/>
          <w:sz w:val="28"/>
          <w:szCs w:val="28"/>
        </w:rPr>
        <w:t>» исключить.</w:t>
      </w:r>
    </w:p>
    <w:p w14:paraId="3F62EAD9" w14:textId="77777777" w:rsidR="00232F16" w:rsidRDefault="00232F16" w:rsidP="00C12F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FA15F74" w14:textId="619D5216" w:rsidR="000F3D94" w:rsidRPr="000F3D94" w:rsidRDefault="000F3D94" w:rsidP="00C12F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3D94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официального опубликования.</w:t>
      </w:r>
    </w:p>
    <w:p w14:paraId="6CD7F0E1" w14:textId="09971EFF" w:rsidR="000F3D94" w:rsidRDefault="000F3D94" w:rsidP="000F3D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58CDEF4" w14:textId="77777777" w:rsidR="00B0405B" w:rsidRDefault="00B0405B" w:rsidP="000F3D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786"/>
        <w:gridCol w:w="4820"/>
      </w:tblGrid>
      <w:tr w:rsidR="00B0405B" w:rsidRPr="00B0405B" w14:paraId="5CAEE038" w14:textId="77777777" w:rsidTr="001E73FA">
        <w:tc>
          <w:tcPr>
            <w:tcW w:w="4786" w:type="dxa"/>
          </w:tcPr>
          <w:p w14:paraId="14F1C664" w14:textId="77777777" w:rsidR="00B0405B" w:rsidRPr="00B0405B" w:rsidRDefault="00B0405B" w:rsidP="00B0405B">
            <w:pPr>
              <w:spacing w:after="0" w:line="240" w:lineRule="exact"/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</w:pPr>
            <w:r w:rsidRPr="00B0405B"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  <w:t xml:space="preserve">Председатель Совета депутатов </w:t>
            </w:r>
          </w:p>
          <w:p w14:paraId="1A549531" w14:textId="77777777" w:rsidR="00B0405B" w:rsidRPr="00B0405B" w:rsidRDefault="00B0405B" w:rsidP="00B0405B">
            <w:pPr>
              <w:spacing w:after="0" w:line="240" w:lineRule="exact"/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</w:pPr>
            <w:r w:rsidRPr="00B0405B"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  <w:t>Благодарненского городского округа</w:t>
            </w:r>
          </w:p>
          <w:p w14:paraId="39EC2862" w14:textId="77777777" w:rsidR="00B0405B" w:rsidRPr="00B0405B" w:rsidRDefault="00B0405B" w:rsidP="00B0405B">
            <w:pPr>
              <w:spacing w:after="0" w:line="240" w:lineRule="exact"/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</w:pPr>
            <w:r w:rsidRPr="00B0405B"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  <w:t>Ставропольского края</w:t>
            </w:r>
          </w:p>
          <w:p w14:paraId="33D5F831" w14:textId="77777777" w:rsidR="00B0405B" w:rsidRPr="00B0405B" w:rsidRDefault="00B0405B" w:rsidP="00B0405B">
            <w:pPr>
              <w:spacing w:after="0" w:line="240" w:lineRule="exact"/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</w:pPr>
          </w:p>
          <w:p w14:paraId="329F394E" w14:textId="77777777" w:rsidR="00B0405B" w:rsidRPr="00B0405B" w:rsidRDefault="00B0405B" w:rsidP="00B0405B">
            <w:pPr>
              <w:spacing w:after="0" w:line="240" w:lineRule="exact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</w:pPr>
          </w:p>
          <w:p w14:paraId="21664672" w14:textId="77777777" w:rsidR="00B0405B" w:rsidRPr="00B0405B" w:rsidRDefault="00B0405B" w:rsidP="00B0405B">
            <w:pPr>
              <w:spacing w:after="0" w:line="240" w:lineRule="exact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</w:pPr>
          </w:p>
          <w:p w14:paraId="6BA94679" w14:textId="77777777" w:rsidR="00B0405B" w:rsidRPr="00B0405B" w:rsidRDefault="00B0405B" w:rsidP="00B0405B">
            <w:pPr>
              <w:spacing w:after="0" w:line="240" w:lineRule="exact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</w:pPr>
          </w:p>
          <w:p w14:paraId="58017F99" w14:textId="77777777" w:rsidR="00B0405B" w:rsidRPr="00B0405B" w:rsidRDefault="00B0405B" w:rsidP="00B0405B">
            <w:pPr>
              <w:spacing w:after="0" w:line="240" w:lineRule="exact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</w:pPr>
            <w:r w:rsidRPr="00B0405B"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  <w:t>А.Г. Гучмазов</w:t>
            </w:r>
          </w:p>
        </w:tc>
        <w:tc>
          <w:tcPr>
            <w:tcW w:w="4820" w:type="dxa"/>
          </w:tcPr>
          <w:p w14:paraId="4C89034C" w14:textId="77777777" w:rsidR="00B0405B" w:rsidRPr="00B0405B" w:rsidRDefault="00B0405B" w:rsidP="00B0405B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405B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Исполняющий полномочия Главы</w:t>
            </w:r>
          </w:p>
          <w:p w14:paraId="3F5057F8" w14:textId="77777777" w:rsidR="00B0405B" w:rsidRPr="00B0405B" w:rsidRDefault="00B0405B" w:rsidP="00B0405B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40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Благодарненского городского округа Ставропольского края, первый </w:t>
            </w:r>
          </w:p>
          <w:p w14:paraId="084BAB60" w14:textId="77777777" w:rsidR="00B0405B" w:rsidRPr="00B0405B" w:rsidRDefault="00B0405B" w:rsidP="00B0405B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40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главы администрации </w:t>
            </w:r>
          </w:p>
          <w:p w14:paraId="59FA3307" w14:textId="77777777" w:rsidR="00B0405B" w:rsidRPr="00B0405B" w:rsidRDefault="00B0405B" w:rsidP="00B0405B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405B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Благодарненского городского округа Ставропольского края</w:t>
            </w:r>
          </w:p>
          <w:p w14:paraId="6E847360" w14:textId="77777777" w:rsidR="00B0405B" w:rsidRPr="00B0405B" w:rsidRDefault="00B0405B" w:rsidP="00B0405B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A4B0FED" w14:textId="77777777" w:rsidR="00B0405B" w:rsidRPr="00B0405B" w:rsidRDefault="00B0405B" w:rsidP="00B0405B">
            <w:pPr>
              <w:spacing w:after="0" w:line="240" w:lineRule="exact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</w:pPr>
            <w:r w:rsidRPr="00B0405B">
              <w:rPr>
                <w:rFonts w:ascii="Times New Roman" w:eastAsia="Times New Roman" w:hAnsi="Times New Roman" w:cs="Times New Roman"/>
                <w:sz w:val="28"/>
                <w:szCs w:val="28"/>
              </w:rPr>
              <w:t>Н.Д. Федюнина</w:t>
            </w:r>
          </w:p>
        </w:tc>
      </w:tr>
    </w:tbl>
    <w:p w14:paraId="04C05584" w14:textId="77777777" w:rsidR="00C12F40" w:rsidRPr="000F3D94" w:rsidRDefault="00C12F40" w:rsidP="000F3D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12F40" w:rsidRPr="000F3D94" w:rsidSect="00872044">
      <w:headerReference w:type="default" r:id="rId7"/>
      <w:pgSz w:w="11906" w:h="16838"/>
      <w:pgMar w:top="1134" w:right="567" w:bottom="1134" w:left="1985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53E7C" w14:textId="77777777" w:rsidR="00855BBF" w:rsidRDefault="00855BBF" w:rsidP="00D429A2">
      <w:pPr>
        <w:spacing w:after="0" w:line="240" w:lineRule="auto"/>
      </w:pPr>
      <w:r>
        <w:separator/>
      </w:r>
    </w:p>
  </w:endnote>
  <w:endnote w:type="continuationSeparator" w:id="0">
    <w:p w14:paraId="55D5F040" w14:textId="77777777" w:rsidR="00855BBF" w:rsidRDefault="00855BBF" w:rsidP="00D42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4A4C1" w14:textId="77777777" w:rsidR="00855BBF" w:rsidRDefault="00855BBF" w:rsidP="00D429A2">
      <w:pPr>
        <w:spacing w:after="0" w:line="240" w:lineRule="auto"/>
      </w:pPr>
      <w:r>
        <w:separator/>
      </w:r>
    </w:p>
  </w:footnote>
  <w:footnote w:type="continuationSeparator" w:id="0">
    <w:p w14:paraId="2C4EEB58" w14:textId="77777777" w:rsidR="00855BBF" w:rsidRDefault="00855BBF" w:rsidP="00D429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91246846"/>
      <w:docPartObj>
        <w:docPartGallery w:val="Page Numbers (Top of Page)"/>
        <w:docPartUnique/>
      </w:docPartObj>
    </w:sdtPr>
    <w:sdtEndPr/>
    <w:sdtContent>
      <w:p w14:paraId="74F75ED4" w14:textId="3555B633" w:rsidR="00D429A2" w:rsidRDefault="00D429A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2F40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3402E9"/>
    <w:multiLevelType w:val="hybridMultilevel"/>
    <w:tmpl w:val="38406F7A"/>
    <w:lvl w:ilvl="0" w:tplc="1D084728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5715"/>
    <w:rsid w:val="0009472B"/>
    <w:rsid w:val="000F3D94"/>
    <w:rsid w:val="00133833"/>
    <w:rsid w:val="0017052A"/>
    <w:rsid w:val="001A13AA"/>
    <w:rsid w:val="002074A5"/>
    <w:rsid w:val="00226594"/>
    <w:rsid w:val="00232F16"/>
    <w:rsid w:val="00293BAE"/>
    <w:rsid w:val="002B5715"/>
    <w:rsid w:val="003456EA"/>
    <w:rsid w:val="003579A8"/>
    <w:rsid w:val="003C416B"/>
    <w:rsid w:val="003F7550"/>
    <w:rsid w:val="004862EC"/>
    <w:rsid w:val="004E2D7A"/>
    <w:rsid w:val="00576246"/>
    <w:rsid w:val="005B40A1"/>
    <w:rsid w:val="005E06CC"/>
    <w:rsid w:val="00647D31"/>
    <w:rsid w:val="006A5160"/>
    <w:rsid w:val="007F7BB1"/>
    <w:rsid w:val="0083599B"/>
    <w:rsid w:val="00855BBF"/>
    <w:rsid w:val="00872044"/>
    <w:rsid w:val="008D41EF"/>
    <w:rsid w:val="008F6621"/>
    <w:rsid w:val="008F7AB2"/>
    <w:rsid w:val="009B1196"/>
    <w:rsid w:val="009F6B05"/>
    <w:rsid w:val="00A24A8A"/>
    <w:rsid w:val="00B0405B"/>
    <w:rsid w:val="00BB0B23"/>
    <w:rsid w:val="00C12F40"/>
    <w:rsid w:val="00C53D16"/>
    <w:rsid w:val="00CB682E"/>
    <w:rsid w:val="00D429A2"/>
    <w:rsid w:val="00DA1F3C"/>
    <w:rsid w:val="00DC20C9"/>
    <w:rsid w:val="00E3346D"/>
    <w:rsid w:val="00EC250A"/>
    <w:rsid w:val="00EC64F4"/>
    <w:rsid w:val="00F34EC2"/>
    <w:rsid w:val="00FB61D8"/>
    <w:rsid w:val="00FD19EB"/>
    <w:rsid w:val="00FF2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480FF"/>
  <w15:docId w15:val="{70FA7229-DB61-4D16-8BA6-5F22CA837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3D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F755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429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429A2"/>
  </w:style>
  <w:style w:type="paragraph" w:styleId="a7">
    <w:name w:val="footer"/>
    <w:basedOn w:val="a"/>
    <w:link w:val="a8"/>
    <w:uiPriority w:val="99"/>
    <w:unhideWhenUsed/>
    <w:rsid w:val="00D429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429A2"/>
  </w:style>
  <w:style w:type="paragraph" w:styleId="a9">
    <w:name w:val="Balloon Text"/>
    <w:basedOn w:val="a"/>
    <w:link w:val="aa"/>
    <w:uiPriority w:val="99"/>
    <w:semiHidden/>
    <w:unhideWhenUsed/>
    <w:rsid w:val="00EC64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C64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2022-11-08T07:58:00Z</cp:lastPrinted>
  <dcterms:created xsi:type="dcterms:W3CDTF">2022-10-28T05:44:00Z</dcterms:created>
  <dcterms:modified xsi:type="dcterms:W3CDTF">2022-11-08T07:59:00Z</dcterms:modified>
</cp:coreProperties>
</file>