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4FD9" w14:textId="77777777" w:rsidR="00533D65" w:rsidRPr="00533D65" w:rsidRDefault="00533D65" w:rsidP="00533D65">
      <w:pPr>
        <w:autoSpaceDN w:val="0"/>
        <w:spacing w:after="0" w:line="240" w:lineRule="auto"/>
        <w:ind w:left="-142"/>
        <w:jc w:val="center"/>
        <w:rPr>
          <w:rFonts w:ascii="Times New Roman" w:eastAsia="Times New Roman" w:hAnsi="Times New Roman" w:cs="Times New Roman"/>
          <w:b/>
          <w:sz w:val="28"/>
          <w:szCs w:val="28"/>
        </w:rPr>
      </w:pPr>
      <w:r w:rsidRPr="00533D65">
        <w:rPr>
          <w:rFonts w:ascii="Times New Roman" w:eastAsia="Times New Roman" w:hAnsi="Times New Roman" w:cs="Times New Roman"/>
          <w:b/>
          <w:sz w:val="28"/>
          <w:szCs w:val="28"/>
        </w:rPr>
        <w:t>СОВЕТ ДЕПУТАТОВ БЛАГОДАРНЕНСКОГО МУНИЦИПАЛЬНОГО ОКРУГА СТАВРОПОЛЬСКОГО КРАЯ ВТОРОГО СОЗЫВА</w:t>
      </w:r>
    </w:p>
    <w:p w14:paraId="16C100D1" w14:textId="77777777" w:rsidR="00533D65" w:rsidRPr="00533D65" w:rsidRDefault="00533D65" w:rsidP="00533D65">
      <w:pPr>
        <w:autoSpaceDN w:val="0"/>
        <w:spacing w:after="0" w:line="240" w:lineRule="auto"/>
        <w:rPr>
          <w:rFonts w:ascii="Times New Roman" w:eastAsia="Times New Roman" w:hAnsi="Times New Roman" w:cs="Times New Roman"/>
          <w:sz w:val="28"/>
          <w:szCs w:val="28"/>
        </w:rPr>
      </w:pPr>
    </w:p>
    <w:p w14:paraId="05490242" w14:textId="77777777" w:rsidR="00533D65" w:rsidRPr="00533D65" w:rsidRDefault="00533D65" w:rsidP="00533D65">
      <w:pPr>
        <w:autoSpaceDN w:val="0"/>
        <w:spacing w:after="0" w:line="240" w:lineRule="auto"/>
        <w:jc w:val="center"/>
        <w:rPr>
          <w:rFonts w:ascii="Times New Roman" w:eastAsia="Times New Roman" w:hAnsi="Times New Roman" w:cs="Times New Roman"/>
          <w:b/>
          <w:sz w:val="30"/>
          <w:szCs w:val="30"/>
        </w:rPr>
      </w:pPr>
      <w:r w:rsidRPr="00533D65">
        <w:rPr>
          <w:rFonts w:ascii="Times New Roman" w:eastAsia="Times New Roman" w:hAnsi="Times New Roman" w:cs="Times New Roman"/>
          <w:b/>
          <w:sz w:val="30"/>
          <w:szCs w:val="30"/>
        </w:rPr>
        <w:t>РЕШЕНИЕ</w:t>
      </w:r>
    </w:p>
    <w:p w14:paraId="5CE85785" w14:textId="77777777" w:rsidR="00533D65" w:rsidRPr="00533D65" w:rsidRDefault="00533D65" w:rsidP="00533D65">
      <w:pPr>
        <w:autoSpaceDN w:val="0"/>
        <w:spacing w:after="0" w:line="240" w:lineRule="auto"/>
        <w:rPr>
          <w:rFonts w:ascii="Times New Roman" w:eastAsia="Times New Roman" w:hAnsi="Times New Roman" w:cs="Times New Roman"/>
          <w:sz w:val="28"/>
          <w:szCs w:val="28"/>
        </w:rPr>
      </w:pPr>
    </w:p>
    <w:p w14:paraId="58727656" w14:textId="77777777" w:rsidR="00533D65" w:rsidRPr="00533D65" w:rsidRDefault="00533D65" w:rsidP="00533D65">
      <w:pPr>
        <w:autoSpaceDN w:val="0"/>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977"/>
        <w:gridCol w:w="3496"/>
        <w:gridCol w:w="2884"/>
      </w:tblGrid>
      <w:tr w:rsidR="00533D65" w:rsidRPr="00533D65" w14:paraId="3573B8D1" w14:textId="77777777" w:rsidTr="00C62EB8">
        <w:tc>
          <w:tcPr>
            <w:tcW w:w="2977" w:type="dxa"/>
            <w:hideMark/>
          </w:tcPr>
          <w:p w14:paraId="3A32A619" w14:textId="0C8F59C4" w:rsidR="00533D65" w:rsidRPr="00533D65" w:rsidRDefault="00533D65" w:rsidP="00533D65">
            <w:pPr>
              <w:autoSpaceDN w:val="0"/>
              <w:spacing w:after="0" w:line="240" w:lineRule="auto"/>
              <w:rPr>
                <w:rFonts w:ascii="Times New Roman" w:eastAsia="Times New Roman" w:hAnsi="Times New Roman" w:cs="Times New Roman"/>
                <w:sz w:val="28"/>
                <w:szCs w:val="28"/>
              </w:rPr>
            </w:pPr>
            <w:r w:rsidRPr="00533D65">
              <w:rPr>
                <w:rFonts w:ascii="Times New Roman" w:eastAsia="Times New Roman" w:hAnsi="Times New Roman" w:cs="Times New Roman"/>
                <w:sz w:val="28"/>
                <w:szCs w:val="28"/>
              </w:rPr>
              <w:t>1</w:t>
            </w:r>
            <w:r w:rsidR="00894D2E">
              <w:rPr>
                <w:rFonts w:ascii="Times New Roman" w:eastAsia="Times New Roman" w:hAnsi="Times New Roman" w:cs="Times New Roman"/>
                <w:sz w:val="28"/>
                <w:szCs w:val="28"/>
              </w:rPr>
              <w:t>6</w:t>
            </w:r>
            <w:r w:rsidRPr="00533D65">
              <w:rPr>
                <w:rFonts w:ascii="Times New Roman" w:eastAsia="Times New Roman" w:hAnsi="Times New Roman" w:cs="Times New Roman"/>
                <w:sz w:val="28"/>
                <w:szCs w:val="28"/>
              </w:rPr>
              <w:t xml:space="preserve"> февраля 2024 года</w:t>
            </w:r>
          </w:p>
        </w:tc>
        <w:tc>
          <w:tcPr>
            <w:tcW w:w="3496" w:type="dxa"/>
            <w:hideMark/>
          </w:tcPr>
          <w:p w14:paraId="441AD34A" w14:textId="77777777" w:rsidR="00533D65" w:rsidRPr="00533D65" w:rsidRDefault="00533D65" w:rsidP="00533D65">
            <w:pPr>
              <w:autoSpaceDN w:val="0"/>
              <w:spacing w:after="0" w:line="240" w:lineRule="auto"/>
              <w:jc w:val="center"/>
              <w:rPr>
                <w:rFonts w:ascii="Times New Roman" w:eastAsia="Times New Roman" w:hAnsi="Times New Roman" w:cs="Times New Roman"/>
                <w:sz w:val="28"/>
                <w:szCs w:val="28"/>
              </w:rPr>
            </w:pPr>
            <w:r w:rsidRPr="00533D65">
              <w:rPr>
                <w:rFonts w:ascii="Times New Roman" w:eastAsia="Times New Roman" w:hAnsi="Times New Roman" w:cs="Times New Roman"/>
                <w:sz w:val="28"/>
                <w:szCs w:val="28"/>
              </w:rPr>
              <w:t>г. Благодарный</w:t>
            </w:r>
          </w:p>
        </w:tc>
        <w:tc>
          <w:tcPr>
            <w:tcW w:w="2884" w:type="dxa"/>
            <w:hideMark/>
          </w:tcPr>
          <w:p w14:paraId="54289F4A" w14:textId="2B1777A4" w:rsidR="00533D65" w:rsidRPr="00533D65" w:rsidRDefault="00533D65" w:rsidP="00533D65">
            <w:pPr>
              <w:autoSpaceDN w:val="0"/>
              <w:spacing w:after="0" w:line="240" w:lineRule="auto"/>
              <w:jc w:val="right"/>
              <w:rPr>
                <w:rFonts w:ascii="Times New Roman" w:eastAsia="Times New Roman" w:hAnsi="Times New Roman" w:cs="Times New Roman"/>
                <w:sz w:val="28"/>
                <w:szCs w:val="28"/>
              </w:rPr>
            </w:pPr>
            <w:r w:rsidRPr="00533D65">
              <w:rPr>
                <w:rFonts w:ascii="Times New Roman" w:eastAsia="Times New Roman" w:hAnsi="Times New Roman" w:cs="Times New Roman"/>
                <w:sz w:val="28"/>
                <w:szCs w:val="28"/>
              </w:rPr>
              <w:t>№ 1</w:t>
            </w:r>
            <w:r w:rsidR="00894D2E">
              <w:rPr>
                <w:rFonts w:ascii="Times New Roman" w:eastAsia="Times New Roman" w:hAnsi="Times New Roman" w:cs="Times New Roman"/>
                <w:sz w:val="28"/>
                <w:szCs w:val="28"/>
              </w:rPr>
              <w:t>60</w:t>
            </w:r>
            <w:r w:rsidRPr="00533D65">
              <w:rPr>
                <w:rFonts w:ascii="Times New Roman" w:eastAsia="Times New Roman" w:hAnsi="Times New Roman" w:cs="Times New Roman"/>
                <w:sz w:val="28"/>
                <w:szCs w:val="28"/>
              </w:rPr>
              <w:t xml:space="preserve"> </w:t>
            </w:r>
          </w:p>
        </w:tc>
      </w:tr>
    </w:tbl>
    <w:p w14:paraId="30D95A2F" w14:textId="7D96A5CB" w:rsidR="00373399" w:rsidRDefault="00373399" w:rsidP="00373399">
      <w:pPr>
        <w:widowControl w:val="0"/>
        <w:autoSpaceDE w:val="0"/>
        <w:autoSpaceDN w:val="0"/>
        <w:adjustRightInd w:val="0"/>
        <w:spacing w:after="0" w:line="240" w:lineRule="auto"/>
        <w:rPr>
          <w:rFonts w:ascii="Times New Roman" w:eastAsia="Times New Roman" w:hAnsi="Times New Roman" w:cs="Times New Roman"/>
          <w:sz w:val="28"/>
          <w:szCs w:val="28"/>
        </w:rPr>
      </w:pPr>
    </w:p>
    <w:p w14:paraId="17635456" w14:textId="77777777" w:rsidR="00533D65" w:rsidRPr="00373399" w:rsidRDefault="00533D65" w:rsidP="00373399">
      <w:pPr>
        <w:widowControl w:val="0"/>
        <w:autoSpaceDE w:val="0"/>
        <w:autoSpaceDN w:val="0"/>
        <w:adjustRightInd w:val="0"/>
        <w:spacing w:after="0" w:line="240" w:lineRule="auto"/>
        <w:rPr>
          <w:rFonts w:ascii="Times New Roman" w:eastAsia="Times New Roman" w:hAnsi="Times New Roman" w:cs="Times New Roman"/>
          <w:sz w:val="28"/>
          <w:szCs w:val="28"/>
        </w:rPr>
      </w:pPr>
    </w:p>
    <w:p w14:paraId="38B93AC7" w14:textId="7233D0FB" w:rsidR="00063FDA" w:rsidRPr="00A36030" w:rsidRDefault="00063FDA" w:rsidP="00373399">
      <w:pPr>
        <w:pStyle w:val="1"/>
        <w:spacing w:line="240" w:lineRule="exact"/>
        <w:jc w:val="both"/>
        <w:rPr>
          <w:rFonts w:ascii="Times New Roman" w:hAnsi="Times New Roman" w:cs="Times New Roman"/>
        </w:rPr>
      </w:pPr>
      <w:r w:rsidRPr="002C20E2">
        <w:rPr>
          <w:rFonts w:ascii="Times New Roman" w:hAnsi="Times New Roman" w:cs="Times New Roman"/>
          <w:color w:val="000000"/>
          <w:szCs w:val="32"/>
          <w:lang w:eastAsia="ar-SA"/>
        </w:rPr>
        <w:t>О</w:t>
      </w:r>
      <w:r>
        <w:rPr>
          <w:rFonts w:ascii="Times New Roman" w:hAnsi="Times New Roman" w:cs="Times New Roman"/>
          <w:color w:val="000000"/>
          <w:szCs w:val="32"/>
          <w:lang w:eastAsia="ar-SA"/>
        </w:rPr>
        <w:t>б</w:t>
      </w:r>
      <w:r w:rsidR="00004ECC">
        <w:rPr>
          <w:rFonts w:ascii="Times New Roman" w:hAnsi="Times New Roman" w:cs="Times New Roman"/>
          <w:color w:val="000000"/>
          <w:szCs w:val="32"/>
          <w:lang w:eastAsia="ar-SA"/>
        </w:rPr>
        <w:t xml:space="preserve"> </w:t>
      </w:r>
      <w:r>
        <w:rPr>
          <w:rFonts w:ascii="Times New Roman" w:hAnsi="Times New Roman" w:cs="Times New Roman"/>
        </w:rPr>
        <w:t>о</w:t>
      </w:r>
      <w:r w:rsidRPr="00A36030">
        <w:rPr>
          <w:rFonts w:ascii="Times New Roman" w:hAnsi="Times New Roman" w:cs="Times New Roman"/>
        </w:rPr>
        <w:t>тчет</w:t>
      </w:r>
      <w:r>
        <w:rPr>
          <w:rFonts w:ascii="Times New Roman" w:hAnsi="Times New Roman" w:cs="Times New Roman"/>
        </w:rPr>
        <w:t>е</w:t>
      </w:r>
      <w:r w:rsidR="00004ECC">
        <w:rPr>
          <w:rFonts w:ascii="Times New Roman" w:hAnsi="Times New Roman" w:cs="Times New Roman"/>
        </w:rPr>
        <w:t xml:space="preserve"> </w:t>
      </w:r>
      <w:r w:rsidRPr="00A36030">
        <w:rPr>
          <w:rFonts w:ascii="Times New Roman" w:hAnsi="Times New Roman" w:cs="Times New Roman"/>
          <w:color w:val="000000"/>
        </w:rPr>
        <w:t xml:space="preserve">о деятельности </w:t>
      </w:r>
      <w:r w:rsidR="005B05E6">
        <w:rPr>
          <w:rFonts w:ascii="Times New Roman" w:hAnsi="Times New Roman" w:cs="Times New Roman"/>
        </w:rPr>
        <w:t>О</w:t>
      </w:r>
      <w:r w:rsidRPr="00A36030">
        <w:rPr>
          <w:rFonts w:ascii="Times New Roman" w:hAnsi="Times New Roman" w:cs="Times New Roman"/>
        </w:rPr>
        <w:t>тдела Министерства внутренних дел Российской Феде</w:t>
      </w:r>
      <w:r w:rsidR="005B05E6">
        <w:rPr>
          <w:rFonts w:ascii="Times New Roman" w:hAnsi="Times New Roman" w:cs="Times New Roman"/>
        </w:rPr>
        <w:t xml:space="preserve">рации </w:t>
      </w:r>
      <w:r w:rsidR="00614BF0">
        <w:rPr>
          <w:rFonts w:ascii="Times New Roman" w:hAnsi="Times New Roman" w:cs="Times New Roman"/>
        </w:rPr>
        <w:t>«</w:t>
      </w:r>
      <w:r w:rsidR="005B05E6">
        <w:rPr>
          <w:rFonts w:ascii="Times New Roman" w:hAnsi="Times New Roman" w:cs="Times New Roman"/>
        </w:rPr>
        <w:t>Благодарненск</w:t>
      </w:r>
      <w:r w:rsidR="00614BF0">
        <w:rPr>
          <w:rFonts w:ascii="Times New Roman" w:hAnsi="Times New Roman" w:cs="Times New Roman"/>
        </w:rPr>
        <w:t>ий»</w:t>
      </w:r>
      <w:r w:rsidR="00706D55">
        <w:rPr>
          <w:rFonts w:ascii="Times New Roman" w:hAnsi="Times New Roman" w:cs="Times New Roman"/>
        </w:rPr>
        <w:t xml:space="preserve"> за 20</w:t>
      </w:r>
      <w:r w:rsidR="00074EA2">
        <w:rPr>
          <w:rFonts w:ascii="Times New Roman" w:hAnsi="Times New Roman" w:cs="Times New Roman"/>
        </w:rPr>
        <w:t>2</w:t>
      </w:r>
      <w:r w:rsidR="00BA4E75">
        <w:rPr>
          <w:rFonts w:ascii="Times New Roman" w:hAnsi="Times New Roman" w:cs="Times New Roman"/>
        </w:rPr>
        <w:t>3</w:t>
      </w:r>
      <w:r>
        <w:rPr>
          <w:rFonts w:ascii="Times New Roman" w:hAnsi="Times New Roman" w:cs="Times New Roman"/>
        </w:rPr>
        <w:t xml:space="preserve"> год</w:t>
      </w:r>
    </w:p>
    <w:p w14:paraId="5C3028FB" w14:textId="77777777" w:rsidR="00063FDA" w:rsidRPr="002C20E2" w:rsidRDefault="00063FDA" w:rsidP="00063FDA">
      <w:pPr>
        <w:spacing w:after="0" w:line="240" w:lineRule="exact"/>
        <w:ind w:right="142"/>
        <w:jc w:val="both"/>
        <w:rPr>
          <w:rFonts w:ascii="Times New Roman" w:eastAsia="Times New Roman" w:hAnsi="Times New Roman" w:cs="Times New Roman"/>
          <w:sz w:val="28"/>
          <w:szCs w:val="32"/>
        </w:rPr>
      </w:pPr>
    </w:p>
    <w:p w14:paraId="3EA11AAC" w14:textId="77777777" w:rsidR="00063FDA" w:rsidRPr="002C20E2" w:rsidRDefault="00063FDA" w:rsidP="00063FDA">
      <w:pPr>
        <w:spacing w:after="0" w:line="240" w:lineRule="auto"/>
        <w:ind w:right="140"/>
        <w:jc w:val="both"/>
        <w:rPr>
          <w:rFonts w:ascii="Times New Roman" w:eastAsia="Times New Roman" w:hAnsi="Times New Roman" w:cs="Times New Roman"/>
          <w:sz w:val="28"/>
          <w:szCs w:val="32"/>
        </w:rPr>
      </w:pPr>
    </w:p>
    <w:p w14:paraId="45890B21" w14:textId="1B3ADB80" w:rsidR="00063FDA" w:rsidRPr="00354DAD" w:rsidRDefault="00063FDA" w:rsidP="0049578F">
      <w:pPr>
        <w:shd w:val="clear" w:color="auto" w:fill="FFFFFF"/>
        <w:spacing w:after="0" w:line="240" w:lineRule="auto"/>
        <w:ind w:firstLine="709"/>
        <w:jc w:val="both"/>
        <w:outlineLvl w:val="1"/>
        <w:rPr>
          <w:rFonts w:ascii="Times New Roman" w:eastAsia="Times New Roman" w:hAnsi="Times New Roman" w:cs="Times New Roman"/>
          <w:color w:val="373737"/>
          <w:sz w:val="24"/>
          <w:szCs w:val="24"/>
        </w:rPr>
      </w:pPr>
      <w:r>
        <w:rPr>
          <w:rFonts w:ascii="Times New Roman" w:hAnsi="Times New Roman" w:cs="Times New Roman"/>
          <w:sz w:val="28"/>
          <w:szCs w:val="28"/>
        </w:rPr>
        <w:t xml:space="preserve">Заслушав и обсудив </w:t>
      </w:r>
      <w:r w:rsidRPr="00713B00">
        <w:rPr>
          <w:rFonts w:ascii="Times New Roman" w:hAnsi="Times New Roman" w:cs="Times New Roman"/>
          <w:sz w:val="28"/>
          <w:szCs w:val="28"/>
        </w:rPr>
        <w:t xml:space="preserve">отчет </w:t>
      </w:r>
      <w:r w:rsidRPr="00713B00">
        <w:rPr>
          <w:rFonts w:ascii="Times New Roman" w:hAnsi="Times New Roman" w:cs="Times New Roman"/>
          <w:color w:val="000000"/>
          <w:sz w:val="28"/>
          <w:szCs w:val="28"/>
        </w:rPr>
        <w:t xml:space="preserve">о деятельности </w:t>
      </w:r>
      <w:r w:rsidR="005B05E6">
        <w:rPr>
          <w:rFonts w:ascii="Times New Roman" w:hAnsi="Times New Roman" w:cs="Times New Roman"/>
          <w:sz w:val="28"/>
          <w:szCs w:val="28"/>
        </w:rPr>
        <w:t>О</w:t>
      </w:r>
      <w:r w:rsidRPr="00713B00">
        <w:rPr>
          <w:rFonts w:ascii="Times New Roman" w:hAnsi="Times New Roman" w:cs="Times New Roman"/>
          <w:sz w:val="28"/>
          <w:szCs w:val="28"/>
        </w:rPr>
        <w:t xml:space="preserve">тдела Министерства внутренних дел Российской Федерации </w:t>
      </w:r>
      <w:r w:rsidR="00E87232">
        <w:rPr>
          <w:rFonts w:ascii="Times New Roman" w:hAnsi="Times New Roman" w:cs="Times New Roman"/>
          <w:sz w:val="28"/>
          <w:szCs w:val="28"/>
        </w:rPr>
        <w:t>«</w:t>
      </w:r>
      <w:r w:rsidRPr="00713B00">
        <w:rPr>
          <w:rFonts w:ascii="Times New Roman" w:hAnsi="Times New Roman" w:cs="Times New Roman"/>
          <w:sz w:val="28"/>
          <w:szCs w:val="28"/>
        </w:rPr>
        <w:t>Благодарненск</w:t>
      </w:r>
      <w:r w:rsidR="00E87232">
        <w:rPr>
          <w:rFonts w:ascii="Times New Roman" w:hAnsi="Times New Roman" w:cs="Times New Roman"/>
          <w:sz w:val="28"/>
          <w:szCs w:val="28"/>
        </w:rPr>
        <w:t>ий»</w:t>
      </w:r>
      <w:r w:rsidRPr="00713B00">
        <w:rPr>
          <w:rFonts w:ascii="Times New Roman" w:hAnsi="Times New Roman" w:cs="Times New Roman"/>
          <w:sz w:val="28"/>
          <w:szCs w:val="28"/>
        </w:rPr>
        <w:t xml:space="preserve"> </w:t>
      </w:r>
      <w:r w:rsidR="00706D55">
        <w:rPr>
          <w:rFonts w:ascii="Times New Roman" w:hAnsi="Times New Roman" w:cs="Times New Roman"/>
          <w:sz w:val="28"/>
          <w:szCs w:val="28"/>
        </w:rPr>
        <w:t>за 20</w:t>
      </w:r>
      <w:r w:rsidR="00074EA2">
        <w:rPr>
          <w:rFonts w:ascii="Times New Roman" w:hAnsi="Times New Roman" w:cs="Times New Roman"/>
          <w:sz w:val="28"/>
          <w:szCs w:val="28"/>
        </w:rPr>
        <w:t>2</w:t>
      </w:r>
      <w:r w:rsidR="00E87232">
        <w:rPr>
          <w:rFonts w:ascii="Times New Roman" w:hAnsi="Times New Roman" w:cs="Times New Roman"/>
          <w:sz w:val="28"/>
          <w:szCs w:val="28"/>
        </w:rPr>
        <w:t>3</w:t>
      </w:r>
      <w:r w:rsidRPr="00713B00">
        <w:rPr>
          <w:rFonts w:ascii="Times New Roman" w:hAnsi="Times New Roman" w:cs="Times New Roman"/>
          <w:sz w:val="28"/>
          <w:szCs w:val="28"/>
        </w:rPr>
        <w:t xml:space="preserve"> год</w:t>
      </w:r>
      <w:r>
        <w:rPr>
          <w:rFonts w:ascii="Times New Roman" w:hAnsi="Times New Roman" w:cs="Times New Roman"/>
          <w:sz w:val="28"/>
          <w:szCs w:val="28"/>
        </w:rPr>
        <w:t xml:space="preserve">, в </w:t>
      </w:r>
      <w:r w:rsidRPr="002C20E2">
        <w:rPr>
          <w:rFonts w:ascii="Times New Roman" w:eastAsia="Times New Roman" w:hAnsi="Times New Roman" w:cs="Times New Roman"/>
          <w:sz w:val="28"/>
          <w:szCs w:val="28"/>
        </w:rPr>
        <w:t>соответствии с</w:t>
      </w:r>
      <w:r>
        <w:rPr>
          <w:rFonts w:ascii="Times New Roman" w:eastAsia="Times New Roman" w:hAnsi="Times New Roman" w:cs="Times New Roman"/>
          <w:sz w:val="28"/>
          <w:szCs w:val="28"/>
        </w:rPr>
        <w:t>о</w:t>
      </w:r>
      <w:r w:rsidR="00B17FB3">
        <w:rPr>
          <w:rFonts w:ascii="Times New Roman" w:eastAsia="Times New Roman" w:hAnsi="Times New Roman" w:cs="Times New Roman"/>
          <w:sz w:val="28"/>
          <w:szCs w:val="28"/>
        </w:rPr>
        <w:t xml:space="preserve"> </w:t>
      </w:r>
      <w:r>
        <w:rPr>
          <w:rFonts w:ascii="Times New Roman" w:hAnsi="Times New Roman"/>
          <w:sz w:val="28"/>
          <w:szCs w:val="28"/>
        </w:rPr>
        <w:t>с</w:t>
      </w:r>
      <w:r w:rsidRPr="005F6621">
        <w:rPr>
          <w:rFonts w:ascii="Times New Roman" w:hAnsi="Times New Roman"/>
          <w:sz w:val="28"/>
          <w:szCs w:val="28"/>
        </w:rPr>
        <w:t>татьей 8 Федерального закона от 07 февраля 2011 года</w:t>
      </w:r>
      <w:r>
        <w:rPr>
          <w:rFonts w:ascii="Times New Roman" w:hAnsi="Times New Roman"/>
          <w:sz w:val="28"/>
          <w:szCs w:val="28"/>
        </w:rPr>
        <w:t xml:space="preserve"> №</w:t>
      </w:r>
      <w:r w:rsidRPr="005F6621">
        <w:rPr>
          <w:rFonts w:ascii="Times New Roman" w:hAnsi="Times New Roman"/>
          <w:sz w:val="28"/>
          <w:szCs w:val="28"/>
        </w:rPr>
        <w:t>3-ФЗ «О полиции»</w:t>
      </w:r>
      <w:r>
        <w:rPr>
          <w:rFonts w:ascii="Times New Roman" w:hAnsi="Times New Roman"/>
          <w:sz w:val="28"/>
          <w:szCs w:val="28"/>
        </w:rPr>
        <w:t>,</w:t>
      </w:r>
      <w:r w:rsidR="00B72516">
        <w:rPr>
          <w:rFonts w:ascii="Times New Roman" w:hAnsi="Times New Roman"/>
          <w:sz w:val="28"/>
          <w:szCs w:val="28"/>
        </w:rPr>
        <w:t xml:space="preserve"> </w:t>
      </w:r>
      <w:r w:rsidR="005B05E6">
        <w:rPr>
          <w:rFonts w:ascii="Times New Roman" w:eastAsia="Times New Roman" w:hAnsi="Times New Roman" w:cs="Times New Roman"/>
          <w:sz w:val="28"/>
          <w:szCs w:val="28"/>
        </w:rPr>
        <w:t>С</w:t>
      </w:r>
      <w:r w:rsidRPr="005A5E14">
        <w:rPr>
          <w:rFonts w:ascii="Times New Roman" w:eastAsia="Times New Roman" w:hAnsi="Times New Roman" w:cs="Times New Roman"/>
          <w:sz w:val="28"/>
          <w:szCs w:val="28"/>
        </w:rPr>
        <w:t xml:space="preserve">овет </w:t>
      </w:r>
      <w:r w:rsidR="005B05E6">
        <w:rPr>
          <w:rFonts w:ascii="Times New Roman" w:eastAsia="Times New Roman" w:hAnsi="Times New Roman" w:cs="Times New Roman"/>
          <w:sz w:val="28"/>
          <w:szCs w:val="28"/>
        </w:rPr>
        <w:t xml:space="preserve">депутатов </w:t>
      </w:r>
      <w:r w:rsidRPr="005A5E14">
        <w:rPr>
          <w:rFonts w:ascii="Times New Roman" w:eastAsia="Times New Roman" w:hAnsi="Times New Roman" w:cs="Times New Roman"/>
          <w:sz w:val="28"/>
          <w:szCs w:val="28"/>
        </w:rPr>
        <w:t xml:space="preserve">Благодарненского </w:t>
      </w:r>
      <w:r w:rsidR="00E87232">
        <w:rPr>
          <w:rFonts w:ascii="Times New Roman" w:eastAsia="Times New Roman" w:hAnsi="Times New Roman" w:cs="Times New Roman"/>
          <w:sz w:val="28"/>
          <w:szCs w:val="28"/>
        </w:rPr>
        <w:t>муниципального</w:t>
      </w:r>
      <w:r w:rsidR="005B05E6">
        <w:rPr>
          <w:rFonts w:ascii="Times New Roman" w:eastAsia="Times New Roman" w:hAnsi="Times New Roman" w:cs="Times New Roman"/>
          <w:sz w:val="28"/>
          <w:szCs w:val="28"/>
        </w:rPr>
        <w:t xml:space="preserve"> округа </w:t>
      </w:r>
      <w:r w:rsidRPr="005A5E14">
        <w:rPr>
          <w:rFonts w:ascii="Times New Roman" w:eastAsia="Times New Roman" w:hAnsi="Times New Roman" w:cs="Times New Roman"/>
          <w:sz w:val="28"/>
          <w:szCs w:val="28"/>
        </w:rPr>
        <w:t>Ставропольского края</w:t>
      </w:r>
    </w:p>
    <w:p w14:paraId="1180818B" w14:textId="77777777" w:rsidR="0049578F" w:rsidRPr="002C20E2" w:rsidRDefault="0049578F" w:rsidP="00063FDA">
      <w:pPr>
        <w:spacing w:after="0" w:line="240" w:lineRule="auto"/>
        <w:ind w:right="140" w:firstLine="709"/>
        <w:jc w:val="both"/>
        <w:rPr>
          <w:rFonts w:ascii="Times New Roman" w:eastAsia="Times New Roman" w:hAnsi="Times New Roman" w:cs="Times New Roman"/>
          <w:sz w:val="28"/>
          <w:szCs w:val="28"/>
        </w:rPr>
      </w:pPr>
    </w:p>
    <w:p w14:paraId="09F65BC2" w14:textId="77777777" w:rsidR="00063FDA" w:rsidRPr="0080045C" w:rsidRDefault="00063FDA" w:rsidP="0080045C">
      <w:pPr>
        <w:spacing w:after="0" w:line="240" w:lineRule="auto"/>
        <w:ind w:right="140" w:firstLine="708"/>
        <w:jc w:val="both"/>
        <w:outlineLvl w:val="0"/>
        <w:rPr>
          <w:rFonts w:ascii="Times New Roman" w:eastAsia="Times New Roman" w:hAnsi="Times New Roman" w:cs="Times New Roman"/>
          <w:b/>
          <w:sz w:val="28"/>
          <w:szCs w:val="28"/>
        </w:rPr>
      </w:pPr>
      <w:r w:rsidRPr="0080045C">
        <w:rPr>
          <w:rFonts w:ascii="Times New Roman" w:eastAsia="Times New Roman" w:hAnsi="Times New Roman" w:cs="Times New Roman"/>
          <w:b/>
          <w:sz w:val="28"/>
          <w:szCs w:val="28"/>
        </w:rPr>
        <w:t>РЕШИЛ:</w:t>
      </w:r>
    </w:p>
    <w:p w14:paraId="47C7C8D3" w14:textId="77777777" w:rsidR="0049578F" w:rsidRPr="002C20E2" w:rsidRDefault="0049578F" w:rsidP="00063FDA">
      <w:pPr>
        <w:spacing w:after="0" w:line="240" w:lineRule="auto"/>
        <w:ind w:right="140"/>
        <w:jc w:val="both"/>
        <w:rPr>
          <w:rFonts w:ascii="Times New Roman" w:eastAsia="Times New Roman" w:hAnsi="Times New Roman" w:cs="Times New Roman"/>
          <w:sz w:val="28"/>
          <w:szCs w:val="28"/>
        </w:rPr>
      </w:pPr>
    </w:p>
    <w:p w14:paraId="56703386" w14:textId="0045BC3B" w:rsidR="00063FDA" w:rsidRPr="002C20E2" w:rsidRDefault="00063FDA" w:rsidP="00063FD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color w:val="000000"/>
          <w:sz w:val="28"/>
          <w:szCs w:val="28"/>
          <w:lang w:eastAsia="ar-SA"/>
        </w:rPr>
        <w:t>1. Принять к сведению</w:t>
      </w:r>
      <w:r w:rsidR="00227B63">
        <w:rPr>
          <w:rFonts w:ascii="Times New Roman" w:eastAsia="Times New Roman" w:hAnsi="Times New Roman" w:cs="Times New Roman"/>
          <w:color w:val="000000"/>
          <w:sz w:val="28"/>
          <w:szCs w:val="28"/>
          <w:lang w:eastAsia="ar-SA"/>
        </w:rPr>
        <w:t xml:space="preserve"> </w:t>
      </w:r>
      <w:r w:rsidRPr="00713B00">
        <w:rPr>
          <w:rFonts w:ascii="Times New Roman" w:hAnsi="Times New Roman" w:cs="Times New Roman"/>
          <w:sz w:val="28"/>
          <w:szCs w:val="28"/>
        </w:rPr>
        <w:t xml:space="preserve">отчет </w:t>
      </w:r>
      <w:r w:rsidRPr="00713B00">
        <w:rPr>
          <w:rFonts w:ascii="Times New Roman" w:hAnsi="Times New Roman" w:cs="Times New Roman"/>
          <w:color w:val="000000"/>
          <w:sz w:val="28"/>
          <w:szCs w:val="28"/>
        </w:rPr>
        <w:t xml:space="preserve">о деятельности </w:t>
      </w:r>
      <w:r w:rsidR="00614BF0">
        <w:rPr>
          <w:rFonts w:ascii="Times New Roman" w:hAnsi="Times New Roman" w:cs="Times New Roman"/>
          <w:sz w:val="28"/>
          <w:szCs w:val="28"/>
        </w:rPr>
        <w:t>О</w:t>
      </w:r>
      <w:r w:rsidR="00614BF0" w:rsidRPr="00713B00">
        <w:rPr>
          <w:rFonts w:ascii="Times New Roman" w:hAnsi="Times New Roman" w:cs="Times New Roman"/>
          <w:sz w:val="28"/>
          <w:szCs w:val="28"/>
        </w:rPr>
        <w:t xml:space="preserve">тдела Министерства внутренних дел Российской Федерации </w:t>
      </w:r>
      <w:r w:rsidR="00614BF0">
        <w:rPr>
          <w:rFonts w:ascii="Times New Roman" w:hAnsi="Times New Roman" w:cs="Times New Roman"/>
          <w:sz w:val="28"/>
          <w:szCs w:val="28"/>
        </w:rPr>
        <w:t>«</w:t>
      </w:r>
      <w:r w:rsidR="00614BF0" w:rsidRPr="00713B00">
        <w:rPr>
          <w:rFonts w:ascii="Times New Roman" w:hAnsi="Times New Roman" w:cs="Times New Roman"/>
          <w:sz w:val="28"/>
          <w:szCs w:val="28"/>
        </w:rPr>
        <w:t>Благодарненск</w:t>
      </w:r>
      <w:r w:rsidR="00614BF0">
        <w:rPr>
          <w:rFonts w:ascii="Times New Roman" w:hAnsi="Times New Roman" w:cs="Times New Roman"/>
          <w:sz w:val="28"/>
          <w:szCs w:val="28"/>
        </w:rPr>
        <w:t>ий»</w:t>
      </w:r>
      <w:r w:rsidR="00614BF0" w:rsidRPr="00713B00">
        <w:rPr>
          <w:rFonts w:ascii="Times New Roman" w:hAnsi="Times New Roman" w:cs="Times New Roman"/>
          <w:sz w:val="28"/>
          <w:szCs w:val="28"/>
        </w:rPr>
        <w:t xml:space="preserve"> </w:t>
      </w:r>
      <w:r w:rsidR="00614BF0">
        <w:rPr>
          <w:rFonts w:ascii="Times New Roman" w:hAnsi="Times New Roman" w:cs="Times New Roman"/>
          <w:sz w:val="28"/>
          <w:szCs w:val="28"/>
        </w:rPr>
        <w:t>за 2023</w:t>
      </w:r>
      <w:r w:rsidR="00614BF0" w:rsidRPr="00713B00">
        <w:rPr>
          <w:rFonts w:ascii="Times New Roman" w:hAnsi="Times New Roman" w:cs="Times New Roman"/>
          <w:sz w:val="28"/>
          <w:szCs w:val="28"/>
        </w:rPr>
        <w:t xml:space="preserve"> </w:t>
      </w:r>
      <w:r w:rsidRPr="00713B00">
        <w:rPr>
          <w:rFonts w:ascii="Times New Roman" w:hAnsi="Times New Roman" w:cs="Times New Roman"/>
          <w:sz w:val="28"/>
          <w:szCs w:val="28"/>
        </w:rPr>
        <w:t>год</w:t>
      </w:r>
      <w:r w:rsidRPr="00713B00">
        <w:rPr>
          <w:rFonts w:ascii="Times New Roman" w:eastAsia="Times New Roman" w:hAnsi="Times New Roman" w:cs="Times New Roman"/>
          <w:color w:val="000000"/>
          <w:sz w:val="28"/>
          <w:szCs w:val="28"/>
          <w:lang w:eastAsia="ar-SA"/>
        </w:rPr>
        <w:t>.</w:t>
      </w:r>
    </w:p>
    <w:p w14:paraId="29757299" w14:textId="77777777" w:rsidR="00063FDA" w:rsidRPr="002C20E2" w:rsidRDefault="00063FDA" w:rsidP="00063FDA">
      <w:pPr>
        <w:suppressAutoHyphens/>
        <w:spacing w:after="0" w:line="240" w:lineRule="auto"/>
        <w:ind w:firstLine="709"/>
        <w:jc w:val="both"/>
        <w:rPr>
          <w:rFonts w:ascii="Times New Roman" w:eastAsia="Times New Roman" w:hAnsi="Times New Roman" w:cs="Times New Roman"/>
          <w:color w:val="000000"/>
          <w:sz w:val="28"/>
          <w:szCs w:val="28"/>
          <w:lang w:eastAsia="ar-SA"/>
        </w:rPr>
      </w:pPr>
    </w:p>
    <w:p w14:paraId="19BA2609" w14:textId="77777777" w:rsidR="00063FDA" w:rsidRPr="008F3AB1" w:rsidRDefault="00063FDA" w:rsidP="00063FDA">
      <w:pPr>
        <w:spacing w:after="0" w:line="240" w:lineRule="auto"/>
        <w:ind w:firstLine="708"/>
        <w:contextualSpacing/>
        <w:jc w:val="both"/>
        <w:rPr>
          <w:rFonts w:ascii="Times New Roman" w:eastAsia="Times New Roman" w:hAnsi="Times New Roman" w:cs="Times New Roman"/>
          <w:spacing w:val="-10"/>
          <w:kern w:val="28"/>
          <w:sz w:val="28"/>
          <w:szCs w:val="28"/>
        </w:rPr>
      </w:pPr>
      <w:r w:rsidRPr="002C20E2">
        <w:rPr>
          <w:rFonts w:ascii="Times New Roman" w:eastAsia="Times New Roman" w:hAnsi="Times New Roman" w:cs="Times New Roman"/>
          <w:spacing w:val="-10"/>
          <w:kern w:val="28"/>
          <w:sz w:val="28"/>
          <w:szCs w:val="28"/>
        </w:rPr>
        <w:t>2.</w:t>
      </w:r>
      <w:r w:rsidRPr="00A933F7">
        <w:rPr>
          <w:rFonts w:ascii="Times New Roman" w:eastAsia="Calibri" w:hAnsi="Times New Roman" w:cs="Times New Roman"/>
          <w:sz w:val="28"/>
          <w:szCs w:val="28"/>
          <w:lang w:eastAsia="en-US"/>
        </w:rPr>
        <w:t xml:space="preserve"> Настоящее решение вступает в силу со дня его подписания и подлежит официальному опубликованию.</w:t>
      </w:r>
    </w:p>
    <w:p w14:paraId="1551E191" w14:textId="77777777" w:rsidR="00063FDA" w:rsidRPr="002C20E2" w:rsidRDefault="00063FDA" w:rsidP="00063FDA">
      <w:pPr>
        <w:spacing w:after="0" w:line="240" w:lineRule="auto"/>
        <w:contextualSpacing/>
        <w:jc w:val="both"/>
        <w:rPr>
          <w:rFonts w:ascii="Times New Roman" w:eastAsia="Times New Roman" w:hAnsi="Times New Roman" w:cs="Times New Roman"/>
          <w:spacing w:val="-10"/>
          <w:kern w:val="28"/>
          <w:sz w:val="28"/>
          <w:szCs w:val="28"/>
        </w:rPr>
      </w:pPr>
    </w:p>
    <w:p w14:paraId="0147374B" w14:textId="77777777" w:rsidR="00063FDA" w:rsidRPr="002C20E2" w:rsidRDefault="00063FDA" w:rsidP="00063FD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2420F3E4" w14:textId="77777777" w:rsidR="00063FDA" w:rsidRDefault="00063FDA" w:rsidP="004E4444">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A3CFA">
        <w:rPr>
          <w:rFonts w:ascii="Times New Roman" w:eastAsia="Times New Roman" w:hAnsi="Times New Roman" w:cs="Times New Roman"/>
          <w:sz w:val="28"/>
          <w:szCs w:val="28"/>
        </w:rPr>
        <w:t xml:space="preserve"> </w:t>
      </w:r>
      <w:r w:rsidR="00A14E15">
        <w:rPr>
          <w:rFonts w:ascii="Times New Roman" w:eastAsia="Times New Roman" w:hAnsi="Times New Roman" w:cs="Times New Roman"/>
          <w:sz w:val="28"/>
          <w:szCs w:val="28"/>
        </w:rPr>
        <w:t>С</w:t>
      </w:r>
      <w:r>
        <w:rPr>
          <w:rFonts w:ascii="Times New Roman" w:eastAsia="Times New Roman" w:hAnsi="Times New Roman" w:cs="Times New Roman"/>
          <w:sz w:val="28"/>
          <w:szCs w:val="28"/>
        </w:rPr>
        <w:t>овета</w:t>
      </w:r>
      <w:r w:rsidR="00A2567F">
        <w:rPr>
          <w:rFonts w:ascii="Times New Roman" w:eastAsia="Times New Roman" w:hAnsi="Times New Roman" w:cs="Times New Roman"/>
          <w:sz w:val="28"/>
          <w:szCs w:val="28"/>
        </w:rPr>
        <w:t xml:space="preserve"> депутатов</w:t>
      </w:r>
    </w:p>
    <w:p w14:paraId="1F393BC9" w14:textId="2D792B5D" w:rsidR="00063FDA" w:rsidRPr="002C20E2" w:rsidRDefault="00063FDA" w:rsidP="004E4444">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Благодарненского</w:t>
      </w:r>
      <w:r w:rsidR="00FA3CFA">
        <w:rPr>
          <w:rFonts w:ascii="Times New Roman" w:eastAsia="Times New Roman" w:hAnsi="Times New Roman" w:cs="Times New Roman"/>
          <w:sz w:val="28"/>
          <w:szCs w:val="28"/>
        </w:rPr>
        <w:t xml:space="preserve"> </w:t>
      </w:r>
      <w:r w:rsidR="00E87232">
        <w:rPr>
          <w:rFonts w:ascii="Times New Roman" w:hAnsi="Times New Roman" w:cs="Times New Roman"/>
          <w:sz w:val="28"/>
        </w:rPr>
        <w:t>муниципального</w:t>
      </w:r>
      <w:r w:rsidR="005B05E6" w:rsidRPr="005B05E6">
        <w:rPr>
          <w:rFonts w:ascii="Times New Roman" w:hAnsi="Times New Roman" w:cs="Times New Roman"/>
          <w:sz w:val="28"/>
        </w:rPr>
        <w:t xml:space="preserve"> округа</w:t>
      </w:r>
    </w:p>
    <w:p w14:paraId="71B757B5" w14:textId="0BDF337E" w:rsidR="002C20E2" w:rsidRDefault="00063FDA" w:rsidP="004E4444">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Ставропольского края    </w:t>
      </w:r>
      <w:r w:rsidR="00FA3CFA">
        <w:rPr>
          <w:rFonts w:ascii="Times New Roman" w:eastAsia="Times New Roman" w:hAnsi="Times New Roman" w:cs="Times New Roman"/>
          <w:sz w:val="28"/>
          <w:szCs w:val="28"/>
        </w:rPr>
        <w:t xml:space="preserve">                                                                    </w:t>
      </w:r>
      <w:r w:rsidR="00731B7F">
        <w:rPr>
          <w:rFonts w:ascii="Times New Roman" w:eastAsia="Times New Roman" w:hAnsi="Times New Roman" w:cs="Times New Roman"/>
          <w:sz w:val="28"/>
          <w:szCs w:val="28"/>
        </w:rPr>
        <w:t>А.Г.Гучмазов</w:t>
      </w:r>
    </w:p>
    <w:p w14:paraId="18E23D7C" w14:textId="77777777" w:rsidR="0036386B" w:rsidRDefault="0036386B" w:rsidP="004E4444">
      <w:pPr>
        <w:spacing w:after="0" w:line="240" w:lineRule="exact"/>
        <w:rPr>
          <w:rFonts w:ascii="Times New Roman" w:eastAsia="Times New Roman" w:hAnsi="Times New Roman" w:cs="Times New Roman"/>
          <w:sz w:val="28"/>
          <w:szCs w:val="28"/>
        </w:rPr>
      </w:pPr>
    </w:p>
    <w:p w14:paraId="2E6B8CC2" w14:textId="77777777" w:rsidR="0036386B" w:rsidRDefault="0036386B" w:rsidP="004E4444">
      <w:pPr>
        <w:spacing w:after="0" w:line="240" w:lineRule="exact"/>
        <w:rPr>
          <w:rFonts w:ascii="Times New Roman" w:eastAsia="Times New Roman" w:hAnsi="Times New Roman" w:cs="Times New Roman"/>
          <w:sz w:val="28"/>
          <w:szCs w:val="28"/>
        </w:rPr>
      </w:pPr>
    </w:p>
    <w:p w14:paraId="7C571D8E" w14:textId="77777777" w:rsidR="0036386B" w:rsidRDefault="0036386B" w:rsidP="004E4444">
      <w:pPr>
        <w:spacing w:after="0" w:line="240" w:lineRule="exact"/>
        <w:rPr>
          <w:rFonts w:ascii="Times New Roman" w:eastAsia="Times New Roman" w:hAnsi="Times New Roman" w:cs="Times New Roman"/>
          <w:sz w:val="28"/>
          <w:szCs w:val="28"/>
        </w:rPr>
      </w:pPr>
    </w:p>
    <w:p w14:paraId="20B2AA3C" w14:textId="77777777" w:rsidR="0036386B" w:rsidRDefault="0036386B" w:rsidP="004E4444">
      <w:pPr>
        <w:spacing w:after="0" w:line="240" w:lineRule="exact"/>
        <w:rPr>
          <w:rFonts w:ascii="Times New Roman" w:eastAsia="Times New Roman" w:hAnsi="Times New Roman" w:cs="Times New Roman"/>
          <w:sz w:val="28"/>
          <w:szCs w:val="28"/>
        </w:rPr>
      </w:pPr>
    </w:p>
    <w:p w14:paraId="18550493" w14:textId="77777777" w:rsidR="0036386B" w:rsidRDefault="0036386B" w:rsidP="004E4444">
      <w:pPr>
        <w:spacing w:after="0" w:line="240" w:lineRule="exact"/>
        <w:rPr>
          <w:rFonts w:ascii="Times New Roman" w:eastAsia="Times New Roman" w:hAnsi="Times New Roman" w:cs="Times New Roman"/>
          <w:sz w:val="28"/>
          <w:szCs w:val="28"/>
        </w:rPr>
      </w:pPr>
    </w:p>
    <w:p w14:paraId="78393520" w14:textId="77777777" w:rsidR="0036386B" w:rsidRDefault="0036386B" w:rsidP="004E4444">
      <w:pPr>
        <w:spacing w:after="0" w:line="240" w:lineRule="exact"/>
        <w:rPr>
          <w:rFonts w:ascii="Times New Roman" w:eastAsia="Times New Roman" w:hAnsi="Times New Roman" w:cs="Times New Roman"/>
          <w:sz w:val="28"/>
          <w:szCs w:val="28"/>
        </w:rPr>
      </w:pPr>
    </w:p>
    <w:p w14:paraId="3FFDAC3B" w14:textId="77777777" w:rsidR="0036386B" w:rsidRDefault="0036386B" w:rsidP="004E4444">
      <w:pPr>
        <w:spacing w:after="0" w:line="240" w:lineRule="exact"/>
        <w:rPr>
          <w:rFonts w:ascii="Times New Roman" w:eastAsia="Times New Roman" w:hAnsi="Times New Roman" w:cs="Times New Roman"/>
          <w:sz w:val="28"/>
          <w:szCs w:val="28"/>
        </w:rPr>
      </w:pPr>
    </w:p>
    <w:p w14:paraId="044149C9" w14:textId="77777777" w:rsidR="0036386B" w:rsidRDefault="0036386B" w:rsidP="004E4444">
      <w:pPr>
        <w:spacing w:after="0" w:line="240" w:lineRule="exact"/>
        <w:rPr>
          <w:rFonts w:ascii="Times New Roman" w:eastAsia="Times New Roman" w:hAnsi="Times New Roman" w:cs="Times New Roman"/>
          <w:sz w:val="28"/>
          <w:szCs w:val="28"/>
        </w:rPr>
      </w:pPr>
    </w:p>
    <w:p w14:paraId="5837D253" w14:textId="77777777" w:rsidR="0036386B" w:rsidRDefault="0036386B" w:rsidP="004E4444">
      <w:pPr>
        <w:spacing w:after="0" w:line="240" w:lineRule="exact"/>
        <w:rPr>
          <w:rFonts w:ascii="Times New Roman" w:eastAsia="Times New Roman" w:hAnsi="Times New Roman" w:cs="Times New Roman"/>
          <w:sz w:val="28"/>
          <w:szCs w:val="28"/>
        </w:rPr>
      </w:pPr>
    </w:p>
    <w:p w14:paraId="5D2FFC45" w14:textId="77777777" w:rsidR="0036386B" w:rsidRDefault="0036386B" w:rsidP="004E4444">
      <w:pPr>
        <w:spacing w:after="0" w:line="240" w:lineRule="exact"/>
        <w:rPr>
          <w:rFonts w:ascii="Times New Roman" w:eastAsia="Times New Roman" w:hAnsi="Times New Roman" w:cs="Times New Roman"/>
          <w:sz w:val="28"/>
          <w:szCs w:val="28"/>
        </w:rPr>
      </w:pPr>
    </w:p>
    <w:p w14:paraId="021B4370" w14:textId="77777777" w:rsidR="0036386B" w:rsidRDefault="0036386B" w:rsidP="004E4444">
      <w:pPr>
        <w:spacing w:after="0" w:line="240" w:lineRule="exact"/>
        <w:rPr>
          <w:rFonts w:ascii="Times New Roman" w:eastAsia="Times New Roman" w:hAnsi="Times New Roman" w:cs="Times New Roman"/>
          <w:sz w:val="28"/>
          <w:szCs w:val="28"/>
        </w:rPr>
      </w:pPr>
    </w:p>
    <w:p w14:paraId="17F91BFD" w14:textId="77777777" w:rsidR="0036386B" w:rsidRDefault="0036386B" w:rsidP="004E4444">
      <w:pPr>
        <w:spacing w:after="0" w:line="240" w:lineRule="exact"/>
        <w:rPr>
          <w:rFonts w:ascii="Times New Roman" w:eastAsia="Times New Roman" w:hAnsi="Times New Roman" w:cs="Times New Roman"/>
          <w:sz w:val="28"/>
          <w:szCs w:val="28"/>
        </w:rPr>
      </w:pPr>
    </w:p>
    <w:p w14:paraId="63993DDF" w14:textId="77777777" w:rsidR="0036386B" w:rsidRDefault="0036386B" w:rsidP="004E4444">
      <w:pPr>
        <w:spacing w:after="0" w:line="240" w:lineRule="exact"/>
        <w:rPr>
          <w:rFonts w:ascii="Times New Roman" w:eastAsia="Times New Roman" w:hAnsi="Times New Roman" w:cs="Times New Roman"/>
          <w:sz w:val="28"/>
          <w:szCs w:val="28"/>
        </w:rPr>
      </w:pPr>
    </w:p>
    <w:p w14:paraId="35002CBE" w14:textId="77777777" w:rsidR="0036386B" w:rsidRDefault="0036386B" w:rsidP="004E4444">
      <w:pPr>
        <w:spacing w:after="0" w:line="240" w:lineRule="exact"/>
        <w:rPr>
          <w:rFonts w:ascii="Times New Roman" w:eastAsia="Times New Roman" w:hAnsi="Times New Roman" w:cs="Times New Roman"/>
          <w:sz w:val="28"/>
          <w:szCs w:val="28"/>
        </w:rPr>
      </w:pPr>
    </w:p>
    <w:p w14:paraId="2BFE5157" w14:textId="77777777" w:rsidR="0036386B" w:rsidRDefault="0036386B" w:rsidP="004E4444">
      <w:pPr>
        <w:spacing w:after="0" w:line="240" w:lineRule="exact"/>
        <w:rPr>
          <w:rFonts w:ascii="Times New Roman" w:eastAsia="Times New Roman" w:hAnsi="Times New Roman" w:cs="Times New Roman"/>
          <w:sz w:val="28"/>
          <w:szCs w:val="28"/>
        </w:rPr>
      </w:pPr>
    </w:p>
    <w:p w14:paraId="037BDC14" w14:textId="77777777" w:rsidR="0036386B" w:rsidRDefault="0036386B" w:rsidP="004E4444">
      <w:pPr>
        <w:spacing w:after="0" w:line="240" w:lineRule="exact"/>
        <w:rPr>
          <w:rFonts w:ascii="Times New Roman" w:eastAsia="Times New Roman" w:hAnsi="Times New Roman" w:cs="Times New Roman"/>
          <w:sz w:val="28"/>
          <w:szCs w:val="28"/>
        </w:rPr>
      </w:pPr>
    </w:p>
    <w:p w14:paraId="144B43D7" w14:textId="77777777" w:rsidR="0036386B" w:rsidRDefault="0036386B" w:rsidP="004E4444">
      <w:pPr>
        <w:spacing w:after="0" w:line="240" w:lineRule="exact"/>
        <w:rPr>
          <w:rFonts w:ascii="Times New Roman" w:eastAsia="Times New Roman" w:hAnsi="Times New Roman" w:cs="Times New Roman"/>
          <w:sz w:val="28"/>
          <w:szCs w:val="28"/>
        </w:rPr>
      </w:pPr>
    </w:p>
    <w:p w14:paraId="213E674E" w14:textId="77777777" w:rsidR="0036386B" w:rsidRDefault="0036386B" w:rsidP="004E4444">
      <w:pPr>
        <w:spacing w:after="0" w:line="240" w:lineRule="exact"/>
        <w:rPr>
          <w:rFonts w:ascii="Times New Roman" w:eastAsia="Times New Roman" w:hAnsi="Times New Roman" w:cs="Times New Roman"/>
          <w:sz w:val="28"/>
          <w:szCs w:val="28"/>
        </w:rPr>
      </w:pPr>
    </w:p>
    <w:p w14:paraId="1805C4C1" w14:textId="77777777" w:rsidR="0036386B" w:rsidRDefault="0036386B" w:rsidP="004E4444">
      <w:pPr>
        <w:spacing w:after="0" w:line="240" w:lineRule="exact"/>
        <w:rPr>
          <w:rFonts w:ascii="Times New Roman" w:eastAsia="Times New Roman" w:hAnsi="Times New Roman" w:cs="Times New Roman"/>
          <w:sz w:val="28"/>
          <w:szCs w:val="28"/>
        </w:rPr>
      </w:pPr>
    </w:p>
    <w:p w14:paraId="00DD9C1E" w14:textId="77777777" w:rsidR="0036386B" w:rsidRDefault="0036386B" w:rsidP="004E4444">
      <w:pPr>
        <w:spacing w:after="0" w:line="240" w:lineRule="exact"/>
        <w:rPr>
          <w:rFonts w:ascii="Times New Roman" w:eastAsia="Times New Roman" w:hAnsi="Times New Roman" w:cs="Times New Roman"/>
          <w:sz w:val="28"/>
          <w:szCs w:val="28"/>
        </w:rPr>
      </w:pPr>
    </w:p>
    <w:p w14:paraId="2CBB117F" w14:textId="77777777" w:rsidR="0036386B" w:rsidRDefault="0036386B" w:rsidP="004E4444">
      <w:pPr>
        <w:spacing w:after="0" w:line="240" w:lineRule="exact"/>
        <w:rPr>
          <w:rFonts w:ascii="Times New Roman" w:eastAsia="Times New Roman" w:hAnsi="Times New Roman" w:cs="Times New Roman"/>
          <w:sz w:val="28"/>
          <w:szCs w:val="28"/>
        </w:rPr>
      </w:pPr>
    </w:p>
    <w:p w14:paraId="577D433E" w14:textId="77777777" w:rsidR="0036386B" w:rsidRPr="0036386B" w:rsidRDefault="0036386B" w:rsidP="0036386B">
      <w:pPr>
        <w:widowControl w:val="0"/>
        <w:spacing w:after="0" w:line="240" w:lineRule="auto"/>
        <w:jc w:val="center"/>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b/>
          <w:bCs/>
          <w:color w:val="000000"/>
          <w:sz w:val="28"/>
          <w:szCs w:val="28"/>
          <w:lang w:bidi="ru-RU"/>
        </w:rPr>
        <w:lastRenderedPageBreak/>
        <w:t>Отчет</w:t>
      </w:r>
    </w:p>
    <w:p w14:paraId="7B8975F7" w14:textId="77777777" w:rsidR="0036386B" w:rsidRPr="0036386B" w:rsidRDefault="0036386B" w:rsidP="0036386B">
      <w:pPr>
        <w:widowControl w:val="0"/>
        <w:spacing w:after="0" w:line="240" w:lineRule="auto"/>
        <w:jc w:val="center"/>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начальника Отдела МВД России «Благодарненский» полковника полиции А.А. Кашпорова на заседание Совета депутатов Благодарненского муниципального округа по вопросу «Об итогах оперативно-служебной деятельности Отдела МВД России «Благодарненский»</w:t>
      </w:r>
    </w:p>
    <w:p w14:paraId="637F8827" w14:textId="77777777" w:rsidR="0036386B" w:rsidRPr="0036386B" w:rsidRDefault="0036386B" w:rsidP="0036386B">
      <w:pPr>
        <w:widowControl w:val="0"/>
        <w:spacing w:after="0" w:line="240" w:lineRule="auto"/>
        <w:jc w:val="center"/>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 за 12 месяцев 2023 года».</w:t>
      </w:r>
    </w:p>
    <w:p w14:paraId="2E973116" w14:textId="77777777" w:rsidR="0036386B" w:rsidRPr="0036386B" w:rsidRDefault="0036386B" w:rsidP="0036386B">
      <w:pPr>
        <w:widowControl w:val="0"/>
        <w:spacing w:after="0" w:line="240" w:lineRule="auto"/>
        <w:jc w:val="both"/>
        <w:rPr>
          <w:rFonts w:ascii="Times New Roman" w:eastAsia="Times New Roman" w:hAnsi="Times New Roman" w:cs="Times New Roman"/>
          <w:color w:val="000000"/>
          <w:sz w:val="28"/>
          <w:szCs w:val="28"/>
          <w:lang w:bidi="ru-RU"/>
        </w:rPr>
      </w:pPr>
    </w:p>
    <w:p w14:paraId="7942E890" w14:textId="77777777" w:rsidR="0036386B" w:rsidRPr="0036386B" w:rsidRDefault="0036386B" w:rsidP="0036386B">
      <w:pPr>
        <w:widowControl w:val="0"/>
        <w:spacing w:after="0" w:line="240" w:lineRule="auto"/>
        <w:jc w:val="center"/>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Уважаемый Александр Графович!</w:t>
      </w:r>
    </w:p>
    <w:p w14:paraId="16E0D8C5" w14:textId="77777777" w:rsidR="0036386B" w:rsidRPr="0036386B" w:rsidRDefault="0036386B" w:rsidP="0036386B">
      <w:pPr>
        <w:widowControl w:val="0"/>
        <w:spacing w:after="0" w:line="240" w:lineRule="auto"/>
        <w:jc w:val="center"/>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Уважаемые депутаты, приглашенные!</w:t>
      </w:r>
    </w:p>
    <w:p w14:paraId="4AE8CC2A" w14:textId="77777777" w:rsidR="0036386B" w:rsidRPr="0036386B" w:rsidRDefault="0036386B" w:rsidP="0036386B">
      <w:pPr>
        <w:widowControl w:val="0"/>
        <w:spacing w:after="0" w:line="240" w:lineRule="auto"/>
        <w:ind w:firstLine="740"/>
        <w:jc w:val="both"/>
        <w:rPr>
          <w:rFonts w:ascii="Times New Roman" w:eastAsia="Times New Roman" w:hAnsi="Times New Roman" w:cs="Times New Roman"/>
          <w:color w:val="000000"/>
          <w:sz w:val="28"/>
          <w:szCs w:val="28"/>
          <w:lang w:bidi="ru-RU"/>
        </w:rPr>
      </w:pPr>
    </w:p>
    <w:p w14:paraId="5FED55DA" w14:textId="77777777" w:rsidR="0036386B" w:rsidRPr="0036386B" w:rsidRDefault="0036386B" w:rsidP="0036386B">
      <w:pPr>
        <w:widowControl w:val="0"/>
        <w:spacing w:after="0" w:line="240" w:lineRule="auto"/>
        <w:ind w:firstLine="74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В прошедшем году оперативно - служебная деятельность Отдела Министерства внутренних дел России «Благодарненский» была направлена на повышение качества работы по предупреждению, пресечению и раскрытию преступлений, укреплению кадровой дисциплины, соблюдению законности и прав граждан, обеспечению транспортной безопасности в округе.</w:t>
      </w:r>
    </w:p>
    <w:p w14:paraId="2F0369EF" w14:textId="77777777" w:rsidR="0036386B" w:rsidRPr="0036386B" w:rsidRDefault="0036386B" w:rsidP="0036386B">
      <w:pPr>
        <w:widowControl w:val="0"/>
        <w:spacing w:after="0" w:line="240" w:lineRule="auto"/>
        <w:ind w:firstLine="74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Руководством и личным составом были приняты организационно - практические меры, которые позволили обеспечить контроль за состоянием оперативной обстановки, преступления, вызывающие общественный резонанс допущены не были.</w:t>
      </w:r>
    </w:p>
    <w:p w14:paraId="3103B238" w14:textId="77777777" w:rsidR="0036386B" w:rsidRPr="0036386B" w:rsidRDefault="0036386B" w:rsidP="0036386B">
      <w:pPr>
        <w:widowControl w:val="0"/>
        <w:spacing w:after="0" w:line="240" w:lineRule="auto"/>
        <w:ind w:firstLine="74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Практически все службы и подразделения в той или иной степени были задействованы в решении одной из главных задач - выявлении и раскрытии преступлений.</w:t>
      </w:r>
    </w:p>
    <w:p w14:paraId="75D8D140" w14:textId="77777777" w:rsidR="0036386B" w:rsidRPr="0036386B" w:rsidRDefault="0036386B" w:rsidP="0036386B">
      <w:pPr>
        <w:widowControl w:val="0"/>
        <w:spacing w:after="0" w:line="240" w:lineRule="auto"/>
        <w:ind w:firstLine="74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Ежедневная оперативная и профилактическая работа позволяла удерживать криминогенную ситуацию в округе под постоянным контролем. Всего в дежурную часть Отдела поступило 6 437 заявлений, сообщений и иной информации о происшествиях </w:t>
      </w:r>
      <w:r w:rsidRPr="0036386B">
        <w:rPr>
          <w:rFonts w:ascii="Times New Roman" w:eastAsia="Times New Roman" w:hAnsi="Times New Roman" w:cs="Times New Roman"/>
          <w:i/>
          <w:iCs/>
          <w:color w:val="000000"/>
          <w:sz w:val="28"/>
          <w:szCs w:val="28"/>
          <w:lang w:bidi="ru-RU"/>
        </w:rPr>
        <w:t>(в прошедшем году (2022) (далее -ПГ)- 5937 (+8.4%).</w:t>
      </w:r>
    </w:p>
    <w:p w14:paraId="19E08C53"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И как подтверждение тому, сокращение общего массива зарегистрированных преступлений - на 15.1% (с </w:t>
      </w:r>
      <w:r w:rsidRPr="0036386B">
        <w:rPr>
          <w:rFonts w:ascii="Times New Roman" w:eastAsia="Times New Roman" w:hAnsi="Times New Roman" w:cs="Times New Roman"/>
          <w:i/>
          <w:iCs/>
          <w:color w:val="000000"/>
          <w:sz w:val="28"/>
          <w:szCs w:val="28"/>
          <w:lang w:bidi="ru-RU"/>
        </w:rPr>
        <w:t>484 до 411),</w:t>
      </w:r>
      <w:r w:rsidRPr="0036386B">
        <w:rPr>
          <w:rFonts w:ascii="Times New Roman" w:eastAsia="Times New Roman" w:hAnsi="Times New Roman" w:cs="Times New Roman"/>
          <w:color w:val="000000"/>
          <w:sz w:val="28"/>
          <w:szCs w:val="28"/>
          <w:lang w:bidi="ru-RU"/>
        </w:rPr>
        <w:t xml:space="preserve"> а также тяжкой составляющей преступности - на 8.6% </w:t>
      </w:r>
      <w:r w:rsidRPr="0036386B">
        <w:rPr>
          <w:rFonts w:ascii="Times New Roman" w:eastAsia="Times New Roman" w:hAnsi="Times New Roman" w:cs="Times New Roman"/>
          <w:i/>
          <w:iCs/>
          <w:color w:val="000000"/>
          <w:sz w:val="28"/>
          <w:szCs w:val="28"/>
          <w:lang w:bidi="ru-RU"/>
        </w:rPr>
        <w:t>(с 128 до 117).</w:t>
      </w:r>
    </w:p>
    <w:p w14:paraId="5673FA3B"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В 2023 году в округе от криминальных посягательств погибло 4 человека (ПГ-1), совершено 3 грабежа (ПГ-5), 3 поджога чужого имущества(ПГ-3), 2  вымогательства </w:t>
      </w:r>
      <w:r w:rsidRPr="0036386B">
        <w:rPr>
          <w:rFonts w:ascii="Times New Roman" w:eastAsia="Times New Roman" w:hAnsi="Times New Roman" w:cs="Times New Roman"/>
          <w:i/>
          <w:iCs/>
          <w:color w:val="000000"/>
          <w:sz w:val="28"/>
          <w:szCs w:val="28"/>
          <w:lang w:bidi="ru-RU"/>
        </w:rPr>
        <w:t>(ПГ-З) и</w:t>
      </w:r>
      <w:r w:rsidRPr="0036386B">
        <w:rPr>
          <w:rFonts w:ascii="Times New Roman" w:eastAsia="Times New Roman" w:hAnsi="Times New Roman" w:cs="Times New Roman"/>
          <w:color w:val="000000"/>
          <w:sz w:val="28"/>
          <w:szCs w:val="28"/>
          <w:lang w:bidi="ru-RU"/>
        </w:rPr>
        <w:t xml:space="preserve"> 6 угонов (ПГ-2). Кроме того, увеличилось число мошенничеств, всего совершено 104 преступления данной категории </w:t>
      </w:r>
      <w:r w:rsidRPr="0036386B">
        <w:rPr>
          <w:rFonts w:ascii="Times New Roman" w:eastAsia="Times New Roman" w:hAnsi="Times New Roman" w:cs="Times New Roman"/>
          <w:i/>
          <w:iCs/>
          <w:color w:val="000000"/>
          <w:sz w:val="28"/>
          <w:szCs w:val="28"/>
          <w:lang w:bidi="ru-RU"/>
        </w:rPr>
        <w:t>(ПГ-80),</w:t>
      </w:r>
      <w:r w:rsidRPr="0036386B">
        <w:rPr>
          <w:rFonts w:ascii="Times New Roman" w:eastAsia="Times New Roman" w:hAnsi="Times New Roman" w:cs="Times New Roman"/>
          <w:color w:val="000000"/>
          <w:sz w:val="28"/>
          <w:szCs w:val="28"/>
          <w:lang w:bidi="ru-RU"/>
        </w:rPr>
        <w:t xml:space="preserve"> что на 30% больше чем в аналогичном периоде прошлого года, вместе с тем на 22.3% снизилось число краж всех видов, всего на территории обслуживания совершено 167 краж </w:t>
      </w:r>
      <w:r w:rsidRPr="0036386B">
        <w:rPr>
          <w:rFonts w:ascii="Times New Roman" w:eastAsia="Times New Roman" w:hAnsi="Times New Roman" w:cs="Times New Roman"/>
          <w:i/>
          <w:iCs/>
          <w:color w:val="000000"/>
          <w:sz w:val="28"/>
          <w:szCs w:val="28"/>
          <w:lang w:bidi="ru-RU"/>
        </w:rPr>
        <w:t>(в том числе с проникновением 49, из квартир 19, автомобилей 1, скота 7),</w:t>
      </w:r>
      <w:r w:rsidRPr="0036386B">
        <w:rPr>
          <w:rFonts w:ascii="Times New Roman" w:eastAsia="Times New Roman" w:hAnsi="Times New Roman" w:cs="Times New Roman"/>
          <w:color w:val="000000"/>
          <w:sz w:val="28"/>
          <w:szCs w:val="28"/>
          <w:lang w:bidi="ru-RU"/>
        </w:rPr>
        <w:t xml:space="preserve"> не допущены факты изнасилований, разбоев, снизилось число нераскрытых уголовных дел </w:t>
      </w:r>
      <w:r w:rsidRPr="0036386B">
        <w:rPr>
          <w:rFonts w:ascii="Times New Roman" w:eastAsia="Times New Roman" w:hAnsi="Times New Roman" w:cs="Times New Roman"/>
          <w:i/>
          <w:iCs/>
          <w:color w:val="000000"/>
          <w:sz w:val="28"/>
          <w:szCs w:val="28"/>
          <w:lang w:bidi="ru-RU"/>
        </w:rPr>
        <w:t>(194; -2%).</w:t>
      </w:r>
    </w:p>
    <w:p w14:paraId="3A539E79"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Особое внимание нами уделялось повышению эффективности профилактической работы среди отдельных категорий населения, данная работа привела к тому, что совершено на 5.4% меньше преступлений ранее совершавшими лицами </w:t>
      </w:r>
      <w:r w:rsidRPr="0036386B">
        <w:rPr>
          <w:rFonts w:ascii="Times New Roman" w:eastAsia="Times New Roman" w:hAnsi="Times New Roman" w:cs="Times New Roman"/>
          <w:i/>
          <w:iCs/>
          <w:color w:val="000000"/>
          <w:sz w:val="28"/>
          <w:szCs w:val="28"/>
          <w:lang w:bidi="ru-RU"/>
        </w:rPr>
        <w:t xml:space="preserve">(157 против 166), </w:t>
      </w:r>
      <w:r w:rsidRPr="0036386B">
        <w:rPr>
          <w:rFonts w:ascii="Times New Roman" w:eastAsia="Times New Roman" w:hAnsi="Times New Roman" w:cs="Times New Roman"/>
          <w:color w:val="000000"/>
          <w:sz w:val="28"/>
          <w:szCs w:val="28"/>
          <w:lang w:bidi="ru-RU"/>
        </w:rPr>
        <w:t xml:space="preserve">по преступлениям, совершенным </w:t>
      </w:r>
      <w:r w:rsidRPr="0036386B">
        <w:rPr>
          <w:rFonts w:ascii="Times New Roman" w:eastAsia="Times New Roman" w:hAnsi="Times New Roman" w:cs="Times New Roman"/>
          <w:color w:val="000000"/>
          <w:sz w:val="28"/>
          <w:szCs w:val="28"/>
          <w:lang w:bidi="ru-RU"/>
        </w:rPr>
        <w:lastRenderedPageBreak/>
        <w:t xml:space="preserve">лицами в состоянии опьянения снижение составило 41.2% </w:t>
      </w:r>
      <w:r w:rsidRPr="0036386B">
        <w:rPr>
          <w:rFonts w:ascii="Times New Roman" w:eastAsia="Times New Roman" w:hAnsi="Times New Roman" w:cs="Times New Roman"/>
          <w:i/>
          <w:iCs/>
          <w:color w:val="000000"/>
          <w:sz w:val="28"/>
          <w:szCs w:val="28"/>
          <w:lang w:bidi="ru-RU"/>
        </w:rPr>
        <w:t xml:space="preserve">(10 против 17. Уделъный вес преступлений с такой окраской составил 4.3% (ПГ-6.7%)). </w:t>
      </w:r>
      <w:r w:rsidRPr="0036386B">
        <w:rPr>
          <w:rFonts w:ascii="Times New Roman" w:eastAsia="Times New Roman" w:hAnsi="Times New Roman" w:cs="Times New Roman"/>
          <w:color w:val="000000"/>
          <w:sz w:val="28"/>
          <w:szCs w:val="28"/>
          <w:lang w:bidi="ru-RU"/>
        </w:rPr>
        <w:t xml:space="preserve">Принятые меры также способствовали снижению преступлений, совершенных в общественных местах на 27.1% </w:t>
      </w:r>
      <w:r w:rsidRPr="0036386B">
        <w:rPr>
          <w:rFonts w:ascii="Times New Roman" w:eastAsia="Times New Roman" w:hAnsi="Times New Roman" w:cs="Times New Roman"/>
          <w:i/>
          <w:iCs/>
          <w:color w:val="000000"/>
          <w:sz w:val="28"/>
          <w:szCs w:val="28"/>
          <w:lang w:bidi="ru-RU"/>
        </w:rPr>
        <w:t>(97 против 133),</w:t>
      </w:r>
      <w:r w:rsidRPr="0036386B">
        <w:rPr>
          <w:rFonts w:ascii="Times New Roman" w:eastAsia="Times New Roman" w:hAnsi="Times New Roman" w:cs="Times New Roman"/>
          <w:color w:val="000000"/>
          <w:sz w:val="28"/>
          <w:szCs w:val="28"/>
          <w:lang w:bidi="ru-RU"/>
        </w:rPr>
        <w:t xml:space="preserve"> в том числе на улице, на 16.8% </w:t>
      </w:r>
      <w:r w:rsidRPr="0036386B">
        <w:rPr>
          <w:rFonts w:ascii="Times New Roman" w:eastAsia="Times New Roman" w:hAnsi="Times New Roman" w:cs="Times New Roman"/>
          <w:i/>
          <w:iCs/>
          <w:color w:val="000000"/>
          <w:sz w:val="28"/>
          <w:szCs w:val="28"/>
          <w:lang w:bidi="ru-RU"/>
        </w:rPr>
        <w:t>(84 против 101),</w:t>
      </w:r>
      <w:r w:rsidRPr="0036386B">
        <w:rPr>
          <w:rFonts w:ascii="Times New Roman" w:eastAsia="Times New Roman" w:hAnsi="Times New Roman" w:cs="Times New Roman"/>
          <w:color w:val="000000"/>
          <w:sz w:val="28"/>
          <w:szCs w:val="28"/>
          <w:lang w:bidi="ru-RU"/>
        </w:rPr>
        <w:t xml:space="preserve">несовершеннолетними и с их участием совершено на 60% меньше преступлений в сравнении с показателями аналогичного периода прошлого года </w:t>
      </w:r>
      <w:r w:rsidRPr="0036386B">
        <w:rPr>
          <w:rFonts w:ascii="Times New Roman" w:eastAsia="Times New Roman" w:hAnsi="Times New Roman" w:cs="Times New Roman"/>
          <w:i/>
          <w:iCs/>
          <w:color w:val="000000"/>
          <w:sz w:val="28"/>
          <w:szCs w:val="28"/>
          <w:lang w:bidi="ru-RU"/>
        </w:rPr>
        <w:t>(с 20 до 8),</w:t>
      </w:r>
      <w:r w:rsidRPr="0036386B">
        <w:rPr>
          <w:rFonts w:ascii="Times New Roman" w:eastAsia="Times New Roman" w:hAnsi="Times New Roman" w:cs="Times New Roman"/>
          <w:color w:val="000000"/>
          <w:sz w:val="28"/>
          <w:szCs w:val="28"/>
          <w:lang w:bidi="ru-RU"/>
        </w:rPr>
        <w:t xml:space="preserve"> снизилось количество групповых преступлений </w:t>
      </w:r>
      <w:r w:rsidRPr="0036386B">
        <w:rPr>
          <w:rFonts w:ascii="Times New Roman" w:eastAsia="Times New Roman" w:hAnsi="Times New Roman" w:cs="Times New Roman"/>
          <w:i/>
          <w:iCs/>
          <w:color w:val="000000"/>
          <w:sz w:val="28"/>
          <w:szCs w:val="28"/>
          <w:lang w:bidi="ru-RU"/>
        </w:rPr>
        <w:t>(~5.6°/о, с 18 до 17).</w:t>
      </w:r>
    </w:p>
    <w:p w14:paraId="34F35728"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Технический прогресс принес нам не только блага, все активнее новейшие технологии используют криминальные структуры.</w:t>
      </w:r>
    </w:p>
    <w:p w14:paraId="76637324"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Посредством Интернета совершаются хищения чужого имущества, осуществляется торговля наркотиками и другие преступления.</w:t>
      </w:r>
    </w:p>
    <w:p w14:paraId="60453592"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Большая их часть — это кражи и мошенничества с использованием сотовой связи, а также средств 1Р-телефонии.</w:t>
      </w:r>
    </w:p>
    <w:p w14:paraId="5A2507DE"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Проводимая нами, как и другими субъектами работа по профилактике совершения данного вида преступлений к сожалению не принесла ощутимого положительного результата, рост их регистрации продолжился и составил 12.9% </w:t>
      </w:r>
      <w:r w:rsidRPr="0036386B">
        <w:rPr>
          <w:rFonts w:ascii="Times New Roman" w:eastAsia="Times New Roman" w:hAnsi="Times New Roman" w:cs="Times New Roman"/>
          <w:i/>
          <w:iCs/>
          <w:color w:val="000000"/>
          <w:sz w:val="28"/>
          <w:szCs w:val="28"/>
          <w:lang w:bidi="ru-RU"/>
        </w:rPr>
        <w:t>(114 против 101),</w:t>
      </w:r>
      <w:r w:rsidRPr="0036386B">
        <w:rPr>
          <w:rFonts w:ascii="Times New Roman" w:eastAsia="Times New Roman" w:hAnsi="Times New Roman" w:cs="Times New Roman"/>
          <w:color w:val="000000"/>
          <w:sz w:val="28"/>
          <w:szCs w:val="28"/>
          <w:lang w:bidi="ru-RU"/>
        </w:rPr>
        <w:t xml:space="preserve"> всего жители округа перечислили преступникам более 22 миллионов рублей </w:t>
      </w:r>
      <w:r w:rsidRPr="0036386B">
        <w:rPr>
          <w:rFonts w:ascii="Times New Roman" w:eastAsia="Times New Roman" w:hAnsi="Times New Roman" w:cs="Times New Roman"/>
          <w:i/>
          <w:iCs/>
          <w:color w:val="000000"/>
          <w:sz w:val="28"/>
          <w:szCs w:val="28"/>
          <w:lang w:bidi="ru-RU"/>
        </w:rPr>
        <w:t>(22 356 тыс. рублей;+106.5%).</w:t>
      </w:r>
    </w:p>
    <w:p w14:paraId="59ABA3B7"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Удельный вес таких преступных деяний составил 27.7%, то есть это каждое 4 преступление в районе.</w:t>
      </w:r>
    </w:p>
    <w:p w14:paraId="28B49C0B"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Раскрываемость данного вида преступлений составила 22.5%, что выше среднекраевых значений на 6.2%, при этом раскрываемость по такого рода преступлениям выросла, рост составил 3.8%.</w:t>
      </w:r>
    </w:p>
    <w:p w14:paraId="33D30F70"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В 2023 году нами раскрыто 9 преступлений прошлых лет, среди них: 7 краж чужого имущества, 1 факт уклонения от административного надзора, и 1 самоуправство, совершенное с угрозой применения насилия.</w:t>
      </w:r>
    </w:p>
    <w:p w14:paraId="4304136E"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Сотрудниками Отдела выявлено </w:t>
      </w:r>
      <w:r w:rsidRPr="0036386B">
        <w:rPr>
          <w:rFonts w:ascii="Times New Roman" w:eastAsia="Times New Roman" w:hAnsi="Times New Roman" w:cs="Times New Roman"/>
          <w:i/>
          <w:iCs/>
          <w:color w:val="000000"/>
          <w:sz w:val="28"/>
          <w:szCs w:val="28"/>
          <w:lang w:bidi="ru-RU"/>
        </w:rPr>
        <w:t>21 (ПГ- 40)</w:t>
      </w:r>
      <w:r w:rsidRPr="0036386B">
        <w:rPr>
          <w:rFonts w:ascii="Times New Roman" w:eastAsia="Times New Roman" w:hAnsi="Times New Roman" w:cs="Times New Roman"/>
          <w:color w:val="000000"/>
          <w:sz w:val="28"/>
          <w:szCs w:val="28"/>
          <w:lang w:bidi="ru-RU"/>
        </w:rPr>
        <w:t xml:space="preserve"> преступление по линии противодействия наркомании, из незаконного оборота изъято 4 килограмма 621 грамм различного рода наркотических и психотропных средств. На территории округа на общей площади в 725 кв. метров было выявлено и уничтожено 6 очагов произрастания дикорастущей конопли, весом 103 кг.</w:t>
      </w:r>
    </w:p>
    <w:p w14:paraId="0E6A3157"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На 56.3% увеличилось количество направленных в суд уголовных дел по преступлениям, связанным с мошенничествами </w:t>
      </w:r>
      <w:r w:rsidRPr="0036386B">
        <w:rPr>
          <w:rFonts w:ascii="Times New Roman" w:eastAsia="Times New Roman" w:hAnsi="Times New Roman" w:cs="Times New Roman"/>
          <w:i/>
          <w:iCs/>
          <w:color w:val="000000"/>
          <w:sz w:val="28"/>
          <w:szCs w:val="28"/>
          <w:lang w:bidi="ru-RU"/>
        </w:rPr>
        <w:t>(25 против 16).</w:t>
      </w:r>
    </w:p>
    <w:p w14:paraId="1AF389EF"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Под контролем находились и миграционные процессы, проведен целый ряд мероприятий по предупреждению и пресечению незаконной миграции, к числу которых относятся: «Нелегальный мигрант», и «Нелегал», всего выявлено 181 нарушение миграционного законодательства, наложено административных штрафов на сумму 311 тысяч рублей </w:t>
      </w:r>
      <w:r w:rsidRPr="0036386B">
        <w:rPr>
          <w:rFonts w:ascii="Times New Roman" w:eastAsia="Times New Roman" w:hAnsi="Times New Roman" w:cs="Times New Roman"/>
          <w:i/>
          <w:iCs/>
          <w:color w:val="000000"/>
          <w:sz w:val="28"/>
          <w:szCs w:val="28"/>
          <w:lang w:bidi="ru-RU"/>
        </w:rPr>
        <w:t>(Взыскиваемостъ штрафов составила 98.4% (ПГ-94.5)).</w:t>
      </w:r>
    </w:p>
    <w:p w14:paraId="0BFF5990"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В доходную часть федерального бюджета по наложенным штрафам внесено 2 722 268 рублей 31 копейка, в доходную часть краевого бюджета 6388 256 рублей 75 копеек (</w:t>
      </w:r>
      <w:r w:rsidRPr="0036386B">
        <w:rPr>
          <w:rFonts w:ascii="Times New Roman" w:eastAsia="Times New Roman" w:hAnsi="Times New Roman" w:cs="Times New Roman"/>
          <w:i/>
          <w:iCs/>
          <w:color w:val="000000"/>
          <w:sz w:val="28"/>
          <w:szCs w:val="28"/>
          <w:lang w:bidi="ru-RU"/>
        </w:rPr>
        <w:t>в</w:t>
      </w:r>
      <w:r w:rsidRPr="0036386B">
        <w:rPr>
          <w:rFonts w:ascii="Times New Roman" w:eastAsia="Times New Roman" w:hAnsi="Times New Roman" w:cs="Times New Roman"/>
          <w:color w:val="000000"/>
          <w:sz w:val="28"/>
          <w:szCs w:val="28"/>
          <w:lang w:bidi="ru-RU"/>
        </w:rPr>
        <w:t xml:space="preserve"> </w:t>
      </w:r>
      <w:r w:rsidRPr="0036386B">
        <w:rPr>
          <w:rFonts w:ascii="Times New Roman" w:eastAsia="Times New Roman" w:hAnsi="Times New Roman" w:cs="Times New Roman"/>
          <w:i/>
          <w:iCs/>
          <w:color w:val="000000"/>
          <w:sz w:val="28"/>
          <w:szCs w:val="28"/>
          <w:lang w:bidi="ru-RU"/>
        </w:rPr>
        <w:t>бюджет округа 1650 рублей, т.к. по указанию Минфина денежные средства из МВД идут в пополнение федерального и краевого бюджетов).</w:t>
      </w:r>
    </w:p>
    <w:p w14:paraId="5E1BA494"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lastRenderedPageBreak/>
        <w:t xml:space="preserve">Обеспечен комплексный подход к повышению безопасности дорожного движения, количество учетных дорожно-транспортных происшествий сократилось на </w:t>
      </w:r>
      <w:r w:rsidRPr="0036386B">
        <w:rPr>
          <w:rFonts w:ascii="Times New Roman" w:eastAsia="Times New Roman" w:hAnsi="Times New Roman" w:cs="Times New Roman"/>
          <w:i/>
          <w:iCs/>
          <w:color w:val="000000"/>
          <w:sz w:val="28"/>
          <w:szCs w:val="28"/>
          <w:lang w:bidi="ru-RU"/>
        </w:rPr>
        <w:t>9,1% (40).</w:t>
      </w:r>
    </w:p>
    <w:p w14:paraId="6585B59A"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 За различные нарушения правил дорожного движения составлено 4968 административных материалов </w:t>
      </w:r>
      <w:r w:rsidRPr="0036386B">
        <w:rPr>
          <w:rFonts w:ascii="Times New Roman" w:eastAsia="Times New Roman" w:hAnsi="Times New Roman" w:cs="Times New Roman"/>
          <w:i/>
          <w:iCs/>
          <w:color w:val="000000"/>
          <w:sz w:val="28"/>
          <w:szCs w:val="28"/>
          <w:lang w:bidi="ru-RU"/>
        </w:rPr>
        <w:t>(-5.11%),</w:t>
      </w:r>
      <w:r w:rsidRPr="0036386B">
        <w:rPr>
          <w:rFonts w:ascii="Times New Roman" w:eastAsia="Times New Roman" w:hAnsi="Times New Roman" w:cs="Times New Roman"/>
          <w:color w:val="000000"/>
          <w:sz w:val="28"/>
          <w:szCs w:val="28"/>
          <w:lang w:bidi="ru-RU"/>
        </w:rPr>
        <w:t xml:space="preserve"> из них 89 за управление транспортом в состоянии опьянения и отказ от медицинского освидетельствования </w:t>
      </w:r>
      <w:r w:rsidRPr="0036386B">
        <w:rPr>
          <w:rFonts w:ascii="Times New Roman" w:eastAsia="Times New Roman" w:hAnsi="Times New Roman" w:cs="Times New Roman"/>
          <w:i/>
          <w:iCs/>
          <w:color w:val="000000"/>
          <w:sz w:val="28"/>
          <w:szCs w:val="28"/>
          <w:lang w:bidi="ru-RU"/>
        </w:rPr>
        <w:t>(-28.8%).</w:t>
      </w:r>
    </w:p>
    <w:p w14:paraId="5594CE1A" w14:textId="77777777" w:rsidR="0036386B" w:rsidRPr="0036386B" w:rsidRDefault="0036386B" w:rsidP="0036386B">
      <w:pPr>
        <w:widowControl w:val="0"/>
        <w:spacing w:after="0" w:line="240" w:lineRule="auto"/>
        <w:ind w:firstLine="58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Из 40 дорожно-транспортных происшествий, по 19, их совершению сопутствовали неудовлетворительные дорожные условия, что составляет 47.5% от их общего количества.</w:t>
      </w:r>
    </w:p>
    <w:p w14:paraId="48B3B0A2"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За нарушения содержания дорог и производства дорожно-строительных работ должностным лицам выдано 46 предостережений.</w:t>
      </w:r>
    </w:p>
    <w:p w14:paraId="308C13FD"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В ходе выполнения возложенных функций выявлено 9 нарушений, допущенных должностными и юридическими лицами при строительстве, ремонте и содержании дорог.</w:t>
      </w:r>
    </w:p>
    <w:p w14:paraId="08E7A249"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Отдельно остановлюсь на вопросах кадрового обеспечения.</w:t>
      </w:r>
    </w:p>
    <w:p w14:paraId="39498809"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В приоритетном порядке решались задачи по сохранению личного состава, совершенствованию профессиональной подготовки, соблюдению служебной дисциплины.</w:t>
      </w:r>
    </w:p>
    <w:p w14:paraId="54F49FFA"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Тем не менее, несмотря на принимаемые нами меры, положение дел в сфере кадрового обеспечения остается достаточно напряженным.</w:t>
      </w:r>
    </w:p>
    <w:p w14:paraId="47AA2A70"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Самая серьезная проблема </w:t>
      </w:r>
      <w:r w:rsidRPr="0036386B">
        <w:rPr>
          <w:rFonts w:ascii="Times New Roman" w:eastAsia="Times New Roman" w:hAnsi="Times New Roman" w:cs="Times New Roman"/>
          <w:color w:val="4F383A"/>
          <w:sz w:val="28"/>
          <w:szCs w:val="28"/>
          <w:lang w:bidi="ru-RU"/>
        </w:rPr>
        <w:t xml:space="preserve">- </w:t>
      </w:r>
      <w:r w:rsidRPr="0036386B">
        <w:rPr>
          <w:rFonts w:ascii="Times New Roman" w:eastAsia="Times New Roman" w:hAnsi="Times New Roman" w:cs="Times New Roman"/>
          <w:color w:val="000000"/>
          <w:sz w:val="28"/>
          <w:szCs w:val="28"/>
          <w:lang w:bidi="ru-RU"/>
        </w:rPr>
        <w:t xml:space="preserve">значительный некомплект, который на 31 декабря 2023 года составил 21.1% или 40 сотрудников. Так, за 2023 год на службу принято 13 человек, а уволено </w:t>
      </w:r>
      <w:r w:rsidRPr="0036386B">
        <w:rPr>
          <w:rFonts w:ascii="Times New Roman" w:eastAsia="Times New Roman" w:hAnsi="Times New Roman" w:cs="Times New Roman"/>
          <w:i/>
          <w:iCs/>
          <w:color w:val="000000"/>
          <w:sz w:val="28"/>
          <w:szCs w:val="28"/>
          <w:lang w:bidi="ru-RU"/>
        </w:rPr>
        <w:t>16 (по выслуге лет дающей право на получение пенсии - 5 сотрудников, по собственной инициативе -10 сотрудников и 1 в связи с нарушением условий контракта),</w:t>
      </w:r>
      <w:r w:rsidRPr="0036386B">
        <w:rPr>
          <w:rFonts w:ascii="Times New Roman" w:eastAsia="Times New Roman" w:hAnsi="Times New Roman" w:cs="Times New Roman"/>
          <w:color w:val="000000"/>
          <w:sz w:val="28"/>
          <w:szCs w:val="28"/>
          <w:lang w:bidi="ru-RU"/>
        </w:rPr>
        <w:t xml:space="preserve"> негативная тенденция сохраняется. При этом значительное число уволенных приходится на лиц, проходящих службу на должностях младшего начальствующего состава. Основной причиной сложившейся ситуации стало снижение экономической привлекательности службы на должностях данной категории </w:t>
      </w:r>
      <w:r w:rsidRPr="0036386B">
        <w:rPr>
          <w:rFonts w:ascii="Times New Roman" w:eastAsia="Times New Roman" w:hAnsi="Times New Roman" w:cs="Times New Roman"/>
          <w:i/>
          <w:iCs/>
          <w:color w:val="000000"/>
          <w:sz w:val="28"/>
          <w:szCs w:val="28"/>
          <w:lang w:bidi="ru-RU"/>
        </w:rPr>
        <w:t xml:space="preserve">(ставший на должность сотрудник ОВ ППСП получает на руки 28 488 рублей), </w:t>
      </w:r>
      <w:r w:rsidRPr="0036386B">
        <w:rPr>
          <w:rFonts w:ascii="Times New Roman" w:eastAsia="Times New Roman" w:hAnsi="Times New Roman" w:cs="Times New Roman"/>
          <w:color w:val="000000"/>
          <w:sz w:val="28"/>
          <w:szCs w:val="28"/>
          <w:lang w:bidi="ru-RU"/>
        </w:rPr>
        <w:t>в связи с чем молодые люди отказываются связывать свою жизнь со службой в полиции, вместе с тем оставшиеся сотрудники вынуждены работать с дополнительной нагрузкой.</w:t>
      </w:r>
    </w:p>
    <w:p w14:paraId="662AE4C0"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Вопрос некомплекта актуален для патрульно-постовой службы отделения государственной инспекции безопасности дорожного движения и сотрудников изолятора временного содержания, то есть почти по всем ключевым направлениям.</w:t>
      </w:r>
    </w:p>
    <w:p w14:paraId="16968054" w14:textId="77777777" w:rsidR="0036386B" w:rsidRPr="0036386B" w:rsidRDefault="0036386B" w:rsidP="0036386B">
      <w:pPr>
        <w:widowControl w:val="0"/>
        <w:spacing w:after="0" w:line="240" w:lineRule="auto"/>
        <w:jc w:val="center"/>
        <w:rPr>
          <w:rFonts w:ascii="Times New Roman" w:eastAsia="Times New Roman" w:hAnsi="Times New Roman" w:cs="Times New Roman"/>
          <w:color w:val="000000"/>
          <w:sz w:val="28"/>
          <w:szCs w:val="28"/>
          <w:lang w:bidi="ru-RU"/>
        </w:rPr>
      </w:pPr>
    </w:p>
    <w:p w14:paraId="26C5E38B" w14:textId="77777777" w:rsidR="0036386B" w:rsidRPr="0036386B" w:rsidRDefault="0036386B" w:rsidP="0036386B">
      <w:pPr>
        <w:widowControl w:val="0"/>
        <w:spacing w:after="0" w:line="240" w:lineRule="auto"/>
        <w:jc w:val="center"/>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Уважаемые присутствующие!</w:t>
      </w:r>
    </w:p>
    <w:p w14:paraId="10B71AD9"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Мною обозначена только часть актуальных вопросов компетенции органов внутренних дел, напрямую связанных с обеспечением правопорядка в округе.</w:t>
      </w:r>
    </w:p>
    <w:p w14:paraId="5B8DB805" w14:textId="77777777" w:rsidR="0036386B" w:rsidRPr="0036386B" w:rsidRDefault="0036386B" w:rsidP="0036386B">
      <w:pPr>
        <w:widowControl w:val="0"/>
        <w:spacing w:after="0" w:line="240" w:lineRule="auto"/>
        <w:ind w:firstLine="8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 xml:space="preserve">В целом нами принимаются все необходимые меры по обеспечению общественного порядка и безопасности на территории округа. Завершая свое </w:t>
      </w:r>
      <w:r w:rsidRPr="0036386B">
        <w:rPr>
          <w:rFonts w:ascii="Times New Roman" w:eastAsia="Times New Roman" w:hAnsi="Times New Roman" w:cs="Times New Roman"/>
          <w:color w:val="000000"/>
          <w:sz w:val="28"/>
          <w:szCs w:val="28"/>
          <w:lang w:bidi="ru-RU"/>
        </w:rPr>
        <w:lastRenderedPageBreak/>
        <w:t>выступление, хотел бы еще раз подчеркнуть, что в 2024 году предстоит нелегкая работа по дальнейшему оздоровлению криминогенной обстановки, наращиванию усилий в борьбе с преступностью и повышению доверия населения округа к полиции.</w:t>
      </w:r>
    </w:p>
    <w:p w14:paraId="66D972B4"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В числе важнейших задач, определенных для органов внутренних дел, является недопущение дестабилизации оперативной обстановки.</w:t>
      </w:r>
    </w:p>
    <w:p w14:paraId="3F1249E5" w14:textId="77777777" w:rsidR="0036386B" w:rsidRPr="0036386B" w:rsidRDefault="0036386B" w:rsidP="0036386B">
      <w:pPr>
        <w:widowControl w:val="0"/>
        <w:spacing w:after="0" w:line="240" w:lineRule="auto"/>
        <w:jc w:val="center"/>
        <w:rPr>
          <w:rFonts w:ascii="Times New Roman" w:eastAsia="Times New Roman" w:hAnsi="Times New Roman" w:cs="Times New Roman"/>
          <w:color w:val="000000"/>
          <w:sz w:val="28"/>
          <w:szCs w:val="28"/>
          <w:lang w:bidi="ru-RU"/>
        </w:rPr>
      </w:pPr>
    </w:p>
    <w:p w14:paraId="3BA99C40" w14:textId="77777777" w:rsidR="0036386B" w:rsidRPr="0036386B" w:rsidRDefault="0036386B" w:rsidP="0036386B">
      <w:pPr>
        <w:widowControl w:val="0"/>
        <w:spacing w:after="0" w:line="240" w:lineRule="auto"/>
        <w:jc w:val="center"/>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Уважаемые депутаты!</w:t>
      </w:r>
    </w:p>
    <w:p w14:paraId="74DC16B8" w14:textId="77777777"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В заключение хочу поблагодарить Вас, а также всех присутствующих здесь, за сотрудничество. Надеюсь, что в текущем году оно будет не менее плодотворным и эффективным.</w:t>
      </w:r>
    </w:p>
    <w:p w14:paraId="3A607805" w14:textId="3E8CA5F9" w:rsidR="0036386B" w:rsidRPr="0036386B" w:rsidRDefault="0036386B" w:rsidP="0036386B">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Благодарю за внимание</w:t>
      </w:r>
      <w:r>
        <w:rPr>
          <w:rFonts w:ascii="Times New Roman" w:eastAsia="Times New Roman" w:hAnsi="Times New Roman" w:cs="Times New Roman"/>
          <w:color w:val="000000"/>
          <w:sz w:val="28"/>
          <w:szCs w:val="28"/>
          <w:lang w:bidi="ru-RU"/>
        </w:rPr>
        <w:t>!</w:t>
      </w:r>
    </w:p>
    <w:p w14:paraId="21E9364E" w14:textId="77777777" w:rsidR="0036386B" w:rsidRPr="0036386B" w:rsidRDefault="0036386B" w:rsidP="0036386B">
      <w:pPr>
        <w:widowControl w:val="0"/>
        <w:spacing w:after="0" w:line="240" w:lineRule="exact"/>
        <w:ind w:firstLine="720"/>
        <w:jc w:val="both"/>
        <w:rPr>
          <w:rFonts w:ascii="Times New Roman" w:eastAsia="Times New Roman" w:hAnsi="Times New Roman" w:cs="Times New Roman"/>
          <w:color w:val="000000"/>
          <w:sz w:val="28"/>
          <w:szCs w:val="28"/>
          <w:lang w:bidi="ru-RU"/>
        </w:rPr>
      </w:pPr>
    </w:p>
    <w:p w14:paraId="0AD503B0" w14:textId="77777777" w:rsidR="0036386B" w:rsidRPr="0036386B" w:rsidRDefault="0036386B" w:rsidP="0036386B">
      <w:pPr>
        <w:widowControl w:val="0"/>
        <w:spacing w:after="0" w:line="240" w:lineRule="exact"/>
        <w:ind w:firstLine="720"/>
        <w:jc w:val="both"/>
        <w:rPr>
          <w:rFonts w:ascii="Times New Roman" w:eastAsia="Times New Roman" w:hAnsi="Times New Roman" w:cs="Times New Roman"/>
          <w:color w:val="000000"/>
          <w:sz w:val="28"/>
          <w:szCs w:val="28"/>
          <w:lang w:bidi="ru-RU"/>
        </w:rPr>
      </w:pPr>
    </w:p>
    <w:p w14:paraId="28FB3701" w14:textId="77777777" w:rsidR="0036386B" w:rsidRPr="0036386B" w:rsidRDefault="0036386B" w:rsidP="0036386B">
      <w:pPr>
        <w:widowControl w:val="0"/>
        <w:spacing w:after="0" w:line="240" w:lineRule="exact"/>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Начальник</w:t>
      </w:r>
    </w:p>
    <w:p w14:paraId="4879E074" w14:textId="77777777" w:rsidR="0036386B" w:rsidRPr="0036386B" w:rsidRDefault="0036386B" w:rsidP="0036386B">
      <w:pPr>
        <w:widowControl w:val="0"/>
        <w:spacing w:after="0" w:line="240" w:lineRule="exact"/>
        <w:jc w:val="both"/>
        <w:rPr>
          <w:rFonts w:ascii="Times New Roman" w:eastAsia="Times New Roman" w:hAnsi="Times New Roman" w:cs="Times New Roman"/>
          <w:color w:val="000000"/>
          <w:sz w:val="28"/>
          <w:szCs w:val="28"/>
          <w:lang w:bidi="ru-RU"/>
        </w:rPr>
      </w:pPr>
      <w:r w:rsidRPr="0036386B">
        <w:rPr>
          <w:rFonts w:ascii="Times New Roman" w:eastAsia="Times New Roman" w:hAnsi="Times New Roman" w:cs="Times New Roman"/>
          <w:color w:val="000000"/>
          <w:sz w:val="28"/>
          <w:szCs w:val="28"/>
          <w:lang w:bidi="ru-RU"/>
        </w:rPr>
        <w:t>Отдела МВД Росиии «Благодарненский»                            А.А.Кашпоров</w:t>
      </w:r>
    </w:p>
    <w:p w14:paraId="19444DE2" w14:textId="77777777" w:rsidR="0036386B" w:rsidRDefault="0036386B" w:rsidP="004E4444">
      <w:pPr>
        <w:spacing w:after="0" w:line="240" w:lineRule="exact"/>
        <w:rPr>
          <w:rFonts w:ascii="Times New Roman" w:eastAsia="Times New Roman" w:hAnsi="Times New Roman" w:cs="Times New Roman"/>
          <w:sz w:val="28"/>
          <w:szCs w:val="28"/>
        </w:rPr>
      </w:pPr>
    </w:p>
    <w:p w14:paraId="1F7C8E5B" w14:textId="77777777" w:rsidR="0036386B" w:rsidRDefault="0036386B" w:rsidP="004E4444">
      <w:pPr>
        <w:spacing w:after="0" w:line="240" w:lineRule="exact"/>
        <w:rPr>
          <w:rFonts w:ascii="Times New Roman" w:eastAsia="Times New Roman" w:hAnsi="Times New Roman" w:cs="Times New Roman"/>
          <w:sz w:val="28"/>
          <w:szCs w:val="28"/>
        </w:rPr>
      </w:pPr>
    </w:p>
    <w:p w14:paraId="7F4E3073" w14:textId="77777777" w:rsidR="0036386B" w:rsidRDefault="0036386B" w:rsidP="004E4444">
      <w:pPr>
        <w:spacing w:after="0" w:line="240" w:lineRule="exact"/>
        <w:rPr>
          <w:rFonts w:ascii="Times New Roman" w:eastAsia="Times New Roman" w:hAnsi="Times New Roman" w:cs="Times New Roman"/>
          <w:sz w:val="28"/>
          <w:szCs w:val="28"/>
        </w:rPr>
      </w:pPr>
    </w:p>
    <w:p w14:paraId="21ACC077" w14:textId="77777777" w:rsidR="00075FB3" w:rsidRDefault="00075FB3" w:rsidP="004E4444">
      <w:pPr>
        <w:spacing w:after="0" w:line="240" w:lineRule="exact"/>
        <w:rPr>
          <w:rFonts w:ascii="Times New Roman" w:eastAsia="Times New Roman" w:hAnsi="Times New Roman" w:cs="Times New Roman"/>
          <w:sz w:val="24"/>
          <w:szCs w:val="24"/>
        </w:rPr>
      </w:pPr>
    </w:p>
    <w:sectPr w:rsidR="00075FB3" w:rsidSect="00A134D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12323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C20E2"/>
    <w:rsid w:val="00004ECC"/>
    <w:rsid w:val="000418A2"/>
    <w:rsid w:val="00063FDA"/>
    <w:rsid w:val="00074EA2"/>
    <w:rsid w:val="00075FB3"/>
    <w:rsid w:val="000D1B0F"/>
    <w:rsid w:val="000D7BCA"/>
    <w:rsid w:val="00187C3F"/>
    <w:rsid w:val="00197EF1"/>
    <w:rsid w:val="00227B63"/>
    <w:rsid w:val="0023736A"/>
    <w:rsid w:val="002C20E2"/>
    <w:rsid w:val="00331664"/>
    <w:rsid w:val="00333718"/>
    <w:rsid w:val="0036386B"/>
    <w:rsid w:val="00373399"/>
    <w:rsid w:val="003C2F93"/>
    <w:rsid w:val="003F7036"/>
    <w:rsid w:val="00454DA7"/>
    <w:rsid w:val="004648AB"/>
    <w:rsid w:val="004913F0"/>
    <w:rsid w:val="0049578F"/>
    <w:rsid w:val="004E4444"/>
    <w:rsid w:val="00533D65"/>
    <w:rsid w:val="00542068"/>
    <w:rsid w:val="005A5E14"/>
    <w:rsid w:val="005B05E6"/>
    <w:rsid w:val="00603339"/>
    <w:rsid w:val="00614BF0"/>
    <w:rsid w:val="006167E3"/>
    <w:rsid w:val="00654963"/>
    <w:rsid w:val="00661398"/>
    <w:rsid w:val="00666ADB"/>
    <w:rsid w:val="006B6057"/>
    <w:rsid w:val="00706D55"/>
    <w:rsid w:val="00713B00"/>
    <w:rsid w:val="007265B1"/>
    <w:rsid w:val="00731B7F"/>
    <w:rsid w:val="0073488B"/>
    <w:rsid w:val="007665A1"/>
    <w:rsid w:val="0080045C"/>
    <w:rsid w:val="00863BC2"/>
    <w:rsid w:val="0088774A"/>
    <w:rsid w:val="00894D2E"/>
    <w:rsid w:val="008B47C5"/>
    <w:rsid w:val="008F3AB1"/>
    <w:rsid w:val="00936DAA"/>
    <w:rsid w:val="009A6756"/>
    <w:rsid w:val="00A134D7"/>
    <w:rsid w:val="00A14E15"/>
    <w:rsid w:val="00A2567F"/>
    <w:rsid w:val="00A267CA"/>
    <w:rsid w:val="00B17FB3"/>
    <w:rsid w:val="00B53393"/>
    <w:rsid w:val="00B72516"/>
    <w:rsid w:val="00BA4E75"/>
    <w:rsid w:val="00CA48A8"/>
    <w:rsid w:val="00CE434C"/>
    <w:rsid w:val="00D2508D"/>
    <w:rsid w:val="00D6784B"/>
    <w:rsid w:val="00DF4261"/>
    <w:rsid w:val="00E87232"/>
    <w:rsid w:val="00F53442"/>
    <w:rsid w:val="00FA3CFA"/>
    <w:rsid w:val="00FB3ADB"/>
    <w:rsid w:val="00FD6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548F"/>
  <w15:docId w15:val="{6F7937A6-16A3-475A-B123-5FAB207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3B00"/>
    <w:rPr>
      <w:rFonts w:eastAsia="Times New Roman"/>
      <w:sz w:val="28"/>
      <w:szCs w:val="28"/>
    </w:rPr>
  </w:style>
  <w:style w:type="paragraph" w:customStyle="1" w:styleId="1">
    <w:name w:val="Основной текст1"/>
    <w:basedOn w:val="a"/>
    <w:link w:val="a3"/>
    <w:rsid w:val="00713B00"/>
    <w:pPr>
      <w:spacing w:after="0" w:line="0" w:lineRule="atLeast"/>
      <w:jc w:val="right"/>
    </w:pPr>
    <w:rPr>
      <w:rFonts w:eastAsia="Times New Roman"/>
      <w:sz w:val="28"/>
      <w:szCs w:val="28"/>
    </w:rPr>
  </w:style>
  <w:style w:type="paragraph" w:styleId="a4">
    <w:name w:val="Balloon Text"/>
    <w:basedOn w:val="a"/>
    <w:link w:val="a5"/>
    <w:uiPriority w:val="99"/>
    <w:semiHidden/>
    <w:unhideWhenUsed/>
    <w:rsid w:val="004E4444"/>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4E4444"/>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19E2-CDF9-4549-BEBF-2072F923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2024-02-02T06:56:00Z</cp:lastPrinted>
  <dcterms:created xsi:type="dcterms:W3CDTF">2014-02-25T11:14:00Z</dcterms:created>
  <dcterms:modified xsi:type="dcterms:W3CDTF">2024-02-19T06:13:00Z</dcterms:modified>
</cp:coreProperties>
</file>