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D893F" w14:textId="77777777" w:rsidR="006C56CF" w:rsidRPr="006C56CF" w:rsidRDefault="006C56CF" w:rsidP="006C56CF">
      <w:pPr>
        <w:widowControl/>
        <w:autoSpaceDE/>
        <w:adjustRightInd/>
        <w:ind w:left="-142"/>
        <w:jc w:val="center"/>
        <w:rPr>
          <w:b/>
          <w:sz w:val="28"/>
          <w:szCs w:val="28"/>
        </w:rPr>
      </w:pPr>
      <w:r w:rsidRPr="006C56CF">
        <w:rPr>
          <w:b/>
          <w:sz w:val="28"/>
          <w:szCs w:val="28"/>
        </w:rPr>
        <w:t>СОВЕТ ДЕПУТАТОВ БЛАГОДАРНЕНСКОГО МУНИЦИПАЛЬНОГО ОКРУГА СТАВРОПОЛЬСКОГО КРАЯ ВТОРОГО СОЗЫВА</w:t>
      </w:r>
    </w:p>
    <w:p w14:paraId="54074406" w14:textId="77777777" w:rsidR="006C56CF" w:rsidRPr="006C56CF" w:rsidRDefault="006C56CF" w:rsidP="006C56CF">
      <w:pPr>
        <w:widowControl/>
        <w:autoSpaceDE/>
        <w:adjustRightInd/>
        <w:rPr>
          <w:sz w:val="28"/>
          <w:szCs w:val="28"/>
        </w:rPr>
      </w:pPr>
    </w:p>
    <w:p w14:paraId="35C98A0C" w14:textId="77777777" w:rsidR="006C56CF" w:rsidRPr="006C56CF" w:rsidRDefault="006C56CF" w:rsidP="006C56CF">
      <w:pPr>
        <w:widowControl/>
        <w:autoSpaceDE/>
        <w:adjustRightInd/>
        <w:jc w:val="center"/>
        <w:rPr>
          <w:b/>
          <w:sz w:val="30"/>
          <w:szCs w:val="30"/>
        </w:rPr>
      </w:pPr>
      <w:r w:rsidRPr="006C56CF">
        <w:rPr>
          <w:b/>
          <w:sz w:val="30"/>
          <w:szCs w:val="30"/>
        </w:rPr>
        <w:t>РЕШЕНИЕ</w:t>
      </w:r>
    </w:p>
    <w:p w14:paraId="0FC1CF78" w14:textId="77777777" w:rsidR="006C56CF" w:rsidRPr="006C56CF" w:rsidRDefault="006C56CF" w:rsidP="006C56CF">
      <w:pPr>
        <w:widowControl/>
        <w:autoSpaceDE/>
        <w:adjustRightInd/>
        <w:rPr>
          <w:sz w:val="24"/>
          <w:szCs w:val="24"/>
        </w:rPr>
      </w:pPr>
    </w:p>
    <w:p w14:paraId="1940F1A8" w14:textId="77777777" w:rsidR="006C56CF" w:rsidRPr="006C56CF" w:rsidRDefault="006C56CF" w:rsidP="006C56CF">
      <w:pPr>
        <w:widowControl/>
        <w:autoSpaceDE/>
        <w:adjustRightInd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77"/>
        <w:gridCol w:w="3496"/>
        <w:gridCol w:w="2884"/>
      </w:tblGrid>
      <w:tr w:rsidR="006C56CF" w:rsidRPr="006C56CF" w14:paraId="3733FA04" w14:textId="77777777" w:rsidTr="00527338">
        <w:tc>
          <w:tcPr>
            <w:tcW w:w="2977" w:type="dxa"/>
            <w:hideMark/>
          </w:tcPr>
          <w:p w14:paraId="6B83834F" w14:textId="6F59C049" w:rsidR="006C56CF" w:rsidRPr="006C56CF" w:rsidRDefault="00AE1104" w:rsidP="006C56CF">
            <w:pPr>
              <w:widowControl/>
              <w:autoSpaceDE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6C56CF" w:rsidRPr="006C56CF">
              <w:rPr>
                <w:sz w:val="28"/>
                <w:szCs w:val="28"/>
              </w:rPr>
              <w:t xml:space="preserve"> апреля 2024 года</w:t>
            </w:r>
          </w:p>
        </w:tc>
        <w:tc>
          <w:tcPr>
            <w:tcW w:w="3496" w:type="dxa"/>
            <w:hideMark/>
          </w:tcPr>
          <w:p w14:paraId="2F516044" w14:textId="77777777" w:rsidR="006C56CF" w:rsidRPr="006C56CF" w:rsidRDefault="006C56CF" w:rsidP="006C56CF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6C56CF">
              <w:rPr>
                <w:sz w:val="28"/>
                <w:szCs w:val="28"/>
              </w:rPr>
              <w:t>г. Благодарный</w:t>
            </w:r>
          </w:p>
        </w:tc>
        <w:tc>
          <w:tcPr>
            <w:tcW w:w="2884" w:type="dxa"/>
            <w:hideMark/>
          </w:tcPr>
          <w:p w14:paraId="5FE6E033" w14:textId="1A9DF603" w:rsidR="006C56CF" w:rsidRPr="006C56CF" w:rsidRDefault="006C56CF" w:rsidP="006C56CF">
            <w:pPr>
              <w:widowControl/>
              <w:autoSpaceDE/>
              <w:adjustRightInd/>
              <w:jc w:val="right"/>
              <w:rPr>
                <w:sz w:val="28"/>
                <w:szCs w:val="28"/>
              </w:rPr>
            </w:pPr>
            <w:r w:rsidRPr="006C56CF">
              <w:rPr>
                <w:sz w:val="28"/>
                <w:szCs w:val="28"/>
              </w:rPr>
              <w:t>№ 178</w:t>
            </w:r>
          </w:p>
        </w:tc>
      </w:tr>
    </w:tbl>
    <w:p w14:paraId="42FA29B6" w14:textId="77777777" w:rsidR="005B4B69" w:rsidRDefault="005B4B69" w:rsidP="00177680">
      <w:pPr>
        <w:rPr>
          <w:sz w:val="24"/>
          <w:szCs w:val="24"/>
        </w:rPr>
      </w:pPr>
    </w:p>
    <w:p w14:paraId="31C5261A" w14:textId="77777777" w:rsidR="00027A1A" w:rsidRPr="00027A1A" w:rsidRDefault="00027A1A" w:rsidP="00177680">
      <w:pPr>
        <w:rPr>
          <w:sz w:val="24"/>
          <w:szCs w:val="24"/>
        </w:rPr>
      </w:pPr>
    </w:p>
    <w:p w14:paraId="121F0E40" w14:textId="7AF84191" w:rsidR="005B4B69" w:rsidRPr="00BE6874" w:rsidRDefault="00613411" w:rsidP="006014B5">
      <w:pPr>
        <w:spacing w:line="240" w:lineRule="exact"/>
        <w:jc w:val="both"/>
        <w:rPr>
          <w:sz w:val="28"/>
          <w:szCs w:val="28"/>
        </w:rPr>
      </w:pPr>
      <w:bookmarkStart w:id="0" w:name="_Hlk162361135"/>
      <w:r w:rsidRPr="00BE6874">
        <w:rPr>
          <w:sz w:val="28"/>
          <w:szCs w:val="28"/>
        </w:rPr>
        <w:t>Об утверждении По</w:t>
      </w:r>
      <w:r w:rsidR="00C50FE1" w:rsidRPr="00BE6874">
        <w:rPr>
          <w:sz w:val="28"/>
          <w:szCs w:val="28"/>
        </w:rPr>
        <w:t>ложения</w:t>
      </w:r>
      <w:r w:rsidRPr="00BE6874">
        <w:rPr>
          <w:sz w:val="28"/>
          <w:szCs w:val="28"/>
        </w:rPr>
        <w:t xml:space="preserve"> </w:t>
      </w:r>
      <w:r w:rsidR="00C20405" w:rsidRPr="00BE6874">
        <w:rPr>
          <w:bCs/>
          <w:color w:val="000000"/>
          <w:sz w:val="28"/>
          <w:szCs w:val="28"/>
        </w:rPr>
        <w:t xml:space="preserve">о порядке представления и рассмотрения ежегодного отчета Главы Благодарненского </w:t>
      </w:r>
      <w:r w:rsidR="00556122">
        <w:rPr>
          <w:bCs/>
          <w:color w:val="000000"/>
          <w:sz w:val="28"/>
          <w:szCs w:val="28"/>
        </w:rPr>
        <w:t>муниципального</w:t>
      </w:r>
      <w:r w:rsidR="00C20405" w:rsidRPr="00BE6874">
        <w:rPr>
          <w:bCs/>
          <w:color w:val="000000"/>
          <w:sz w:val="28"/>
          <w:szCs w:val="28"/>
        </w:rPr>
        <w:t xml:space="preserve"> округа Ставропольского края о результатах своей деятельности, деятельности администрации Благодарненского </w:t>
      </w:r>
      <w:r w:rsidR="00556122">
        <w:rPr>
          <w:bCs/>
          <w:color w:val="000000"/>
          <w:sz w:val="28"/>
          <w:szCs w:val="28"/>
        </w:rPr>
        <w:t>муниципального</w:t>
      </w:r>
      <w:r w:rsidR="00C20405" w:rsidRPr="00BE6874">
        <w:rPr>
          <w:bCs/>
          <w:color w:val="000000"/>
          <w:sz w:val="28"/>
          <w:szCs w:val="28"/>
        </w:rPr>
        <w:t xml:space="preserve"> округа Ставропольского края</w:t>
      </w:r>
      <w:r w:rsidR="00C20405" w:rsidRPr="00BE6874">
        <w:rPr>
          <w:bCs/>
          <w:sz w:val="28"/>
          <w:szCs w:val="28"/>
        </w:rPr>
        <w:t xml:space="preserve">, в том числе о решении вопросов, поставленных Советом депутатов Благодарненского </w:t>
      </w:r>
      <w:r w:rsidR="00556122">
        <w:rPr>
          <w:bCs/>
          <w:sz w:val="28"/>
          <w:szCs w:val="28"/>
        </w:rPr>
        <w:t>муниципального</w:t>
      </w:r>
      <w:r w:rsidR="00C20405" w:rsidRPr="00BE6874">
        <w:rPr>
          <w:bCs/>
          <w:sz w:val="28"/>
          <w:szCs w:val="28"/>
        </w:rPr>
        <w:t xml:space="preserve"> округа Ставропольского края</w:t>
      </w:r>
    </w:p>
    <w:p w14:paraId="4C726CA4" w14:textId="77777777" w:rsidR="006014B5" w:rsidRPr="00BE6874" w:rsidRDefault="006014B5" w:rsidP="00D81D3B">
      <w:pPr>
        <w:spacing w:line="240" w:lineRule="exact"/>
        <w:jc w:val="both"/>
        <w:rPr>
          <w:sz w:val="28"/>
          <w:szCs w:val="28"/>
        </w:rPr>
      </w:pPr>
    </w:p>
    <w:bookmarkEnd w:id="0"/>
    <w:p w14:paraId="5CBE9CAE" w14:textId="77777777" w:rsidR="005B4B69" w:rsidRPr="00BE6874" w:rsidRDefault="005B4B69" w:rsidP="00D81D3B">
      <w:pPr>
        <w:spacing w:line="240" w:lineRule="exact"/>
        <w:jc w:val="both"/>
        <w:rPr>
          <w:sz w:val="28"/>
          <w:szCs w:val="28"/>
        </w:rPr>
      </w:pPr>
    </w:p>
    <w:p w14:paraId="178D9588" w14:textId="272811A5" w:rsidR="005B4B69" w:rsidRPr="00BE6874" w:rsidRDefault="00613411" w:rsidP="009718BC">
      <w:pPr>
        <w:pStyle w:val="ConsPlusNormal"/>
        <w:ind w:firstLine="709"/>
        <w:jc w:val="both"/>
        <w:rPr>
          <w:b w:val="0"/>
        </w:rPr>
      </w:pPr>
      <w:r w:rsidRPr="00BE6874">
        <w:rPr>
          <w:b w:val="0"/>
        </w:rPr>
        <w:t xml:space="preserve">В соответствии с </w:t>
      </w:r>
      <w:r w:rsidR="00C50FE1" w:rsidRPr="00BE6874">
        <w:rPr>
          <w:b w:val="0"/>
        </w:rPr>
        <w:t xml:space="preserve">Федеральным законом </w:t>
      </w:r>
      <w:r w:rsidRPr="00BE6874">
        <w:rPr>
          <w:b w:val="0"/>
        </w:rPr>
        <w:t xml:space="preserve">от </w:t>
      </w:r>
      <w:r w:rsidR="00414402" w:rsidRPr="00BE6874">
        <w:rPr>
          <w:b w:val="0"/>
        </w:rPr>
        <w:t>0</w:t>
      </w:r>
      <w:r w:rsidR="00C50FE1" w:rsidRPr="00BE6874">
        <w:rPr>
          <w:b w:val="0"/>
        </w:rPr>
        <w:t>6</w:t>
      </w:r>
      <w:r w:rsidRPr="00BE6874">
        <w:rPr>
          <w:b w:val="0"/>
        </w:rPr>
        <w:t xml:space="preserve"> </w:t>
      </w:r>
      <w:r w:rsidR="00C50FE1" w:rsidRPr="00BE6874">
        <w:rPr>
          <w:b w:val="0"/>
        </w:rPr>
        <w:t>октября</w:t>
      </w:r>
      <w:r w:rsidR="00414402" w:rsidRPr="00BE6874">
        <w:rPr>
          <w:b w:val="0"/>
        </w:rPr>
        <w:t xml:space="preserve"> </w:t>
      </w:r>
      <w:r w:rsidRPr="00BE6874">
        <w:rPr>
          <w:b w:val="0"/>
        </w:rPr>
        <w:t>20</w:t>
      </w:r>
      <w:r w:rsidR="00C50FE1" w:rsidRPr="00BE6874">
        <w:rPr>
          <w:b w:val="0"/>
        </w:rPr>
        <w:t>03</w:t>
      </w:r>
      <w:r w:rsidRPr="00BE6874">
        <w:rPr>
          <w:b w:val="0"/>
        </w:rPr>
        <w:t xml:space="preserve"> года №</w:t>
      </w:r>
      <w:r w:rsidR="00D81D3B" w:rsidRPr="00BE6874">
        <w:rPr>
          <w:b w:val="0"/>
        </w:rPr>
        <w:t xml:space="preserve"> 1</w:t>
      </w:r>
      <w:r w:rsidR="00C50FE1" w:rsidRPr="00BE6874">
        <w:rPr>
          <w:b w:val="0"/>
        </w:rPr>
        <w:t>31-ФЗ</w:t>
      </w:r>
      <w:r w:rsidRPr="00BE6874">
        <w:rPr>
          <w:b w:val="0"/>
        </w:rPr>
        <w:t xml:space="preserve"> «Об </w:t>
      </w:r>
      <w:r w:rsidR="00C50FE1" w:rsidRPr="00BE6874">
        <w:rPr>
          <w:b w:val="0"/>
        </w:rPr>
        <w:t xml:space="preserve">общих принципах </w:t>
      </w:r>
      <w:r w:rsidR="00414402" w:rsidRPr="00BE6874">
        <w:rPr>
          <w:b w:val="0"/>
        </w:rPr>
        <w:t xml:space="preserve">организации </w:t>
      </w:r>
      <w:r w:rsidR="00C50FE1" w:rsidRPr="00BE6874">
        <w:rPr>
          <w:b w:val="0"/>
        </w:rPr>
        <w:t>местного самоуправления в Российской Федерации</w:t>
      </w:r>
      <w:r w:rsidRPr="00BE6874">
        <w:rPr>
          <w:b w:val="0"/>
        </w:rPr>
        <w:t>»</w:t>
      </w:r>
      <w:r w:rsidR="00C50FE1" w:rsidRPr="00BE6874">
        <w:rPr>
          <w:b w:val="0"/>
        </w:rPr>
        <w:t>,</w:t>
      </w:r>
      <w:r w:rsidRPr="00BE6874">
        <w:rPr>
          <w:b w:val="0"/>
        </w:rPr>
        <w:t xml:space="preserve"> </w:t>
      </w:r>
      <w:r w:rsidR="00825426" w:rsidRPr="00BE6874">
        <w:rPr>
          <w:b w:val="0"/>
        </w:rPr>
        <w:t>Устав</w:t>
      </w:r>
      <w:r w:rsidR="00C20405" w:rsidRPr="00BE6874">
        <w:rPr>
          <w:b w:val="0"/>
        </w:rPr>
        <w:t>ом</w:t>
      </w:r>
      <w:r w:rsidR="00825426" w:rsidRPr="00BE6874">
        <w:rPr>
          <w:b w:val="0"/>
        </w:rPr>
        <w:t xml:space="preserve"> Благодарненского </w:t>
      </w:r>
      <w:r w:rsidR="00556122">
        <w:rPr>
          <w:b w:val="0"/>
        </w:rPr>
        <w:t>муниципального</w:t>
      </w:r>
      <w:r w:rsidR="00825426" w:rsidRPr="00BE6874">
        <w:rPr>
          <w:b w:val="0"/>
        </w:rPr>
        <w:t xml:space="preserve"> округа Ставропольского края, </w:t>
      </w:r>
      <w:r w:rsidRPr="00BE6874">
        <w:rPr>
          <w:b w:val="0"/>
        </w:rPr>
        <w:t xml:space="preserve">Совет </w:t>
      </w:r>
      <w:r w:rsidR="00801D11" w:rsidRPr="00BE6874">
        <w:rPr>
          <w:b w:val="0"/>
        </w:rPr>
        <w:t xml:space="preserve">депутатов </w:t>
      </w:r>
      <w:r w:rsidRPr="00BE6874">
        <w:rPr>
          <w:b w:val="0"/>
        </w:rPr>
        <w:t xml:space="preserve">Благодарненского </w:t>
      </w:r>
      <w:r w:rsidR="00556122">
        <w:rPr>
          <w:b w:val="0"/>
        </w:rPr>
        <w:t>муниципального</w:t>
      </w:r>
      <w:r w:rsidRPr="00BE6874">
        <w:rPr>
          <w:b w:val="0"/>
        </w:rPr>
        <w:t xml:space="preserve"> округа Ставропольского края</w:t>
      </w:r>
    </w:p>
    <w:p w14:paraId="10C5E039" w14:textId="77777777" w:rsidR="00294098" w:rsidRPr="00BE6874" w:rsidRDefault="00294098" w:rsidP="00D81D3B">
      <w:pPr>
        <w:spacing w:line="240" w:lineRule="exact"/>
        <w:ind w:firstLine="709"/>
        <w:jc w:val="both"/>
        <w:rPr>
          <w:sz w:val="28"/>
          <w:szCs w:val="28"/>
        </w:rPr>
      </w:pPr>
    </w:p>
    <w:p w14:paraId="1237A754" w14:textId="77777777" w:rsidR="005B4B69" w:rsidRPr="00BE6874" w:rsidRDefault="005B4B69" w:rsidP="005B4B69">
      <w:pPr>
        <w:ind w:firstLine="709"/>
        <w:jc w:val="both"/>
        <w:rPr>
          <w:b/>
          <w:sz w:val="28"/>
          <w:szCs w:val="28"/>
        </w:rPr>
      </w:pPr>
      <w:r w:rsidRPr="00BE6874">
        <w:rPr>
          <w:b/>
          <w:sz w:val="28"/>
          <w:szCs w:val="28"/>
        </w:rPr>
        <w:t>РЕШИЛ:</w:t>
      </w:r>
    </w:p>
    <w:p w14:paraId="30E7E970" w14:textId="77777777" w:rsidR="00294098" w:rsidRPr="00BE6874" w:rsidRDefault="00294098" w:rsidP="00D81D3B">
      <w:pPr>
        <w:spacing w:line="240" w:lineRule="exact"/>
        <w:ind w:firstLine="709"/>
        <w:jc w:val="both"/>
        <w:rPr>
          <w:sz w:val="28"/>
          <w:szCs w:val="28"/>
        </w:rPr>
      </w:pPr>
    </w:p>
    <w:p w14:paraId="4BF34355" w14:textId="77777777" w:rsidR="004A086D" w:rsidRDefault="009943EB" w:rsidP="009943EB">
      <w:pPr>
        <w:widowControl/>
        <w:ind w:firstLine="709"/>
        <w:jc w:val="both"/>
        <w:rPr>
          <w:sz w:val="28"/>
          <w:szCs w:val="28"/>
        </w:rPr>
      </w:pPr>
      <w:r w:rsidRPr="00BE6874">
        <w:rPr>
          <w:sz w:val="28"/>
          <w:szCs w:val="28"/>
        </w:rPr>
        <w:t>1. Утвердить прилагаем</w:t>
      </w:r>
      <w:r w:rsidR="00C50FE1" w:rsidRPr="00BE6874">
        <w:rPr>
          <w:sz w:val="28"/>
          <w:szCs w:val="28"/>
        </w:rPr>
        <w:t>ое</w:t>
      </w:r>
      <w:r w:rsidRPr="00BE6874">
        <w:rPr>
          <w:sz w:val="28"/>
          <w:szCs w:val="28"/>
        </w:rPr>
        <w:t xml:space="preserve"> </w:t>
      </w:r>
      <w:r w:rsidR="007936AF" w:rsidRPr="00BE6874">
        <w:rPr>
          <w:sz w:val="28"/>
          <w:szCs w:val="28"/>
        </w:rPr>
        <w:t>По</w:t>
      </w:r>
      <w:r w:rsidR="00C50FE1" w:rsidRPr="00BE6874">
        <w:rPr>
          <w:sz w:val="28"/>
          <w:szCs w:val="28"/>
        </w:rPr>
        <w:t xml:space="preserve">ложение </w:t>
      </w:r>
      <w:r w:rsidR="00825426" w:rsidRPr="00BE6874">
        <w:rPr>
          <w:bCs/>
          <w:color w:val="000000"/>
          <w:sz w:val="28"/>
          <w:szCs w:val="28"/>
        </w:rPr>
        <w:t xml:space="preserve">о порядке представления и рассмотрения ежегодного отчета Главы Благодарненского </w:t>
      </w:r>
      <w:r w:rsidR="00556122">
        <w:rPr>
          <w:bCs/>
          <w:color w:val="000000"/>
          <w:sz w:val="28"/>
          <w:szCs w:val="28"/>
        </w:rPr>
        <w:t>муниципального</w:t>
      </w:r>
      <w:r w:rsidR="00825426" w:rsidRPr="00BE6874">
        <w:rPr>
          <w:bCs/>
          <w:color w:val="000000"/>
          <w:sz w:val="28"/>
          <w:szCs w:val="28"/>
        </w:rPr>
        <w:t xml:space="preserve"> округа Ставропольского края о результатах своей деятельности, деятельности администрации Благодарненского </w:t>
      </w:r>
      <w:r w:rsidR="00556122">
        <w:rPr>
          <w:bCs/>
          <w:color w:val="000000"/>
          <w:sz w:val="28"/>
          <w:szCs w:val="28"/>
        </w:rPr>
        <w:t>муниципального</w:t>
      </w:r>
      <w:r w:rsidR="00825426" w:rsidRPr="00BE6874">
        <w:rPr>
          <w:bCs/>
          <w:color w:val="000000"/>
          <w:sz w:val="28"/>
          <w:szCs w:val="28"/>
        </w:rPr>
        <w:t xml:space="preserve"> округа Ставропольского края</w:t>
      </w:r>
      <w:r w:rsidR="00825426" w:rsidRPr="00BE6874">
        <w:rPr>
          <w:bCs/>
          <w:sz w:val="28"/>
          <w:szCs w:val="28"/>
        </w:rPr>
        <w:t xml:space="preserve">, в том числе о решении вопросов, поставленных Советом депутатов Благодарненского </w:t>
      </w:r>
      <w:r w:rsidR="00556122">
        <w:rPr>
          <w:bCs/>
          <w:sz w:val="28"/>
          <w:szCs w:val="28"/>
        </w:rPr>
        <w:t>муниципального</w:t>
      </w:r>
      <w:r w:rsidR="00825426" w:rsidRPr="00BE6874">
        <w:rPr>
          <w:bCs/>
          <w:sz w:val="28"/>
          <w:szCs w:val="28"/>
        </w:rPr>
        <w:t xml:space="preserve"> округа Ставропольского края</w:t>
      </w:r>
      <w:r w:rsidRPr="00BE6874">
        <w:rPr>
          <w:sz w:val="28"/>
          <w:szCs w:val="28"/>
        </w:rPr>
        <w:t>.</w:t>
      </w:r>
    </w:p>
    <w:p w14:paraId="4E6ADEF5" w14:textId="77777777" w:rsidR="003C71C2" w:rsidRDefault="003C71C2" w:rsidP="009943EB">
      <w:pPr>
        <w:widowControl/>
        <w:ind w:firstLine="709"/>
        <w:jc w:val="both"/>
        <w:rPr>
          <w:rFonts w:eastAsia="Calibri"/>
          <w:sz w:val="28"/>
          <w:szCs w:val="28"/>
        </w:rPr>
      </w:pPr>
    </w:p>
    <w:p w14:paraId="74F836FD" w14:textId="77777777" w:rsidR="003C71C2" w:rsidRPr="003C71C2" w:rsidRDefault="003C71C2" w:rsidP="003C71C2">
      <w:pPr>
        <w:widowControl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Признать утратившим силу решение </w:t>
      </w:r>
      <w:r w:rsidRPr="003C71C2">
        <w:rPr>
          <w:rFonts w:eastAsia="Calibri"/>
          <w:sz w:val="28"/>
          <w:szCs w:val="28"/>
        </w:rPr>
        <w:t>Совет</w:t>
      </w:r>
      <w:r>
        <w:rPr>
          <w:rFonts w:eastAsia="Calibri"/>
          <w:sz w:val="28"/>
          <w:szCs w:val="28"/>
        </w:rPr>
        <w:t>а</w:t>
      </w:r>
      <w:r w:rsidRPr="003C71C2">
        <w:rPr>
          <w:rFonts w:eastAsia="Calibri"/>
          <w:sz w:val="28"/>
          <w:szCs w:val="28"/>
        </w:rPr>
        <w:t xml:space="preserve"> депутатов Благодарненского </w:t>
      </w:r>
      <w:r w:rsidR="00556122">
        <w:rPr>
          <w:rFonts w:eastAsia="Calibri"/>
          <w:sz w:val="28"/>
          <w:szCs w:val="28"/>
        </w:rPr>
        <w:t>муниципального</w:t>
      </w:r>
      <w:r w:rsidRPr="003C71C2">
        <w:rPr>
          <w:rFonts w:eastAsia="Calibri"/>
          <w:sz w:val="28"/>
          <w:szCs w:val="28"/>
        </w:rPr>
        <w:t xml:space="preserve"> округа Ставропольского края </w:t>
      </w:r>
      <w:r w:rsidR="007368C9">
        <w:rPr>
          <w:rFonts w:eastAsia="Calibri"/>
          <w:sz w:val="28"/>
          <w:szCs w:val="28"/>
        </w:rPr>
        <w:t xml:space="preserve">от </w:t>
      </w:r>
      <w:r w:rsidRPr="003C71C2">
        <w:rPr>
          <w:rFonts w:eastAsia="Calibri"/>
          <w:sz w:val="28"/>
          <w:szCs w:val="28"/>
        </w:rPr>
        <w:t>14 июня 2019 года № 249</w:t>
      </w:r>
      <w:r>
        <w:rPr>
          <w:rFonts w:eastAsia="Calibri"/>
          <w:sz w:val="28"/>
          <w:szCs w:val="28"/>
        </w:rPr>
        <w:t xml:space="preserve"> «</w:t>
      </w:r>
      <w:r w:rsidRPr="003C71C2">
        <w:rPr>
          <w:rFonts w:eastAsia="Calibri"/>
          <w:sz w:val="28"/>
          <w:szCs w:val="28"/>
        </w:rPr>
        <w:t xml:space="preserve">Об утверждении Положения о порядке представления и рассмотрения ежегодного отчета Главы Благодарненского </w:t>
      </w:r>
      <w:r w:rsidR="00556122">
        <w:rPr>
          <w:rFonts w:eastAsia="Calibri"/>
          <w:sz w:val="28"/>
          <w:szCs w:val="28"/>
        </w:rPr>
        <w:t>муниципального</w:t>
      </w:r>
      <w:r w:rsidRPr="003C71C2">
        <w:rPr>
          <w:rFonts w:eastAsia="Calibri"/>
          <w:sz w:val="28"/>
          <w:szCs w:val="28"/>
        </w:rPr>
        <w:t xml:space="preserve"> округа Ставропольского края о результатах своей деятельности, деятельности администрации Благодарненского </w:t>
      </w:r>
      <w:r w:rsidR="00556122">
        <w:rPr>
          <w:rFonts w:eastAsia="Calibri"/>
          <w:sz w:val="28"/>
          <w:szCs w:val="28"/>
        </w:rPr>
        <w:t>муниципального</w:t>
      </w:r>
      <w:r w:rsidRPr="003C71C2">
        <w:rPr>
          <w:rFonts w:eastAsia="Calibri"/>
          <w:sz w:val="28"/>
          <w:szCs w:val="28"/>
        </w:rPr>
        <w:t xml:space="preserve"> округа Ставропольского края, в том числе о решении вопросов, поставленных Советом депутатов Благодарненского </w:t>
      </w:r>
      <w:r w:rsidR="00556122">
        <w:rPr>
          <w:rFonts w:eastAsia="Calibri"/>
          <w:sz w:val="28"/>
          <w:szCs w:val="28"/>
        </w:rPr>
        <w:t>муниципального</w:t>
      </w:r>
      <w:r w:rsidRPr="003C71C2">
        <w:rPr>
          <w:rFonts w:eastAsia="Calibri"/>
          <w:sz w:val="28"/>
          <w:szCs w:val="28"/>
        </w:rPr>
        <w:t xml:space="preserve"> округа Ставропольского края</w:t>
      </w:r>
      <w:r w:rsidR="00A52EA9">
        <w:rPr>
          <w:rFonts w:eastAsia="Calibri"/>
          <w:sz w:val="28"/>
          <w:szCs w:val="28"/>
        </w:rPr>
        <w:t>.</w:t>
      </w:r>
    </w:p>
    <w:p w14:paraId="71628DE1" w14:textId="77777777" w:rsidR="003C71C2" w:rsidRPr="00BE6874" w:rsidRDefault="003C71C2" w:rsidP="009943EB">
      <w:pPr>
        <w:widowControl/>
        <w:ind w:firstLine="709"/>
        <w:jc w:val="both"/>
        <w:rPr>
          <w:rFonts w:eastAsia="Calibri"/>
          <w:sz w:val="28"/>
          <w:szCs w:val="28"/>
        </w:rPr>
      </w:pPr>
    </w:p>
    <w:p w14:paraId="6CE9E83F" w14:textId="77777777" w:rsidR="005B4B69" w:rsidRPr="00BE6874" w:rsidRDefault="003C71C2" w:rsidP="005B4B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21380" w:rsidRPr="00BE6874">
        <w:rPr>
          <w:sz w:val="28"/>
          <w:szCs w:val="28"/>
        </w:rPr>
        <w:t xml:space="preserve">. </w:t>
      </w:r>
      <w:r w:rsidR="005B4B69" w:rsidRPr="00BE6874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14:paraId="647FAE4C" w14:textId="77777777" w:rsidR="00825426" w:rsidRPr="00BE6874" w:rsidRDefault="00825426" w:rsidP="00261D61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114E8BBA" w14:textId="77777777" w:rsidR="00D81D3B" w:rsidRPr="00BE6874" w:rsidRDefault="00D81D3B" w:rsidP="00261D61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676"/>
      </w:tblGrid>
      <w:tr w:rsidR="00D77849" w:rsidRPr="00BE6874" w14:paraId="3F58C5DD" w14:textId="77777777" w:rsidTr="007F7C12">
        <w:tc>
          <w:tcPr>
            <w:tcW w:w="4785" w:type="dxa"/>
          </w:tcPr>
          <w:p w14:paraId="0D532A8D" w14:textId="77777777" w:rsidR="00D77849" w:rsidRPr="00BE6874" w:rsidRDefault="00D77849" w:rsidP="007F7C12">
            <w:pPr>
              <w:pStyle w:val="ConsTitle"/>
              <w:widowControl/>
              <w:spacing w:line="240" w:lineRule="exact"/>
              <w:ind w:right="121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E687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Председатель </w:t>
            </w:r>
            <w:r w:rsidRPr="00BE6874">
              <w:rPr>
                <w:rFonts w:ascii="Times New Roman" w:hAnsi="Times New Roman"/>
                <w:b w:val="0"/>
                <w:sz w:val="28"/>
                <w:szCs w:val="28"/>
              </w:rPr>
              <w:t xml:space="preserve">Совета депутатов </w:t>
            </w:r>
          </w:p>
          <w:p w14:paraId="2F45D68B" w14:textId="0113E07B" w:rsidR="00D77849" w:rsidRPr="006C56CF" w:rsidRDefault="00D77849" w:rsidP="006C56CF">
            <w:pPr>
              <w:pStyle w:val="ConsTitle"/>
              <w:widowControl/>
              <w:spacing w:line="240" w:lineRule="exact"/>
              <w:ind w:right="121"/>
              <w:jc w:val="both"/>
              <w:rPr>
                <w:rFonts w:ascii="Times New Roman" w:eastAsia="Calibri" w:hAnsi="Times New Roman"/>
                <w:b w:val="0"/>
                <w:color w:val="000000"/>
                <w:sz w:val="28"/>
                <w:szCs w:val="28"/>
              </w:rPr>
            </w:pPr>
            <w:r w:rsidRPr="00A52EA9">
              <w:rPr>
                <w:rFonts w:ascii="Times New Roman" w:hAnsi="Times New Roman"/>
                <w:b w:val="0"/>
                <w:sz w:val="28"/>
                <w:szCs w:val="28"/>
              </w:rPr>
              <w:t xml:space="preserve">Благодарненского </w:t>
            </w:r>
            <w:r w:rsidR="00556122" w:rsidRPr="00A52EA9">
              <w:rPr>
                <w:rFonts w:ascii="Times New Roman" w:hAnsi="Times New Roman"/>
                <w:b w:val="0"/>
                <w:sz w:val="28"/>
                <w:szCs w:val="28"/>
              </w:rPr>
              <w:t>муниципального</w:t>
            </w:r>
            <w:r w:rsidRPr="00A52EA9">
              <w:rPr>
                <w:rFonts w:ascii="Times New Roman" w:hAnsi="Times New Roman"/>
                <w:b w:val="0"/>
                <w:sz w:val="28"/>
                <w:szCs w:val="28"/>
              </w:rPr>
              <w:t xml:space="preserve"> округа Ставропольского края</w:t>
            </w:r>
          </w:p>
          <w:p w14:paraId="25446824" w14:textId="77777777" w:rsidR="00D77849" w:rsidRPr="00BE6874" w:rsidRDefault="00A52EA9" w:rsidP="007F7C12">
            <w:pPr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А.Г.Гучмазов</w:t>
            </w:r>
          </w:p>
        </w:tc>
        <w:tc>
          <w:tcPr>
            <w:tcW w:w="4785" w:type="dxa"/>
          </w:tcPr>
          <w:p w14:paraId="4C5BF828" w14:textId="77777777" w:rsidR="00CB4010" w:rsidRPr="00BE6874" w:rsidRDefault="00D77849" w:rsidP="007F7C12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BE6874">
              <w:rPr>
                <w:color w:val="000000"/>
                <w:sz w:val="28"/>
                <w:szCs w:val="28"/>
              </w:rPr>
              <w:t xml:space="preserve">Глава </w:t>
            </w:r>
          </w:p>
          <w:p w14:paraId="1F56FDED" w14:textId="729789E0" w:rsidR="00D77849" w:rsidRPr="006C56CF" w:rsidRDefault="00D77849" w:rsidP="007F7C12">
            <w:pPr>
              <w:spacing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 w:rsidRPr="00BE6874">
              <w:rPr>
                <w:color w:val="000000"/>
                <w:sz w:val="28"/>
                <w:szCs w:val="28"/>
              </w:rPr>
              <w:t xml:space="preserve">Благодарненского </w:t>
            </w:r>
            <w:r w:rsidR="00556122">
              <w:rPr>
                <w:color w:val="000000"/>
                <w:sz w:val="28"/>
                <w:szCs w:val="28"/>
              </w:rPr>
              <w:t>муниципального</w:t>
            </w:r>
            <w:r w:rsidR="00CB4010" w:rsidRPr="00BE6874">
              <w:rPr>
                <w:color w:val="000000"/>
                <w:sz w:val="28"/>
                <w:szCs w:val="28"/>
              </w:rPr>
              <w:t xml:space="preserve"> округа</w:t>
            </w:r>
            <w:r w:rsidRPr="00BE6874">
              <w:rPr>
                <w:color w:val="000000"/>
                <w:sz w:val="28"/>
                <w:szCs w:val="28"/>
              </w:rPr>
              <w:t xml:space="preserve"> Ставропольского края</w:t>
            </w:r>
          </w:p>
          <w:p w14:paraId="67583E3E" w14:textId="77777777" w:rsidR="00D77849" w:rsidRPr="00BE6874" w:rsidRDefault="00414402" w:rsidP="00414402">
            <w:pPr>
              <w:jc w:val="right"/>
              <w:rPr>
                <w:sz w:val="28"/>
                <w:szCs w:val="28"/>
              </w:rPr>
            </w:pPr>
            <w:r w:rsidRPr="00BE6874">
              <w:rPr>
                <w:color w:val="000000"/>
                <w:sz w:val="28"/>
                <w:szCs w:val="28"/>
              </w:rPr>
              <w:t>А</w:t>
            </w:r>
            <w:r w:rsidR="00D77849" w:rsidRPr="00BE6874">
              <w:rPr>
                <w:color w:val="000000"/>
                <w:sz w:val="28"/>
                <w:szCs w:val="28"/>
              </w:rPr>
              <w:t>.</w:t>
            </w:r>
            <w:r w:rsidRPr="00BE6874">
              <w:rPr>
                <w:color w:val="000000"/>
                <w:sz w:val="28"/>
                <w:szCs w:val="28"/>
              </w:rPr>
              <w:t>И</w:t>
            </w:r>
            <w:r w:rsidR="00D77849" w:rsidRPr="00BE6874">
              <w:rPr>
                <w:color w:val="000000"/>
                <w:sz w:val="28"/>
                <w:szCs w:val="28"/>
              </w:rPr>
              <w:t>.</w:t>
            </w:r>
            <w:r w:rsidRPr="00BE6874">
              <w:rPr>
                <w:color w:val="000000"/>
                <w:sz w:val="28"/>
                <w:szCs w:val="28"/>
              </w:rPr>
              <w:t>Теньков</w:t>
            </w:r>
          </w:p>
        </w:tc>
      </w:tr>
    </w:tbl>
    <w:tbl>
      <w:tblPr>
        <w:tblW w:w="0" w:type="auto"/>
        <w:tblInd w:w="5098" w:type="dxa"/>
        <w:tblLook w:val="04A0" w:firstRow="1" w:lastRow="0" w:firstColumn="1" w:lastColumn="0" w:noHBand="0" w:noVBand="1"/>
      </w:tblPr>
      <w:tblGrid>
        <w:gridCol w:w="4249"/>
      </w:tblGrid>
      <w:tr w:rsidR="007F7C12" w:rsidRPr="008274F6" w14:paraId="36F7900C" w14:textId="77777777" w:rsidTr="006C56CF">
        <w:tc>
          <w:tcPr>
            <w:tcW w:w="4249" w:type="dxa"/>
          </w:tcPr>
          <w:p w14:paraId="4BAB73FE" w14:textId="4739BE3C" w:rsidR="007F7C12" w:rsidRPr="008274F6" w:rsidRDefault="007F7C12" w:rsidP="007F7C1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274F6">
              <w:rPr>
                <w:sz w:val="28"/>
                <w:szCs w:val="28"/>
              </w:rPr>
              <w:lastRenderedPageBreak/>
              <w:t>УТВЕРЖДЕН</w:t>
            </w:r>
            <w:r>
              <w:rPr>
                <w:sz w:val="28"/>
                <w:szCs w:val="28"/>
              </w:rPr>
              <w:t>О</w:t>
            </w:r>
            <w:r w:rsidRPr="008274F6">
              <w:rPr>
                <w:sz w:val="28"/>
                <w:szCs w:val="28"/>
              </w:rPr>
              <w:t xml:space="preserve"> </w:t>
            </w:r>
          </w:p>
          <w:p w14:paraId="0B8DC6C5" w14:textId="77777777" w:rsidR="007F7C12" w:rsidRDefault="007F7C12" w:rsidP="007F7C1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решением С</w:t>
            </w:r>
            <w:r w:rsidRPr="008274F6">
              <w:rPr>
                <w:sz w:val="28"/>
                <w:szCs w:val="28"/>
              </w:rPr>
              <w:t xml:space="preserve">овета </w:t>
            </w:r>
            <w:r>
              <w:rPr>
                <w:sz w:val="28"/>
                <w:szCs w:val="28"/>
              </w:rPr>
              <w:t xml:space="preserve">депутатов </w:t>
            </w:r>
            <w:r w:rsidRPr="008274F6">
              <w:rPr>
                <w:sz w:val="28"/>
                <w:szCs w:val="28"/>
              </w:rPr>
              <w:t xml:space="preserve">Благодарненского </w:t>
            </w:r>
            <w:r w:rsidR="00556122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округа </w:t>
            </w:r>
            <w:r w:rsidRPr="008274F6">
              <w:rPr>
                <w:sz w:val="28"/>
                <w:szCs w:val="28"/>
              </w:rPr>
              <w:t>Ставропольского края</w:t>
            </w:r>
          </w:p>
          <w:p w14:paraId="590F31D5" w14:textId="3A22FBF2" w:rsidR="007F7C12" w:rsidRPr="008274F6" w:rsidRDefault="006C56CF" w:rsidP="003C71C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AE1104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апреля 2024 года № 178</w:t>
            </w:r>
          </w:p>
        </w:tc>
      </w:tr>
    </w:tbl>
    <w:p w14:paraId="525DE3C4" w14:textId="77777777" w:rsidR="007F7C12" w:rsidRDefault="007F7C12" w:rsidP="007F7C12">
      <w:pPr>
        <w:shd w:val="clear" w:color="auto" w:fill="FFFFFF"/>
        <w:spacing w:line="240" w:lineRule="exact"/>
        <w:rPr>
          <w:bCs/>
          <w:spacing w:val="-1"/>
          <w:sz w:val="28"/>
          <w:szCs w:val="28"/>
        </w:rPr>
      </w:pPr>
    </w:p>
    <w:p w14:paraId="3747E64F" w14:textId="77777777" w:rsidR="006C56CF" w:rsidRPr="006C56CF" w:rsidRDefault="006C56CF" w:rsidP="007F7C12">
      <w:pPr>
        <w:shd w:val="clear" w:color="auto" w:fill="FFFFFF"/>
        <w:spacing w:line="240" w:lineRule="exact"/>
        <w:rPr>
          <w:bCs/>
          <w:spacing w:val="-1"/>
          <w:sz w:val="28"/>
          <w:szCs w:val="28"/>
        </w:rPr>
      </w:pPr>
    </w:p>
    <w:p w14:paraId="17C1C0D1" w14:textId="77777777" w:rsidR="007F7C12" w:rsidRPr="00143405" w:rsidRDefault="007F7C12" w:rsidP="007F7C12">
      <w:pPr>
        <w:spacing w:line="240" w:lineRule="exact"/>
        <w:jc w:val="center"/>
        <w:rPr>
          <w:color w:val="000000"/>
          <w:sz w:val="28"/>
          <w:szCs w:val="28"/>
        </w:rPr>
      </w:pPr>
      <w:bookmarkStart w:id="1" w:name="_Hlk162610451"/>
      <w:r w:rsidRPr="00143405">
        <w:rPr>
          <w:b/>
          <w:bCs/>
          <w:color w:val="000000"/>
          <w:sz w:val="28"/>
          <w:szCs w:val="28"/>
        </w:rPr>
        <w:t>ПОЛОЖЕНИЕ</w:t>
      </w:r>
    </w:p>
    <w:p w14:paraId="7F0ED0C9" w14:textId="2FA1D8CD" w:rsidR="007F7C12" w:rsidRDefault="007F7C12" w:rsidP="007F7C12">
      <w:pPr>
        <w:spacing w:line="240" w:lineRule="exact"/>
        <w:jc w:val="center"/>
        <w:rPr>
          <w:b/>
          <w:bCs/>
          <w:sz w:val="28"/>
          <w:szCs w:val="28"/>
        </w:rPr>
      </w:pPr>
      <w:r w:rsidRPr="00986776">
        <w:rPr>
          <w:b/>
          <w:bCs/>
          <w:color w:val="000000"/>
          <w:sz w:val="28"/>
          <w:szCs w:val="28"/>
        </w:rPr>
        <w:t xml:space="preserve">о порядке представления и рассмотрения ежегодного отчета Главы Благодарненского </w:t>
      </w:r>
      <w:r w:rsidR="00556122">
        <w:rPr>
          <w:b/>
          <w:bCs/>
          <w:color w:val="000000"/>
          <w:sz w:val="28"/>
          <w:szCs w:val="28"/>
        </w:rPr>
        <w:t>муниципального</w:t>
      </w:r>
      <w:r w:rsidRPr="00986776">
        <w:rPr>
          <w:b/>
          <w:bCs/>
          <w:color w:val="000000"/>
          <w:sz w:val="28"/>
          <w:szCs w:val="28"/>
        </w:rPr>
        <w:t xml:space="preserve"> округа Ставропольского края о результатах своей деятельности, деятельности администрации Благодарненского </w:t>
      </w:r>
      <w:r w:rsidR="00556122">
        <w:rPr>
          <w:b/>
          <w:bCs/>
          <w:color w:val="000000"/>
          <w:sz w:val="28"/>
          <w:szCs w:val="28"/>
        </w:rPr>
        <w:t>муниципального</w:t>
      </w:r>
      <w:r w:rsidRPr="00986776">
        <w:rPr>
          <w:b/>
          <w:bCs/>
          <w:color w:val="000000"/>
          <w:sz w:val="28"/>
          <w:szCs w:val="28"/>
        </w:rPr>
        <w:t xml:space="preserve"> округа Ставропольского края</w:t>
      </w:r>
      <w:r w:rsidRPr="00986776">
        <w:rPr>
          <w:b/>
          <w:bCs/>
          <w:sz w:val="28"/>
          <w:szCs w:val="28"/>
        </w:rPr>
        <w:t xml:space="preserve">, в том числе о решении вопросов, поставленных Советом депутатов Благодарненского </w:t>
      </w:r>
      <w:r w:rsidR="00556122">
        <w:rPr>
          <w:b/>
          <w:bCs/>
          <w:sz w:val="28"/>
          <w:szCs w:val="28"/>
        </w:rPr>
        <w:t>муниципального</w:t>
      </w:r>
      <w:r w:rsidRPr="00986776">
        <w:rPr>
          <w:b/>
          <w:bCs/>
          <w:sz w:val="28"/>
          <w:szCs w:val="28"/>
        </w:rPr>
        <w:t xml:space="preserve"> округа Ставропольского края</w:t>
      </w:r>
    </w:p>
    <w:bookmarkEnd w:id="1"/>
    <w:p w14:paraId="001F2D56" w14:textId="77777777" w:rsidR="006C56CF" w:rsidRDefault="006C56CF" w:rsidP="007F7C12">
      <w:pPr>
        <w:spacing w:line="252" w:lineRule="atLeast"/>
        <w:ind w:firstLine="709"/>
        <w:jc w:val="both"/>
        <w:rPr>
          <w:color w:val="000000"/>
          <w:sz w:val="28"/>
          <w:szCs w:val="28"/>
        </w:rPr>
      </w:pPr>
    </w:p>
    <w:p w14:paraId="44D27547" w14:textId="3208367D" w:rsidR="007F7C12" w:rsidRDefault="007F7C12" w:rsidP="002167FD">
      <w:pPr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Статья </w:t>
      </w:r>
      <w:r w:rsidRPr="00143405">
        <w:rPr>
          <w:b/>
          <w:bCs/>
          <w:color w:val="000000"/>
          <w:sz w:val="28"/>
          <w:szCs w:val="28"/>
        </w:rPr>
        <w:t xml:space="preserve">1. </w:t>
      </w:r>
      <w:bookmarkStart w:id="2" w:name="_Hlk162610533"/>
      <w:r w:rsidRPr="00143405">
        <w:rPr>
          <w:b/>
          <w:bCs/>
          <w:color w:val="000000"/>
          <w:sz w:val="28"/>
          <w:szCs w:val="28"/>
        </w:rPr>
        <w:t>Общие положения</w:t>
      </w:r>
    </w:p>
    <w:p w14:paraId="58E9ED3F" w14:textId="77777777" w:rsidR="007F7C12" w:rsidRPr="00143405" w:rsidRDefault="007F7C12" w:rsidP="002167FD">
      <w:pPr>
        <w:ind w:firstLine="567"/>
        <w:jc w:val="both"/>
        <w:rPr>
          <w:color w:val="000000"/>
          <w:sz w:val="28"/>
          <w:szCs w:val="28"/>
        </w:rPr>
      </w:pPr>
    </w:p>
    <w:p w14:paraId="213F7C87" w14:textId="77777777" w:rsidR="007F7C12" w:rsidRPr="003E5838" w:rsidRDefault="007F7C12" w:rsidP="002167F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143405">
        <w:rPr>
          <w:color w:val="000000"/>
          <w:sz w:val="28"/>
          <w:szCs w:val="28"/>
        </w:rPr>
        <w:t xml:space="preserve">Настоящее Положение разработано 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>
        <w:rPr>
          <w:color w:val="000000"/>
          <w:sz w:val="28"/>
          <w:szCs w:val="28"/>
        </w:rPr>
        <w:t xml:space="preserve">Благодарненского </w:t>
      </w:r>
      <w:r w:rsidR="00556122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округа Ставропольского края,</w:t>
      </w:r>
      <w:r w:rsidRPr="00143405">
        <w:rPr>
          <w:color w:val="000000"/>
          <w:sz w:val="28"/>
          <w:szCs w:val="28"/>
        </w:rPr>
        <w:t xml:space="preserve"> в целях организации взаимодействия и последующей координации работы органов местного самоуправления </w:t>
      </w:r>
      <w:r>
        <w:rPr>
          <w:color w:val="000000"/>
          <w:sz w:val="28"/>
          <w:szCs w:val="28"/>
        </w:rPr>
        <w:t xml:space="preserve">Благодарненского </w:t>
      </w:r>
      <w:r w:rsidR="00556122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округа Ставропольского края (далее – </w:t>
      </w:r>
      <w:r w:rsidR="00556122">
        <w:rPr>
          <w:color w:val="000000"/>
          <w:sz w:val="28"/>
          <w:szCs w:val="28"/>
        </w:rPr>
        <w:t>муниципальный</w:t>
      </w:r>
      <w:r>
        <w:rPr>
          <w:color w:val="000000"/>
          <w:sz w:val="28"/>
          <w:szCs w:val="28"/>
        </w:rPr>
        <w:t xml:space="preserve"> округ)</w:t>
      </w:r>
      <w:r w:rsidRPr="00143405">
        <w:rPr>
          <w:color w:val="000000"/>
          <w:sz w:val="28"/>
          <w:szCs w:val="28"/>
        </w:rPr>
        <w:t xml:space="preserve"> в процессе подготовки </w:t>
      </w:r>
      <w:r w:rsidRPr="003E5838">
        <w:rPr>
          <w:color w:val="000000"/>
          <w:sz w:val="28"/>
          <w:szCs w:val="28"/>
        </w:rPr>
        <w:t xml:space="preserve">ежегодного отчета Главы </w:t>
      </w:r>
      <w:r w:rsidR="00556122">
        <w:rPr>
          <w:color w:val="000000"/>
          <w:sz w:val="28"/>
          <w:szCs w:val="28"/>
        </w:rPr>
        <w:t>муниципального</w:t>
      </w:r>
      <w:r w:rsidRPr="003E5838">
        <w:rPr>
          <w:color w:val="000000"/>
          <w:sz w:val="28"/>
          <w:szCs w:val="28"/>
        </w:rPr>
        <w:t xml:space="preserve"> округа о результатах своей деятельности, деятельности администрации </w:t>
      </w:r>
      <w:r w:rsidR="00556122">
        <w:rPr>
          <w:color w:val="000000"/>
          <w:sz w:val="28"/>
          <w:szCs w:val="28"/>
        </w:rPr>
        <w:t>муниципального</w:t>
      </w:r>
      <w:r w:rsidRPr="003E5838">
        <w:rPr>
          <w:color w:val="000000"/>
          <w:sz w:val="28"/>
          <w:szCs w:val="28"/>
        </w:rPr>
        <w:t xml:space="preserve"> округа</w:t>
      </w:r>
      <w:r w:rsidRPr="003E5838">
        <w:rPr>
          <w:bCs/>
          <w:sz w:val="28"/>
          <w:szCs w:val="28"/>
        </w:rPr>
        <w:t xml:space="preserve">, в том числе о решении вопросов, поставленных Советом депутатов </w:t>
      </w:r>
      <w:r w:rsidR="00556122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округа</w:t>
      </w:r>
      <w:r w:rsidRPr="003E5838">
        <w:rPr>
          <w:color w:val="000000"/>
          <w:sz w:val="28"/>
          <w:szCs w:val="28"/>
        </w:rPr>
        <w:t xml:space="preserve"> (далее – ежегодный отчет).</w:t>
      </w:r>
    </w:p>
    <w:p w14:paraId="1B991D70" w14:textId="77777777" w:rsidR="007F7C12" w:rsidRPr="008A6C9C" w:rsidRDefault="007F7C12" w:rsidP="002167F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143405">
        <w:rPr>
          <w:color w:val="000000"/>
          <w:sz w:val="28"/>
          <w:szCs w:val="28"/>
        </w:rPr>
        <w:t xml:space="preserve">Положение устанавливает порядок представления в </w:t>
      </w:r>
      <w:r>
        <w:rPr>
          <w:color w:val="000000"/>
          <w:sz w:val="28"/>
          <w:szCs w:val="28"/>
        </w:rPr>
        <w:t xml:space="preserve">Совет депутатов </w:t>
      </w:r>
      <w:r w:rsidR="00556122">
        <w:rPr>
          <w:color w:val="000000"/>
          <w:sz w:val="28"/>
          <w:szCs w:val="28"/>
        </w:rPr>
        <w:t>муниципального</w:t>
      </w:r>
      <w:r w:rsidRPr="008A6C9C">
        <w:rPr>
          <w:color w:val="000000"/>
          <w:sz w:val="28"/>
          <w:szCs w:val="28"/>
        </w:rPr>
        <w:t xml:space="preserve"> округа, рассмотрения Советом депутатов </w:t>
      </w:r>
      <w:r w:rsidR="00556122">
        <w:rPr>
          <w:color w:val="000000"/>
          <w:sz w:val="28"/>
          <w:szCs w:val="28"/>
        </w:rPr>
        <w:t>муниципального</w:t>
      </w:r>
      <w:r w:rsidRPr="008A6C9C">
        <w:rPr>
          <w:color w:val="000000"/>
          <w:sz w:val="28"/>
          <w:szCs w:val="28"/>
        </w:rPr>
        <w:t xml:space="preserve"> округа и оформления результатов рассмотрения ежегодного отчета.</w:t>
      </w:r>
    </w:p>
    <w:p w14:paraId="5C0B15B9" w14:textId="77777777" w:rsidR="007F7C12" w:rsidRPr="00143405" w:rsidRDefault="007F7C12" w:rsidP="002167FD">
      <w:pPr>
        <w:ind w:firstLine="567"/>
        <w:jc w:val="both"/>
        <w:rPr>
          <w:color w:val="000000"/>
          <w:sz w:val="28"/>
          <w:szCs w:val="28"/>
        </w:rPr>
      </w:pPr>
      <w:r w:rsidRPr="008A6C9C">
        <w:rPr>
          <w:color w:val="000000"/>
          <w:sz w:val="28"/>
          <w:szCs w:val="28"/>
        </w:rPr>
        <w:t>3. Рассмотрение и заслушивание ежегодного отчета осуществляется на</w:t>
      </w:r>
      <w:r w:rsidRPr="00143405">
        <w:rPr>
          <w:color w:val="000000"/>
          <w:sz w:val="28"/>
          <w:szCs w:val="28"/>
        </w:rPr>
        <w:t xml:space="preserve"> заседании Совета депутатов </w:t>
      </w:r>
      <w:r w:rsidR="00556122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округа</w:t>
      </w:r>
      <w:r w:rsidRPr="00143405">
        <w:rPr>
          <w:color w:val="000000"/>
          <w:sz w:val="28"/>
          <w:szCs w:val="28"/>
        </w:rPr>
        <w:t xml:space="preserve">, на которое приглашаются жители </w:t>
      </w:r>
      <w:r w:rsidR="00556122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округа</w:t>
      </w:r>
      <w:r w:rsidRPr="00143405">
        <w:rPr>
          <w:color w:val="000000"/>
          <w:sz w:val="28"/>
          <w:szCs w:val="28"/>
        </w:rPr>
        <w:t xml:space="preserve">, представители органов </w:t>
      </w:r>
      <w:r w:rsidR="003012C8" w:rsidRPr="00143405">
        <w:rPr>
          <w:color w:val="000000"/>
          <w:sz w:val="28"/>
          <w:szCs w:val="28"/>
        </w:rPr>
        <w:t>государственн</w:t>
      </w:r>
      <w:r w:rsidR="003012C8">
        <w:rPr>
          <w:color w:val="000000"/>
          <w:sz w:val="28"/>
          <w:szCs w:val="28"/>
        </w:rPr>
        <w:t>ой</w:t>
      </w:r>
      <w:r w:rsidR="003012C8" w:rsidRPr="00143405">
        <w:rPr>
          <w:color w:val="000000"/>
          <w:sz w:val="28"/>
          <w:szCs w:val="28"/>
        </w:rPr>
        <w:t xml:space="preserve"> </w:t>
      </w:r>
      <w:r w:rsidRPr="00143405">
        <w:rPr>
          <w:color w:val="000000"/>
          <w:sz w:val="28"/>
          <w:szCs w:val="28"/>
        </w:rPr>
        <w:t xml:space="preserve">власти и органов местного самоуправления </w:t>
      </w:r>
      <w:r w:rsidR="00556122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округа</w:t>
      </w:r>
      <w:r w:rsidRPr="00143405">
        <w:rPr>
          <w:color w:val="000000"/>
          <w:sz w:val="28"/>
          <w:szCs w:val="28"/>
        </w:rPr>
        <w:t>, руководители предприятий и учреждений, а также представители политических партий, общественных объединений и средств массовой информации.</w:t>
      </w:r>
    </w:p>
    <w:p w14:paraId="304D315A" w14:textId="77777777" w:rsidR="007F7C12" w:rsidRPr="00143405" w:rsidRDefault="007F7C12" w:rsidP="002167FD">
      <w:pPr>
        <w:ind w:firstLine="567"/>
        <w:jc w:val="both"/>
        <w:rPr>
          <w:color w:val="000000"/>
          <w:sz w:val="28"/>
          <w:szCs w:val="28"/>
        </w:rPr>
      </w:pPr>
      <w:r w:rsidRPr="00143405">
        <w:rPr>
          <w:color w:val="000000"/>
          <w:sz w:val="28"/>
          <w:szCs w:val="28"/>
        </w:rPr>
        <w:t> </w:t>
      </w:r>
    </w:p>
    <w:p w14:paraId="1C6B06B0" w14:textId="77777777" w:rsidR="007F7C12" w:rsidRDefault="007F7C12" w:rsidP="002167FD">
      <w:pPr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Статья </w:t>
      </w:r>
      <w:r w:rsidRPr="00143405">
        <w:rPr>
          <w:b/>
          <w:bCs/>
          <w:color w:val="000000"/>
          <w:sz w:val="28"/>
          <w:szCs w:val="28"/>
        </w:rPr>
        <w:t xml:space="preserve">2. </w:t>
      </w:r>
      <w:r>
        <w:rPr>
          <w:b/>
          <w:bCs/>
          <w:color w:val="000000"/>
          <w:sz w:val="28"/>
          <w:szCs w:val="28"/>
        </w:rPr>
        <w:t>С</w:t>
      </w:r>
      <w:r w:rsidRPr="00143405">
        <w:rPr>
          <w:b/>
          <w:bCs/>
          <w:color w:val="000000"/>
          <w:sz w:val="28"/>
          <w:szCs w:val="28"/>
        </w:rPr>
        <w:t>одержание ежегодного отчета</w:t>
      </w:r>
    </w:p>
    <w:p w14:paraId="50EC623B" w14:textId="77777777" w:rsidR="007F7C12" w:rsidRPr="00F37BA1" w:rsidRDefault="007F7C12" w:rsidP="002167FD">
      <w:pPr>
        <w:ind w:firstLine="567"/>
        <w:jc w:val="both"/>
        <w:rPr>
          <w:color w:val="000000"/>
          <w:sz w:val="28"/>
          <w:szCs w:val="28"/>
        </w:rPr>
      </w:pPr>
    </w:p>
    <w:p w14:paraId="1781588A" w14:textId="2C45C601" w:rsidR="007F7C12" w:rsidRPr="00143405" w:rsidRDefault="007F7C12" w:rsidP="002167F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143405">
        <w:rPr>
          <w:color w:val="000000"/>
          <w:sz w:val="28"/>
          <w:szCs w:val="28"/>
        </w:rPr>
        <w:t xml:space="preserve">Ежегодный отчет должен </w:t>
      </w:r>
      <w:r w:rsidRPr="0034710C">
        <w:rPr>
          <w:sz w:val="28"/>
          <w:szCs w:val="28"/>
        </w:rPr>
        <w:t>включать в себя текстовую (описательную) часть,</w:t>
      </w:r>
      <w:r>
        <w:rPr>
          <w:sz w:val="28"/>
          <w:szCs w:val="28"/>
        </w:rPr>
        <w:t xml:space="preserve"> </w:t>
      </w:r>
      <w:hyperlink r:id="rId8" w:history="1">
        <w:r w:rsidRPr="0034710C">
          <w:rPr>
            <w:sz w:val="28"/>
            <w:szCs w:val="28"/>
          </w:rPr>
          <w:t>а</w:t>
        </w:r>
      </w:hyperlink>
      <w:r>
        <w:rPr>
          <w:sz w:val="28"/>
          <w:szCs w:val="28"/>
        </w:rPr>
        <w:t xml:space="preserve"> </w:t>
      </w:r>
      <w:r w:rsidRPr="0034710C">
        <w:rPr>
          <w:sz w:val="28"/>
          <w:szCs w:val="28"/>
        </w:rPr>
        <w:t>также отчет о</w:t>
      </w:r>
      <w:r w:rsidRPr="00143405">
        <w:rPr>
          <w:color w:val="000000"/>
          <w:sz w:val="28"/>
          <w:szCs w:val="28"/>
        </w:rPr>
        <w:t xml:space="preserve"> достигнутых значениях показателей в отчетном периоде</w:t>
      </w:r>
      <w:r>
        <w:rPr>
          <w:color w:val="000000"/>
          <w:sz w:val="28"/>
          <w:szCs w:val="28"/>
        </w:rPr>
        <w:t>, обоснование основных направлений работы на предстоящий годовой период и причины неисполнения задач по решению вопросов местного значения</w:t>
      </w:r>
      <w:r w:rsidRPr="00143405">
        <w:rPr>
          <w:color w:val="000000"/>
          <w:sz w:val="28"/>
          <w:szCs w:val="28"/>
        </w:rPr>
        <w:t>.</w:t>
      </w:r>
    </w:p>
    <w:p w14:paraId="582E5736" w14:textId="77777777" w:rsidR="007F7C12" w:rsidRPr="00143405" w:rsidRDefault="007F7C12" w:rsidP="002167F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143405">
        <w:rPr>
          <w:color w:val="000000"/>
          <w:sz w:val="28"/>
          <w:szCs w:val="28"/>
        </w:rPr>
        <w:t>Текстовая (описательная) часть ежегодного отчета содержит следующую информацию:</w:t>
      </w:r>
    </w:p>
    <w:p w14:paraId="04D48B7C" w14:textId="77777777" w:rsidR="007F7C12" w:rsidRPr="00143405" w:rsidRDefault="007F7C12" w:rsidP="002167F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143405">
        <w:rPr>
          <w:color w:val="000000"/>
          <w:sz w:val="28"/>
          <w:szCs w:val="28"/>
        </w:rPr>
        <w:t xml:space="preserve">оценку социально-экономического положения в </w:t>
      </w:r>
      <w:r w:rsidR="00556122">
        <w:rPr>
          <w:color w:val="000000"/>
          <w:sz w:val="28"/>
          <w:szCs w:val="28"/>
        </w:rPr>
        <w:t>муниципальном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округе</w:t>
      </w:r>
      <w:r w:rsidRPr="00143405">
        <w:rPr>
          <w:color w:val="000000"/>
          <w:sz w:val="28"/>
          <w:szCs w:val="28"/>
        </w:rPr>
        <w:t>, положительная и отрицательная динамика:</w:t>
      </w:r>
    </w:p>
    <w:p w14:paraId="68F7D7DB" w14:textId="5A06B21E" w:rsidR="007F7C12" w:rsidRPr="00143405" w:rsidRDefault="007F7C12" w:rsidP="002167FD">
      <w:pPr>
        <w:ind w:firstLine="567"/>
        <w:jc w:val="both"/>
        <w:rPr>
          <w:color w:val="000000"/>
          <w:sz w:val="28"/>
          <w:szCs w:val="28"/>
        </w:rPr>
      </w:pPr>
      <w:r w:rsidRPr="00143405">
        <w:rPr>
          <w:color w:val="000000"/>
          <w:sz w:val="28"/>
          <w:szCs w:val="28"/>
        </w:rPr>
        <w:t>социально-демографическая ситуация (численность постоянного населения, уровень рождаемости, смертности; структура занятости, уровень безработицы, доходы населения);</w:t>
      </w:r>
    </w:p>
    <w:p w14:paraId="0720D52A" w14:textId="73571123" w:rsidR="007F7C12" w:rsidRPr="00143405" w:rsidRDefault="007F7C12" w:rsidP="002167FD">
      <w:pPr>
        <w:ind w:firstLine="567"/>
        <w:jc w:val="both"/>
        <w:rPr>
          <w:color w:val="000000"/>
          <w:sz w:val="28"/>
          <w:szCs w:val="28"/>
        </w:rPr>
      </w:pPr>
      <w:r w:rsidRPr="00143405">
        <w:rPr>
          <w:color w:val="000000"/>
          <w:sz w:val="28"/>
          <w:szCs w:val="28"/>
        </w:rPr>
        <w:t xml:space="preserve">экономический потенциал (отраслевая структура экономики, бюджетообразующие предприятия, показатели уровня и объемов производства; </w:t>
      </w:r>
      <w:r>
        <w:rPr>
          <w:color w:val="000000"/>
          <w:sz w:val="28"/>
          <w:szCs w:val="28"/>
        </w:rPr>
        <w:t>уровень развития м</w:t>
      </w:r>
      <w:r w:rsidRPr="00143405">
        <w:rPr>
          <w:color w:val="000000"/>
          <w:sz w:val="28"/>
          <w:szCs w:val="28"/>
        </w:rPr>
        <w:t>ал</w:t>
      </w:r>
      <w:r>
        <w:rPr>
          <w:color w:val="000000"/>
          <w:sz w:val="28"/>
          <w:szCs w:val="28"/>
        </w:rPr>
        <w:t>ого</w:t>
      </w:r>
      <w:r w:rsidRPr="001434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среднего предпринимательства, меры стимулирования предпринимательской активности населения</w:t>
      </w:r>
      <w:r w:rsidRPr="00143405">
        <w:rPr>
          <w:color w:val="000000"/>
          <w:sz w:val="28"/>
          <w:szCs w:val="28"/>
        </w:rPr>
        <w:t>; инвестиции в основной капитал);</w:t>
      </w:r>
    </w:p>
    <w:p w14:paraId="119E4F41" w14:textId="2C1BE60D" w:rsidR="007F7C12" w:rsidRPr="00143405" w:rsidRDefault="007F7C12" w:rsidP="002167FD">
      <w:pPr>
        <w:ind w:firstLine="567"/>
        <w:jc w:val="both"/>
        <w:rPr>
          <w:color w:val="000000"/>
          <w:sz w:val="28"/>
          <w:szCs w:val="28"/>
        </w:rPr>
      </w:pPr>
      <w:r w:rsidRPr="00143405">
        <w:rPr>
          <w:color w:val="000000"/>
          <w:sz w:val="28"/>
          <w:szCs w:val="28"/>
        </w:rPr>
        <w:t>социальн</w:t>
      </w:r>
      <w:r>
        <w:rPr>
          <w:color w:val="000000"/>
          <w:sz w:val="28"/>
          <w:szCs w:val="28"/>
        </w:rPr>
        <w:t>ая</w:t>
      </w:r>
      <w:r w:rsidRPr="00143405">
        <w:rPr>
          <w:color w:val="000000"/>
          <w:sz w:val="28"/>
          <w:szCs w:val="28"/>
        </w:rPr>
        <w:t xml:space="preserve"> инфраструктур</w:t>
      </w:r>
      <w:r>
        <w:rPr>
          <w:color w:val="000000"/>
          <w:sz w:val="28"/>
          <w:szCs w:val="28"/>
        </w:rPr>
        <w:t>а</w:t>
      </w:r>
      <w:r w:rsidRPr="00143405">
        <w:rPr>
          <w:color w:val="000000"/>
          <w:sz w:val="28"/>
          <w:szCs w:val="28"/>
        </w:rPr>
        <w:t xml:space="preserve"> (образование, культура</w:t>
      </w:r>
      <w:r>
        <w:rPr>
          <w:color w:val="000000"/>
          <w:sz w:val="28"/>
          <w:szCs w:val="28"/>
        </w:rPr>
        <w:t>, физическая культура и спорт</w:t>
      </w:r>
      <w:r w:rsidRPr="00143405">
        <w:rPr>
          <w:color w:val="000000"/>
          <w:sz w:val="28"/>
          <w:szCs w:val="28"/>
        </w:rPr>
        <w:t>);</w:t>
      </w:r>
    </w:p>
    <w:p w14:paraId="01531D6D" w14:textId="735B3C31" w:rsidR="007F7C12" w:rsidRPr="00143405" w:rsidRDefault="007F7C12" w:rsidP="002167FD">
      <w:pPr>
        <w:ind w:firstLine="567"/>
        <w:jc w:val="both"/>
        <w:rPr>
          <w:color w:val="000000"/>
          <w:sz w:val="28"/>
          <w:szCs w:val="28"/>
        </w:rPr>
      </w:pPr>
      <w:r w:rsidRPr="00143405">
        <w:rPr>
          <w:color w:val="000000"/>
          <w:sz w:val="28"/>
          <w:szCs w:val="28"/>
        </w:rPr>
        <w:t xml:space="preserve">инженерная инфраструктура (ЖКХ, благоустройство, жилищное строительство и </w:t>
      </w:r>
      <w:r>
        <w:rPr>
          <w:color w:val="000000"/>
          <w:sz w:val="28"/>
          <w:szCs w:val="28"/>
        </w:rPr>
        <w:t>обеспечение граждан жильем</w:t>
      </w:r>
      <w:r w:rsidRPr="00143405">
        <w:rPr>
          <w:color w:val="000000"/>
          <w:sz w:val="28"/>
          <w:szCs w:val="28"/>
        </w:rPr>
        <w:t>);</w:t>
      </w:r>
    </w:p>
    <w:p w14:paraId="6C9C8389" w14:textId="28D0C7B7" w:rsidR="007F7C12" w:rsidRPr="00143405" w:rsidRDefault="007F7C12" w:rsidP="002167FD">
      <w:pPr>
        <w:ind w:firstLine="567"/>
        <w:jc w:val="both"/>
        <w:rPr>
          <w:color w:val="000000"/>
          <w:sz w:val="28"/>
          <w:szCs w:val="28"/>
        </w:rPr>
      </w:pPr>
      <w:r w:rsidRPr="00143405">
        <w:rPr>
          <w:color w:val="000000"/>
          <w:sz w:val="28"/>
          <w:szCs w:val="28"/>
        </w:rPr>
        <w:t>характеристика структуры бюджета</w:t>
      </w:r>
      <w:r>
        <w:rPr>
          <w:color w:val="000000"/>
          <w:sz w:val="28"/>
          <w:szCs w:val="28"/>
        </w:rPr>
        <w:t xml:space="preserve"> </w:t>
      </w:r>
      <w:r w:rsidR="00556122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округа</w:t>
      </w:r>
      <w:r w:rsidRPr="00143405">
        <w:rPr>
          <w:color w:val="000000"/>
          <w:sz w:val="28"/>
          <w:szCs w:val="28"/>
        </w:rPr>
        <w:t>, основные показатели его исполнения (уровень собственных доходов, потенциальные возможности увеличения доходной части бюджета);</w:t>
      </w:r>
    </w:p>
    <w:p w14:paraId="4B6F0DAA" w14:textId="182FC868" w:rsidR="007F7C12" w:rsidRPr="00143405" w:rsidRDefault="007F7C12" w:rsidP="002167FD">
      <w:pPr>
        <w:ind w:firstLine="567"/>
        <w:jc w:val="both"/>
        <w:rPr>
          <w:color w:val="000000"/>
          <w:sz w:val="28"/>
          <w:szCs w:val="28"/>
        </w:rPr>
      </w:pPr>
      <w:r w:rsidRPr="00143405">
        <w:rPr>
          <w:color w:val="000000"/>
          <w:sz w:val="28"/>
          <w:szCs w:val="28"/>
        </w:rPr>
        <w:t xml:space="preserve">характеристика задач и перспективных направлений социально-экономического развития </w:t>
      </w:r>
      <w:r w:rsidR="00556122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округа</w:t>
      </w:r>
      <w:r w:rsidRPr="00143405">
        <w:rPr>
          <w:color w:val="000000"/>
          <w:sz w:val="28"/>
          <w:szCs w:val="28"/>
        </w:rPr>
        <w:t xml:space="preserve"> (повышение инвестиционной привлекательности, работа по увеличению собственной доходной базы бюджета </w:t>
      </w:r>
      <w:r w:rsidR="00556122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округа </w:t>
      </w:r>
      <w:r w:rsidRPr="00143405">
        <w:rPr>
          <w:color w:val="000000"/>
          <w:sz w:val="28"/>
          <w:szCs w:val="28"/>
        </w:rPr>
        <w:t>и т.п.);</w:t>
      </w:r>
    </w:p>
    <w:p w14:paraId="7E6C118A" w14:textId="77777777" w:rsidR="007F7C12" w:rsidRPr="00143405" w:rsidRDefault="007F7C12" w:rsidP="002167FD">
      <w:pPr>
        <w:ind w:firstLine="567"/>
        <w:jc w:val="both"/>
        <w:rPr>
          <w:color w:val="000000"/>
          <w:sz w:val="28"/>
          <w:szCs w:val="28"/>
        </w:rPr>
      </w:pPr>
      <w:r w:rsidRPr="00143405">
        <w:rPr>
          <w:color w:val="000000"/>
          <w:sz w:val="28"/>
          <w:szCs w:val="28"/>
        </w:rPr>
        <w:t>2) основные направления деятельности в отчетном периоде, достигнутые по ним результаты:</w:t>
      </w:r>
    </w:p>
    <w:p w14:paraId="12E9D2B9" w14:textId="26619FFE" w:rsidR="007F7C12" w:rsidRPr="00143405" w:rsidRDefault="007F7C12" w:rsidP="002167FD">
      <w:pPr>
        <w:ind w:firstLine="567"/>
        <w:jc w:val="both"/>
        <w:rPr>
          <w:color w:val="000000"/>
          <w:sz w:val="28"/>
          <w:szCs w:val="28"/>
        </w:rPr>
      </w:pPr>
      <w:r w:rsidRPr="00143405">
        <w:rPr>
          <w:color w:val="000000"/>
          <w:sz w:val="28"/>
          <w:szCs w:val="28"/>
        </w:rPr>
        <w:t xml:space="preserve">реализация полномочий по решению вопросов местного значения </w:t>
      </w:r>
      <w:r w:rsidR="00556122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округа</w:t>
      </w:r>
      <w:r w:rsidRPr="00143405">
        <w:rPr>
          <w:color w:val="000000"/>
          <w:sz w:val="28"/>
          <w:szCs w:val="28"/>
        </w:rPr>
        <w:t>;</w:t>
      </w:r>
    </w:p>
    <w:p w14:paraId="2F45B2CA" w14:textId="5CC037F8" w:rsidR="007F7C12" w:rsidRPr="00143405" w:rsidRDefault="007F7C12" w:rsidP="002167FD">
      <w:pPr>
        <w:ind w:firstLine="567"/>
        <w:jc w:val="both"/>
        <w:rPr>
          <w:color w:val="000000"/>
          <w:sz w:val="28"/>
          <w:szCs w:val="28"/>
        </w:rPr>
      </w:pPr>
      <w:r w:rsidRPr="00143405">
        <w:rPr>
          <w:color w:val="000000"/>
          <w:sz w:val="28"/>
          <w:szCs w:val="28"/>
        </w:rPr>
        <w:t>взаимодействие с органами государственной власти, органами местного самоуправления, гражданами и организациями;</w:t>
      </w:r>
    </w:p>
    <w:p w14:paraId="1FE8AFF9" w14:textId="32057270" w:rsidR="007F7C12" w:rsidRPr="00143405" w:rsidRDefault="007F7C12" w:rsidP="002167FD">
      <w:pPr>
        <w:ind w:firstLine="567"/>
        <w:jc w:val="both"/>
        <w:rPr>
          <w:color w:val="000000"/>
          <w:sz w:val="28"/>
          <w:szCs w:val="28"/>
        </w:rPr>
      </w:pPr>
      <w:r w:rsidRPr="00143405">
        <w:rPr>
          <w:color w:val="000000"/>
          <w:sz w:val="28"/>
          <w:szCs w:val="28"/>
        </w:rPr>
        <w:t>работа с обращениями граждан, личный прием граждан;</w:t>
      </w:r>
    </w:p>
    <w:p w14:paraId="3CB3ACF6" w14:textId="34DFE307" w:rsidR="007F7C12" w:rsidRPr="00143405" w:rsidRDefault="007F7C12" w:rsidP="002167FD">
      <w:pPr>
        <w:ind w:firstLine="567"/>
        <w:jc w:val="both"/>
        <w:rPr>
          <w:color w:val="000000"/>
          <w:sz w:val="28"/>
          <w:szCs w:val="28"/>
        </w:rPr>
      </w:pPr>
      <w:r w:rsidRPr="00143405">
        <w:rPr>
          <w:color w:val="000000"/>
          <w:sz w:val="28"/>
          <w:szCs w:val="28"/>
        </w:rPr>
        <w:t>осуществление правотворческой инициативы;</w:t>
      </w:r>
    </w:p>
    <w:p w14:paraId="53FF3A79" w14:textId="266DBB29" w:rsidR="007F7C12" w:rsidRPr="00143405" w:rsidRDefault="007F7C12" w:rsidP="002167FD">
      <w:pPr>
        <w:ind w:firstLine="567"/>
        <w:jc w:val="both"/>
        <w:rPr>
          <w:color w:val="000000"/>
          <w:sz w:val="28"/>
          <w:szCs w:val="28"/>
        </w:rPr>
      </w:pPr>
      <w:r w:rsidRPr="00143405">
        <w:rPr>
          <w:color w:val="000000"/>
          <w:sz w:val="28"/>
          <w:szCs w:val="28"/>
        </w:rPr>
        <w:t>осуществление отдельных государственных полномочий, переданных органам местного самоуправления федеральными</w:t>
      </w:r>
      <w:r>
        <w:rPr>
          <w:color w:val="000000"/>
          <w:sz w:val="28"/>
          <w:szCs w:val="28"/>
        </w:rPr>
        <w:t xml:space="preserve"> законами </w:t>
      </w:r>
      <w:r w:rsidRPr="00143405">
        <w:rPr>
          <w:color w:val="000000"/>
          <w:sz w:val="28"/>
          <w:szCs w:val="28"/>
        </w:rPr>
        <w:t>и законами</w:t>
      </w:r>
      <w:r>
        <w:rPr>
          <w:color w:val="000000"/>
          <w:sz w:val="28"/>
          <w:szCs w:val="28"/>
        </w:rPr>
        <w:t xml:space="preserve"> Ставропольского края</w:t>
      </w:r>
      <w:r w:rsidRPr="00143405">
        <w:rPr>
          <w:color w:val="000000"/>
          <w:sz w:val="28"/>
          <w:szCs w:val="28"/>
        </w:rPr>
        <w:t>;</w:t>
      </w:r>
    </w:p>
    <w:p w14:paraId="01731D63" w14:textId="77777777" w:rsidR="007F7C12" w:rsidRPr="00143405" w:rsidRDefault="007F7C12" w:rsidP="002167F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Pr="00143405">
        <w:rPr>
          <w:color w:val="000000"/>
          <w:sz w:val="28"/>
          <w:szCs w:val="28"/>
        </w:rPr>
        <w:t>деятельность по решению вопросов, поставленных Советом депутатов</w:t>
      </w:r>
      <w:r>
        <w:rPr>
          <w:color w:val="000000"/>
          <w:sz w:val="28"/>
          <w:szCs w:val="28"/>
        </w:rPr>
        <w:t xml:space="preserve"> </w:t>
      </w:r>
      <w:r w:rsidR="00556122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округа</w:t>
      </w:r>
      <w:r w:rsidRPr="00143405">
        <w:rPr>
          <w:i/>
          <w:iCs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143405">
        <w:rPr>
          <w:color w:val="000000"/>
          <w:sz w:val="28"/>
          <w:szCs w:val="28"/>
        </w:rPr>
        <w:t>достигнутые результаты;</w:t>
      </w:r>
    </w:p>
    <w:p w14:paraId="383B01E2" w14:textId="77777777" w:rsidR="007F7C12" w:rsidRPr="00143405" w:rsidRDefault="007F7C12" w:rsidP="002167FD">
      <w:pPr>
        <w:ind w:firstLine="567"/>
        <w:jc w:val="both"/>
        <w:rPr>
          <w:color w:val="000000"/>
          <w:sz w:val="28"/>
          <w:szCs w:val="28"/>
        </w:rPr>
      </w:pPr>
      <w:r w:rsidRPr="00143405">
        <w:rPr>
          <w:color w:val="000000"/>
          <w:sz w:val="28"/>
          <w:szCs w:val="28"/>
        </w:rPr>
        <w:t>4) основные цели и направления деятельности на предстоящий период.</w:t>
      </w:r>
    </w:p>
    <w:p w14:paraId="4AC4074E" w14:textId="77777777" w:rsidR="007F7C12" w:rsidRDefault="007F7C12" w:rsidP="002167F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143405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По вопросам, указанным в пунктах 1 и 2 части 2 настоящей статьи, приводятся фактические значения показателей эффективности деятельности Главы </w:t>
      </w:r>
      <w:r w:rsidR="00556122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округа и администрации </w:t>
      </w:r>
      <w:r w:rsidR="00556122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округа:</w:t>
      </w:r>
    </w:p>
    <w:p w14:paraId="5D591639" w14:textId="77777777" w:rsidR="007F7C12" w:rsidRDefault="007F7C12" w:rsidP="002167F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за период, предшествующий отчетному;</w:t>
      </w:r>
    </w:p>
    <w:p w14:paraId="3DB66F36" w14:textId="77777777" w:rsidR="007F7C12" w:rsidRDefault="007F7C12" w:rsidP="002167F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за отчетный период;</w:t>
      </w:r>
    </w:p>
    <w:p w14:paraId="1AD530AE" w14:textId="77777777" w:rsidR="007F7C12" w:rsidRDefault="007F7C12" w:rsidP="002167F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планируемые в следующем за отчетным периоде.</w:t>
      </w:r>
    </w:p>
    <w:p w14:paraId="7FB93050" w14:textId="77777777" w:rsidR="007F7C12" w:rsidRPr="00536B22" w:rsidRDefault="007F7C12" w:rsidP="002167FD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143405">
        <w:rPr>
          <w:color w:val="000000"/>
          <w:sz w:val="28"/>
          <w:szCs w:val="28"/>
        </w:rPr>
        <w:t xml:space="preserve">Ежегодный отчет может содержать иную информацию об осуществлении иных полномочий в соответствии с федеральными законами, законами </w:t>
      </w:r>
      <w:r>
        <w:rPr>
          <w:color w:val="000000"/>
          <w:sz w:val="28"/>
          <w:szCs w:val="28"/>
        </w:rPr>
        <w:t>Ставропольского края</w:t>
      </w:r>
      <w:r w:rsidRPr="0014340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hyperlink r:id="rId9" w:history="1">
        <w:r w:rsidRPr="00536B22">
          <w:rPr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</w:t>
      </w:r>
      <w:r w:rsidRPr="00536B22">
        <w:rPr>
          <w:sz w:val="28"/>
          <w:szCs w:val="28"/>
        </w:rPr>
        <w:t xml:space="preserve">Благодарненского </w:t>
      </w:r>
      <w:r w:rsidR="00556122">
        <w:rPr>
          <w:sz w:val="28"/>
          <w:szCs w:val="28"/>
        </w:rPr>
        <w:t>муниципального</w:t>
      </w:r>
      <w:r w:rsidRPr="00536B22">
        <w:rPr>
          <w:sz w:val="28"/>
          <w:szCs w:val="28"/>
        </w:rPr>
        <w:t xml:space="preserve"> округа Ставропольского края.</w:t>
      </w:r>
    </w:p>
    <w:p w14:paraId="7E7F7A99" w14:textId="77777777" w:rsidR="007F7C12" w:rsidRPr="00143405" w:rsidRDefault="007F7C12" w:rsidP="002167F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143405">
        <w:rPr>
          <w:color w:val="000000"/>
          <w:sz w:val="28"/>
          <w:szCs w:val="28"/>
        </w:rPr>
        <w:t xml:space="preserve">В качестве комментария к </w:t>
      </w:r>
      <w:r>
        <w:rPr>
          <w:color w:val="000000"/>
          <w:sz w:val="28"/>
          <w:szCs w:val="28"/>
        </w:rPr>
        <w:t xml:space="preserve">ежегодному </w:t>
      </w:r>
      <w:r w:rsidRPr="00143405">
        <w:rPr>
          <w:color w:val="000000"/>
          <w:sz w:val="28"/>
          <w:szCs w:val="28"/>
        </w:rPr>
        <w:t>отчету</w:t>
      </w:r>
      <w:r>
        <w:rPr>
          <w:color w:val="000000"/>
          <w:sz w:val="28"/>
          <w:szCs w:val="28"/>
        </w:rPr>
        <w:t xml:space="preserve"> </w:t>
      </w:r>
      <w:r w:rsidRPr="00143405">
        <w:rPr>
          <w:color w:val="000000"/>
          <w:sz w:val="28"/>
          <w:szCs w:val="28"/>
        </w:rPr>
        <w:t xml:space="preserve">могут быть приложены </w:t>
      </w:r>
      <w:r w:rsidRPr="00143405">
        <w:rPr>
          <w:color w:val="000000"/>
          <w:sz w:val="28"/>
          <w:szCs w:val="28"/>
        </w:rPr>
        <w:lastRenderedPageBreak/>
        <w:t>презентационные материалы, слайды, таблицы, мониторинговые исследования, иллюстрации и иные материалы.</w:t>
      </w:r>
    </w:p>
    <w:p w14:paraId="7B8F446D" w14:textId="77777777" w:rsidR="007F7C12" w:rsidRPr="00143405" w:rsidRDefault="007F7C12" w:rsidP="002167F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BD1DD2">
        <w:rPr>
          <w:color w:val="000000"/>
          <w:sz w:val="28"/>
          <w:szCs w:val="28"/>
        </w:rPr>
        <w:t>В основу ежегодного отчета должны быть положены ключевые показатели оценки эффективности деятельности органов местного самоуправления в соответствии с перечнем показателей, утвержденны</w:t>
      </w:r>
      <w:r>
        <w:rPr>
          <w:color w:val="000000"/>
          <w:sz w:val="28"/>
          <w:szCs w:val="28"/>
        </w:rPr>
        <w:t xml:space="preserve">м </w:t>
      </w:r>
      <w:hyperlink r:id="rId10" w:history="1">
        <w:r w:rsidRPr="00BD1DD2">
          <w:rPr>
            <w:sz w:val="28"/>
            <w:szCs w:val="28"/>
          </w:rPr>
          <w:t>Указом</w:t>
        </w:r>
      </w:hyperlink>
      <w:r>
        <w:rPr>
          <w:color w:val="000000"/>
          <w:sz w:val="28"/>
          <w:szCs w:val="28"/>
        </w:rPr>
        <w:t xml:space="preserve"> </w:t>
      </w:r>
      <w:r w:rsidRPr="00BD1DD2">
        <w:rPr>
          <w:color w:val="000000"/>
          <w:sz w:val="28"/>
          <w:szCs w:val="28"/>
        </w:rPr>
        <w:t>Пре</w:t>
      </w:r>
      <w:r>
        <w:rPr>
          <w:color w:val="000000"/>
          <w:sz w:val="28"/>
          <w:szCs w:val="28"/>
        </w:rPr>
        <w:t xml:space="preserve">зидента Российской Федерации от </w:t>
      </w:r>
      <w:r w:rsidRPr="00BD1DD2">
        <w:rPr>
          <w:color w:val="000000"/>
          <w:sz w:val="28"/>
          <w:szCs w:val="28"/>
        </w:rPr>
        <w:t xml:space="preserve">28 апреля 2008 года № 607 «Об оценке эффективности деятельности органов местного самоуправления городских округов и муниципальных районов», с перечнем дополнительных показателей, </w:t>
      </w:r>
      <w:r>
        <w:rPr>
          <w:color w:val="000000"/>
          <w:sz w:val="28"/>
          <w:szCs w:val="28"/>
        </w:rPr>
        <w:t>утвержденным</w:t>
      </w:r>
      <w:r w:rsidRPr="00BD1DD2">
        <w:rPr>
          <w:color w:val="000000"/>
          <w:sz w:val="28"/>
          <w:szCs w:val="28"/>
        </w:rPr>
        <w:t xml:space="preserve"> Постановлением Правительства Российской Федерации </w:t>
      </w:r>
      <w:r w:rsidRPr="00BD1DD2">
        <w:rPr>
          <w:sz w:val="28"/>
          <w:szCs w:val="28"/>
        </w:rPr>
        <w:t>от 17 декабря 2012 года № 1317 «О</w:t>
      </w:r>
      <w:r>
        <w:rPr>
          <w:sz w:val="28"/>
          <w:szCs w:val="28"/>
        </w:rPr>
        <w:t xml:space="preserve"> мерах по реализации Указа Президента Российской Федерации от 28 апреля 2008 г. № 607 «Об оценке эффективности деятельности органов местного самоуправления городских округов и муниципальных районов»</w:t>
      </w:r>
      <w:r w:rsidR="007A332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D1DD2">
        <w:rPr>
          <w:color w:val="000000"/>
          <w:sz w:val="28"/>
          <w:szCs w:val="28"/>
        </w:rPr>
        <w:t xml:space="preserve">а также результаты мониторинга реализации документов стратегического планирования </w:t>
      </w:r>
      <w:r w:rsidR="00556122">
        <w:rPr>
          <w:color w:val="000000"/>
          <w:sz w:val="28"/>
          <w:szCs w:val="28"/>
        </w:rPr>
        <w:t>муниципального</w:t>
      </w:r>
      <w:r w:rsidRPr="00BD1DD2">
        <w:rPr>
          <w:color w:val="000000"/>
          <w:sz w:val="28"/>
          <w:szCs w:val="28"/>
        </w:rPr>
        <w:t xml:space="preserve"> округа.</w:t>
      </w:r>
    </w:p>
    <w:p w14:paraId="42410BC0" w14:textId="77777777" w:rsidR="007F7C12" w:rsidRPr="00143405" w:rsidRDefault="007F7C12" w:rsidP="002167F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143405">
        <w:rPr>
          <w:color w:val="000000"/>
          <w:sz w:val="28"/>
          <w:szCs w:val="28"/>
        </w:rPr>
        <w:t>При обосновании достигнутых значений показателей дается краткое пояснение, характеристика мер, с помощью которых удалось улучшить значение показателей, а также пояснения по показателям с негативной тенденцией развития.</w:t>
      </w:r>
    </w:p>
    <w:p w14:paraId="546C8BDB" w14:textId="5AB1DE26" w:rsidR="007F7C12" w:rsidRPr="00143405" w:rsidRDefault="007F7C12" w:rsidP="002167FD">
      <w:pPr>
        <w:ind w:firstLine="567"/>
        <w:jc w:val="both"/>
        <w:rPr>
          <w:color w:val="000000"/>
          <w:sz w:val="28"/>
          <w:szCs w:val="28"/>
        </w:rPr>
      </w:pPr>
    </w:p>
    <w:p w14:paraId="633E38DB" w14:textId="77777777" w:rsidR="007F7C12" w:rsidRDefault="007F7C12" w:rsidP="002167FD">
      <w:pPr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Статья </w:t>
      </w:r>
      <w:r w:rsidRPr="00143405">
        <w:rPr>
          <w:b/>
          <w:bCs/>
          <w:color w:val="000000"/>
          <w:sz w:val="28"/>
          <w:szCs w:val="28"/>
        </w:rPr>
        <w:t>3. Порядок представления ежегодного отчета</w:t>
      </w:r>
    </w:p>
    <w:p w14:paraId="651823C4" w14:textId="77777777" w:rsidR="007F7C12" w:rsidRPr="003F7C06" w:rsidRDefault="007F7C12" w:rsidP="002167FD">
      <w:pPr>
        <w:ind w:firstLine="567"/>
        <w:jc w:val="both"/>
        <w:rPr>
          <w:color w:val="000000"/>
          <w:sz w:val="28"/>
          <w:szCs w:val="28"/>
        </w:rPr>
      </w:pPr>
    </w:p>
    <w:p w14:paraId="6A20F9DB" w14:textId="7CD2564D" w:rsidR="004E154E" w:rsidRDefault="007F7C12" w:rsidP="002167FD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3F7C06">
        <w:rPr>
          <w:color w:val="000000"/>
          <w:sz w:val="28"/>
          <w:szCs w:val="28"/>
        </w:rPr>
        <w:t xml:space="preserve">Ежегодный отчет представляется в Совет депутатов </w:t>
      </w:r>
      <w:r w:rsidR="00556122">
        <w:rPr>
          <w:color w:val="000000"/>
          <w:sz w:val="28"/>
          <w:szCs w:val="28"/>
        </w:rPr>
        <w:t>муниципального</w:t>
      </w:r>
      <w:r w:rsidRPr="003F7C06">
        <w:rPr>
          <w:color w:val="000000"/>
          <w:sz w:val="28"/>
          <w:szCs w:val="28"/>
        </w:rPr>
        <w:t xml:space="preserve"> округа </w:t>
      </w:r>
      <w:r w:rsidRPr="003F7C06">
        <w:rPr>
          <w:sz w:val="28"/>
          <w:szCs w:val="28"/>
        </w:rPr>
        <w:t>в срок до 01 мая года, следующего за отч</w:t>
      </w:r>
      <w:r>
        <w:rPr>
          <w:sz w:val="28"/>
          <w:szCs w:val="28"/>
        </w:rPr>
        <w:t>е</w:t>
      </w:r>
      <w:r w:rsidRPr="003F7C06">
        <w:rPr>
          <w:sz w:val="28"/>
          <w:szCs w:val="28"/>
        </w:rPr>
        <w:t>тным</w:t>
      </w:r>
      <w:r w:rsidR="004E154E">
        <w:rPr>
          <w:sz w:val="28"/>
          <w:szCs w:val="28"/>
        </w:rPr>
        <w:t>.</w:t>
      </w:r>
    </w:p>
    <w:p w14:paraId="0E1E36BB" w14:textId="77777777" w:rsidR="007F7C12" w:rsidRDefault="007F7C12" w:rsidP="002167FD">
      <w:pPr>
        <w:ind w:firstLine="567"/>
        <w:jc w:val="both"/>
        <w:rPr>
          <w:color w:val="000000"/>
          <w:sz w:val="28"/>
          <w:szCs w:val="28"/>
        </w:rPr>
      </w:pPr>
      <w:r w:rsidRPr="00016B06">
        <w:rPr>
          <w:color w:val="000000"/>
          <w:sz w:val="28"/>
          <w:szCs w:val="28"/>
        </w:rPr>
        <w:t xml:space="preserve">2. Ежегодный отчет считается представленным в Совет депутатов </w:t>
      </w:r>
      <w:r w:rsidR="00556122">
        <w:rPr>
          <w:color w:val="000000"/>
          <w:sz w:val="28"/>
          <w:szCs w:val="28"/>
        </w:rPr>
        <w:t>муниципального</w:t>
      </w:r>
      <w:r w:rsidRPr="00016B06">
        <w:rPr>
          <w:color w:val="000000"/>
          <w:sz w:val="28"/>
          <w:szCs w:val="28"/>
        </w:rPr>
        <w:t xml:space="preserve"> округа тем числом, каким он был зарегистрирован в Совете депутатов </w:t>
      </w:r>
      <w:r w:rsidR="00556122">
        <w:rPr>
          <w:color w:val="000000"/>
          <w:sz w:val="28"/>
          <w:szCs w:val="28"/>
        </w:rPr>
        <w:t>муниципального</w:t>
      </w:r>
      <w:r w:rsidRPr="00016B06">
        <w:rPr>
          <w:color w:val="000000"/>
          <w:sz w:val="28"/>
          <w:szCs w:val="28"/>
        </w:rPr>
        <w:t xml:space="preserve"> округа.</w:t>
      </w:r>
    </w:p>
    <w:p w14:paraId="38265430" w14:textId="77777777" w:rsidR="007F7C12" w:rsidRPr="006C56CF" w:rsidRDefault="007F7C12" w:rsidP="002167FD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Ежегодный отчет представляется в письменной форме </w:t>
      </w:r>
      <w:r w:rsidRPr="00143405">
        <w:rPr>
          <w:color w:val="000000"/>
          <w:sz w:val="28"/>
          <w:szCs w:val="28"/>
        </w:rPr>
        <w:t>на бумажном и электронном носителях</w:t>
      </w:r>
      <w:r>
        <w:rPr>
          <w:color w:val="000000"/>
          <w:sz w:val="28"/>
          <w:szCs w:val="28"/>
        </w:rPr>
        <w:t>.</w:t>
      </w:r>
    </w:p>
    <w:p w14:paraId="31788E61" w14:textId="77777777" w:rsidR="007F7C12" w:rsidRPr="00143405" w:rsidRDefault="007F7C12" w:rsidP="002167F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Ежегодный отчет и проект решения Совета депутатов </w:t>
      </w:r>
      <w:r w:rsidR="00556122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округа к нему представляется в Совет депутатов </w:t>
      </w:r>
      <w:r w:rsidR="00556122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округа в соответствии с требованиями, предусмотренными муниципальными правовыми актами, определяющими порядок подготовки, внесения и рассмотрения проектов решений Совета депутатов </w:t>
      </w:r>
      <w:r w:rsidR="00556122">
        <w:rPr>
          <w:color w:val="000000"/>
          <w:sz w:val="28"/>
          <w:szCs w:val="28"/>
        </w:rPr>
        <w:t>муниципального</w:t>
      </w:r>
      <w:r w:rsidR="003853C1">
        <w:rPr>
          <w:color w:val="000000"/>
          <w:sz w:val="28"/>
          <w:szCs w:val="28"/>
        </w:rPr>
        <w:t xml:space="preserve"> округа.</w:t>
      </w:r>
    </w:p>
    <w:p w14:paraId="78FAEA03" w14:textId="77777777" w:rsidR="007F7C12" w:rsidRPr="00143405" w:rsidRDefault="007F7C12" w:rsidP="002167FD">
      <w:pPr>
        <w:ind w:firstLine="567"/>
        <w:jc w:val="both"/>
        <w:rPr>
          <w:color w:val="000000"/>
          <w:sz w:val="28"/>
          <w:szCs w:val="28"/>
        </w:rPr>
      </w:pPr>
    </w:p>
    <w:p w14:paraId="4CF07FEE" w14:textId="1DAE05AC" w:rsidR="007F7C12" w:rsidRDefault="007F7C12" w:rsidP="002167FD">
      <w:pPr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Статья </w:t>
      </w:r>
      <w:r w:rsidRPr="00143405">
        <w:rPr>
          <w:b/>
          <w:bCs/>
          <w:color w:val="000000"/>
          <w:sz w:val="28"/>
          <w:szCs w:val="28"/>
        </w:rPr>
        <w:t>4. Порядок рассмотрения ежегодного отчета</w:t>
      </w:r>
    </w:p>
    <w:p w14:paraId="4168BDA1" w14:textId="77777777" w:rsidR="007F7C12" w:rsidRPr="00143405" w:rsidRDefault="007F7C12" w:rsidP="002167FD">
      <w:pPr>
        <w:ind w:firstLine="567"/>
        <w:jc w:val="both"/>
        <w:rPr>
          <w:color w:val="000000"/>
          <w:sz w:val="28"/>
          <w:szCs w:val="28"/>
        </w:rPr>
      </w:pPr>
    </w:p>
    <w:p w14:paraId="6A3FA01A" w14:textId="77777777" w:rsidR="007F7C12" w:rsidRPr="008F20CA" w:rsidRDefault="007F7C12" w:rsidP="002167FD">
      <w:pPr>
        <w:ind w:firstLine="567"/>
        <w:jc w:val="both"/>
        <w:rPr>
          <w:color w:val="000000"/>
          <w:sz w:val="28"/>
          <w:szCs w:val="28"/>
        </w:rPr>
      </w:pPr>
      <w:r w:rsidRPr="008F20CA">
        <w:rPr>
          <w:color w:val="000000"/>
          <w:sz w:val="28"/>
          <w:szCs w:val="28"/>
        </w:rPr>
        <w:t xml:space="preserve">1. Заседание Совета депутатов </w:t>
      </w:r>
      <w:r w:rsidR="00556122">
        <w:rPr>
          <w:color w:val="000000"/>
          <w:sz w:val="28"/>
          <w:szCs w:val="28"/>
        </w:rPr>
        <w:t>муниципального</w:t>
      </w:r>
      <w:r w:rsidRPr="008F20CA">
        <w:rPr>
          <w:color w:val="000000"/>
          <w:sz w:val="28"/>
          <w:szCs w:val="28"/>
        </w:rPr>
        <w:t xml:space="preserve"> округа по рассмотрению ежегодного отчета проводится </w:t>
      </w:r>
      <w:r w:rsidRPr="008F20CA">
        <w:rPr>
          <w:sz w:val="28"/>
          <w:szCs w:val="28"/>
        </w:rPr>
        <w:t>в срок до 01 июня года, следующего за отч</w:t>
      </w:r>
      <w:r>
        <w:rPr>
          <w:sz w:val="28"/>
          <w:szCs w:val="28"/>
        </w:rPr>
        <w:t>е</w:t>
      </w:r>
      <w:r w:rsidRPr="008F20CA">
        <w:rPr>
          <w:sz w:val="28"/>
          <w:szCs w:val="28"/>
        </w:rPr>
        <w:t>тным</w:t>
      </w:r>
      <w:r w:rsidRPr="008F20CA">
        <w:rPr>
          <w:color w:val="000000"/>
          <w:sz w:val="28"/>
          <w:szCs w:val="28"/>
        </w:rPr>
        <w:t>.</w:t>
      </w:r>
    </w:p>
    <w:p w14:paraId="25EE04C0" w14:textId="77777777" w:rsidR="007F7C12" w:rsidRPr="003534AA" w:rsidRDefault="007F7C12" w:rsidP="002167FD">
      <w:pPr>
        <w:ind w:firstLine="567"/>
        <w:jc w:val="both"/>
        <w:rPr>
          <w:color w:val="000000"/>
          <w:sz w:val="28"/>
          <w:szCs w:val="28"/>
        </w:rPr>
      </w:pPr>
      <w:r w:rsidRPr="00EF118D">
        <w:rPr>
          <w:color w:val="000000"/>
          <w:sz w:val="28"/>
          <w:szCs w:val="28"/>
        </w:rPr>
        <w:t xml:space="preserve">2. Подготовка к рассмотрению ежегодного отчета на заседании Совета депутатов </w:t>
      </w:r>
      <w:r w:rsidR="00556122">
        <w:rPr>
          <w:color w:val="000000"/>
          <w:sz w:val="28"/>
          <w:szCs w:val="28"/>
        </w:rPr>
        <w:t>муниципального</w:t>
      </w:r>
      <w:r w:rsidRPr="00EF118D">
        <w:rPr>
          <w:color w:val="000000"/>
          <w:sz w:val="28"/>
          <w:szCs w:val="28"/>
        </w:rPr>
        <w:t xml:space="preserve"> округа и проведение заседания Совета депутатов </w:t>
      </w:r>
      <w:r w:rsidR="00556122">
        <w:rPr>
          <w:color w:val="000000"/>
          <w:sz w:val="28"/>
          <w:szCs w:val="28"/>
        </w:rPr>
        <w:t>муниципального</w:t>
      </w:r>
      <w:r w:rsidRPr="00EF118D">
        <w:rPr>
          <w:color w:val="000000"/>
          <w:sz w:val="28"/>
          <w:szCs w:val="28"/>
        </w:rPr>
        <w:t xml:space="preserve"> округа по рассмотрению ежегодного отчета осуществляется в соответствии с Регламентом Совета депутатов </w:t>
      </w:r>
      <w:r w:rsidR="00556122">
        <w:rPr>
          <w:color w:val="000000"/>
          <w:sz w:val="28"/>
          <w:szCs w:val="28"/>
        </w:rPr>
        <w:t>муниципального</w:t>
      </w:r>
      <w:r w:rsidRPr="00EF118D">
        <w:rPr>
          <w:color w:val="000000"/>
          <w:sz w:val="28"/>
          <w:szCs w:val="28"/>
        </w:rPr>
        <w:t xml:space="preserve"> округа и </w:t>
      </w:r>
      <w:r w:rsidRPr="00EF118D">
        <w:rPr>
          <w:sz w:val="28"/>
          <w:szCs w:val="28"/>
        </w:rPr>
        <w:t xml:space="preserve">муниципальным правовым актом, определяющим порядок принятия решений </w:t>
      </w:r>
      <w:r w:rsidRPr="00EF118D">
        <w:rPr>
          <w:sz w:val="28"/>
          <w:szCs w:val="28"/>
        </w:rPr>
        <w:lastRenderedPageBreak/>
        <w:t xml:space="preserve">Совета депутатов </w:t>
      </w:r>
      <w:r w:rsidR="00556122">
        <w:rPr>
          <w:sz w:val="28"/>
          <w:szCs w:val="28"/>
        </w:rPr>
        <w:t>муниципального</w:t>
      </w:r>
      <w:r w:rsidRPr="00EF118D">
        <w:rPr>
          <w:sz w:val="28"/>
          <w:szCs w:val="28"/>
        </w:rPr>
        <w:t xml:space="preserve"> округа</w:t>
      </w:r>
      <w:r w:rsidRPr="00EF118D">
        <w:rPr>
          <w:color w:val="000000"/>
          <w:sz w:val="28"/>
          <w:szCs w:val="28"/>
        </w:rPr>
        <w:t>.</w:t>
      </w:r>
    </w:p>
    <w:p w14:paraId="37390488" w14:textId="77777777" w:rsidR="007F7C12" w:rsidRPr="00FA7CC4" w:rsidRDefault="007F7C12" w:rsidP="002167FD">
      <w:pPr>
        <w:ind w:firstLine="567"/>
        <w:jc w:val="both"/>
        <w:rPr>
          <w:color w:val="000000"/>
          <w:sz w:val="28"/>
          <w:szCs w:val="28"/>
        </w:rPr>
      </w:pPr>
      <w:r w:rsidRPr="00FA7CC4">
        <w:rPr>
          <w:color w:val="000000"/>
          <w:sz w:val="28"/>
          <w:szCs w:val="28"/>
        </w:rPr>
        <w:t xml:space="preserve">3. Глава </w:t>
      </w:r>
      <w:r w:rsidR="00556122">
        <w:rPr>
          <w:color w:val="000000"/>
          <w:sz w:val="28"/>
          <w:szCs w:val="28"/>
        </w:rPr>
        <w:t>муниципального</w:t>
      </w:r>
      <w:r w:rsidRPr="00FA7CC4">
        <w:rPr>
          <w:color w:val="000000"/>
          <w:sz w:val="28"/>
          <w:szCs w:val="28"/>
        </w:rPr>
        <w:t xml:space="preserve"> округа в письменной форме уведомляется о дате, времени и месте заседания Совета депутатов </w:t>
      </w:r>
      <w:r w:rsidR="00556122">
        <w:rPr>
          <w:color w:val="000000"/>
          <w:sz w:val="28"/>
          <w:szCs w:val="28"/>
        </w:rPr>
        <w:t>муниципального</w:t>
      </w:r>
      <w:r w:rsidRPr="00FA7CC4">
        <w:rPr>
          <w:color w:val="000000"/>
          <w:sz w:val="28"/>
          <w:szCs w:val="28"/>
        </w:rPr>
        <w:t xml:space="preserve"> округа по вопросу заслушивания ежегодного отчета не менее чем за 5 дней до дня его проведения.</w:t>
      </w:r>
    </w:p>
    <w:p w14:paraId="216F9386" w14:textId="77777777" w:rsidR="007F7C12" w:rsidRDefault="007F7C12" w:rsidP="002167F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143405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При рассмотрении ежегодного отчета Совет депутатов </w:t>
      </w:r>
      <w:r w:rsidR="00556122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</w:t>
      </w:r>
      <w:r w:rsidRPr="000F4946">
        <w:rPr>
          <w:color w:val="000000"/>
          <w:sz w:val="28"/>
          <w:szCs w:val="28"/>
        </w:rPr>
        <w:t xml:space="preserve">округа на своем заседании заслушивает Главу </w:t>
      </w:r>
      <w:r w:rsidR="00556122">
        <w:rPr>
          <w:color w:val="000000"/>
          <w:sz w:val="28"/>
          <w:szCs w:val="28"/>
        </w:rPr>
        <w:t>муниципального</w:t>
      </w:r>
      <w:r w:rsidRPr="000F4946">
        <w:rPr>
          <w:color w:val="000000"/>
          <w:sz w:val="28"/>
          <w:szCs w:val="28"/>
        </w:rPr>
        <w:t xml:space="preserve"> округа лично.</w:t>
      </w:r>
    </w:p>
    <w:p w14:paraId="507B4569" w14:textId="14E12DFD" w:rsidR="007F7C12" w:rsidRDefault="007F7C12" w:rsidP="002167F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Заслушивание ежегодного отчета происходит в форме отчетного доклада Главы </w:t>
      </w:r>
      <w:r w:rsidR="00556122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округа. Структура отчетного доклада определяется Главой </w:t>
      </w:r>
      <w:r w:rsidR="00556122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округа самостоятельно.</w:t>
      </w:r>
    </w:p>
    <w:p w14:paraId="24229CCC" w14:textId="77777777" w:rsidR="007F7C12" w:rsidRPr="00143405" w:rsidRDefault="007F7C12" w:rsidP="002167F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После выступления Главы </w:t>
      </w:r>
      <w:r w:rsidR="00556122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округа депутаты Совета депутатов </w:t>
      </w:r>
      <w:r w:rsidR="00556122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округа вправ</w:t>
      </w:r>
      <w:r w:rsidR="003853C1">
        <w:rPr>
          <w:color w:val="000000"/>
          <w:sz w:val="28"/>
          <w:szCs w:val="28"/>
        </w:rPr>
        <w:t>е задавать вопросы, выступать.</w:t>
      </w:r>
    </w:p>
    <w:p w14:paraId="5EE5F4CE" w14:textId="77777777" w:rsidR="007F7C12" w:rsidRPr="00143405" w:rsidRDefault="003853C1" w:rsidP="002167F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7F7C12" w:rsidRPr="00C64918">
        <w:rPr>
          <w:color w:val="000000"/>
          <w:sz w:val="28"/>
          <w:szCs w:val="28"/>
        </w:rPr>
        <w:t xml:space="preserve">Вопросы рассмотрения ежегодного отчета, не урегулированные настоящим Положением, решаются в соответствии с Регламентом Совета депутатов </w:t>
      </w:r>
      <w:r w:rsidR="00556122">
        <w:rPr>
          <w:color w:val="000000"/>
          <w:sz w:val="28"/>
          <w:szCs w:val="28"/>
        </w:rPr>
        <w:t>муниципального</w:t>
      </w:r>
      <w:r w:rsidR="007F7C12" w:rsidRPr="00C64918">
        <w:rPr>
          <w:color w:val="000000"/>
          <w:sz w:val="28"/>
          <w:szCs w:val="28"/>
        </w:rPr>
        <w:t xml:space="preserve"> округа и </w:t>
      </w:r>
      <w:r w:rsidR="007F7C12" w:rsidRPr="00C64918">
        <w:rPr>
          <w:sz w:val="28"/>
          <w:szCs w:val="28"/>
        </w:rPr>
        <w:t xml:space="preserve">муниципальным правовым актом, определяющим порядок принятия решений Совета депутатов </w:t>
      </w:r>
      <w:r w:rsidR="00556122">
        <w:rPr>
          <w:sz w:val="28"/>
          <w:szCs w:val="28"/>
        </w:rPr>
        <w:t>муниципального</w:t>
      </w:r>
      <w:r w:rsidR="007F7C12" w:rsidRPr="00C64918">
        <w:rPr>
          <w:sz w:val="28"/>
          <w:szCs w:val="28"/>
        </w:rPr>
        <w:t xml:space="preserve"> округа</w:t>
      </w:r>
      <w:r w:rsidR="007F7C12" w:rsidRPr="00C64918">
        <w:rPr>
          <w:color w:val="000000"/>
          <w:sz w:val="28"/>
          <w:szCs w:val="28"/>
        </w:rPr>
        <w:t>.</w:t>
      </w:r>
    </w:p>
    <w:p w14:paraId="36ED739B" w14:textId="77777777" w:rsidR="007F7C12" w:rsidRPr="00143405" w:rsidRDefault="007F7C12" w:rsidP="002167FD">
      <w:pPr>
        <w:ind w:firstLine="567"/>
        <w:jc w:val="both"/>
        <w:rPr>
          <w:color w:val="000000"/>
          <w:sz w:val="28"/>
          <w:szCs w:val="28"/>
        </w:rPr>
      </w:pPr>
      <w:r w:rsidRPr="00143405">
        <w:rPr>
          <w:color w:val="000000"/>
          <w:sz w:val="28"/>
          <w:szCs w:val="28"/>
        </w:rPr>
        <w:t> </w:t>
      </w:r>
    </w:p>
    <w:p w14:paraId="4E78C2F2" w14:textId="77777777" w:rsidR="007F7C12" w:rsidRDefault="007F7C12" w:rsidP="002167FD">
      <w:pPr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Статья </w:t>
      </w:r>
      <w:r w:rsidRPr="00143405">
        <w:rPr>
          <w:b/>
          <w:bCs/>
          <w:color w:val="000000"/>
          <w:sz w:val="28"/>
          <w:szCs w:val="28"/>
        </w:rPr>
        <w:t xml:space="preserve">5. Решение </w:t>
      </w:r>
      <w:r>
        <w:rPr>
          <w:b/>
          <w:bCs/>
          <w:color w:val="000000"/>
          <w:sz w:val="28"/>
          <w:szCs w:val="28"/>
        </w:rPr>
        <w:t xml:space="preserve">Совета депутатов </w:t>
      </w:r>
      <w:r w:rsidR="00556122">
        <w:rPr>
          <w:b/>
          <w:bCs/>
          <w:color w:val="000000"/>
          <w:sz w:val="28"/>
          <w:szCs w:val="28"/>
        </w:rPr>
        <w:t>муниципального</w:t>
      </w:r>
      <w:r>
        <w:rPr>
          <w:b/>
          <w:bCs/>
          <w:color w:val="000000"/>
          <w:sz w:val="28"/>
          <w:szCs w:val="28"/>
        </w:rPr>
        <w:t xml:space="preserve"> округа, принятое по результатам рассмотрения ежегодного отчета</w:t>
      </w:r>
    </w:p>
    <w:p w14:paraId="09DB9C41" w14:textId="77777777" w:rsidR="007F7C12" w:rsidRDefault="007F7C12" w:rsidP="002167FD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14:paraId="49061106" w14:textId="77777777" w:rsidR="007F7C12" w:rsidRPr="00143405" w:rsidRDefault="007F7C12" w:rsidP="002167FD">
      <w:pPr>
        <w:ind w:firstLine="567"/>
        <w:jc w:val="both"/>
        <w:rPr>
          <w:color w:val="000000"/>
          <w:sz w:val="28"/>
          <w:szCs w:val="28"/>
        </w:rPr>
      </w:pPr>
      <w:r w:rsidRPr="00143405">
        <w:rPr>
          <w:color w:val="000000"/>
          <w:sz w:val="28"/>
          <w:szCs w:val="28"/>
        </w:rPr>
        <w:t xml:space="preserve">1. По результатам рассмотрения ежегодного отчета Совет депутатов </w:t>
      </w:r>
      <w:r w:rsidR="00556122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округа </w:t>
      </w:r>
      <w:r w:rsidRPr="00143405">
        <w:rPr>
          <w:color w:val="000000"/>
          <w:sz w:val="28"/>
          <w:szCs w:val="28"/>
        </w:rPr>
        <w:t>принима</w:t>
      </w:r>
      <w:r>
        <w:rPr>
          <w:color w:val="000000"/>
          <w:sz w:val="28"/>
          <w:szCs w:val="28"/>
        </w:rPr>
        <w:t>е</w:t>
      </w:r>
      <w:r w:rsidRPr="00143405">
        <w:rPr>
          <w:color w:val="000000"/>
          <w:sz w:val="28"/>
          <w:szCs w:val="28"/>
        </w:rPr>
        <w:t>т решени</w:t>
      </w:r>
      <w:r>
        <w:rPr>
          <w:color w:val="000000"/>
          <w:sz w:val="28"/>
          <w:szCs w:val="28"/>
        </w:rPr>
        <w:t>е</w:t>
      </w:r>
      <w:r w:rsidRPr="001434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 </w:t>
      </w:r>
      <w:r w:rsidRPr="00143405">
        <w:rPr>
          <w:color w:val="000000"/>
          <w:sz w:val="28"/>
          <w:szCs w:val="28"/>
        </w:rPr>
        <w:t>оценк</w:t>
      </w:r>
      <w:r>
        <w:rPr>
          <w:color w:val="000000"/>
          <w:sz w:val="28"/>
          <w:szCs w:val="28"/>
        </w:rPr>
        <w:t>е</w:t>
      </w:r>
      <w:r w:rsidRPr="00143405">
        <w:rPr>
          <w:color w:val="000000"/>
          <w:sz w:val="28"/>
          <w:szCs w:val="28"/>
        </w:rPr>
        <w:t xml:space="preserve"> деятельности Главы </w:t>
      </w:r>
      <w:r w:rsidR="00556122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округа</w:t>
      </w:r>
      <w:r w:rsidRPr="00143405">
        <w:rPr>
          <w:color w:val="000000"/>
          <w:sz w:val="28"/>
          <w:szCs w:val="28"/>
        </w:rPr>
        <w:t xml:space="preserve"> по результатам его ежегодного отчета.</w:t>
      </w:r>
    </w:p>
    <w:p w14:paraId="08C801DA" w14:textId="77777777" w:rsidR="007F7C12" w:rsidRDefault="007F7C12" w:rsidP="002167F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При оценке деятельности Главы </w:t>
      </w:r>
      <w:r w:rsidR="00556122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округа депутатам Совета депутатов </w:t>
      </w:r>
      <w:r w:rsidR="00556122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округа необходимо руководствоваться:</w:t>
      </w:r>
    </w:p>
    <w:p w14:paraId="7BFBC688" w14:textId="77777777" w:rsidR="007F7C12" w:rsidRDefault="007F7C12" w:rsidP="002167F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приоритетностью направлений деятельности Главы </w:t>
      </w:r>
      <w:r w:rsidR="00556122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округа и администрации </w:t>
      </w:r>
      <w:r w:rsidR="00556122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округа;</w:t>
      </w:r>
    </w:p>
    <w:p w14:paraId="04FC5468" w14:textId="77777777" w:rsidR="007F7C12" w:rsidRPr="00143405" w:rsidRDefault="007F7C12" w:rsidP="002167F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целесообразностью принятого решения, действия (бездействия) Главы </w:t>
      </w:r>
      <w:r w:rsidR="00556122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округа и админ</w:t>
      </w:r>
      <w:r w:rsidR="003853C1">
        <w:rPr>
          <w:color w:val="000000"/>
          <w:sz w:val="28"/>
          <w:szCs w:val="28"/>
        </w:rPr>
        <w:t xml:space="preserve">истрации </w:t>
      </w:r>
      <w:r w:rsidR="00556122">
        <w:rPr>
          <w:color w:val="000000"/>
          <w:sz w:val="28"/>
          <w:szCs w:val="28"/>
        </w:rPr>
        <w:t>муниципального</w:t>
      </w:r>
      <w:r w:rsidR="003853C1">
        <w:rPr>
          <w:color w:val="000000"/>
          <w:sz w:val="28"/>
          <w:szCs w:val="28"/>
        </w:rPr>
        <w:t xml:space="preserve"> округа.</w:t>
      </w:r>
    </w:p>
    <w:p w14:paraId="5F3EDD24" w14:textId="77777777" w:rsidR="007F7C12" w:rsidRPr="00143405" w:rsidRDefault="007F7C12" w:rsidP="002167F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143405">
        <w:rPr>
          <w:color w:val="000000"/>
          <w:sz w:val="28"/>
          <w:szCs w:val="28"/>
        </w:rPr>
        <w:t>. Определяющими являются следующие критерии оценки:</w:t>
      </w:r>
    </w:p>
    <w:p w14:paraId="09B6933C" w14:textId="77777777" w:rsidR="007F7C12" w:rsidRPr="00143405" w:rsidRDefault="007F7C12" w:rsidP="002167F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Pr="00143405">
        <w:rPr>
          <w:color w:val="000000"/>
          <w:sz w:val="28"/>
          <w:szCs w:val="28"/>
        </w:rPr>
        <w:t xml:space="preserve"> итоги исполнения бюджета</w:t>
      </w:r>
      <w:r>
        <w:rPr>
          <w:color w:val="000000"/>
          <w:sz w:val="28"/>
          <w:szCs w:val="28"/>
        </w:rPr>
        <w:t xml:space="preserve"> </w:t>
      </w:r>
      <w:r w:rsidR="00556122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округа</w:t>
      </w:r>
      <w:r w:rsidRPr="00143405">
        <w:rPr>
          <w:color w:val="000000"/>
          <w:sz w:val="28"/>
          <w:szCs w:val="28"/>
        </w:rPr>
        <w:t>;</w:t>
      </w:r>
    </w:p>
    <w:p w14:paraId="3C3B2084" w14:textId="77777777" w:rsidR="007F7C12" w:rsidRPr="00143405" w:rsidRDefault="007F7C12" w:rsidP="002167F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Pr="00143405">
        <w:rPr>
          <w:color w:val="000000"/>
          <w:sz w:val="28"/>
          <w:szCs w:val="28"/>
        </w:rPr>
        <w:t xml:space="preserve"> результаты исполнения решений Совета депутатов </w:t>
      </w:r>
      <w:r w:rsidR="00556122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округа</w:t>
      </w:r>
      <w:r w:rsidRPr="00143405">
        <w:rPr>
          <w:color w:val="000000"/>
          <w:sz w:val="28"/>
          <w:szCs w:val="28"/>
        </w:rPr>
        <w:t>;</w:t>
      </w:r>
    </w:p>
    <w:p w14:paraId="435B38E0" w14:textId="77777777" w:rsidR="007F7C12" w:rsidRPr="00143405" w:rsidRDefault="007F7C12" w:rsidP="002167F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Pr="00143405">
        <w:rPr>
          <w:color w:val="000000"/>
          <w:sz w:val="28"/>
          <w:szCs w:val="28"/>
        </w:rPr>
        <w:t>уровень освоения денежных средств по приоритетным и инвестиционным проектам, по муниципальным, региональным и федеральным программам;</w:t>
      </w:r>
    </w:p>
    <w:p w14:paraId="1DA1C9CF" w14:textId="77777777" w:rsidR="007F7C12" w:rsidRPr="00143405" w:rsidRDefault="007F7C12" w:rsidP="002167F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Pr="00143405">
        <w:rPr>
          <w:color w:val="000000"/>
          <w:sz w:val="28"/>
          <w:szCs w:val="28"/>
        </w:rPr>
        <w:t>выполнение долгосрочных и комплексных муниципальных программ;</w:t>
      </w:r>
    </w:p>
    <w:p w14:paraId="62C7DB45" w14:textId="77777777" w:rsidR="007F7C12" w:rsidRPr="00143405" w:rsidRDefault="007F7C12" w:rsidP="002167FD">
      <w:pPr>
        <w:ind w:firstLine="567"/>
        <w:jc w:val="both"/>
        <w:rPr>
          <w:color w:val="000000"/>
          <w:sz w:val="28"/>
          <w:szCs w:val="28"/>
        </w:rPr>
      </w:pPr>
      <w:r w:rsidRPr="00990B10">
        <w:rPr>
          <w:color w:val="000000"/>
          <w:sz w:val="28"/>
          <w:szCs w:val="28"/>
        </w:rPr>
        <w:t>5) отсутствие задолженности по заработной плате муниципальных учреждений;</w:t>
      </w:r>
    </w:p>
    <w:p w14:paraId="2833D470" w14:textId="77777777" w:rsidR="007F7C12" w:rsidRPr="00143405" w:rsidRDefault="007F7C12" w:rsidP="002167F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6) </w:t>
      </w:r>
      <w:r w:rsidRPr="00143405">
        <w:rPr>
          <w:color w:val="000000"/>
          <w:sz w:val="28"/>
          <w:szCs w:val="28"/>
        </w:rPr>
        <w:t>эффективность работы с жалобами и обращениями граждан;</w:t>
      </w:r>
    </w:p>
    <w:p w14:paraId="67699584" w14:textId="77777777" w:rsidR="007F7C12" w:rsidRDefault="007F7C12" w:rsidP="002167F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7) </w:t>
      </w:r>
      <w:r w:rsidRPr="00143405">
        <w:rPr>
          <w:color w:val="000000"/>
          <w:sz w:val="28"/>
          <w:szCs w:val="28"/>
        </w:rPr>
        <w:t xml:space="preserve">решение вопросов, поставленных Советом депутатов </w:t>
      </w:r>
      <w:r w:rsidR="00556122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округа</w:t>
      </w:r>
      <w:r w:rsidRPr="00143405">
        <w:rPr>
          <w:color w:val="000000"/>
          <w:sz w:val="28"/>
          <w:szCs w:val="28"/>
        </w:rPr>
        <w:t xml:space="preserve"> перед Главой </w:t>
      </w:r>
      <w:r w:rsidR="00556122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округа</w:t>
      </w:r>
      <w:r w:rsidRPr="00143405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а</w:t>
      </w:r>
      <w:r w:rsidRPr="00143405">
        <w:rPr>
          <w:color w:val="000000"/>
          <w:sz w:val="28"/>
          <w:szCs w:val="28"/>
        </w:rPr>
        <w:t xml:space="preserve">дминистрацией </w:t>
      </w:r>
      <w:r w:rsidR="00556122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округа;</w:t>
      </w:r>
    </w:p>
    <w:p w14:paraId="5899D812" w14:textId="77777777" w:rsidR="007F7C12" w:rsidRDefault="007F7C12" w:rsidP="002167FD">
      <w:pPr>
        <w:ind w:firstLine="567"/>
        <w:jc w:val="both"/>
        <w:rPr>
          <w:sz w:val="28"/>
          <w:szCs w:val="28"/>
        </w:rPr>
      </w:pPr>
      <w:r w:rsidRPr="001A5975">
        <w:rPr>
          <w:color w:val="000000"/>
          <w:sz w:val="28"/>
          <w:szCs w:val="28"/>
        </w:rPr>
        <w:lastRenderedPageBreak/>
        <w:t>8) результаты оценки населением у</w:t>
      </w:r>
      <w:r w:rsidRPr="001A5975">
        <w:rPr>
          <w:sz w:val="28"/>
          <w:szCs w:val="28"/>
        </w:rPr>
        <w:t xml:space="preserve">довлетворенностью деятельностью органов местного самоуправления </w:t>
      </w:r>
      <w:r w:rsidR="00556122">
        <w:rPr>
          <w:sz w:val="28"/>
          <w:szCs w:val="28"/>
        </w:rPr>
        <w:t>муниципального</w:t>
      </w:r>
      <w:r w:rsidRPr="001A5975">
        <w:rPr>
          <w:sz w:val="28"/>
          <w:szCs w:val="28"/>
        </w:rPr>
        <w:t xml:space="preserve"> округа, в том числе организацией транспортного обслуживания, качеством автомобильных дорог, жилищно-коммунальными услугами: уровнем организации теплоснабжения, водоснабжения (водоотведения), электроснабжения, газоснабжения; качеством оказания услуг муниципальными организациями в сферах культуры, охраны здоровья, образования и социального обслуживания.</w:t>
      </w:r>
    </w:p>
    <w:p w14:paraId="210312B1" w14:textId="77777777" w:rsidR="007F7C12" w:rsidRDefault="007F7C12" w:rsidP="002167F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Решение Совета депутатов </w:t>
      </w:r>
      <w:r w:rsidR="00556122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округа по результатам рассмотрения ежегодного отчета включает в себя следующие положения:</w:t>
      </w:r>
    </w:p>
    <w:p w14:paraId="0DF0D636" w14:textId="77777777" w:rsidR="007F7C12" w:rsidRDefault="007F7C12" w:rsidP="002167F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о принятии к сведению ежегодного отчета;</w:t>
      </w:r>
    </w:p>
    <w:p w14:paraId="6B569B26" w14:textId="77777777" w:rsidR="007F7C12" w:rsidRDefault="007F7C12" w:rsidP="002167F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удовлетворительную или неудовлетворительную оценку деятельности Главы </w:t>
      </w:r>
      <w:r w:rsidR="00556122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округа по результатам ежегодного отчета.</w:t>
      </w:r>
    </w:p>
    <w:p w14:paraId="748AF038" w14:textId="77777777" w:rsidR="007F7C12" w:rsidRPr="00143405" w:rsidRDefault="007F7C12" w:rsidP="002167F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143405">
        <w:rPr>
          <w:color w:val="000000"/>
          <w:sz w:val="28"/>
          <w:szCs w:val="28"/>
        </w:rPr>
        <w:t xml:space="preserve">В случае неудовлетворительной оценки деятельности Главы </w:t>
      </w:r>
      <w:r w:rsidR="00556122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округа</w:t>
      </w:r>
      <w:r w:rsidRPr="00143405">
        <w:rPr>
          <w:color w:val="000000"/>
          <w:sz w:val="28"/>
          <w:szCs w:val="28"/>
        </w:rPr>
        <w:t xml:space="preserve"> по результатам его ежегодного отчета указываются причины, по которым деятельность Главы </w:t>
      </w:r>
      <w:r w:rsidR="00556122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округа</w:t>
      </w:r>
      <w:r w:rsidRPr="00143405">
        <w:rPr>
          <w:color w:val="000000"/>
          <w:sz w:val="28"/>
          <w:szCs w:val="28"/>
        </w:rPr>
        <w:t xml:space="preserve"> оценена неудовлетворительно.</w:t>
      </w:r>
    </w:p>
    <w:p w14:paraId="112E9872" w14:textId="77777777" w:rsidR="007F7C12" w:rsidRDefault="007F7C12" w:rsidP="002167F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143405">
        <w:rPr>
          <w:color w:val="000000"/>
          <w:sz w:val="28"/>
          <w:szCs w:val="28"/>
        </w:rPr>
        <w:t xml:space="preserve">. Непредставление ежегодного отчета или нарушение сроков представления ежегодного отчета в сочетании с другими основаниями может служить основанием для неудовлетворительной оценки Советом депутатов </w:t>
      </w:r>
      <w:r w:rsidR="00556122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округа </w:t>
      </w:r>
      <w:r w:rsidRPr="00143405">
        <w:rPr>
          <w:color w:val="000000"/>
          <w:sz w:val="28"/>
          <w:szCs w:val="28"/>
        </w:rPr>
        <w:t xml:space="preserve">деятельности Главы </w:t>
      </w:r>
      <w:r w:rsidR="00556122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округа</w:t>
      </w:r>
      <w:r w:rsidRPr="00143405">
        <w:rPr>
          <w:color w:val="000000"/>
          <w:sz w:val="28"/>
          <w:szCs w:val="28"/>
        </w:rPr>
        <w:t>.</w:t>
      </w:r>
    </w:p>
    <w:p w14:paraId="439B09E2" w14:textId="56A50C99" w:rsidR="007F7C12" w:rsidRPr="00143405" w:rsidRDefault="007F7C12" w:rsidP="002167F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1A5975">
        <w:rPr>
          <w:color w:val="000000"/>
          <w:sz w:val="28"/>
          <w:szCs w:val="28"/>
        </w:rPr>
        <w:t xml:space="preserve">. Решение Совета депутатов </w:t>
      </w:r>
      <w:r w:rsidR="00556122">
        <w:rPr>
          <w:color w:val="000000"/>
          <w:sz w:val="28"/>
          <w:szCs w:val="28"/>
        </w:rPr>
        <w:t>муниципального</w:t>
      </w:r>
      <w:r w:rsidRPr="001A5975">
        <w:rPr>
          <w:color w:val="000000"/>
          <w:sz w:val="28"/>
          <w:szCs w:val="28"/>
        </w:rPr>
        <w:t xml:space="preserve"> округа, принятое по результатам рассмотрения ежегодного отчета, может содержать поручения и рекомендации Совета депутатов </w:t>
      </w:r>
      <w:r w:rsidR="00556122">
        <w:rPr>
          <w:color w:val="000000"/>
          <w:sz w:val="28"/>
          <w:szCs w:val="28"/>
        </w:rPr>
        <w:t>муниципального</w:t>
      </w:r>
      <w:r w:rsidRPr="001A5975">
        <w:rPr>
          <w:color w:val="000000"/>
          <w:sz w:val="28"/>
          <w:szCs w:val="28"/>
        </w:rPr>
        <w:t xml:space="preserve"> округа, направленные на реализацию полномочий Главы </w:t>
      </w:r>
      <w:r w:rsidR="00556122">
        <w:rPr>
          <w:color w:val="000000"/>
          <w:sz w:val="28"/>
          <w:szCs w:val="28"/>
        </w:rPr>
        <w:t>муниципального</w:t>
      </w:r>
      <w:r w:rsidRPr="001A5975">
        <w:rPr>
          <w:color w:val="000000"/>
          <w:sz w:val="28"/>
          <w:szCs w:val="28"/>
        </w:rPr>
        <w:t xml:space="preserve"> округа и администрации </w:t>
      </w:r>
      <w:r w:rsidR="00556122">
        <w:rPr>
          <w:color w:val="000000"/>
          <w:sz w:val="28"/>
          <w:szCs w:val="28"/>
        </w:rPr>
        <w:t>муниципального</w:t>
      </w:r>
      <w:r w:rsidRPr="001A5975">
        <w:rPr>
          <w:color w:val="000000"/>
          <w:sz w:val="28"/>
          <w:szCs w:val="28"/>
        </w:rPr>
        <w:t xml:space="preserve"> округа в </w:t>
      </w:r>
      <w:r w:rsidRPr="003853C1">
        <w:rPr>
          <w:color w:val="000000"/>
          <w:sz w:val="28"/>
          <w:szCs w:val="28"/>
        </w:rPr>
        <w:t>следующем за отчетным периоде.</w:t>
      </w:r>
    </w:p>
    <w:p w14:paraId="2DD6ECFB" w14:textId="77777777" w:rsidR="007F7C12" w:rsidRDefault="007F7C12" w:rsidP="002167F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3853C1">
        <w:rPr>
          <w:color w:val="000000"/>
          <w:sz w:val="28"/>
          <w:szCs w:val="28"/>
        </w:rPr>
        <w:t xml:space="preserve">. </w:t>
      </w:r>
      <w:r w:rsidRPr="00143405">
        <w:rPr>
          <w:color w:val="000000"/>
          <w:sz w:val="28"/>
          <w:szCs w:val="28"/>
        </w:rPr>
        <w:t xml:space="preserve">Решение Совета депутатов </w:t>
      </w:r>
      <w:r w:rsidR="00556122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округа, принятое </w:t>
      </w:r>
      <w:r w:rsidRPr="00143405">
        <w:rPr>
          <w:color w:val="000000"/>
          <w:sz w:val="28"/>
          <w:szCs w:val="28"/>
        </w:rPr>
        <w:t xml:space="preserve">по результатам </w:t>
      </w:r>
      <w:r>
        <w:rPr>
          <w:color w:val="000000"/>
          <w:sz w:val="28"/>
          <w:szCs w:val="28"/>
        </w:rPr>
        <w:t xml:space="preserve">рассмотрения </w:t>
      </w:r>
      <w:r w:rsidRPr="00143405">
        <w:rPr>
          <w:color w:val="000000"/>
          <w:sz w:val="28"/>
          <w:szCs w:val="28"/>
        </w:rPr>
        <w:t>ежегодного отчета</w:t>
      </w:r>
      <w:r>
        <w:rPr>
          <w:color w:val="000000"/>
          <w:sz w:val="28"/>
          <w:szCs w:val="28"/>
        </w:rPr>
        <w:t>,</w:t>
      </w:r>
      <w:r w:rsidRPr="00143405">
        <w:rPr>
          <w:color w:val="000000"/>
          <w:sz w:val="28"/>
          <w:szCs w:val="28"/>
        </w:rPr>
        <w:t xml:space="preserve"> вступает в силу со дня его подписания</w:t>
      </w:r>
      <w:r>
        <w:rPr>
          <w:color w:val="000000"/>
          <w:sz w:val="28"/>
          <w:szCs w:val="28"/>
        </w:rPr>
        <w:t>,</w:t>
      </w:r>
      <w:r w:rsidRPr="00143405">
        <w:rPr>
          <w:color w:val="000000"/>
          <w:sz w:val="28"/>
          <w:szCs w:val="28"/>
        </w:rPr>
        <w:t xml:space="preserve"> подлежит </w:t>
      </w:r>
      <w:r>
        <w:rPr>
          <w:color w:val="000000"/>
          <w:sz w:val="28"/>
          <w:szCs w:val="28"/>
        </w:rPr>
        <w:t xml:space="preserve">официальному </w:t>
      </w:r>
      <w:r w:rsidRPr="00143405">
        <w:rPr>
          <w:color w:val="000000"/>
          <w:sz w:val="28"/>
          <w:szCs w:val="28"/>
        </w:rPr>
        <w:t>опубликованию</w:t>
      </w:r>
      <w:r>
        <w:rPr>
          <w:color w:val="000000"/>
          <w:sz w:val="28"/>
          <w:szCs w:val="28"/>
        </w:rPr>
        <w:t xml:space="preserve"> и</w:t>
      </w:r>
      <w:r w:rsidRPr="00143405">
        <w:rPr>
          <w:color w:val="000000"/>
          <w:sz w:val="28"/>
          <w:szCs w:val="28"/>
        </w:rPr>
        <w:t xml:space="preserve"> размещается на официальном сайте </w:t>
      </w:r>
      <w:r>
        <w:rPr>
          <w:color w:val="000000"/>
          <w:sz w:val="28"/>
          <w:szCs w:val="28"/>
        </w:rPr>
        <w:t>а</w:t>
      </w:r>
      <w:r w:rsidRPr="00143405">
        <w:rPr>
          <w:color w:val="000000"/>
          <w:sz w:val="28"/>
          <w:szCs w:val="28"/>
        </w:rPr>
        <w:t xml:space="preserve">дминистрации </w:t>
      </w:r>
      <w:r w:rsidR="00556122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округа</w:t>
      </w:r>
      <w:r w:rsidRPr="00143405"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bookmarkEnd w:id="2"/>
    <w:p w14:paraId="3897F863" w14:textId="77777777" w:rsidR="003853C1" w:rsidRDefault="003853C1" w:rsidP="007F7C12">
      <w:pPr>
        <w:tabs>
          <w:tab w:val="left" w:pos="0"/>
        </w:tabs>
        <w:jc w:val="center"/>
        <w:rPr>
          <w:sz w:val="28"/>
          <w:szCs w:val="28"/>
        </w:rPr>
      </w:pPr>
    </w:p>
    <w:p w14:paraId="3920B91E" w14:textId="77777777" w:rsidR="007F7C12" w:rsidRPr="00CF139C" w:rsidRDefault="007F7C12" w:rsidP="007F7C12">
      <w:pPr>
        <w:tabs>
          <w:tab w:val="left" w:pos="0"/>
        </w:tabs>
        <w:jc w:val="center"/>
        <w:rPr>
          <w:sz w:val="28"/>
          <w:szCs w:val="28"/>
        </w:rPr>
      </w:pPr>
      <w:r w:rsidRPr="00CF139C">
        <w:rPr>
          <w:sz w:val="28"/>
          <w:szCs w:val="28"/>
        </w:rPr>
        <w:t>__________________</w:t>
      </w:r>
    </w:p>
    <w:sectPr w:rsidR="007F7C12" w:rsidRPr="00CF139C" w:rsidSect="006C56CF">
      <w:headerReference w:type="even" r:id="rId11"/>
      <w:headerReference w:type="default" r:id="rId12"/>
      <w:pgSz w:w="11909" w:h="16834"/>
      <w:pgMar w:top="1134" w:right="567" w:bottom="1134" w:left="1985" w:header="39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C581B" w14:textId="77777777" w:rsidR="00DA049D" w:rsidRDefault="00DA049D" w:rsidP="0055281F">
      <w:r>
        <w:separator/>
      </w:r>
    </w:p>
  </w:endnote>
  <w:endnote w:type="continuationSeparator" w:id="0">
    <w:p w14:paraId="68F6214D" w14:textId="77777777" w:rsidR="00DA049D" w:rsidRDefault="00DA049D" w:rsidP="0055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66B8F" w14:textId="77777777" w:rsidR="00DA049D" w:rsidRDefault="00DA049D" w:rsidP="0055281F">
      <w:r>
        <w:separator/>
      </w:r>
    </w:p>
  </w:footnote>
  <w:footnote w:type="continuationSeparator" w:id="0">
    <w:p w14:paraId="1C80CD17" w14:textId="77777777" w:rsidR="00DA049D" w:rsidRDefault="00DA049D" w:rsidP="00552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B6201" w14:textId="77777777" w:rsidR="007F7C12" w:rsidRDefault="005D75B8" w:rsidP="00A245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F7C12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96B921B" w14:textId="77777777" w:rsidR="007F7C12" w:rsidRDefault="007F7C1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057A9" w14:textId="77777777" w:rsidR="007F7C12" w:rsidRDefault="00DA049D">
    <w:pPr>
      <w:pStyle w:val="a3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937E69">
      <w:rPr>
        <w:noProof/>
      </w:rPr>
      <w:t>6</w:t>
    </w:r>
    <w:r>
      <w:rPr>
        <w:noProof/>
      </w:rPr>
      <w:fldChar w:fldCharType="end"/>
    </w:r>
  </w:p>
  <w:p w14:paraId="6A6FC875" w14:textId="77777777" w:rsidR="007F7C12" w:rsidRDefault="007F7C1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3BBB"/>
    <w:multiLevelType w:val="multilevel"/>
    <w:tmpl w:val="CA023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5623C80"/>
    <w:multiLevelType w:val="multilevel"/>
    <w:tmpl w:val="CA023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0FC3A67"/>
    <w:multiLevelType w:val="hybridMultilevel"/>
    <w:tmpl w:val="9EC476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27BA4F76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93375C0"/>
    <w:multiLevelType w:val="hybridMultilevel"/>
    <w:tmpl w:val="5C824732"/>
    <w:lvl w:ilvl="0" w:tplc="79C01FC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FC868CD"/>
    <w:multiLevelType w:val="hybridMultilevel"/>
    <w:tmpl w:val="631A6950"/>
    <w:lvl w:ilvl="0" w:tplc="2C3448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FA5E75"/>
    <w:multiLevelType w:val="hybridMultilevel"/>
    <w:tmpl w:val="C73CFE4E"/>
    <w:lvl w:ilvl="0" w:tplc="EFD2D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1661A3"/>
    <w:multiLevelType w:val="hybridMultilevel"/>
    <w:tmpl w:val="68026FE6"/>
    <w:lvl w:ilvl="0" w:tplc="416AD7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20590B"/>
    <w:multiLevelType w:val="multilevel"/>
    <w:tmpl w:val="6F88507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6A12750"/>
    <w:multiLevelType w:val="hybridMultilevel"/>
    <w:tmpl w:val="701419DA"/>
    <w:lvl w:ilvl="0" w:tplc="71180E8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42779A3"/>
    <w:multiLevelType w:val="hybridMultilevel"/>
    <w:tmpl w:val="85FC79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872272D"/>
    <w:multiLevelType w:val="hybridMultilevel"/>
    <w:tmpl w:val="CE320754"/>
    <w:lvl w:ilvl="0" w:tplc="C9DCA99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39D84882"/>
    <w:multiLevelType w:val="hybridMultilevel"/>
    <w:tmpl w:val="AFEA4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F22A03"/>
    <w:multiLevelType w:val="multilevel"/>
    <w:tmpl w:val="30FE0E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60DC2699"/>
    <w:multiLevelType w:val="hybridMultilevel"/>
    <w:tmpl w:val="8FC859D0"/>
    <w:lvl w:ilvl="0" w:tplc="938247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62601F0"/>
    <w:multiLevelType w:val="hybridMultilevel"/>
    <w:tmpl w:val="305829A0"/>
    <w:lvl w:ilvl="0" w:tplc="76B6B0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8FA5E82"/>
    <w:multiLevelType w:val="hybridMultilevel"/>
    <w:tmpl w:val="56520E08"/>
    <w:lvl w:ilvl="0" w:tplc="5B4CE8E0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 w15:restartNumberingAfterBreak="0">
    <w:nsid w:val="7CB4464A"/>
    <w:multiLevelType w:val="hybridMultilevel"/>
    <w:tmpl w:val="A352F6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DD24857"/>
    <w:multiLevelType w:val="hybridMultilevel"/>
    <w:tmpl w:val="D124CC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218012561">
    <w:abstractNumId w:val="6"/>
  </w:num>
  <w:num w:numId="2" w16cid:durableId="169567535">
    <w:abstractNumId w:val="8"/>
  </w:num>
  <w:num w:numId="3" w16cid:durableId="1904215970">
    <w:abstractNumId w:val="1"/>
  </w:num>
  <w:num w:numId="4" w16cid:durableId="403530871">
    <w:abstractNumId w:val="4"/>
  </w:num>
  <w:num w:numId="5" w16cid:durableId="1994136315">
    <w:abstractNumId w:val="13"/>
  </w:num>
  <w:num w:numId="6" w16cid:durableId="1651978017">
    <w:abstractNumId w:val="3"/>
  </w:num>
  <w:num w:numId="7" w16cid:durableId="836503236">
    <w:abstractNumId w:val="5"/>
  </w:num>
  <w:num w:numId="8" w16cid:durableId="236331888">
    <w:abstractNumId w:val="15"/>
  </w:num>
  <w:num w:numId="9" w16cid:durableId="41251318">
    <w:abstractNumId w:val="0"/>
  </w:num>
  <w:num w:numId="10" w16cid:durableId="699673641">
    <w:abstractNumId w:val="11"/>
  </w:num>
  <w:num w:numId="11" w16cid:durableId="930820100">
    <w:abstractNumId w:val="2"/>
  </w:num>
  <w:num w:numId="12" w16cid:durableId="1983850756">
    <w:abstractNumId w:val="16"/>
  </w:num>
  <w:num w:numId="13" w16cid:durableId="604970540">
    <w:abstractNumId w:val="17"/>
  </w:num>
  <w:num w:numId="14" w16cid:durableId="971445301">
    <w:abstractNumId w:val="9"/>
  </w:num>
  <w:num w:numId="15" w16cid:durableId="664088178">
    <w:abstractNumId w:val="12"/>
  </w:num>
  <w:num w:numId="16" w16cid:durableId="748504986">
    <w:abstractNumId w:val="7"/>
  </w:num>
  <w:num w:numId="17" w16cid:durableId="292565700">
    <w:abstractNumId w:val="10"/>
  </w:num>
  <w:num w:numId="18" w16cid:durableId="14510488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B34"/>
    <w:rsid w:val="000031F5"/>
    <w:rsid w:val="00006EF9"/>
    <w:rsid w:val="000125E1"/>
    <w:rsid w:val="00020F6B"/>
    <w:rsid w:val="00027A1A"/>
    <w:rsid w:val="000319FC"/>
    <w:rsid w:val="00031BDE"/>
    <w:rsid w:val="00044B41"/>
    <w:rsid w:val="0004709A"/>
    <w:rsid w:val="00047B9B"/>
    <w:rsid w:val="00051F42"/>
    <w:rsid w:val="0005287D"/>
    <w:rsid w:val="00056294"/>
    <w:rsid w:val="000608D2"/>
    <w:rsid w:val="00063C65"/>
    <w:rsid w:val="00063CA3"/>
    <w:rsid w:val="00066DE8"/>
    <w:rsid w:val="00067896"/>
    <w:rsid w:val="00067B95"/>
    <w:rsid w:val="00073091"/>
    <w:rsid w:val="000743C8"/>
    <w:rsid w:val="00077693"/>
    <w:rsid w:val="000856B8"/>
    <w:rsid w:val="00087023"/>
    <w:rsid w:val="0008712B"/>
    <w:rsid w:val="00091330"/>
    <w:rsid w:val="0009594A"/>
    <w:rsid w:val="000B1323"/>
    <w:rsid w:val="000B6D52"/>
    <w:rsid w:val="000C3016"/>
    <w:rsid w:val="000C591F"/>
    <w:rsid w:val="000C6A66"/>
    <w:rsid w:val="000D2471"/>
    <w:rsid w:val="000D3313"/>
    <w:rsid w:val="000D430C"/>
    <w:rsid w:val="000D5A8E"/>
    <w:rsid w:val="000D6386"/>
    <w:rsid w:val="000E0E02"/>
    <w:rsid w:val="000E66D5"/>
    <w:rsid w:val="000E798B"/>
    <w:rsid w:val="000F181C"/>
    <w:rsid w:val="000F1FD2"/>
    <w:rsid w:val="000F2E3B"/>
    <w:rsid w:val="000F420E"/>
    <w:rsid w:val="00100BC9"/>
    <w:rsid w:val="00103D3E"/>
    <w:rsid w:val="00105654"/>
    <w:rsid w:val="00112CC8"/>
    <w:rsid w:val="00112E3F"/>
    <w:rsid w:val="001133DB"/>
    <w:rsid w:val="00114AA9"/>
    <w:rsid w:val="00120ACB"/>
    <w:rsid w:val="00121092"/>
    <w:rsid w:val="00121380"/>
    <w:rsid w:val="001220F3"/>
    <w:rsid w:val="00123DC3"/>
    <w:rsid w:val="001262E6"/>
    <w:rsid w:val="00127EB7"/>
    <w:rsid w:val="001313FB"/>
    <w:rsid w:val="0013330B"/>
    <w:rsid w:val="00140E03"/>
    <w:rsid w:val="00143910"/>
    <w:rsid w:val="00143F79"/>
    <w:rsid w:val="001573F8"/>
    <w:rsid w:val="0016224E"/>
    <w:rsid w:val="00170550"/>
    <w:rsid w:val="00172B76"/>
    <w:rsid w:val="00173256"/>
    <w:rsid w:val="00173884"/>
    <w:rsid w:val="00173C98"/>
    <w:rsid w:val="0017613E"/>
    <w:rsid w:val="00176A63"/>
    <w:rsid w:val="00177680"/>
    <w:rsid w:val="001803FA"/>
    <w:rsid w:val="001805EE"/>
    <w:rsid w:val="001814C2"/>
    <w:rsid w:val="00190A94"/>
    <w:rsid w:val="00191774"/>
    <w:rsid w:val="001949ED"/>
    <w:rsid w:val="001A1B97"/>
    <w:rsid w:val="001B10B8"/>
    <w:rsid w:val="001B182D"/>
    <w:rsid w:val="001B28B2"/>
    <w:rsid w:val="001B60E9"/>
    <w:rsid w:val="001C080A"/>
    <w:rsid w:val="001C14BE"/>
    <w:rsid w:val="001C5347"/>
    <w:rsid w:val="001C7A2F"/>
    <w:rsid w:val="001D4897"/>
    <w:rsid w:val="001D653D"/>
    <w:rsid w:val="001E6A7B"/>
    <w:rsid w:val="001F10BC"/>
    <w:rsid w:val="001F68B5"/>
    <w:rsid w:val="001F6A6E"/>
    <w:rsid w:val="002004FA"/>
    <w:rsid w:val="0020692F"/>
    <w:rsid w:val="00212835"/>
    <w:rsid w:val="002131B0"/>
    <w:rsid w:val="002167FD"/>
    <w:rsid w:val="00231792"/>
    <w:rsid w:val="00232167"/>
    <w:rsid w:val="00232266"/>
    <w:rsid w:val="002464C9"/>
    <w:rsid w:val="00251970"/>
    <w:rsid w:val="00254476"/>
    <w:rsid w:val="00255914"/>
    <w:rsid w:val="002568C2"/>
    <w:rsid w:val="00257F60"/>
    <w:rsid w:val="0026051D"/>
    <w:rsid w:val="002615C5"/>
    <w:rsid w:val="00261D61"/>
    <w:rsid w:val="002638D5"/>
    <w:rsid w:val="00263BCB"/>
    <w:rsid w:val="00266822"/>
    <w:rsid w:val="0027213F"/>
    <w:rsid w:val="00272836"/>
    <w:rsid w:val="00275030"/>
    <w:rsid w:val="00276F45"/>
    <w:rsid w:val="00280BB8"/>
    <w:rsid w:val="00280F4A"/>
    <w:rsid w:val="002836D7"/>
    <w:rsid w:val="002848AC"/>
    <w:rsid w:val="00287454"/>
    <w:rsid w:val="00290B3F"/>
    <w:rsid w:val="00293EF2"/>
    <w:rsid w:val="00294098"/>
    <w:rsid w:val="002964B8"/>
    <w:rsid w:val="002A065B"/>
    <w:rsid w:val="002A219C"/>
    <w:rsid w:val="002A2D2B"/>
    <w:rsid w:val="002A3F21"/>
    <w:rsid w:val="002B023D"/>
    <w:rsid w:val="002B6E4C"/>
    <w:rsid w:val="002B7571"/>
    <w:rsid w:val="002B76EB"/>
    <w:rsid w:val="002C0480"/>
    <w:rsid w:val="002C0D12"/>
    <w:rsid w:val="002C3FD7"/>
    <w:rsid w:val="002C61E9"/>
    <w:rsid w:val="002C6A59"/>
    <w:rsid w:val="002D26FB"/>
    <w:rsid w:val="002D381D"/>
    <w:rsid w:val="002D3F2A"/>
    <w:rsid w:val="002D4CEE"/>
    <w:rsid w:val="002D615D"/>
    <w:rsid w:val="002D794E"/>
    <w:rsid w:val="002E126B"/>
    <w:rsid w:val="002E5BF0"/>
    <w:rsid w:val="002E7AA3"/>
    <w:rsid w:val="002F4D7C"/>
    <w:rsid w:val="002F75A5"/>
    <w:rsid w:val="003012C8"/>
    <w:rsid w:val="003043B8"/>
    <w:rsid w:val="00305EC6"/>
    <w:rsid w:val="00311970"/>
    <w:rsid w:val="003143F6"/>
    <w:rsid w:val="0031688B"/>
    <w:rsid w:val="003271E1"/>
    <w:rsid w:val="003341C7"/>
    <w:rsid w:val="00335969"/>
    <w:rsid w:val="003368DD"/>
    <w:rsid w:val="00337A1E"/>
    <w:rsid w:val="003402B5"/>
    <w:rsid w:val="003409B5"/>
    <w:rsid w:val="0034340D"/>
    <w:rsid w:val="00343E42"/>
    <w:rsid w:val="00347B5B"/>
    <w:rsid w:val="00350759"/>
    <w:rsid w:val="00351977"/>
    <w:rsid w:val="0035309C"/>
    <w:rsid w:val="00354250"/>
    <w:rsid w:val="00364EA8"/>
    <w:rsid w:val="003661C5"/>
    <w:rsid w:val="003713D6"/>
    <w:rsid w:val="00371F74"/>
    <w:rsid w:val="0037405C"/>
    <w:rsid w:val="00383518"/>
    <w:rsid w:val="003853C1"/>
    <w:rsid w:val="0039611B"/>
    <w:rsid w:val="003978F2"/>
    <w:rsid w:val="003A1490"/>
    <w:rsid w:val="003A349A"/>
    <w:rsid w:val="003A3E7E"/>
    <w:rsid w:val="003B079A"/>
    <w:rsid w:val="003B0C1E"/>
    <w:rsid w:val="003B37B2"/>
    <w:rsid w:val="003B7830"/>
    <w:rsid w:val="003C2C2E"/>
    <w:rsid w:val="003C4167"/>
    <w:rsid w:val="003C6FBB"/>
    <w:rsid w:val="003C71C2"/>
    <w:rsid w:val="003D29A0"/>
    <w:rsid w:val="003E2C8D"/>
    <w:rsid w:val="003E4D1F"/>
    <w:rsid w:val="003E5932"/>
    <w:rsid w:val="003E7167"/>
    <w:rsid w:val="003F2D3B"/>
    <w:rsid w:val="003F3C2E"/>
    <w:rsid w:val="004013B3"/>
    <w:rsid w:val="00402043"/>
    <w:rsid w:val="00406AEF"/>
    <w:rsid w:val="004104D6"/>
    <w:rsid w:val="004124C3"/>
    <w:rsid w:val="0041349D"/>
    <w:rsid w:val="00414402"/>
    <w:rsid w:val="00420CF2"/>
    <w:rsid w:val="00425BAE"/>
    <w:rsid w:val="00425F7B"/>
    <w:rsid w:val="004318CE"/>
    <w:rsid w:val="004407B1"/>
    <w:rsid w:val="00442B57"/>
    <w:rsid w:val="004471D1"/>
    <w:rsid w:val="0045138C"/>
    <w:rsid w:val="00452B06"/>
    <w:rsid w:val="004551A3"/>
    <w:rsid w:val="00455B8B"/>
    <w:rsid w:val="00455CA8"/>
    <w:rsid w:val="00464BC2"/>
    <w:rsid w:val="00472BF6"/>
    <w:rsid w:val="004779F8"/>
    <w:rsid w:val="00481EBE"/>
    <w:rsid w:val="00486897"/>
    <w:rsid w:val="004872F0"/>
    <w:rsid w:val="00487D21"/>
    <w:rsid w:val="00493A26"/>
    <w:rsid w:val="00494602"/>
    <w:rsid w:val="00497363"/>
    <w:rsid w:val="004A086D"/>
    <w:rsid w:val="004A1BA1"/>
    <w:rsid w:val="004B05CB"/>
    <w:rsid w:val="004B081F"/>
    <w:rsid w:val="004B3B70"/>
    <w:rsid w:val="004B4B37"/>
    <w:rsid w:val="004B4BFB"/>
    <w:rsid w:val="004B66BA"/>
    <w:rsid w:val="004C4044"/>
    <w:rsid w:val="004C4292"/>
    <w:rsid w:val="004D056D"/>
    <w:rsid w:val="004D3358"/>
    <w:rsid w:val="004D3CAB"/>
    <w:rsid w:val="004D7007"/>
    <w:rsid w:val="004E154E"/>
    <w:rsid w:val="004E170F"/>
    <w:rsid w:val="004F0E08"/>
    <w:rsid w:val="004F4417"/>
    <w:rsid w:val="004F4C82"/>
    <w:rsid w:val="004F72D4"/>
    <w:rsid w:val="004F7513"/>
    <w:rsid w:val="004F7E44"/>
    <w:rsid w:val="00503833"/>
    <w:rsid w:val="00503AC4"/>
    <w:rsid w:val="00504897"/>
    <w:rsid w:val="0050692D"/>
    <w:rsid w:val="0051035C"/>
    <w:rsid w:val="005118BB"/>
    <w:rsid w:val="00516897"/>
    <w:rsid w:val="0051699C"/>
    <w:rsid w:val="0052151D"/>
    <w:rsid w:val="005216E5"/>
    <w:rsid w:val="00522F78"/>
    <w:rsid w:val="005238C1"/>
    <w:rsid w:val="00525D74"/>
    <w:rsid w:val="00527051"/>
    <w:rsid w:val="005314C6"/>
    <w:rsid w:val="00531EDD"/>
    <w:rsid w:val="00534D7A"/>
    <w:rsid w:val="00537E90"/>
    <w:rsid w:val="00542382"/>
    <w:rsid w:val="005423FE"/>
    <w:rsid w:val="00543990"/>
    <w:rsid w:val="0054441A"/>
    <w:rsid w:val="005471A7"/>
    <w:rsid w:val="00547473"/>
    <w:rsid w:val="00551AC6"/>
    <w:rsid w:val="00551CD0"/>
    <w:rsid w:val="0055222E"/>
    <w:rsid w:val="0055281F"/>
    <w:rsid w:val="00556122"/>
    <w:rsid w:val="00557B4C"/>
    <w:rsid w:val="005607C2"/>
    <w:rsid w:val="0056225B"/>
    <w:rsid w:val="00562F1C"/>
    <w:rsid w:val="005656AB"/>
    <w:rsid w:val="00566039"/>
    <w:rsid w:val="00571FF1"/>
    <w:rsid w:val="00581D29"/>
    <w:rsid w:val="00584291"/>
    <w:rsid w:val="00584A24"/>
    <w:rsid w:val="005853B2"/>
    <w:rsid w:val="00586B3A"/>
    <w:rsid w:val="00590C91"/>
    <w:rsid w:val="00591613"/>
    <w:rsid w:val="00591D08"/>
    <w:rsid w:val="00592804"/>
    <w:rsid w:val="005A0CA4"/>
    <w:rsid w:val="005A146D"/>
    <w:rsid w:val="005A2F91"/>
    <w:rsid w:val="005A484E"/>
    <w:rsid w:val="005A65F4"/>
    <w:rsid w:val="005A668D"/>
    <w:rsid w:val="005A6C05"/>
    <w:rsid w:val="005A7061"/>
    <w:rsid w:val="005B104D"/>
    <w:rsid w:val="005B278B"/>
    <w:rsid w:val="005B3A0C"/>
    <w:rsid w:val="005B4B69"/>
    <w:rsid w:val="005B4E39"/>
    <w:rsid w:val="005B5AE6"/>
    <w:rsid w:val="005C07D5"/>
    <w:rsid w:val="005C30DC"/>
    <w:rsid w:val="005D10EF"/>
    <w:rsid w:val="005D6014"/>
    <w:rsid w:val="005D75B8"/>
    <w:rsid w:val="005E038B"/>
    <w:rsid w:val="005E0FE4"/>
    <w:rsid w:val="005E2C37"/>
    <w:rsid w:val="005F1B94"/>
    <w:rsid w:val="005F2CBD"/>
    <w:rsid w:val="005F61B7"/>
    <w:rsid w:val="005F70B1"/>
    <w:rsid w:val="006014B5"/>
    <w:rsid w:val="006130F3"/>
    <w:rsid w:val="00613411"/>
    <w:rsid w:val="0061430B"/>
    <w:rsid w:val="006162D7"/>
    <w:rsid w:val="00621EBD"/>
    <w:rsid w:val="00623EC9"/>
    <w:rsid w:val="00635977"/>
    <w:rsid w:val="00635BDC"/>
    <w:rsid w:val="006471DF"/>
    <w:rsid w:val="006621E6"/>
    <w:rsid w:val="006626A2"/>
    <w:rsid w:val="006669D5"/>
    <w:rsid w:val="00671D01"/>
    <w:rsid w:val="0067498D"/>
    <w:rsid w:val="00680259"/>
    <w:rsid w:val="00682937"/>
    <w:rsid w:val="006852D7"/>
    <w:rsid w:val="00685607"/>
    <w:rsid w:val="00687520"/>
    <w:rsid w:val="00690B7D"/>
    <w:rsid w:val="00693EC6"/>
    <w:rsid w:val="006970CC"/>
    <w:rsid w:val="006A1A79"/>
    <w:rsid w:val="006A5414"/>
    <w:rsid w:val="006A5DEE"/>
    <w:rsid w:val="006A6882"/>
    <w:rsid w:val="006B3807"/>
    <w:rsid w:val="006B38C8"/>
    <w:rsid w:val="006B3AEB"/>
    <w:rsid w:val="006C0E68"/>
    <w:rsid w:val="006C56CF"/>
    <w:rsid w:val="006C5A77"/>
    <w:rsid w:val="006C5EC0"/>
    <w:rsid w:val="006C6019"/>
    <w:rsid w:val="006C6F7C"/>
    <w:rsid w:val="006D2AC8"/>
    <w:rsid w:val="006D416B"/>
    <w:rsid w:val="006D7A6D"/>
    <w:rsid w:val="006E233B"/>
    <w:rsid w:val="006E60D5"/>
    <w:rsid w:val="006E70A4"/>
    <w:rsid w:val="006E7CE7"/>
    <w:rsid w:val="006F3380"/>
    <w:rsid w:val="007038E5"/>
    <w:rsid w:val="0070431A"/>
    <w:rsid w:val="007049FC"/>
    <w:rsid w:val="00704ED3"/>
    <w:rsid w:val="00706BDC"/>
    <w:rsid w:val="0070728D"/>
    <w:rsid w:val="0071164D"/>
    <w:rsid w:val="0071176D"/>
    <w:rsid w:val="00712A3E"/>
    <w:rsid w:val="007160A0"/>
    <w:rsid w:val="00717B3A"/>
    <w:rsid w:val="00720BFA"/>
    <w:rsid w:val="007242D5"/>
    <w:rsid w:val="00726B2A"/>
    <w:rsid w:val="00727549"/>
    <w:rsid w:val="00727C96"/>
    <w:rsid w:val="007303F0"/>
    <w:rsid w:val="00730B4A"/>
    <w:rsid w:val="00732F85"/>
    <w:rsid w:val="00735E6F"/>
    <w:rsid w:val="007368C9"/>
    <w:rsid w:val="0074045D"/>
    <w:rsid w:val="00741259"/>
    <w:rsid w:val="007443AA"/>
    <w:rsid w:val="00744E31"/>
    <w:rsid w:val="00752253"/>
    <w:rsid w:val="00755FDF"/>
    <w:rsid w:val="00763119"/>
    <w:rsid w:val="0076329A"/>
    <w:rsid w:val="00764CB0"/>
    <w:rsid w:val="00765770"/>
    <w:rsid w:val="00765B3C"/>
    <w:rsid w:val="00767E6A"/>
    <w:rsid w:val="00771B08"/>
    <w:rsid w:val="00771E33"/>
    <w:rsid w:val="007726FF"/>
    <w:rsid w:val="007739D2"/>
    <w:rsid w:val="00773E49"/>
    <w:rsid w:val="007751BF"/>
    <w:rsid w:val="00776351"/>
    <w:rsid w:val="00792FE5"/>
    <w:rsid w:val="007936AF"/>
    <w:rsid w:val="007A0604"/>
    <w:rsid w:val="007A2CFA"/>
    <w:rsid w:val="007A332F"/>
    <w:rsid w:val="007A6C7A"/>
    <w:rsid w:val="007B13E9"/>
    <w:rsid w:val="007B4254"/>
    <w:rsid w:val="007C75BF"/>
    <w:rsid w:val="007D072E"/>
    <w:rsid w:val="007D4B39"/>
    <w:rsid w:val="007E6F34"/>
    <w:rsid w:val="007F0426"/>
    <w:rsid w:val="007F5731"/>
    <w:rsid w:val="007F62CA"/>
    <w:rsid w:val="007F68F4"/>
    <w:rsid w:val="007F7C12"/>
    <w:rsid w:val="00801124"/>
    <w:rsid w:val="00801D11"/>
    <w:rsid w:val="008026A5"/>
    <w:rsid w:val="008078F1"/>
    <w:rsid w:val="00807B1E"/>
    <w:rsid w:val="00810E0F"/>
    <w:rsid w:val="00812C7A"/>
    <w:rsid w:val="00815B50"/>
    <w:rsid w:val="0081737C"/>
    <w:rsid w:val="00820DF7"/>
    <w:rsid w:val="00824C02"/>
    <w:rsid w:val="00825426"/>
    <w:rsid w:val="008274F6"/>
    <w:rsid w:val="00827515"/>
    <w:rsid w:val="00831656"/>
    <w:rsid w:val="00842C4B"/>
    <w:rsid w:val="00851A7C"/>
    <w:rsid w:val="0085339E"/>
    <w:rsid w:val="0085358B"/>
    <w:rsid w:val="0085433B"/>
    <w:rsid w:val="00855722"/>
    <w:rsid w:val="0086198D"/>
    <w:rsid w:val="00864139"/>
    <w:rsid w:val="00867E52"/>
    <w:rsid w:val="008749B2"/>
    <w:rsid w:val="0087712A"/>
    <w:rsid w:val="00880FAE"/>
    <w:rsid w:val="0088103C"/>
    <w:rsid w:val="008863E5"/>
    <w:rsid w:val="008A0276"/>
    <w:rsid w:val="008A219F"/>
    <w:rsid w:val="008A3A3D"/>
    <w:rsid w:val="008A5DEA"/>
    <w:rsid w:val="008B0A8B"/>
    <w:rsid w:val="008B2AC1"/>
    <w:rsid w:val="008B7C46"/>
    <w:rsid w:val="008C0A2A"/>
    <w:rsid w:val="008C0DFD"/>
    <w:rsid w:val="008C0EC0"/>
    <w:rsid w:val="008C41D2"/>
    <w:rsid w:val="008C6D09"/>
    <w:rsid w:val="008C6EBC"/>
    <w:rsid w:val="008D0634"/>
    <w:rsid w:val="008D1856"/>
    <w:rsid w:val="008D4C63"/>
    <w:rsid w:val="008D6C09"/>
    <w:rsid w:val="008D7341"/>
    <w:rsid w:val="008E1AEA"/>
    <w:rsid w:val="008E28BB"/>
    <w:rsid w:val="008E3700"/>
    <w:rsid w:val="008E6A63"/>
    <w:rsid w:val="008E759A"/>
    <w:rsid w:val="008F0B34"/>
    <w:rsid w:val="008F2183"/>
    <w:rsid w:val="008F4627"/>
    <w:rsid w:val="008F6CB8"/>
    <w:rsid w:val="00905456"/>
    <w:rsid w:val="009061BE"/>
    <w:rsid w:val="009108DC"/>
    <w:rsid w:val="009130B2"/>
    <w:rsid w:val="00916671"/>
    <w:rsid w:val="00917889"/>
    <w:rsid w:val="00917B9F"/>
    <w:rsid w:val="009216E9"/>
    <w:rsid w:val="00923ABA"/>
    <w:rsid w:val="00924544"/>
    <w:rsid w:val="009249CC"/>
    <w:rsid w:val="00927CDE"/>
    <w:rsid w:val="00931578"/>
    <w:rsid w:val="00932F97"/>
    <w:rsid w:val="009359AF"/>
    <w:rsid w:val="00937E69"/>
    <w:rsid w:val="00937F88"/>
    <w:rsid w:val="00944139"/>
    <w:rsid w:val="00945A09"/>
    <w:rsid w:val="00956F20"/>
    <w:rsid w:val="00966D85"/>
    <w:rsid w:val="009718BC"/>
    <w:rsid w:val="00971D5E"/>
    <w:rsid w:val="009771AD"/>
    <w:rsid w:val="00982339"/>
    <w:rsid w:val="009900AD"/>
    <w:rsid w:val="0099219A"/>
    <w:rsid w:val="009943EB"/>
    <w:rsid w:val="00994BCF"/>
    <w:rsid w:val="0099531F"/>
    <w:rsid w:val="009A1804"/>
    <w:rsid w:val="009A770F"/>
    <w:rsid w:val="009B1316"/>
    <w:rsid w:val="009B552C"/>
    <w:rsid w:val="009B58A4"/>
    <w:rsid w:val="009B69CE"/>
    <w:rsid w:val="009C031C"/>
    <w:rsid w:val="009C0C01"/>
    <w:rsid w:val="009C245B"/>
    <w:rsid w:val="009C39E1"/>
    <w:rsid w:val="009C56D7"/>
    <w:rsid w:val="009C75B3"/>
    <w:rsid w:val="009D30AD"/>
    <w:rsid w:val="009F14D8"/>
    <w:rsid w:val="009F1DE4"/>
    <w:rsid w:val="009F68C0"/>
    <w:rsid w:val="00A03A85"/>
    <w:rsid w:val="00A21452"/>
    <w:rsid w:val="00A226B6"/>
    <w:rsid w:val="00A22F73"/>
    <w:rsid w:val="00A2456D"/>
    <w:rsid w:val="00A3180C"/>
    <w:rsid w:val="00A31FA7"/>
    <w:rsid w:val="00A33CD8"/>
    <w:rsid w:val="00A3672A"/>
    <w:rsid w:val="00A40B48"/>
    <w:rsid w:val="00A41357"/>
    <w:rsid w:val="00A41D68"/>
    <w:rsid w:val="00A4597D"/>
    <w:rsid w:val="00A4765E"/>
    <w:rsid w:val="00A52839"/>
    <w:rsid w:val="00A528D8"/>
    <w:rsid w:val="00A52EA9"/>
    <w:rsid w:val="00A53A47"/>
    <w:rsid w:val="00A57124"/>
    <w:rsid w:val="00A621CA"/>
    <w:rsid w:val="00A63C23"/>
    <w:rsid w:val="00A64CF0"/>
    <w:rsid w:val="00A66352"/>
    <w:rsid w:val="00A723D7"/>
    <w:rsid w:val="00A76297"/>
    <w:rsid w:val="00A76882"/>
    <w:rsid w:val="00A7765E"/>
    <w:rsid w:val="00A80C16"/>
    <w:rsid w:val="00A82412"/>
    <w:rsid w:val="00A82731"/>
    <w:rsid w:val="00A84252"/>
    <w:rsid w:val="00A8504E"/>
    <w:rsid w:val="00A86C47"/>
    <w:rsid w:val="00A92BA4"/>
    <w:rsid w:val="00A92ED8"/>
    <w:rsid w:val="00A94EB0"/>
    <w:rsid w:val="00A963D9"/>
    <w:rsid w:val="00A96947"/>
    <w:rsid w:val="00AA0274"/>
    <w:rsid w:val="00AA1CB3"/>
    <w:rsid w:val="00AA2DED"/>
    <w:rsid w:val="00AA5CB8"/>
    <w:rsid w:val="00AB380A"/>
    <w:rsid w:val="00AB48D0"/>
    <w:rsid w:val="00AC4C0D"/>
    <w:rsid w:val="00AD1305"/>
    <w:rsid w:val="00AD1A2B"/>
    <w:rsid w:val="00AD31AA"/>
    <w:rsid w:val="00AD507A"/>
    <w:rsid w:val="00AD5E11"/>
    <w:rsid w:val="00AD6695"/>
    <w:rsid w:val="00AE1104"/>
    <w:rsid w:val="00AE61E9"/>
    <w:rsid w:val="00AE6640"/>
    <w:rsid w:val="00AF48AD"/>
    <w:rsid w:val="00AF5BBE"/>
    <w:rsid w:val="00B022B9"/>
    <w:rsid w:val="00B067A2"/>
    <w:rsid w:val="00B13429"/>
    <w:rsid w:val="00B14CA8"/>
    <w:rsid w:val="00B21E88"/>
    <w:rsid w:val="00B22C07"/>
    <w:rsid w:val="00B278F0"/>
    <w:rsid w:val="00B31FFF"/>
    <w:rsid w:val="00B3337E"/>
    <w:rsid w:val="00B419FF"/>
    <w:rsid w:val="00B517DB"/>
    <w:rsid w:val="00B53F36"/>
    <w:rsid w:val="00B5576D"/>
    <w:rsid w:val="00B56CA6"/>
    <w:rsid w:val="00B57858"/>
    <w:rsid w:val="00B63109"/>
    <w:rsid w:val="00B678E3"/>
    <w:rsid w:val="00B67A44"/>
    <w:rsid w:val="00B93036"/>
    <w:rsid w:val="00B954B3"/>
    <w:rsid w:val="00B95ACA"/>
    <w:rsid w:val="00BA7B55"/>
    <w:rsid w:val="00BB2219"/>
    <w:rsid w:val="00BB2248"/>
    <w:rsid w:val="00BB2992"/>
    <w:rsid w:val="00BB6824"/>
    <w:rsid w:val="00BC1CDF"/>
    <w:rsid w:val="00BD18ED"/>
    <w:rsid w:val="00BD33D5"/>
    <w:rsid w:val="00BD59AA"/>
    <w:rsid w:val="00BE6874"/>
    <w:rsid w:val="00BE6B45"/>
    <w:rsid w:val="00BF1B27"/>
    <w:rsid w:val="00BF32EB"/>
    <w:rsid w:val="00BF742F"/>
    <w:rsid w:val="00C006F0"/>
    <w:rsid w:val="00C024EC"/>
    <w:rsid w:val="00C038FE"/>
    <w:rsid w:val="00C047FA"/>
    <w:rsid w:val="00C1182D"/>
    <w:rsid w:val="00C12A8A"/>
    <w:rsid w:val="00C1326D"/>
    <w:rsid w:val="00C15BA9"/>
    <w:rsid w:val="00C1682F"/>
    <w:rsid w:val="00C20405"/>
    <w:rsid w:val="00C230F3"/>
    <w:rsid w:val="00C30D2A"/>
    <w:rsid w:val="00C440C6"/>
    <w:rsid w:val="00C50FE1"/>
    <w:rsid w:val="00C54400"/>
    <w:rsid w:val="00C57DCC"/>
    <w:rsid w:val="00C649CF"/>
    <w:rsid w:val="00C66C68"/>
    <w:rsid w:val="00C67FFC"/>
    <w:rsid w:val="00C71278"/>
    <w:rsid w:val="00C74BEA"/>
    <w:rsid w:val="00C7600A"/>
    <w:rsid w:val="00C818D3"/>
    <w:rsid w:val="00C82F6B"/>
    <w:rsid w:val="00C84CEA"/>
    <w:rsid w:val="00C870CC"/>
    <w:rsid w:val="00C90E9E"/>
    <w:rsid w:val="00C93F7F"/>
    <w:rsid w:val="00C96A73"/>
    <w:rsid w:val="00CA6341"/>
    <w:rsid w:val="00CA6EC5"/>
    <w:rsid w:val="00CA6ED1"/>
    <w:rsid w:val="00CB285F"/>
    <w:rsid w:val="00CB4010"/>
    <w:rsid w:val="00CB44E6"/>
    <w:rsid w:val="00CB6A2D"/>
    <w:rsid w:val="00CC1AAA"/>
    <w:rsid w:val="00CC334A"/>
    <w:rsid w:val="00CC5B48"/>
    <w:rsid w:val="00CC659E"/>
    <w:rsid w:val="00CC6DC6"/>
    <w:rsid w:val="00CC78D1"/>
    <w:rsid w:val="00CD69EB"/>
    <w:rsid w:val="00CE0278"/>
    <w:rsid w:val="00CE1324"/>
    <w:rsid w:val="00CE28F0"/>
    <w:rsid w:val="00CE5B2E"/>
    <w:rsid w:val="00CE6B43"/>
    <w:rsid w:val="00CF0A2A"/>
    <w:rsid w:val="00CF12E1"/>
    <w:rsid w:val="00CF161C"/>
    <w:rsid w:val="00CF30C2"/>
    <w:rsid w:val="00CF3CC3"/>
    <w:rsid w:val="00D02184"/>
    <w:rsid w:val="00D0219A"/>
    <w:rsid w:val="00D03F71"/>
    <w:rsid w:val="00D1106A"/>
    <w:rsid w:val="00D14348"/>
    <w:rsid w:val="00D175C9"/>
    <w:rsid w:val="00D22B20"/>
    <w:rsid w:val="00D25362"/>
    <w:rsid w:val="00D26DC3"/>
    <w:rsid w:val="00D3497D"/>
    <w:rsid w:val="00D4489E"/>
    <w:rsid w:val="00D47DAA"/>
    <w:rsid w:val="00D513C2"/>
    <w:rsid w:val="00D52A87"/>
    <w:rsid w:val="00D547A9"/>
    <w:rsid w:val="00D612AF"/>
    <w:rsid w:val="00D61B5E"/>
    <w:rsid w:val="00D62B56"/>
    <w:rsid w:val="00D679EA"/>
    <w:rsid w:val="00D70417"/>
    <w:rsid w:val="00D7415C"/>
    <w:rsid w:val="00D77849"/>
    <w:rsid w:val="00D81D3B"/>
    <w:rsid w:val="00D839C2"/>
    <w:rsid w:val="00D86768"/>
    <w:rsid w:val="00D876C1"/>
    <w:rsid w:val="00D934F8"/>
    <w:rsid w:val="00D94EB3"/>
    <w:rsid w:val="00D95ECF"/>
    <w:rsid w:val="00DA049D"/>
    <w:rsid w:val="00DB00D4"/>
    <w:rsid w:val="00DB2B91"/>
    <w:rsid w:val="00DB5350"/>
    <w:rsid w:val="00DC0BDE"/>
    <w:rsid w:val="00DC0F7F"/>
    <w:rsid w:val="00DC1780"/>
    <w:rsid w:val="00DC6891"/>
    <w:rsid w:val="00DC789E"/>
    <w:rsid w:val="00DD2C66"/>
    <w:rsid w:val="00DD54D7"/>
    <w:rsid w:val="00DD5C89"/>
    <w:rsid w:val="00DD78F0"/>
    <w:rsid w:val="00DE57B9"/>
    <w:rsid w:val="00DF0517"/>
    <w:rsid w:val="00DF1658"/>
    <w:rsid w:val="00DF2EE3"/>
    <w:rsid w:val="00DF6023"/>
    <w:rsid w:val="00E07B11"/>
    <w:rsid w:val="00E119AA"/>
    <w:rsid w:val="00E16B71"/>
    <w:rsid w:val="00E22981"/>
    <w:rsid w:val="00E25DA6"/>
    <w:rsid w:val="00E40B37"/>
    <w:rsid w:val="00E45233"/>
    <w:rsid w:val="00E45A44"/>
    <w:rsid w:val="00E503EB"/>
    <w:rsid w:val="00E508B0"/>
    <w:rsid w:val="00E60635"/>
    <w:rsid w:val="00E63543"/>
    <w:rsid w:val="00E64163"/>
    <w:rsid w:val="00E66CB7"/>
    <w:rsid w:val="00E703C8"/>
    <w:rsid w:val="00E71837"/>
    <w:rsid w:val="00E7759C"/>
    <w:rsid w:val="00E827AA"/>
    <w:rsid w:val="00E858CF"/>
    <w:rsid w:val="00EA0F47"/>
    <w:rsid w:val="00EA1C9D"/>
    <w:rsid w:val="00EA232F"/>
    <w:rsid w:val="00EB5666"/>
    <w:rsid w:val="00EB6B2B"/>
    <w:rsid w:val="00EC56F9"/>
    <w:rsid w:val="00EC6E41"/>
    <w:rsid w:val="00ED374A"/>
    <w:rsid w:val="00ED4359"/>
    <w:rsid w:val="00ED5F77"/>
    <w:rsid w:val="00EE47E2"/>
    <w:rsid w:val="00EE6FB0"/>
    <w:rsid w:val="00EE7D4D"/>
    <w:rsid w:val="00EF5323"/>
    <w:rsid w:val="00EF5346"/>
    <w:rsid w:val="00F00223"/>
    <w:rsid w:val="00F1421D"/>
    <w:rsid w:val="00F16EC0"/>
    <w:rsid w:val="00F22404"/>
    <w:rsid w:val="00F23D01"/>
    <w:rsid w:val="00F23D4E"/>
    <w:rsid w:val="00F355A6"/>
    <w:rsid w:val="00F40E6D"/>
    <w:rsid w:val="00F4468D"/>
    <w:rsid w:val="00F45A79"/>
    <w:rsid w:val="00F45DCF"/>
    <w:rsid w:val="00F56E7C"/>
    <w:rsid w:val="00F61AA5"/>
    <w:rsid w:val="00F63F02"/>
    <w:rsid w:val="00F664EC"/>
    <w:rsid w:val="00F6673F"/>
    <w:rsid w:val="00F71438"/>
    <w:rsid w:val="00F745AC"/>
    <w:rsid w:val="00F74ECB"/>
    <w:rsid w:val="00F81B1E"/>
    <w:rsid w:val="00F84EA1"/>
    <w:rsid w:val="00F8632F"/>
    <w:rsid w:val="00F87D1D"/>
    <w:rsid w:val="00F922A3"/>
    <w:rsid w:val="00F945DE"/>
    <w:rsid w:val="00F977E5"/>
    <w:rsid w:val="00FA4C51"/>
    <w:rsid w:val="00FA63CA"/>
    <w:rsid w:val="00FA7526"/>
    <w:rsid w:val="00FB6CA7"/>
    <w:rsid w:val="00FC049F"/>
    <w:rsid w:val="00FC6743"/>
    <w:rsid w:val="00FD0F3D"/>
    <w:rsid w:val="00FD1407"/>
    <w:rsid w:val="00FD3128"/>
    <w:rsid w:val="00FD3259"/>
    <w:rsid w:val="00FE0D63"/>
    <w:rsid w:val="00FE27C2"/>
    <w:rsid w:val="00FE33FA"/>
    <w:rsid w:val="00FE3B8E"/>
    <w:rsid w:val="00FF5A30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971CA"/>
  <w15:docId w15:val="{50A41EAA-C8D7-48F6-8C69-0A1B593A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B34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9A1804"/>
    <w:pPr>
      <w:widowControl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0B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F0B34"/>
    <w:rPr>
      <w:rFonts w:eastAsia="Times New Roman"/>
      <w:bCs w:val="0"/>
      <w:sz w:val="20"/>
      <w:szCs w:val="20"/>
      <w:lang w:eastAsia="ru-RU"/>
    </w:rPr>
  </w:style>
  <w:style w:type="character" w:styleId="a5">
    <w:name w:val="page number"/>
    <w:basedOn w:val="a0"/>
    <w:rsid w:val="008F0B34"/>
  </w:style>
  <w:style w:type="character" w:customStyle="1" w:styleId="FontStyle15">
    <w:name w:val="Font Style15"/>
    <w:rsid w:val="008F0B34"/>
    <w:rPr>
      <w:rFonts w:ascii="Times New Roman" w:hAnsi="Times New Roman" w:cs="Times New Roman" w:hint="default"/>
      <w:spacing w:val="10"/>
      <w:sz w:val="24"/>
      <w:szCs w:val="24"/>
    </w:rPr>
  </w:style>
  <w:style w:type="paragraph" w:styleId="a6">
    <w:name w:val="List Paragraph"/>
    <w:basedOn w:val="a"/>
    <w:uiPriority w:val="34"/>
    <w:qFormat/>
    <w:rsid w:val="008F0B3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5447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54476"/>
    <w:rPr>
      <w:rFonts w:ascii="Tahoma" w:eastAsia="Times New Roman" w:hAnsi="Tahoma" w:cs="Tahoma"/>
      <w:bCs w:val="0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6852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852D7"/>
    <w:rPr>
      <w:rFonts w:eastAsia="Times New Roman"/>
    </w:rPr>
  </w:style>
  <w:style w:type="paragraph" w:styleId="ab">
    <w:name w:val="Body Text"/>
    <w:basedOn w:val="a"/>
    <w:link w:val="ac"/>
    <w:semiHidden/>
    <w:rsid w:val="006A5DEE"/>
    <w:pPr>
      <w:widowControl/>
      <w:autoSpaceDE/>
      <w:autoSpaceDN/>
      <w:adjustRightInd/>
      <w:jc w:val="both"/>
    </w:pPr>
    <w:rPr>
      <w:b/>
      <w:sz w:val="28"/>
      <w:lang w:eastAsia="ar-SA"/>
    </w:rPr>
  </w:style>
  <w:style w:type="character" w:customStyle="1" w:styleId="ac">
    <w:name w:val="Основной текст Знак"/>
    <w:link w:val="ab"/>
    <w:semiHidden/>
    <w:rsid w:val="006A5DEE"/>
    <w:rPr>
      <w:rFonts w:eastAsia="Times New Roman"/>
      <w:b/>
      <w:sz w:val="28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6A5DEE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semiHidden/>
    <w:rsid w:val="006A5DEE"/>
    <w:rPr>
      <w:rFonts w:ascii="Calibri" w:hAnsi="Calibri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9A1804"/>
    <w:rPr>
      <w:rFonts w:ascii="Arial" w:hAnsi="Arial" w:cs="Arial"/>
      <w:b/>
      <w:bCs/>
      <w:color w:val="26282F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2638D5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2638D5"/>
    <w:rPr>
      <w:rFonts w:eastAsia="Times New Roman"/>
    </w:rPr>
  </w:style>
  <w:style w:type="paragraph" w:customStyle="1" w:styleId="1Char">
    <w:name w:val="Знак1 Char"/>
    <w:basedOn w:val="a"/>
    <w:rsid w:val="00621EB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rsid w:val="00DB2B91"/>
    <w:pPr>
      <w:spacing w:after="120" w:line="480" w:lineRule="auto"/>
      <w:ind w:left="283"/>
    </w:pPr>
  </w:style>
  <w:style w:type="paragraph" w:customStyle="1" w:styleId="ConsPlusNormal">
    <w:name w:val="ConsPlusNormal"/>
    <w:rsid w:val="00364EA8"/>
    <w:pPr>
      <w:autoSpaceDE w:val="0"/>
      <w:autoSpaceDN w:val="0"/>
      <w:adjustRightInd w:val="0"/>
    </w:pPr>
    <w:rPr>
      <w:b/>
      <w:bCs/>
      <w:sz w:val="28"/>
      <w:szCs w:val="28"/>
    </w:rPr>
  </w:style>
  <w:style w:type="table" w:styleId="af">
    <w:name w:val="Table Grid"/>
    <w:basedOn w:val="a1"/>
    <w:uiPriority w:val="59"/>
    <w:rsid w:val="00B14C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90545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5B4B69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styleId="af0">
    <w:name w:val="Hyperlink"/>
    <w:basedOn w:val="a0"/>
    <w:uiPriority w:val="99"/>
    <w:semiHidden/>
    <w:unhideWhenUsed/>
    <w:rsid w:val="009718BC"/>
    <w:rPr>
      <w:color w:val="0000FF"/>
      <w:u w:val="single"/>
    </w:rPr>
  </w:style>
  <w:style w:type="paragraph" w:styleId="af1">
    <w:name w:val="No Spacing"/>
    <w:uiPriority w:val="1"/>
    <w:qFormat/>
    <w:rsid w:val="00D22B20"/>
    <w:rPr>
      <w:rFonts w:asciiTheme="minorHAnsi" w:eastAsiaTheme="minorEastAsia" w:hAnsiTheme="minorHAnsi" w:cstheme="minorBidi"/>
      <w:sz w:val="22"/>
      <w:szCs w:val="22"/>
    </w:rPr>
  </w:style>
  <w:style w:type="character" w:styleId="af2">
    <w:name w:val="footnote reference"/>
    <w:basedOn w:val="a0"/>
    <w:uiPriority w:val="99"/>
    <w:rsid w:val="006014B5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AC4C0D"/>
  </w:style>
  <w:style w:type="character" w:customStyle="1" w:styleId="af4">
    <w:name w:val="Текст сноски Знак"/>
    <w:basedOn w:val="a0"/>
    <w:link w:val="af3"/>
    <w:uiPriority w:val="99"/>
    <w:semiHidden/>
    <w:rsid w:val="00AC4C0D"/>
    <w:rPr>
      <w:rFonts w:eastAsia="Times New Roman"/>
    </w:rPr>
  </w:style>
  <w:style w:type="paragraph" w:styleId="af5">
    <w:name w:val="endnote text"/>
    <w:basedOn w:val="a"/>
    <w:link w:val="af6"/>
    <w:uiPriority w:val="99"/>
    <w:semiHidden/>
    <w:unhideWhenUsed/>
    <w:rsid w:val="00AC4C0D"/>
  </w:style>
  <w:style w:type="character" w:customStyle="1" w:styleId="af6">
    <w:name w:val="Текст концевой сноски Знак"/>
    <w:basedOn w:val="a0"/>
    <w:link w:val="af5"/>
    <w:uiPriority w:val="99"/>
    <w:semiHidden/>
    <w:rsid w:val="00AC4C0D"/>
    <w:rPr>
      <w:rFonts w:eastAsia="Times New Roman"/>
    </w:rPr>
  </w:style>
  <w:style w:type="character" w:styleId="af7">
    <w:name w:val="endnote reference"/>
    <w:basedOn w:val="a0"/>
    <w:uiPriority w:val="99"/>
    <w:semiHidden/>
    <w:unhideWhenUsed/>
    <w:rsid w:val="00AC4C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BAC8BBED6BA63106C33F07F8054906D99F66F0BC66AAE535D7E6C4FA306FC8A0098671A438394AF885EDL0g1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807D0ADB7D6492F8BBAA35868CB6A3587D6F0CD8D76BCCD63F359E806j5o4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1FE0B054C32C7D303D46A3CDD52FDF1D69DAA077380310545E72148B2B443C080BE826E30526DFBBAAF7An1T5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A73A5F-7996-46AD-8BB3-A37CDCD68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2067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13822</CharactersWithSpaces>
  <SharedDoc>false</SharedDoc>
  <HLinks>
    <vt:vector size="78" baseType="variant">
      <vt:variant>
        <vt:i4>1048657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consultantplus://offline/ref=E45054C233EE9EDE962D0DE5D1998B2B18050BEE9D334956996AB92DE669k7H</vt:lpwstr>
      </vt:variant>
      <vt:variant>
        <vt:lpwstr/>
      </vt:variant>
      <vt:variant>
        <vt:i4>3080288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consultantplus://offline/ref=1D654031A4712508E8675487777C8F8722CA76DCBF3676E55643C2A5921F32659EED0842601B5DD5z8KDQ</vt:lpwstr>
      </vt:variant>
      <vt:variant>
        <vt:lpwstr/>
      </vt:variant>
      <vt:variant>
        <vt:i4>3080246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consultantplus://offline/ref=1D654031A4712508E8675487777C8F8722CA76DCBF3676E55643C2A5921F32659EED0842601E5BD3z8K5Q</vt:lpwstr>
      </vt:variant>
      <vt:variant>
        <vt:lpwstr/>
      </vt:variant>
      <vt:variant>
        <vt:i4>7995494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consultantplus://offline/ref=E45054C233EE9EDE962D0DE5D1998B2B18050BEC9E304956996AB92DE697F2B0674E48327EF7152E6Ek7H</vt:lpwstr>
      </vt:variant>
      <vt:variant>
        <vt:lpwstr/>
      </vt:variant>
      <vt:variant>
        <vt:i4>7929907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consultantplus://offline/ref=E45054C233EE9EDE962D0DE5D1998B2B18050BEC9E304956996AB92DE697F2B0674E48357FF761kBH</vt:lpwstr>
      </vt:variant>
      <vt:variant>
        <vt:lpwstr/>
      </vt:variant>
      <vt:variant>
        <vt:i4>1704027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consultantplus://offline/ref=E45054C233EE9EDE962D13E8C7F5D5211D0C54E798364504C53EBF7AB9C7F4E52760kEH</vt:lpwstr>
      </vt:variant>
      <vt:variant>
        <vt:lpwstr/>
      </vt:variant>
      <vt:variant>
        <vt:i4>1572947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consultantplus://offline/ref=E45054C233EE9EDE962D0DE5D1998B2B180F0DEF92611E54C83FB762k8H</vt:lpwstr>
      </vt:variant>
      <vt:variant>
        <vt:lpwstr/>
      </vt:variant>
      <vt:variant>
        <vt:i4>7995494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consultantplus://offline/ref=E45054C233EE9EDE962D0DE5D1998B2B18050BEC9E304956996AB92DE697F2B0674E48327EF7152E6Ek7H</vt:lpwstr>
      </vt:variant>
      <vt:variant>
        <vt:lpwstr/>
      </vt:variant>
      <vt:variant>
        <vt:i4>7929907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consultantplus://offline/ref=E45054C233EE9EDE962D0DE5D1998B2B18050BEC9E304956996AB92DE697F2B0674E48357FF761kBH</vt:lpwstr>
      </vt:variant>
      <vt:variant>
        <vt:lpwstr/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  <vt:variant>
        <vt:i4>3473520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P56</vt:lpwstr>
      </vt:variant>
      <vt:variant>
        <vt:i4>1048671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consultantplus://offline/ref=E45054C233EE9EDE962D0DE5D1998B2B18050BE990354956996AB92DE669k7H</vt:lpwstr>
      </vt:variant>
      <vt:variant>
        <vt:lpwstr/>
      </vt:variant>
      <vt:variant>
        <vt:i4>1048661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consultantplus://offline/ref=E45054C233EE9EDE962D0DE5D1998B2B18060AEA9D334956996AB92DE669k7H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Vladelec</dc:creator>
  <cp:keywords/>
  <cp:lastModifiedBy>Пользователь</cp:lastModifiedBy>
  <cp:revision>12</cp:revision>
  <cp:lastPrinted>2024-04-12T08:15:00Z</cp:lastPrinted>
  <dcterms:created xsi:type="dcterms:W3CDTF">2024-03-26T12:32:00Z</dcterms:created>
  <dcterms:modified xsi:type="dcterms:W3CDTF">2024-04-12T08:15:00Z</dcterms:modified>
</cp:coreProperties>
</file>