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CA" w:rsidRPr="006B1FA5" w:rsidRDefault="00A302CA" w:rsidP="00A302CA">
      <w:pPr>
        <w:autoSpaceDN w:val="0"/>
        <w:ind w:left="-142"/>
        <w:jc w:val="center"/>
        <w:rPr>
          <w:rFonts w:eastAsia="Times New Roman"/>
          <w:b/>
          <w:lang w:eastAsia="ru-RU"/>
        </w:rPr>
      </w:pPr>
      <w:r w:rsidRPr="006B1FA5">
        <w:rPr>
          <w:rFonts w:eastAsia="Times New Roman"/>
          <w:b/>
          <w:lang w:eastAsia="ru-RU"/>
        </w:rPr>
        <w:t>СОВЕТ ДЕПУТАТОВ БЛАГОДАРНЕНСКОГО МУНИЦИПАЛЬНОГО ОКРУГА СТАВРОПОЛЬСКОГО КРАЯ ВТОРОГО СОЗЫВА</w:t>
      </w:r>
    </w:p>
    <w:p w:rsidR="00A302CA" w:rsidRPr="005D4DB4" w:rsidRDefault="00A302CA" w:rsidP="00A302CA">
      <w:pPr>
        <w:autoSpaceDN w:val="0"/>
        <w:rPr>
          <w:rFonts w:eastAsia="Times New Roman"/>
          <w:sz w:val="24"/>
          <w:szCs w:val="24"/>
          <w:lang w:eastAsia="ru-RU"/>
        </w:rPr>
      </w:pPr>
    </w:p>
    <w:p w:rsidR="00A302CA" w:rsidRPr="006B1FA5" w:rsidRDefault="00A302CA" w:rsidP="00A302CA">
      <w:pPr>
        <w:autoSpaceDN w:val="0"/>
        <w:jc w:val="center"/>
        <w:rPr>
          <w:rFonts w:eastAsia="Times New Roman"/>
          <w:b/>
          <w:sz w:val="30"/>
          <w:szCs w:val="30"/>
          <w:lang w:eastAsia="ru-RU"/>
        </w:rPr>
      </w:pPr>
      <w:r w:rsidRPr="006B1FA5">
        <w:rPr>
          <w:rFonts w:eastAsia="Times New Roman"/>
          <w:b/>
          <w:sz w:val="30"/>
          <w:szCs w:val="30"/>
          <w:lang w:eastAsia="ru-RU"/>
        </w:rPr>
        <w:t>РЕШЕНИЕ</w:t>
      </w:r>
    </w:p>
    <w:p w:rsidR="00A302CA" w:rsidRPr="005D4DB4" w:rsidRDefault="00A302CA" w:rsidP="00A302CA">
      <w:pPr>
        <w:autoSpaceDN w:val="0"/>
        <w:rPr>
          <w:rFonts w:eastAsia="Times New Roman"/>
          <w:sz w:val="24"/>
          <w:szCs w:val="24"/>
          <w:lang w:eastAsia="ru-RU"/>
        </w:rPr>
      </w:pPr>
    </w:p>
    <w:p w:rsidR="00A302CA" w:rsidRPr="005D4DB4" w:rsidRDefault="00A302CA" w:rsidP="00A302CA">
      <w:pPr>
        <w:autoSpaceDN w:val="0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69"/>
        <w:gridCol w:w="5353"/>
        <w:gridCol w:w="1276"/>
      </w:tblGrid>
      <w:tr w:rsidR="00A302CA" w:rsidRPr="00821BBB" w:rsidTr="007051BE">
        <w:tc>
          <w:tcPr>
            <w:tcW w:w="2869" w:type="dxa"/>
            <w:hideMark/>
          </w:tcPr>
          <w:p w:rsidR="00A302CA" w:rsidRPr="00795E1F" w:rsidRDefault="00A302CA" w:rsidP="00795E1F">
            <w:pPr>
              <w:autoSpaceDN w:val="0"/>
              <w:rPr>
                <w:rFonts w:eastAsia="Times New Roman"/>
                <w:lang w:eastAsia="ru-RU"/>
              </w:rPr>
            </w:pPr>
            <w:r w:rsidRPr="00795E1F">
              <w:rPr>
                <w:rFonts w:eastAsia="Times New Roman"/>
                <w:lang w:eastAsia="ru-RU"/>
              </w:rPr>
              <w:t>1</w:t>
            </w:r>
            <w:r w:rsidR="00795E1F" w:rsidRPr="00795E1F">
              <w:rPr>
                <w:rFonts w:eastAsia="Times New Roman"/>
                <w:lang w:eastAsia="ru-RU"/>
              </w:rPr>
              <w:t>1</w:t>
            </w:r>
            <w:r w:rsidRPr="00795E1F">
              <w:rPr>
                <w:rFonts w:eastAsia="Times New Roman"/>
                <w:lang w:eastAsia="ru-RU"/>
              </w:rPr>
              <w:t xml:space="preserve"> </w:t>
            </w:r>
            <w:r w:rsidR="00795E1F" w:rsidRPr="00795E1F">
              <w:rPr>
                <w:rFonts w:eastAsia="Times New Roman"/>
                <w:lang w:eastAsia="ru-RU"/>
              </w:rPr>
              <w:t>сентября</w:t>
            </w:r>
            <w:r w:rsidRPr="00795E1F">
              <w:rPr>
                <w:rFonts w:eastAsia="Times New Roman"/>
                <w:lang w:eastAsia="ru-RU"/>
              </w:rPr>
              <w:t xml:space="preserve"> 2024 года</w:t>
            </w:r>
          </w:p>
        </w:tc>
        <w:tc>
          <w:tcPr>
            <w:tcW w:w="5353" w:type="dxa"/>
            <w:hideMark/>
          </w:tcPr>
          <w:p w:rsidR="00A302CA" w:rsidRPr="00795E1F" w:rsidRDefault="00A302CA" w:rsidP="00A302CA">
            <w:pPr>
              <w:autoSpaceDN w:val="0"/>
              <w:jc w:val="center"/>
              <w:rPr>
                <w:rFonts w:eastAsia="Times New Roman"/>
                <w:lang w:eastAsia="ru-RU"/>
              </w:rPr>
            </w:pPr>
            <w:r w:rsidRPr="00795E1F">
              <w:rPr>
                <w:rFonts w:eastAsia="Times New Roman"/>
                <w:lang w:eastAsia="ru-RU"/>
              </w:rPr>
              <w:t>г. Благодарный</w:t>
            </w:r>
          </w:p>
        </w:tc>
        <w:tc>
          <w:tcPr>
            <w:tcW w:w="1276" w:type="dxa"/>
            <w:hideMark/>
          </w:tcPr>
          <w:p w:rsidR="00A302CA" w:rsidRPr="00821BBB" w:rsidRDefault="00A302CA" w:rsidP="00795E1F">
            <w:pPr>
              <w:jc w:val="center"/>
              <w:rPr>
                <w:rFonts w:eastAsia="Times New Roman"/>
                <w:lang w:eastAsia="ru-RU"/>
              </w:rPr>
            </w:pPr>
            <w:r w:rsidRPr="00795E1F">
              <w:rPr>
                <w:rFonts w:eastAsia="Times New Roman"/>
                <w:lang w:eastAsia="ru-RU"/>
              </w:rPr>
              <w:t xml:space="preserve">№ </w:t>
            </w:r>
            <w:r w:rsidR="005A0AAD" w:rsidRPr="00795E1F">
              <w:rPr>
                <w:rFonts w:eastAsia="Times New Roman"/>
                <w:lang w:eastAsia="ru-RU"/>
              </w:rPr>
              <w:t>20</w:t>
            </w:r>
            <w:r w:rsidR="00795E1F" w:rsidRPr="00795E1F">
              <w:rPr>
                <w:rFonts w:eastAsia="Times New Roman"/>
                <w:lang w:eastAsia="ru-RU"/>
              </w:rPr>
              <w:t>7</w:t>
            </w:r>
          </w:p>
        </w:tc>
      </w:tr>
    </w:tbl>
    <w:p w:rsidR="00A302CA" w:rsidRPr="005D4DB4" w:rsidRDefault="00A302CA" w:rsidP="00A302CA">
      <w:pPr>
        <w:rPr>
          <w:rFonts w:eastAsia="Times New Roman"/>
          <w:sz w:val="24"/>
          <w:szCs w:val="24"/>
          <w:lang w:eastAsia="ru-RU"/>
        </w:rPr>
      </w:pPr>
    </w:p>
    <w:p w:rsidR="00A302CA" w:rsidRPr="005D4DB4" w:rsidRDefault="00A302CA" w:rsidP="00A400E0">
      <w:pPr>
        <w:rPr>
          <w:rFonts w:eastAsia="Times New Roman"/>
          <w:sz w:val="24"/>
          <w:szCs w:val="24"/>
          <w:lang w:eastAsia="ru-RU"/>
        </w:rPr>
      </w:pPr>
    </w:p>
    <w:p w:rsidR="00A302CA" w:rsidRPr="009B4B4F" w:rsidRDefault="00781810" w:rsidP="00F2739E">
      <w:pPr>
        <w:spacing w:line="240" w:lineRule="exact"/>
        <w:rPr>
          <w:rFonts w:eastAsia="Times New Roman"/>
          <w:lang w:eastAsia="ru-RU"/>
        </w:rPr>
      </w:pPr>
      <w:r w:rsidRPr="004B3947">
        <w:rPr>
          <w:szCs w:val="28"/>
        </w:rPr>
        <w:t>Об установлении дополнительных оснований признания безнадежной к взысканию задолженности по местным налогам</w:t>
      </w:r>
    </w:p>
    <w:p w:rsidR="00A302CA" w:rsidRPr="005D4DB4" w:rsidRDefault="00A302CA" w:rsidP="00A400E0">
      <w:pPr>
        <w:ind w:firstLine="573"/>
        <w:rPr>
          <w:bCs/>
          <w:sz w:val="24"/>
          <w:szCs w:val="24"/>
        </w:rPr>
      </w:pPr>
    </w:p>
    <w:p w:rsidR="00A302CA" w:rsidRPr="005D4DB4" w:rsidRDefault="00A302CA" w:rsidP="00A400E0">
      <w:pPr>
        <w:ind w:firstLine="573"/>
        <w:rPr>
          <w:bCs/>
          <w:sz w:val="24"/>
          <w:szCs w:val="24"/>
        </w:rPr>
      </w:pPr>
    </w:p>
    <w:p w:rsidR="00A302CA" w:rsidRPr="00AE4887" w:rsidRDefault="00781810" w:rsidP="00A400E0">
      <w:pPr>
        <w:ind w:firstLine="570"/>
        <w:rPr>
          <w:bCs/>
        </w:rPr>
      </w:pPr>
      <w:r w:rsidRPr="004B3947">
        <w:rPr>
          <w:szCs w:val="28"/>
        </w:rPr>
        <w:t xml:space="preserve">В соответствии с </w:t>
      </w:r>
      <w:hyperlink r:id="rId7">
        <w:r w:rsidRPr="004B3947">
          <w:rPr>
            <w:szCs w:val="28"/>
          </w:rPr>
          <w:t>пунктом 3 статьи 59</w:t>
        </w:r>
      </w:hyperlink>
      <w:r w:rsidRPr="004B3947">
        <w:rPr>
          <w:szCs w:val="28"/>
        </w:rPr>
        <w:t xml:space="preserve"> Налогового кодекса Российской Федерации, Федеральным </w:t>
      </w:r>
      <w:hyperlink r:id="rId8">
        <w:r w:rsidRPr="004B3947">
          <w:rPr>
            <w:szCs w:val="28"/>
          </w:rPr>
          <w:t>законом</w:t>
        </w:r>
      </w:hyperlink>
      <w:r w:rsidRPr="004B3947">
        <w:rPr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>
        <w:r w:rsidRPr="004B3947">
          <w:rPr>
            <w:szCs w:val="28"/>
          </w:rPr>
          <w:t>Уставом</w:t>
        </w:r>
      </w:hyperlink>
      <w:r w:rsidRPr="004B3947">
        <w:rPr>
          <w:szCs w:val="28"/>
        </w:rPr>
        <w:t xml:space="preserve"> Благодарненского муниципального округа Ставропольского края</w:t>
      </w:r>
      <w:r w:rsidR="00AE4887" w:rsidRPr="00AE4887">
        <w:rPr>
          <w:szCs w:val="28"/>
        </w:rPr>
        <w:t>,</w:t>
      </w:r>
      <w:r w:rsidR="00A302CA" w:rsidRPr="00AE4887">
        <w:t xml:space="preserve"> Совет депутатов Благодарненского муниципального округа Ставропольского края</w:t>
      </w:r>
    </w:p>
    <w:p w:rsidR="00A302CA" w:rsidRPr="005D4DB4" w:rsidRDefault="00A302CA" w:rsidP="00A400E0">
      <w:pPr>
        <w:pStyle w:val="a7"/>
        <w:ind w:firstLine="570"/>
        <w:jc w:val="both"/>
        <w:rPr>
          <w:bCs/>
          <w:sz w:val="24"/>
        </w:rPr>
      </w:pPr>
    </w:p>
    <w:p w:rsidR="00A302CA" w:rsidRPr="00AD0A65" w:rsidRDefault="00A302CA" w:rsidP="00A400E0">
      <w:pPr>
        <w:pStyle w:val="a7"/>
        <w:ind w:firstLine="570"/>
        <w:jc w:val="both"/>
        <w:rPr>
          <w:b/>
        </w:rPr>
      </w:pPr>
      <w:r w:rsidRPr="00AD0A65">
        <w:rPr>
          <w:b/>
        </w:rPr>
        <w:t>РЕШИЛ:</w:t>
      </w:r>
    </w:p>
    <w:p w:rsidR="00A302CA" w:rsidRPr="005D4DB4" w:rsidRDefault="00A302CA" w:rsidP="00A400E0">
      <w:pPr>
        <w:pStyle w:val="a7"/>
        <w:ind w:firstLine="540"/>
        <w:jc w:val="both"/>
        <w:rPr>
          <w:sz w:val="24"/>
        </w:rPr>
      </w:pPr>
    </w:p>
    <w:p w:rsidR="005D4DB4" w:rsidRPr="005D4DB4" w:rsidRDefault="005D4DB4" w:rsidP="005D4DB4">
      <w:pPr>
        <w:widowControl w:val="0"/>
        <w:autoSpaceDE w:val="0"/>
        <w:autoSpaceDN w:val="0"/>
        <w:ind w:firstLine="567"/>
        <w:rPr>
          <w:szCs w:val="28"/>
        </w:rPr>
      </w:pPr>
      <w:r w:rsidRPr="005D4DB4">
        <w:rPr>
          <w:szCs w:val="28"/>
        </w:rPr>
        <w:t>1. Установить следующие дополнительные основания признания безнадежной к взысканию задолженности по местным налогам (далее - задолженность):</w:t>
      </w:r>
    </w:p>
    <w:p w:rsidR="005D4DB4" w:rsidRPr="005D4DB4" w:rsidRDefault="005D4DB4" w:rsidP="005D4DB4">
      <w:pPr>
        <w:widowControl w:val="0"/>
        <w:autoSpaceDE w:val="0"/>
        <w:autoSpaceDN w:val="0"/>
        <w:ind w:firstLine="567"/>
        <w:rPr>
          <w:szCs w:val="28"/>
        </w:rPr>
      </w:pPr>
      <w:r w:rsidRPr="005D4DB4">
        <w:rPr>
          <w:szCs w:val="28"/>
        </w:rPr>
        <w:t>1) наличие задолженности по отмененным местным налогам, образовавшейся не менее чем за пять лет до принятия решения о признании ее безнадежной к взысканию;</w:t>
      </w:r>
    </w:p>
    <w:p w:rsidR="005D4DB4" w:rsidRPr="005D4DB4" w:rsidRDefault="005D4DB4" w:rsidP="005D4DB4">
      <w:pPr>
        <w:widowControl w:val="0"/>
        <w:autoSpaceDE w:val="0"/>
        <w:autoSpaceDN w:val="0"/>
        <w:ind w:firstLine="567"/>
        <w:rPr>
          <w:szCs w:val="28"/>
        </w:rPr>
      </w:pPr>
      <w:r w:rsidRPr="005D4DB4">
        <w:rPr>
          <w:szCs w:val="28"/>
        </w:rPr>
        <w:t xml:space="preserve">2) наличие задолженности в размере менее 100 рублей, если </w:t>
      </w:r>
      <w:proofErr w:type="gramStart"/>
      <w:r w:rsidRPr="005D4DB4">
        <w:rPr>
          <w:szCs w:val="28"/>
        </w:rPr>
        <w:t>с даты образования</w:t>
      </w:r>
      <w:proofErr w:type="gramEnd"/>
      <w:r w:rsidRPr="005D4DB4">
        <w:rPr>
          <w:szCs w:val="28"/>
        </w:rPr>
        <w:t xml:space="preserve"> задолженности прошло более трех лет;</w:t>
      </w:r>
    </w:p>
    <w:p w:rsidR="005D4DB4" w:rsidRPr="005D4DB4" w:rsidRDefault="005D4DB4" w:rsidP="005D4DB4">
      <w:pPr>
        <w:widowControl w:val="0"/>
        <w:autoSpaceDE w:val="0"/>
        <w:autoSpaceDN w:val="0"/>
        <w:ind w:firstLine="567"/>
        <w:rPr>
          <w:szCs w:val="28"/>
        </w:rPr>
      </w:pPr>
      <w:r w:rsidRPr="005D4DB4">
        <w:rPr>
          <w:szCs w:val="28"/>
        </w:rPr>
        <w:t>3) наличие задолженности умерших физических лиц, либо объявленных умершими в порядке, установленном гражданским процессуальным законодательством Российской Федерации, наследниками которых не получены свидетельства о праве на наследство в течение трех лет.</w:t>
      </w:r>
    </w:p>
    <w:p w:rsidR="005D4DB4" w:rsidRPr="005D4DB4" w:rsidRDefault="005D4DB4" w:rsidP="005D4DB4">
      <w:pPr>
        <w:widowControl w:val="0"/>
        <w:autoSpaceDE w:val="0"/>
        <w:autoSpaceDN w:val="0"/>
        <w:ind w:firstLine="567"/>
        <w:rPr>
          <w:sz w:val="24"/>
          <w:szCs w:val="24"/>
        </w:rPr>
      </w:pPr>
    </w:p>
    <w:p w:rsidR="005D4DB4" w:rsidRDefault="005D4DB4" w:rsidP="005D4DB4">
      <w:pPr>
        <w:widowControl w:val="0"/>
        <w:autoSpaceDE w:val="0"/>
        <w:autoSpaceDN w:val="0"/>
        <w:ind w:firstLine="567"/>
        <w:rPr>
          <w:szCs w:val="28"/>
        </w:rPr>
      </w:pPr>
      <w:r w:rsidRPr="005D4DB4">
        <w:rPr>
          <w:szCs w:val="28"/>
        </w:rPr>
        <w:t>2. Рекомендовать Межрайонной ИФНС России № 14 по Ставропольскому краю ежеквартально не позднее 20 числа месяца, следующего за отчетным кварталом, направлять сведения о списании безнадежной к взысканию задолженности в финансовое управление администрации Благодарненского муниципального округа Ставропольского края.</w:t>
      </w:r>
    </w:p>
    <w:p w:rsidR="005D4DB4" w:rsidRPr="005D4DB4" w:rsidRDefault="005D4DB4" w:rsidP="005D4DB4">
      <w:pPr>
        <w:widowControl w:val="0"/>
        <w:autoSpaceDE w:val="0"/>
        <w:autoSpaceDN w:val="0"/>
        <w:ind w:firstLine="567"/>
        <w:rPr>
          <w:sz w:val="24"/>
          <w:szCs w:val="24"/>
        </w:rPr>
      </w:pPr>
    </w:p>
    <w:p w:rsidR="00A302CA" w:rsidRPr="005D4DB4" w:rsidRDefault="005D4DB4" w:rsidP="005D4DB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B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302CA" w:rsidRDefault="00A302CA" w:rsidP="00A400E0">
      <w:pPr>
        <w:autoSpaceDE w:val="0"/>
        <w:autoSpaceDN w:val="0"/>
        <w:adjustRightInd w:val="0"/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8E0E3D" w:rsidRPr="005D4DB4" w:rsidRDefault="008E0E3D" w:rsidP="00A400E0">
      <w:pPr>
        <w:autoSpaceDE w:val="0"/>
        <w:autoSpaceDN w:val="0"/>
        <w:adjustRightInd w:val="0"/>
        <w:spacing w:line="240" w:lineRule="exac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302CA" w:rsidRPr="00BA7B6E" w:rsidTr="00AE4887">
        <w:tc>
          <w:tcPr>
            <w:tcW w:w="4785" w:type="dxa"/>
          </w:tcPr>
          <w:p w:rsidR="00A302CA" w:rsidRPr="00BA7B6E" w:rsidRDefault="00795E1F" w:rsidP="00795E1F">
            <w:pPr>
              <w:tabs>
                <w:tab w:val="center" w:pos="4677"/>
                <w:tab w:val="right" w:pos="9355"/>
              </w:tabs>
              <w:spacing w:line="240" w:lineRule="exact"/>
              <w:jc w:val="left"/>
              <w:rPr>
                <w:rFonts w:eastAsia="Times New Roman"/>
                <w:lang w:eastAsia="zh-CN"/>
              </w:rPr>
            </w:pPr>
            <w:proofErr w:type="gramStart"/>
            <w:r>
              <w:rPr>
                <w:rFonts w:eastAsia="Times New Roman"/>
                <w:lang w:eastAsia="zh-CN"/>
              </w:rPr>
              <w:t>Исполняющий</w:t>
            </w:r>
            <w:proofErr w:type="gramEnd"/>
            <w:r>
              <w:rPr>
                <w:rFonts w:eastAsia="Times New Roman"/>
                <w:lang w:eastAsia="zh-CN"/>
              </w:rPr>
              <w:t xml:space="preserve"> полномочия п</w:t>
            </w:r>
            <w:r w:rsidR="00A302CA" w:rsidRPr="00BA7B6E">
              <w:rPr>
                <w:rFonts w:eastAsia="Times New Roman"/>
                <w:lang w:eastAsia="zh-CN"/>
              </w:rPr>
              <w:t>редседател</w:t>
            </w:r>
            <w:r>
              <w:rPr>
                <w:rFonts w:eastAsia="Times New Roman"/>
                <w:lang w:eastAsia="zh-CN"/>
              </w:rPr>
              <w:t>я</w:t>
            </w:r>
            <w:r w:rsidR="00A302CA" w:rsidRPr="00BA7B6E">
              <w:rPr>
                <w:rFonts w:eastAsia="Times New Roman"/>
                <w:lang w:eastAsia="zh-CN"/>
              </w:rPr>
              <w:t xml:space="preserve"> Совета депутатов</w:t>
            </w: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  <w:r w:rsidRPr="00BA7B6E">
              <w:rPr>
                <w:rFonts w:eastAsia="Times New Roman"/>
                <w:lang w:eastAsia="zh-CN"/>
              </w:rPr>
              <w:t>Благодарненского муниципального округа Ставропольского края</w:t>
            </w:r>
          </w:p>
          <w:p w:rsidR="00A302CA" w:rsidRPr="00BA7B6E" w:rsidRDefault="00795E1F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zh-CN"/>
              </w:rPr>
              <w:t>В.А. Белозорев</w:t>
            </w:r>
          </w:p>
        </w:tc>
        <w:tc>
          <w:tcPr>
            <w:tcW w:w="4785" w:type="dxa"/>
          </w:tcPr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Глава</w:t>
            </w: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Благодарненского муниципального округа Ставропольского края</w:t>
            </w:r>
          </w:p>
          <w:p w:rsidR="00795E1F" w:rsidRDefault="00795E1F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</w:p>
          <w:p w:rsidR="00A302CA" w:rsidRPr="00BA7B6E" w:rsidRDefault="00A302CA" w:rsidP="00A400E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rFonts w:eastAsia="Times New Roman"/>
                <w:lang w:eastAsia="ru-RU"/>
              </w:rPr>
            </w:pPr>
            <w:r w:rsidRPr="00BA7B6E">
              <w:rPr>
                <w:rFonts w:eastAsia="Times New Roman"/>
                <w:lang w:eastAsia="ru-RU"/>
              </w:rPr>
              <w:t>А.И.Теньков</w:t>
            </w:r>
          </w:p>
        </w:tc>
      </w:tr>
      <w:tr w:rsidR="008E0E3D" w:rsidRPr="00BA7B6E" w:rsidTr="00AE4887">
        <w:tc>
          <w:tcPr>
            <w:tcW w:w="4785" w:type="dxa"/>
          </w:tcPr>
          <w:p w:rsidR="008E0E3D" w:rsidRPr="00BA7B6E" w:rsidRDefault="008E0E3D" w:rsidP="00A302CA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="Times New Roman"/>
                <w:lang w:eastAsia="zh-CN"/>
              </w:rPr>
            </w:pPr>
          </w:p>
        </w:tc>
        <w:tc>
          <w:tcPr>
            <w:tcW w:w="4785" w:type="dxa"/>
          </w:tcPr>
          <w:p w:rsidR="008E0E3D" w:rsidRPr="00BA7B6E" w:rsidRDefault="008E0E3D" w:rsidP="00A302CA">
            <w:pPr>
              <w:tabs>
                <w:tab w:val="center" w:pos="4677"/>
                <w:tab w:val="right" w:pos="9355"/>
              </w:tabs>
              <w:spacing w:line="240" w:lineRule="exact"/>
              <w:ind w:left="35"/>
              <w:rPr>
                <w:rFonts w:eastAsia="Times New Roman"/>
                <w:lang w:eastAsia="ru-RU"/>
              </w:rPr>
            </w:pPr>
          </w:p>
        </w:tc>
      </w:tr>
    </w:tbl>
    <w:p w:rsidR="00D31B73" w:rsidRDefault="00D31B73" w:rsidP="00AE4887">
      <w:pPr>
        <w:autoSpaceDE w:val="0"/>
        <w:autoSpaceDN w:val="0"/>
        <w:adjustRightInd w:val="0"/>
        <w:jc w:val="center"/>
        <w:rPr>
          <w:szCs w:val="28"/>
        </w:rPr>
      </w:pPr>
    </w:p>
    <w:sectPr w:rsidR="00D31B73" w:rsidSect="005D4DB4">
      <w:pgSz w:w="11906" w:h="16838"/>
      <w:pgMar w:top="851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C335F"/>
    <w:multiLevelType w:val="hybridMultilevel"/>
    <w:tmpl w:val="82A4508C"/>
    <w:lvl w:ilvl="0" w:tplc="FBAEC3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89674E"/>
    <w:multiLevelType w:val="hybridMultilevel"/>
    <w:tmpl w:val="BEE4B884"/>
    <w:lvl w:ilvl="0" w:tplc="80967C8E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2F4287"/>
    <w:multiLevelType w:val="hybridMultilevel"/>
    <w:tmpl w:val="DBFE5542"/>
    <w:lvl w:ilvl="0" w:tplc="4082141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1B5D02"/>
    <w:multiLevelType w:val="hybridMultilevel"/>
    <w:tmpl w:val="6F581B88"/>
    <w:lvl w:ilvl="0" w:tplc="5868266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632725A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8D"/>
    <w:rsid w:val="000026F6"/>
    <w:rsid w:val="00007082"/>
    <w:rsid w:val="00007509"/>
    <w:rsid w:val="0001263F"/>
    <w:rsid w:val="00015086"/>
    <w:rsid w:val="0001554C"/>
    <w:rsid w:val="00025778"/>
    <w:rsid w:val="00050825"/>
    <w:rsid w:val="00062528"/>
    <w:rsid w:val="00081451"/>
    <w:rsid w:val="00084E26"/>
    <w:rsid w:val="0008529D"/>
    <w:rsid w:val="000B5908"/>
    <w:rsid w:val="000C0D32"/>
    <w:rsid w:val="000C3F9F"/>
    <w:rsid w:val="000D7BF4"/>
    <w:rsid w:val="000E2872"/>
    <w:rsid w:val="000E2D8D"/>
    <w:rsid w:val="000E74EE"/>
    <w:rsid w:val="000E7D94"/>
    <w:rsid w:val="001051F9"/>
    <w:rsid w:val="001060A3"/>
    <w:rsid w:val="00152308"/>
    <w:rsid w:val="00153C42"/>
    <w:rsid w:val="001544E1"/>
    <w:rsid w:val="00173E38"/>
    <w:rsid w:val="00184CF6"/>
    <w:rsid w:val="001A17C9"/>
    <w:rsid w:val="001A61ED"/>
    <w:rsid w:val="001C3121"/>
    <w:rsid w:val="001D0876"/>
    <w:rsid w:val="001D2E2A"/>
    <w:rsid w:val="001D60EF"/>
    <w:rsid w:val="001E5896"/>
    <w:rsid w:val="002009B0"/>
    <w:rsid w:val="002040EC"/>
    <w:rsid w:val="0021031B"/>
    <w:rsid w:val="00215055"/>
    <w:rsid w:val="00220977"/>
    <w:rsid w:val="00224D61"/>
    <w:rsid w:val="00252AF5"/>
    <w:rsid w:val="00272CA5"/>
    <w:rsid w:val="00297A0F"/>
    <w:rsid w:val="002A4D74"/>
    <w:rsid w:val="002B4E2B"/>
    <w:rsid w:val="002B76D0"/>
    <w:rsid w:val="002C137E"/>
    <w:rsid w:val="002C7C3A"/>
    <w:rsid w:val="002F4FDA"/>
    <w:rsid w:val="003020AF"/>
    <w:rsid w:val="00304A50"/>
    <w:rsid w:val="00306C33"/>
    <w:rsid w:val="003231CC"/>
    <w:rsid w:val="00326241"/>
    <w:rsid w:val="00347AC2"/>
    <w:rsid w:val="003A64D0"/>
    <w:rsid w:val="003B4606"/>
    <w:rsid w:val="003C3A25"/>
    <w:rsid w:val="003C51B7"/>
    <w:rsid w:val="003E454E"/>
    <w:rsid w:val="004017DC"/>
    <w:rsid w:val="00424659"/>
    <w:rsid w:val="004509A7"/>
    <w:rsid w:val="00452885"/>
    <w:rsid w:val="00460F49"/>
    <w:rsid w:val="004670E6"/>
    <w:rsid w:val="00476126"/>
    <w:rsid w:val="004800DB"/>
    <w:rsid w:val="00492686"/>
    <w:rsid w:val="004A2C14"/>
    <w:rsid w:val="004C138B"/>
    <w:rsid w:val="004C177B"/>
    <w:rsid w:val="004C5C25"/>
    <w:rsid w:val="004D0696"/>
    <w:rsid w:val="004E62BF"/>
    <w:rsid w:val="004F03C9"/>
    <w:rsid w:val="004F09EE"/>
    <w:rsid w:val="00512906"/>
    <w:rsid w:val="00513273"/>
    <w:rsid w:val="0056620F"/>
    <w:rsid w:val="0057395B"/>
    <w:rsid w:val="00575667"/>
    <w:rsid w:val="005810D6"/>
    <w:rsid w:val="00585DAA"/>
    <w:rsid w:val="0059537D"/>
    <w:rsid w:val="005A0AAD"/>
    <w:rsid w:val="005D3A66"/>
    <w:rsid w:val="005D445E"/>
    <w:rsid w:val="005D4DB4"/>
    <w:rsid w:val="005E61C0"/>
    <w:rsid w:val="005F0C5D"/>
    <w:rsid w:val="005F5BEC"/>
    <w:rsid w:val="00614841"/>
    <w:rsid w:val="00624002"/>
    <w:rsid w:val="0063192B"/>
    <w:rsid w:val="00640470"/>
    <w:rsid w:val="00644415"/>
    <w:rsid w:val="006527C4"/>
    <w:rsid w:val="00666195"/>
    <w:rsid w:val="00675D9A"/>
    <w:rsid w:val="0068492F"/>
    <w:rsid w:val="006C52E8"/>
    <w:rsid w:val="006C7083"/>
    <w:rsid w:val="006F2625"/>
    <w:rsid w:val="00702CBE"/>
    <w:rsid w:val="00704F7E"/>
    <w:rsid w:val="007051BE"/>
    <w:rsid w:val="0073209B"/>
    <w:rsid w:val="00733B87"/>
    <w:rsid w:val="007456F4"/>
    <w:rsid w:val="00772727"/>
    <w:rsid w:val="00781810"/>
    <w:rsid w:val="00783E78"/>
    <w:rsid w:val="00795E1F"/>
    <w:rsid w:val="00796E2A"/>
    <w:rsid w:val="007B7E09"/>
    <w:rsid w:val="007C3648"/>
    <w:rsid w:val="007C3C21"/>
    <w:rsid w:val="007D5A8C"/>
    <w:rsid w:val="007D7A95"/>
    <w:rsid w:val="007E5F12"/>
    <w:rsid w:val="00804F65"/>
    <w:rsid w:val="00850467"/>
    <w:rsid w:val="00862D3C"/>
    <w:rsid w:val="0088341D"/>
    <w:rsid w:val="00884F8A"/>
    <w:rsid w:val="008C4F02"/>
    <w:rsid w:val="008D1E0A"/>
    <w:rsid w:val="008E0D92"/>
    <w:rsid w:val="008E0E3D"/>
    <w:rsid w:val="00925094"/>
    <w:rsid w:val="0096138B"/>
    <w:rsid w:val="00967149"/>
    <w:rsid w:val="00973F84"/>
    <w:rsid w:val="0099004B"/>
    <w:rsid w:val="009946C0"/>
    <w:rsid w:val="009A431B"/>
    <w:rsid w:val="009A6CCD"/>
    <w:rsid w:val="009B4B4F"/>
    <w:rsid w:val="009C6BF8"/>
    <w:rsid w:val="009F4EE9"/>
    <w:rsid w:val="00A14895"/>
    <w:rsid w:val="00A27961"/>
    <w:rsid w:val="00A302CA"/>
    <w:rsid w:val="00A400E0"/>
    <w:rsid w:val="00A422D5"/>
    <w:rsid w:val="00A47953"/>
    <w:rsid w:val="00A50AA3"/>
    <w:rsid w:val="00A552B2"/>
    <w:rsid w:val="00A572D0"/>
    <w:rsid w:val="00A57552"/>
    <w:rsid w:val="00A57D9C"/>
    <w:rsid w:val="00A704C5"/>
    <w:rsid w:val="00A924DF"/>
    <w:rsid w:val="00AA0998"/>
    <w:rsid w:val="00AA23FB"/>
    <w:rsid w:val="00AB6CFE"/>
    <w:rsid w:val="00AE4887"/>
    <w:rsid w:val="00AF09F0"/>
    <w:rsid w:val="00AF4746"/>
    <w:rsid w:val="00B56ECC"/>
    <w:rsid w:val="00B85C7A"/>
    <w:rsid w:val="00B91DF1"/>
    <w:rsid w:val="00B9286C"/>
    <w:rsid w:val="00B92A5C"/>
    <w:rsid w:val="00BA00F6"/>
    <w:rsid w:val="00BB4926"/>
    <w:rsid w:val="00BB704A"/>
    <w:rsid w:val="00BC4339"/>
    <w:rsid w:val="00BD30A4"/>
    <w:rsid w:val="00BD7FEB"/>
    <w:rsid w:val="00BF1275"/>
    <w:rsid w:val="00BF6BB8"/>
    <w:rsid w:val="00C124D7"/>
    <w:rsid w:val="00C376B8"/>
    <w:rsid w:val="00C4721E"/>
    <w:rsid w:val="00C47E04"/>
    <w:rsid w:val="00C6212B"/>
    <w:rsid w:val="00C62CB7"/>
    <w:rsid w:val="00C65F1F"/>
    <w:rsid w:val="00C76C89"/>
    <w:rsid w:val="00C83606"/>
    <w:rsid w:val="00C93C6B"/>
    <w:rsid w:val="00CA20EB"/>
    <w:rsid w:val="00CC2257"/>
    <w:rsid w:val="00CE27CD"/>
    <w:rsid w:val="00D1011D"/>
    <w:rsid w:val="00D13D24"/>
    <w:rsid w:val="00D15BAA"/>
    <w:rsid w:val="00D31B73"/>
    <w:rsid w:val="00D46C47"/>
    <w:rsid w:val="00D66D7A"/>
    <w:rsid w:val="00D87A2B"/>
    <w:rsid w:val="00DA1C9B"/>
    <w:rsid w:val="00DA4A2E"/>
    <w:rsid w:val="00DC322A"/>
    <w:rsid w:val="00DC4144"/>
    <w:rsid w:val="00DD13C5"/>
    <w:rsid w:val="00DD1C48"/>
    <w:rsid w:val="00DF4203"/>
    <w:rsid w:val="00E26F91"/>
    <w:rsid w:val="00E33324"/>
    <w:rsid w:val="00E4519E"/>
    <w:rsid w:val="00E51437"/>
    <w:rsid w:val="00E62D23"/>
    <w:rsid w:val="00E6372D"/>
    <w:rsid w:val="00EC153C"/>
    <w:rsid w:val="00EC2382"/>
    <w:rsid w:val="00ED3220"/>
    <w:rsid w:val="00EE1A03"/>
    <w:rsid w:val="00F04873"/>
    <w:rsid w:val="00F17377"/>
    <w:rsid w:val="00F2739E"/>
    <w:rsid w:val="00F276FE"/>
    <w:rsid w:val="00F36C7C"/>
    <w:rsid w:val="00F3772E"/>
    <w:rsid w:val="00F44E1F"/>
    <w:rsid w:val="00F47A94"/>
    <w:rsid w:val="00F54B23"/>
    <w:rsid w:val="00F75B2C"/>
    <w:rsid w:val="00F820D5"/>
    <w:rsid w:val="00FA6097"/>
    <w:rsid w:val="00FB4D99"/>
    <w:rsid w:val="00FC33FE"/>
    <w:rsid w:val="00FC51FB"/>
    <w:rsid w:val="00FE2619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4F03C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D8D"/>
    <w:rPr>
      <w:color w:val="0044AA"/>
      <w:u w:val="single"/>
    </w:rPr>
  </w:style>
  <w:style w:type="paragraph" w:customStyle="1" w:styleId="ConsPlusTitle">
    <w:name w:val="ConsPlusTitle"/>
    <w:uiPriority w:val="99"/>
    <w:rsid w:val="000E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E2D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2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2D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C7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C76C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3F9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6">
    <w:name w:val="Normal (Web)"/>
    <w:basedOn w:val="a"/>
    <w:unhideWhenUsed/>
    <w:rsid w:val="000625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02CA"/>
    <w:pPr>
      <w:ind w:firstLine="567"/>
      <w:jc w:val="center"/>
    </w:pPr>
    <w:rPr>
      <w:rFonts w:eastAsia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0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8E0E3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E0E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E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4F03C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D8D"/>
    <w:rPr>
      <w:color w:val="0044AA"/>
      <w:u w:val="single"/>
    </w:rPr>
  </w:style>
  <w:style w:type="paragraph" w:customStyle="1" w:styleId="ConsPlusTitle">
    <w:name w:val="ConsPlusTitle"/>
    <w:uiPriority w:val="99"/>
    <w:rsid w:val="000E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E2D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2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2D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C7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C76C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3F9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6">
    <w:name w:val="Normal (Web)"/>
    <w:basedOn w:val="a"/>
    <w:unhideWhenUsed/>
    <w:rsid w:val="000625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02CA"/>
    <w:pPr>
      <w:ind w:firstLine="567"/>
      <w:jc w:val="center"/>
    </w:pPr>
    <w:rPr>
      <w:rFonts w:eastAsia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0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8E0E3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E0E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E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35B182D908D31DBF1DFD2A820631371F9F127F55F04DD887DB965FAF713A70A3F50E63B7CC81DFDAB2131C7A2kB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335B182D908D31DBF1DFD2A820631371FEFA25FB5A04DD887DB965FAF713A7183F08EE3270D116ADE46764C8299E25A55C9D041F4BAEk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7;n=190284;dst=1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28F5-48F9-4573-ACBD-DC5652F4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2024-09-04T07:01:00Z</dcterms:created>
  <dcterms:modified xsi:type="dcterms:W3CDTF">2024-09-11T13:34:00Z</dcterms:modified>
</cp:coreProperties>
</file>