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4A8E" w:rsidTr="00CE1B34">
        <w:tc>
          <w:tcPr>
            <w:tcW w:w="4785" w:type="dxa"/>
          </w:tcPr>
          <w:p w:rsidR="00BD4A8E" w:rsidRDefault="00BD4A8E" w:rsidP="00CE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A8E" w:rsidRDefault="00BD4A8E" w:rsidP="00C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BD4A8E" w:rsidRDefault="00BD4A8E" w:rsidP="00C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BD4A8E" w:rsidRDefault="00BD4A8E" w:rsidP="00BD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A8E" w:rsidRDefault="00BD4A8E" w:rsidP="00BD4A8E">
      <w:pPr>
        <w:pStyle w:val="1"/>
        <w:spacing w:line="240" w:lineRule="exact"/>
        <w:jc w:val="left"/>
      </w:pPr>
    </w:p>
    <w:p w:rsidR="00BD4A8E" w:rsidRDefault="00BD4A8E" w:rsidP="00BD4A8E">
      <w:pPr>
        <w:pStyle w:val="1"/>
        <w:spacing w:line="240" w:lineRule="exact"/>
      </w:pPr>
    </w:p>
    <w:p w:rsidR="00BD4A8E" w:rsidRDefault="00BD4A8E" w:rsidP="00BD4A8E">
      <w:pPr>
        <w:pStyle w:val="1"/>
        <w:spacing w:line="240" w:lineRule="exact"/>
      </w:pPr>
    </w:p>
    <w:p w:rsidR="00BD4A8E" w:rsidRPr="00EB0CF7" w:rsidRDefault="00BD4A8E" w:rsidP="00BD4A8E">
      <w:pPr>
        <w:pStyle w:val="1"/>
        <w:spacing w:line="240" w:lineRule="exact"/>
      </w:pPr>
      <w:r w:rsidRPr="00EB0CF7">
        <w:t xml:space="preserve">ИНФОРМАЦИЯ </w:t>
      </w:r>
    </w:p>
    <w:p w:rsidR="00BD4A8E" w:rsidRPr="00EB0CF7" w:rsidRDefault="00BD4A8E" w:rsidP="00BD4A8E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BD4A8E" w:rsidRPr="00EB0CF7" w:rsidRDefault="00BD4A8E" w:rsidP="00BD4A8E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мае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BD4A8E" w:rsidRDefault="00BD4A8E" w:rsidP="00BD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A8E" w:rsidRDefault="00BD4A8E" w:rsidP="00BD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май 2012 года в администрацию Благодарненского муниципального района Ставропольского края поступило </w:t>
      </w:r>
      <w:r w:rsidR="00CE60B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60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</w:t>
      </w:r>
      <w:r w:rsidR="00CE60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почтовых, </w:t>
      </w:r>
      <w:r w:rsidR="00CE60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</w:t>
      </w:r>
      <w:r w:rsidR="00CE6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электронных. На личных приемах принято </w:t>
      </w:r>
      <w:r w:rsidR="00CE60B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4A8E" w:rsidRDefault="00CE60B6" w:rsidP="00BD4A8E">
      <w:pPr>
        <w:pStyle w:val="a3"/>
      </w:pPr>
      <w:r>
        <w:rPr>
          <w:szCs w:val="28"/>
        </w:rPr>
        <w:t>18 и 25 мая</w:t>
      </w:r>
      <w:r w:rsidR="00BD4A8E">
        <w:rPr>
          <w:szCs w:val="28"/>
        </w:rPr>
        <w:t xml:space="preserve"> 2012 года</w:t>
      </w:r>
      <w:r w:rsidR="00BD4A8E">
        <w:t xml:space="preserve"> на </w:t>
      </w:r>
      <w:r w:rsidR="00BD4A8E" w:rsidRPr="00EA062B">
        <w:t>выездн</w:t>
      </w:r>
      <w:r>
        <w:t>ых</w:t>
      </w:r>
      <w:r w:rsidR="00BD4A8E" w:rsidRPr="00EA062B">
        <w:t xml:space="preserve"> прием</w:t>
      </w:r>
      <w:r>
        <w:t xml:space="preserve">ах </w:t>
      </w:r>
      <w:r w:rsidR="00BD4A8E" w:rsidRPr="00EA062B">
        <w:t xml:space="preserve">у заместителя </w:t>
      </w:r>
      <w:r>
        <w:t>министра имущественных отношений Ставропольского края и министра образования Ставропольского края</w:t>
      </w:r>
      <w:r w:rsidR="00BD4A8E">
        <w:t xml:space="preserve"> побывало </w:t>
      </w:r>
      <w:r>
        <w:t>13 и 6</w:t>
      </w:r>
      <w:r w:rsidR="00BD4A8E">
        <w:t xml:space="preserve"> человек</w:t>
      </w:r>
      <w:r>
        <w:t xml:space="preserve"> соответственно</w:t>
      </w:r>
      <w:r w:rsidR="00BD4A8E">
        <w:t>.</w:t>
      </w:r>
    </w:p>
    <w:p w:rsidR="007E1113" w:rsidRDefault="007E1113" w:rsidP="00BD4A8E">
      <w:pPr>
        <w:pStyle w:val="a3"/>
      </w:pPr>
    </w:p>
    <w:p w:rsidR="00BD4A8E" w:rsidRDefault="00BD4A8E" w:rsidP="00BD4A8E">
      <w:pPr>
        <w:pStyle w:val="a3"/>
      </w:pPr>
      <w:r>
        <w:t>Обращения поступили из:</w:t>
      </w:r>
    </w:p>
    <w:tbl>
      <w:tblPr>
        <w:tblW w:w="11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7"/>
        <w:gridCol w:w="1085"/>
        <w:gridCol w:w="1396"/>
        <w:gridCol w:w="1276"/>
        <w:gridCol w:w="1418"/>
        <w:gridCol w:w="1275"/>
        <w:gridCol w:w="851"/>
        <w:gridCol w:w="1296"/>
        <w:gridCol w:w="627"/>
      </w:tblGrid>
      <w:tr w:rsidR="00CE60B6" w:rsidRPr="00403448" w:rsidTr="00CE60B6">
        <w:trPr>
          <w:cantSplit/>
          <w:trHeight w:val="311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0B6" w:rsidRPr="00CE60B6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E60B6" w:rsidRPr="00403448" w:rsidRDefault="00CE60B6" w:rsidP="00CE6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Большевик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Мирное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Шишкино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Красный Ключ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0B6" w:rsidRPr="00403448" w:rsidTr="00CE1B34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CE60B6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B6" w:rsidRPr="00403448" w:rsidRDefault="00CE60B6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403448" w:rsidRDefault="00CE60B6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60B6" w:rsidRDefault="00CE60B6" w:rsidP="00CE60B6">
      <w:pPr>
        <w:pStyle w:val="a3"/>
        <w:ind w:firstLine="0"/>
        <w:rPr>
          <w:szCs w:val="28"/>
        </w:rPr>
      </w:pPr>
    </w:p>
    <w:p w:rsidR="00CE60B6" w:rsidRDefault="00CE60B6" w:rsidP="00CE60B6">
      <w:pPr>
        <w:pStyle w:val="a3"/>
        <w:ind w:firstLine="0"/>
        <w:rPr>
          <w:szCs w:val="28"/>
        </w:rPr>
      </w:pPr>
    </w:p>
    <w:p w:rsidR="00B83389" w:rsidRDefault="00B83389" w:rsidP="00BD4A8E">
      <w:pPr>
        <w:pStyle w:val="a3"/>
        <w:rPr>
          <w:szCs w:val="28"/>
        </w:rPr>
      </w:pPr>
    </w:p>
    <w:p w:rsidR="00BD4A8E" w:rsidRDefault="00BD4A8E" w:rsidP="00BD4A8E">
      <w:pPr>
        <w:pStyle w:val="a3"/>
        <w:rPr>
          <w:szCs w:val="28"/>
        </w:rPr>
      </w:pPr>
      <w:r>
        <w:rPr>
          <w:szCs w:val="28"/>
        </w:rPr>
        <w:t>Авторами   обращений являются:</w:t>
      </w: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276"/>
      </w:tblGrid>
      <w:tr w:rsidR="00B83389" w:rsidRPr="005E2EC7" w:rsidTr="00B8338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9" w:rsidRPr="005E2EC7" w:rsidRDefault="00B83389" w:rsidP="00B8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4B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4B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4B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4B4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4B4CCB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4B4CCB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4B4CCB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  <w:r w:rsidR="00B8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83389" w:rsidRPr="005E2EC7" w:rsidTr="00B833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89" w:rsidRPr="005E2EC7" w:rsidRDefault="00B83389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83389" w:rsidRDefault="00B83389" w:rsidP="00BD4A8E">
      <w:pPr>
        <w:pStyle w:val="a3"/>
        <w:ind w:firstLine="0"/>
        <w:rPr>
          <w:szCs w:val="28"/>
        </w:rPr>
      </w:pPr>
    </w:p>
    <w:p w:rsidR="00BD4A8E" w:rsidRDefault="00BD4A8E" w:rsidP="00BD4A8E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F00354">
        <w:rPr>
          <w:szCs w:val="28"/>
        </w:rPr>
        <w:t>11</w:t>
      </w:r>
      <w:r>
        <w:rPr>
          <w:szCs w:val="28"/>
        </w:rPr>
        <w:t xml:space="preserve"> обращений (</w:t>
      </w:r>
      <w:r w:rsidR="00F00354">
        <w:rPr>
          <w:szCs w:val="28"/>
        </w:rPr>
        <w:t>16,9</w:t>
      </w:r>
      <w:r>
        <w:rPr>
          <w:szCs w:val="28"/>
        </w:rPr>
        <w:t xml:space="preserve">%) относятся к различным льготным категориям. В их числе </w:t>
      </w:r>
      <w:r w:rsidR="00F00354">
        <w:rPr>
          <w:szCs w:val="28"/>
        </w:rPr>
        <w:t>1</w:t>
      </w:r>
      <w:r>
        <w:rPr>
          <w:szCs w:val="28"/>
        </w:rPr>
        <w:t xml:space="preserve"> ветеран Великой Отечественной войны,</w:t>
      </w:r>
      <w:r w:rsidR="00F00354">
        <w:rPr>
          <w:szCs w:val="28"/>
        </w:rPr>
        <w:t xml:space="preserve"> 1 репрессированный, 7</w:t>
      </w:r>
      <w:r>
        <w:rPr>
          <w:szCs w:val="28"/>
        </w:rPr>
        <w:t xml:space="preserve"> инвалид</w:t>
      </w:r>
      <w:r w:rsidR="00F00354">
        <w:rPr>
          <w:szCs w:val="28"/>
        </w:rPr>
        <w:t>ов</w:t>
      </w:r>
      <w:r>
        <w:rPr>
          <w:szCs w:val="28"/>
        </w:rPr>
        <w:t>,</w:t>
      </w:r>
      <w:r w:rsidR="00F00354">
        <w:rPr>
          <w:szCs w:val="28"/>
        </w:rPr>
        <w:t xml:space="preserve"> 1 ветеран боевых действий,</w:t>
      </w:r>
      <w:r>
        <w:rPr>
          <w:szCs w:val="28"/>
        </w:rPr>
        <w:t xml:space="preserve"> </w:t>
      </w:r>
      <w:r w:rsidR="00F00354">
        <w:rPr>
          <w:szCs w:val="28"/>
        </w:rPr>
        <w:t>1</w:t>
      </w:r>
      <w:r>
        <w:rPr>
          <w:szCs w:val="28"/>
        </w:rPr>
        <w:t xml:space="preserve"> из многодетн</w:t>
      </w:r>
      <w:r w:rsidR="00F00354">
        <w:rPr>
          <w:szCs w:val="28"/>
        </w:rPr>
        <w:t>ой семьи</w:t>
      </w:r>
      <w:r>
        <w:rPr>
          <w:szCs w:val="28"/>
        </w:rPr>
        <w:t>.</w:t>
      </w:r>
    </w:p>
    <w:p w:rsidR="00BD4A8E" w:rsidRDefault="00BD4A8E" w:rsidP="00BD4A8E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</w:t>
      </w:r>
      <w:r w:rsidR="002B4D4F">
        <w:rPr>
          <w:szCs w:val="28"/>
        </w:rPr>
        <w:t>41,5</w:t>
      </w:r>
      <w:r>
        <w:rPr>
          <w:szCs w:val="28"/>
        </w:rPr>
        <w:t>% обращений (</w:t>
      </w:r>
      <w:r w:rsidR="002B4D4F">
        <w:rPr>
          <w:szCs w:val="28"/>
        </w:rPr>
        <w:t>27</w:t>
      </w:r>
      <w:r>
        <w:rPr>
          <w:szCs w:val="28"/>
        </w:rPr>
        <w:t>),</w:t>
      </w:r>
      <w:r w:rsidR="002B4D4F">
        <w:rPr>
          <w:szCs w:val="28"/>
        </w:rPr>
        <w:t xml:space="preserve"> сельского хозяйства</w:t>
      </w:r>
      <w:r w:rsidR="00D74CE1">
        <w:rPr>
          <w:szCs w:val="28"/>
        </w:rPr>
        <w:t xml:space="preserve"> – </w:t>
      </w:r>
      <w:r w:rsidR="002B4D4F">
        <w:rPr>
          <w:szCs w:val="28"/>
        </w:rPr>
        <w:t xml:space="preserve"> 21,5% (14), социальной защиты</w:t>
      </w:r>
      <w:r w:rsidR="00D74CE1">
        <w:rPr>
          <w:szCs w:val="28"/>
        </w:rPr>
        <w:t xml:space="preserve"> – </w:t>
      </w:r>
      <w:r w:rsidR="002B4D4F">
        <w:rPr>
          <w:szCs w:val="28"/>
        </w:rPr>
        <w:t xml:space="preserve"> 7,7% (5), образования</w:t>
      </w:r>
      <w:r w:rsidR="00D74CE1">
        <w:rPr>
          <w:szCs w:val="28"/>
        </w:rPr>
        <w:t xml:space="preserve"> – </w:t>
      </w:r>
      <w:r w:rsidR="002B4D4F">
        <w:rPr>
          <w:szCs w:val="28"/>
        </w:rPr>
        <w:t xml:space="preserve"> 6,5% (4), </w:t>
      </w:r>
      <w:r>
        <w:rPr>
          <w:szCs w:val="28"/>
        </w:rPr>
        <w:t xml:space="preserve"> организации осуществления пассажирских перевозок</w:t>
      </w:r>
      <w:r w:rsidR="00D74CE1">
        <w:rPr>
          <w:szCs w:val="28"/>
        </w:rPr>
        <w:t xml:space="preserve"> – </w:t>
      </w:r>
      <w:r>
        <w:rPr>
          <w:szCs w:val="28"/>
        </w:rPr>
        <w:t xml:space="preserve"> </w:t>
      </w:r>
      <w:r w:rsidR="002B4D4F">
        <w:rPr>
          <w:szCs w:val="28"/>
        </w:rPr>
        <w:t>4,6</w:t>
      </w:r>
      <w:r>
        <w:rPr>
          <w:szCs w:val="28"/>
        </w:rPr>
        <w:t>% (</w:t>
      </w:r>
      <w:r w:rsidR="002B4D4F">
        <w:rPr>
          <w:szCs w:val="28"/>
        </w:rPr>
        <w:t>3</w:t>
      </w:r>
      <w:r>
        <w:rPr>
          <w:szCs w:val="28"/>
        </w:rPr>
        <w:t xml:space="preserve">), </w:t>
      </w:r>
      <w:r w:rsidR="00D74CE1">
        <w:rPr>
          <w:szCs w:val="28"/>
        </w:rPr>
        <w:t xml:space="preserve">получения прописки – 3% (2), трудоустройства – 1,5% (1), торговли – 1,5% (1), погашения кредиторской задолженности – 1,5% (1), прочие – 10,7% (7). </w:t>
      </w:r>
    </w:p>
    <w:p w:rsidR="00BD4A8E" w:rsidRDefault="00BD4A8E" w:rsidP="00BD4A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Исполнение </w:t>
      </w:r>
      <w:r w:rsidR="005566A9">
        <w:rPr>
          <w:szCs w:val="28"/>
        </w:rPr>
        <w:t>10</w:t>
      </w:r>
      <w:r>
        <w:rPr>
          <w:szCs w:val="28"/>
        </w:rPr>
        <w:t xml:space="preserve"> обращений (</w:t>
      </w:r>
      <w:r w:rsidR="005566A9">
        <w:rPr>
          <w:szCs w:val="28"/>
        </w:rPr>
        <w:t>21,7</w:t>
      </w:r>
      <w:r>
        <w:rPr>
          <w:szCs w:val="28"/>
        </w:rPr>
        <w:t xml:space="preserve">%) взято на контроль, в том числе </w:t>
      </w:r>
      <w:r w:rsidR="005566A9">
        <w:rPr>
          <w:szCs w:val="28"/>
        </w:rPr>
        <w:t>2</w:t>
      </w:r>
      <w:r>
        <w:rPr>
          <w:szCs w:val="28"/>
        </w:rPr>
        <w:t xml:space="preserve"> обращения (</w:t>
      </w:r>
      <w:r w:rsidR="005566A9">
        <w:rPr>
          <w:szCs w:val="28"/>
        </w:rPr>
        <w:t>11,1</w:t>
      </w:r>
      <w:r>
        <w:rPr>
          <w:szCs w:val="28"/>
        </w:rPr>
        <w:t>%) в аппарате Правительства Ставропольского края.</w:t>
      </w:r>
    </w:p>
    <w:p w:rsidR="00BD4A8E" w:rsidRDefault="00BD4A8E" w:rsidP="00BD4A8E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5566A9">
        <w:rPr>
          <w:szCs w:val="28"/>
        </w:rPr>
        <w:t>46</w:t>
      </w:r>
      <w:r>
        <w:rPr>
          <w:szCs w:val="28"/>
        </w:rPr>
        <w:t xml:space="preserve"> поступивш</w:t>
      </w:r>
      <w:r w:rsidR="005566A9">
        <w:rPr>
          <w:szCs w:val="28"/>
        </w:rPr>
        <w:t>их</w:t>
      </w:r>
      <w:r>
        <w:rPr>
          <w:szCs w:val="28"/>
        </w:rPr>
        <w:t xml:space="preserve"> обращени</w:t>
      </w:r>
      <w:r w:rsidR="005566A9">
        <w:rPr>
          <w:szCs w:val="28"/>
        </w:rPr>
        <w:t>й</w:t>
      </w:r>
      <w:r>
        <w:rPr>
          <w:szCs w:val="28"/>
        </w:rPr>
        <w:t xml:space="preserve"> </w:t>
      </w:r>
      <w:r w:rsidR="007E1113">
        <w:rPr>
          <w:szCs w:val="28"/>
        </w:rPr>
        <w:t>23</w:t>
      </w:r>
      <w:r>
        <w:rPr>
          <w:szCs w:val="28"/>
        </w:rPr>
        <w:t xml:space="preserve"> исполнено (2 вопроса решены положительно, по 3 – приняты меры,  на </w:t>
      </w:r>
      <w:r w:rsidR="007E1113">
        <w:rPr>
          <w:szCs w:val="28"/>
        </w:rPr>
        <w:t>18</w:t>
      </w:r>
      <w:r>
        <w:rPr>
          <w:szCs w:val="28"/>
        </w:rPr>
        <w:t xml:space="preserve"> даны разъяснения), </w:t>
      </w:r>
      <w:r w:rsidR="007E1113">
        <w:rPr>
          <w:szCs w:val="28"/>
        </w:rPr>
        <w:t>23</w:t>
      </w:r>
      <w:r>
        <w:rPr>
          <w:szCs w:val="28"/>
        </w:rPr>
        <w:t xml:space="preserve"> в стадии рассмотрения. </w:t>
      </w:r>
    </w:p>
    <w:p w:rsidR="00BD4A8E" w:rsidRDefault="00BD4A8E" w:rsidP="00BD4A8E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D4A8E" w:rsidTr="00CE1B34">
        <w:tc>
          <w:tcPr>
            <w:tcW w:w="6062" w:type="dxa"/>
          </w:tcPr>
          <w:p w:rsidR="00BD4A8E" w:rsidRDefault="00BD4A8E" w:rsidP="00CE1B34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</w:p>
          <w:p w:rsidR="00BD4A8E" w:rsidRDefault="00BD4A8E" w:rsidP="00CE1B34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BD4A8E" w:rsidRDefault="00BD4A8E" w:rsidP="00CE1B3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BD4A8E" w:rsidRDefault="00BD4A8E" w:rsidP="00CE1B3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BD4A8E" w:rsidRDefault="00BD4A8E" w:rsidP="00CE1B3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BD4A8E" w:rsidRDefault="00BD4A8E" w:rsidP="00CE1B34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</w:p>
          <w:p w:rsidR="00BD4A8E" w:rsidRDefault="00BD4A8E" w:rsidP="00CE1B34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BD4A8E" w:rsidRDefault="00BD4A8E" w:rsidP="00BD4A8E">
      <w:pPr>
        <w:pStyle w:val="a3"/>
        <w:ind w:firstLine="0"/>
        <w:rPr>
          <w:szCs w:val="28"/>
        </w:rPr>
      </w:pPr>
    </w:p>
    <w:p w:rsidR="007C5EED" w:rsidRDefault="007C5EED"/>
    <w:sectPr w:rsidR="007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E"/>
    <w:rsid w:val="0001446F"/>
    <w:rsid w:val="00036174"/>
    <w:rsid w:val="00052A2E"/>
    <w:rsid w:val="000542BA"/>
    <w:rsid w:val="00080F65"/>
    <w:rsid w:val="00084639"/>
    <w:rsid w:val="000D25F0"/>
    <w:rsid w:val="00155428"/>
    <w:rsid w:val="00184B04"/>
    <w:rsid w:val="00213860"/>
    <w:rsid w:val="00256981"/>
    <w:rsid w:val="00263AF5"/>
    <w:rsid w:val="002B4D4F"/>
    <w:rsid w:val="002F33BD"/>
    <w:rsid w:val="003653BD"/>
    <w:rsid w:val="003669F7"/>
    <w:rsid w:val="00476B90"/>
    <w:rsid w:val="004B36CD"/>
    <w:rsid w:val="004B4CCB"/>
    <w:rsid w:val="004D197A"/>
    <w:rsid w:val="004F6317"/>
    <w:rsid w:val="005329D0"/>
    <w:rsid w:val="005566A9"/>
    <w:rsid w:val="005664D7"/>
    <w:rsid w:val="005A6A58"/>
    <w:rsid w:val="005F3AB2"/>
    <w:rsid w:val="00600159"/>
    <w:rsid w:val="006143F1"/>
    <w:rsid w:val="006917B2"/>
    <w:rsid w:val="006C30DE"/>
    <w:rsid w:val="006D6422"/>
    <w:rsid w:val="00721AC5"/>
    <w:rsid w:val="00734155"/>
    <w:rsid w:val="007A7BAD"/>
    <w:rsid w:val="007B39F8"/>
    <w:rsid w:val="007C0946"/>
    <w:rsid w:val="007C5EED"/>
    <w:rsid w:val="007E1113"/>
    <w:rsid w:val="008216A0"/>
    <w:rsid w:val="008B1C76"/>
    <w:rsid w:val="0090624D"/>
    <w:rsid w:val="00917F13"/>
    <w:rsid w:val="009338D9"/>
    <w:rsid w:val="00A26995"/>
    <w:rsid w:val="00A93BEF"/>
    <w:rsid w:val="00A93FC0"/>
    <w:rsid w:val="00B17751"/>
    <w:rsid w:val="00B371A5"/>
    <w:rsid w:val="00B83389"/>
    <w:rsid w:val="00BD4A8E"/>
    <w:rsid w:val="00C30534"/>
    <w:rsid w:val="00CE60B6"/>
    <w:rsid w:val="00CF1A2B"/>
    <w:rsid w:val="00D10D74"/>
    <w:rsid w:val="00D263F1"/>
    <w:rsid w:val="00D67307"/>
    <w:rsid w:val="00D74CE1"/>
    <w:rsid w:val="00E27742"/>
    <w:rsid w:val="00E42768"/>
    <w:rsid w:val="00E61A9A"/>
    <w:rsid w:val="00E86747"/>
    <w:rsid w:val="00EA3030"/>
    <w:rsid w:val="00F00354"/>
    <w:rsid w:val="00F462C4"/>
    <w:rsid w:val="00F60024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E"/>
  </w:style>
  <w:style w:type="paragraph" w:styleId="1">
    <w:name w:val="heading 1"/>
    <w:basedOn w:val="a"/>
    <w:next w:val="a"/>
    <w:link w:val="10"/>
    <w:qFormat/>
    <w:rsid w:val="00BD4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D4A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4A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E"/>
  </w:style>
  <w:style w:type="paragraph" w:styleId="1">
    <w:name w:val="heading 1"/>
    <w:basedOn w:val="a"/>
    <w:next w:val="a"/>
    <w:link w:val="10"/>
    <w:qFormat/>
    <w:rsid w:val="00BD4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D4A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4A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5</cp:revision>
  <dcterms:created xsi:type="dcterms:W3CDTF">2012-06-08T07:25:00Z</dcterms:created>
  <dcterms:modified xsi:type="dcterms:W3CDTF">2014-10-31T10:34:00Z</dcterms:modified>
</cp:coreProperties>
</file>