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7" w:rsidRDefault="005A33B7" w:rsidP="005A33B7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A33B7" w:rsidRDefault="005A33B7" w:rsidP="005A33B7">
      <w:pPr>
        <w:ind w:firstLine="540"/>
        <w:jc w:val="center"/>
        <w:rPr>
          <w:b/>
        </w:rPr>
      </w:pPr>
    </w:p>
    <w:p w:rsidR="005A33B7" w:rsidRDefault="005A33B7" w:rsidP="005A33B7">
      <w:pPr>
        <w:ind w:firstLine="360"/>
        <w:jc w:val="center"/>
        <w:rPr>
          <w:b/>
        </w:rPr>
      </w:pPr>
      <w:r>
        <w:rPr>
          <w:b/>
        </w:rPr>
        <w:t>АДМИНИСТРАЦИИ БЛАГОДАРНЕНСКОГО МУНИЦИПАЛЬНОГО РАЙОНА СТАВРОПОЛЬСКОГО КРАЯ</w:t>
      </w:r>
    </w:p>
    <w:p w:rsidR="005A33B7" w:rsidRDefault="005A33B7" w:rsidP="005A33B7">
      <w:r>
        <w:t>31 декабря    2015   года                      г. Благодарный                            №  851</w:t>
      </w:r>
    </w:p>
    <w:p w:rsidR="005A33B7" w:rsidRDefault="005A33B7" w:rsidP="005A33B7">
      <w:pPr>
        <w:spacing w:line="240" w:lineRule="exact"/>
        <w:jc w:val="both"/>
        <w:rPr>
          <w:rFonts w:eastAsia="Calibri"/>
          <w:szCs w:val="22"/>
        </w:rPr>
      </w:pPr>
    </w:p>
    <w:p w:rsidR="005A33B7" w:rsidRDefault="005A33B7" w:rsidP="005A33B7">
      <w:pPr>
        <w:spacing w:line="240" w:lineRule="exact"/>
        <w:jc w:val="both"/>
        <w:rPr>
          <w:rFonts w:eastAsia="Calibri"/>
          <w:szCs w:val="22"/>
        </w:rPr>
      </w:pPr>
    </w:p>
    <w:p w:rsidR="005A33B7" w:rsidRDefault="005A33B7" w:rsidP="005A33B7">
      <w:pPr>
        <w:spacing w:line="240" w:lineRule="exact"/>
        <w:jc w:val="both"/>
        <w:rPr>
          <w:rFonts w:eastAsia="Calibri"/>
          <w:szCs w:val="22"/>
        </w:rPr>
      </w:pPr>
    </w:p>
    <w:p w:rsidR="005A33B7" w:rsidRDefault="005A33B7" w:rsidP="005A33B7">
      <w:pPr>
        <w:spacing w:line="240" w:lineRule="exact"/>
        <w:jc w:val="both"/>
        <w:rPr>
          <w:rFonts w:eastAsia="Calibri"/>
          <w:szCs w:val="22"/>
        </w:rPr>
      </w:pPr>
    </w:p>
    <w:p w:rsidR="005A33B7" w:rsidRDefault="005A33B7" w:rsidP="005A33B7">
      <w:pPr>
        <w:spacing w:line="240" w:lineRule="exact"/>
        <w:jc w:val="both"/>
        <w:rPr>
          <w:rFonts w:eastAsia="Calibri"/>
          <w:szCs w:val="22"/>
        </w:rPr>
      </w:pPr>
    </w:p>
    <w:p w:rsidR="005A33B7" w:rsidRPr="00BE681A" w:rsidRDefault="005A33B7" w:rsidP="005A33B7">
      <w:pPr>
        <w:spacing w:line="240" w:lineRule="exact"/>
        <w:jc w:val="both"/>
        <w:rPr>
          <w:rFonts w:eastAsia="Calibri"/>
          <w:szCs w:val="22"/>
        </w:rPr>
      </w:pPr>
      <w:r w:rsidRPr="00BE681A">
        <w:rPr>
          <w:rFonts w:eastAsia="Calibri"/>
          <w:szCs w:val="22"/>
        </w:rPr>
        <w:t xml:space="preserve">Об определении требований к закупаемым органами местного самоуправления </w:t>
      </w:r>
      <w:r>
        <w:rPr>
          <w:rFonts w:eastAsia="Calibri"/>
          <w:szCs w:val="22"/>
        </w:rPr>
        <w:t xml:space="preserve">Благодарненского </w:t>
      </w:r>
      <w:r w:rsidRPr="00BE681A">
        <w:rPr>
          <w:rFonts w:eastAsia="Calibri"/>
          <w:szCs w:val="22"/>
        </w:rPr>
        <w:t xml:space="preserve">муниципального района </w:t>
      </w:r>
      <w:r>
        <w:rPr>
          <w:rFonts w:eastAsia="Calibri"/>
          <w:szCs w:val="22"/>
        </w:rPr>
        <w:t>Ставропольского края, органами администрации Благодарненского муниципального района Ставропольского края, являющимися юридическими лицами,</w:t>
      </w:r>
      <w:r w:rsidRPr="00BE681A">
        <w:rPr>
          <w:rFonts w:eastAsia="Calibri"/>
          <w:szCs w:val="22"/>
        </w:rPr>
        <w:t xml:space="preserve"> и подведомственными им муниципальными казенными</w:t>
      </w:r>
      <w:r>
        <w:rPr>
          <w:rFonts w:eastAsia="Calibri"/>
          <w:szCs w:val="22"/>
        </w:rPr>
        <w:t xml:space="preserve"> и муниципальными бюджетными</w:t>
      </w:r>
      <w:r w:rsidRPr="00BE681A">
        <w:rPr>
          <w:rFonts w:eastAsia="Calibri"/>
          <w:szCs w:val="22"/>
        </w:rPr>
        <w:t xml:space="preserve"> учреждениями отдельным видам товаров, работ, услуг (в том числе предельных цен товаров, работ, услуг)</w:t>
      </w:r>
    </w:p>
    <w:p w:rsidR="005A33B7" w:rsidRDefault="005A33B7" w:rsidP="005A33B7">
      <w:pPr>
        <w:jc w:val="both"/>
        <w:rPr>
          <w:rFonts w:eastAsia="Calibri"/>
          <w:szCs w:val="22"/>
        </w:rPr>
      </w:pPr>
    </w:p>
    <w:p w:rsidR="005A33B7" w:rsidRDefault="005A33B7" w:rsidP="005A33B7">
      <w:pPr>
        <w:jc w:val="both"/>
        <w:rPr>
          <w:rFonts w:eastAsia="Calibri"/>
          <w:szCs w:val="22"/>
        </w:rPr>
      </w:pPr>
    </w:p>
    <w:p w:rsidR="005A33B7" w:rsidRPr="00BE681A" w:rsidRDefault="005A33B7" w:rsidP="005A33B7">
      <w:pPr>
        <w:jc w:val="both"/>
        <w:rPr>
          <w:rFonts w:eastAsia="Calibri"/>
          <w:szCs w:val="22"/>
        </w:rPr>
      </w:pPr>
    </w:p>
    <w:p w:rsidR="005A33B7" w:rsidRDefault="005A33B7" w:rsidP="005A33B7">
      <w:pPr>
        <w:pStyle w:val="ConsPlusTitle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         </w:t>
      </w:r>
      <w:r w:rsidRPr="00BE681A">
        <w:rPr>
          <w:rFonts w:eastAsia="Calibri"/>
          <w:b w:val="0"/>
        </w:rPr>
        <w:t xml:space="preserve">В соответствии со </w:t>
      </w:r>
      <w:hyperlink r:id="rId8" w:history="1">
        <w:r w:rsidRPr="00BE681A">
          <w:rPr>
            <w:rFonts w:eastAsia="Calibri"/>
            <w:b w:val="0"/>
          </w:rPr>
          <w:t>статьей 19</w:t>
        </w:r>
      </w:hyperlink>
      <w:r w:rsidRPr="00BE681A">
        <w:rPr>
          <w:rFonts w:eastAsia="Calibri"/>
          <w:b w:val="0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Благодарненского муниципального района Ставропольского края от 30 октября 2015 № 651 «</w:t>
      </w:r>
      <w:r w:rsidRPr="00BE681A">
        <w:rPr>
          <w:b w:val="0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</w:t>
      </w:r>
      <w:r>
        <w:rPr>
          <w:b w:val="0"/>
        </w:rPr>
        <w:t xml:space="preserve"> </w:t>
      </w:r>
      <w:r w:rsidRPr="00BE681A">
        <w:rPr>
          <w:b w:val="0"/>
        </w:rPr>
        <w:t>нужд, содержанию указанных актов и обеспечению их исполнения</w:t>
      </w:r>
      <w:r w:rsidRPr="00BE681A">
        <w:rPr>
          <w:rFonts w:eastAsia="Calibri"/>
          <w:b w:val="0"/>
        </w:rPr>
        <w:t xml:space="preserve">», </w:t>
      </w:r>
      <w:r w:rsidRPr="00A82F20">
        <w:rPr>
          <w:rFonts w:eastAsia="Calibri"/>
          <w:b w:val="0"/>
        </w:rPr>
        <w:t>администрация Благодарненского муниципального района Ставропольского края</w:t>
      </w:r>
    </w:p>
    <w:p w:rsidR="005A33B7" w:rsidRPr="00A82F20" w:rsidRDefault="005A33B7" w:rsidP="005A33B7">
      <w:pPr>
        <w:pStyle w:val="ConsPlusTitle"/>
        <w:jc w:val="both"/>
        <w:rPr>
          <w:rFonts w:eastAsia="Calibri"/>
          <w:b w:val="0"/>
        </w:rPr>
      </w:pPr>
    </w:p>
    <w:p w:rsidR="005A33B7" w:rsidRDefault="005A33B7" w:rsidP="005A33B7">
      <w:pPr>
        <w:rPr>
          <w:rFonts w:eastAsia="Calibri"/>
          <w:szCs w:val="22"/>
        </w:rPr>
      </w:pPr>
    </w:p>
    <w:p w:rsidR="005A33B7" w:rsidRDefault="005A33B7" w:rsidP="005A33B7">
      <w:pPr>
        <w:rPr>
          <w:rFonts w:eastAsia="Calibri"/>
          <w:szCs w:val="22"/>
        </w:rPr>
      </w:pPr>
      <w:r w:rsidRPr="00BE681A">
        <w:rPr>
          <w:rFonts w:eastAsia="Calibri"/>
          <w:szCs w:val="22"/>
        </w:rPr>
        <w:t>ПОСТАНОВЛЯЕТ:</w:t>
      </w:r>
    </w:p>
    <w:p w:rsidR="005A33B7" w:rsidRDefault="005A33B7" w:rsidP="005A33B7">
      <w:pPr>
        <w:ind w:firstLine="708"/>
        <w:rPr>
          <w:rFonts w:eastAsia="Calibri"/>
          <w:szCs w:val="22"/>
        </w:rPr>
      </w:pPr>
    </w:p>
    <w:p w:rsidR="005A33B7" w:rsidRPr="00BE681A" w:rsidRDefault="005A33B7" w:rsidP="005A33B7">
      <w:pPr>
        <w:ind w:firstLine="708"/>
        <w:rPr>
          <w:rFonts w:eastAsia="Calibri"/>
          <w:szCs w:val="22"/>
        </w:rPr>
      </w:pPr>
    </w:p>
    <w:p w:rsidR="005A33B7" w:rsidRPr="00BE681A" w:rsidRDefault="005A33B7" w:rsidP="005A33B7">
      <w:pPr>
        <w:ind w:firstLine="709"/>
        <w:jc w:val="both"/>
        <w:rPr>
          <w:rFonts w:eastAsia="Calibri"/>
          <w:szCs w:val="22"/>
        </w:rPr>
      </w:pPr>
      <w:r w:rsidRPr="00BE681A">
        <w:rPr>
          <w:rFonts w:eastAsia="Calibri"/>
        </w:rPr>
        <w:t xml:space="preserve">1. Утвердить прилагаемые </w:t>
      </w:r>
      <w:hyperlink r:id="rId9" w:history="1">
        <w:r w:rsidRPr="00BE681A">
          <w:rPr>
            <w:rFonts w:eastAsia="Calibri"/>
          </w:rPr>
          <w:t>Правила</w:t>
        </w:r>
      </w:hyperlink>
      <w:r w:rsidRPr="00BE681A">
        <w:rPr>
          <w:rFonts w:eastAsia="Calibri"/>
        </w:rPr>
        <w:t xml:space="preserve"> определения требований к </w:t>
      </w:r>
      <w:r w:rsidRPr="00BE681A">
        <w:rPr>
          <w:rFonts w:eastAsia="Calibri"/>
          <w:szCs w:val="22"/>
        </w:rPr>
        <w:t xml:space="preserve">закупаемым органами местного самоуправления </w:t>
      </w:r>
      <w:r>
        <w:rPr>
          <w:rFonts w:eastAsia="Calibri"/>
          <w:szCs w:val="22"/>
        </w:rPr>
        <w:t xml:space="preserve">Благодарненского </w:t>
      </w:r>
      <w:r w:rsidRPr="00BE681A">
        <w:rPr>
          <w:rFonts w:eastAsia="Calibri"/>
          <w:szCs w:val="22"/>
        </w:rPr>
        <w:t xml:space="preserve">муниципального района </w:t>
      </w:r>
      <w:r>
        <w:rPr>
          <w:rFonts w:eastAsia="Calibri"/>
          <w:szCs w:val="22"/>
        </w:rPr>
        <w:t>Ставропольского края, органами администрации Благодарненского муниципального района Ставропольского края, являющимися юридическими лицами,</w:t>
      </w:r>
      <w:r w:rsidRPr="00BE681A">
        <w:rPr>
          <w:rFonts w:eastAsia="Calibri"/>
          <w:szCs w:val="22"/>
        </w:rPr>
        <w:t xml:space="preserve"> и подведомственными им муниципальными казенными</w:t>
      </w:r>
      <w:r>
        <w:rPr>
          <w:rFonts w:eastAsia="Calibri"/>
          <w:szCs w:val="22"/>
        </w:rPr>
        <w:t xml:space="preserve"> и муниципальными бюджетными</w:t>
      </w:r>
      <w:r w:rsidRPr="00BE681A">
        <w:rPr>
          <w:rFonts w:eastAsia="Calibri"/>
          <w:szCs w:val="22"/>
        </w:rPr>
        <w:t xml:space="preserve"> учреждениями отдельным видам товаров, работ, услуг (в том числе предельных цен товаров, работ, услуг)</w:t>
      </w:r>
      <w:r>
        <w:rPr>
          <w:rFonts w:eastAsia="Calibri"/>
          <w:szCs w:val="22"/>
        </w:rPr>
        <w:t xml:space="preserve"> </w:t>
      </w:r>
      <w:r w:rsidRPr="00BE681A">
        <w:rPr>
          <w:rFonts w:eastAsia="Calibri"/>
          <w:szCs w:val="22"/>
        </w:rPr>
        <w:t xml:space="preserve"> (далее  Правила).</w:t>
      </w:r>
    </w:p>
    <w:p w:rsidR="005A33B7" w:rsidRPr="00BE681A" w:rsidRDefault="005A33B7" w:rsidP="005A33B7">
      <w:pPr>
        <w:jc w:val="both"/>
        <w:rPr>
          <w:rFonts w:eastAsia="Calibri"/>
        </w:rPr>
      </w:pPr>
      <w:r w:rsidRPr="00BE681A">
        <w:rPr>
          <w:rFonts w:ascii="Arial" w:eastAsia="Times New Roman" w:hAnsi="Arial"/>
          <w:sz w:val="24"/>
          <w:szCs w:val="24"/>
          <w:lang w:eastAsia="ru-RU"/>
        </w:rPr>
        <w:lastRenderedPageBreak/>
        <w:tab/>
      </w:r>
      <w:r w:rsidRPr="00BE681A">
        <w:rPr>
          <w:rFonts w:eastAsia="Calibri"/>
        </w:rPr>
        <w:t xml:space="preserve">2. </w:t>
      </w:r>
      <w:r>
        <w:rPr>
          <w:rFonts w:eastAsia="Calibri"/>
        </w:rPr>
        <w:t xml:space="preserve">Поручить </w:t>
      </w:r>
      <w:r w:rsidRPr="00BE681A">
        <w:rPr>
          <w:rFonts w:eastAsia="Calibri"/>
          <w:szCs w:val="22"/>
        </w:rPr>
        <w:t xml:space="preserve">органам местного самоуправления </w:t>
      </w:r>
      <w:r>
        <w:rPr>
          <w:rFonts w:eastAsia="Calibri"/>
          <w:szCs w:val="22"/>
        </w:rPr>
        <w:t xml:space="preserve">Благодарненского </w:t>
      </w:r>
      <w:r w:rsidRPr="00BE681A">
        <w:rPr>
          <w:rFonts w:eastAsia="Calibri"/>
          <w:szCs w:val="22"/>
        </w:rPr>
        <w:t xml:space="preserve">муниципального района </w:t>
      </w:r>
      <w:r>
        <w:rPr>
          <w:rFonts w:eastAsia="Calibri"/>
          <w:szCs w:val="22"/>
        </w:rPr>
        <w:t>Ставропольского края, органам администрации Благодарненского муниципального района Ставропольского края, являющимся юридическими лицами</w:t>
      </w:r>
      <w:r w:rsidRPr="00BE681A">
        <w:rPr>
          <w:rFonts w:eastAsia="Calibri"/>
          <w:szCs w:val="22"/>
        </w:rPr>
        <w:t xml:space="preserve"> </w:t>
      </w:r>
      <w:r w:rsidRPr="00BE681A">
        <w:rPr>
          <w:rFonts w:eastAsia="Calibri"/>
        </w:rPr>
        <w:t xml:space="preserve">утвердить требования к закупаемым ими и подведомственными им </w:t>
      </w:r>
      <w:r>
        <w:rPr>
          <w:rFonts w:eastAsia="Calibri"/>
        </w:rPr>
        <w:t xml:space="preserve">муниципальными </w:t>
      </w:r>
      <w:r w:rsidRPr="00BE681A">
        <w:rPr>
          <w:rFonts w:eastAsia="Calibri"/>
        </w:rPr>
        <w:t xml:space="preserve">казенными и </w:t>
      </w:r>
      <w:r>
        <w:rPr>
          <w:rFonts w:eastAsia="Calibri"/>
        </w:rPr>
        <w:t xml:space="preserve">муниципальными </w:t>
      </w:r>
      <w:r w:rsidRPr="00BE681A">
        <w:rPr>
          <w:rFonts w:eastAsia="Calibri"/>
        </w:rPr>
        <w:t xml:space="preserve">бюджетными учреждениями отдельным видам товаров, работ, услуг (в том числе предельные цены товаров, работ, услуг) в </w:t>
      </w:r>
      <w:r>
        <w:rPr>
          <w:rFonts w:eastAsia="Calibri"/>
        </w:rPr>
        <w:t>соответствии с Правилами (далее Требования)</w:t>
      </w:r>
      <w:r w:rsidRPr="00BE681A">
        <w:rPr>
          <w:rFonts w:eastAsia="Calibri"/>
        </w:rPr>
        <w:t xml:space="preserve"> </w:t>
      </w:r>
      <w:r>
        <w:rPr>
          <w:rFonts w:eastAsia="Calibri"/>
        </w:rPr>
        <w:t xml:space="preserve">до 01 мая </w:t>
      </w:r>
      <w:r w:rsidRPr="00BE681A">
        <w:rPr>
          <w:rFonts w:eastAsia="Calibri"/>
        </w:rPr>
        <w:t>2016 года.</w:t>
      </w:r>
    </w:p>
    <w:p w:rsidR="005A33B7" w:rsidRPr="00BE681A" w:rsidRDefault="005A33B7" w:rsidP="005A33B7">
      <w:pPr>
        <w:widowControl w:val="0"/>
        <w:ind w:firstLine="540"/>
        <w:jc w:val="both"/>
        <w:rPr>
          <w:rFonts w:eastAsia="Calibri"/>
          <w:sz w:val="24"/>
          <w:szCs w:val="24"/>
        </w:rPr>
      </w:pPr>
      <w:r w:rsidRPr="00BE681A">
        <w:rPr>
          <w:rFonts w:eastAsia="Calibri"/>
          <w:sz w:val="24"/>
          <w:szCs w:val="24"/>
        </w:rPr>
        <w:t xml:space="preserve">                                                          </w:t>
      </w:r>
      <w:r>
        <w:rPr>
          <w:rFonts w:eastAsia="Calibri"/>
          <w:sz w:val="24"/>
          <w:szCs w:val="24"/>
        </w:rPr>
        <w:t xml:space="preserve">     </w:t>
      </w:r>
    </w:p>
    <w:p w:rsidR="005A33B7" w:rsidRPr="00BE681A" w:rsidRDefault="005A33B7" w:rsidP="005A33B7">
      <w:pPr>
        <w:widowControl w:val="0"/>
        <w:ind w:firstLine="540"/>
        <w:jc w:val="both"/>
        <w:rPr>
          <w:rFonts w:eastAsia="Times New Roman"/>
          <w:lang w:eastAsia="ru-RU"/>
        </w:rPr>
      </w:pPr>
      <w:r w:rsidRPr="00BE681A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3</w:t>
      </w:r>
      <w:r w:rsidRPr="00BE681A">
        <w:rPr>
          <w:rFonts w:eastAsia="Times New Roman"/>
          <w:lang w:eastAsia="ru-RU"/>
        </w:rPr>
        <w:t xml:space="preserve">. Контроль за исполнением настоящего постановления </w:t>
      </w:r>
      <w:r>
        <w:rPr>
          <w:rFonts w:eastAsia="Times New Roman"/>
          <w:lang w:eastAsia="ru-RU"/>
        </w:rPr>
        <w:t>оставляю за собой</w:t>
      </w:r>
      <w:r w:rsidRPr="00BE681A">
        <w:rPr>
          <w:rFonts w:eastAsia="Times New Roman"/>
          <w:lang w:eastAsia="ru-RU"/>
        </w:rPr>
        <w:t>.</w:t>
      </w:r>
    </w:p>
    <w:p w:rsidR="005A33B7" w:rsidRDefault="005A33B7" w:rsidP="005A33B7">
      <w:pPr>
        <w:widowControl w:val="0"/>
        <w:ind w:firstLine="540"/>
        <w:jc w:val="both"/>
        <w:rPr>
          <w:rFonts w:eastAsia="Times New Roman"/>
          <w:lang w:eastAsia="ru-RU"/>
        </w:rPr>
      </w:pPr>
    </w:p>
    <w:p w:rsidR="005A33B7" w:rsidRDefault="005A33B7" w:rsidP="005A33B7">
      <w:pPr>
        <w:widowControl w:val="0"/>
        <w:ind w:firstLine="540"/>
        <w:jc w:val="both"/>
        <w:rPr>
          <w:rFonts w:eastAsia="Calibri"/>
        </w:rPr>
      </w:pPr>
      <w:r w:rsidRPr="00BE681A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4</w:t>
      </w:r>
      <w:r w:rsidRPr="00BE681A">
        <w:rPr>
          <w:rFonts w:eastAsia="Times New Roman"/>
          <w:lang w:eastAsia="ru-RU"/>
        </w:rPr>
        <w:t xml:space="preserve">. </w:t>
      </w:r>
      <w:r w:rsidRPr="00BE681A">
        <w:rPr>
          <w:rFonts w:eastAsia="Calibri"/>
        </w:rPr>
        <w:t xml:space="preserve">Настоящее постановление вступает в силу с </w:t>
      </w:r>
      <w:r>
        <w:rPr>
          <w:rFonts w:eastAsia="Calibri"/>
        </w:rPr>
        <w:t>0</w:t>
      </w:r>
      <w:r w:rsidRPr="00BE681A">
        <w:rPr>
          <w:rFonts w:eastAsia="Calibri"/>
        </w:rPr>
        <w:t>1 января 2016 г</w:t>
      </w:r>
      <w:r>
        <w:rPr>
          <w:rFonts w:eastAsia="Calibri"/>
        </w:rPr>
        <w:t>ода и подлежит официальному опубликованию.</w:t>
      </w:r>
    </w:p>
    <w:p w:rsidR="005A33B7" w:rsidRDefault="005A33B7" w:rsidP="005A33B7">
      <w:pPr>
        <w:widowControl w:val="0"/>
        <w:ind w:firstLine="540"/>
        <w:jc w:val="both"/>
        <w:rPr>
          <w:rFonts w:eastAsia="Calibri"/>
        </w:rPr>
      </w:pPr>
    </w:p>
    <w:p w:rsidR="005A33B7" w:rsidRPr="00BE681A" w:rsidRDefault="005A33B7" w:rsidP="005A33B7">
      <w:pPr>
        <w:widowControl w:val="0"/>
        <w:ind w:firstLine="540"/>
        <w:jc w:val="both"/>
        <w:rPr>
          <w:rFonts w:eastAsia="Calibri"/>
        </w:rPr>
      </w:pPr>
    </w:p>
    <w:p w:rsidR="005A33B7" w:rsidRPr="00BE681A" w:rsidRDefault="005A33B7" w:rsidP="005A33B7">
      <w:pPr>
        <w:spacing w:line="240" w:lineRule="exact"/>
        <w:jc w:val="both"/>
        <w:rPr>
          <w:rFonts w:eastAsia="Calibri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366"/>
      </w:tblGrid>
      <w:tr w:rsidR="005A33B7" w:rsidRPr="00933015" w:rsidTr="0092271D">
        <w:tc>
          <w:tcPr>
            <w:tcW w:w="6096" w:type="dxa"/>
            <w:shd w:val="clear" w:color="auto" w:fill="auto"/>
          </w:tcPr>
          <w:p w:rsidR="005A33B7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Глава </w:t>
            </w:r>
          </w:p>
          <w:p w:rsidR="005A33B7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Благодарненского муниципального района</w:t>
            </w:r>
          </w:p>
          <w:p w:rsidR="005A33B7" w:rsidRPr="00933015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Ставропольского края </w:t>
            </w:r>
          </w:p>
        </w:tc>
        <w:tc>
          <w:tcPr>
            <w:tcW w:w="3366" w:type="dxa"/>
            <w:shd w:val="clear" w:color="auto" w:fill="auto"/>
          </w:tcPr>
          <w:p w:rsidR="005A33B7" w:rsidRPr="00933015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</w:p>
          <w:p w:rsidR="005A33B7" w:rsidRPr="00933015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</w:p>
          <w:p w:rsidR="005A33B7" w:rsidRPr="00933015" w:rsidRDefault="005A33B7" w:rsidP="0092271D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933015">
              <w:rPr>
                <w:rFonts w:eastAsia="Times New Roman"/>
                <w:lang w:eastAsia="ru-RU"/>
              </w:rPr>
              <w:t>С.Т. Бычков</w:t>
            </w:r>
          </w:p>
        </w:tc>
      </w:tr>
    </w:tbl>
    <w:p w:rsidR="005A33B7" w:rsidRPr="00BE681A" w:rsidRDefault="005A33B7" w:rsidP="005A33B7">
      <w:pPr>
        <w:spacing w:line="240" w:lineRule="exact"/>
        <w:jc w:val="both"/>
        <w:rPr>
          <w:rFonts w:eastAsia="Calibri"/>
          <w:szCs w:val="22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Default="005A33B7" w:rsidP="005A33B7">
      <w:pPr>
        <w:ind w:left="5670"/>
        <w:rPr>
          <w:rFonts w:eastAsia="Calibri"/>
        </w:rPr>
      </w:pPr>
    </w:p>
    <w:p w:rsidR="005A33B7" w:rsidRPr="00933015" w:rsidRDefault="005A33B7" w:rsidP="005A33B7">
      <w:pPr>
        <w:rPr>
          <w:rFonts w:eastAsia="Calibri"/>
          <w:szCs w:val="22"/>
        </w:rPr>
      </w:pPr>
    </w:p>
    <w:tbl>
      <w:tblPr>
        <w:tblpPr w:leftFromText="180" w:rightFromText="180" w:vertAnchor="text" w:horzAnchor="page" w:tblpX="1018" w:tblpY="845"/>
        <w:tblW w:w="9322" w:type="dxa"/>
        <w:tblLook w:val="01E0" w:firstRow="1" w:lastRow="1" w:firstColumn="1" w:lastColumn="1" w:noHBand="0" w:noVBand="0"/>
      </w:tblPr>
      <w:tblGrid>
        <w:gridCol w:w="6096"/>
        <w:gridCol w:w="3226"/>
      </w:tblGrid>
      <w:tr w:rsidR="005A33B7" w:rsidRPr="00933015" w:rsidTr="0092271D">
        <w:trPr>
          <w:trHeight w:val="284"/>
        </w:trPr>
        <w:tc>
          <w:tcPr>
            <w:tcW w:w="9322" w:type="dxa"/>
            <w:gridSpan w:val="2"/>
          </w:tcPr>
          <w:p w:rsidR="005A33B7" w:rsidRPr="00933015" w:rsidRDefault="005A33B7" w:rsidP="0092271D">
            <w:pPr>
              <w:suppressLineNumbers/>
              <w:suppressAutoHyphens/>
              <w:snapToGrid w:val="0"/>
              <w:spacing w:line="240" w:lineRule="exact"/>
              <w:rPr>
                <w:rFonts w:eastAsia="Times New Roman"/>
                <w:lang w:eastAsia="ar-SA"/>
              </w:rPr>
            </w:pPr>
            <w:r w:rsidRPr="00933015">
              <w:rPr>
                <w:rFonts w:eastAsia="Times New Roman"/>
                <w:lang w:eastAsia="ru-RU"/>
              </w:rPr>
              <w:t>Проект вносит</w:t>
            </w:r>
            <w:r w:rsidRPr="00933015">
              <w:rPr>
                <w:rFonts w:eastAsia="Times New Roman"/>
                <w:lang w:eastAsia="ar-SA"/>
              </w:rPr>
              <w:t xml:space="preserve"> начальник отдела экономического развития администрации Благодарненского муниципального района Ставропольского края                                       </w:t>
            </w:r>
          </w:p>
          <w:p w:rsidR="005A33B7" w:rsidRPr="00933015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  <w:r w:rsidRPr="00933015">
              <w:rPr>
                <w:rFonts w:eastAsia="Times New Roman"/>
                <w:lang w:eastAsia="ar-SA"/>
              </w:rPr>
              <w:t xml:space="preserve">                                                                                  </w:t>
            </w:r>
            <w:r>
              <w:rPr>
                <w:rFonts w:eastAsia="Times New Roman"/>
                <w:lang w:eastAsia="ar-SA"/>
              </w:rPr>
              <w:t xml:space="preserve">                   </w:t>
            </w:r>
            <w:r w:rsidRPr="00933015">
              <w:rPr>
                <w:rFonts w:eastAsia="Times New Roman"/>
                <w:lang w:eastAsia="ar-SA"/>
              </w:rPr>
              <w:t>И.Н. Шаруденко</w:t>
            </w:r>
          </w:p>
        </w:tc>
      </w:tr>
      <w:tr w:rsidR="005A33B7" w:rsidRPr="00933015" w:rsidTr="0092271D">
        <w:trPr>
          <w:trHeight w:val="284"/>
        </w:trPr>
        <w:tc>
          <w:tcPr>
            <w:tcW w:w="6096" w:type="dxa"/>
          </w:tcPr>
          <w:p w:rsidR="005A33B7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  <w:r w:rsidRPr="00933015">
              <w:rPr>
                <w:rFonts w:eastAsia="Times New Roman"/>
                <w:lang w:eastAsia="ru-RU"/>
              </w:rPr>
              <w:t>Проект визируют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5A33B7" w:rsidRPr="00933015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</w:p>
        </w:tc>
        <w:tc>
          <w:tcPr>
            <w:tcW w:w="3226" w:type="dxa"/>
          </w:tcPr>
          <w:p w:rsidR="005A33B7" w:rsidRPr="00933015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</w:p>
        </w:tc>
      </w:tr>
      <w:tr w:rsidR="005A33B7" w:rsidRPr="00933015" w:rsidTr="0092271D">
        <w:trPr>
          <w:trHeight w:val="284"/>
        </w:trPr>
        <w:tc>
          <w:tcPr>
            <w:tcW w:w="6096" w:type="dxa"/>
          </w:tcPr>
          <w:p w:rsidR="005A33B7" w:rsidRPr="00933015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Начальник Финансового управления администрации Благодарненского муниципального района Ставропольского края</w:t>
            </w:r>
          </w:p>
        </w:tc>
        <w:tc>
          <w:tcPr>
            <w:tcW w:w="3226" w:type="dxa"/>
          </w:tcPr>
          <w:p w:rsidR="005A33B7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</w:p>
          <w:p w:rsidR="005A33B7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</w:p>
          <w:p w:rsidR="005A33B7" w:rsidRPr="00933015" w:rsidRDefault="005A33B7" w:rsidP="0092271D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Л.В. Кузнецова</w:t>
            </w:r>
          </w:p>
        </w:tc>
      </w:tr>
      <w:tr w:rsidR="005A33B7" w:rsidRPr="00933015" w:rsidTr="0092271D">
        <w:trPr>
          <w:trHeight w:val="284"/>
        </w:trPr>
        <w:tc>
          <w:tcPr>
            <w:tcW w:w="6096" w:type="dxa"/>
          </w:tcPr>
          <w:p w:rsidR="005A33B7" w:rsidRPr="00933015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Начальник отдела учета и отчетности – главный бухгалтер администрации Благодарненского муниципального района Ставропольского края </w:t>
            </w:r>
          </w:p>
        </w:tc>
        <w:tc>
          <w:tcPr>
            <w:tcW w:w="3226" w:type="dxa"/>
          </w:tcPr>
          <w:p w:rsidR="005A33B7" w:rsidRDefault="005A33B7" w:rsidP="0092271D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  <w:p w:rsidR="005A33B7" w:rsidRDefault="005A33B7" w:rsidP="0092271D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  <w:p w:rsidR="005A33B7" w:rsidRPr="00933015" w:rsidRDefault="005A33B7" w:rsidP="0092271D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Ю.С. Пальчикова</w:t>
            </w:r>
          </w:p>
        </w:tc>
      </w:tr>
      <w:tr w:rsidR="005A33B7" w:rsidRPr="00933015" w:rsidTr="0092271D">
        <w:trPr>
          <w:trHeight w:val="622"/>
        </w:trPr>
        <w:tc>
          <w:tcPr>
            <w:tcW w:w="6096" w:type="dxa"/>
          </w:tcPr>
          <w:p w:rsidR="005A33B7" w:rsidRPr="00933015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  <w:r w:rsidRPr="00933015">
              <w:rPr>
                <w:rFonts w:eastAsia="Times New Roman"/>
                <w:lang w:eastAsia="ru-RU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226" w:type="dxa"/>
          </w:tcPr>
          <w:p w:rsidR="005A33B7" w:rsidRPr="00933015" w:rsidRDefault="005A33B7" w:rsidP="0092271D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  <w:p w:rsidR="005A33B7" w:rsidRPr="00933015" w:rsidRDefault="005A33B7" w:rsidP="0092271D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  <w:p w:rsidR="005A33B7" w:rsidRPr="00933015" w:rsidRDefault="005A33B7" w:rsidP="0092271D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933015">
              <w:rPr>
                <w:rFonts w:eastAsia="Times New Roman"/>
                <w:lang w:eastAsia="ru-RU"/>
              </w:rPr>
              <w:t>И.И. Яковлев</w:t>
            </w:r>
          </w:p>
        </w:tc>
      </w:tr>
      <w:tr w:rsidR="005A33B7" w:rsidRPr="00933015" w:rsidTr="0092271D">
        <w:trPr>
          <w:trHeight w:val="462"/>
        </w:trPr>
        <w:tc>
          <w:tcPr>
            <w:tcW w:w="6096" w:type="dxa"/>
          </w:tcPr>
          <w:p w:rsidR="005A33B7" w:rsidRPr="00933015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  <w:r w:rsidRPr="00933015">
              <w:rPr>
                <w:rFonts w:eastAsia="Times New Roman"/>
                <w:lang w:eastAsia="ru-RU"/>
              </w:rPr>
              <w:t>Начальник отдела правового и кадрового обеспечения</w:t>
            </w:r>
            <w:r w:rsidRPr="00933015">
              <w:rPr>
                <w:rFonts w:eastAsia="Times New Roman"/>
                <w:b/>
                <w:lang w:eastAsia="ru-RU"/>
              </w:rPr>
              <w:t xml:space="preserve"> </w:t>
            </w:r>
            <w:r w:rsidRPr="00933015">
              <w:rPr>
                <w:rFonts w:eastAsia="Times New Roman"/>
                <w:lang w:eastAsia="ru-RU"/>
              </w:rPr>
              <w:t>администрации Благодарненского муниципального района Ставропольского края</w:t>
            </w:r>
          </w:p>
        </w:tc>
        <w:tc>
          <w:tcPr>
            <w:tcW w:w="3226" w:type="dxa"/>
          </w:tcPr>
          <w:p w:rsidR="005A33B7" w:rsidRPr="00933015" w:rsidRDefault="005A33B7" w:rsidP="0092271D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  <w:p w:rsidR="005A33B7" w:rsidRPr="00933015" w:rsidRDefault="005A33B7" w:rsidP="0092271D">
            <w:pPr>
              <w:spacing w:line="240" w:lineRule="exact"/>
              <w:rPr>
                <w:rFonts w:eastAsia="Times New Roman"/>
                <w:lang w:eastAsia="ru-RU"/>
              </w:rPr>
            </w:pPr>
          </w:p>
          <w:p w:rsidR="005A33B7" w:rsidRPr="00933015" w:rsidRDefault="005A33B7" w:rsidP="0092271D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933015">
              <w:rPr>
                <w:rFonts w:eastAsia="Times New Roman"/>
                <w:lang w:eastAsia="ru-RU"/>
              </w:rPr>
              <w:t>Л.С. Шурховецкая</w:t>
            </w:r>
          </w:p>
        </w:tc>
      </w:tr>
    </w:tbl>
    <w:p w:rsidR="005A33B7" w:rsidRDefault="005A33B7" w:rsidP="005A33B7"/>
    <w:p w:rsidR="005A33B7" w:rsidRDefault="005A33B7" w:rsidP="005A33B7"/>
    <w:p w:rsidR="005A33B7" w:rsidRDefault="005A33B7" w:rsidP="005A33B7"/>
    <w:p w:rsidR="005A33B7" w:rsidRDefault="005A33B7" w:rsidP="005A33B7"/>
    <w:p w:rsidR="005A33B7" w:rsidRDefault="005A33B7" w:rsidP="005A33B7"/>
    <w:p w:rsidR="005A33B7" w:rsidRDefault="005A33B7" w:rsidP="005A33B7"/>
    <w:p w:rsidR="005A33B7" w:rsidRDefault="005A33B7" w:rsidP="005A33B7"/>
    <w:p w:rsidR="005A33B7" w:rsidRDefault="005A33B7" w:rsidP="005A33B7"/>
    <w:p w:rsidR="005A33B7" w:rsidRDefault="005A33B7" w:rsidP="005A33B7"/>
    <w:p w:rsidR="005A33B7" w:rsidRDefault="005A33B7" w:rsidP="005A33B7"/>
    <w:p w:rsidR="005A33B7" w:rsidRDefault="005A33B7" w:rsidP="005A33B7"/>
    <w:p w:rsidR="005A33B7" w:rsidRDefault="005A33B7" w:rsidP="005A33B7"/>
    <w:p w:rsidR="005A33B7" w:rsidRDefault="005A33B7" w:rsidP="005A33B7"/>
    <w:p w:rsidR="005A33B7" w:rsidRDefault="005A33B7"/>
    <w:p w:rsidR="005A33B7" w:rsidRDefault="005A33B7"/>
    <w:p w:rsidR="005A33B7" w:rsidRDefault="005A33B7"/>
    <w:p w:rsidR="005A33B7" w:rsidRDefault="005A33B7"/>
    <w:p w:rsidR="005A33B7" w:rsidRDefault="005A33B7">
      <w:bookmarkStart w:id="0" w:name="_GoBack"/>
      <w:bookmarkEnd w:id="0"/>
    </w:p>
    <w:tbl>
      <w:tblPr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342"/>
        <w:gridCol w:w="4838"/>
      </w:tblGrid>
      <w:tr w:rsidR="001048CE" w:rsidRPr="001048CE" w:rsidTr="00041879">
        <w:tc>
          <w:tcPr>
            <w:tcW w:w="4342" w:type="dxa"/>
          </w:tcPr>
          <w:p w:rsidR="001048CE" w:rsidRPr="001048CE" w:rsidRDefault="001048CE" w:rsidP="001048CE">
            <w:pPr>
              <w:snapToGrid w:val="0"/>
              <w:spacing w:line="192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838" w:type="dxa"/>
            <w:hideMark/>
          </w:tcPr>
          <w:p w:rsidR="001048CE" w:rsidRPr="001048CE" w:rsidRDefault="001048CE" w:rsidP="001048C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1048CE">
              <w:rPr>
                <w:rFonts w:eastAsia="Times New Roman"/>
                <w:lang w:eastAsia="ru-RU"/>
              </w:rPr>
              <w:t>УТВЕРЖДЕНЫ</w:t>
            </w:r>
          </w:p>
          <w:p w:rsidR="001048CE" w:rsidRPr="001048CE" w:rsidRDefault="001048CE" w:rsidP="001048C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1048CE">
              <w:rPr>
                <w:rFonts w:eastAsia="Times New Roman"/>
                <w:lang w:eastAsia="ru-RU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1048CE" w:rsidRPr="001048CE" w:rsidRDefault="005A33B7" w:rsidP="001048CE">
            <w:pPr>
              <w:snapToGrid w:val="0"/>
              <w:spacing w:line="192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31 декабря 2015 года № 851</w:t>
            </w:r>
          </w:p>
        </w:tc>
      </w:tr>
    </w:tbl>
    <w:p w:rsidR="001048CE" w:rsidRDefault="001048CE" w:rsidP="00BE681A">
      <w:pPr>
        <w:ind w:firstLine="567"/>
        <w:jc w:val="center"/>
        <w:rPr>
          <w:rFonts w:eastAsia="Calibri"/>
          <w:szCs w:val="22"/>
        </w:rPr>
      </w:pPr>
    </w:p>
    <w:p w:rsidR="00BE681A" w:rsidRPr="00BE681A" w:rsidRDefault="00BE681A" w:rsidP="009D428B">
      <w:pPr>
        <w:rPr>
          <w:rFonts w:eastAsia="Calibri"/>
          <w:szCs w:val="22"/>
        </w:rPr>
      </w:pPr>
    </w:p>
    <w:p w:rsidR="007D0924" w:rsidRDefault="00B46F0A" w:rsidP="00BE681A">
      <w:pPr>
        <w:spacing w:line="240" w:lineRule="exact"/>
        <w:ind w:firstLine="567"/>
        <w:jc w:val="center"/>
        <w:rPr>
          <w:rFonts w:eastAsia="Calibri"/>
        </w:rPr>
      </w:pPr>
      <w:hyperlink r:id="rId10" w:history="1">
        <w:r w:rsidR="007D0924" w:rsidRPr="00BE681A">
          <w:rPr>
            <w:rFonts w:eastAsia="Calibri"/>
          </w:rPr>
          <w:t>ПРАВИЛА</w:t>
        </w:r>
      </w:hyperlink>
      <w:r w:rsidR="007D0924" w:rsidRPr="00BE681A">
        <w:rPr>
          <w:rFonts w:eastAsia="Calibri"/>
        </w:rPr>
        <w:t xml:space="preserve"> </w:t>
      </w:r>
    </w:p>
    <w:p w:rsidR="00BE681A" w:rsidRDefault="007D0924" w:rsidP="007D0924">
      <w:pPr>
        <w:spacing w:line="240" w:lineRule="exact"/>
        <w:jc w:val="both"/>
        <w:rPr>
          <w:rFonts w:eastAsia="Calibri"/>
          <w:szCs w:val="22"/>
        </w:rPr>
      </w:pPr>
      <w:r w:rsidRPr="00BE681A">
        <w:rPr>
          <w:rFonts w:eastAsia="Calibri"/>
        </w:rPr>
        <w:t xml:space="preserve">определения требований к </w:t>
      </w:r>
      <w:r w:rsidRPr="00BE681A">
        <w:rPr>
          <w:rFonts w:eastAsia="Calibri"/>
          <w:szCs w:val="22"/>
        </w:rPr>
        <w:t xml:space="preserve">закупаемым органами местного самоуправления </w:t>
      </w:r>
      <w:r>
        <w:rPr>
          <w:rFonts w:eastAsia="Calibri"/>
          <w:szCs w:val="22"/>
        </w:rPr>
        <w:t xml:space="preserve">Благодарненского </w:t>
      </w:r>
      <w:r w:rsidRPr="00BE681A">
        <w:rPr>
          <w:rFonts w:eastAsia="Calibri"/>
          <w:szCs w:val="22"/>
        </w:rPr>
        <w:t xml:space="preserve">муниципального района </w:t>
      </w:r>
      <w:r>
        <w:rPr>
          <w:rFonts w:eastAsia="Calibri"/>
          <w:szCs w:val="22"/>
        </w:rPr>
        <w:t>Ставропольского края, органами администрации Благодарненского муниципального района Ставропольского края, являющимися юридическими лицами,</w:t>
      </w:r>
      <w:r w:rsidRPr="00BE681A">
        <w:rPr>
          <w:rFonts w:eastAsia="Calibri"/>
          <w:szCs w:val="22"/>
        </w:rPr>
        <w:t xml:space="preserve"> и подведомственными им муниципальными казенными</w:t>
      </w:r>
      <w:r>
        <w:rPr>
          <w:rFonts w:eastAsia="Calibri"/>
          <w:szCs w:val="22"/>
        </w:rPr>
        <w:t xml:space="preserve"> и муниципальными бюджетными</w:t>
      </w:r>
      <w:r w:rsidRPr="00BE681A">
        <w:rPr>
          <w:rFonts w:eastAsia="Calibri"/>
          <w:szCs w:val="22"/>
        </w:rPr>
        <w:t xml:space="preserve"> учреждениями отдельным видам товаров, работ, услуг (в том числе предельных цен товаров, работ, услуг)</w:t>
      </w:r>
    </w:p>
    <w:p w:rsidR="007D0924" w:rsidRDefault="007D0924" w:rsidP="007D0924">
      <w:pPr>
        <w:spacing w:line="240" w:lineRule="exact"/>
        <w:jc w:val="both"/>
        <w:rPr>
          <w:rFonts w:eastAsia="Calibri"/>
          <w:sz w:val="32"/>
          <w:szCs w:val="22"/>
        </w:rPr>
      </w:pPr>
    </w:p>
    <w:p w:rsidR="009D428B" w:rsidRDefault="009D428B" w:rsidP="007D0924">
      <w:pPr>
        <w:spacing w:line="240" w:lineRule="exact"/>
        <w:jc w:val="both"/>
        <w:rPr>
          <w:rFonts w:eastAsia="Calibri"/>
          <w:sz w:val="32"/>
          <w:szCs w:val="22"/>
        </w:rPr>
      </w:pPr>
    </w:p>
    <w:p w:rsidR="009D428B" w:rsidRPr="00BE681A" w:rsidRDefault="009D428B" w:rsidP="007D0924">
      <w:pPr>
        <w:spacing w:line="240" w:lineRule="exact"/>
        <w:jc w:val="both"/>
        <w:rPr>
          <w:rFonts w:eastAsia="Calibri"/>
          <w:sz w:val="32"/>
          <w:szCs w:val="22"/>
        </w:rPr>
      </w:pPr>
    </w:p>
    <w:p w:rsidR="00BE681A" w:rsidRPr="00BE681A" w:rsidRDefault="00BE681A" w:rsidP="006D596D">
      <w:pPr>
        <w:ind w:firstLine="708"/>
        <w:jc w:val="both"/>
        <w:rPr>
          <w:rFonts w:eastAsia="Calibri"/>
        </w:rPr>
      </w:pPr>
      <w:r w:rsidRPr="00BE681A">
        <w:rPr>
          <w:rFonts w:eastAsia="Calibri"/>
        </w:rPr>
        <w:t xml:space="preserve">1. Настоящие Правила устанавливают порядок определения требований к закупаемым </w:t>
      </w:r>
      <w:r w:rsidR="007D0924" w:rsidRPr="00BE681A">
        <w:rPr>
          <w:rFonts w:eastAsia="Calibri"/>
          <w:szCs w:val="22"/>
        </w:rPr>
        <w:t xml:space="preserve">органами местного самоуправления </w:t>
      </w:r>
      <w:r w:rsidR="007D0924">
        <w:rPr>
          <w:rFonts w:eastAsia="Calibri"/>
          <w:szCs w:val="22"/>
        </w:rPr>
        <w:t xml:space="preserve">Благодарненского </w:t>
      </w:r>
      <w:r w:rsidR="007D0924" w:rsidRPr="00BE681A">
        <w:rPr>
          <w:rFonts w:eastAsia="Calibri"/>
          <w:szCs w:val="22"/>
        </w:rPr>
        <w:t xml:space="preserve">муниципального района </w:t>
      </w:r>
      <w:r w:rsidR="007D0924">
        <w:rPr>
          <w:rFonts w:eastAsia="Calibri"/>
          <w:szCs w:val="22"/>
        </w:rPr>
        <w:t>Ставропольского края, органами администрации Благодарненского муниципального района Ставропольского края, являющимися юридическими лицами,</w:t>
      </w:r>
      <w:r w:rsidR="007D0924" w:rsidRPr="00BE681A">
        <w:rPr>
          <w:rFonts w:eastAsia="Calibri"/>
          <w:szCs w:val="22"/>
        </w:rPr>
        <w:t xml:space="preserve"> и подведомственными им муниципальными казенными</w:t>
      </w:r>
      <w:r w:rsidR="00CF16B8">
        <w:rPr>
          <w:rFonts w:eastAsia="Calibri"/>
          <w:szCs w:val="22"/>
        </w:rPr>
        <w:t xml:space="preserve"> учреждениями </w:t>
      </w:r>
      <w:r w:rsidR="007D0924">
        <w:rPr>
          <w:rFonts w:eastAsia="Calibri"/>
          <w:szCs w:val="22"/>
        </w:rPr>
        <w:t xml:space="preserve"> и муниципальными бюджетными</w:t>
      </w:r>
      <w:r w:rsidR="007D0924" w:rsidRPr="00BE681A">
        <w:rPr>
          <w:rFonts w:eastAsia="Calibri"/>
          <w:szCs w:val="22"/>
        </w:rPr>
        <w:t xml:space="preserve"> учреждениями</w:t>
      </w:r>
      <w:r w:rsidR="008C286A">
        <w:rPr>
          <w:rFonts w:eastAsia="Calibri"/>
          <w:szCs w:val="22"/>
        </w:rPr>
        <w:t xml:space="preserve"> (далее  муниципальные органы</w:t>
      </w:r>
      <w:r w:rsidR="00BD6D62">
        <w:rPr>
          <w:rFonts w:eastAsia="Calibri"/>
          <w:szCs w:val="22"/>
        </w:rPr>
        <w:t xml:space="preserve">, казенные </w:t>
      </w:r>
      <w:r w:rsidR="00CF16B8">
        <w:rPr>
          <w:rFonts w:eastAsia="Calibri"/>
          <w:szCs w:val="22"/>
        </w:rPr>
        <w:t xml:space="preserve">учреждения </w:t>
      </w:r>
      <w:r w:rsidR="00BD6D62">
        <w:rPr>
          <w:rFonts w:eastAsia="Calibri"/>
          <w:szCs w:val="22"/>
        </w:rPr>
        <w:t>и бюджетные учреждения)</w:t>
      </w:r>
      <w:r w:rsidR="007D0924" w:rsidRPr="00BE681A">
        <w:rPr>
          <w:rFonts w:eastAsia="Calibri"/>
          <w:szCs w:val="22"/>
        </w:rPr>
        <w:t xml:space="preserve"> отдельным видам товаров, работ, услуг (в том числе предельных цен товаров, работ, услуг)</w:t>
      </w:r>
      <w:r w:rsidRPr="00BE681A">
        <w:rPr>
          <w:rFonts w:eastAsia="Calibri"/>
        </w:rPr>
        <w:t>.</w:t>
      </w:r>
    </w:p>
    <w:p w:rsidR="006D596D" w:rsidRDefault="00BE681A" w:rsidP="00BE681A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</w:rPr>
      </w:pPr>
      <w:r w:rsidRPr="00BE681A">
        <w:rPr>
          <w:rFonts w:eastAsia="Calibri"/>
        </w:rPr>
        <w:t>2.</w:t>
      </w:r>
      <w:r w:rsidRPr="00BE681A">
        <w:rPr>
          <w:rFonts w:eastAsia="Calibri"/>
          <w:szCs w:val="22"/>
        </w:rPr>
        <w:t xml:space="preserve"> </w:t>
      </w:r>
      <w:r w:rsidR="00BD6D62">
        <w:rPr>
          <w:rFonts w:eastAsia="Calibri"/>
          <w:szCs w:val="22"/>
        </w:rPr>
        <w:t>Муниципальные органы</w:t>
      </w:r>
      <w:r w:rsidR="006D596D" w:rsidRPr="00BE681A">
        <w:rPr>
          <w:rFonts w:eastAsia="Calibri"/>
          <w:szCs w:val="22"/>
        </w:rPr>
        <w:t xml:space="preserve"> </w:t>
      </w:r>
      <w:r w:rsidR="006D596D">
        <w:rPr>
          <w:rFonts w:eastAsia="Calibri"/>
        </w:rPr>
        <w:t xml:space="preserve">утверждают в соответствии с настоящими Правилами </w:t>
      </w:r>
      <w:r w:rsidR="006D596D" w:rsidRPr="00BE681A">
        <w:rPr>
          <w:rFonts w:eastAsia="Calibri"/>
        </w:rPr>
        <w:t xml:space="preserve"> требования к закупаемым ими и подведомственными им казенными </w:t>
      </w:r>
      <w:r w:rsidR="00CF16B8">
        <w:rPr>
          <w:rFonts w:eastAsia="Calibri"/>
        </w:rPr>
        <w:t xml:space="preserve">учреждениями </w:t>
      </w:r>
      <w:r w:rsidR="006D596D" w:rsidRPr="00BE681A">
        <w:rPr>
          <w:rFonts w:eastAsia="Calibri"/>
        </w:rPr>
        <w:t>и бюджетными учреждениями отдельным видам товаров, работ, услуг (в том числе предельные цены товаров, работ, услуг)</w:t>
      </w:r>
      <w:r w:rsidR="006D596D">
        <w:rPr>
          <w:rFonts w:eastAsia="Calibri"/>
        </w:rPr>
        <w:t xml:space="preserve"> в форме перечня отдельных видов товаров, работ, услуг</w:t>
      </w:r>
      <w:r w:rsidR="00F45982">
        <w:rPr>
          <w:rFonts w:eastAsia="Calibri"/>
        </w:rPr>
        <w:t xml:space="preserve">, </w:t>
      </w:r>
      <w:r w:rsidR="006D596D">
        <w:rPr>
          <w:rFonts w:eastAsia="Calibri"/>
        </w:rPr>
        <w:t xml:space="preserve">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</w:t>
      </w:r>
      <w:r w:rsidR="00F45982">
        <w:rPr>
          <w:rFonts w:eastAsia="Calibri"/>
        </w:rPr>
        <w:t xml:space="preserve"> </w:t>
      </w:r>
      <w:r w:rsidR="006D596D">
        <w:rPr>
          <w:rFonts w:eastAsia="Calibri"/>
        </w:rPr>
        <w:t xml:space="preserve">ведомственный перечень). </w:t>
      </w:r>
    </w:p>
    <w:p w:rsidR="00BE681A" w:rsidRPr="00BE681A" w:rsidRDefault="00BE681A" w:rsidP="00BE681A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E681A">
        <w:rPr>
          <w:rFonts w:eastAsia="Calibri"/>
        </w:rPr>
        <w:t xml:space="preserve">Ведомственный перечень составляется по форме согласно </w:t>
      </w:r>
      <w:hyperlink r:id="rId11" w:history="1">
        <w:r w:rsidRPr="00BE681A">
          <w:rPr>
            <w:rFonts w:eastAsia="Calibri"/>
          </w:rPr>
          <w:t>приложению</w:t>
        </w:r>
        <w:r w:rsidR="006D596D">
          <w:rPr>
            <w:rFonts w:eastAsia="Calibri"/>
          </w:rPr>
          <w:t xml:space="preserve"> </w:t>
        </w:r>
        <w:r w:rsidRPr="00BE681A">
          <w:rPr>
            <w:rFonts w:eastAsia="Calibri"/>
          </w:rPr>
          <w:t>1</w:t>
        </w:r>
      </w:hyperlink>
      <w:r w:rsidR="006D596D">
        <w:rPr>
          <w:rFonts w:eastAsia="Calibri"/>
        </w:rPr>
        <w:t xml:space="preserve"> к настоящим Правилам,</w:t>
      </w:r>
      <w:r w:rsidRPr="00BE681A">
        <w:rPr>
          <w:rFonts w:eastAsia="Calibri"/>
        </w:rPr>
        <w:t xml:space="preserve"> на основании обязательного перечня отдельных видов товаров, работ, услуг, в отношении которых </w:t>
      </w:r>
      <w:r w:rsidR="006D596D">
        <w:rPr>
          <w:rFonts w:eastAsia="Calibri"/>
        </w:rPr>
        <w:t>устанавливаются</w:t>
      </w:r>
      <w:r w:rsidRPr="00BE681A">
        <w:rPr>
          <w:rFonts w:eastAsia="Calibri"/>
        </w:rPr>
        <w:t xml:space="preserve"> требования к их потребительским свойствам и иным характеристикам</w:t>
      </w:r>
      <w:r w:rsidR="008F5FD0">
        <w:rPr>
          <w:rFonts w:eastAsia="Calibri"/>
        </w:rPr>
        <w:t>, а также значения таких свойств и характеристик</w:t>
      </w:r>
      <w:r w:rsidRPr="00BE681A">
        <w:rPr>
          <w:rFonts w:eastAsia="Calibri"/>
        </w:rPr>
        <w:t xml:space="preserve"> (в том числе предельные цены товаров, работ, услуг), предусмотренн</w:t>
      </w:r>
      <w:r w:rsidR="008F5FD0">
        <w:rPr>
          <w:rFonts w:eastAsia="Calibri"/>
        </w:rPr>
        <w:t>ые</w:t>
      </w:r>
      <w:r w:rsidRPr="00BE681A">
        <w:rPr>
          <w:rFonts w:eastAsia="Calibri"/>
        </w:rPr>
        <w:t xml:space="preserve"> </w:t>
      </w:r>
      <w:hyperlink r:id="rId12" w:history="1">
        <w:r w:rsidRPr="00BE681A">
          <w:rPr>
            <w:rFonts w:eastAsia="Calibri"/>
          </w:rPr>
          <w:t>приложением  2</w:t>
        </w:r>
      </w:hyperlink>
      <w:r w:rsidR="008F5FD0">
        <w:rPr>
          <w:rFonts w:eastAsia="Calibri"/>
        </w:rPr>
        <w:t xml:space="preserve"> к настоящим Правилам </w:t>
      </w:r>
      <w:r w:rsidRPr="00BE681A">
        <w:rPr>
          <w:rFonts w:eastAsia="Calibri"/>
        </w:rPr>
        <w:t xml:space="preserve"> (далее </w:t>
      </w:r>
      <w:r w:rsidR="00F45982">
        <w:rPr>
          <w:rFonts w:eastAsia="Calibri"/>
        </w:rPr>
        <w:t xml:space="preserve"> </w:t>
      </w:r>
      <w:r w:rsidRPr="00BE681A">
        <w:rPr>
          <w:rFonts w:eastAsia="Calibri"/>
        </w:rPr>
        <w:t xml:space="preserve"> обязательный перечень).</w:t>
      </w:r>
    </w:p>
    <w:p w:rsidR="008F5FD0" w:rsidRDefault="00BE681A" w:rsidP="008F5FD0">
      <w:pPr>
        <w:shd w:val="clear" w:color="auto" w:fill="FFFFFF"/>
        <w:tabs>
          <w:tab w:val="left" w:pos="0"/>
        </w:tabs>
        <w:ind w:firstLine="709"/>
        <w:jc w:val="both"/>
      </w:pPr>
      <w:r w:rsidRPr="00BE681A">
        <w:rPr>
          <w:rFonts w:eastAsia="Calibri"/>
        </w:rPr>
        <w:t xml:space="preserve"> </w:t>
      </w:r>
      <w:r w:rsidR="008F5FD0">
        <w:t xml:space="preserve">Если в </w:t>
      </w:r>
      <w:r w:rsidR="008F5FD0" w:rsidRPr="006F3D44">
        <w:t>отношении отдельных видов товаров, работ, услуг, включенных в обязательный перечень</w:t>
      </w:r>
      <w:r w:rsidR="008F5FD0">
        <w:t xml:space="preserve">, не установлены значения их потребительских свойств </w:t>
      </w:r>
      <w:r w:rsidR="008F5FD0" w:rsidRPr="006F3D44">
        <w:t>(в том числе характеристик качества) и ины</w:t>
      </w:r>
      <w:r w:rsidR="008F5FD0">
        <w:t>х</w:t>
      </w:r>
      <w:r w:rsidR="008F5FD0" w:rsidRPr="006F3D44">
        <w:t xml:space="preserve"> характеристик (в том числе предельные цены указанных товаров, работ, услуг),</w:t>
      </w:r>
      <w:r w:rsidR="008F5FD0">
        <w:t xml:space="preserve"> </w:t>
      </w:r>
      <w:r w:rsidR="00BD6D62">
        <w:t>муниципальные органы</w:t>
      </w:r>
      <w:r w:rsidR="008F5FD0">
        <w:t xml:space="preserve"> устанавливают такие значения свойств и характеристик в ведомственном перечне.</w:t>
      </w:r>
    </w:p>
    <w:p w:rsidR="00BE681A" w:rsidRDefault="00BE681A" w:rsidP="00BE681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1" w:name="Par5"/>
      <w:bookmarkEnd w:id="1"/>
      <w:r w:rsidRPr="00BE681A">
        <w:rPr>
          <w:rFonts w:eastAsia="Calibri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</w:t>
      </w:r>
      <w:r w:rsidR="008F5FD0">
        <w:rPr>
          <w:rFonts w:eastAsia="Calibri"/>
        </w:rPr>
        <w:t xml:space="preserve"> отбора отдельных видов товаров, работ, услуг (далее  критерии)</w:t>
      </w:r>
      <w:r w:rsidRPr="00BE681A">
        <w:rPr>
          <w:rFonts w:eastAsia="Calibri"/>
        </w:rPr>
        <w:t xml:space="preserve"> превышает 20 процентов:</w:t>
      </w:r>
    </w:p>
    <w:p w:rsidR="008F5FD0" w:rsidRPr="00736446" w:rsidRDefault="008F5FD0" w:rsidP="008F5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46">
        <w:rPr>
          <w:rFonts w:ascii="Times New Roman" w:hAnsi="Times New Roman" w:cs="Times New Roman"/>
          <w:sz w:val="28"/>
          <w:szCs w:val="28"/>
        </w:rPr>
        <w:t xml:space="preserve">1) доля расходов </w:t>
      </w:r>
      <w:r w:rsidR="00A7508F" w:rsidRPr="00736446">
        <w:rPr>
          <w:rFonts w:ascii="Times New Roman" w:hAnsi="Times New Roman" w:cs="Times New Roman"/>
          <w:sz w:val="28"/>
          <w:szCs w:val="28"/>
        </w:rPr>
        <w:t>на закупку отдельных видов товаров, работ, услуг для обеспечения муниципальных нужд</w:t>
      </w:r>
      <w:r w:rsidR="00A7508F" w:rsidRPr="00736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D62" w:rsidRPr="00736446">
        <w:rPr>
          <w:rFonts w:ascii="Times New Roman" w:eastAsia="Calibri" w:hAnsi="Times New Roman" w:cs="Times New Roman"/>
          <w:sz w:val="28"/>
          <w:szCs w:val="28"/>
        </w:rPr>
        <w:t xml:space="preserve">муниципальных органов и подведомственных им казенных и бюджетных учреждений </w:t>
      </w:r>
      <w:r w:rsidRPr="00736446">
        <w:rPr>
          <w:rFonts w:ascii="Times New Roman" w:hAnsi="Times New Roman" w:cs="Times New Roman"/>
          <w:sz w:val="28"/>
          <w:szCs w:val="28"/>
        </w:rPr>
        <w:t xml:space="preserve">за отчетный финансовый год в общем объеме расходов соответствующего </w:t>
      </w:r>
      <w:r w:rsidR="00A7508F" w:rsidRPr="00736446">
        <w:rPr>
          <w:rFonts w:ascii="Times New Roman" w:hAnsi="Times New Roman" w:cs="Times New Roman"/>
          <w:sz w:val="28"/>
          <w:szCs w:val="28"/>
        </w:rPr>
        <w:t xml:space="preserve">муниципального органа, </w:t>
      </w:r>
      <w:r w:rsidRPr="00736446">
        <w:rPr>
          <w:rFonts w:ascii="Times New Roman" w:hAnsi="Times New Roman" w:cs="Times New Roman"/>
          <w:sz w:val="28"/>
          <w:szCs w:val="28"/>
        </w:rPr>
        <w:t>подведомственн</w:t>
      </w:r>
      <w:r w:rsidR="00A7508F" w:rsidRPr="00736446">
        <w:rPr>
          <w:rFonts w:ascii="Times New Roman" w:hAnsi="Times New Roman" w:cs="Times New Roman"/>
          <w:sz w:val="28"/>
          <w:szCs w:val="28"/>
        </w:rPr>
        <w:t>ых</w:t>
      </w:r>
      <w:r w:rsidRPr="00736446">
        <w:rPr>
          <w:rFonts w:ascii="Times New Roman" w:hAnsi="Times New Roman" w:cs="Times New Roman"/>
          <w:sz w:val="28"/>
          <w:szCs w:val="28"/>
        </w:rPr>
        <w:t xml:space="preserve"> указанным органам казенных и бюджетных учреждений на приобретение товаров, работ, услуг за отчетный финансовый год;</w:t>
      </w:r>
    </w:p>
    <w:p w:rsidR="00E274BE" w:rsidRPr="00736446" w:rsidRDefault="008F5FD0" w:rsidP="00E27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46">
        <w:rPr>
          <w:rFonts w:ascii="Times New Roman" w:hAnsi="Times New Roman" w:cs="Times New Roman"/>
          <w:sz w:val="28"/>
          <w:szCs w:val="28"/>
        </w:rPr>
        <w:t xml:space="preserve">2) доля контрактов на закупку отдельных видов товаров, работ, услуг для обеспечения </w:t>
      </w:r>
      <w:r w:rsidR="00E274BE" w:rsidRPr="00736446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E274BE" w:rsidRPr="00736446">
        <w:rPr>
          <w:rFonts w:ascii="Times New Roman" w:eastAsia="Calibri" w:hAnsi="Times New Roman" w:cs="Times New Roman"/>
          <w:sz w:val="28"/>
          <w:szCs w:val="28"/>
        </w:rPr>
        <w:t xml:space="preserve"> муниципальных органов и подведомственных им казенных и бюджетных учреждений</w:t>
      </w:r>
      <w:r w:rsidR="001147CE" w:rsidRPr="00736446">
        <w:rPr>
          <w:rFonts w:ascii="Times New Roman" w:eastAsia="Calibri" w:hAnsi="Times New Roman" w:cs="Times New Roman"/>
          <w:sz w:val="28"/>
          <w:szCs w:val="28"/>
        </w:rPr>
        <w:t>,</w:t>
      </w:r>
      <w:r w:rsidR="00E274BE" w:rsidRPr="00736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4BE" w:rsidRPr="00736446">
        <w:rPr>
          <w:rFonts w:ascii="Times New Roman" w:hAnsi="Times New Roman" w:cs="Times New Roman"/>
          <w:sz w:val="28"/>
          <w:szCs w:val="28"/>
        </w:rPr>
        <w:t>заключенных в  отчетном финансовом году</w:t>
      </w:r>
      <w:r w:rsidR="001147CE" w:rsidRPr="00736446">
        <w:rPr>
          <w:rFonts w:ascii="Times New Roman" w:hAnsi="Times New Roman" w:cs="Times New Roman"/>
          <w:sz w:val="28"/>
          <w:szCs w:val="28"/>
        </w:rPr>
        <w:t>,</w:t>
      </w:r>
      <w:r w:rsidR="00E274BE" w:rsidRPr="00736446">
        <w:rPr>
          <w:rFonts w:ascii="Times New Roman" w:hAnsi="Times New Roman" w:cs="Times New Roman"/>
          <w:sz w:val="28"/>
          <w:szCs w:val="28"/>
        </w:rPr>
        <w:t xml:space="preserve"> в общем </w:t>
      </w:r>
      <w:r w:rsidR="00AA7AAE" w:rsidRPr="00736446">
        <w:rPr>
          <w:rFonts w:ascii="Times New Roman" w:hAnsi="Times New Roman" w:cs="Times New Roman"/>
          <w:sz w:val="28"/>
          <w:szCs w:val="28"/>
        </w:rPr>
        <w:t>количестве контрактов  на приобретение товаров, работ, услуг, заключенных</w:t>
      </w:r>
      <w:r w:rsidR="00AA7AAE" w:rsidRPr="00736446">
        <w:t xml:space="preserve"> </w:t>
      </w:r>
      <w:r w:rsidR="00E274BE" w:rsidRPr="00736446">
        <w:rPr>
          <w:rFonts w:ascii="Times New Roman" w:hAnsi="Times New Roman" w:cs="Times New Roman"/>
          <w:sz w:val="28"/>
          <w:szCs w:val="28"/>
        </w:rPr>
        <w:t>соответствующ</w:t>
      </w:r>
      <w:r w:rsidR="00AA7AAE" w:rsidRPr="00736446">
        <w:rPr>
          <w:rFonts w:ascii="Times New Roman" w:hAnsi="Times New Roman" w:cs="Times New Roman"/>
          <w:sz w:val="28"/>
          <w:szCs w:val="28"/>
        </w:rPr>
        <w:t>им</w:t>
      </w:r>
      <w:r w:rsidR="00E274BE" w:rsidRPr="0073644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7AAE" w:rsidRPr="00736446">
        <w:rPr>
          <w:rFonts w:ascii="Times New Roman" w:hAnsi="Times New Roman" w:cs="Times New Roman"/>
          <w:sz w:val="28"/>
          <w:szCs w:val="28"/>
        </w:rPr>
        <w:t>ым</w:t>
      </w:r>
      <w:r w:rsidR="00E274BE" w:rsidRPr="0073644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A7AAE" w:rsidRPr="00736446">
        <w:rPr>
          <w:rFonts w:ascii="Times New Roman" w:hAnsi="Times New Roman" w:cs="Times New Roman"/>
          <w:sz w:val="28"/>
          <w:szCs w:val="28"/>
        </w:rPr>
        <w:t>ом</w:t>
      </w:r>
      <w:r w:rsidR="00E274BE" w:rsidRPr="00736446">
        <w:rPr>
          <w:rFonts w:ascii="Times New Roman" w:hAnsi="Times New Roman" w:cs="Times New Roman"/>
          <w:sz w:val="28"/>
          <w:szCs w:val="28"/>
        </w:rPr>
        <w:t>, подведомственны</w:t>
      </w:r>
      <w:r w:rsidR="00AA7AAE" w:rsidRPr="00736446">
        <w:rPr>
          <w:rFonts w:ascii="Times New Roman" w:hAnsi="Times New Roman" w:cs="Times New Roman"/>
          <w:sz w:val="28"/>
          <w:szCs w:val="28"/>
        </w:rPr>
        <w:t>ми</w:t>
      </w:r>
      <w:r w:rsidR="00E274BE" w:rsidRPr="00736446">
        <w:rPr>
          <w:rFonts w:ascii="Times New Roman" w:hAnsi="Times New Roman" w:cs="Times New Roman"/>
          <w:sz w:val="28"/>
          <w:szCs w:val="28"/>
        </w:rPr>
        <w:t xml:space="preserve"> указанным органам казенны</w:t>
      </w:r>
      <w:r w:rsidR="00AA7AAE" w:rsidRPr="00736446">
        <w:rPr>
          <w:rFonts w:ascii="Times New Roman" w:hAnsi="Times New Roman" w:cs="Times New Roman"/>
          <w:sz w:val="28"/>
          <w:szCs w:val="28"/>
        </w:rPr>
        <w:t>ми</w:t>
      </w:r>
      <w:r w:rsidR="00E274BE" w:rsidRPr="00736446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AA7AAE" w:rsidRPr="00736446">
        <w:rPr>
          <w:rFonts w:ascii="Times New Roman" w:hAnsi="Times New Roman" w:cs="Times New Roman"/>
          <w:sz w:val="28"/>
          <w:szCs w:val="28"/>
        </w:rPr>
        <w:t xml:space="preserve">ми учреждениями </w:t>
      </w:r>
      <w:r w:rsidR="00E274BE" w:rsidRPr="00736446">
        <w:rPr>
          <w:rFonts w:ascii="Times New Roman" w:hAnsi="Times New Roman" w:cs="Times New Roman"/>
          <w:sz w:val="28"/>
          <w:szCs w:val="28"/>
        </w:rPr>
        <w:t xml:space="preserve">на приобретение товаров, работ, услуг </w:t>
      </w:r>
      <w:r w:rsidR="00AA7AAE" w:rsidRPr="00736446">
        <w:rPr>
          <w:rFonts w:ascii="Times New Roman" w:hAnsi="Times New Roman" w:cs="Times New Roman"/>
          <w:sz w:val="28"/>
          <w:szCs w:val="28"/>
        </w:rPr>
        <w:t>в</w:t>
      </w:r>
      <w:r w:rsidR="00E274BE" w:rsidRPr="00736446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AA7AAE" w:rsidRPr="00736446">
        <w:rPr>
          <w:rFonts w:ascii="Times New Roman" w:hAnsi="Times New Roman" w:cs="Times New Roman"/>
          <w:sz w:val="28"/>
          <w:szCs w:val="28"/>
        </w:rPr>
        <w:t>ом</w:t>
      </w:r>
      <w:r w:rsidR="00E274BE" w:rsidRPr="0073644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A7AAE" w:rsidRPr="00736446">
        <w:rPr>
          <w:rFonts w:ascii="Times New Roman" w:hAnsi="Times New Roman" w:cs="Times New Roman"/>
          <w:sz w:val="28"/>
          <w:szCs w:val="28"/>
        </w:rPr>
        <w:t>ом</w:t>
      </w:r>
      <w:r w:rsidR="00E274BE" w:rsidRPr="00736446">
        <w:rPr>
          <w:rFonts w:ascii="Times New Roman" w:hAnsi="Times New Roman" w:cs="Times New Roman"/>
          <w:sz w:val="28"/>
          <w:szCs w:val="28"/>
        </w:rPr>
        <w:t xml:space="preserve"> год</w:t>
      </w:r>
      <w:r w:rsidR="00AA7AAE" w:rsidRPr="00736446">
        <w:rPr>
          <w:rFonts w:ascii="Times New Roman" w:hAnsi="Times New Roman" w:cs="Times New Roman"/>
          <w:sz w:val="28"/>
          <w:szCs w:val="28"/>
        </w:rPr>
        <w:t>у</w:t>
      </w:r>
      <w:r w:rsidR="00CF16B8">
        <w:rPr>
          <w:rFonts w:ascii="Times New Roman" w:hAnsi="Times New Roman" w:cs="Times New Roman"/>
          <w:sz w:val="28"/>
          <w:szCs w:val="28"/>
        </w:rPr>
        <w:t>.</w:t>
      </w:r>
    </w:p>
    <w:p w:rsidR="001334EA" w:rsidRPr="006F3D44" w:rsidRDefault="001334EA" w:rsidP="001334EA">
      <w:pPr>
        <w:shd w:val="clear" w:color="auto" w:fill="FFFFFF"/>
        <w:tabs>
          <w:tab w:val="left" w:pos="0"/>
        </w:tabs>
        <w:ind w:firstLine="709"/>
        <w:jc w:val="both"/>
      </w:pPr>
      <w:r>
        <w:t xml:space="preserve">4. </w:t>
      </w:r>
      <w:r w:rsidR="001147CE">
        <w:t xml:space="preserve">Муниципальные органы </w:t>
      </w:r>
      <w:r w:rsidRPr="006F3D44">
        <w:t xml:space="preserve">при включении в ведомственный перечень отдельных видов товаров, работ, услуг, не указанных в обязательном перечне, применяют, предусмотренные пунктом 3 настоящих Правил, критерии исходя из определения их значений в процентном отношении к объему закупок, осуществляемых </w:t>
      </w:r>
      <w:r w:rsidR="001147CE">
        <w:t>муниципальными органами</w:t>
      </w:r>
      <w:r w:rsidR="00691848">
        <w:t>,</w:t>
      </w:r>
      <w:r w:rsidRPr="006F3D44">
        <w:t xml:space="preserve"> подведомственными указанным органам казенными </w:t>
      </w:r>
      <w:r w:rsidR="00CF16B8">
        <w:t xml:space="preserve">учреждениями </w:t>
      </w:r>
      <w:r w:rsidRPr="006F3D44">
        <w:t>и</w:t>
      </w:r>
      <w:r w:rsidR="00691848">
        <w:t xml:space="preserve"> </w:t>
      </w:r>
      <w:r w:rsidRPr="006F3D44">
        <w:t>бюджетными учреждениями</w:t>
      </w:r>
      <w:r w:rsidR="00691848">
        <w:t>.</w:t>
      </w:r>
    </w:p>
    <w:p w:rsidR="001334EA" w:rsidRPr="006F3D44" w:rsidRDefault="001334EA" w:rsidP="001334EA">
      <w:pPr>
        <w:shd w:val="clear" w:color="auto" w:fill="FFFFFF"/>
        <w:tabs>
          <w:tab w:val="left" w:pos="0"/>
        </w:tabs>
        <w:ind w:firstLine="709"/>
        <w:jc w:val="both"/>
      </w:pPr>
      <w:r>
        <w:t>В целях формирования ведомственного перечня</w:t>
      </w:r>
      <w:r w:rsidR="0089714C">
        <w:t xml:space="preserve"> </w:t>
      </w:r>
      <w:r w:rsidR="001147CE">
        <w:t>муниципальные органы</w:t>
      </w:r>
      <w:r w:rsidR="0089714C">
        <w:rPr>
          <w:rFonts w:eastAsia="Calibri"/>
          <w:szCs w:val="22"/>
        </w:rPr>
        <w:t>,</w:t>
      </w:r>
      <w:r>
        <w:t xml:space="preserve"> </w:t>
      </w:r>
      <w:r>
        <w:rPr>
          <w:color w:val="000000"/>
        </w:rPr>
        <w:t xml:space="preserve">вправе устанавливать дополнительные критерии отбора </w:t>
      </w:r>
      <w:r w:rsidRPr="009C29B8">
        <w:rPr>
          <w:color w:val="000000"/>
        </w:rPr>
        <w:t>отдельных видов товаров, работ, услуг</w:t>
      </w:r>
      <w:r>
        <w:rPr>
          <w:color w:val="000000"/>
        </w:rPr>
        <w:t xml:space="preserve"> и порядок их применения, </w:t>
      </w:r>
      <w:r w:rsidRPr="006F3D44">
        <w:t>не определенные настоящими Правилами и не приводящие к сужению значения критериев, предусмотренных пунктом 3 настоящих Правил</w:t>
      </w:r>
      <w:r>
        <w:t>.</w:t>
      </w:r>
    </w:p>
    <w:p w:rsidR="00BE681A" w:rsidRPr="00BE681A" w:rsidRDefault="00BE681A" w:rsidP="00BE681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E681A">
        <w:rPr>
          <w:rFonts w:eastAsia="Calibri"/>
        </w:rPr>
        <w:t xml:space="preserve">   </w:t>
      </w:r>
      <w:r w:rsidR="0089714C">
        <w:rPr>
          <w:rFonts w:eastAsia="Calibri"/>
        </w:rPr>
        <w:t>5</w:t>
      </w:r>
      <w:r w:rsidRPr="00BE681A">
        <w:rPr>
          <w:rFonts w:eastAsia="Calibri"/>
        </w:rPr>
        <w:t xml:space="preserve">. </w:t>
      </w:r>
      <w:r w:rsidR="001147CE">
        <w:t>Муниципальные органы</w:t>
      </w:r>
      <w:r w:rsidR="0089714C">
        <w:rPr>
          <w:rFonts w:eastAsia="Calibri"/>
          <w:szCs w:val="22"/>
        </w:rPr>
        <w:t xml:space="preserve"> </w:t>
      </w:r>
      <w:r w:rsidRPr="00BE681A">
        <w:rPr>
          <w:rFonts w:eastAsia="Calibri"/>
        </w:rPr>
        <w:t>при формировании ведомственного перечня вправе включить в него дополнительно:</w:t>
      </w:r>
    </w:p>
    <w:p w:rsidR="00BE681A" w:rsidRPr="00BE681A" w:rsidRDefault="0089714C" w:rsidP="0089714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="00BE681A" w:rsidRPr="00BE681A">
        <w:rPr>
          <w:rFonts w:eastAsia="Calibri"/>
        </w:rPr>
        <w:t>) отдельные виды товаров, работ, услуг, не указанные в обязательном перечне</w:t>
      </w:r>
      <w:r>
        <w:rPr>
          <w:rFonts w:eastAsia="Calibri"/>
        </w:rPr>
        <w:t>;</w:t>
      </w:r>
    </w:p>
    <w:p w:rsidR="00BE681A" w:rsidRPr="00BE681A" w:rsidRDefault="0089714C" w:rsidP="00BE681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BE681A" w:rsidRPr="00BE681A">
        <w:rPr>
          <w:rFonts w:eastAsia="Calibri"/>
        </w:rPr>
        <w:t>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</w:t>
      </w:r>
      <w:r>
        <w:rPr>
          <w:rFonts w:eastAsia="Calibri"/>
        </w:rPr>
        <w:t xml:space="preserve"> товаров, работ, услуг</w:t>
      </w:r>
      <w:r w:rsidR="00BE681A" w:rsidRPr="00BE681A">
        <w:rPr>
          <w:rFonts w:eastAsia="Calibri"/>
        </w:rPr>
        <w:t>;</w:t>
      </w:r>
    </w:p>
    <w:p w:rsidR="00BE681A" w:rsidRDefault="0089714C" w:rsidP="0089714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</w:t>
      </w:r>
      <w:r w:rsidR="00BE681A" w:rsidRPr="00BE681A">
        <w:rPr>
          <w:rFonts w:eastAsia="Calibri"/>
        </w:rPr>
        <w:t xml:space="preserve">) значения количественных и (или) качественных показателей </w:t>
      </w:r>
      <w:r w:rsidRPr="00BE681A">
        <w:rPr>
          <w:rFonts w:eastAsia="Calibri"/>
        </w:rPr>
        <w:t>характеристик (свойств) товаров, работ, услуг, которые отличаются</w:t>
      </w:r>
      <w:r w:rsidR="00BE681A" w:rsidRPr="00BE681A">
        <w:rPr>
          <w:rFonts w:eastAsia="Calibri"/>
        </w:rPr>
        <w:t xml:space="preserve"> от значений, предусмотренных обязательным  перечнем, и обоснование которых  содержится в соответствующей графе  </w:t>
      </w:r>
      <w:hyperlink r:id="rId13" w:history="1">
        <w:r w:rsidR="00BE681A" w:rsidRPr="00BE681A">
          <w:rPr>
            <w:rFonts w:eastAsia="Calibri"/>
          </w:rPr>
          <w:t>приложения 1</w:t>
        </w:r>
      </w:hyperlink>
      <w:r w:rsidR="00BE681A" w:rsidRPr="00BE681A">
        <w:rPr>
          <w:rFonts w:eastAsia="Calibri"/>
        </w:rPr>
        <w:t xml:space="preserve"> к настоящим Правилам, в том числе с </w:t>
      </w:r>
      <w:r>
        <w:rPr>
          <w:rFonts w:eastAsia="Calibri"/>
        </w:rPr>
        <w:t>использованием</w:t>
      </w:r>
      <w:r w:rsidR="00BE681A" w:rsidRPr="00BE681A">
        <w:rPr>
          <w:rFonts w:eastAsia="Calibri"/>
        </w:rPr>
        <w:t xml:space="preserve"> функционального назначения товара, под которым для целей настоящих Правил понимается цель и условия </w:t>
      </w:r>
      <w:r w:rsidR="00BE681A" w:rsidRPr="00BE681A">
        <w:rPr>
          <w:rFonts w:eastAsia="Calibri"/>
        </w:rPr>
        <w:lastRenderedPageBreak/>
        <w:t>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</w:t>
      </w:r>
      <w:r>
        <w:rPr>
          <w:rFonts w:eastAsia="Calibri"/>
        </w:rPr>
        <w:t>;</w:t>
      </w:r>
    </w:p>
    <w:p w:rsidR="0089714C" w:rsidRDefault="0089714C" w:rsidP="0089714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4) иные сведения, касающиеся закупки товаров, работ, услуг, не предусмотренные настоящими Правилами.</w:t>
      </w:r>
    </w:p>
    <w:p w:rsidR="0089714C" w:rsidRPr="001147CE" w:rsidRDefault="0089714C" w:rsidP="0089714C">
      <w:pPr>
        <w:shd w:val="clear" w:color="auto" w:fill="FFFFFF"/>
        <w:tabs>
          <w:tab w:val="left" w:pos="0"/>
        </w:tabs>
        <w:ind w:firstLine="709"/>
        <w:jc w:val="both"/>
      </w:pPr>
      <w:r w:rsidRPr="001147CE">
        <w:rPr>
          <w:rFonts w:eastAsia="Calibri"/>
        </w:rPr>
        <w:t xml:space="preserve">6. </w:t>
      </w:r>
      <w:r w:rsidR="00CF16B8">
        <w:t>Ведомственный перечень формируе</w:t>
      </w:r>
      <w:r w:rsidRPr="001147CE">
        <w:t>тся с учетом:</w:t>
      </w:r>
    </w:p>
    <w:p w:rsidR="0089714C" w:rsidRPr="001147CE" w:rsidRDefault="0089714C" w:rsidP="0089714C">
      <w:pPr>
        <w:shd w:val="clear" w:color="auto" w:fill="FFFFFF"/>
        <w:tabs>
          <w:tab w:val="left" w:pos="0"/>
        </w:tabs>
        <w:ind w:firstLine="709"/>
        <w:jc w:val="both"/>
      </w:pPr>
      <w:r w:rsidRPr="001147CE">
        <w:t>1) положений технических регламентов, стандартов и иных положений, предусмотренных законодательством Российской Федерации и законодательством Ставропольского края, в том числе законодательством Российской Федерации и законодательством Ставропольского края об энергосбережении и о повышении энергетической эффективности и законодательством Российской Федерации, и законодательством Ставропольского края в области охраны окружающей среды;</w:t>
      </w:r>
    </w:p>
    <w:p w:rsidR="0089714C" w:rsidRPr="001147CE" w:rsidRDefault="0089714C" w:rsidP="0089714C">
      <w:pPr>
        <w:shd w:val="clear" w:color="auto" w:fill="FFFFFF"/>
        <w:tabs>
          <w:tab w:val="left" w:pos="0"/>
        </w:tabs>
        <w:ind w:firstLine="709"/>
        <w:jc w:val="both"/>
      </w:pPr>
      <w:r w:rsidRPr="001147CE">
        <w:t>2) положений статьи 33 Федерального закона</w:t>
      </w:r>
      <w:r w:rsidR="001147CE">
        <w:t xml:space="preserve"> </w:t>
      </w:r>
      <w:r w:rsidR="001147CE" w:rsidRPr="00BE681A">
        <w:rPr>
          <w:rFonts w:eastAsia="Calibri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147CE">
        <w:rPr>
          <w:rFonts w:eastAsia="Calibri"/>
        </w:rPr>
        <w:t xml:space="preserve"> (далее Федеральный закон)</w:t>
      </w:r>
      <w:r w:rsidRPr="001147CE">
        <w:t>;</w:t>
      </w:r>
    </w:p>
    <w:p w:rsidR="0089714C" w:rsidRDefault="0089714C" w:rsidP="00B47AB9">
      <w:pPr>
        <w:shd w:val="clear" w:color="auto" w:fill="FFFFFF"/>
        <w:tabs>
          <w:tab w:val="left" w:pos="0"/>
        </w:tabs>
        <w:ind w:firstLine="709"/>
        <w:jc w:val="both"/>
      </w:pPr>
      <w:r w:rsidRPr="001147CE">
        <w:t>3) принципа обеспечения конкуренции, предусмотренного статьей 8 Федерального закона.</w:t>
      </w:r>
    </w:p>
    <w:p w:rsidR="00B47AB9" w:rsidRPr="006F3D44" w:rsidRDefault="00B47AB9" w:rsidP="00B47AB9">
      <w:pPr>
        <w:shd w:val="clear" w:color="auto" w:fill="FFFFFF"/>
        <w:tabs>
          <w:tab w:val="left" w:pos="0"/>
        </w:tabs>
        <w:ind w:firstLine="709"/>
        <w:jc w:val="both"/>
      </w:pPr>
      <w:r>
        <w:t>7</w:t>
      </w:r>
      <w:r w:rsidRPr="006F3D44">
        <w:t>. Ведомственный перечень формируется с учетом функционального назначения товара и должен содержать одну или несколько характеристик в отношении каждого отдельного вида товаров, работ, услуг:</w:t>
      </w:r>
    </w:p>
    <w:p w:rsidR="00B47AB9" w:rsidRPr="006F3D44" w:rsidRDefault="00B47AB9" w:rsidP="00B47AB9">
      <w:pPr>
        <w:shd w:val="clear" w:color="auto" w:fill="FFFFFF"/>
        <w:tabs>
          <w:tab w:val="left" w:pos="0"/>
        </w:tabs>
        <w:ind w:firstLine="709"/>
        <w:jc w:val="both"/>
      </w:pPr>
      <w:r w:rsidRPr="006F3D44">
        <w:t>1) потребительские свойства (в том числе качество и иные характеристики);</w:t>
      </w:r>
    </w:p>
    <w:p w:rsidR="00B47AB9" w:rsidRPr="006F3D44" w:rsidRDefault="00B47AB9" w:rsidP="00B47AB9">
      <w:pPr>
        <w:shd w:val="clear" w:color="auto" w:fill="FFFFFF"/>
        <w:tabs>
          <w:tab w:val="left" w:pos="0"/>
        </w:tabs>
        <w:ind w:firstLine="709"/>
        <w:jc w:val="both"/>
      </w:pPr>
      <w:r w:rsidRPr="006F3D44">
        <w:t>2) иные характеристики (свойства), не являющиеся потребительскими свойствами;</w:t>
      </w:r>
    </w:p>
    <w:p w:rsidR="00B47AB9" w:rsidRDefault="00B47AB9" w:rsidP="00B47AB9">
      <w:pPr>
        <w:shd w:val="clear" w:color="auto" w:fill="FFFFFF"/>
        <w:tabs>
          <w:tab w:val="left" w:pos="0"/>
        </w:tabs>
        <w:ind w:firstLine="709"/>
        <w:jc w:val="both"/>
      </w:pPr>
      <w:r w:rsidRPr="006F3D44">
        <w:t>3) предельные цены товаров, работ, услуг.</w:t>
      </w:r>
    </w:p>
    <w:p w:rsidR="00B47AB9" w:rsidRPr="006F3D44" w:rsidRDefault="00B47AB9" w:rsidP="00B47AB9">
      <w:pPr>
        <w:shd w:val="clear" w:color="auto" w:fill="FFFFFF"/>
        <w:tabs>
          <w:tab w:val="left" w:pos="0"/>
        </w:tabs>
        <w:ind w:firstLine="709"/>
        <w:jc w:val="both"/>
      </w:pPr>
      <w:r>
        <w:t>8</w:t>
      </w:r>
      <w:r w:rsidRPr="006F3D44">
        <w:t xml:space="preserve">. Утвержденный ведомственный перечень должен позволять обеспечить </w:t>
      </w:r>
      <w:r>
        <w:t xml:space="preserve">муниципальные </w:t>
      </w:r>
      <w:r w:rsidRPr="006F3D44">
        <w:t xml:space="preserve">нужды </w:t>
      </w:r>
      <w:r w:rsidR="001147CE">
        <w:t>заказчиков</w:t>
      </w:r>
      <w:r w:rsidRPr="006F3D44">
        <w:t xml:space="preserve">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>
        <w:t xml:space="preserve">муниципальных </w:t>
      </w:r>
      <w:r w:rsidRPr="006F3D44">
        <w:t xml:space="preserve">услуг (выполнения работ) и реализации </w:t>
      </w:r>
      <w:r>
        <w:t>муниципальных</w:t>
      </w:r>
      <w:r w:rsidRPr="006F3D44">
        <w:t xml:space="preserve"> функций) или являются предметами роскоши в соответствии с законодательством Российской Федерации.</w:t>
      </w:r>
    </w:p>
    <w:p w:rsidR="00B47AB9" w:rsidRPr="00B47AB9" w:rsidRDefault="00B47AB9" w:rsidP="00B4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B9">
        <w:rPr>
          <w:rFonts w:ascii="Times New Roman" w:hAnsi="Times New Roman" w:cs="Times New Roman"/>
          <w:sz w:val="28"/>
          <w:szCs w:val="28"/>
        </w:rPr>
        <w:t xml:space="preserve">9.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услуг,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4" w:history="1">
        <w:r w:rsidRPr="00B47AB9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47AB9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B47AB9" w:rsidRPr="00B47AB9" w:rsidRDefault="00B47AB9" w:rsidP="00B4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B9">
        <w:rPr>
          <w:rFonts w:ascii="Times New Roman" w:hAnsi="Times New Roman" w:cs="Times New Roman"/>
          <w:sz w:val="28"/>
          <w:szCs w:val="28"/>
        </w:rPr>
        <w:t xml:space="preserve">Количественные и (или) качественные показатели характеристик (свойств) отдельных видов товаров, работ, услуг могут быть выражены в </w:t>
      </w:r>
      <w:r w:rsidRPr="00B47AB9">
        <w:rPr>
          <w:rFonts w:ascii="Times New Roman" w:hAnsi="Times New Roman" w:cs="Times New Roman"/>
          <w:sz w:val="28"/>
          <w:szCs w:val="28"/>
        </w:rPr>
        <w:lastRenderedPageBreak/>
        <w:t>виде точного значения, диапазона значений или запрета на применение таких характеристик (свойств).</w:t>
      </w:r>
    </w:p>
    <w:p w:rsidR="00B47AB9" w:rsidRPr="00B47AB9" w:rsidRDefault="00B47AB9" w:rsidP="00B4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B9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B47AB9" w:rsidRPr="006F3D44" w:rsidRDefault="00B47AB9" w:rsidP="00B47AB9">
      <w:pPr>
        <w:shd w:val="clear" w:color="auto" w:fill="FFFFFF"/>
        <w:tabs>
          <w:tab w:val="left" w:pos="0"/>
        </w:tabs>
        <w:ind w:firstLine="709"/>
        <w:jc w:val="both"/>
      </w:pPr>
      <w:r w:rsidRPr="00001BBB">
        <w:t xml:space="preserve">10. Требования к отдельным видам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001BBB" w:rsidRPr="00001BBB">
        <w:t>муниципальных органов</w:t>
      </w:r>
      <w:r w:rsidRPr="00001BBB">
        <w:t>, подведомственных указанным органам казенных</w:t>
      </w:r>
      <w:r w:rsidR="00CF16B8">
        <w:t xml:space="preserve"> учреждений </w:t>
      </w:r>
      <w:r w:rsidR="00001BBB" w:rsidRPr="00001BBB">
        <w:t xml:space="preserve"> и бюджетных</w:t>
      </w:r>
      <w:r w:rsidRPr="00001BBB">
        <w:t xml:space="preserve"> учреждений,  если затраты на приобретение таких товаров, работ, услуг в соответствии с п</w:t>
      </w:r>
      <w:r w:rsidRPr="00001BBB">
        <w:rPr>
          <w:color w:val="000000"/>
        </w:rPr>
        <w:t xml:space="preserve">равилами определения нормативных затрат на обеспечение функций </w:t>
      </w:r>
      <w:r w:rsidR="00001BBB" w:rsidRPr="00001BBB">
        <w:rPr>
          <w:color w:val="000000"/>
        </w:rPr>
        <w:t>муниципальных органов</w:t>
      </w:r>
      <w:r w:rsidRPr="00001BBB">
        <w:rPr>
          <w:color w:val="000000"/>
        </w:rPr>
        <w:t xml:space="preserve"> (включая подведомственные казенные учреждения), </w:t>
      </w:r>
      <w:r w:rsidR="00001BBB" w:rsidRPr="00001BBB">
        <w:rPr>
          <w:color w:val="000000"/>
        </w:rPr>
        <w:t>утвержденные постановлением администрации Благодарненского муниципального района Ставропольского края</w:t>
      </w:r>
      <w:r w:rsidR="00BE2379">
        <w:rPr>
          <w:color w:val="000000"/>
        </w:rPr>
        <w:t xml:space="preserve"> </w:t>
      </w:r>
      <w:r w:rsidRPr="00001BBB">
        <w:t>(далее  правила определения нормативных затрат), определяются с учетом категорий</w:t>
      </w:r>
      <w:r w:rsidRPr="006F3D44">
        <w:t xml:space="preserve"> и (или) групп должностей работников</w:t>
      </w:r>
      <w:r>
        <w:t>.</w:t>
      </w:r>
      <w:r w:rsidRPr="006F3D44">
        <w:t xml:space="preserve"> </w:t>
      </w:r>
    </w:p>
    <w:p w:rsidR="00B47AB9" w:rsidRDefault="00B47AB9" w:rsidP="00B47AB9">
      <w:pPr>
        <w:shd w:val="clear" w:color="auto" w:fill="FFFFFF"/>
        <w:tabs>
          <w:tab w:val="left" w:pos="0"/>
        </w:tabs>
        <w:ind w:firstLine="709"/>
        <w:jc w:val="both"/>
      </w:pPr>
      <w:r>
        <w:t xml:space="preserve">Если в соответствии с правилами определения нормативных затрат затраты на приобретение отдельных видов товаров, работ, услуг не определены с учетом категорий и (или) групп должностей работников, </w:t>
      </w:r>
      <w:r w:rsidR="00001BBB">
        <w:t>муниципальный орган</w:t>
      </w:r>
      <w:r>
        <w:t xml:space="preserve"> вправе принять решение об установлении в ведомственном перечне требований к отдельным видам товаров, работ, услуг с учетом категорий и (или) групп должностей работников.</w:t>
      </w:r>
    </w:p>
    <w:p w:rsidR="00B47AB9" w:rsidRDefault="00B47AB9" w:rsidP="00B47AB9">
      <w:pPr>
        <w:shd w:val="clear" w:color="auto" w:fill="FFFFFF"/>
        <w:tabs>
          <w:tab w:val="left" w:pos="0"/>
        </w:tabs>
        <w:ind w:firstLine="709"/>
        <w:jc w:val="both"/>
      </w:pPr>
      <w:r>
        <w:t xml:space="preserve">Требования к отдельным видам товаров, работ, услуг, закупаемым казенными </w:t>
      </w:r>
      <w:r w:rsidR="00CF16B8">
        <w:t xml:space="preserve">учреждениями </w:t>
      </w:r>
      <w:r>
        <w:t>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001BBB" w:rsidRPr="00001BBB" w:rsidRDefault="00001BBB" w:rsidP="00736446">
      <w:pPr>
        <w:shd w:val="clear" w:color="auto" w:fill="FFFFFF"/>
        <w:tabs>
          <w:tab w:val="left" w:pos="0"/>
        </w:tabs>
        <w:ind w:firstLine="709"/>
        <w:jc w:val="both"/>
      </w:pPr>
      <w:r w:rsidRPr="00001BBB">
        <w:t>11.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001BBB" w:rsidRPr="00001BBB" w:rsidRDefault="00001BBB" w:rsidP="00001BBB">
      <w:pPr>
        <w:shd w:val="clear" w:color="auto" w:fill="FFFFFF"/>
        <w:tabs>
          <w:tab w:val="left" w:pos="0"/>
        </w:tabs>
        <w:ind w:firstLine="709"/>
        <w:jc w:val="both"/>
      </w:pPr>
      <w:r w:rsidRPr="00001BBB">
        <w:t>12. Дополнительно включаемые в ведомственный перечень отдельные виды товаров, работ, услуг должны отличаться от отдельных видов товаров, работ, услуг, указанных в обязательном перечне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01BBB" w:rsidRPr="00001BBB" w:rsidRDefault="00001BBB" w:rsidP="00736446">
      <w:pPr>
        <w:shd w:val="clear" w:color="auto" w:fill="FFFFFF"/>
        <w:tabs>
          <w:tab w:val="left" w:pos="0"/>
        </w:tabs>
        <w:ind w:firstLine="709"/>
        <w:jc w:val="both"/>
      </w:pPr>
      <w:r w:rsidRPr="00001BBB">
        <w:t>13. Значения характеристик отдельных видов товаров, работ, услуг (в том числе предельные цены товаров, работ, услуг) включенных в ведомственный перечень не могут превышать значения характеристик отдельных видов товаров, работ, услуг (в том числе предельные цены товаров, работ, услуг), включенных в обязательный перечень.</w:t>
      </w:r>
    </w:p>
    <w:p w:rsidR="00001BBB" w:rsidRPr="00001BBB" w:rsidRDefault="00001BBB" w:rsidP="00001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B">
        <w:rPr>
          <w:rFonts w:ascii="Times New Roman" w:hAnsi="Times New Roman" w:cs="Times New Roman"/>
          <w:sz w:val="28"/>
          <w:szCs w:val="28"/>
        </w:rPr>
        <w:t>14. Предельные цены товаров, работ, услуг, установленные настоящими Правилами, не могут превышать предельные цены товаров, работ, услуг, установленные правилами определения нормативных затрат.</w:t>
      </w:r>
    </w:p>
    <w:p w:rsidR="00001BBB" w:rsidRPr="00001BBB" w:rsidRDefault="00001BBB" w:rsidP="00001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2CC" w:rsidRDefault="006472CC" w:rsidP="00BE681A">
      <w:pPr>
        <w:ind w:firstLine="567"/>
        <w:rPr>
          <w:rFonts w:eastAsia="Calibri"/>
          <w:szCs w:val="22"/>
        </w:rPr>
        <w:sectPr w:rsidR="006472CC" w:rsidSect="009D428B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678"/>
      </w:tblGrid>
      <w:tr w:rsidR="00041879" w:rsidTr="008B5524">
        <w:tc>
          <w:tcPr>
            <w:tcW w:w="675" w:type="dxa"/>
          </w:tcPr>
          <w:p w:rsidR="00041879" w:rsidRDefault="00041879" w:rsidP="00041879">
            <w:pPr>
              <w:pStyle w:val="ConsPlusNormal"/>
              <w:spacing w:line="240" w:lineRule="exact"/>
              <w:jc w:val="center"/>
              <w:outlineLvl w:val="0"/>
            </w:pPr>
          </w:p>
        </w:tc>
        <w:tc>
          <w:tcPr>
            <w:tcW w:w="14678" w:type="dxa"/>
          </w:tcPr>
          <w:p w:rsidR="00041879" w:rsidRDefault="00041879" w:rsidP="00041879">
            <w:pPr>
              <w:spacing w:line="240" w:lineRule="exact"/>
              <w:ind w:firstLine="567"/>
              <w:jc w:val="center"/>
            </w:pPr>
            <w:r>
              <w:t>Приложение 1</w:t>
            </w:r>
          </w:p>
          <w:p w:rsidR="00041879" w:rsidRPr="003A188D" w:rsidRDefault="00041879" w:rsidP="00041879">
            <w:pPr>
              <w:spacing w:line="240" w:lineRule="exact"/>
              <w:ind w:firstLine="567"/>
              <w:jc w:val="center"/>
            </w:pPr>
            <w:r>
              <w:t xml:space="preserve">к </w:t>
            </w:r>
            <w:hyperlink r:id="rId15" w:history="1">
              <w:r w:rsidRPr="003A188D">
                <w:rPr>
                  <w:rFonts w:eastAsia="Calibri"/>
                </w:rPr>
                <w:t>правила</w:t>
              </w:r>
            </w:hyperlink>
            <w:r>
              <w:rPr>
                <w:rFonts w:eastAsia="Calibri"/>
              </w:rPr>
              <w:t>м</w:t>
            </w:r>
            <w:r w:rsidRPr="003A188D">
              <w:rPr>
                <w:rFonts w:eastAsia="Calibri"/>
              </w:rPr>
              <w:t xml:space="preserve"> определения требований к закупаемым органами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являющимися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041879" w:rsidRDefault="00041879" w:rsidP="008B5524"/>
    <w:p w:rsidR="00041879" w:rsidRDefault="00041879" w:rsidP="00041879">
      <w:pPr>
        <w:jc w:val="right"/>
      </w:pPr>
      <w:r>
        <w:t>(примерная форма)</w:t>
      </w:r>
    </w:p>
    <w:p w:rsidR="00041879" w:rsidRDefault="00041879" w:rsidP="008B5524">
      <w:pPr>
        <w:spacing w:line="240" w:lineRule="exact"/>
        <w:jc w:val="center"/>
      </w:pPr>
      <w:r w:rsidRPr="00A6228F">
        <w:t>ПЕРЕЧЕНЬ</w:t>
      </w:r>
    </w:p>
    <w:p w:rsidR="00041879" w:rsidRDefault="00041879" w:rsidP="00041879">
      <w:pPr>
        <w:spacing w:line="240" w:lineRule="exact"/>
        <w:jc w:val="center"/>
      </w:pPr>
      <w:r w:rsidRPr="00A6228F">
        <w:t>отдельных видов товаров, работ, услуг, их потребительские</w:t>
      </w:r>
      <w:r>
        <w:t xml:space="preserve"> </w:t>
      </w:r>
      <w:r w:rsidRPr="00A6228F">
        <w:t>свойства (</w:t>
      </w:r>
      <w:r w:rsidRPr="003E58AE">
        <w:t>в том числе качеств</w:t>
      </w:r>
      <w:r>
        <w:t>о</w:t>
      </w:r>
      <w:r w:rsidRPr="00A6228F">
        <w:t xml:space="preserve">) и иные </w:t>
      </w:r>
    </w:p>
    <w:p w:rsidR="00041879" w:rsidRDefault="00041879" w:rsidP="00041879">
      <w:pPr>
        <w:spacing w:line="240" w:lineRule="exact"/>
        <w:jc w:val="center"/>
      </w:pPr>
      <w:r w:rsidRPr="00A6228F">
        <w:t>характеристики</w:t>
      </w:r>
      <w:r>
        <w:t xml:space="preserve"> </w:t>
      </w:r>
      <w:r w:rsidRPr="00A6228F">
        <w:t>(в том числе предельные цены товаров, работ, услуг) к ним</w:t>
      </w:r>
    </w:p>
    <w:p w:rsidR="00041879" w:rsidRDefault="00041879" w:rsidP="00041879">
      <w:pPr>
        <w:jc w:val="both"/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6"/>
        <w:gridCol w:w="709"/>
        <w:gridCol w:w="1555"/>
        <w:gridCol w:w="6"/>
        <w:gridCol w:w="832"/>
        <w:gridCol w:w="18"/>
        <w:gridCol w:w="1541"/>
        <w:gridCol w:w="1558"/>
        <w:gridCol w:w="455"/>
        <w:gridCol w:w="1266"/>
        <w:gridCol w:w="1701"/>
        <w:gridCol w:w="43"/>
        <w:gridCol w:w="9"/>
        <w:gridCol w:w="1509"/>
        <w:gridCol w:w="2408"/>
        <w:gridCol w:w="42"/>
        <w:gridCol w:w="8"/>
        <w:gridCol w:w="1084"/>
      </w:tblGrid>
      <w:tr w:rsidR="008B5524" w:rsidTr="00982A8C">
        <w:tc>
          <w:tcPr>
            <w:tcW w:w="560" w:type="dxa"/>
            <w:vMerge w:val="restart"/>
          </w:tcPr>
          <w:p w:rsidR="008B5524" w:rsidRPr="008B5524" w:rsidRDefault="008B5524" w:rsidP="000418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№</w:t>
            </w:r>
          </w:p>
          <w:p w:rsidR="008B5524" w:rsidRPr="008B5524" w:rsidRDefault="008B5524" w:rsidP="000418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пп</w:t>
            </w:r>
          </w:p>
        </w:tc>
        <w:tc>
          <w:tcPr>
            <w:tcW w:w="715" w:type="dxa"/>
            <w:gridSpan w:val="2"/>
            <w:vMerge w:val="restart"/>
          </w:tcPr>
          <w:p w:rsidR="008B5524" w:rsidRPr="008B5524" w:rsidRDefault="008B5524" w:rsidP="008B5524">
            <w:pPr>
              <w:spacing w:line="240" w:lineRule="exact"/>
              <w:ind w:left="-108" w:right="-88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Код по ОКПД</w:t>
            </w:r>
          </w:p>
        </w:tc>
        <w:tc>
          <w:tcPr>
            <w:tcW w:w="1555" w:type="dxa"/>
            <w:vMerge w:val="restart"/>
          </w:tcPr>
          <w:p w:rsidR="008B5524" w:rsidRPr="008B5524" w:rsidRDefault="008B5524" w:rsidP="000418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397" w:type="dxa"/>
            <w:gridSpan w:val="4"/>
          </w:tcPr>
          <w:p w:rsidR="008B5524" w:rsidRPr="008B5524" w:rsidRDefault="008B5524" w:rsidP="000418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79" w:type="dxa"/>
            <w:gridSpan w:val="3"/>
          </w:tcPr>
          <w:p w:rsidR="008B5524" w:rsidRPr="008B5524" w:rsidRDefault="008B5524" w:rsidP="000418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отдельных видов товаров, работ, услуг, утвержденных администрацией Благодарненского муниципального района Ставропольского края</w:t>
            </w:r>
          </w:p>
        </w:tc>
        <w:tc>
          <w:tcPr>
            <w:tcW w:w="6804" w:type="dxa"/>
            <w:gridSpan w:val="8"/>
          </w:tcPr>
          <w:p w:rsidR="008B5524" w:rsidRPr="008B5524" w:rsidRDefault="008B5524" w:rsidP="000418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утвержденным муниципальным органом</w:t>
            </w:r>
          </w:p>
        </w:tc>
      </w:tr>
      <w:tr w:rsidR="00982A8C" w:rsidTr="00982A8C">
        <w:trPr>
          <w:cantSplit/>
          <w:trHeight w:val="1559"/>
        </w:trPr>
        <w:tc>
          <w:tcPr>
            <w:tcW w:w="560" w:type="dxa"/>
            <w:vMerge/>
          </w:tcPr>
          <w:p w:rsidR="008B5524" w:rsidRPr="008B5524" w:rsidRDefault="008B5524" w:rsidP="000418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</w:tcPr>
          <w:p w:rsidR="008B5524" w:rsidRPr="008B5524" w:rsidRDefault="008B5524" w:rsidP="000418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B5524" w:rsidRPr="008B5524" w:rsidRDefault="008B5524" w:rsidP="000418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extDirection w:val="btLr"/>
          </w:tcPr>
          <w:p w:rsidR="008B5524" w:rsidRPr="008B5524" w:rsidRDefault="008B5524" w:rsidP="00982A8C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код по ОКЕИ</w:t>
            </w:r>
          </w:p>
        </w:tc>
        <w:tc>
          <w:tcPr>
            <w:tcW w:w="1559" w:type="dxa"/>
            <w:gridSpan w:val="2"/>
            <w:textDirection w:val="btLr"/>
          </w:tcPr>
          <w:p w:rsidR="008B5524" w:rsidRPr="008B5524" w:rsidRDefault="008B5524" w:rsidP="00982A8C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textDirection w:val="btLr"/>
          </w:tcPr>
          <w:p w:rsidR="008B5524" w:rsidRPr="008B5524" w:rsidRDefault="008B5524" w:rsidP="00982A8C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21" w:type="dxa"/>
            <w:gridSpan w:val="2"/>
            <w:textDirection w:val="btLr"/>
          </w:tcPr>
          <w:p w:rsidR="008B5524" w:rsidRPr="008B5524" w:rsidRDefault="008B5524" w:rsidP="00982A8C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01" w:type="dxa"/>
            <w:textDirection w:val="btLr"/>
          </w:tcPr>
          <w:p w:rsidR="008B5524" w:rsidRPr="008B5524" w:rsidRDefault="008B5524" w:rsidP="00982A8C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61" w:type="dxa"/>
            <w:gridSpan w:val="3"/>
            <w:textDirection w:val="btLr"/>
          </w:tcPr>
          <w:p w:rsidR="00982A8C" w:rsidRDefault="008B5524" w:rsidP="00982A8C">
            <w:pPr>
              <w:spacing w:line="240" w:lineRule="exact"/>
              <w:ind w:left="-108" w:right="-111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 xml:space="preserve">значение </w:t>
            </w:r>
          </w:p>
          <w:p w:rsidR="008B5524" w:rsidRPr="008B5524" w:rsidRDefault="008B5524" w:rsidP="00982A8C">
            <w:pPr>
              <w:spacing w:line="240" w:lineRule="exact"/>
              <w:ind w:left="-108" w:right="-111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2408" w:type="dxa"/>
          </w:tcPr>
          <w:p w:rsidR="008B5524" w:rsidRPr="008B5524" w:rsidRDefault="008B5524" w:rsidP="000418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обоснование отклонения значения характеристики от утвержденной администрацией Благодарненского муниципального района Ставропольского края</w:t>
            </w:r>
          </w:p>
        </w:tc>
        <w:tc>
          <w:tcPr>
            <w:tcW w:w="1134" w:type="dxa"/>
            <w:gridSpan w:val="3"/>
            <w:textDirection w:val="btLr"/>
          </w:tcPr>
          <w:p w:rsidR="00982A8C" w:rsidRDefault="008B5524" w:rsidP="00982A8C">
            <w:pPr>
              <w:spacing w:line="240" w:lineRule="exact"/>
              <w:ind w:left="113" w:right="-31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 xml:space="preserve">функциональное </w:t>
            </w:r>
          </w:p>
          <w:p w:rsidR="008B5524" w:rsidRPr="008B5524" w:rsidRDefault="008B5524" w:rsidP="00982A8C">
            <w:pPr>
              <w:spacing w:line="240" w:lineRule="exact"/>
              <w:ind w:left="113" w:right="-31"/>
              <w:jc w:val="center"/>
              <w:rPr>
                <w:sz w:val="20"/>
                <w:szCs w:val="20"/>
              </w:rPr>
            </w:pPr>
            <w:r w:rsidRPr="008B5524">
              <w:rPr>
                <w:sz w:val="20"/>
                <w:szCs w:val="20"/>
              </w:rPr>
              <w:t>назначение</w:t>
            </w:r>
          </w:p>
        </w:tc>
      </w:tr>
      <w:tr w:rsidR="008B5524" w:rsidTr="00982A8C">
        <w:tc>
          <w:tcPr>
            <w:tcW w:w="15310" w:type="dxa"/>
            <w:gridSpan w:val="19"/>
            <w:tcBorders>
              <w:left w:val="nil"/>
              <w:right w:val="nil"/>
            </w:tcBorders>
          </w:tcPr>
          <w:p w:rsidR="008B5524" w:rsidRPr="004C02ED" w:rsidRDefault="008B5524" w:rsidP="000D52E6">
            <w:pPr>
              <w:jc w:val="center"/>
              <w:rPr>
                <w:sz w:val="16"/>
                <w:szCs w:val="16"/>
              </w:rPr>
            </w:pPr>
          </w:p>
          <w:p w:rsidR="008B5524" w:rsidRDefault="008B5524" w:rsidP="000D52E6">
            <w:pPr>
              <w:spacing w:line="240" w:lineRule="exact"/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</w:t>
            </w:r>
            <w:r w:rsidRPr="008A0DBC">
              <w:t xml:space="preserve"> </w:t>
            </w:r>
            <w:r w:rsidRPr="004768A0">
              <w:t xml:space="preserve">Отдельные виды товаров, работ, услуг, включенные в </w:t>
            </w:r>
            <w:r>
              <w:t xml:space="preserve">обязательный </w:t>
            </w:r>
            <w:r w:rsidRPr="004768A0">
              <w:t xml:space="preserve">перечень отдельных видов товаров, работ, услуг, предусмотренный приложением </w:t>
            </w:r>
            <w:r>
              <w:t xml:space="preserve">2 </w:t>
            </w:r>
            <w:r w:rsidRPr="004768A0">
              <w:t xml:space="preserve">к Правилам </w:t>
            </w:r>
            <w:r w:rsidRPr="003E6E34">
              <w:t xml:space="preserve">определения требований к закупаемым </w:t>
            </w:r>
            <w:r w:rsidRPr="003A188D">
              <w:rPr>
                <w:rFonts w:eastAsia="Calibri"/>
              </w:rPr>
              <w:t>органами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являющимися юридическими лицами, и подведомственными им муниципальными казенными и муниципальными бюджетными учреждениями</w:t>
            </w:r>
            <w:r>
              <w:t xml:space="preserve"> </w:t>
            </w:r>
            <w:r w:rsidRPr="003E6E34">
              <w:t xml:space="preserve"> отдельным видам товаров, работ, услуг (в том числе предельные цены товаров, работ, услуг)</w:t>
            </w:r>
          </w:p>
          <w:p w:rsidR="008B5524" w:rsidRPr="00BB0F4C" w:rsidRDefault="008B5524" w:rsidP="000D52E6">
            <w:pPr>
              <w:jc w:val="center"/>
              <w:rPr>
                <w:sz w:val="16"/>
                <w:szCs w:val="16"/>
              </w:rPr>
            </w:pPr>
          </w:p>
        </w:tc>
      </w:tr>
      <w:tr w:rsidR="00982A8C" w:rsidTr="00982A8C">
        <w:tc>
          <w:tcPr>
            <w:tcW w:w="566" w:type="dxa"/>
            <w:gridSpan w:val="2"/>
          </w:tcPr>
          <w:p w:rsidR="008B5524" w:rsidRDefault="008B5524" w:rsidP="000D52E6">
            <w:pPr>
              <w:jc w:val="center"/>
            </w:pPr>
            <w:r>
              <w:t>1.</w:t>
            </w:r>
          </w:p>
        </w:tc>
        <w:tc>
          <w:tcPr>
            <w:tcW w:w="709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1561" w:type="dxa"/>
            <w:gridSpan w:val="2"/>
          </w:tcPr>
          <w:p w:rsidR="008B5524" w:rsidRDefault="008B5524" w:rsidP="000D52E6">
            <w:pPr>
              <w:jc w:val="both"/>
            </w:pPr>
          </w:p>
        </w:tc>
        <w:tc>
          <w:tcPr>
            <w:tcW w:w="850" w:type="dxa"/>
            <w:gridSpan w:val="2"/>
          </w:tcPr>
          <w:p w:rsidR="008B5524" w:rsidRDefault="008B5524" w:rsidP="000D52E6">
            <w:pPr>
              <w:jc w:val="both"/>
            </w:pPr>
          </w:p>
        </w:tc>
        <w:tc>
          <w:tcPr>
            <w:tcW w:w="1541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2013" w:type="dxa"/>
            <w:gridSpan w:val="2"/>
          </w:tcPr>
          <w:p w:rsidR="008B5524" w:rsidRDefault="008B5524" w:rsidP="000D52E6">
            <w:pPr>
              <w:jc w:val="both"/>
            </w:pPr>
          </w:p>
        </w:tc>
        <w:tc>
          <w:tcPr>
            <w:tcW w:w="1266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1753" w:type="dxa"/>
            <w:gridSpan w:val="3"/>
          </w:tcPr>
          <w:p w:rsidR="008B5524" w:rsidRDefault="008B5524" w:rsidP="000D52E6">
            <w:pPr>
              <w:jc w:val="both"/>
            </w:pPr>
          </w:p>
        </w:tc>
        <w:tc>
          <w:tcPr>
            <w:tcW w:w="1509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2458" w:type="dxa"/>
            <w:gridSpan w:val="3"/>
          </w:tcPr>
          <w:p w:rsidR="008B5524" w:rsidRDefault="008B5524" w:rsidP="000D52E6">
            <w:pPr>
              <w:jc w:val="both"/>
            </w:pPr>
          </w:p>
        </w:tc>
        <w:tc>
          <w:tcPr>
            <w:tcW w:w="1084" w:type="dxa"/>
          </w:tcPr>
          <w:p w:rsidR="008B5524" w:rsidRDefault="008B5524" w:rsidP="000D52E6">
            <w:pPr>
              <w:jc w:val="both"/>
            </w:pPr>
          </w:p>
        </w:tc>
      </w:tr>
      <w:tr w:rsidR="00982A8C" w:rsidTr="00982A8C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8B5524" w:rsidRDefault="008B5524" w:rsidP="000D52E6">
            <w:pPr>
              <w:jc w:val="center"/>
            </w:pPr>
            <w: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5524" w:rsidRDefault="008B5524" w:rsidP="000D52E6">
            <w:pPr>
              <w:jc w:val="both"/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8B5524" w:rsidRDefault="008B5524" w:rsidP="000D52E6">
            <w:pPr>
              <w:jc w:val="both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B5524" w:rsidRDefault="008B5524" w:rsidP="000D52E6">
            <w:pPr>
              <w:jc w:val="both"/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B5524" w:rsidRDefault="008B5524" w:rsidP="000D52E6">
            <w:pPr>
              <w:jc w:val="both"/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8B5524" w:rsidRDefault="008B5524" w:rsidP="000D52E6">
            <w:pPr>
              <w:jc w:val="both"/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B5524" w:rsidRDefault="008B5524" w:rsidP="000D52E6">
            <w:pPr>
              <w:jc w:val="both"/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8B5524" w:rsidRDefault="008B5524" w:rsidP="000D52E6">
            <w:pPr>
              <w:jc w:val="both"/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8B5524" w:rsidRDefault="008B5524" w:rsidP="000D52E6">
            <w:pPr>
              <w:jc w:val="both"/>
            </w:pP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8B5524" w:rsidRDefault="008B5524" w:rsidP="000D52E6">
            <w:pPr>
              <w:jc w:val="both"/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8B5524" w:rsidRDefault="008B5524" w:rsidP="000D52E6">
            <w:pPr>
              <w:jc w:val="both"/>
            </w:pPr>
          </w:p>
        </w:tc>
      </w:tr>
    </w:tbl>
    <w:p w:rsidR="00502EA1" w:rsidRDefault="00502EA1"/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7"/>
        <w:gridCol w:w="1250"/>
        <w:gridCol w:w="1214"/>
        <w:gridCol w:w="987"/>
        <w:gridCol w:w="829"/>
        <w:gridCol w:w="2013"/>
        <w:gridCol w:w="2083"/>
        <w:gridCol w:w="927"/>
        <w:gridCol w:w="960"/>
        <w:gridCol w:w="3008"/>
        <w:gridCol w:w="1092"/>
      </w:tblGrid>
      <w:tr w:rsidR="008B5524" w:rsidTr="00502EA1"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</w:tcPr>
          <w:p w:rsidR="008B5524" w:rsidRPr="00044D6E" w:rsidRDefault="008B5524" w:rsidP="00982A8C">
            <w:pPr>
              <w:jc w:val="center"/>
            </w:pPr>
            <w:r>
              <w:lastRenderedPageBreak/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</w:t>
            </w:r>
            <w:r w:rsidRPr="0073133F">
              <w:t xml:space="preserve">Дополнительный перечень отдельных видов товаров, работ, услуг, определенный </w:t>
            </w:r>
            <w:r w:rsidRPr="003A188D">
              <w:rPr>
                <w:rFonts w:eastAsia="Calibri"/>
              </w:rPr>
              <w:t>органами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являющимися юридическими лицами</w:t>
            </w:r>
          </w:p>
        </w:tc>
      </w:tr>
      <w:tr w:rsidR="00982A8C" w:rsidTr="00982A8C">
        <w:tc>
          <w:tcPr>
            <w:tcW w:w="947" w:type="dxa"/>
          </w:tcPr>
          <w:p w:rsidR="008B5524" w:rsidRDefault="008B5524" w:rsidP="000D52E6">
            <w:pPr>
              <w:jc w:val="center"/>
            </w:pPr>
            <w:r>
              <w:t>1.</w:t>
            </w:r>
          </w:p>
        </w:tc>
        <w:tc>
          <w:tcPr>
            <w:tcW w:w="1250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1214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987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829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2013" w:type="dxa"/>
          </w:tcPr>
          <w:p w:rsidR="008B5524" w:rsidRPr="004E087C" w:rsidRDefault="008B5524" w:rsidP="000D52E6">
            <w:pPr>
              <w:jc w:val="center"/>
            </w:pPr>
            <w:r>
              <w:rPr>
                <w:lang w:val="en-US"/>
              </w:rPr>
              <w:t>x</w:t>
            </w:r>
            <w:r w:rsidRPr="004E087C">
              <w:rPr>
                <w:rStyle w:val="ad"/>
                <w:lang w:val="en-US"/>
              </w:rPr>
              <w:endnoteReference w:customMarkFollows="1" w:id="1"/>
              <w:t>**</w:t>
            </w:r>
          </w:p>
        </w:tc>
        <w:tc>
          <w:tcPr>
            <w:tcW w:w="2083" w:type="dxa"/>
          </w:tcPr>
          <w:p w:rsidR="008B5524" w:rsidRPr="00AE3E09" w:rsidRDefault="008B5524" w:rsidP="000D52E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27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960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3008" w:type="dxa"/>
          </w:tcPr>
          <w:p w:rsidR="008B5524" w:rsidRPr="00AE3E09" w:rsidRDefault="008B5524" w:rsidP="000D52E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092" w:type="dxa"/>
          </w:tcPr>
          <w:p w:rsidR="008B5524" w:rsidRPr="00AE3E09" w:rsidRDefault="008B5524" w:rsidP="000D52E6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982A8C" w:rsidTr="00982A8C">
        <w:tc>
          <w:tcPr>
            <w:tcW w:w="947" w:type="dxa"/>
          </w:tcPr>
          <w:p w:rsidR="008B5524" w:rsidRDefault="008B5524" w:rsidP="000D52E6">
            <w:pPr>
              <w:jc w:val="center"/>
            </w:pPr>
            <w:r>
              <w:t>2.</w:t>
            </w:r>
          </w:p>
        </w:tc>
        <w:tc>
          <w:tcPr>
            <w:tcW w:w="1250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1214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987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829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2013" w:type="dxa"/>
          </w:tcPr>
          <w:p w:rsidR="008B5524" w:rsidRPr="00AE3E09" w:rsidRDefault="008B5524" w:rsidP="000D52E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2083" w:type="dxa"/>
          </w:tcPr>
          <w:p w:rsidR="008B5524" w:rsidRPr="00AE3E09" w:rsidRDefault="008B5524" w:rsidP="000D52E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27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960" w:type="dxa"/>
          </w:tcPr>
          <w:p w:rsidR="008B5524" w:rsidRDefault="008B5524" w:rsidP="000D52E6">
            <w:pPr>
              <w:jc w:val="both"/>
            </w:pPr>
          </w:p>
        </w:tc>
        <w:tc>
          <w:tcPr>
            <w:tcW w:w="3008" w:type="dxa"/>
          </w:tcPr>
          <w:p w:rsidR="008B5524" w:rsidRPr="00AE3E09" w:rsidRDefault="008B5524" w:rsidP="000D52E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092" w:type="dxa"/>
          </w:tcPr>
          <w:p w:rsidR="008B5524" w:rsidRPr="00AE3E09" w:rsidRDefault="008B5524" w:rsidP="000D52E6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</w:tbl>
    <w:p w:rsidR="008B5524" w:rsidRPr="00A6228F" w:rsidRDefault="008B5524" w:rsidP="008B5524">
      <w:pPr>
        <w:jc w:val="both"/>
      </w:pPr>
    </w:p>
    <w:p w:rsidR="008B5524" w:rsidRPr="00111D57" w:rsidRDefault="008B5524" w:rsidP="008B5524">
      <w:pPr>
        <w:pStyle w:val="ab"/>
        <w:ind w:left="142"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D57">
        <w:rPr>
          <w:rStyle w:val="ad"/>
          <w:rFonts w:ascii="Times New Roman" w:hAnsi="Times New Roman" w:cs="Times New Roman"/>
        </w:rPr>
        <w:footnoteRef/>
      </w:r>
      <w:r w:rsidRPr="00111D57">
        <w:rPr>
          <w:rFonts w:ascii="Times New Roman" w:hAnsi="Times New Roman" w:cs="Times New Roman"/>
          <w:sz w:val="28"/>
          <w:szCs w:val="28"/>
        </w:rPr>
        <w:t xml:space="preserve"> </w:t>
      </w:r>
      <w:r w:rsidRPr="0000143E">
        <w:rPr>
          <w:rFonts w:ascii="Times New Roman" w:hAnsi="Times New Roman" w:cs="Times New Roman"/>
        </w:rPr>
        <w:t xml:space="preserve"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</w:t>
      </w:r>
      <w:r>
        <w:rPr>
          <w:rFonts w:ascii="Times New Roman" w:hAnsi="Times New Roman" w:cs="Times New Roman"/>
        </w:rPr>
        <w:t>устанавливаются</w:t>
      </w:r>
      <w:r w:rsidRPr="0000143E">
        <w:rPr>
          <w:rFonts w:ascii="Times New Roman" w:hAnsi="Times New Roman" w:cs="Times New Roman"/>
        </w:rPr>
        <w:t xml:space="preserve"> требования к их потребительским свойствам (</w:t>
      </w:r>
      <w:r w:rsidRPr="0075121B">
        <w:rPr>
          <w:rFonts w:ascii="Times New Roman" w:hAnsi="Times New Roman" w:cs="Times New Roman"/>
        </w:rPr>
        <w:t>в том числе качеств</w:t>
      </w:r>
      <w:r>
        <w:rPr>
          <w:rFonts w:ascii="Times New Roman" w:hAnsi="Times New Roman" w:cs="Times New Roman"/>
        </w:rPr>
        <w:t>у</w:t>
      </w:r>
      <w:r w:rsidRPr="0000143E">
        <w:rPr>
          <w:rFonts w:ascii="Times New Roman" w:hAnsi="Times New Roman" w:cs="Times New Roman"/>
        </w:rPr>
        <w:t>) и иным характеристикам (в том числе предель</w:t>
      </w:r>
      <w:r>
        <w:rPr>
          <w:rFonts w:ascii="Times New Roman" w:hAnsi="Times New Roman" w:cs="Times New Roman"/>
        </w:rPr>
        <w:t>ные цены товаро</w:t>
      </w:r>
      <w:r w:rsidR="00416C2F">
        <w:rPr>
          <w:rFonts w:ascii="Times New Roman" w:hAnsi="Times New Roman" w:cs="Times New Roman"/>
        </w:rPr>
        <w:t>в, работ, услуг), предусмотренны</w:t>
      </w:r>
      <w:r>
        <w:rPr>
          <w:rFonts w:ascii="Times New Roman" w:hAnsi="Times New Roman" w:cs="Times New Roman"/>
        </w:rPr>
        <w:t xml:space="preserve">м Правилами </w:t>
      </w:r>
      <w:r w:rsidRPr="00992ECC">
        <w:rPr>
          <w:rFonts w:ascii="Times New Roman" w:eastAsia="Calibri" w:hAnsi="Times New Roman" w:cs="Times New Roman"/>
        </w:rPr>
        <w:t>определения требований к закупаемым органами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являющимися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</w:t>
      </w:r>
      <w:r w:rsidRPr="00992ECC">
        <w:rPr>
          <w:rFonts w:ascii="Times New Roman" w:hAnsi="Times New Roman" w:cs="Times New Roman"/>
        </w:rPr>
        <w:t>,</w:t>
      </w:r>
      <w:r w:rsidR="00416C2F">
        <w:rPr>
          <w:rFonts w:ascii="Times New Roman" w:hAnsi="Times New Roman" w:cs="Times New Roman"/>
        </w:rPr>
        <w:t xml:space="preserve"> утвержденными  администрацией</w:t>
      </w:r>
      <w:r>
        <w:rPr>
          <w:rFonts w:ascii="Times New Roman" w:hAnsi="Times New Roman" w:cs="Times New Roman"/>
        </w:rPr>
        <w:t xml:space="preserve"> Благодарненского муниципального района Ставропольского края.</w:t>
      </w:r>
    </w:p>
    <w:p w:rsidR="008B5524" w:rsidRPr="00041879" w:rsidRDefault="008B5524" w:rsidP="008B5524">
      <w:pPr>
        <w:jc w:val="both"/>
        <w:rPr>
          <w:sz w:val="20"/>
          <w:szCs w:val="20"/>
        </w:rPr>
      </w:pPr>
      <w:r w:rsidRPr="00111D57">
        <w:rPr>
          <w:rStyle w:val="ad"/>
        </w:rPr>
        <w:t>**</w:t>
      </w:r>
      <w:r w:rsidRPr="00111D57">
        <w:t xml:space="preserve"> </w:t>
      </w:r>
      <w:r w:rsidRPr="00041879">
        <w:rPr>
          <w:sz w:val="20"/>
          <w:szCs w:val="20"/>
        </w:rPr>
        <w:t>Знак «х» означает, что данная строка по соответствующей графе не заполняется</w:t>
      </w:r>
    </w:p>
    <w:p w:rsidR="00041879" w:rsidRDefault="00041879" w:rsidP="00982A8C">
      <w:pPr>
        <w:spacing w:line="240" w:lineRule="exact"/>
      </w:pPr>
    </w:p>
    <w:p w:rsidR="00CF16B8" w:rsidRDefault="00CF16B8" w:rsidP="00982A8C">
      <w:pPr>
        <w:spacing w:line="240" w:lineRule="exact"/>
      </w:pPr>
    </w:p>
    <w:p w:rsidR="00CF16B8" w:rsidRDefault="00CF16B8" w:rsidP="00982A8C">
      <w:pPr>
        <w:spacing w:line="240" w:lineRule="exact"/>
      </w:pPr>
    </w:p>
    <w:p w:rsidR="00CF16B8" w:rsidRDefault="00CF16B8" w:rsidP="00982A8C">
      <w:pPr>
        <w:spacing w:line="240" w:lineRule="exact"/>
      </w:pPr>
    </w:p>
    <w:p w:rsidR="00CF16B8" w:rsidRDefault="00CF16B8" w:rsidP="00982A8C">
      <w:pPr>
        <w:spacing w:line="240" w:lineRule="exact"/>
        <w:sectPr w:rsidR="00CF16B8" w:rsidSect="008B5524">
          <w:headerReference w:type="default" r:id="rId16"/>
          <w:footnotePr>
            <w:pos w:val="beneathText"/>
            <w:numFmt w:val="chicago"/>
          </w:footnotePr>
          <w:endnotePr>
            <w:numFmt w:val="chicago"/>
          </w:endnotePr>
          <w:pgSz w:w="16838" w:h="11905" w:orient="landscape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394"/>
      </w:tblGrid>
      <w:tr w:rsidR="00041879" w:rsidRPr="003A188D" w:rsidTr="00982A8C">
        <w:tc>
          <w:tcPr>
            <w:tcW w:w="959" w:type="dxa"/>
          </w:tcPr>
          <w:p w:rsidR="00041879" w:rsidRDefault="00041879" w:rsidP="00041879">
            <w:pPr>
              <w:pStyle w:val="ConsPlusNormal"/>
              <w:spacing w:line="240" w:lineRule="exact"/>
              <w:jc w:val="center"/>
              <w:outlineLvl w:val="0"/>
            </w:pPr>
          </w:p>
        </w:tc>
        <w:tc>
          <w:tcPr>
            <w:tcW w:w="14394" w:type="dxa"/>
          </w:tcPr>
          <w:p w:rsidR="00041879" w:rsidRDefault="00041879" w:rsidP="00041879">
            <w:pPr>
              <w:spacing w:line="240" w:lineRule="exact"/>
              <w:ind w:firstLine="567"/>
              <w:jc w:val="center"/>
            </w:pPr>
            <w:r>
              <w:t>Приложение 2</w:t>
            </w:r>
          </w:p>
          <w:p w:rsidR="00041879" w:rsidRPr="003A188D" w:rsidRDefault="00041879" w:rsidP="00041879">
            <w:pPr>
              <w:spacing w:line="240" w:lineRule="exact"/>
              <w:ind w:firstLine="567"/>
              <w:jc w:val="center"/>
            </w:pPr>
            <w:r>
              <w:t xml:space="preserve">к </w:t>
            </w:r>
            <w:hyperlink r:id="rId17" w:history="1">
              <w:r w:rsidRPr="003A188D">
                <w:rPr>
                  <w:rFonts w:eastAsia="Calibri"/>
                </w:rPr>
                <w:t>правила</w:t>
              </w:r>
            </w:hyperlink>
            <w:r>
              <w:rPr>
                <w:rFonts w:eastAsia="Calibri"/>
              </w:rPr>
              <w:t>м</w:t>
            </w:r>
            <w:r w:rsidRPr="003A188D">
              <w:rPr>
                <w:rFonts w:eastAsia="Calibri"/>
              </w:rPr>
              <w:t xml:space="preserve"> определения требований к закупаемым органами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являющимися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C523FA" w:rsidRDefault="00C523FA" w:rsidP="00B376B8">
      <w:pPr>
        <w:tabs>
          <w:tab w:val="left" w:pos="0"/>
        </w:tabs>
        <w:spacing w:line="240" w:lineRule="exact"/>
      </w:pPr>
    </w:p>
    <w:p w:rsidR="00041879" w:rsidRPr="002344DB" w:rsidRDefault="00041879" w:rsidP="00982A8C">
      <w:pPr>
        <w:tabs>
          <w:tab w:val="left" w:pos="0"/>
        </w:tabs>
        <w:spacing w:line="240" w:lineRule="exact"/>
        <w:jc w:val="center"/>
      </w:pPr>
      <w:r w:rsidRPr="002344DB">
        <w:t>ОБЯЗАТЕЛЬНЫ</w:t>
      </w:r>
      <w:r>
        <w:t>Й</w:t>
      </w:r>
      <w:r w:rsidR="00982A8C">
        <w:t xml:space="preserve"> ПЕРЕЧЕНЬ</w:t>
      </w:r>
    </w:p>
    <w:p w:rsidR="00041879" w:rsidRDefault="00041879" w:rsidP="00041879">
      <w:pPr>
        <w:tabs>
          <w:tab w:val="left" w:pos="0"/>
        </w:tabs>
        <w:spacing w:line="240" w:lineRule="exact"/>
        <w:jc w:val="center"/>
      </w:pPr>
      <w:r w:rsidRPr="002344DB">
        <w:t xml:space="preserve">отдельных видов товаров, работ, услуг, в отношении которых </w:t>
      </w:r>
      <w:r>
        <w:t>устанавливаются</w:t>
      </w:r>
      <w:r w:rsidRPr="002344DB">
        <w:t xml:space="preserve"> требования к потребительским свойствам (</w:t>
      </w:r>
      <w:r w:rsidRPr="003E58AE">
        <w:t>в том числе качеств</w:t>
      </w:r>
      <w:r>
        <w:t>у</w:t>
      </w:r>
      <w:r w:rsidRPr="002344DB">
        <w:t>) и иным характеристикам (в том числе предельные цены товаров, работ, услуг)</w:t>
      </w:r>
    </w:p>
    <w:p w:rsidR="00CF16B8" w:rsidRDefault="00CF16B8" w:rsidP="00041879">
      <w:pPr>
        <w:tabs>
          <w:tab w:val="left" w:pos="0"/>
        </w:tabs>
        <w:spacing w:line="240" w:lineRule="exact"/>
        <w:jc w:val="center"/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546"/>
        <w:gridCol w:w="1263"/>
        <w:gridCol w:w="2268"/>
        <w:gridCol w:w="2268"/>
        <w:gridCol w:w="709"/>
        <w:gridCol w:w="1134"/>
        <w:gridCol w:w="1418"/>
        <w:gridCol w:w="2126"/>
        <w:gridCol w:w="1701"/>
        <w:gridCol w:w="1921"/>
      </w:tblGrid>
      <w:tr w:rsidR="00D8077F" w:rsidTr="00115B9C">
        <w:tc>
          <w:tcPr>
            <w:tcW w:w="546" w:type="dxa"/>
            <w:vMerge w:val="restart"/>
          </w:tcPr>
          <w:p w:rsidR="00D8077F" w:rsidRPr="00294552" w:rsidRDefault="00D8077F" w:rsidP="0033196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94552">
              <w:rPr>
                <w:sz w:val="20"/>
                <w:szCs w:val="20"/>
              </w:rPr>
              <w:t>№</w:t>
            </w:r>
          </w:p>
          <w:p w:rsidR="00D8077F" w:rsidRPr="00294552" w:rsidRDefault="00D8077F" w:rsidP="0033196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94552">
              <w:rPr>
                <w:sz w:val="20"/>
                <w:szCs w:val="20"/>
              </w:rPr>
              <w:t>пп</w:t>
            </w:r>
          </w:p>
        </w:tc>
        <w:tc>
          <w:tcPr>
            <w:tcW w:w="1263" w:type="dxa"/>
            <w:vMerge w:val="restart"/>
            <w:textDirection w:val="btLr"/>
          </w:tcPr>
          <w:p w:rsidR="00D8077F" w:rsidRPr="00294552" w:rsidRDefault="00D8077F" w:rsidP="0033196F">
            <w:pPr>
              <w:tabs>
                <w:tab w:val="left" w:pos="0"/>
              </w:tabs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294552">
              <w:rPr>
                <w:sz w:val="20"/>
                <w:szCs w:val="20"/>
              </w:rPr>
              <w:t>Код по ОКПД</w:t>
            </w:r>
          </w:p>
        </w:tc>
        <w:tc>
          <w:tcPr>
            <w:tcW w:w="2268" w:type="dxa"/>
            <w:vMerge w:val="restart"/>
          </w:tcPr>
          <w:p w:rsidR="00D8077F" w:rsidRPr="00294552" w:rsidRDefault="00D8077F" w:rsidP="0033196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94552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277" w:type="dxa"/>
            <w:gridSpan w:val="7"/>
          </w:tcPr>
          <w:p w:rsidR="00D8077F" w:rsidRDefault="00D8077F" w:rsidP="00041879">
            <w:pPr>
              <w:tabs>
                <w:tab w:val="left" w:pos="0"/>
              </w:tabs>
              <w:spacing w:line="240" w:lineRule="exact"/>
              <w:jc w:val="center"/>
            </w:pPr>
            <w:r w:rsidRPr="00294552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  <w:r w:rsidRPr="00294552">
              <w:rPr>
                <w:rStyle w:val="ad"/>
                <w:sz w:val="20"/>
                <w:szCs w:val="20"/>
              </w:rPr>
              <w:endnoteReference w:id="2"/>
            </w:r>
          </w:p>
        </w:tc>
      </w:tr>
      <w:tr w:rsidR="00115B9C" w:rsidTr="00115B9C">
        <w:tc>
          <w:tcPr>
            <w:tcW w:w="546" w:type="dxa"/>
            <w:vMerge/>
          </w:tcPr>
          <w:p w:rsidR="00D8077F" w:rsidRPr="00294552" w:rsidRDefault="00D8077F" w:rsidP="0033196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D8077F" w:rsidRPr="00294552" w:rsidRDefault="00D8077F" w:rsidP="0033196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077F" w:rsidRPr="00294552" w:rsidRDefault="00D8077F" w:rsidP="0033196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8077F" w:rsidRDefault="00D8077F" w:rsidP="00041879">
            <w:pPr>
              <w:tabs>
                <w:tab w:val="left" w:pos="0"/>
              </w:tabs>
              <w:spacing w:line="240" w:lineRule="exact"/>
              <w:jc w:val="center"/>
            </w:pPr>
            <w:r w:rsidRPr="00CF16B8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843" w:type="dxa"/>
            <w:gridSpan w:val="2"/>
          </w:tcPr>
          <w:p w:rsidR="00D8077F" w:rsidRPr="00CF16B8" w:rsidRDefault="00D8077F" w:rsidP="0033196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16B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166" w:type="dxa"/>
            <w:gridSpan w:val="4"/>
          </w:tcPr>
          <w:p w:rsidR="00D8077F" w:rsidRDefault="00502EA1" w:rsidP="00041879">
            <w:pPr>
              <w:tabs>
                <w:tab w:val="left" w:pos="0"/>
              </w:tabs>
              <w:spacing w:line="240" w:lineRule="exact"/>
              <w:jc w:val="center"/>
            </w:pPr>
            <w:r>
              <w:rPr>
                <w:sz w:val="20"/>
                <w:szCs w:val="20"/>
              </w:rPr>
              <w:t>должности муниципальной службы в органах местного самоуправления Благодарненского муниципального района Ставропольского края</w:t>
            </w:r>
            <w:r w:rsidR="00416C2F">
              <w:rPr>
                <w:sz w:val="20"/>
                <w:szCs w:val="20"/>
              </w:rPr>
              <w:t>, в органах администрации Благодарненского муниципального района Ставропольского края, являющихся  юридическими  лицами</w:t>
            </w:r>
          </w:p>
        </w:tc>
      </w:tr>
      <w:tr w:rsidR="00502EA1" w:rsidTr="00B376B8">
        <w:trPr>
          <w:cantSplit/>
          <w:trHeight w:val="1134"/>
        </w:trPr>
        <w:tc>
          <w:tcPr>
            <w:tcW w:w="546" w:type="dxa"/>
            <w:vMerge/>
          </w:tcPr>
          <w:p w:rsidR="00502EA1" w:rsidRPr="00294552" w:rsidRDefault="00502EA1" w:rsidP="0033196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502EA1" w:rsidRPr="00294552" w:rsidRDefault="00502EA1" w:rsidP="0033196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2EA1" w:rsidRPr="00294552" w:rsidRDefault="00502EA1" w:rsidP="0033196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2EA1" w:rsidRDefault="00502EA1" w:rsidP="00041879">
            <w:pPr>
              <w:tabs>
                <w:tab w:val="left" w:pos="0"/>
              </w:tabs>
              <w:spacing w:line="240" w:lineRule="exact"/>
              <w:jc w:val="center"/>
            </w:pPr>
          </w:p>
        </w:tc>
        <w:tc>
          <w:tcPr>
            <w:tcW w:w="709" w:type="dxa"/>
            <w:textDirection w:val="tbRl"/>
          </w:tcPr>
          <w:p w:rsidR="00502EA1" w:rsidRPr="00CF16B8" w:rsidRDefault="00502EA1" w:rsidP="00115B9C">
            <w:pPr>
              <w:tabs>
                <w:tab w:val="left" w:pos="0"/>
              </w:tabs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F16B8"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502EA1" w:rsidRPr="00CF16B8" w:rsidRDefault="00502EA1" w:rsidP="00115B9C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16B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B376B8" w:rsidRDefault="00502EA1" w:rsidP="00D8077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органа местного самоуправ</w:t>
            </w:r>
          </w:p>
          <w:p w:rsidR="00502EA1" w:rsidRPr="00D8077F" w:rsidRDefault="00502EA1" w:rsidP="00D8077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2126" w:type="dxa"/>
          </w:tcPr>
          <w:p w:rsidR="00502EA1" w:rsidRPr="00D8077F" w:rsidRDefault="00502EA1" w:rsidP="00502EA1">
            <w:pPr>
              <w:tabs>
                <w:tab w:val="left" w:pos="-108"/>
              </w:tabs>
              <w:spacing w:line="24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органа местного самоуправления, руководитель органа администрации, </w:t>
            </w:r>
            <w:r w:rsidR="00416C2F">
              <w:rPr>
                <w:sz w:val="20"/>
                <w:szCs w:val="20"/>
              </w:rPr>
              <w:t xml:space="preserve">являющегося юридическим лицом, </w:t>
            </w:r>
            <w:r w:rsidR="00B376B8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бюджетного учреждения,  казенного учреждения</w:t>
            </w:r>
          </w:p>
        </w:tc>
        <w:tc>
          <w:tcPr>
            <w:tcW w:w="1701" w:type="dxa"/>
          </w:tcPr>
          <w:p w:rsidR="00502EA1" w:rsidRPr="00D8077F" w:rsidRDefault="00502EA1" w:rsidP="00416C2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ст</w:t>
            </w:r>
            <w:r w:rsidR="00B376B8">
              <w:rPr>
                <w:sz w:val="20"/>
                <w:szCs w:val="20"/>
              </w:rPr>
              <w:t xml:space="preserve">руктурного подразделения </w:t>
            </w:r>
            <w:r w:rsidR="00416C2F">
              <w:rPr>
                <w:sz w:val="20"/>
                <w:szCs w:val="20"/>
              </w:rPr>
              <w:t xml:space="preserve">органа местного самоуправления, </w:t>
            </w:r>
            <w:r>
              <w:rPr>
                <w:sz w:val="20"/>
                <w:szCs w:val="20"/>
              </w:rPr>
              <w:t xml:space="preserve"> заместитель руководителя органа администрации</w:t>
            </w:r>
            <w:r w:rsidR="00416C2F">
              <w:rPr>
                <w:sz w:val="20"/>
                <w:szCs w:val="20"/>
              </w:rPr>
              <w:t>, являющегося юридическим лицом</w:t>
            </w:r>
          </w:p>
        </w:tc>
        <w:tc>
          <w:tcPr>
            <w:tcW w:w="1921" w:type="dxa"/>
          </w:tcPr>
          <w:p w:rsidR="00502EA1" w:rsidRPr="00D8077F" w:rsidRDefault="00502EA1" w:rsidP="00D8077F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муниципальные служащие, сотрудники бюджетных учреждений,  казенных учреждений</w:t>
            </w:r>
          </w:p>
        </w:tc>
      </w:tr>
      <w:tr w:rsidR="00502EA1" w:rsidTr="00B376B8">
        <w:tc>
          <w:tcPr>
            <w:tcW w:w="546" w:type="dxa"/>
          </w:tcPr>
          <w:p w:rsidR="00502EA1" w:rsidRPr="00294552" w:rsidRDefault="00502EA1" w:rsidP="000D52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94552">
              <w:rPr>
                <w:sz w:val="24"/>
                <w:szCs w:val="24"/>
              </w:rPr>
              <w:t>1.</w:t>
            </w:r>
          </w:p>
        </w:tc>
        <w:tc>
          <w:tcPr>
            <w:tcW w:w="1263" w:type="dxa"/>
          </w:tcPr>
          <w:p w:rsidR="00502EA1" w:rsidRPr="00294552" w:rsidRDefault="00502EA1" w:rsidP="000D52E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4552">
              <w:rPr>
                <w:sz w:val="24"/>
                <w:szCs w:val="24"/>
              </w:rPr>
              <w:t>30.02.12</w:t>
            </w:r>
          </w:p>
        </w:tc>
        <w:tc>
          <w:tcPr>
            <w:tcW w:w="2268" w:type="dxa"/>
          </w:tcPr>
          <w:p w:rsidR="00502EA1" w:rsidRDefault="00502EA1" w:rsidP="002945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вычислитель</w:t>
            </w:r>
          </w:p>
          <w:p w:rsidR="00502EA1" w:rsidRDefault="00502EA1" w:rsidP="002945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ные электронные, циф</w:t>
            </w:r>
          </w:p>
          <w:p w:rsidR="00502EA1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ровые, портативные массой не более10 кг для автоматической об</w:t>
            </w:r>
          </w:p>
          <w:p w:rsidR="00502EA1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работки данных</w:t>
            </w:r>
            <w:r w:rsidRPr="003654BC">
              <w:rPr>
                <w:sz w:val="20"/>
                <w:szCs w:val="20"/>
              </w:rPr>
              <w:t>(«лэпто</w:t>
            </w:r>
          </w:p>
          <w:p w:rsidR="00502EA1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пы», «ноутбуки», «саб</w:t>
            </w:r>
          </w:p>
          <w:p w:rsidR="00502EA1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ноутбуки»). Пояснения по требуемой продук</w:t>
            </w:r>
          </w:p>
          <w:p w:rsidR="00502EA1" w:rsidRPr="003654BC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 xml:space="preserve">ции: ноутбуки, планшетные </w:t>
            </w:r>
            <w:r w:rsidRPr="003654BC">
              <w:rPr>
                <w:sz w:val="20"/>
                <w:szCs w:val="20"/>
              </w:rPr>
              <w:lastRenderedPageBreak/>
              <w:t>компьютеры</w:t>
            </w:r>
          </w:p>
        </w:tc>
        <w:tc>
          <w:tcPr>
            <w:tcW w:w="2268" w:type="dxa"/>
          </w:tcPr>
          <w:p w:rsidR="00502EA1" w:rsidRDefault="00502EA1" w:rsidP="00C523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lastRenderedPageBreak/>
              <w:t>размер и тип экрана, вес, тип процессора, частота процессора, размер оперативной памяти, объем накопи</w:t>
            </w:r>
          </w:p>
          <w:p w:rsidR="00502EA1" w:rsidRDefault="00502EA1" w:rsidP="00C523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теля, тип жесткого дис</w:t>
            </w:r>
          </w:p>
          <w:p w:rsidR="00502EA1" w:rsidRDefault="00502EA1" w:rsidP="00C523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 xml:space="preserve">ка, оптический привод, наличие модулей Wi-Fi, Blue-tooth, поддержки 3G </w:t>
            </w:r>
            <w:r w:rsidRPr="003654BC">
              <w:rPr>
                <w:spacing w:val="-20"/>
                <w:w w:val="90"/>
                <w:sz w:val="20"/>
                <w:szCs w:val="20"/>
              </w:rPr>
              <w:t>(UMTS),</w:t>
            </w:r>
            <w:r w:rsidRPr="003654BC">
              <w:rPr>
                <w:sz w:val="20"/>
                <w:szCs w:val="20"/>
              </w:rPr>
              <w:t xml:space="preserve"> тип видеоа</w:t>
            </w:r>
          </w:p>
          <w:p w:rsidR="00502EA1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 xml:space="preserve">даптера, время работы, </w:t>
            </w:r>
            <w:r w:rsidRPr="003654BC">
              <w:rPr>
                <w:sz w:val="20"/>
                <w:szCs w:val="20"/>
              </w:rPr>
              <w:lastRenderedPageBreak/>
              <w:t>операционная сис</w:t>
            </w:r>
            <w:r>
              <w:rPr>
                <w:sz w:val="20"/>
                <w:szCs w:val="20"/>
              </w:rPr>
              <w:t>тема, предустановленное програм</w:t>
            </w:r>
            <w:r w:rsidRPr="003654BC">
              <w:rPr>
                <w:sz w:val="20"/>
                <w:szCs w:val="20"/>
              </w:rPr>
              <w:t>мное обеспе</w:t>
            </w:r>
          </w:p>
          <w:p w:rsidR="00502EA1" w:rsidRPr="003654BC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чение, предельная цена</w:t>
            </w:r>
          </w:p>
        </w:tc>
        <w:tc>
          <w:tcPr>
            <w:tcW w:w="709" w:type="dxa"/>
          </w:tcPr>
          <w:p w:rsidR="00502EA1" w:rsidRPr="003654BC" w:rsidRDefault="00502EA1" w:rsidP="000418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2EA1" w:rsidRPr="003654BC" w:rsidRDefault="00502EA1" w:rsidP="000418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2EA1" w:rsidRPr="003654BC" w:rsidRDefault="00502EA1" w:rsidP="000418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2EA1" w:rsidRPr="003654BC" w:rsidRDefault="00502EA1" w:rsidP="000418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2EA1" w:rsidRPr="003654BC" w:rsidRDefault="00502EA1" w:rsidP="000418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502EA1" w:rsidRPr="00294552" w:rsidRDefault="00502EA1" w:rsidP="00041879">
            <w:pPr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2EA1" w:rsidTr="00B376B8">
        <w:tc>
          <w:tcPr>
            <w:tcW w:w="546" w:type="dxa"/>
          </w:tcPr>
          <w:p w:rsidR="00502EA1" w:rsidRPr="002344DB" w:rsidRDefault="00502EA1" w:rsidP="000D52E6">
            <w:pPr>
              <w:tabs>
                <w:tab w:val="left" w:pos="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1263" w:type="dxa"/>
          </w:tcPr>
          <w:p w:rsidR="00502EA1" w:rsidRPr="002344DB" w:rsidRDefault="00502EA1" w:rsidP="000D52E6">
            <w:pPr>
              <w:tabs>
                <w:tab w:val="left" w:pos="0"/>
              </w:tabs>
            </w:pPr>
            <w:r>
              <w:t>30.02.15</w:t>
            </w:r>
          </w:p>
        </w:tc>
        <w:tc>
          <w:tcPr>
            <w:tcW w:w="2268" w:type="dxa"/>
          </w:tcPr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машины вычисли</w:t>
            </w:r>
            <w:r>
              <w:rPr>
                <w:sz w:val="20"/>
                <w:szCs w:val="20"/>
              </w:rPr>
              <w:t>тель</w:t>
            </w:r>
          </w:p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54BC">
              <w:rPr>
                <w:sz w:val="20"/>
                <w:szCs w:val="20"/>
              </w:rPr>
              <w:t>ые электронные циф</w:t>
            </w:r>
          </w:p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ровые прочие, содержа</w:t>
            </w:r>
          </w:p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щие или не содержа</w:t>
            </w:r>
          </w:p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щие в одном корпусе одно или два из сле</w:t>
            </w:r>
            <w:r>
              <w:rPr>
                <w:sz w:val="20"/>
                <w:szCs w:val="20"/>
              </w:rPr>
              <w:t>дую</w:t>
            </w:r>
          </w:p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щих устройств для авто</w:t>
            </w:r>
          </w:p>
          <w:p w:rsidR="00502EA1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тической обработки данных: запомина</w:t>
            </w:r>
            <w:r w:rsidRPr="003654BC">
              <w:rPr>
                <w:sz w:val="20"/>
                <w:szCs w:val="20"/>
              </w:rPr>
              <w:t>ющие устройства, устройства ввода, устройства вы</w:t>
            </w:r>
          </w:p>
          <w:p w:rsidR="00502EA1" w:rsidRPr="003654BC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вода.Пояснения по требуемой продукции:</w:t>
            </w:r>
          </w:p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компьютеры персо</w:t>
            </w:r>
          </w:p>
          <w:p w:rsidR="00502EA1" w:rsidRPr="003654BC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нальные настольные, рабочие станции вывода</w:t>
            </w:r>
          </w:p>
        </w:tc>
        <w:tc>
          <w:tcPr>
            <w:tcW w:w="2268" w:type="dxa"/>
          </w:tcPr>
          <w:p w:rsidR="00502EA1" w:rsidRDefault="00502EA1" w:rsidP="00115B9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654BC">
              <w:rPr>
                <w:rFonts w:ascii="Times New Roman" w:hAnsi="Times New Roman" w:cs="Times New Roman"/>
              </w:rPr>
              <w:t>тип (моноблок/сис</w:t>
            </w:r>
            <w:r>
              <w:rPr>
                <w:rFonts w:ascii="Times New Roman" w:hAnsi="Times New Roman" w:cs="Times New Roman"/>
              </w:rPr>
              <w:t>тем</w:t>
            </w:r>
          </w:p>
          <w:p w:rsidR="00502EA1" w:rsidRDefault="00502EA1" w:rsidP="00115B9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654BC">
              <w:rPr>
                <w:rFonts w:ascii="Times New Roman" w:hAnsi="Times New Roman" w:cs="Times New Roman"/>
              </w:rPr>
              <w:t>ный бл</w:t>
            </w:r>
            <w:r>
              <w:rPr>
                <w:rFonts w:ascii="Times New Roman" w:hAnsi="Times New Roman" w:cs="Times New Roman"/>
              </w:rPr>
              <w:t>ок и монитор), размер экрана/мо</w:t>
            </w:r>
            <w:r w:rsidRPr="003654BC">
              <w:rPr>
                <w:rFonts w:ascii="Times New Roman" w:hAnsi="Times New Roman" w:cs="Times New Roman"/>
              </w:rPr>
              <w:t>ни</w:t>
            </w:r>
          </w:p>
          <w:p w:rsidR="00502EA1" w:rsidRPr="003654BC" w:rsidRDefault="00502EA1" w:rsidP="00BE237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654BC">
              <w:rPr>
                <w:rFonts w:ascii="Times New Roman" w:hAnsi="Times New Roman" w:cs="Times New Roman"/>
              </w:rPr>
              <w:t>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502EA1" w:rsidRPr="003654BC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2EA1" w:rsidRPr="003654BC" w:rsidRDefault="00502EA1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2EA1" w:rsidRPr="003654BC" w:rsidRDefault="00502EA1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2EA1" w:rsidRPr="003654BC" w:rsidRDefault="00502EA1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2EA1" w:rsidRPr="003654BC" w:rsidRDefault="00502EA1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2EA1" w:rsidRPr="003654BC" w:rsidRDefault="00502EA1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502EA1" w:rsidRDefault="00502EA1" w:rsidP="000418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02EA1" w:rsidTr="00B376B8">
        <w:tc>
          <w:tcPr>
            <w:tcW w:w="546" w:type="dxa"/>
          </w:tcPr>
          <w:p w:rsidR="00502EA1" w:rsidRPr="002344DB" w:rsidRDefault="00502EA1" w:rsidP="000D52E6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1263" w:type="dxa"/>
          </w:tcPr>
          <w:p w:rsidR="00502EA1" w:rsidRPr="002344DB" w:rsidRDefault="00502EA1" w:rsidP="000D52E6">
            <w:pPr>
              <w:tabs>
                <w:tab w:val="left" w:pos="0"/>
              </w:tabs>
            </w:pPr>
            <w:r w:rsidRPr="00DC2572">
              <w:t>30.02.16</w:t>
            </w:r>
          </w:p>
        </w:tc>
        <w:tc>
          <w:tcPr>
            <w:tcW w:w="2268" w:type="dxa"/>
          </w:tcPr>
          <w:p w:rsidR="00502EA1" w:rsidRPr="003654BC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устройства ввода/вы-вода данных, содержащие или не содержащие в одном корпусе запо-мина-ющие устройства.</w:t>
            </w:r>
          </w:p>
          <w:p w:rsidR="00502EA1" w:rsidRPr="003654BC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Пояснения по требуемой про-дукции: принтеры, сканеры, многофункциональные устройства</w:t>
            </w:r>
          </w:p>
        </w:tc>
        <w:tc>
          <w:tcPr>
            <w:tcW w:w="2268" w:type="dxa"/>
          </w:tcPr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метод печати (струй</w:t>
            </w:r>
          </w:p>
          <w:p w:rsidR="00502EA1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ный/</w:t>
            </w:r>
            <w:r>
              <w:rPr>
                <w:sz w:val="20"/>
                <w:szCs w:val="20"/>
              </w:rPr>
              <w:t>лазер</w:t>
            </w:r>
            <w:r w:rsidRPr="003654BC">
              <w:rPr>
                <w:sz w:val="20"/>
                <w:szCs w:val="20"/>
              </w:rPr>
              <w:t>ный – для принтера/</w:t>
            </w:r>
            <w:r>
              <w:rPr>
                <w:sz w:val="20"/>
                <w:szCs w:val="20"/>
              </w:rPr>
              <w:t>мно</w:t>
            </w:r>
            <w:r w:rsidRPr="003654BC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функци</w:t>
            </w:r>
          </w:p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онального устройства), разрешение сканирова</w:t>
            </w:r>
          </w:p>
          <w:p w:rsidR="00502EA1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ния (для сканера/мно-гофункционального устройства), цветность (цветной/</w:t>
            </w:r>
            <w:r>
              <w:rPr>
                <w:sz w:val="20"/>
                <w:szCs w:val="20"/>
              </w:rPr>
              <w:t xml:space="preserve"> </w:t>
            </w:r>
            <w:r w:rsidRPr="003654BC">
              <w:rPr>
                <w:sz w:val="20"/>
                <w:szCs w:val="20"/>
              </w:rPr>
              <w:t>черно-бе</w:t>
            </w:r>
          </w:p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лый), мак-симальный формат, скорость пе</w:t>
            </w:r>
          </w:p>
          <w:p w:rsidR="00502EA1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чати/сканирова</w:t>
            </w:r>
            <w:r>
              <w:rPr>
                <w:sz w:val="20"/>
                <w:szCs w:val="20"/>
              </w:rPr>
              <w:t>ния,</w:t>
            </w:r>
          </w:p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наличие дополнитель</w:t>
            </w:r>
          </w:p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ных модулей и интер</w:t>
            </w:r>
          </w:p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фейсов (сетевой интер </w:t>
            </w:r>
            <w:r w:rsidRPr="003654BC">
              <w:rPr>
                <w:sz w:val="20"/>
                <w:szCs w:val="20"/>
              </w:rPr>
              <w:t>фейс, устройства чте</w:t>
            </w:r>
          </w:p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ния карт памяти и т.д.)</w:t>
            </w:r>
          </w:p>
          <w:p w:rsidR="00416C2F" w:rsidRDefault="00416C2F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416C2F" w:rsidRPr="003654BC" w:rsidRDefault="00416C2F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2EA1" w:rsidRPr="003654BC" w:rsidRDefault="00502EA1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2EA1" w:rsidRPr="003654BC" w:rsidRDefault="00502EA1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2EA1" w:rsidRPr="003654BC" w:rsidRDefault="00502EA1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2EA1" w:rsidRPr="003654BC" w:rsidRDefault="00502EA1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2EA1" w:rsidRPr="003654BC" w:rsidRDefault="00502EA1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502EA1" w:rsidRDefault="00502EA1" w:rsidP="000418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02EA1" w:rsidTr="00B376B8">
        <w:tc>
          <w:tcPr>
            <w:tcW w:w="546" w:type="dxa"/>
          </w:tcPr>
          <w:p w:rsidR="00502EA1" w:rsidRPr="002344DB" w:rsidRDefault="00502EA1" w:rsidP="000D52E6">
            <w:pPr>
              <w:tabs>
                <w:tab w:val="left" w:pos="0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1263" w:type="dxa"/>
          </w:tcPr>
          <w:p w:rsidR="00502EA1" w:rsidRPr="002344DB" w:rsidRDefault="00502EA1" w:rsidP="000D52E6">
            <w:pPr>
              <w:tabs>
                <w:tab w:val="left" w:pos="0"/>
              </w:tabs>
            </w:pPr>
            <w:r w:rsidRPr="00774A3C">
              <w:t>32.20.11</w:t>
            </w:r>
          </w:p>
        </w:tc>
        <w:tc>
          <w:tcPr>
            <w:tcW w:w="2268" w:type="dxa"/>
          </w:tcPr>
          <w:p w:rsidR="00502EA1" w:rsidRPr="003654BC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аппаратура передающая для радиосвязи, радиовещания и телевидения.</w:t>
            </w:r>
          </w:p>
          <w:p w:rsidR="00502EA1" w:rsidRPr="003654BC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 xml:space="preserve">Пояснения по требуемой продукции: телефоны </w:t>
            </w:r>
            <w:r w:rsidR="00416C2F">
              <w:rPr>
                <w:sz w:val="20"/>
                <w:szCs w:val="20"/>
              </w:rPr>
              <w:t>мо</w:t>
            </w:r>
            <w:r w:rsidRPr="003654BC">
              <w:rPr>
                <w:sz w:val="20"/>
                <w:szCs w:val="20"/>
              </w:rPr>
              <w:t>бильные</w:t>
            </w:r>
          </w:p>
        </w:tc>
        <w:tc>
          <w:tcPr>
            <w:tcW w:w="2268" w:type="dxa"/>
          </w:tcPr>
          <w:p w:rsidR="00502EA1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тип устройства (теле</w:t>
            </w:r>
          </w:p>
          <w:p w:rsidR="00502EA1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фон/смартфон), поддер</w:t>
            </w:r>
          </w:p>
          <w:p w:rsidR="00502EA1" w:rsidRDefault="00502EA1" w:rsidP="00115B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-жи-ваемые стандарты, операционная система, время работы, метод управления (сенсор</w:t>
            </w:r>
          </w:p>
          <w:p w:rsidR="00502EA1" w:rsidRPr="003654BC" w:rsidRDefault="00502EA1" w:rsidP="00FB35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ный/кнопочный), количество SIM-карт, наличие модулей и ин-терфейсов (Wi-Fi, Blue-tooth, USB, GPS), стоимость годового владения оборудованием (</w:t>
            </w:r>
            <w:r w:rsidRPr="003654BC">
              <w:rPr>
                <w:spacing w:val="-20"/>
                <w:sz w:val="20"/>
                <w:szCs w:val="20"/>
              </w:rPr>
              <w:t>включая</w:t>
            </w:r>
            <w:r w:rsidRPr="003654BC">
              <w:rPr>
                <w:sz w:val="20"/>
                <w:szCs w:val="20"/>
              </w:rPr>
              <w:t xml:space="preserve"> договоры технической поддержки, обс-луживания,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</w:tcPr>
          <w:p w:rsidR="00502EA1" w:rsidRPr="003654BC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502EA1" w:rsidRPr="003654BC" w:rsidRDefault="00502EA1" w:rsidP="00B376B8">
            <w:pPr>
              <w:tabs>
                <w:tab w:val="left" w:pos="0"/>
              </w:tabs>
              <w:jc w:val="center"/>
              <w:rPr>
                <w:spacing w:val="-20"/>
                <w:sz w:val="20"/>
                <w:szCs w:val="20"/>
              </w:rPr>
            </w:pPr>
            <w:r w:rsidRPr="003654BC">
              <w:rPr>
                <w:spacing w:val="-20"/>
                <w:sz w:val="20"/>
                <w:szCs w:val="20"/>
              </w:rPr>
              <w:t>рубль</w:t>
            </w:r>
          </w:p>
        </w:tc>
        <w:tc>
          <w:tcPr>
            <w:tcW w:w="1418" w:type="dxa"/>
          </w:tcPr>
          <w:p w:rsidR="00502EA1" w:rsidRPr="003654BC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не более</w:t>
            </w:r>
          </w:p>
          <w:p w:rsidR="00502EA1" w:rsidRPr="003654BC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15 тыс.</w:t>
            </w:r>
          </w:p>
        </w:tc>
        <w:tc>
          <w:tcPr>
            <w:tcW w:w="2126" w:type="dxa"/>
          </w:tcPr>
          <w:p w:rsidR="00502EA1" w:rsidRPr="003654BC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не более</w:t>
            </w:r>
          </w:p>
          <w:p w:rsidR="00502EA1" w:rsidRPr="003654BC" w:rsidRDefault="00502EA1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10 тыс.</w:t>
            </w:r>
          </w:p>
        </w:tc>
        <w:tc>
          <w:tcPr>
            <w:tcW w:w="1701" w:type="dxa"/>
          </w:tcPr>
          <w:p w:rsidR="00B376B8" w:rsidRPr="003654BC" w:rsidRDefault="00B376B8" w:rsidP="00B3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не более</w:t>
            </w:r>
          </w:p>
          <w:p w:rsidR="00502EA1" w:rsidRPr="003654BC" w:rsidRDefault="00B376B8" w:rsidP="00B3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5 тыс.</w:t>
            </w:r>
          </w:p>
        </w:tc>
        <w:tc>
          <w:tcPr>
            <w:tcW w:w="1921" w:type="dxa"/>
          </w:tcPr>
          <w:p w:rsidR="00502EA1" w:rsidRDefault="00502EA1" w:rsidP="000418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376B8" w:rsidTr="00B376B8">
        <w:tc>
          <w:tcPr>
            <w:tcW w:w="546" w:type="dxa"/>
            <w:vMerge w:val="restart"/>
          </w:tcPr>
          <w:p w:rsidR="00B376B8" w:rsidRPr="002344DB" w:rsidRDefault="00B376B8" w:rsidP="007E4D08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1263" w:type="dxa"/>
            <w:vMerge w:val="restart"/>
          </w:tcPr>
          <w:p w:rsidR="00B376B8" w:rsidRPr="002344DB" w:rsidRDefault="00B376B8" w:rsidP="007E4D08">
            <w:pPr>
              <w:tabs>
                <w:tab w:val="left" w:pos="0"/>
              </w:tabs>
            </w:pPr>
            <w:r w:rsidRPr="00216DE5">
              <w:t>34.10.22</w:t>
            </w:r>
          </w:p>
        </w:tc>
        <w:tc>
          <w:tcPr>
            <w:tcW w:w="2268" w:type="dxa"/>
            <w:vMerge w:val="restart"/>
          </w:tcPr>
          <w:p w:rsidR="00B376B8" w:rsidRPr="003654BC" w:rsidRDefault="00B376B8" w:rsidP="007E4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2268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</w:tcPr>
          <w:p w:rsidR="00B376B8" w:rsidRPr="003654BC" w:rsidRDefault="00B376B8" w:rsidP="007E4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:rsidR="00B376B8" w:rsidRPr="003654BC" w:rsidRDefault="00B376B8" w:rsidP="007E4D08">
            <w:pPr>
              <w:tabs>
                <w:tab w:val="left" w:pos="-10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</w:t>
            </w:r>
            <w:r w:rsidRPr="003654BC">
              <w:rPr>
                <w:sz w:val="20"/>
                <w:szCs w:val="20"/>
              </w:rPr>
              <w:t>диная сила</w:t>
            </w:r>
          </w:p>
        </w:tc>
        <w:tc>
          <w:tcPr>
            <w:tcW w:w="1418" w:type="dxa"/>
          </w:tcPr>
          <w:p w:rsidR="00B376B8" w:rsidRPr="003654BC" w:rsidRDefault="00B376B8" w:rsidP="007E4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не более 200</w:t>
            </w:r>
          </w:p>
        </w:tc>
        <w:tc>
          <w:tcPr>
            <w:tcW w:w="2126" w:type="dxa"/>
          </w:tcPr>
          <w:p w:rsidR="00B376B8" w:rsidRPr="003654BC" w:rsidRDefault="00B376B8" w:rsidP="00416C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 xml:space="preserve">не более </w:t>
            </w:r>
            <w:r w:rsidR="00416C2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B376B8" w:rsidRPr="003654BC" w:rsidRDefault="00B376B8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376B8" w:rsidTr="00B376B8">
        <w:tc>
          <w:tcPr>
            <w:tcW w:w="546" w:type="dxa"/>
            <w:vMerge/>
          </w:tcPr>
          <w:p w:rsidR="00B376B8" w:rsidRDefault="00B376B8" w:rsidP="007E4D08">
            <w:pPr>
              <w:tabs>
                <w:tab w:val="left" w:pos="0"/>
              </w:tabs>
              <w:jc w:val="center"/>
            </w:pPr>
          </w:p>
        </w:tc>
        <w:tc>
          <w:tcPr>
            <w:tcW w:w="1263" w:type="dxa"/>
            <w:vMerge/>
          </w:tcPr>
          <w:p w:rsidR="00B376B8" w:rsidRPr="00216DE5" w:rsidRDefault="00B376B8" w:rsidP="007E4D08">
            <w:pPr>
              <w:tabs>
                <w:tab w:val="left" w:pos="0"/>
              </w:tabs>
            </w:pPr>
          </w:p>
        </w:tc>
        <w:tc>
          <w:tcPr>
            <w:tcW w:w="2268" w:type="dxa"/>
            <w:vMerge/>
          </w:tcPr>
          <w:p w:rsidR="00B376B8" w:rsidRPr="003654BC" w:rsidRDefault="00B376B8" w:rsidP="007E4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B376B8" w:rsidRPr="003654BC" w:rsidRDefault="00B376B8" w:rsidP="007E4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76B8" w:rsidRDefault="00B376B8" w:rsidP="007E4D08">
            <w:pPr>
              <w:tabs>
                <w:tab w:val="left" w:pos="-10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76B8" w:rsidRPr="003654BC" w:rsidRDefault="00B376B8" w:rsidP="007E4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76B8" w:rsidRPr="003654BC" w:rsidRDefault="00B376B8" w:rsidP="007E4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B376B8" w:rsidRPr="003654BC" w:rsidRDefault="00B376B8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376B8" w:rsidTr="00B376B8">
        <w:tc>
          <w:tcPr>
            <w:tcW w:w="546" w:type="dxa"/>
            <w:vMerge/>
          </w:tcPr>
          <w:p w:rsidR="00B376B8" w:rsidRDefault="00B376B8" w:rsidP="000D52E6">
            <w:pPr>
              <w:tabs>
                <w:tab w:val="left" w:pos="0"/>
              </w:tabs>
              <w:jc w:val="center"/>
            </w:pPr>
          </w:p>
        </w:tc>
        <w:tc>
          <w:tcPr>
            <w:tcW w:w="1263" w:type="dxa"/>
            <w:vMerge/>
          </w:tcPr>
          <w:p w:rsidR="00B376B8" w:rsidRPr="00216DE5" w:rsidRDefault="00B376B8" w:rsidP="000D52E6">
            <w:pPr>
              <w:tabs>
                <w:tab w:val="left" w:pos="0"/>
              </w:tabs>
            </w:pPr>
          </w:p>
        </w:tc>
        <w:tc>
          <w:tcPr>
            <w:tcW w:w="2268" w:type="dxa"/>
            <w:vMerge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</w:tcPr>
          <w:p w:rsidR="00B376B8" w:rsidRPr="003654BC" w:rsidRDefault="00B376B8" w:rsidP="007E4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B376B8" w:rsidRDefault="00B376B8" w:rsidP="007E4D08">
            <w:pPr>
              <w:tabs>
                <w:tab w:val="left" w:pos="-10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418" w:type="dxa"/>
          </w:tcPr>
          <w:p w:rsidR="00B376B8" w:rsidRPr="003654BC" w:rsidRDefault="00B376B8" w:rsidP="007E4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</w:t>
            </w:r>
            <w:r w:rsidR="001C35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 млн. руб.</w:t>
            </w:r>
          </w:p>
        </w:tc>
        <w:tc>
          <w:tcPr>
            <w:tcW w:w="2126" w:type="dxa"/>
          </w:tcPr>
          <w:p w:rsidR="00B376B8" w:rsidRDefault="00B376B8" w:rsidP="007E4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</w:p>
          <w:p w:rsidR="00B376B8" w:rsidRPr="003654BC" w:rsidRDefault="00B376B8" w:rsidP="007E4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C35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 млн. руб.</w:t>
            </w:r>
          </w:p>
        </w:tc>
        <w:tc>
          <w:tcPr>
            <w:tcW w:w="1701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B376B8" w:rsidRPr="003654BC" w:rsidRDefault="00B376B8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376B8" w:rsidTr="00B376B8">
        <w:tc>
          <w:tcPr>
            <w:tcW w:w="546" w:type="dxa"/>
          </w:tcPr>
          <w:p w:rsidR="00B376B8" w:rsidRPr="002344DB" w:rsidRDefault="00B376B8" w:rsidP="000D52E6">
            <w:pPr>
              <w:tabs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1263" w:type="dxa"/>
          </w:tcPr>
          <w:p w:rsidR="00B376B8" w:rsidRPr="002344DB" w:rsidRDefault="00B376B8" w:rsidP="000D52E6">
            <w:pPr>
              <w:tabs>
                <w:tab w:val="left" w:pos="0"/>
              </w:tabs>
            </w:pPr>
            <w:r w:rsidRPr="00DA0308">
              <w:t>34.10.30</w:t>
            </w:r>
          </w:p>
        </w:tc>
        <w:tc>
          <w:tcPr>
            <w:tcW w:w="2268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268" w:type="dxa"/>
          </w:tcPr>
          <w:p w:rsidR="00B376B8" w:rsidRPr="003654BC" w:rsidRDefault="00B376B8" w:rsidP="00BE237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654BC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B376B8" w:rsidRPr="003654BC" w:rsidRDefault="00B376B8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376B8" w:rsidTr="00B376B8">
        <w:tc>
          <w:tcPr>
            <w:tcW w:w="546" w:type="dxa"/>
          </w:tcPr>
          <w:p w:rsidR="00B376B8" w:rsidRPr="002344DB" w:rsidRDefault="00B376B8" w:rsidP="000D52E6">
            <w:pPr>
              <w:tabs>
                <w:tab w:val="left" w:pos="0"/>
              </w:tabs>
              <w:jc w:val="center"/>
            </w:pPr>
            <w:r>
              <w:t>7.</w:t>
            </w:r>
          </w:p>
        </w:tc>
        <w:tc>
          <w:tcPr>
            <w:tcW w:w="1263" w:type="dxa"/>
          </w:tcPr>
          <w:p w:rsidR="00B376B8" w:rsidRPr="002344DB" w:rsidRDefault="00B376B8" w:rsidP="000D52E6">
            <w:pPr>
              <w:tabs>
                <w:tab w:val="left" w:pos="0"/>
              </w:tabs>
            </w:pPr>
            <w:r w:rsidRPr="003A11EE">
              <w:t>34.10.41</w:t>
            </w:r>
          </w:p>
        </w:tc>
        <w:tc>
          <w:tcPr>
            <w:tcW w:w="2268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2268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B376B8" w:rsidRPr="003654BC" w:rsidRDefault="00B376B8" w:rsidP="00BE2379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376B8" w:rsidTr="00B376B8">
        <w:tc>
          <w:tcPr>
            <w:tcW w:w="546" w:type="dxa"/>
          </w:tcPr>
          <w:p w:rsidR="00B376B8" w:rsidRPr="002344DB" w:rsidRDefault="00B376B8" w:rsidP="000D52E6">
            <w:pPr>
              <w:tabs>
                <w:tab w:val="left" w:pos="0"/>
              </w:tabs>
              <w:jc w:val="center"/>
            </w:pPr>
            <w:r>
              <w:t>8.</w:t>
            </w:r>
          </w:p>
        </w:tc>
        <w:tc>
          <w:tcPr>
            <w:tcW w:w="1263" w:type="dxa"/>
          </w:tcPr>
          <w:p w:rsidR="00B376B8" w:rsidRPr="002344DB" w:rsidRDefault="00B376B8" w:rsidP="000D52E6">
            <w:pPr>
              <w:tabs>
                <w:tab w:val="left" w:pos="0"/>
              </w:tabs>
            </w:pPr>
            <w:r w:rsidRPr="00513B2D">
              <w:t>36.11.11</w:t>
            </w:r>
          </w:p>
        </w:tc>
        <w:tc>
          <w:tcPr>
            <w:tcW w:w="2268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2268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76B8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предельное значение – ко</w:t>
            </w:r>
          </w:p>
          <w:p w:rsidR="00B376B8" w:rsidRDefault="00B376B8" w:rsidP="00FB35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жа натураль</w:t>
            </w:r>
          </w:p>
          <w:p w:rsidR="00B376B8" w:rsidRDefault="00B376B8" w:rsidP="00FB35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ная;</w:t>
            </w:r>
            <w:r>
              <w:rPr>
                <w:sz w:val="20"/>
                <w:szCs w:val="20"/>
              </w:rPr>
              <w:t xml:space="preserve"> </w:t>
            </w:r>
            <w:r w:rsidRPr="003654BC">
              <w:rPr>
                <w:sz w:val="20"/>
                <w:szCs w:val="20"/>
              </w:rPr>
              <w:t>воз</w:t>
            </w:r>
            <w:r>
              <w:rPr>
                <w:sz w:val="20"/>
                <w:szCs w:val="20"/>
              </w:rPr>
              <w:t>мож</w:t>
            </w:r>
          </w:p>
          <w:p w:rsidR="00B376B8" w:rsidRDefault="00B376B8" w:rsidP="00FB35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ные зна</w:t>
            </w:r>
            <w:r>
              <w:rPr>
                <w:sz w:val="20"/>
                <w:szCs w:val="20"/>
              </w:rPr>
              <w:t>че</w:t>
            </w:r>
          </w:p>
          <w:p w:rsidR="00B376B8" w:rsidRDefault="00B376B8" w:rsidP="00FB35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ния: </w:t>
            </w:r>
            <w:r w:rsidRPr="003654BC">
              <w:rPr>
                <w:sz w:val="20"/>
                <w:szCs w:val="20"/>
              </w:rPr>
              <w:t>искус</w:t>
            </w:r>
            <w:r>
              <w:rPr>
                <w:sz w:val="20"/>
                <w:szCs w:val="20"/>
              </w:rPr>
              <w:t>ст</w:t>
            </w:r>
          </w:p>
          <w:p w:rsidR="00B376B8" w:rsidRDefault="00B376B8" w:rsidP="00FB35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венная кожа, мебельный (искус</w:t>
            </w:r>
            <w:r>
              <w:rPr>
                <w:sz w:val="20"/>
                <w:szCs w:val="20"/>
              </w:rPr>
              <w:t>ствен</w:t>
            </w:r>
          </w:p>
          <w:p w:rsidR="00B376B8" w:rsidRDefault="00B376B8" w:rsidP="00FB3522">
            <w:pPr>
              <w:tabs>
                <w:tab w:val="left" w:pos="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ный) мех, </w:t>
            </w:r>
            <w:r w:rsidRPr="003654BC">
              <w:rPr>
                <w:sz w:val="20"/>
                <w:szCs w:val="20"/>
              </w:rPr>
              <w:t>искусственная замша (микро</w:t>
            </w:r>
          </w:p>
          <w:p w:rsidR="00B376B8" w:rsidRPr="003654BC" w:rsidRDefault="00B376B8" w:rsidP="00FB35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фибра),</w:t>
            </w:r>
            <w:r w:rsidRPr="003654BC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2126" w:type="dxa"/>
          </w:tcPr>
          <w:p w:rsidR="00B376B8" w:rsidRDefault="00B376B8" w:rsidP="00B376B8">
            <w:pPr>
              <w:tabs>
                <w:tab w:val="left" w:pos="-108"/>
              </w:tabs>
              <w:ind w:right="-108"/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lastRenderedPageBreak/>
              <w:t>предельное значение – кожа натуральная;</w:t>
            </w:r>
            <w:r>
              <w:rPr>
                <w:sz w:val="20"/>
                <w:szCs w:val="20"/>
              </w:rPr>
              <w:t xml:space="preserve"> </w:t>
            </w:r>
            <w:r w:rsidRPr="003654BC">
              <w:rPr>
                <w:sz w:val="20"/>
                <w:szCs w:val="20"/>
              </w:rPr>
              <w:t>возможные значения: искусственная кожа, мебельный (искус</w:t>
            </w:r>
          </w:p>
          <w:p w:rsidR="00B376B8" w:rsidRPr="003654BC" w:rsidRDefault="00B376B8" w:rsidP="00FB3522">
            <w:pPr>
              <w:tabs>
                <w:tab w:val="left" w:pos="-108"/>
              </w:tabs>
              <w:ind w:right="-108"/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lastRenderedPageBreak/>
              <w:t>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376B8" w:rsidRDefault="00B376B8" w:rsidP="00B3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lastRenderedPageBreak/>
              <w:t>предельное зна</w:t>
            </w:r>
          </w:p>
          <w:p w:rsidR="00B376B8" w:rsidRDefault="00B376B8" w:rsidP="00B376B8">
            <w:pPr>
              <w:tabs>
                <w:tab w:val="left" w:pos="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чение – кожа </w:t>
            </w:r>
            <w:r w:rsidRPr="003654BC">
              <w:rPr>
                <w:sz w:val="20"/>
                <w:szCs w:val="20"/>
              </w:rPr>
              <w:t>нату</w:t>
            </w:r>
          </w:p>
          <w:p w:rsidR="00B376B8" w:rsidRDefault="00B376B8" w:rsidP="00B3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ральная;возмож</w:t>
            </w:r>
          </w:p>
          <w:p w:rsidR="00F167B0" w:rsidRDefault="00B376B8" w:rsidP="00B3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ные значения: ис</w:t>
            </w:r>
          </w:p>
          <w:p w:rsidR="00F167B0" w:rsidRDefault="00B376B8" w:rsidP="00B3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кусственная ко</w:t>
            </w:r>
          </w:p>
          <w:p w:rsidR="00B376B8" w:rsidRDefault="00B376B8" w:rsidP="00B3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lastRenderedPageBreak/>
              <w:t>жа, мебель</w:t>
            </w:r>
            <w:r>
              <w:rPr>
                <w:sz w:val="20"/>
                <w:szCs w:val="20"/>
              </w:rPr>
              <w:t xml:space="preserve">ный </w:t>
            </w:r>
            <w:r w:rsidRPr="003654BC">
              <w:rPr>
                <w:sz w:val="20"/>
                <w:szCs w:val="20"/>
              </w:rPr>
              <w:t>(искусствен</w:t>
            </w:r>
            <w:r>
              <w:rPr>
                <w:sz w:val="20"/>
                <w:szCs w:val="20"/>
              </w:rPr>
              <w:t>ный) мех, искусствен</w:t>
            </w:r>
          </w:p>
          <w:p w:rsidR="00F167B0" w:rsidRDefault="00B376B8" w:rsidP="00F167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ная замша (мик</w:t>
            </w:r>
          </w:p>
          <w:p w:rsidR="00B376B8" w:rsidRPr="003654BC" w:rsidRDefault="00B376B8" w:rsidP="00B3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фибра), ткань, нетканые материалы</w:t>
            </w:r>
          </w:p>
        </w:tc>
        <w:tc>
          <w:tcPr>
            <w:tcW w:w="1921" w:type="dxa"/>
          </w:tcPr>
          <w:p w:rsidR="00B376B8" w:rsidRPr="003654BC" w:rsidRDefault="00B376B8" w:rsidP="00B376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lastRenderedPageBreak/>
              <w:t>предельное значение – искусственная кожа;</w:t>
            </w:r>
          </w:p>
          <w:p w:rsidR="00B376B8" w:rsidRDefault="00B376B8" w:rsidP="00B376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возможные значения: мебельный (искусст</w:t>
            </w:r>
          </w:p>
          <w:p w:rsidR="00B376B8" w:rsidRDefault="00B376B8" w:rsidP="00BE23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венный) мех, искусст</w:t>
            </w:r>
          </w:p>
          <w:p w:rsidR="00B376B8" w:rsidRDefault="00B376B8" w:rsidP="00BE23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lastRenderedPageBreak/>
              <w:t>венная замша (микро</w:t>
            </w:r>
          </w:p>
          <w:p w:rsidR="00B376B8" w:rsidRPr="003654BC" w:rsidRDefault="00B376B8" w:rsidP="00BE2379">
            <w:pPr>
              <w:tabs>
                <w:tab w:val="left" w:pos="-108"/>
              </w:tabs>
              <w:ind w:right="-66"/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фибра),</w:t>
            </w:r>
            <w:r>
              <w:rPr>
                <w:sz w:val="20"/>
                <w:szCs w:val="20"/>
              </w:rPr>
              <w:t xml:space="preserve"> </w:t>
            </w:r>
            <w:r w:rsidRPr="003654BC">
              <w:rPr>
                <w:sz w:val="20"/>
                <w:szCs w:val="20"/>
              </w:rPr>
              <w:t xml:space="preserve"> ткань, нетканые материалы</w:t>
            </w:r>
          </w:p>
        </w:tc>
      </w:tr>
      <w:tr w:rsidR="00B376B8" w:rsidTr="00B376B8">
        <w:tc>
          <w:tcPr>
            <w:tcW w:w="546" w:type="dxa"/>
          </w:tcPr>
          <w:p w:rsidR="00B376B8" w:rsidRPr="002344DB" w:rsidRDefault="00B376B8" w:rsidP="000D52E6">
            <w:pPr>
              <w:tabs>
                <w:tab w:val="left" w:pos="0"/>
              </w:tabs>
              <w:jc w:val="center"/>
            </w:pPr>
            <w:r>
              <w:lastRenderedPageBreak/>
              <w:t>9.</w:t>
            </w:r>
          </w:p>
        </w:tc>
        <w:tc>
          <w:tcPr>
            <w:tcW w:w="1263" w:type="dxa"/>
          </w:tcPr>
          <w:p w:rsidR="00B376B8" w:rsidRPr="002344DB" w:rsidRDefault="00B376B8" w:rsidP="000D52E6">
            <w:pPr>
              <w:tabs>
                <w:tab w:val="left" w:pos="0"/>
              </w:tabs>
            </w:pPr>
            <w:r w:rsidRPr="00681378">
              <w:t>36.11.12</w:t>
            </w:r>
          </w:p>
        </w:tc>
        <w:tc>
          <w:tcPr>
            <w:tcW w:w="2268" w:type="dxa"/>
          </w:tcPr>
          <w:p w:rsidR="00B376B8" w:rsidRPr="003654BC" w:rsidRDefault="00B376B8" w:rsidP="000D52E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2268" w:type="dxa"/>
          </w:tcPr>
          <w:p w:rsidR="00B376B8" w:rsidRPr="003654BC" w:rsidRDefault="00B376B8" w:rsidP="000D52E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709" w:type="dxa"/>
          </w:tcPr>
          <w:p w:rsidR="00B376B8" w:rsidRPr="003654BC" w:rsidRDefault="00B376B8" w:rsidP="000D52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76B8" w:rsidRPr="003654BC" w:rsidRDefault="00B376B8" w:rsidP="000D52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76B8" w:rsidRDefault="00B376B8" w:rsidP="00C523FA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предельное значение – массив древесины «ценных» пород (твердолиственных и тропичес</w:t>
            </w:r>
          </w:p>
          <w:p w:rsidR="00B376B8" w:rsidRDefault="00B376B8" w:rsidP="00FB3522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ких);возмож</w:t>
            </w:r>
          </w:p>
          <w:p w:rsidR="00B376B8" w:rsidRDefault="00B376B8" w:rsidP="00C523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ные </w:t>
            </w:r>
            <w:r w:rsidRPr="003654BC">
              <w:rPr>
                <w:sz w:val="20"/>
                <w:szCs w:val="20"/>
              </w:rPr>
              <w:t>значе</w:t>
            </w:r>
          </w:p>
          <w:p w:rsidR="00B376B8" w:rsidRDefault="00B376B8" w:rsidP="00C523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ния: древеси</w:t>
            </w:r>
          </w:p>
          <w:p w:rsidR="00B376B8" w:rsidRDefault="00B376B8" w:rsidP="00FB35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на хвойных и мягколиствен</w:t>
            </w:r>
          </w:p>
          <w:p w:rsidR="00B376B8" w:rsidRPr="003654BC" w:rsidRDefault="00B376B8" w:rsidP="00C523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ных пород: береза, лиственница, сосна, ель</w:t>
            </w:r>
          </w:p>
        </w:tc>
        <w:tc>
          <w:tcPr>
            <w:tcW w:w="2126" w:type="dxa"/>
          </w:tcPr>
          <w:p w:rsidR="00B376B8" w:rsidRDefault="00B376B8" w:rsidP="00F167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 w:rsidR="00F167B0">
              <w:rPr>
                <w:sz w:val="20"/>
                <w:szCs w:val="20"/>
              </w:rPr>
              <w:t>мас</w:t>
            </w:r>
            <w:r w:rsidRPr="003654BC">
              <w:rPr>
                <w:sz w:val="20"/>
                <w:szCs w:val="20"/>
              </w:rPr>
              <w:t>сив древесины «ценных» пород (твердо</w:t>
            </w:r>
          </w:p>
          <w:p w:rsidR="00B376B8" w:rsidRPr="003654BC" w:rsidRDefault="00B376B8" w:rsidP="00FB3522">
            <w:pPr>
              <w:tabs>
                <w:tab w:val="left" w:pos="-108"/>
              </w:tabs>
              <w:ind w:right="-108"/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лиственных и тропических);</w:t>
            </w:r>
          </w:p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возможные значения: древесина хвойных и мягко-лиственных пород: береза, лиственница, сосна, ель</w:t>
            </w:r>
          </w:p>
        </w:tc>
        <w:tc>
          <w:tcPr>
            <w:tcW w:w="1701" w:type="dxa"/>
          </w:tcPr>
          <w:p w:rsidR="00B376B8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 xml:space="preserve">предельное значение </w:t>
            </w:r>
            <w:r w:rsidRPr="003654BC">
              <w:rPr>
                <w:sz w:val="20"/>
                <w:szCs w:val="20"/>
              </w:rPr>
              <w:softHyphen/>
              <w:t>– массив дре</w:t>
            </w:r>
          </w:p>
          <w:p w:rsidR="00B376B8" w:rsidRDefault="00B376B8" w:rsidP="00FB35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весины </w:t>
            </w:r>
            <w:r w:rsidRPr="003654BC">
              <w:rPr>
                <w:sz w:val="20"/>
                <w:szCs w:val="20"/>
              </w:rPr>
              <w:t>«ценных» пород (твердолиствен</w:t>
            </w:r>
          </w:p>
          <w:p w:rsidR="00B376B8" w:rsidRDefault="00B376B8" w:rsidP="00FB3522">
            <w:pPr>
              <w:ind w:right="-108"/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ных и тропи</w:t>
            </w:r>
          </w:p>
          <w:p w:rsidR="00B376B8" w:rsidRDefault="00B376B8" w:rsidP="00FB3522">
            <w:pPr>
              <w:ind w:right="-108"/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ческих);</w:t>
            </w:r>
            <w:r>
              <w:rPr>
                <w:sz w:val="20"/>
                <w:szCs w:val="20"/>
              </w:rPr>
              <w:t xml:space="preserve"> </w:t>
            </w:r>
            <w:r w:rsidRPr="003654BC">
              <w:rPr>
                <w:sz w:val="20"/>
                <w:szCs w:val="20"/>
              </w:rPr>
              <w:t>воз</w:t>
            </w:r>
          </w:p>
          <w:p w:rsidR="00B376B8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можные значе</w:t>
            </w:r>
          </w:p>
          <w:p w:rsidR="00B376B8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ния: древесина хвойных и мягколиствен</w:t>
            </w:r>
          </w:p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ных пород: береза, лиственница, сосна, ель</w:t>
            </w:r>
          </w:p>
        </w:tc>
        <w:tc>
          <w:tcPr>
            <w:tcW w:w="1921" w:type="dxa"/>
          </w:tcPr>
          <w:p w:rsidR="00B376B8" w:rsidRDefault="00B376B8" w:rsidP="00FB35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возможное значение – древесина хвойных и мягко</w:t>
            </w:r>
          </w:p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лиственных пород: береза, лиственница, сосна, ель</w:t>
            </w:r>
          </w:p>
        </w:tc>
      </w:tr>
      <w:tr w:rsidR="00B376B8" w:rsidTr="00B376B8">
        <w:tc>
          <w:tcPr>
            <w:tcW w:w="546" w:type="dxa"/>
          </w:tcPr>
          <w:p w:rsidR="00B376B8" w:rsidRDefault="00B376B8" w:rsidP="000D52E6">
            <w:pPr>
              <w:tabs>
                <w:tab w:val="left" w:pos="0"/>
              </w:tabs>
              <w:jc w:val="center"/>
            </w:pPr>
          </w:p>
        </w:tc>
        <w:tc>
          <w:tcPr>
            <w:tcW w:w="1263" w:type="dxa"/>
          </w:tcPr>
          <w:p w:rsidR="00B376B8" w:rsidRPr="00681378" w:rsidRDefault="00B376B8" w:rsidP="000D52E6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:rsidR="00B376B8" w:rsidRDefault="00B376B8" w:rsidP="000D52E6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:rsidR="00B376B8" w:rsidRPr="003654BC" w:rsidRDefault="00B376B8" w:rsidP="000D52E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709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предельное значение – кожа натуральная;</w:t>
            </w:r>
          </w:p>
          <w:p w:rsidR="00B376B8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возможные значения: искусствен</w:t>
            </w:r>
          </w:p>
          <w:p w:rsidR="00B376B8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ная кожа, мебельный (искусственный) мех, искусствен</w:t>
            </w:r>
          </w:p>
          <w:p w:rsidR="00B376B8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ная замша (микрофиб</w:t>
            </w:r>
          </w:p>
          <w:p w:rsidR="00F167B0" w:rsidRPr="003654BC" w:rsidRDefault="00B376B8" w:rsidP="00416C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lastRenderedPageBreak/>
              <w:t>ра), ткань, неткан</w:t>
            </w:r>
            <w:r>
              <w:rPr>
                <w:sz w:val="20"/>
                <w:szCs w:val="20"/>
              </w:rPr>
              <w:t>н</w:t>
            </w:r>
            <w:r w:rsidRPr="003654BC">
              <w:rPr>
                <w:sz w:val="20"/>
                <w:szCs w:val="20"/>
              </w:rPr>
              <w:t>ые материалы</w:t>
            </w:r>
          </w:p>
        </w:tc>
        <w:tc>
          <w:tcPr>
            <w:tcW w:w="2126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lastRenderedPageBreak/>
              <w:t>предельное значение – кожа натуральная;</w:t>
            </w:r>
          </w:p>
          <w:p w:rsidR="00B376B8" w:rsidRPr="003654BC" w:rsidRDefault="00B376B8" w:rsidP="00C523FA">
            <w:pPr>
              <w:tabs>
                <w:tab w:val="left" w:pos="-108"/>
              </w:tabs>
              <w:ind w:right="-108"/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предельное значение – кожа натуральная;</w:t>
            </w:r>
          </w:p>
          <w:p w:rsidR="00B376B8" w:rsidRPr="003654BC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654BC">
              <w:rPr>
                <w:sz w:val="20"/>
                <w:szCs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21" w:type="dxa"/>
          </w:tcPr>
          <w:p w:rsidR="00B376B8" w:rsidRPr="003654BC" w:rsidRDefault="00B376B8" w:rsidP="000D52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B376B8" w:rsidTr="00B376B8">
        <w:tc>
          <w:tcPr>
            <w:tcW w:w="546" w:type="dxa"/>
          </w:tcPr>
          <w:p w:rsidR="00B376B8" w:rsidRPr="002344DB" w:rsidRDefault="00B376B8" w:rsidP="001C354D">
            <w:pPr>
              <w:tabs>
                <w:tab w:val="left" w:pos="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263" w:type="dxa"/>
          </w:tcPr>
          <w:p w:rsidR="00B376B8" w:rsidRPr="002344DB" w:rsidRDefault="00B376B8" w:rsidP="000D52E6">
            <w:pPr>
              <w:tabs>
                <w:tab w:val="left" w:pos="0"/>
              </w:tabs>
            </w:pPr>
            <w:r w:rsidRPr="00A561B6">
              <w:t>36.12.11</w:t>
            </w:r>
          </w:p>
        </w:tc>
        <w:tc>
          <w:tcPr>
            <w:tcW w:w="2268" w:type="dxa"/>
          </w:tcPr>
          <w:p w:rsidR="00B376B8" w:rsidRPr="00FB3522" w:rsidRDefault="00B376B8" w:rsidP="00FB352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E2379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2379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709" w:type="dxa"/>
          </w:tcPr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376B8" w:rsidTr="00B376B8">
        <w:tc>
          <w:tcPr>
            <w:tcW w:w="546" w:type="dxa"/>
          </w:tcPr>
          <w:p w:rsidR="00B376B8" w:rsidRPr="002344DB" w:rsidRDefault="00B376B8" w:rsidP="001C354D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1263" w:type="dxa"/>
          </w:tcPr>
          <w:p w:rsidR="00B376B8" w:rsidRPr="002344DB" w:rsidRDefault="00B376B8" w:rsidP="000D52E6">
            <w:pPr>
              <w:tabs>
                <w:tab w:val="left" w:pos="0"/>
              </w:tabs>
            </w:pPr>
            <w:r w:rsidRPr="00050313">
              <w:t>36.12.12</w:t>
            </w:r>
          </w:p>
        </w:tc>
        <w:tc>
          <w:tcPr>
            <w:tcW w:w="2268" w:type="dxa"/>
          </w:tcPr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2379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2379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709" w:type="dxa"/>
          </w:tcPr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76B8" w:rsidRPr="00BE2379" w:rsidRDefault="00B376B8" w:rsidP="00FB3522">
            <w:pPr>
              <w:tabs>
                <w:tab w:val="left" w:pos="-108"/>
              </w:tabs>
              <w:ind w:right="-108"/>
              <w:jc w:val="center"/>
              <w:rPr>
                <w:sz w:val="20"/>
                <w:szCs w:val="20"/>
              </w:rPr>
            </w:pPr>
            <w:r w:rsidRPr="00BE2379">
              <w:rPr>
                <w:sz w:val="20"/>
                <w:szCs w:val="20"/>
              </w:rPr>
              <w:t>предельное значение – массив древесины «ценных» пород (твердо-лиственных и тропических);</w:t>
            </w:r>
          </w:p>
          <w:p w:rsidR="00B376B8" w:rsidRPr="00BE2379" w:rsidRDefault="00B376B8" w:rsidP="00FB35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2379">
              <w:rPr>
                <w:sz w:val="20"/>
                <w:szCs w:val="20"/>
              </w:rPr>
              <w:t>возможные значения: древесина хвойных и мягколиственн</w:t>
            </w:r>
            <w:r>
              <w:rPr>
                <w:sz w:val="20"/>
                <w:szCs w:val="20"/>
              </w:rPr>
              <w:t>н</w:t>
            </w:r>
            <w:r w:rsidRPr="00BE2379">
              <w:rPr>
                <w:sz w:val="20"/>
                <w:szCs w:val="20"/>
              </w:rPr>
              <w:t>ых пород</w:t>
            </w:r>
          </w:p>
        </w:tc>
        <w:tc>
          <w:tcPr>
            <w:tcW w:w="2126" w:type="dxa"/>
          </w:tcPr>
          <w:p w:rsidR="00B376B8" w:rsidRPr="00BE2379" w:rsidRDefault="00B376B8" w:rsidP="00FB3522">
            <w:pPr>
              <w:tabs>
                <w:tab w:val="left" w:pos="0"/>
              </w:tabs>
              <w:ind w:right="-108"/>
              <w:jc w:val="center"/>
              <w:rPr>
                <w:sz w:val="20"/>
                <w:szCs w:val="20"/>
              </w:rPr>
            </w:pPr>
            <w:r w:rsidRPr="00BE2379">
              <w:rPr>
                <w:sz w:val="20"/>
                <w:szCs w:val="20"/>
              </w:rPr>
              <w:t>предельное значение – массив древесины «ценных» пород (твердо-лиственных и тропических);</w:t>
            </w:r>
          </w:p>
          <w:p w:rsidR="00B376B8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2379">
              <w:rPr>
                <w:sz w:val="20"/>
                <w:szCs w:val="20"/>
              </w:rPr>
              <w:t>возможные значения: древесина хвойных и мягколиствен</w:t>
            </w:r>
          </w:p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2379">
              <w:rPr>
                <w:sz w:val="20"/>
                <w:szCs w:val="20"/>
              </w:rPr>
              <w:t>ных пород</w:t>
            </w:r>
          </w:p>
        </w:tc>
        <w:tc>
          <w:tcPr>
            <w:tcW w:w="1701" w:type="dxa"/>
          </w:tcPr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2379">
              <w:rPr>
                <w:sz w:val="20"/>
                <w:szCs w:val="20"/>
              </w:rPr>
              <w:t>предельное значение – массив древесины «ценных» пород (твердо-лиственных и тропических);</w:t>
            </w:r>
          </w:p>
          <w:p w:rsidR="00B376B8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2379">
              <w:rPr>
                <w:sz w:val="20"/>
                <w:szCs w:val="20"/>
              </w:rPr>
              <w:t xml:space="preserve">возможные значения: </w:t>
            </w:r>
            <w:r>
              <w:rPr>
                <w:sz w:val="20"/>
                <w:szCs w:val="20"/>
              </w:rPr>
              <w:t>древесина хвойных и мягколиствен</w:t>
            </w:r>
          </w:p>
          <w:p w:rsidR="00B376B8" w:rsidRPr="00BE2379" w:rsidRDefault="00B376B8" w:rsidP="00BE23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2379">
              <w:rPr>
                <w:sz w:val="20"/>
                <w:szCs w:val="20"/>
              </w:rPr>
              <w:t>ных пород</w:t>
            </w:r>
          </w:p>
        </w:tc>
        <w:tc>
          <w:tcPr>
            <w:tcW w:w="1921" w:type="dxa"/>
          </w:tcPr>
          <w:p w:rsidR="00B376B8" w:rsidRPr="00BE2379" w:rsidRDefault="00B376B8" w:rsidP="009A60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2379">
              <w:rPr>
                <w:sz w:val="20"/>
                <w:szCs w:val="20"/>
              </w:rPr>
              <w:t>возможные значения – древесина хвойных и мягколиственных пород</w:t>
            </w:r>
          </w:p>
        </w:tc>
      </w:tr>
    </w:tbl>
    <w:p w:rsidR="00982A8C" w:rsidRDefault="00982A8C" w:rsidP="00041879">
      <w:pPr>
        <w:tabs>
          <w:tab w:val="left" w:pos="0"/>
        </w:tabs>
        <w:spacing w:line="240" w:lineRule="exact"/>
        <w:jc w:val="center"/>
      </w:pPr>
    </w:p>
    <w:p w:rsidR="00982A8C" w:rsidRDefault="00982A8C" w:rsidP="00041879">
      <w:pPr>
        <w:tabs>
          <w:tab w:val="left" w:pos="0"/>
        </w:tabs>
        <w:spacing w:line="240" w:lineRule="exact"/>
        <w:jc w:val="center"/>
      </w:pPr>
    </w:p>
    <w:p w:rsidR="00982A8C" w:rsidRDefault="00BE2379" w:rsidP="00BE2379">
      <w:pPr>
        <w:tabs>
          <w:tab w:val="left" w:pos="0"/>
        </w:tabs>
        <w:spacing w:line="240" w:lineRule="exact"/>
        <w:jc w:val="both"/>
      </w:pPr>
      <w:r w:rsidRPr="00230346">
        <w:rPr>
          <w:rStyle w:val="ad"/>
        </w:rPr>
        <w:footnoteRef/>
      </w:r>
      <w:r w:rsidRPr="00230346">
        <w:t xml:space="preserve"> О</w:t>
      </w:r>
      <w:r w:rsidRPr="00BE2379">
        <w:rPr>
          <w:rFonts w:eastAsia="Calibri"/>
          <w:sz w:val="20"/>
          <w:szCs w:val="20"/>
        </w:rPr>
        <w:t xml:space="preserve">рганы местного самоуправления Благодарненского муниципального района Ставропольского края, органы администрации Благодарненского муниципального района Ставропольского края, являющиеся юридическими лицами </w:t>
      </w:r>
      <w:r w:rsidRPr="00BE2379">
        <w:rPr>
          <w:sz w:val="20"/>
          <w:szCs w:val="20"/>
        </w:rPr>
        <w:t>устанавливают значения указанных свойств и характеристик, в том случае если они не установлены настоящим перечнем.</w:t>
      </w:r>
    </w:p>
    <w:p w:rsidR="00041879" w:rsidRDefault="00041879" w:rsidP="00041879">
      <w:pPr>
        <w:tabs>
          <w:tab w:val="left" w:pos="0"/>
        </w:tabs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718" w:tblpY="633"/>
        <w:tblW w:w="0" w:type="auto"/>
        <w:tblLook w:val="01E0" w:firstRow="1" w:lastRow="1" w:firstColumn="1" w:lastColumn="1" w:noHBand="0" w:noVBand="0"/>
      </w:tblPr>
      <w:tblGrid>
        <w:gridCol w:w="7196"/>
        <w:gridCol w:w="4961"/>
      </w:tblGrid>
      <w:tr w:rsidR="00F167B0" w:rsidRPr="004E4627" w:rsidTr="00F167B0">
        <w:trPr>
          <w:trHeight w:val="606"/>
        </w:trPr>
        <w:tc>
          <w:tcPr>
            <w:tcW w:w="7196" w:type="dxa"/>
          </w:tcPr>
          <w:p w:rsidR="00F167B0" w:rsidRPr="004E4627" w:rsidRDefault="00F167B0" w:rsidP="00F167B0">
            <w:pPr>
              <w:spacing w:line="240" w:lineRule="exact"/>
            </w:pPr>
            <w:r w:rsidRPr="004E4627"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4961" w:type="dxa"/>
          </w:tcPr>
          <w:p w:rsidR="00F167B0" w:rsidRPr="004E4627" w:rsidRDefault="00F167B0" w:rsidP="00F167B0">
            <w:pPr>
              <w:spacing w:line="240" w:lineRule="exact"/>
              <w:jc w:val="right"/>
            </w:pPr>
          </w:p>
          <w:p w:rsidR="00F167B0" w:rsidRPr="004E4627" w:rsidRDefault="00F167B0" w:rsidP="00F167B0">
            <w:pPr>
              <w:spacing w:line="240" w:lineRule="exact"/>
              <w:jc w:val="right"/>
            </w:pPr>
          </w:p>
          <w:p w:rsidR="00F167B0" w:rsidRPr="004E4627" w:rsidRDefault="00F167B0" w:rsidP="00F167B0">
            <w:pPr>
              <w:spacing w:line="240" w:lineRule="exact"/>
              <w:jc w:val="right"/>
            </w:pPr>
            <w:r w:rsidRPr="004E4627">
              <w:t>И.И. Яковлев</w:t>
            </w:r>
          </w:p>
        </w:tc>
      </w:tr>
    </w:tbl>
    <w:p w:rsidR="00F167B0" w:rsidRDefault="00F167B0" w:rsidP="00041879">
      <w:pPr>
        <w:tabs>
          <w:tab w:val="left" w:pos="0"/>
        </w:tabs>
        <w:spacing w:line="240" w:lineRule="exact"/>
        <w:jc w:val="center"/>
        <w:rPr>
          <w:sz w:val="24"/>
          <w:szCs w:val="24"/>
        </w:rPr>
      </w:pPr>
    </w:p>
    <w:p w:rsidR="00F167B0" w:rsidRPr="00E57EE5" w:rsidRDefault="00F167B0" w:rsidP="00041879">
      <w:pPr>
        <w:tabs>
          <w:tab w:val="left" w:pos="0"/>
        </w:tabs>
        <w:spacing w:line="240" w:lineRule="exact"/>
        <w:jc w:val="center"/>
        <w:rPr>
          <w:sz w:val="24"/>
          <w:szCs w:val="24"/>
        </w:rPr>
        <w:sectPr w:rsidR="00F167B0" w:rsidRPr="00E57EE5" w:rsidSect="008B5524">
          <w:headerReference w:type="default" r:id="rId18"/>
          <w:endnotePr>
            <w:numFmt w:val="chicago"/>
          </w:end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41879" w:rsidRPr="002344DB" w:rsidRDefault="00041879" w:rsidP="00041879">
      <w:pPr>
        <w:tabs>
          <w:tab w:val="left" w:pos="0"/>
        </w:tabs>
      </w:pPr>
    </w:p>
    <w:p w:rsidR="00041879" w:rsidRDefault="00041879" w:rsidP="005B1FDF">
      <w:pPr>
        <w:spacing w:after="160" w:line="240" w:lineRule="exact"/>
        <w:jc w:val="center"/>
        <w:rPr>
          <w:rFonts w:eastAsia="Calibri"/>
        </w:rPr>
      </w:pPr>
    </w:p>
    <w:p w:rsidR="00041879" w:rsidRDefault="00041879" w:rsidP="005B1FDF">
      <w:pPr>
        <w:spacing w:after="160" w:line="240" w:lineRule="exact"/>
        <w:jc w:val="center"/>
        <w:rPr>
          <w:rFonts w:eastAsia="Calibri"/>
        </w:rPr>
      </w:pPr>
    </w:p>
    <w:p w:rsidR="00041879" w:rsidRDefault="00041879" w:rsidP="005B1FDF">
      <w:pPr>
        <w:spacing w:after="160" w:line="240" w:lineRule="exact"/>
        <w:jc w:val="center"/>
        <w:rPr>
          <w:rFonts w:eastAsia="Calibri"/>
        </w:rPr>
      </w:pPr>
    </w:p>
    <w:p w:rsidR="00041879" w:rsidRPr="005B1FDF" w:rsidRDefault="00041879" w:rsidP="005B1FDF">
      <w:pPr>
        <w:spacing w:after="160" w:line="240" w:lineRule="exact"/>
        <w:jc w:val="center"/>
        <w:rPr>
          <w:rFonts w:eastAsia="Calibri"/>
        </w:rPr>
      </w:pPr>
    </w:p>
    <w:p w:rsidR="005B1FDF" w:rsidRDefault="005B1FDF" w:rsidP="00D80171">
      <w:pPr>
        <w:rPr>
          <w:rFonts w:eastAsia="Calibri"/>
          <w:szCs w:val="22"/>
        </w:rPr>
      </w:pPr>
    </w:p>
    <w:p w:rsidR="005B1FDF" w:rsidRDefault="005B1FDF" w:rsidP="00BE681A">
      <w:pPr>
        <w:ind w:firstLine="567"/>
        <w:rPr>
          <w:rFonts w:eastAsia="Calibri"/>
          <w:szCs w:val="22"/>
        </w:rPr>
      </w:pPr>
    </w:p>
    <w:p w:rsidR="005B1FDF" w:rsidRDefault="005B1FDF" w:rsidP="00BE681A">
      <w:pPr>
        <w:ind w:firstLine="567"/>
        <w:rPr>
          <w:rFonts w:eastAsia="Calibri"/>
          <w:szCs w:val="22"/>
        </w:rPr>
      </w:pPr>
    </w:p>
    <w:p w:rsidR="006472CC" w:rsidRPr="00BE681A" w:rsidRDefault="006472CC" w:rsidP="00BE681A">
      <w:pPr>
        <w:ind w:firstLine="567"/>
        <w:rPr>
          <w:rFonts w:eastAsia="Calibri"/>
          <w:szCs w:val="22"/>
        </w:rPr>
        <w:sectPr w:rsidR="006472CC" w:rsidRPr="00BE681A" w:rsidSect="008B5524">
          <w:headerReference w:type="default" r:id="rId19"/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p w:rsidR="00AD3F1B" w:rsidRDefault="00AD3F1B" w:rsidP="00D80171">
      <w:pPr>
        <w:ind w:firstLine="567"/>
      </w:pPr>
    </w:p>
    <w:sectPr w:rsidR="00AD3F1B" w:rsidSect="008B5524">
      <w:type w:val="nextColumn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0A" w:rsidRDefault="00B46F0A" w:rsidP="005B1FDF">
      <w:r>
        <w:separator/>
      </w:r>
    </w:p>
  </w:endnote>
  <w:endnote w:type="continuationSeparator" w:id="0">
    <w:p w:rsidR="00B46F0A" w:rsidRDefault="00B46F0A" w:rsidP="005B1FDF">
      <w:r>
        <w:continuationSeparator/>
      </w:r>
    </w:p>
  </w:endnote>
  <w:endnote w:id="1">
    <w:p w:rsidR="008B5524" w:rsidRDefault="008B5524" w:rsidP="008B5524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111D57">
        <w:rPr>
          <w:rStyle w:val="ad"/>
          <w:rFonts w:ascii="Times New Roman" w:hAnsi="Times New Roman" w:cs="Times New Roman"/>
        </w:rPr>
        <w:t>**</w:t>
      </w:r>
      <w:r w:rsidRPr="00111D57">
        <w:rPr>
          <w:rFonts w:ascii="Times New Roman" w:hAnsi="Times New Roman" w:cs="Times New Roman"/>
        </w:rPr>
        <w:t xml:space="preserve"> </w:t>
      </w:r>
      <w:r w:rsidRPr="002A5AE7">
        <w:rPr>
          <w:rFonts w:ascii="Times New Roman" w:hAnsi="Times New Roman" w:cs="Times New Roman"/>
        </w:rPr>
        <w:t xml:space="preserve">Знак </w:t>
      </w:r>
      <w:r>
        <w:rPr>
          <w:rFonts w:ascii="Times New Roman" w:hAnsi="Times New Roman" w:cs="Times New Roman"/>
        </w:rPr>
        <w:t>«х»</w:t>
      </w:r>
      <w:r w:rsidRPr="002A5AE7">
        <w:rPr>
          <w:rFonts w:ascii="Times New Roman" w:hAnsi="Times New Roman" w:cs="Times New Roman"/>
        </w:rPr>
        <w:t xml:space="preserve"> означает, что данная строка по соответствующей графе не заполняется.</w:t>
      </w:r>
    </w:p>
    <w:p w:rsidR="008B5524" w:rsidRPr="00111D57" w:rsidRDefault="008B5524" w:rsidP="008B5524">
      <w:pPr>
        <w:pStyle w:val="ab"/>
        <w:rPr>
          <w:rFonts w:ascii="Times New Roman" w:hAnsi="Times New Roman" w:cs="Times New Roman"/>
        </w:rPr>
      </w:pPr>
    </w:p>
  </w:endnote>
  <w:endnote w:id="2">
    <w:p w:rsidR="00D8077F" w:rsidRPr="00230346" w:rsidRDefault="00D8077F" w:rsidP="00D8077F">
      <w:pPr>
        <w:pStyle w:val="ab"/>
        <w:ind w:firstLine="709"/>
        <w:rPr>
          <w:rFonts w:ascii="Times New Roman" w:hAnsi="Times New Roman" w:cs="Times New Roman"/>
        </w:rPr>
      </w:pPr>
      <w:r w:rsidRPr="00230346">
        <w:rPr>
          <w:rStyle w:val="ad"/>
          <w:rFonts w:ascii="Times New Roman" w:hAnsi="Times New Roman" w:cs="Times New Roman"/>
        </w:rPr>
        <w:endnoteRef/>
      </w:r>
      <w:r w:rsidRPr="00230346">
        <w:rPr>
          <w:rFonts w:ascii="Times New Roman" w:hAnsi="Times New Roman" w:cs="Times New Roman"/>
        </w:rPr>
        <w:t xml:space="preserve"> О</w:t>
      </w:r>
      <w:r w:rsidRPr="00230346">
        <w:rPr>
          <w:rFonts w:ascii="Times New Roman" w:eastAsia="Calibri" w:hAnsi="Times New Roman" w:cs="Times New Roman"/>
        </w:rPr>
        <w:t xml:space="preserve">рганы местного самоуправления Благодарненского муниципального района Ставропольского края, органы администрации Благодарненского муниципального района Ставропольского края, являющиеся юридическими лицами </w:t>
      </w:r>
      <w:r w:rsidRPr="00230346">
        <w:rPr>
          <w:rFonts w:ascii="Times New Roman" w:hAnsi="Times New Roman" w:cs="Times New Roman"/>
        </w:rPr>
        <w:t>устанавливают значения указанных свойств и характеристик, в том случае если они не установлены настоящим перечнем.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0A" w:rsidRDefault="00B46F0A" w:rsidP="005B1FDF">
      <w:r>
        <w:separator/>
      </w:r>
    </w:p>
  </w:footnote>
  <w:footnote w:type="continuationSeparator" w:id="0">
    <w:p w:rsidR="00B46F0A" w:rsidRDefault="00B46F0A" w:rsidP="005B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835410"/>
      <w:docPartObj>
        <w:docPartGallery w:val="Page Numbers (Top of Page)"/>
        <w:docPartUnique/>
      </w:docPartObj>
    </w:sdtPr>
    <w:sdtEndPr/>
    <w:sdtContent>
      <w:p w:rsidR="00041879" w:rsidRDefault="00041879">
        <w:pPr>
          <w:pStyle w:val="a7"/>
          <w:jc w:val="right"/>
        </w:pPr>
      </w:p>
      <w:p w:rsidR="00041879" w:rsidRDefault="00041879">
        <w:pPr>
          <w:pStyle w:val="a7"/>
          <w:jc w:val="right"/>
        </w:pPr>
      </w:p>
      <w:p w:rsidR="00041879" w:rsidRPr="00C02ECE" w:rsidRDefault="00041879">
        <w:pPr>
          <w:pStyle w:val="a7"/>
          <w:jc w:val="right"/>
        </w:pPr>
        <w:r w:rsidRPr="00C02ECE">
          <w:fldChar w:fldCharType="begin"/>
        </w:r>
        <w:r w:rsidRPr="00C02ECE">
          <w:instrText xml:space="preserve"> PAGE   \* MERGEFORMAT </w:instrText>
        </w:r>
        <w:r w:rsidRPr="00C02ECE">
          <w:fldChar w:fldCharType="separate"/>
        </w:r>
        <w:r w:rsidR="005A33B7">
          <w:rPr>
            <w:noProof/>
          </w:rPr>
          <w:t>9</w:t>
        </w:r>
        <w:r w:rsidRPr="00C02ECE">
          <w:fldChar w:fldCharType="end"/>
        </w:r>
      </w:p>
      <w:p w:rsidR="00041879" w:rsidRDefault="00B46F0A">
        <w:pPr>
          <w:pStyle w:val="a7"/>
          <w:jc w:val="right"/>
        </w:pPr>
      </w:p>
    </w:sdtContent>
  </w:sdt>
  <w:p w:rsidR="00041879" w:rsidRDefault="000418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79481"/>
      <w:docPartObj>
        <w:docPartGallery w:val="Page Numbers (Top of Page)"/>
        <w:docPartUnique/>
      </w:docPartObj>
    </w:sdtPr>
    <w:sdtEndPr/>
    <w:sdtContent>
      <w:p w:rsidR="00041879" w:rsidRDefault="00041879">
        <w:pPr>
          <w:pStyle w:val="a7"/>
          <w:jc w:val="right"/>
        </w:pPr>
        <w:r w:rsidRPr="007C11F5">
          <w:fldChar w:fldCharType="begin"/>
        </w:r>
        <w:r w:rsidRPr="007C11F5">
          <w:instrText xml:space="preserve"> PAGE   \* MERGEFORMAT </w:instrText>
        </w:r>
        <w:r w:rsidRPr="007C11F5">
          <w:fldChar w:fldCharType="separate"/>
        </w:r>
        <w:r w:rsidR="005A33B7">
          <w:rPr>
            <w:noProof/>
          </w:rPr>
          <w:t>14</w:t>
        </w:r>
        <w:r w:rsidRPr="007C11F5">
          <w:fldChar w:fldCharType="end"/>
        </w:r>
      </w:p>
    </w:sdtContent>
  </w:sdt>
  <w:p w:rsidR="00041879" w:rsidRDefault="0004187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8840"/>
      <w:docPartObj>
        <w:docPartGallery w:val="Page Numbers (Top of Page)"/>
        <w:docPartUnique/>
      </w:docPartObj>
    </w:sdtPr>
    <w:sdtEndPr/>
    <w:sdtContent>
      <w:p w:rsidR="00041879" w:rsidRDefault="00041879">
        <w:pPr>
          <w:pStyle w:val="a7"/>
          <w:jc w:val="right"/>
        </w:pPr>
        <w:r w:rsidRPr="007C11F5">
          <w:fldChar w:fldCharType="begin"/>
        </w:r>
        <w:r w:rsidRPr="007C11F5">
          <w:instrText xml:space="preserve"> PAGE   \* MERGEFORMAT </w:instrText>
        </w:r>
        <w:r w:rsidRPr="007C11F5">
          <w:fldChar w:fldCharType="separate"/>
        </w:r>
        <w:r w:rsidR="005A33B7">
          <w:rPr>
            <w:noProof/>
          </w:rPr>
          <w:t>16</w:t>
        </w:r>
        <w:r w:rsidRPr="007C11F5">
          <w:fldChar w:fldCharType="end"/>
        </w:r>
      </w:p>
    </w:sdtContent>
  </w:sdt>
  <w:p w:rsidR="00041879" w:rsidRDefault="000418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7"/>
    <w:rsid w:val="00001BBB"/>
    <w:rsid w:val="00006674"/>
    <w:rsid w:val="000108F3"/>
    <w:rsid w:val="00013B74"/>
    <w:rsid w:val="000244B3"/>
    <w:rsid w:val="00024EDA"/>
    <w:rsid w:val="00041879"/>
    <w:rsid w:val="00043A29"/>
    <w:rsid w:val="00045486"/>
    <w:rsid w:val="00052D82"/>
    <w:rsid w:val="00056C4A"/>
    <w:rsid w:val="00061A9B"/>
    <w:rsid w:val="00063CC3"/>
    <w:rsid w:val="00064836"/>
    <w:rsid w:val="00066184"/>
    <w:rsid w:val="0007352C"/>
    <w:rsid w:val="000777F7"/>
    <w:rsid w:val="00093E9D"/>
    <w:rsid w:val="00094D78"/>
    <w:rsid w:val="000B2E90"/>
    <w:rsid w:val="000B74DC"/>
    <w:rsid w:val="000D453A"/>
    <w:rsid w:val="000D73FE"/>
    <w:rsid w:val="000E22EF"/>
    <w:rsid w:val="000E2800"/>
    <w:rsid w:val="000E351F"/>
    <w:rsid w:val="000F49BA"/>
    <w:rsid w:val="0010233E"/>
    <w:rsid w:val="001048CE"/>
    <w:rsid w:val="00106E0C"/>
    <w:rsid w:val="00110CBB"/>
    <w:rsid w:val="001147CE"/>
    <w:rsid w:val="001149DF"/>
    <w:rsid w:val="00115B9C"/>
    <w:rsid w:val="00123336"/>
    <w:rsid w:val="001334EA"/>
    <w:rsid w:val="001402E9"/>
    <w:rsid w:val="00145696"/>
    <w:rsid w:val="00162F38"/>
    <w:rsid w:val="0016655A"/>
    <w:rsid w:val="00174E3A"/>
    <w:rsid w:val="00175F6E"/>
    <w:rsid w:val="0018222E"/>
    <w:rsid w:val="001833BB"/>
    <w:rsid w:val="001855E0"/>
    <w:rsid w:val="001A2FA0"/>
    <w:rsid w:val="001A7ABC"/>
    <w:rsid w:val="001B65E1"/>
    <w:rsid w:val="001C354D"/>
    <w:rsid w:val="001E7039"/>
    <w:rsid w:val="001F0831"/>
    <w:rsid w:val="001F409E"/>
    <w:rsid w:val="002040CF"/>
    <w:rsid w:val="00222F04"/>
    <w:rsid w:val="0022373F"/>
    <w:rsid w:val="00235F0F"/>
    <w:rsid w:val="002445DB"/>
    <w:rsid w:val="002557DB"/>
    <w:rsid w:val="00270C4E"/>
    <w:rsid w:val="00270FE5"/>
    <w:rsid w:val="00275194"/>
    <w:rsid w:val="0027524F"/>
    <w:rsid w:val="00280ECC"/>
    <w:rsid w:val="00282154"/>
    <w:rsid w:val="00282477"/>
    <w:rsid w:val="00286573"/>
    <w:rsid w:val="00294552"/>
    <w:rsid w:val="002966A9"/>
    <w:rsid w:val="00297228"/>
    <w:rsid w:val="002A3A0C"/>
    <w:rsid w:val="002B3D5B"/>
    <w:rsid w:val="002B3E1C"/>
    <w:rsid w:val="002B6E25"/>
    <w:rsid w:val="002C3296"/>
    <w:rsid w:val="002C55AE"/>
    <w:rsid w:val="002D6CF7"/>
    <w:rsid w:val="002E5BE8"/>
    <w:rsid w:val="002F6FAC"/>
    <w:rsid w:val="003022A0"/>
    <w:rsid w:val="003025AE"/>
    <w:rsid w:val="0030395B"/>
    <w:rsid w:val="00304A10"/>
    <w:rsid w:val="00312559"/>
    <w:rsid w:val="0031390D"/>
    <w:rsid w:val="00316E4C"/>
    <w:rsid w:val="0034304A"/>
    <w:rsid w:val="003430E4"/>
    <w:rsid w:val="0034389E"/>
    <w:rsid w:val="003449A1"/>
    <w:rsid w:val="003525A5"/>
    <w:rsid w:val="0035528A"/>
    <w:rsid w:val="003613B1"/>
    <w:rsid w:val="00363CBE"/>
    <w:rsid w:val="003654BC"/>
    <w:rsid w:val="00370C4F"/>
    <w:rsid w:val="00397FE8"/>
    <w:rsid w:val="003A3CAD"/>
    <w:rsid w:val="003B53BE"/>
    <w:rsid w:val="003C3F79"/>
    <w:rsid w:val="003D3412"/>
    <w:rsid w:val="003E2E82"/>
    <w:rsid w:val="003E405C"/>
    <w:rsid w:val="003E441C"/>
    <w:rsid w:val="00402104"/>
    <w:rsid w:val="004151FD"/>
    <w:rsid w:val="00416C2F"/>
    <w:rsid w:val="00432F07"/>
    <w:rsid w:val="00440C44"/>
    <w:rsid w:val="00442B0A"/>
    <w:rsid w:val="00473E56"/>
    <w:rsid w:val="0048247A"/>
    <w:rsid w:val="00497D4E"/>
    <w:rsid w:val="004A3EC6"/>
    <w:rsid w:val="004A4C99"/>
    <w:rsid w:val="004B4F02"/>
    <w:rsid w:val="004B5FF4"/>
    <w:rsid w:val="004B7A30"/>
    <w:rsid w:val="004C0661"/>
    <w:rsid w:val="004C524A"/>
    <w:rsid w:val="004D1A74"/>
    <w:rsid w:val="004D7209"/>
    <w:rsid w:val="004F2B07"/>
    <w:rsid w:val="004F30AB"/>
    <w:rsid w:val="004F6DBE"/>
    <w:rsid w:val="00502EA1"/>
    <w:rsid w:val="00511F41"/>
    <w:rsid w:val="00513F8E"/>
    <w:rsid w:val="005176FA"/>
    <w:rsid w:val="00525E29"/>
    <w:rsid w:val="00534A90"/>
    <w:rsid w:val="005823DE"/>
    <w:rsid w:val="00586EE2"/>
    <w:rsid w:val="00587029"/>
    <w:rsid w:val="00590F43"/>
    <w:rsid w:val="005962F5"/>
    <w:rsid w:val="005A30F7"/>
    <w:rsid w:val="005A33B7"/>
    <w:rsid w:val="005A63BE"/>
    <w:rsid w:val="005B1FDF"/>
    <w:rsid w:val="005B4C2B"/>
    <w:rsid w:val="005C2C53"/>
    <w:rsid w:val="005C4A7C"/>
    <w:rsid w:val="005C7272"/>
    <w:rsid w:val="005D0B25"/>
    <w:rsid w:val="005D361F"/>
    <w:rsid w:val="005D4BFD"/>
    <w:rsid w:val="005D69AC"/>
    <w:rsid w:val="005E5257"/>
    <w:rsid w:val="005F5477"/>
    <w:rsid w:val="005F5E60"/>
    <w:rsid w:val="006010AC"/>
    <w:rsid w:val="00601B11"/>
    <w:rsid w:val="00607D9A"/>
    <w:rsid w:val="00614518"/>
    <w:rsid w:val="00615B75"/>
    <w:rsid w:val="0061630B"/>
    <w:rsid w:val="00617563"/>
    <w:rsid w:val="00625276"/>
    <w:rsid w:val="006472CC"/>
    <w:rsid w:val="006516C2"/>
    <w:rsid w:val="006552D5"/>
    <w:rsid w:val="0066124B"/>
    <w:rsid w:val="0066195B"/>
    <w:rsid w:val="0066585D"/>
    <w:rsid w:val="006700D3"/>
    <w:rsid w:val="00682268"/>
    <w:rsid w:val="00682F2F"/>
    <w:rsid w:val="00685780"/>
    <w:rsid w:val="00691128"/>
    <w:rsid w:val="00691848"/>
    <w:rsid w:val="00693D56"/>
    <w:rsid w:val="00694001"/>
    <w:rsid w:val="00695954"/>
    <w:rsid w:val="006A0BF2"/>
    <w:rsid w:val="006A7333"/>
    <w:rsid w:val="006B0C9C"/>
    <w:rsid w:val="006C33F6"/>
    <w:rsid w:val="006C7955"/>
    <w:rsid w:val="006D596D"/>
    <w:rsid w:val="006E285B"/>
    <w:rsid w:val="006E33A6"/>
    <w:rsid w:val="006F1A89"/>
    <w:rsid w:val="006F2029"/>
    <w:rsid w:val="006F30A7"/>
    <w:rsid w:val="006F61D4"/>
    <w:rsid w:val="00704A79"/>
    <w:rsid w:val="00713798"/>
    <w:rsid w:val="00725D92"/>
    <w:rsid w:val="00726AEF"/>
    <w:rsid w:val="00730522"/>
    <w:rsid w:val="007310F7"/>
    <w:rsid w:val="00731670"/>
    <w:rsid w:val="00736446"/>
    <w:rsid w:val="0074231B"/>
    <w:rsid w:val="00743338"/>
    <w:rsid w:val="00757E00"/>
    <w:rsid w:val="007620A1"/>
    <w:rsid w:val="00763242"/>
    <w:rsid w:val="00766069"/>
    <w:rsid w:val="007661D9"/>
    <w:rsid w:val="0077630F"/>
    <w:rsid w:val="0078341A"/>
    <w:rsid w:val="00790673"/>
    <w:rsid w:val="007B1A34"/>
    <w:rsid w:val="007B3AE9"/>
    <w:rsid w:val="007B4311"/>
    <w:rsid w:val="007B684F"/>
    <w:rsid w:val="007C5DD8"/>
    <w:rsid w:val="007D0924"/>
    <w:rsid w:val="007E07DC"/>
    <w:rsid w:val="007E72C6"/>
    <w:rsid w:val="007F0F3B"/>
    <w:rsid w:val="0080197B"/>
    <w:rsid w:val="00811665"/>
    <w:rsid w:val="00812B59"/>
    <w:rsid w:val="0081385C"/>
    <w:rsid w:val="00816F9E"/>
    <w:rsid w:val="00841E8E"/>
    <w:rsid w:val="008445D8"/>
    <w:rsid w:val="00850F76"/>
    <w:rsid w:val="008512D2"/>
    <w:rsid w:val="0085221F"/>
    <w:rsid w:val="00856C40"/>
    <w:rsid w:val="00867305"/>
    <w:rsid w:val="008709D0"/>
    <w:rsid w:val="00871BE9"/>
    <w:rsid w:val="008732AB"/>
    <w:rsid w:val="00874CFA"/>
    <w:rsid w:val="00886F17"/>
    <w:rsid w:val="0089436D"/>
    <w:rsid w:val="0089483E"/>
    <w:rsid w:val="0089714C"/>
    <w:rsid w:val="008A00BE"/>
    <w:rsid w:val="008A7FB7"/>
    <w:rsid w:val="008B133F"/>
    <w:rsid w:val="008B5524"/>
    <w:rsid w:val="008C036D"/>
    <w:rsid w:val="008C286A"/>
    <w:rsid w:val="008C77C1"/>
    <w:rsid w:val="008D7CC0"/>
    <w:rsid w:val="008E0537"/>
    <w:rsid w:val="008E1F44"/>
    <w:rsid w:val="008E2240"/>
    <w:rsid w:val="008E28FC"/>
    <w:rsid w:val="008F2A73"/>
    <w:rsid w:val="008F5FD0"/>
    <w:rsid w:val="008F6DDD"/>
    <w:rsid w:val="00902835"/>
    <w:rsid w:val="00904B2B"/>
    <w:rsid w:val="00933015"/>
    <w:rsid w:val="00936B53"/>
    <w:rsid w:val="00961FEB"/>
    <w:rsid w:val="00974766"/>
    <w:rsid w:val="00980937"/>
    <w:rsid w:val="00982A8C"/>
    <w:rsid w:val="00996E9F"/>
    <w:rsid w:val="009A23B0"/>
    <w:rsid w:val="009A60F7"/>
    <w:rsid w:val="009A668A"/>
    <w:rsid w:val="009B6B10"/>
    <w:rsid w:val="009C4C7B"/>
    <w:rsid w:val="009C504E"/>
    <w:rsid w:val="009D428B"/>
    <w:rsid w:val="00A02331"/>
    <w:rsid w:val="00A03E65"/>
    <w:rsid w:val="00A04875"/>
    <w:rsid w:val="00A11A54"/>
    <w:rsid w:val="00A147C3"/>
    <w:rsid w:val="00A26408"/>
    <w:rsid w:val="00A3555E"/>
    <w:rsid w:val="00A37C1D"/>
    <w:rsid w:val="00A4561E"/>
    <w:rsid w:val="00A516C7"/>
    <w:rsid w:val="00A578FB"/>
    <w:rsid w:val="00A61863"/>
    <w:rsid w:val="00A71C7D"/>
    <w:rsid w:val="00A7508F"/>
    <w:rsid w:val="00A763B9"/>
    <w:rsid w:val="00A77462"/>
    <w:rsid w:val="00A82F20"/>
    <w:rsid w:val="00A876E1"/>
    <w:rsid w:val="00A913D9"/>
    <w:rsid w:val="00AA6340"/>
    <w:rsid w:val="00AA76F2"/>
    <w:rsid w:val="00AA7AAE"/>
    <w:rsid w:val="00AB0698"/>
    <w:rsid w:val="00AB217B"/>
    <w:rsid w:val="00AC0F7E"/>
    <w:rsid w:val="00AC45C5"/>
    <w:rsid w:val="00AD08D9"/>
    <w:rsid w:val="00AD3F1B"/>
    <w:rsid w:val="00AD52CA"/>
    <w:rsid w:val="00AE0DEC"/>
    <w:rsid w:val="00AE170D"/>
    <w:rsid w:val="00AF103C"/>
    <w:rsid w:val="00B0074D"/>
    <w:rsid w:val="00B021D1"/>
    <w:rsid w:val="00B02587"/>
    <w:rsid w:val="00B14136"/>
    <w:rsid w:val="00B17DF5"/>
    <w:rsid w:val="00B32162"/>
    <w:rsid w:val="00B376B8"/>
    <w:rsid w:val="00B46F0A"/>
    <w:rsid w:val="00B47AB9"/>
    <w:rsid w:val="00B6406B"/>
    <w:rsid w:val="00B670F4"/>
    <w:rsid w:val="00B748D7"/>
    <w:rsid w:val="00B8686F"/>
    <w:rsid w:val="00BB3B45"/>
    <w:rsid w:val="00BC2C38"/>
    <w:rsid w:val="00BD348D"/>
    <w:rsid w:val="00BD3E4A"/>
    <w:rsid w:val="00BD6D62"/>
    <w:rsid w:val="00BE2379"/>
    <w:rsid w:val="00BE681A"/>
    <w:rsid w:val="00C04B47"/>
    <w:rsid w:val="00C150FE"/>
    <w:rsid w:val="00C201FE"/>
    <w:rsid w:val="00C22857"/>
    <w:rsid w:val="00C32732"/>
    <w:rsid w:val="00C35BAF"/>
    <w:rsid w:val="00C361BD"/>
    <w:rsid w:val="00C45DF2"/>
    <w:rsid w:val="00C523FA"/>
    <w:rsid w:val="00C54295"/>
    <w:rsid w:val="00C6732F"/>
    <w:rsid w:val="00C70F64"/>
    <w:rsid w:val="00C77296"/>
    <w:rsid w:val="00C81A4F"/>
    <w:rsid w:val="00C84400"/>
    <w:rsid w:val="00C876E6"/>
    <w:rsid w:val="00C91B1B"/>
    <w:rsid w:val="00C91C9C"/>
    <w:rsid w:val="00C95663"/>
    <w:rsid w:val="00CB1299"/>
    <w:rsid w:val="00CC2B8A"/>
    <w:rsid w:val="00CC4E54"/>
    <w:rsid w:val="00CD28CD"/>
    <w:rsid w:val="00CD54C0"/>
    <w:rsid w:val="00CD68AD"/>
    <w:rsid w:val="00CE4FFC"/>
    <w:rsid w:val="00CF033A"/>
    <w:rsid w:val="00CF16B8"/>
    <w:rsid w:val="00CF6E92"/>
    <w:rsid w:val="00D10568"/>
    <w:rsid w:val="00D12C83"/>
    <w:rsid w:val="00D32C40"/>
    <w:rsid w:val="00D42735"/>
    <w:rsid w:val="00D4658E"/>
    <w:rsid w:val="00D572DD"/>
    <w:rsid w:val="00D6369A"/>
    <w:rsid w:val="00D80171"/>
    <w:rsid w:val="00D8077F"/>
    <w:rsid w:val="00D87305"/>
    <w:rsid w:val="00D9093D"/>
    <w:rsid w:val="00D921F8"/>
    <w:rsid w:val="00D93A31"/>
    <w:rsid w:val="00D97E26"/>
    <w:rsid w:val="00DA6DD9"/>
    <w:rsid w:val="00DB1B55"/>
    <w:rsid w:val="00DB5C21"/>
    <w:rsid w:val="00E0714D"/>
    <w:rsid w:val="00E16D3E"/>
    <w:rsid w:val="00E25DE5"/>
    <w:rsid w:val="00E274BE"/>
    <w:rsid w:val="00E43047"/>
    <w:rsid w:val="00E431EF"/>
    <w:rsid w:val="00E451DD"/>
    <w:rsid w:val="00E45D74"/>
    <w:rsid w:val="00E5303D"/>
    <w:rsid w:val="00E55DD3"/>
    <w:rsid w:val="00E64683"/>
    <w:rsid w:val="00E72648"/>
    <w:rsid w:val="00E84605"/>
    <w:rsid w:val="00E85428"/>
    <w:rsid w:val="00E94F36"/>
    <w:rsid w:val="00EB30BF"/>
    <w:rsid w:val="00EB68C9"/>
    <w:rsid w:val="00EB6983"/>
    <w:rsid w:val="00EC02C9"/>
    <w:rsid w:val="00EC2F58"/>
    <w:rsid w:val="00EC500A"/>
    <w:rsid w:val="00EC5E66"/>
    <w:rsid w:val="00ED755A"/>
    <w:rsid w:val="00EE0832"/>
    <w:rsid w:val="00EE1E8E"/>
    <w:rsid w:val="00EE32A9"/>
    <w:rsid w:val="00EE3FC7"/>
    <w:rsid w:val="00EE4CCF"/>
    <w:rsid w:val="00F056F2"/>
    <w:rsid w:val="00F1489A"/>
    <w:rsid w:val="00F15533"/>
    <w:rsid w:val="00F167B0"/>
    <w:rsid w:val="00F17D69"/>
    <w:rsid w:val="00F321B8"/>
    <w:rsid w:val="00F360B6"/>
    <w:rsid w:val="00F4542D"/>
    <w:rsid w:val="00F45982"/>
    <w:rsid w:val="00F66420"/>
    <w:rsid w:val="00F66C34"/>
    <w:rsid w:val="00F70A86"/>
    <w:rsid w:val="00F9146C"/>
    <w:rsid w:val="00F94EE5"/>
    <w:rsid w:val="00FB3522"/>
    <w:rsid w:val="00FC1EFC"/>
    <w:rsid w:val="00FC69B7"/>
    <w:rsid w:val="00FD567E"/>
    <w:rsid w:val="00FD7D5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E681A"/>
    <w:pPr>
      <w:ind w:left="5670"/>
    </w:pPr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E681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B1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1FDF"/>
    <w:rPr>
      <w:sz w:val="20"/>
      <w:szCs w:val="20"/>
    </w:rPr>
  </w:style>
  <w:style w:type="paragraph" w:customStyle="1" w:styleId="ConsPlusNormal">
    <w:name w:val="ConsPlusNormal"/>
    <w:rsid w:val="005B1F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B1FD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D42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28B"/>
  </w:style>
  <w:style w:type="paragraph" w:styleId="a9">
    <w:name w:val="footer"/>
    <w:basedOn w:val="a"/>
    <w:link w:val="aa"/>
    <w:uiPriority w:val="99"/>
    <w:unhideWhenUsed/>
    <w:rsid w:val="009D42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428B"/>
  </w:style>
  <w:style w:type="paragraph" w:styleId="ab">
    <w:name w:val="endnote text"/>
    <w:basedOn w:val="a"/>
    <w:link w:val="ac"/>
    <w:uiPriority w:val="99"/>
    <w:semiHidden/>
    <w:unhideWhenUsed/>
    <w:rsid w:val="00FC1EFC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C1EFC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FC1EF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C1E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C1E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E681A"/>
    <w:pPr>
      <w:ind w:left="5670"/>
    </w:pPr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E681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B1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1FDF"/>
    <w:rPr>
      <w:sz w:val="20"/>
      <w:szCs w:val="20"/>
    </w:rPr>
  </w:style>
  <w:style w:type="paragraph" w:customStyle="1" w:styleId="ConsPlusNormal">
    <w:name w:val="ConsPlusNormal"/>
    <w:rsid w:val="005B1F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B1FD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D42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28B"/>
  </w:style>
  <w:style w:type="paragraph" w:styleId="a9">
    <w:name w:val="footer"/>
    <w:basedOn w:val="a"/>
    <w:link w:val="aa"/>
    <w:uiPriority w:val="99"/>
    <w:unhideWhenUsed/>
    <w:rsid w:val="009D42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428B"/>
  </w:style>
  <w:style w:type="paragraph" w:styleId="ab">
    <w:name w:val="endnote text"/>
    <w:basedOn w:val="a"/>
    <w:link w:val="ac"/>
    <w:uiPriority w:val="99"/>
    <w:semiHidden/>
    <w:unhideWhenUsed/>
    <w:rsid w:val="00FC1EFC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C1EFC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FC1EF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C1E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C1E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907D5DC6014089EF907BA195BCCF63EB0AD089E28D68750DD1FB184672D238142BC44f0G1F" TargetMode="External"/><Relationship Id="rId13" Type="http://schemas.openxmlformats.org/officeDocument/2006/relationships/hyperlink" Target="consultantplus://offline/ref=D624CE4914D8C2CC9D1066892812C3DC457C487C5FD04D600D4BD35DCD3BCE4284AD325C903DA96FC0aB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C487C5FD04D600D4BD35DCD3BCE4284AD325C903DA96AC0aFF" TargetMode="External"/><Relationship Id="rId17" Type="http://schemas.openxmlformats.org/officeDocument/2006/relationships/hyperlink" Target="consultantplus://offline/ref=665907D5DC6014089EF907BA195BCCF63EBFAE0A9A2FD68750DD1FB184672D238142BC4404433DDEfCG2F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5907D5DC6014089EF907BA195BCCF63EBFAE0A9A2FD68750DD1FB184672D238142BC4404433DDEfCG2F" TargetMode="External"/><Relationship Id="rId10" Type="http://schemas.openxmlformats.org/officeDocument/2006/relationships/hyperlink" Target="consultantplus://offline/ref=665907D5DC6014089EF907BA195BCCF63EBFAE0A9A2FD68750DD1FB184672D238142BC4404433DDEfCG2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907D5DC6014089EF907BA195BCCF63EBFAE0A9A2FD68750DD1FB184672D238142BC4404433DDEfCG2F" TargetMode="External"/><Relationship Id="rId14" Type="http://schemas.openxmlformats.org/officeDocument/2006/relationships/hyperlink" Target="consultantplus://offline/ref=481212A2F9AFECE06BC9E555879E800DD7CDD6CDF1F74CA5A700DE58FDRF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C4A9-A51D-4C9C-B03E-5E47CA99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16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ПЛАНИДКИНА</dc:creator>
  <cp:keywords/>
  <dc:description/>
  <cp:lastModifiedBy>Атамас</cp:lastModifiedBy>
  <cp:revision>20</cp:revision>
  <cp:lastPrinted>2016-01-25T07:55:00Z</cp:lastPrinted>
  <dcterms:created xsi:type="dcterms:W3CDTF">2015-11-05T10:33:00Z</dcterms:created>
  <dcterms:modified xsi:type="dcterms:W3CDTF">2016-01-25T07:59:00Z</dcterms:modified>
</cp:coreProperties>
</file>