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D" w:rsidRDefault="007360E2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ИНИЦИАТИВНОГО</w:t>
      </w:r>
      <w:r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360E2" w:rsidRDefault="007360E2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D7164">
        <w:rPr>
          <w:rFonts w:ascii="Times New Roman" w:hAnsi="Times New Roman" w:cs="Times New Roman"/>
          <w:sz w:val="28"/>
          <w:szCs w:val="28"/>
        </w:rPr>
        <w:t>следующий</w:t>
      </w:r>
      <w:r w:rsidR="00BE7CE9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BD7164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E070BF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0BF" w:rsidRPr="004B6577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«Благоустройство парковой зоны по улице Ленина от улицы О. Кошевого до улицы 8 Марта с установкой детской площадки и малых архитектурных форм в поселке </w:t>
      </w:r>
      <w:r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С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тавропольский Благодарненского городского округа Ставропольского края».</w:t>
      </w:r>
    </w:p>
    <w:p w:rsidR="00E070BF" w:rsidRPr="004B6577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</w:p>
    <w:p w:rsidR="00E070BF" w:rsidRPr="004B6577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 xml:space="preserve">Наш поселок находится в отдалении от </w:t>
      </w:r>
      <w:r>
        <w:rPr>
          <w:rFonts w:ascii="Times New Roman" w:hAnsi="Times New Roman" w:cs="Times New Roman"/>
          <w:sz w:val="28"/>
          <w:szCs w:val="28"/>
        </w:rPr>
        <w:t>основной инфраструктуры города. Большая проблема поселка – нехватка современных детских площадок, где детям можно собраться, общаться, проводить время. Игровая площадка позволит занять детей и оградить от опасных необдуманных поступков и ситуаций, угрожающих их здоровью. Это будет местный островок детского отдыха.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t>Проект позволит рационально использовать территорию, отведенную под детскую площадку, укомплектовать её необходимыми объектами для развития детей не только с точки зрения физической активности, общения и взаимодействия со сверстниками, но с эстетической стороны.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Облагородится территория поселка, детская площадка будет находиться в центре поселка, что соответствует запросу жителей поселка.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t xml:space="preserve">Предполагаемая стоимость работ необходимая для реализации проекта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562980,00 </w:t>
      </w:r>
      <w:r w:rsidRPr="00ED2109">
        <w:rPr>
          <w:rFonts w:ascii="Times New Roman" w:hAnsi="Times New Roman" w:cs="Times New Roman"/>
          <w:sz w:val="28"/>
          <w:szCs w:val="28"/>
        </w:rPr>
        <w:t>рублей.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t>31 декабря 2022 год.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t>Планируемое (возможное) финансовое участие – 26 980,00 рублей, планируют принимать трудовое участие в реализации инициативного проекта – 15 человек, имущественное участие предполагается – 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2109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109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lastRenderedPageBreak/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t>Необходимый объем средств бюджета Благодарненского городского округа Ставропольского края на реализацию инициативного проекта -                        500 000,00 рублей.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Указание на территорию округа или его часть, в границах которой будет реализовываться инициативный проект: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t xml:space="preserve">Ставропольский край, Благодарненский городской округ,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Pr="00ED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Ставропольский, ул. Ленина б/н</w:t>
      </w:r>
      <w:r w:rsidRPr="00ED2109">
        <w:rPr>
          <w:rFonts w:ascii="Times New Roman" w:hAnsi="Times New Roman" w:cs="Times New Roman"/>
          <w:sz w:val="28"/>
          <w:szCs w:val="28"/>
        </w:rPr>
        <w:t>.</w:t>
      </w:r>
    </w:p>
    <w:p w:rsidR="00E070BF" w:rsidRPr="00ED2109" w:rsidRDefault="00E070BF" w:rsidP="00E070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Контактные данные инициатора проекта:</w:t>
      </w:r>
    </w:p>
    <w:p w:rsidR="00E070BF" w:rsidRPr="00C541DB" w:rsidRDefault="00E070BF" w:rsidP="00E070BF">
      <w:pPr>
        <w:pStyle w:val="ConsPlusNonformat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ED2109">
        <w:rPr>
          <w:rFonts w:ascii="Times New Roman" w:hAnsi="Times New Roman" w:cs="Times New Roman"/>
          <w:sz w:val="28"/>
          <w:szCs w:val="28"/>
        </w:rPr>
        <w:t>.</w:t>
      </w:r>
    </w:p>
    <w:p w:rsidR="00A7587D" w:rsidRDefault="00A7587D" w:rsidP="00A7587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B2402"/>
    <w:rsid w:val="000C596E"/>
    <w:rsid w:val="00152BD7"/>
    <w:rsid w:val="00172949"/>
    <w:rsid w:val="0019278E"/>
    <w:rsid w:val="001E1330"/>
    <w:rsid w:val="001F0E85"/>
    <w:rsid w:val="001F27F0"/>
    <w:rsid w:val="00216A39"/>
    <w:rsid w:val="002515EA"/>
    <w:rsid w:val="0025186D"/>
    <w:rsid w:val="00283729"/>
    <w:rsid w:val="002952C1"/>
    <w:rsid w:val="002B43AE"/>
    <w:rsid w:val="002F4D34"/>
    <w:rsid w:val="00300BE0"/>
    <w:rsid w:val="00321811"/>
    <w:rsid w:val="0033179C"/>
    <w:rsid w:val="00387987"/>
    <w:rsid w:val="003A6BA5"/>
    <w:rsid w:val="003E60E5"/>
    <w:rsid w:val="00412BB9"/>
    <w:rsid w:val="004205E2"/>
    <w:rsid w:val="004209D6"/>
    <w:rsid w:val="00471D42"/>
    <w:rsid w:val="00485F85"/>
    <w:rsid w:val="004A1E86"/>
    <w:rsid w:val="004A35B4"/>
    <w:rsid w:val="004B6577"/>
    <w:rsid w:val="004C3DD6"/>
    <w:rsid w:val="00502291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22E7B"/>
    <w:rsid w:val="007360E2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F659F"/>
    <w:rsid w:val="00A20A8F"/>
    <w:rsid w:val="00A36387"/>
    <w:rsid w:val="00A447EF"/>
    <w:rsid w:val="00A5303D"/>
    <w:rsid w:val="00A7587D"/>
    <w:rsid w:val="00AB77BD"/>
    <w:rsid w:val="00AC399C"/>
    <w:rsid w:val="00AC5C0D"/>
    <w:rsid w:val="00B118ED"/>
    <w:rsid w:val="00B56CEC"/>
    <w:rsid w:val="00B63065"/>
    <w:rsid w:val="00B779EB"/>
    <w:rsid w:val="00BC503B"/>
    <w:rsid w:val="00BD7164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469DE"/>
    <w:rsid w:val="00D8567A"/>
    <w:rsid w:val="00DC50E1"/>
    <w:rsid w:val="00DD27F4"/>
    <w:rsid w:val="00E070BF"/>
    <w:rsid w:val="00E45E4A"/>
    <w:rsid w:val="00E61AC3"/>
    <w:rsid w:val="00E73E85"/>
    <w:rsid w:val="00EA0A44"/>
    <w:rsid w:val="00ED2109"/>
    <w:rsid w:val="00F41B0E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25FE-558B-43EE-9CDE-D286678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36</cp:revision>
  <cp:lastPrinted>2021-06-25T08:31:00Z</cp:lastPrinted>
  <dcterms:created xsi:type="dcterms:W3CDTF">2021-06-25T14:58:00Z</dcterms:created>
  <dcterms:modified xsi:type="dcterms:W3CDTF">2021-09-29T12:43:00Z</dcterms:modified>
</cp:coreProperties>
</file>