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CF" w:rsidRDefault="008D67CF" w:rsidP="008D67CF">
      <w:pPr>
        <w:keepNext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8D67CF" w:rsidRDefault="008D67CF" w:rsidP="008D67CF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8D67CF" w:rsidRDefault="008D67CF" w:rsidP="008D67CF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8D67CF" w:rsidRDefault="008D67CF" w:rsidP="008D67CF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8D67CF" w:rsidRDefault="008D67CF" w:rsidP="008D6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 w:rsidR="00B33576" w:rsidRDefault="00B33576" w:rsidP="00FC3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98" w:rsidRPr="00FC3898" w:rsidRDefault="001B7138" w:rsidP="00FC3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С 2023 года при заполнении платежного документа на перечисление Единого налогового платежа в качестве получателя указывается </w:t>
      </w:r>
      <w:r w:rsidRPr="001B7138">
        <w:rPr>
          <w:rFonts w:ascii="Times New Roman" w:hAnsi="Times New Roman" w:cs="Times New Roman"/>
          <w:b/>
          <w:sz w:val="28"/>
          <w:szCs w:val="28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</w:t>
      </w:r>
    </w:p>
    <w:p w:rsidR="00B33576" w:rsidRDefault="00B33576" w:rsidP="004C2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698" w:rsidRDefault="008D67CF" w:rsidP="004C26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CF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2023 года все налогоплательщики перешли на Единый налоговый счет</w:t>
      </w:r>
      <w:r w:rsidR="009B27E1">
        <w:rPr>
          <w:rFonts w:ascii="Times New Roman" w:hAnsi="Times New Roman" w:cs="Times New Roman"/>
          <w:sz w:val="28"/>
          <w:szCs w:val="28"/>
        </w:rPr>
        <w:t xml:space="preserve"> </w:t>
      </w:r>
      <w:r w:rsidR="004C2698">
        <w:rPr>
          <w:rFonts w:ascii="Times New Roman" w:hAnsi="Times New Roman" w:cs="Times New Roman"/>
          <w:sz w:val="28"/>
          <w:szCs w:val="28"/>
        </w:rPr>
        <w:t xml:space="preserve">(ЕНС) </w:t>
      </w:r>
      <w:r w:rsidR="009B27E1">
        <w:rPr>
          <w:rFonts w:ascii="Times New Roman" w:hAnsi="Times New Roman" w:cs="Times New Roman"/>
          <w:sz w:val="28"/>
          <w:szCs w:val="28"/>
        </w:rPr>
        <w:t>– аналог электронного кошелька</w:t>
      </w:r>
      <w:r>
        <w:rPr>
          <w:rFonts w:ascii="Times New Roman" w:hAnsi="Times New Roman" w:cs="Times New Roman"/>
          <w:sz w:val="28"/>
          <w:szCs w:val="28"/>
        </w:rPr>
        <w:t>, призванный упростить уплат</w:t>
      </w:r>
      <w:r w:rsidR="004C26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налогов. Теперь </w:t>
      </w:r>
      <w:r w:rsidR="004C2698">
        <w:rPr>
          <w:rFonts w:ascii="Times New Roman" w:hAnsi="Times New Roman" w:cs="Times New Roman"/>
          <w:sz w:val="28"/>
          <w:szCs w:val="28"/>
        </w:rPr>
        <w:t>исполнение всех налоговых обязательств осуществляется</w:t>
      </w:r>
      <w:r w:rsidR="00242ECD">
        <w:rPr>
          <w:rFonts w:ascii="Times New Roman" w:hAnsi="Times New Roman" w:cs="Times New Roman"/>
          <w:sz w:val="28"/>
          <w:szCs w:val="28"/>
        </w:rPr>
        <w:t xml:space="preserve"> </w:t>
      </w:r>
      <w:r w:rsidR="009B27E1">
        <w:rPr>
          <w:rFonts w:ascii="Times New Roman" w:hAnsi="Times New Roman" w:cs="Times New Roman"/>
          <w:sz w:val="28"/>
          <w:szCs w:val="28"/>
        </w:rPr>
        <w:t>Единым налоговым платежом</w:t>
      </w:r>
      <w:r w:rsidR="004C2698">
        <w:rPr>
          <w:rFonts w:ascii="Times New Roman" w:hAnsi="Times New Roman" w:cs="Times New Roman"/>
          <w:sz w:val="28"/>
          <w:szCs w:val="28"/>
        </w:rPr>
        <w:t xml:space="preserve"> (ЕНП), по одной платежке.</w:t>
      </w:r>
    </w:p>
    <w:p w:rsidR="004C2698" w:rsidRDefault="004C2698" w:rsidP="00FA0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вопросами налоговая служба </w:t>
      </w:r>
      <w:r w:rsidR="00174FED">
        <w:rPr>
          <w:rFonts w:ascii="Times New Roman" w:hAnsi="Times New Roman" w:cs="Times New Roman"/>
          <w:sz w:val="28"/>
          <w:szCs w:val="28"/>
        </w:rPr>
        <w:t xml:space="preserve">разъясняет </w:t>
      </w:r>
      <w:r>
        <w:rPr>
          <w:rFonts w:ascii="Times New Roman" w:hAnsi="Times New Roman" w:cs="Times New Roman"/>
          <w:sz w:val="28"/>
          <w:szCs w:val="28"/>
        </w:rPr>
        <w:t>особенности заполнения платежного документа. Для перечисления ЕНП рекомендует</w:t>
      </w:r>
      <w:r w:rsidR="0091098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CE21A0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сервисы  ФНС России или сформировать платеж в учетной (бухгалтерской) системе. Реквизиты платежа будут заполнены автоматически. В личном кабинете налогоплательщика или учетной (бухгалтерской) системе нужно заполнить лишь сумму платежа, а в сервисе «Уплата налогов и пошлин» помимо суммы необходимо заполнить также ИНН/КПП плательщика.</w:t>
      </w:r>
    </w:p>
    <w:p w:rsidR="003A0225" w:rsidRDefault="005805F3" w:rsidP="00580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обратить внимание, что</w:t>
      </w:r>
      <w:r w:rsidR="00174FED">
        <w:rPr>
          <w:rFonts w:ascii="Times New Roman" w:hAnsi="Times New Roman" w:cs="Times New Roman"/>
          <w:sz w:val="28"/>
          <w:szCs w:val="28"/>
        </w:rPr>
        <w:t xml:space="preserve"> </w:t>
      </w:r>
      <w:r w:rsidR="00FA0155">
        <w:rPr>
          <w:rFonts w:ascii="Times New Roman" w:hAnsi="Times New Roman" w:cs="Times New Roman"/>
          <w:sz w:val="28"/>
          <w:szCs w:val="28"/>
        </w:rPr>
        <w:t>д</w:t>
      </w:r>
      <w:r w:rsidR="00FA0155" w:rsidRPr="00FA0155">
        <w:rPr>
          <w:rFonts w:ascii="Times New Roman" w:hAnsi="Times New Roman" w:cs="Times New Roman"/>
          <w:sz w:val="28"/>
          <w:szCs w:val="28"/>
        </w:rPr>
        <w:t>ля перечисления всех платежей, администрируемых налоговыми органами предусмотрен отдельный казначейский счет, открытый Управлению Федерального казначейства по Тульской области.</w:t>
      </w:r>
      <w:r w:rsid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FA0155" w:rsidRPr="001B7138">
        <w:rPr>
          <w:rFonts w:ascii="Times New Roman" w:hAnsi="Times New Roman" w:cs="Times New Roman"/>
          <w:b/>
          <w:sz w:val="28"/>
          <w:szCs w:val="28"/>
        </w:rPr>
        <w:t xml:space="preserve">Поэтому при заполнении платежки через сайт ФНС в 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графе «Получатель» указано Управление Федерального казначейства по Тульской области (Межрегиональная инспекция Федеральной налоговой службы по управлению долгом), а в графе «Наименование банка получателя средств» - ОТДЕЛЕНИЕ ТУЛА БАНКА РОССИИ//УФК по Тульской области, </w:t>
      </w:r>
      <w:proofErr w:type="gramStart"/>
      <w:r w:rsidR="00174FED" w:rsidRPr="001B71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Тула. Налоговая служба </w:t>
      </w:r>
      <w:r w:rsidRPr="001B7138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, что это не ошибка, данные графы </w:t>
      </w:r>
      <w:proofErr w:type="gramStart"/>
      <w:r w:rsidR="00174FED" w:rsidRPr="001B7138">
        <w:rPr>
          <w:rFonts w:ascii="Times New Roman" w:hAnsi="Times New Roman" w:cs="Times New Roman"/>
          <w:b/>
          <w:sz w:val="28"/>
          <w:szCs w:val="28"/>
        </w:rPr>
        <w:t>заполнены</w:t>
      </w:r>
      <w:proofErr w:type="gramEnd"/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верно. </w:t>
      </w:r>
      <w:r w:rsidR="00FA0155" w:rsidRPr="001B7138">
        <w:rPr>
          <w:rFonts w:ascii="Times New Roman" w:hAnsi="Times New Roman" w:cs="Times New Roman"/>
          <w:b/>
          <w:sz w:val="28"/>
          <w:szCs w:val="28"/>
        </w:rPr>
        <w:t>И е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91098F" w:rsidRPr="001B7138">
        <w:rPr>
          <w:rFonts w:ascii="Times New Roman" w:hAnsi="Times New Roman" w:cs="Times New Roman"/>
          <w:b/>
          <w:sz w:val="28"/>
          <w:szCs w:val="28"/>
        </w:rPr>
        <w:t>налогоплательщик заполняет платежный документ самостоятельно, не через сервисы, то</w:t>
      </w:r>
      <w:r w:rsidR="00174FED" w:rsidRPr="001B7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98F" w:rsidRPr="001B7138">
        <w:rPr>
          <w:rFonts w:ascii="Times New Roman" w:hAnsi="Times New Roman" w:cs="Times New Roman"/>
          <w:b/>
          <w:sz w:val="28"/>
          <w:szCs w:val="28"/>
        </w:rPr>
        <w:t>данные графы необходимо заполнить аналогично.</w:t>
      </w:r>
      <w:r w:rsidR="0091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CB" w:rsidRPr="00A642B8" w:rsidRDefault="0091098F" w:rsidP="00B335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налогоплательщиков образец заполнения с указанием всех реквизитов размещен на промо-странице сайта ФНС России (</w:t>
      </w:r>
      <w:r w:rsidR="007B5C4A" w:rsidRPr="007B5C4A">
        <w:rPr>
          <w:rFonts w:ascii="Times New Roman" w:hAnsi="Times New Roman" w:cs="Times New Roman"/>
          <w:sz w:val="28"/>
          <w:szCs w:val="28"/>
        </w:rPr>
        <w:t>https://www.nalog.gov.ru/rn26/ens/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C3898">
        <w:rPr>
          <w:rFonts w:ascii="Times New Roman" w:hAnsi="Times New Roman" w:cs="Times New Roman"/>
          <w:sz w:val="28"/>
          <w:szCs w:val="28"/>
        </w:rPr>
        <w:t xml:space="preserve"> Здесь же можно узнать всю подробную информацию, касающуюся </w:t>
      </w:r>
      <w:r w:rsidR="00E81CB8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A0225">
        <w:rPr>
          <w:rFonts w:ascii="Times New Roman" w:hAnsi="Times New Roman" w:cs="Times New Roman"/>
          <w:sz w:val="28"/>
          <w:szCs w:val="28"/>
        </w:rPr>
        <w:t>платежей</w:t>
      </w:r>
      <w:r w:rsidR="00E81CB8">
        <w:rPr>
          <w:rFonts w:ascii="Times New Roman" w:hAnsi="Times New Roman" w:cs="Times New Roman"/>
          <w:sz w:val="28"/>
          <w:szCs w:val="28"/>
        </w:rPr>
        <w:t>,</w:t>
      </w:r>
      <w:r w:rsidR="003A0225">
        <w:rPr>
          <w:rFonts w:ascii="Times New Roman" w:hAnsi="Times New Roman" w:cs="Times New Roman"/>
          <w:sz w:val="28"/>
          <w:szCs w:val="28"/>
        </w:rPr>
        <w:t xml:space="preserve"> порядка уплаты налогов на </w:t>
      </w:r>
      <w:r w:rsidR="00FC3898">
        <w:rPr>
          <w:rFonts w:ascii="Times New Roman" w:hAnsi="Times New Roman" w:cs="Times New Roman"/>
          <w:sz w:val="28"/>
          <w:szCs w:val="28"/>
        </w:rPr>
        <w:t>ЕНС</w:t>
      </w:r>
      <w:r w:rsidR="00E81CB8">
        <w:rPr>
          <w:rFonts w:ascii="Times New Roman" w:hAnsi="Times New Roman" w:cs="Times New Roman"/>
          <w:sz w:val="28"/>
          <w:szCs w:val="28"/>
        </w:rPr>
        <w:t>, а также ознакомиться с перечнем налогов, которые уплачиваются Единым налоговым платежом.</w:t>
      </w:r>
      <w:r w:rsidR="00A86FCB">
        <w:rPr>
          <w:rFonts w:ascii="Times New Roman" w:hAnsi="Times New Roman" w:cs="Times New Roman"/>
          <w:sz w:val="28"/>
          <w:szCs w:val="28"/>
        </w:rPr>
        <w:t xml:space="preserve"> Кроме того, рекомендованные образцы заполнения платежных документов, п</w:t>
      </w:r>
      <w:r w:rsidR="00A86FCB" w:rsidRPr="00A86FCB">
        <w:rPr>
          <w:rFonts w:ascii="Times New Roman" w:hAnsi="Times New Roman" w:cs="Times New Roman"/>
          <w:sz w:val="28"/>
          <w:szCs w:val="28"/>
        </w:rPr>
        <w:t>еречень налогов, уплачиваемых с использованием единого налогового платежа, а также перечень неналоговых доходов, уплачиваемых на конкретный код бюджетной классификации</w:t>
      </w:r>
      <w:r w:rsidR="00A86FCB">
        <w:rPr>
          <w:rFonts w:ascii="Times New Roman" w:hAnsi="Times New Roman" w:cs="Times New Roman"/>
          <w:sz w:val="28"/>
          <w:szCs w:val="28"/>
        </w:rPr>
        <w:t xml:space="preserve"> </w:t>
      </w:r>
      <w:r w:rsidR="00A86FCB">
        <w:rPr>
          <w:rFonts w:ascii="Times New Roman" w:hAnsi="Times New Roman" w:cs="Times New Roman"/>
          <w:sz w:val="28"/>
          <w:szCs w:val="28"/>
        </w:rPr>
        <w:lastRenderedPageBreak/>
        <w:t xml:space="preserve">можно скачать </w:t>
      </w:r>
      <w:r w:rsidR="00B33576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https://www.nalog.gov.ru/html/sites/www.rn26.nalog.ru/normativn/ENS_Obraz.zip</w:t>
        </w:r>
      </w:hyperlink>
    </w:p>
    <w:p w:rsidR="008D67CF" w:rsidRPr="00A642B8" w:rsidRDefault="00FC3898" w:rsidP="001B71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</w:t>
      </w:r>
      <w:r w:rsidR="005805F3">
        <w:rPr>
          <w:rFonts w:ascii="Times New Roman" w:hAnsi="Times New Roman" w:cs="Times New Roman"/>
          <w:sz w:val="28"/>
          <w:szCs w:val="28"/>
        </w:rPr>
        <w:t>можно обра</w:t>
      </w:r>
      <w:r>
        <w:rPr>
          <w:rFonts w:ascii="Times New Roman" w:hAnsi="Times New Roman" w:cs="Times New Roman"/>
          <w:sz w:val="28"/>
          <w:szCs w:val="28"/>
        </w:rPr>
        <w:t>щаться</w:t>
      </w:r>
      <w:r w:rsidR="005805F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5F3">
        <w:rPr>
          <w:rFonts w:ascii="Times New Roman" w:hAnsi="Times New Roman" w:cs="Times New Roman"/>
          <w:sz w:val="28"/>
          <w:szCs w:val="28"/>
        </w:rPr>
        <w:t xml:space="preserve">контакт-центра ФНС России 8-800-222-22-22. Кроме того, во всех налоговых органах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функционируют телефоны горячих линий по вопросам ЕНС. Номер телефона в конкретной инспекции можно узнать в разделе «Контакты» сайта ФНС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FC38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38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0225">
        <w:rPr>
          <w:rFonts w:ascii="Times New Roman" w:hAnsi="Times New Roman" w:cs="Times New Roman"/>
          <w:sz w:val="28"/>
          <w:szCs w:val="28"/>
        </w:rPr>
        <w:t xml:space="preserve"> </w:t>
      </w:r>
      <w:r w:rsidR="007B5C4A">
        <w:rPr>
          <w:rFonts w:ascii="Times New Roman" w:hAnsi="Times New Roman" w:cs="Times New Roman"/>
          <w:sz w:val="28"/>
          <w:szCs w:val="28"/>
        </w:rPr>
        <w:t>(</w:t>
      </w:r>
      <w:hyperlink r:id="rId7" w:anchor="t1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https://www.nalog.gov.ru/rn26/apply_fts/#t1</w:t>
        </w:r>
      </w:hyperlink>
      <w:r w:rsidR="00B3357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3A0225">
        <w:rPr>
          <w:rFonts w:ascii="Times New Roman" w:hAnsi="Times New Roman" w:cs="Times New Roman"/>
          <w:sz w:val="28"/>
          <w:szCs w:val="28"/>
        </w:rPr>
        <w:t>по ссылке</w:t>
      </w:r>
      <w:r w:rsidR="00B33576" w:rsidRPr="00B335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normativn</w:t>
        </w:r>
        <w:proofErr w:type="spellEnd"/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ENS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Telephone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3576" w:rsidRPr="00D0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bookmarkStart w:id="0" w:name="_GoBack"/>
      <w:bookmarkEnd w:id="0"/>
    </w:p>
    <w:p w:rsidR="00B33576" w:rsidRPr="008D67CF" w:rsidRDefault="00B33576" w:rsidP="001B7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3576" w:rsidRPr="008D67CF" w:rsidSect="00B33576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AE"/>
    <w:rsid w:val="00174FED"/>
    <w:rsid w:val="001866AE"/>
    <w:rsid w:val="001B7138"/>
    <w:rsid w:val="00242ECD"/>
    <w:rsid w:val="003A0225"/>
    <w:rsid w:val="004C2698"/>
    <w:rsid w:val="005805F3"/>
    <w:rsid w:val="005E2EA9"/>
    <w:rsid w:val="007B5C4A"/>
    <w:rsid w:val="008D67CF"/>
    <w:rsid w:val="0091098F"/>
    <w:rsid w:val="009B27E1"/>
    <w:rsid w:val="00A642B8"/>
    <w:rsid w:val="00A86FCB"/>
    <w:rsid w:val="00B33576"/>
    <w:rsid w:val="00CE21A0"/>
    <w:rsid w:val="00E5266E"/>
    <w:rsid w:val="00E81CB8"/>
    <w:rsid w:val="00FA0155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26.nalog.ru/normativn/ENS_Telephon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6/apply_f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html/sites/www.rn26.nalog.ru/normativn/ENS_Obraz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0B88-2AD6-40EC-ACF2-17618170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2023-01-10T09:42:00Z</dcterms:created>
  <dcterms:modified xsi:type="dcterms:W3CDTF">2023-01-10T13:34:00Z</dcterms:modified>
</cp:coreProperties>
</file>