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4B2995">
      <w:pPr>
        <w:tabs>
          <w:tab w:val="left" w:pos="6660"/>
        </w:tabs>
        <w:autoSpaceDE w:val="0"/>
        <w:autoSpaceDN w:val="0"/>
        <w:spacing w:line="240" w:lineRule="exact"/>
        <w:ind w:left="-1985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C1F65" wp14:editId="1D8D2169">
            <wp:simplePos x="0" y="0"/>
            <wp:positionH relativeFrom="column">
              <wp:posOffset>-3175</wp:posOffset>
            </wp:positionH>
            <wp:positionV relativeFrom="paragraph">
              <wp:posOffset>-8220710</wp:posOffset>
            </wp:positionV>
            <wp:extent cx="5902325" cy="8341288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4B2995" w:rsidRDefault="004B2995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</w:p>
    <w:p w:rsidR="00B0571C" w:rsidRPr="00B0571C" w:rsidRDefault="00B0571C" w:rsidP="00B0571C">
      <w:pPr>
        <w:tabs>
          <w:tab w:val="left" w:pos="6660"/>
        </w:tabs>
        <w:autoSpaceDE w:val="0"/>
        <w:autoSpaceDN w:val="0"/>
        <w:spacing w:line="240" w:lineRule="exact"/>
        <w:ind w:firstLine="4500"/>
        <w:jc w:val="center"/>
        <w:rPr>
          <w:sz w:val="28"/>
          <w:szCs w:val="28"/>
        </w:rPr>
      </w:pPr>
      <w:bookmarkStart w:id="0" w:name="_GoBack"/>
      <w:bookmarkEnd w:id="0"/>
      <w:r w:rsidRPr="00B0571C">
        <w:rPr>
          <w:sz w:val="28"/>
          <w:szCs w:val="28"/>
        </w:rPr>
        <w:lastRenderedPageBreak/>
        <w:t>УТВЕРЖДЕН</w:t>
      </w:r>
    </w:p>
    <w:p w:rsidR="00B0571C" w:rsidRPr="00B0571C" w:rsidRDefault="00B0571C" w:rsidP="00B0571C">
      <w:pPr>
        <w:tabs>
          <w:tab w:val="left" w:pos="5040"/>
        </w:tabs>
        <w:autoSpaceDE w:val="0"/>
        <w:autoSpaceDN w:val="0"/>
        <w:spacing w:line="240" w:lineRule="exact"/>
        <w:ind w:firstLine="4320"/>
        <w:jc w:val="center"/>
        <w:rPr>
          <w:sz w:val="28"/>
          <w:szCs w:val="28"/>
        </w:rPr>
      </w:pPr>
      <w:r w:rsidRPr="00B0571C">
        <w:rPr>
          <w:sz w:val="28"/>
          <w:szCs w:val="28"/>
        </w:rPr>
        <w:t>приказом финансового управления</w:t>
      </w:r>
    </w:p>
    <w:p w:rsidR="00B0571C" w:rsidRPr="00B0571C" w:rsidRDefault="00B0571C" w:rsidP="00B0571C">
      <w:pPr>
        <w:tabs>
          <w:tab w:val="left" w:pos="5040"/>
        </w:tabs>
        <w:autoSpaceDE w:val="0"/>
        <w:autoSpaceDN w:val="0"/>
        <w:spacing w:line="240" w:lineRule="exact"/>
        <w:ind w:firstLine="4320"/>
        <w:jc w:val="center"/>
        <w:rPr>
          <w:sz w:val="28"/>
          <w:szCs w:val="28"/>
        </w:rPr>
      </w:pPr>
      <w:r w:rsidRPr="00B0571C">
        <w:rPr>
          <w:sz w:val="28"/>
          <w:szCs w:val="28"/>
        </w:rPr>
        <w:t>администрации Благодарненского</w:t>
      </w:r>
    </w:p>
    <w:p w:rsidR="00B0571C" w:rsidRPr="00B0571C" w:rsidRDefault="00B0571C" w:rsidP="00B0571C">
      <w:pPr>
        <w:tabs>
          <w:tab w:val="left" w:pos="4320"/>
        </w:tabs>
        <w:autoSpaceDE w:val="0"/>
        <w:autoSpaceDN w:val="0"/>
        <w:spacing w:line="240" w:lineRule="exact"/>
        <w:ind w:left="4320" w:firstLine="180"/>
        <w:jc w:val="center"/>
        <w:rPr>
          <w:sz w:val="28"/>
          <w:szCs w:val="28"/>
        </w:rPr>
      </w:pPr>
      <w:r w:rsidRPr="00B0571C">
        <w:rPr>
          <w:sz w:val="28"/>
          <w:szCs w:val="28"/>
        </w:rPr>
        <w:t>городского округа</w:t>
      </w:r>
    </w:p>
    <w:p w:rsidR="00B0571C" w:rsidRPr="00B0571C" w:rsidRDefault="00B0571C" w:rsidP="00B0571C">
      <w:pPr>
        <w:tabs>
          <w:tab w:val="left" w:pos="4320"/>
        </w:tabs>
        <w:autoSpaceDE w:val="0"/>
        <w:autoSpaceDN w:val="0"/>
        <w:spacing w:line="240" w:lineRule="exact"/>
        <w:ind w:left="4320" w:firstLine="180"/>
        <w:jc w:val="center"/>
        <w:rPr>
          <w:sz w:val="28"/>
          <w:szCs w:val="28"/>
        </w:rPr>
      </w:pPr>
      <w:r w:rsidRPr="00B0571C">
        <w:rPr>
          <w:sz w:val="28"/>
          <w:szCs w:val="28"/>
        </w:rPr>
        <w:t xml:space="preserve"> Ставропольского края</w:t>
      </w:r>
    </w:p>
    <w:p w:rsidR="00B0571C" w:rsidRPr="00B0571C" w:rsidRDefault="00D35872" w:rsidP="00B0571C">
      <w:pPr>
        <w:tabs>
          <w:tab w:val="left" w:pos="4320"/>
        </w:tabs>
        <w:autoSpaceDE w:val="0"/>
        <w:autoSpaceDN w:val="0"/>
        <w:spacing w:line="240" w:lineRule="exact"/>
        <w:ind w:left="43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571C" w:rsidRPr="00B0571C">
        <w:rPr>
          <w:sz w:val="28"/>
          <w:szCs w:val="28"/>
        </w:rPr>
        <w:t>т</w:t>
      </w:r>
      <w:r>
        <w:rPr>
          <w:sz w:val="28"/>
          <w:szCs w:val="28"/>
        </w:rPr>
        <w:t xml:space="preserve"> 26 апреля 2018 года № 52</w:t>
      </w:r>
      <w:r w:rsidR="00B0571C" w:rsidRPr="00B0571C">
        <w:rPr>
          <w:sz w:val="28"/>
          <w:szCs w:val="28"/>
        </w:rPr>
        <w:t xml:space="preserve"> </w:t>
      </w:r>
    </w:p>
    <w:p w:rsidR="00B0571C" w:rsidRDefault="00B0571C" w:rsidP="004A0D2A">
      <w:pPr>
        <w:ind w:firstLine="540"/>
        <w:jc w:val="center"/>
        <w:rPr>
          <w:sz w:val="28"/>
          <w:szCs w:val="28"/>
        </w:rPr>
      </w:pPr>
    </w:p>
    <w:p w:rsidR="004A0D2A" w:rsidRPr="00C41A19" w:rsidRDefault="00910EA0" w:rsidP="00D3587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A0D2A" w:rsidRPr="00C41A19" w:rsidRDefault="004A0D2A" w:rsidP="00D35872">
      <w:pPr>
        <w:spacing w:line="240" w:lineRule="exact"/>
        <w:ind w:right="-61"/>
        <w:jc w:val="center"/>
        <w:rPr>
          <w:sz w:val="28"/>
          <w:szCs w:val="28"/>
        </w:rPr>
      </w:pPr>
      <w:r w:rsidRPr="00C41A19">
        <w:rPr>
          <w:sz w:val="28"/>
          <w:szCs w:val="28"/>
        </w:rPr>
        <w:t>о результатах мониторинга качества финансового менеджмента, осуществляемого главными распорядителями средств бюджета Благодарненского муниципального района Ставропольского края</w:t>
      </w:r>
      <w:r w:rsidR="00910EA0">
        <w:rPr>
          <w:sz w:val="28"/>
          <w:szCs w:val="28"/>
        </w:rPr>
        <w:t>,</w:t>
      </w:r>
      <w:r w:rsidR="00D35872">
        <w:rPr>
          <w:sz w:val="28"/>
          <w:szCs w:val="28"/>
        </w:rPr>
        <w:t xml:space="preserve"> </w:t>
      </w:r>
      <w:r w:rsidR="00910EA0">
        <w:rPr>
          <w:sz w:val="28"/>
          <w:szCs w:val="28"/>
        </w:rPr>
        <w:t xml:space="preserve">за </w:t>
      </w:r>
      <w:r w:rsidRPr="00C41A19">
        <w:rPr>
          <w:sz w:val="28"/>
          <w:szCs w:val="28"/>
        </w:rPr>
        <w:t>201</w:t>
      </w:r>
      <w:r w:rsidR="00C435FE">
        <w:rPr>
          <w:sz w:val="28"/>
          <w:szCs w:val="28"/>
        </w:rPr>
        <w:t>7</w:t>
      </w:r>
      <w:r w:rsidRPr="00C41A19">
        <w:rPr>
          <w:sz w:val="28"/>
          <w:szCs w:val="28"/>
        </w:rPr>
        <w:t xml:space="preserve"> год</w:t>
      </w:r>
    </w:p>
    <w:p w:rsidR="004A0D2A" w:rsidRPr="004A0D2A" w:rsidRDefault="004A0D2A" w:rsidP="004A0D2A">
      <w:pPr>
        <w:ind w:firstLine="540"/>
        <w:jc w:val="center"/>
        <w:rPr>
          <w:sz w:val="28"/>
          <w:szCs w:val="28"/>
        </w:rPr>
      </w:pPr>
    </w:p>
    <w:p w:rsidR="004A0D2A" w:rsidRPr="004A0D2A" w:rsidRDefault="00910EA0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0D2A">
        <w:rPr>
          <w:sz w:val="28"/>
          <w:szCs w:val="28"/>
        </w:rPr>
        <w:t>ониторинг качества финансового менеджмента (далее - мониторинг)</w:t>
      </w:r>
      <w:r>
        <w:rPr>
          <w:sz w:val="28"/>
          <w:szCs w:val="28"/>
        </w:rPr>
        <w:t xml:space="preserve"> проведен </w:t>
      </w:r>
      <w:r w:rsidR="00C435FE">
        <w:rPr>
          <w:sz w:val="28"/>
          <w:szCs w:val="28"/>
        </w:rPr>
        <w:t>ф</w:t>
      </w:r>
      <w:r w:rsidRPr="004A0D2A">
        <w:rPr>
          <w:sz w:val="28"/>
          <w:szCs w:val="28"/>
        </w:rPr>
        <w:t xml:space="preserve">инансовым управлением администрации Благодарненского </w:t>
      </w:r>
      <w:r w:rsidR="00C435FE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в</w:t>
      </w:r>
      <w:r w:rsidR="004A0D2A" w:rsidRPr="004A0D2A">
        <w:rPr>
          <w:sz w:val="28"/>
          <w:szCs w:val="28"/>
        </w:rPr>
        <w:t xml:space="preserve"> соответствии с </w:t>
      </w:r>
      <w:r w:rsidRPr="004A0D2A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4A0D2A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Благодарненского муниципального района Ставропольского края</w:t>
      </w:r>
      <w:r>
        <w:rPr>
          <w:sz w:val="28"/>
          <w:szCs w:val="28"/>
        </w:rPr>
        <w:t xml:space="preserve">, утвержденной </w:t>
      </w:r>
      <w:r w:rsidR="004A0D2A" w:rsidRPr="004A0D2A">
        <w:rPr>
          <w:sz w:val="28"/>
          <w:szCs w:val="28"/>
        </w:rPr>
        <w:t>постановлением администрации Благодарненского муниципального района Ставропольского края от 29 января 2014 года №</w:t>
      </w:r>
      <w:r>
        <w:rPr>
          <w:sz w:val="28"/>
          <w:szCs w:val="28"/>
        </w:rPr>
        <w:t xml:space="preserve"> </w:t>
      </w:r>
      <w:r w:rsidR="004A0D2A" w:rsidRPr="004A0D2A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4A0D2A"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показателям, сгруппированным по следующим направлениям</w:t>
      </w:r>
      <w:r w:rsidR="004A0D2A" w:rsidRPr="004A0D2A">
        <w:rPr>
          <w:sz w:val="28"/>
          <w:szCs w:val="28"/>
        </w:rPr>
        <w:t>: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1) планирование бюджета Благодарненского муниципального района Ставропольского края (далее - районный бюджет);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2) исполнение районного бюджета;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3) учет и отчетность;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4) осуществление функций и полномочий учредителя муниципальных учреждений Благодарненско</w:t>
      </w:r>
      <w:r w:rsidR="002919CE">
        <w:rPr>
          <w:sz w:val="28"/>
          <w:szCs w:val="28"/>
        </w:rPr>
        <w:t>го</w:t>
      </w:r>
      <w:r w:rsidRPr="004A0D2A">
        <w:rPr>
          <w:sz w:val="28"/>
          <w:szCs w:val="28"/>
        </w:rPr>
        <w:t xml:space="preserve"> муниципально</w:t>
      </w:r>
      <w:r w:rsidR="002919CE">
        <w:rPr>
          <w:sz w:val="28"/>
          <w:szCs w:val="28"/>
        </w:rPr>
        <w:t>го</w:t>
      </w:r>
      <w:r w:rsidRPr="004A0D2A">
        <w:rPr>
          <w:sz w:val="28"/>
          <w:szCs w:val="28"/>
        </w:rPr>
        <w:t xml:space="preserve"> район</w:t>
      </w:r>
      <w:r w:rsidR="002919CE">
        <w:rPr>
          <w:sz w:val="28"/>
          <w:szCs w:val="28"/>
        </w:rPr>
        <w:t>а</w:t>
      </w:r>
      <w:r w:rsidRPr="004A0D2A">
        <w:rPr>
          <w:sz w:val="28"/>
          <w:szCs w:val="28"/>
        </w:rPr>
        <w:t xml:space="preserve"> Ставропольского края.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Мониторинг проводился на основании данных бюджетной отчетности за 201</w:t>
      </w:r>
      <w:r w:rsidR="00C435FE">
        <w:rPr>
          <w:sz w:val="28"/>
          <w:szCs w:val="28"/>
        </w:rPr>
        <w:t>7</w:t>
      </w:r>
      <w:r w:rsidRPr="004A0D2A">
        <w:rPr>
          <w:sz w:val="28"/>
          <w:szCs w:val="28"/>
        </w:rPr>
        <w:t xml:space="preserve"> год, а также иной информац</w:t>
      </w:r>
      <w:r w:rsidR="00C435FE">
        <w:rPr>
          <w:sz w:val="28"/>
          <w:szCs w:val="28"/>
        </w:rPr>
        <w:t>ии, находящейся в распоряжении ф</w:t>
      </w:r>
      <w:r w:rsidRPr="004A0D2A">
        <w:rPr>
          <w:sz w:val="28"/>
          <w:szCs w:val="28"/>
        </w:rPr>
        <w:t xml:space="preserve">инансового управления администрации Благодарненского </w:t>
      </w:r>
      <w:r w:rsidR="00C435FE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края.</w:t>
      </w:r>
    </w:p>
    <w:p w:rsidR="004A0D2A" w:rsidRDefault="002919CE" w:rsidP="00F903E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="00F903E0" w:rsidRPr="005002D8">
        <w:rPr>
          <w:sz w:val="28"/>
          <w:szCs w:val="28"/>
          <w:u w:val="single"/>
        </w:rPr>
        <w:t>п</w:t>
      </w:r>
      <w:r w:rsidR="004A0D2A" w:rsidRPr="005002D8">
        <w:rPr>
          <w:sz w:val="28"/>
          <w:szCs w:val="28"/>
          <w:u w:val="single"/>
        </w:rPr>
        <w:t>ланировани</w:t>
      </w:r>
      <w:r w:rsidR="00F903E0" w:rsidRPr="005002D8">
        <w:rPr>
          <w:sz w:val="28"/>
          <w:szCs w:val="28"/>
          <w:u w:val="single"/>
        </w:rPr>
        <w:t>я</w:t>
      </w:r>
      <w:r w:rsidR="004A0D2A" w:rsidRPr="005002D8">
        <w:rPr>
          <w:sz w:val="28"/>
          <w:szCs w:val="28"/>
          <w:u w:val="single"/>
        </w:rPr>
        <w:t xml:space="preserve"> районного бюджета</w:t>
      </w:r>
      <w:r w:rsidR="00F903E0">
        <w:rPr>
          <w:sz w:val="28"/>
          <w:szCs w:val="28"/>
        </w:rPr>
        <w:t xml:space="preserve"> производилась по следующим показателям:</w:t>
      </w:r>
    </w:p>
    <w:p w:rsidR="004A0D2A" w:rsidRPr="00C41A19" w:rsidRDefault="00F903E0" w:rsidP="00500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4A0D2A" w:rsidRPr="00C41A19">
        <w:rPr>
          <w:sz w:val="28"/>
          <w:szCs w:val="28"/>
        </w:rPr>
        <w:t xml:space="preserve">астота внесения изменений в бюджетную роспись </w:t>
      </w:r>
      <w:r w:rsidR="005002D8">
        <w:rPr>
          <w:sz w:val="28"/>
          <w:szCs w:val="28"/>
        </w:rPr>
        <w:t>главными распорядителями средств бюджета Благодарненского муниципального района Ставропольского края (далее – ГРБС)</w:t>
      </w:r>
      <w:r>
        <w:rPr>
          <w:sz w:val="28"/>
          <w:szCs w:val="28"/>
        </w:rPr>
        <w:t>;</w:t>
      </w:r>
    </w:p>
    <w:p w:rsidR="004A0D2A" w:rsidRDefault="00F903E0" w:rsidP="00F903E0">
      <w:pPr>
        <w:ind w:left="567"/>
        <w:jc w:val="both"/>
        <w:rPr>
          <w:sz w:val="28"/>
          <w:szCs w:val="28"/>
        </w:rPr>
      </w:pPr>
      <w:r w:rsidRPr="005002D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4A0D2A" w:rsidRPr="00C41A19">
        <w:rPr>
          <w:sz w:val="28"/>
          <w:szCs w:val="28"/>
        </w:rPr>
        <w:t>бъем изменений, вносимых в бюджетную роспись ГРБС</w:t>
      </w:r>
      <w:r w:rsidR="005002D8">
        <w:rPr>
          <w:sz w:val="28"/>
          <w:szCs w:val="28"/>
        </w:rPr>
        <w:t>;</w:t>
      </w:r>
    </w:p>
    <w:p w:rsidR="00C435FE" w:rsidRPr="00C41A19" w:rsidRDefault="00C435FE" w:rsidP="00C435F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устойчивость системы показателей, характеризующих результаты деятельности ГРБС;</w:t>
      </w:r>
    </w:p>
    <w:p w:rsidR="004A0D2A" w:rsidRPr="00C41A19" w:rsidRDefault="005002D8" w:rsidP="005002D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002D8">
        <w:rPr>
          <w:sz w:val="28"/>
          <w:szCs w:val="28"/>
        </w:rPr>
        <w:t>качество</w:t>
      </w:r>
      <w:r w:rsidR="004A0D2A" w:rsidRPr="00C41A19">
        <w:rPr>
          <w:sz w:val="28"/>
          <w:szCs w:val="28"/>
        </w:rPr>
        <w:t xml:space="preserve">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муниципального района Ставропольского края</w:t>
      </w:r>
      <w:r>
        <w:rPr>
          <w:sz w:val="28"/>
          <w:szCs w:val="28"/>
        </w:rPr>
        <w:t>;</w:t>
      </w:r>
    </w:p>
    <w:p w:rsidR="004A0D2A" w:rsidRPr="00C41A19" w:rsidRDefault="005002D8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0D2A" w:rsidRPr="00C41A19">
        <w:rPr>
          <w:sz w:val="28"/>
          <w:szCs w:val="28"/>
        </w:rPr>
        <w:t>бъем неисполненных на конец отчетного финансового года бюджетных ассигнований</w:t>
      </w:r>
      <w:r>
        <w:rPr>
          <w:sz w:val="28"/>
          <w:szCs w:val="28"/>
        </w:rPr>
        <w:t>;</w:t>
      </w:r>
    </w:p>
    <w:p w:rsidR="004A0D2A" w:rsidRDefault="005002D8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A0D2A" w:rsidRPr="00C41A19">
        <w:rPr>
          <w:sz w:val="28"/>
          <w:szCs w:val="28"/>
        </w:rPr>
        <w:t>тклонение кассового исполнения доходов районного бюджета от прогноза по главному администратору доходов районного бюджета</w:t>
      </w:r>
      <w:r>
        <w:rPr>
          <w:sz w:val="28"/>
          <w:szCs w:val="28"/>
        </w:rPr>
        <w:t xml:space="preserve"> (за исключением средств, поступающих из федерального бюджета).</w:t>
      </w:r>
    </w:p>
    <w:p w:rsidR="00D35872" w:rsidRDefault="00D35872" w:rsidP="004A0D2A">
      <w:pPr>
        <w:ind w:firstLine="720"/>
        <w:jc w:val="both"/>
        <w:rPr>
          <w:color w:val="000000"/>
          <w:sz w:val="28"/>
          <w:szCs w:val="28"/>
        </w:rPr>
      </w:pPr>
    </w:p>
    <w:p w:rsidR="00C41A19" w:rsidRDefault="00C41A19" w:rsidP="004A0D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рейтинг главных распорядителей средств бюджета Благодарненского муниципального района Ставропольского края по показателям, входящим в первое направление представлен ниже</w:t>
      </w:r>
      <w:r w:rsidR="00A74691">
        <w:rPr>
          <w:color w:val="000000"/>
          <w:sz w:val="28"/>
          <w:szCs w:val="28"/>
        </w:rPr>
        <w:t>:</w:t>
      </w:r>
    </w:p>
    <w:p w:rsidR="00D35872" w:rsidRDefault="0071444B" w:rsidP="00D35872">
      <w:pPr>
        <w:ind w:hanging="426"/>
        <w:jc w:val="both"/>
        <w:rPr>
          <w:color w:val="000000"/>
          <w:sz w:val="28"/>
          <w:szCs w:val="28"/>
        </w:rPr>
      </w:pPr>
      <w:r w:rsidRPr="0071444B">
        <w:rPr>
          <w:noProof/>
          <w:color w:val="000000"/>
          <w:sz w:val="28"/>
          <w:szCs w:val="28"/>
        </w:rPr>
        <w:drawing>
          <wp:inline distT="0" distB="0" distL="0" distR="0" wp14:anchorId="118D0FAF" wp14:editId="5C938020">
            <wp:extent cx="5848350" cy="410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73" w:rsidRDefault="00EE6F9C" w:rsidP="00D358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большинству показателей данного направления достигнуты предельно допустимые значения. При этом: по показателю, характеризующему частоту внесения изменения в бюджетную роспись ГРБС, низкая оценка получена управлением труда и социальной защиты населения администрации Благодарненского муниципального района Ставропольского края</w:t>
      </w:r>
      <w:r w:rsidR="00E743F1">
        <w:rPr>
          <w:color w:val="000000"/>
          <w:sz w:val="28"/>
          <w:szCs w:val="28"/>
        </w:rPr>
        <w:t xml:space="preserve"> и управлением сельского хозяйства</w:t>
      </w:r>
      <w:r w:rsidR="00E743F1" w:rsidRPr="00E743F1">
        <w:rPr>
          <w:color w:val="000000"/>
          <w:sz w:val="28"/>
          <w:szCs w:val="28"/>
        </w:rPr>
        <w:t xml:space="preserve"> </w:t>
      </w:r>
      <w:r w:rsidR="00E743F1">
        <w:rPr>
          <w:color w:val="000000"/>
          <w:sz w:val="28"/>
          <w:szCs w:val="28"/>
        </w:rPr>
        <w:t>администрации Благодарненского муниципального района Ставропольского края</w:t>
      </w:r>
      <w:r>
        <w:rPr>
          <w:color w:val="000000"/>
          <w:sz w:val="28"/>
          <w:szCs w:val="28"/>
        </w:rPr>
        <w:t>.</w:t>
      </w:r>
    </w:p>
    <w:p w:rsidR="00EE6F9C" w:rsidRDefault="00EE6F9C" w:rsidP="004A0D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Детальная информация </w:t>
      </w:r>
      <w:r w:rsidR="000C77E6">
        <w:rPr>
          <w:color w:val="000000"/>
          <w:sz w:val="28"/>
          <w:szCs w:val="28"/>
        </w:rPr>
        <w:t>о значениях показателей приведена в приложении 1.</w:t>
      </w:r>
    </w:p>
    <w:p w:rsidR="006151DD" w:rsidRDefault="006151DD" w:rsidP="006151DD">
      <w:pPr>
        <w:jc w:val="both"/>
        <w:rPr>
          <w:sz w:val="28"/>
          <w:szCs w:val="28"/>
        </w:rPr>
      </w:pPr>
    </w:p>
    <w:p w:rsidR="004A0D2A" w:rsidRPr="006151DD" w:rsidRDefault="004A0D2A" w:rsidP="006151DD">
      <w:pPr>
        <w:ind w:firstLine="567"/>
        <w:jc w:val="both"/>
        <w:rPr>
          <w:sz w:val="28"/>
          <w:szCs w:val="28"/>
        </w:rPr>
      </w:pPr>
      <w:r w:rsidRPr="006151DD">
        <w:rPr>
          <w:sz w:val="28"/>
          <w:szCs w:val="28"/>
        </w:rPr>
        <w:t xml:space="preserve">2. </w:t>
      </w:r>
      <w:r w:rsidR="000C77E6">
        <w:rPr>
          <w:sz w:val="28"/>
          <w:szCs w:val="28"/>
        </w:rPr>
        <w:t xml:space="preserve">Оценка качества </w:t>
      </w:r>
      <w:r w:rsidR="000C77E6" w:rsidRPr="000C77E6">
        <w:rPr>
          <w:sz w:val="28"/>
          <w:szCs w:val="28"/>
          <w:u w:val="single"/>
        </w:rPr>
        <w:t>и</w:t>
      </w:r>
      <w:r w:rsidRPr="000C77E6">
        <w:rPr>
          <w:sz w:val="28"/>
          <w:szCs w:val="28"/>
          <w:u w:val="single"/>
        </w:rPr>
        <w:t>сполнени</w:t>
      </w:r>
      <w:r w:rsidR="000C77E6" w:rsidRPr="000C77E6">
        <w:rPr>
          <w:sz w:val="28"/>
          <w:szCs w:val="28"/>
          <w:u w:val="single"/>
        </w:rPr>
        <w:t>я</w:t>
      </w:r>
      <w:r w:rsidRPr="000C77E6">
        <w:rPr>
          <w:sz w:val="28"/>
          <w:szCs w:val="28"/>
          <w:u w:val="single"/>
        </w:rPr>
        <w:t xml:space="preserve"> районного бюджета</w:t>
      </w:r>
      <w:r w:rsidR="000C77E6">
        <w:rPr>
          <w:sz w:val="28"/>
          <w:szCs w:val="28"/>
        </w:rPr>
        <w:t xml:space="preserve"> производилась по следующим показателям</w:t>
      </w:r>
      <w:r w:rsidRPr="006151DD">
        <w:rPr>
          <w:sz w:val="28"/>
          <w:szCs w:val="28"/>
        </w:rPr>
        <w:t>:</w:t>
      </w:r>
    </w:p>
    <w:p w:rsidR="004A0D2A" w:rsidRPr="006151DD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A0D2A" w:rsidRPr="006151DD">
        <w:rPr>
          <w:sz w:val="28"/>
          <w:szCs w:val="28"/>
        </w:rPr>
        <w:t>авномерность осуществления расходов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кредиторской задолженностью по расчетам с поставщиками и подрядчиками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кредиторской задолженностью по платежам в бюджеты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A0D2A" w:rsidRPr="0097708A">
        <w:rPr>
          <w:sz w:val="28"/>
          <w:szCs w:val="28"/>
        </w:rPr>
        <w:t>тклонение кассового исполнения расходов ГРБС от кассового плана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0D2A" w:rsidRPr="0097708A">
        <w:rPr>
          <w:sz w:val="28"/>
          <w:szCs w:val="28"/>
        </w:rPr>
        <w:t xml:space="preserve">равнение кассового исполнения расходов ГРБС с кассовым планом в </w:t>
      </w:r>
      <w:r w:rsidR="004A0D2A" w:rsidRPr="0097708A">
        <w:rPr>
          <w:sz w:val="28"/>
          <w:szCs w:val="28"/>
          <w:lang w:val="en-US"/>
        </w:rPr>
        <w:t>IV</w:t>
      </w:r>
      <w:r w:rsidR="004A0D2A" w:rsidRPr="0097708A">
        <w:rPr>
          <w:sz w:val="28"/>
          <w:szCs w:val="28"/>
        </w:rPr>
        <w:t xml:space="preserve"> квартале отчетного года</w:t>
      </w:r>
      <w:r>
        <w:rPr>
          <w:sz w:val="28"/>
          <w:szCs w:val="28"/>
        </w:rPr>
        <w:t>;</w:t>
      </w:r>
    </w:p>
    <w:p w:rsidR="004A0D2A" w:rsidRDefault="000C77E6" w:rsidP="004A0D2A">
      <w:pPr>
        <w:ind w:firstLine="540"/>
        <w:jc w:val="both"/>
        <w:rPr>
          <w:sz w:val="28"/>
          <w:szCs w:val="28"/>
        </w:rPr>
      </w:pPr>
      <w:r w:rsidRPr="000C77E6">
        <w:rPr>
          <w:sz w:val="28"/>
          <w:szCs w:val="28"/>
        </w:rPr>
        <w:t>- ка</w:t>
      </w:r>
      <w:r w:rsidR="004A0D2A" w:rsidRPr="000C77E6">
        <w:rPr>
          <w:sz w:val="28"/>
          <w:szCs w:val="28"/>
        </w:rPr>
        <w:t>чество</w:t>
      </w:r>
      <w:r w:rsidR="004A0D2A" w:rsidRPr="0097708A">
        <w:rPr>
          <w:sz w:val="28"/>
          <w:szCs w:val="28"/>
        </w:rPr>
        <w:t xml:space="preserve"> управления средствами районного бюджета в части предоставления субсидий на вы</w:t>
      </w:r>
      <w:r>
        <w:rPr>
          <w:sz w:val="28"/>
          <w:szCs w:val="28"/>
        </w:rPr>
        <w:t>полнение муниципального задания;</w:t>
      </w:r>
    </w:p>
    <w:p w:rsidR="004A0D2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дебиторской задолженностью по расчетам с дебиторами по доходам</w:t>
      </w:r>
      <w:r>
        <w:rPr>
          <w:sz w:val="28"/>
          <w:szCs w:val="28"/>
        </w:rPr>
        <w:t>.</w:t>
      </w:r>
    </w:p>
    <w:p w:rsidR="00F721F7" w:rsidRDefault="00F721F7" w:rsidP="004A0D2A">
      <w:pPr>
        <w:ind w:firstLine="540"/>
        <w:jc w:val="both"/>
        <w:rPr>
          <w:sz w:val="28"/>
          <w:szCs w:val="28"/>
        </w:rPr>
      </w:pPr>
    </w:p>
    <w:p w:rsidR="007423F2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рейтинг главных распорядителей средств бюджета Благодарненского муниципального района Ставропольского края по показателям, входящим во второе направление представлен ниже:</w:t>
      </w:r>
    </w:p>
    <w:p w:rsidR="007423F2" w:rsidRDefault="00E44E58" w:rsidP="004A0D2A">
      <w:pPr>
        <w:ind w:firstLine="540"/>
        <w:jc w:val="both"/>
        <w:rPr>
          <w:sz w:val="28"/>
          <w:szCs w:val="28"/>
        </w:rPr>
      </w:pPr>
      <w:r w:rsidRPr="00E44E58">
        <w:rPr>
          <w:noProof/>
          <w:sz w:val="28"/>
          <w:szCs w:val="28"/>
        </w:rPr>
        <w:drawing>
          <wp:inline distT="0" distB="0" distL="0" distR="0" wp14:anchorId="711C0D43" wp14:editId="5C35C557">
            <wp:extent cx="5610225" cy="420767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707" cy="42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A" w:rsidRDefault="00B30EBB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показателя, отражающего равномерность расходов ГРБС в отчетном году, достигнутое </w:t>
      </w:r>
      <w:r>
        <w:rPr>
          <w:color w:val="000000"/>
          <w:sz w:val="28"/>
          <w:szCs w:val="28"/>
        </w:rPr>
        <w:t>Отделом образования администрации Благодарненского муниципального района Ставропольского края</w:t>
      </w:r>
      <w:r w:rsidR="00E44E58">
        <w:rPr>
          <w:color w:val="000000"/>
          <w:sz w:val="28"/>
          <w:szCs w:val="28"/>
        </w:rPr>
        <w:t>, управлением сельского хозяйства администрации Благодарненского муниципального района Ставропольского края</w:t>
      </w:r>
      <w:r>
        <w:rPr>
          <w:color w:val="000000"/>
          <w:sz w:val="28"/>
          <w:szCs w:val="28"/>
        </w:rPr>
        <w:t xml:space="preserve"> снизило до нулевого значения итоговую оценку по данным ГРБС. Низкая оценка получена Отделом образования администрации Благодарненского муниципального района Ставропольского края по показателю, характеризующему </w:t>
      </w:r>
      <w:r>
        <w:rPr>
          <w:sz w:val="28"/>
          <w:szCs w:val="28"/>
        </w:rPr>
        <w:t>э</w:t>
      </w:r>
      <w:r w:rsidRPr="0097708A">
        <w:rPr>
          <w:sz w:val="28"/>
          <w:szCs w:val="28"/>
        </w:rPr>
        <w:t>ффективность управления кредиторской задолженностью по расчетам с поставщиками и подрядчиками</w:t>
      </w:r>
      <w:r>
        <w:rPr>
          <w:sz w:val="28"/>
          <w:szCs w:val="28"/>
        </w:rPr>
        <w:t xml:space="preserve">. </w:t>
      </w:r>
      <w:r w:rsidR="00E44E58">
        <w:rPr>
          <w:sz w:val="28"/>
          <w:szCs w:val="28"/>
        </w:rPr>
        <w:t>Отдел имущественных и земельных отношений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Благодарненского муниципального района Ставропольского края достигнуто нулевое значение по показателю, отражающему </w:t>
      </w:r>
      <w:r>
        <w:rPr>
          <w:sz w:val="28"/>
          <w:szCs w:val="28"/>
        </w:rPr>
        <w:t>о</w:t>
      </w:r>
      <w:r w:rsidRPr="0097708A">
        <w:rPr>
          <w:sz w:val="28"/>
          <w:szCs w:val="28"/>
        </w:rPr>
        <w:t>тклонение кассового исполнения расходов ГРБС от кассового плана</w:t>
      </w:r>
      <w:r>
        <w:rPr>
          <w:sz w:val="28"/>
          <w:szCs w:val="28"/>
        </w:rPr>
        <w:t>.</w:t>
      </w:r>
      <w:r w:rsidR="007423F2">
        <w:rPr>
          <w:sz w:val="28"/>
          <w:szCs w:val="28"/>
        </w:rPr>
        <w:t xml:space="preserve"> Неравномерно </w:t>
      </w:r>
      <w:r w:rsidR="007423F2">
        <w:rPr>
          <w:sz w:val="28"/>
          <w:szCs w:val="28"/>
        </w:rPr>
        <w:lastRenderedPageBreak/>
        <w:t xml:space="preserve">исполнялись кассовые расходы в течение отчетного года по </w:t>
      </w:r>
      <w:r w:rsidR="007423F2">
        <w:rPr>
          <w:color w:val="000000"/>
          <w:sz w:val="28"/>
          <w:szCs w:val="28"/>
        </w:rPr>
        <w:t>администрации Благодарненского муниципального района Ставропольского края, Отделу образования администрации Благодарненского муницип</w:t>
      </w:r>
      <w:r w:rsidR="009D1D59">
        <w:rPr>
          <w:color w:val="000000"/>
          <w:sz w:val="28"/>
          <w:szCs w:val="28"/>
        </w:rPr>
        <w:t>ального района Ставропольского</w:t>
      </w:r>
      <w:r w:rsidR="007423F2">
        <w:rPr>
          <w:color w:val="000000"/>
          <w:sz w:val="28"/>
          <w:szCs w:val="28"/>
        </w:rPr>
        <w:t xml:space="preserve">, о чем свидетельствуют значения, достигнутые ГРБС по показателю </w:t>
      </w:r>
      <w:r w:rsidR="007423F2">
        <w:rPr>
          <w:sz w:val="28"/>
          <w:szCs w:val="28"/>
        </w:rPr>
        <w:t>с</w:t>
      </w:r>
      <w:r w:rsidR="007423F2" w:rsidRPr="0097708A">
        <w:rPr>
          <w:sz w:val="28"/>
          <w:szCs w:val="28"/>
        </w:rPr>
        <w:t xml:space="preserve">равнение кассового исполнения расходов ГРБС с кассовым планом в </w:t>
      </w:r>
      <w:r w:rsidR="007423F2" w:rsidRPr="0097708A">
        <w:rPr>
          <w:sz w:val="28"/>
          <w:szCs w:val="28"/>
          <w:lang w:val="en-US"/>
        </w:rPr>
        <w:t>IV</w:t>
      </w:r>
      <w:r w:rsidR="007423F2" w:rsidRPr="0097708A">
        <w:rPr>
          <w:sz w:val="28"/>
          <w:szCs w:val="28"/>
        </w:rPr>
        <w:t xml:space="preserve"> квартале отчетного года</w:t>
      </w:r>
      <w:r w:rsidR="007423F2">
        <w:rPr>
          <w:sz w:val="28"/>
          <w:szCs w:val="28"/>
        </w:rPr>
        <w:t xml:space="preserve">. </w:t>
      </w:r>
      <w:r w:rsidR="004A0D2A" w:rsidRPr="004A0D2A">
        <w:rPr>
          <w:sz w:val="28"/>
          <w:szCs w:val="28"/>
        </w:rPr>
        <w:t>Показатели, полученные по всем главным распорядителям, свидетельствуют об эффективном управлении дебиторской задолженностью по расчетам с дебиторами по доходам за 201</w:t>
      </w:r>
      <w:r w:rsidR="00F8147A">
        <w:rPr>
          <w:sz w:val="28"/>
          <w:szCs w:val="28"/>
        </w:rPr>
        <w:t>7</w:t>
      </w:r>
      <w:r w:rsidR="004A0D2A" w:rsidRPr="004A0D2A">
        <w:rPr>
          <w:sz w:val="28"/>
          <w:szCs w:val="28"/>
        </w:rPr>
        <w:t xml:space="preserve"> год.</w:t>
      </w:r>
    </w:p>
    <w:p w:rsidR="007423F2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Детальная информация о значениях показателей приведена в приложении 2.</w:t>
      </w:r>
    </w:p>
    <w:p w:rsidR="00B929BF" w:rsidRDefault="00B929BF" w:rsidP="00D35872">
      <w:pPr>
        <w:spacing w:line="240" w:lineRule="exact"/>
        <w:ind w:firstLine="539"/>
        <w:jc w:val="both"/>
        <w:rPr>
          <w:b/>
          <w:sz w:val="28"/>
          <w:szCs w:val="28"/>
        </w:rPr>
      </w:pPr>
    </w:p>
    <w:p w:rsidR="004A0D2A" w:rsidRPr="00A74691" w:rsidRDefault="004A0D2A" w:rsidP="004A0D2A">
      <w:pPr>
        <w:ind w:firstLine="540"/>
        <w:jc w:val="both"/>
        <w:rPr>
          <w:sz w:val="28"/>
          <w:szCs w:val="28"/>
        </w:rPr>
      </w:pPr>
      <w:r w:rsidRPr="00A74691">
        <w:rPr>
          <w:sz w:val="28"/>
          <w:szCs w:val="28"/>
        </w:rPr>
        <w:t xml:space="preserve">3. </w:t>
      </w:r>
      <w:r w:rsidR="00F721F7">
        <w:rPr>
          <w:sz w:val="28"/>
          <w:szCs w:val="28"/>
        </w:rPr>
        <w:t xml:space="preserve">Для оценки по направлению </w:t>
      </w:r>
      <w:r w:rsidR="00F721F7" w:rsidRPr="00F721F7">
        <w:rPr>
          <w:sz w:val="28"/>
          <w:szCs w:val="28"/>
          <w:u w:val="single"/>
        </w:rPr>
        <w:t>у</w:t>
      </w:r>
      <w:r w:rsidRPr="00F721F7">
        <w:rPr>
          <w:sz w:val="28"/>
          <w:szCs w:val="28"/>
          <w:u w:val="single"/>
        </w:rPr>
        <w:t>чет и отчетность</w:t>
      </w:r>
      <w:r w:rsidR="00F721F7">
        <w:rPr>
          <w:sz w:val="28"/>
          <w:szCs w:val="28"/>
        </w:rPr>
        <w:t xml:space="preserve"> анализ проведен по следующим показателям</w:t>
      </w:r>
      <w:r w:rsidRPr="00A74691">
        <w:rPr>
          <w:sz w:val="28"/>
          <w:szCs w:val="28"/>
        </w:rPr>
        <w:t>:</w:t>
      </w:r>
    </w:p>
    <w:p w:rsidR="004A0D2A" w:rsidRPr="00FD5EDA" w:rsidRDefault="00F721F7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0D2A" w:rsidRPr="00FD5EDA">
        <w:rPr>
          <w:sz w:val="28"/>
          <w:szCs w:val="28"/>
        </w:rPr>
        <w:t xml:space="preserve">воевременность представления ГРБС отчетности об </w:t>
      </w:r>
      <w:r w:rsidR="00665523">
        <w:rPr>
          <w:sz w:val="28"/>
          <w:szCs w:val="28"/>
        </w:rPr>
        <w:t>исполнении районного бюджета в ф</w:t>
      </w:r>
      <w:r w:rsidR="004A0D2A" w:rsidRPr="00FD5EDA">
        <w:rPr>
          <w:sz w:val="28"/>
          <w:szCs w:val="28"/>
        </w:rPr>
        <w:t xml:space="preserve">инансовое управление администрации Благодарненского </w:t>
      </w:r>
      <w:r w:rsidR="00665523">
        <w:rPr>
          <w:sz w:val="28"/>
          <w:szCs w:val="28"/>
        </w:rPr>
        <w:t>городского округа</w:t>
      </w:r>
      <w:r w:rsidR="004A0D2A" w:rsidRPr="00FD5ED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4A0D2A" w:rsidRDefault="00F721F7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0D2A" w:rsidRPr="00FD5EDA">
        <w:rPr>
          <w:sz w:val="28"/>
          <w:szCs w:val="28"/>
        </w:rPr>
        <w:t>воевременность представления бухгалтерской отчетности муниципальных бюджетных и автономных учреждений Благодарненского муниципального района Ставропольског</w:t>
      </w:r>
      <w:r w:rsidR="00665523">
        <w:rPr>
          <w:sz w:val="28"/>
          <w:szCs w:val="28"/>
        </w:rPr>
        <w:t>о края подведомственных ГРБС в ф</w:t>
      </w:r>
      <w:r w:rsidR="004A0D2A" w:rsidRPr="00FD5EDA">
        <w:rPr>
          <w:sz w:val="28"/>
          <w:szCs w:val="28"/>
        </w:rPr>
        <w:t xml:space="preserve">инансовое управление администрации Благодарненского </w:t>
      </w:r>
      <w:r w:rsidR="00665523">
        <w:rPr>
          <w:sz w:val="28"/>
          <w:szCs w:val="28"/>
        </w:rPr>
        <w:t>городского округа</w:t>
      </w:r>
      <w:r w:rsidR="004A0D2A" w:rsidRPr="00FD5ED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F721F7" w:rsidRPr="00FD5EDA" w:rsidRDefault="00F721F7" w:rsidP="00D35872">
      <w:pPr>
        <w:spacing w:line="240" w:lineRule="exact"/>
        <w:ind w:firstLine="539"/>
        <w:jc w:val="both"/>
        <w:rPr>
          <w:sz w:val="28"/>
          <w:szCs w:val="28"/>
        </w:rPr>
      </w:pPr>
    </w:p>
    <w:p w:rsidR="00A74691" w:rsidRDefault="00A74691" w:rsidP="00A746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муниципального района Ставропольского края по показателям, входящим </w:t>
      </w:r>
      <w:r w:rsidR="00FD5EDA">
        <w:rPr>
          <w:color w:val="000000"/>
          <w:sz w:val="28"/>
          <w:szCs w:val="28"/>
        </w:rPr>
        <w:t>в третье</w:t>
      </w:r>
      <w:r>
        <w:rPr>
          <w:color w:val="000000"/>
          <w:sz w:val="28"/>
          <w:szCs w:val="28"/>
        </w:rPr>
        <w:t xml:space="preserve"> направление представлен ниже:</w:t>
      </w:r>
    </w:p>
    <w:p w:rsidR="00665523" w:rsidRPr="004A0D2A" w:rsidRDefault="00665523" w:rsidP="00A74691">
      <w:pPr>
        <w:ind w:firstLine="720"/>
        <w:jc w:val="both"/>
        <w:rPr>
          <w:sz w:val="28"/>
          <w:szCs w:val="28"/>
        </w:rPr>
      </w:pPr>
      <w:r w:rsidRPr="00665523">
        <w:rPr>
          <w:noProof/>
          <w:sz w:val="28"/>
          <w:szCs w:val="28"/>
        </w:rPr>
        <w:drawing>
          <wp:inline distT="0" distB="0" distL="0" distR="0" wp14:anchorId="464F752F" wp14:editId="10053CAA">
            <wp:extent cx="5245099" cy="3933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234" cy="39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7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721F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се ГРБС своеврем</w:t>
      </w:r>
      <w:r w:rsidR="00665523">
        <w:rPr>
          <w:rFonts w:ascii="Times New Roman" w:hAnsi="Times New Roman" w:cs="Times New Roman"/>
          <w:sz w:val="28"/>
          <w:szCs w:val="28"/>
        </w:rPr>
        <w:t>енно представляли отчетность в ф</w:t>
      </w:r>
      <w:r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Благодарненского </w:t>
      </w:r>
      <w:r w:rsidR="0066552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отчетном периоде.</w:t>
      </w:r>
    </w:p>
    <w:p w:rsidR="00F721F7" w:rsidRDefault="00F721F7" w:rsidP="00F721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Детальная информация о значениях показателей приведена в приложении 3.</w:t>
      </w:r>
    </w:p>
    <w:p w:rsidR="00F721F7" w:rsidRPr="00F721F7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0D2A" w:rsidRPr="002F3AF5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 xml:space="preserve">4. </w:t>
      </w:r>
      <w:r w:rsidR="00186FDA">
        <w:rPr>
          <w:rFonts w:ascii="Times New Roman" w:hAnsi="Times New Roman" w:cs="Times New Roman"/>
          <w:sz w:val="28"/>
          <w:szCs w:val="28"/>
        </w:rPr>
        <w:t xml:space="preserve">Для оценки по направлению </w:t>
      </w:r>
      <w:r w:rsidR="00186FDA" w:rsidRPr="00186FD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86FDA">
        <w:rPr>
          <w:rFonts w:ascii="Times New Roman" w:hAnsi="Times New Roman" w:cs="Times New Roman"/>
          <w:sz w:val="28"/>
          <w:szCs w:val="28"/>
          <w:u w:val="single"/>
        </w:rPr>
        <w:t>существление функций и полномочий учредителя муниципальных учреждений Благодарненского муниципального района Ставропольского края</w:t>
      </w:r>
      <w:r w:rsidR="00186FDA">
        <w:rPr>
          <w:rFonts w:ascii="Times New Roman" w:hAnsi="Times New Roman" w:cs="Times New Roman"/>
          <w:sz w:val="28"/>
          <w:szCs w:val="28"/>
        </w:rPr>
        <w:t xml:space="preserve"> оценивались следующие показатели</w:t>
      </w:r>
      <w:r w:rsidRPr="002F3AF5">
        <w:rPr>
          <w:rFonts w:ascii="Times New Roman" w:hAnsi="Times New Roman" w:cs="Times New Roman"/>
          <w:sz w:val="28"/>
          <w:szCs w:val="28"/>
        </w:rPr>
        <w:t>:</w:t>
      </w:r>
    </w:p>
    <w:p w:rsidR="004A0D2A" w:rsidRPr="002F3AF5" w:rsidRDefault="00186FDA" w:rsidP="00186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A0D2A" w:rsidRPr="002F3AF5">
        <w:rPr>
          <w:sz w:val="28"/>
          <w:szCs w:val="28"/>
        </w:rPr>
        <w:t>аличие результатов контроля за исполнением муниципальных заданий на оказание муниципальных услуг</w:t>
      </w:r>
      <w:r>
        <w:rPr>
          <w:sz w:val="28"/>
          <w:szCs w:val="28"/>
        </w:rPr>
        <w:t>;</w:t>
      </w:r>
    </w:p>
    <w:p w:rsidR="004A0D2A" w:rsidRPr="002F3AF5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D2A" w:rsidRPr="002F3AF5">
        <w:rPr>
          <w:rFonts w:ascii="Times New Roman" w:hAnsi="Times New Roman" w:cs="Times New Roman"/>
          <w:sz w:val="28"/>
          <w:szCs w:val="28"/>
        </w:rPr>
        <w:t>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D2A" w:rsidRPr="002F3AF5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D2A" w:rsidRPr="002F3AF5">
        <w:rPr>
          <w:rFonts w:ascii="Times New Roman" w:hAnsi="Times New Roman" w:cs="Times New Roman"/>
          <w:sz w:val="28"/>
          <w:szCs w:val="28"/>
        </w:rPr>
        <w:t>оля муниципальных учреждений, подведомственных ГРБС, выполнивших муниципальное задание в объеме 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D2A" w:rsidRPr="002F3AF5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A0D2A" w:rsidRPr="002F3AF5">
        <w:rPr>
          <w:rFonts w:ascii="Times New Roman" w:hAnsi="Times New Roman" w:cs="Times New Roman"/>
          <w:sz w:val="28"/>
          <w:szCs w:val="28"/>
        </w:rPr>
        <w:t>егламентация процедур оказания платных услуг подведомственными ГРБС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FDA" w:rsidRDefault="00186FDA" w:rsidP="00186F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рейтинг главных распорядителей средств бюджета Благодарненского муниципального района Ставропольского края по показателям, входящим в четвертое направление представлен ниже:</w:t>
      </w:r>
    </w:p>
    <w:p w:rsidR="003C18DB" w:rsidRPr="004A0D2A" w:rsidRDefault="003C18DB" w:rsidP="00186FDA">
      <w:pPr>
        <w:ind w:firstLine="720"/>
        <w:jc w:val="both"/>
        <w:rPr>
          <w:sz w:val="28"/>
          <w:szCs w:val="28"/>
        </w:rPr>
      </w:pPr>
      <w:r w:rsidRPr="003C18DB">
        <w:rPr>
          <w:noProof/>
          <w:sz w:val="28"/>
          <w:szCs w:val="28"/>
        </w:rPr>
        <w:drawing>
          <wp:inline distT="0" distB="0" distL="0" distR="0" wp14:anchorId="7FC8348E" wp14:editId="78E956B7">
            <wp:extent cx="5575299" cy="418147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786" cy="41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A" w:rsidRPr="00186FD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0D2A" w:rsidRPr="00186FD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86FDA" w:rsidRDefault="00B46F0F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контроля за исполнением муниципальных заданий на оказание муниципальных услуг ГРБС не представлены.</w:t>
      </w:r>
    </w:p>
    <w:p w:rsidR="00562815" w:rsidRDefault="004A0D2A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0D2A">
        <w:rPr>
          <w:rFonts w:ascii="Times New Roman" w:hAnsi="Times New Roman" w:cs="Times New Roman"/>
          <w:sz w:val="28"/>
          <w:szCs w:val="28"/>
        </w:rPr>
        <w:t>Процедура оказания платных услуг муниципальными учреждениями, подведомственны</w:t>
      </w:r>
      <w:r w:rsidR="00B46F0F">
        <w:rPr>
          <w:rFonts w:ascii="Times New Roman" w:hAnsi="Times New Roman" w:cs="Times New Roman"/>
          <w:sz w:val="28"/>
          <w:szCs w:val="28"/>
        </w:rPr>
        <w:t>ми</w:t>
      </w:r>
      <w:r w:rsidRPr="004A0D2A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и отделу образования Благодарненского муниципального района Ставропольского края утверждена Постановлением администрации Благодарненского муниципального района Ставропольского края.</w:t>
      </w:r>
    </w:p>
    <w:p w:rsidR="00B46F0F" w:rsidRDefault="00B46F0F" w:rsidP="00B46F0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Детальная информация о значениях показателей приведена в приложении 3.</w:t>
      </w:r>
    </w:p>
    <w:p w:rsidR="00B46F0F" w:rsidRDefault="00B46F0F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3AF5" w:rsidRDefault="002F3AF5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3AF5" w:rsidRPr="004A0D2A" w:rsidRDefault="002F3AF5" w:rsidP="002F3AF5">
      <w:pPr>
        <w:pStyle w:val="3"/>
        <w:shd w:val="clear" w:color="auto" w:fill="auto"/>
        <w:spacing w:before="0"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4A0D2A" w:rsidRPr="004A0D2A" w:rsidSect="00C41A19">
          <w:headerReference w:type="default" r:id="rId12"/>
          <w:pgSz w:w="11906" w:h="16838"/>
          <w:pgMar w:top="1134" w:right="626" w:bottom="1134" w:left="1985" w:header="709" w:footer="709" w:gutter="0"/>
          <w:cols w:space="708"/>
          <w:docGrid w:linePitch="360"/>
        </w:sectPr>
      </w:pPr>
    </w:p>
    <w:tbl>
      <w:tblPr>
        <w:tblW w:w="14680" w:type="dxa"/>
        <w:tblInd w:w="89" w:type="dxa"/>
        <w:tblLook w:val="04A0" w:firstRow="1" w:lastRow="0" w:firstColumn="1" w:lastColumn="0" w:noHBand="0" w:noVBand="1"/>
      </w:tblPr>
      <w:tblGrid>
        <w:gridCol w:w="3880"/>
        <w:gridCol w:w="1900"/>
        <w:gridCol w:w="1800"/>
        <w:gridCol w:w="1740"/>
        <w:gridCol w:w="2260"/>
        <w:gridCol w:w="1740"/>
        <w:gridCol w:w="1360"/>
      </w:tblGrid>
      <w:tr w:rsidR="004A0D2A" w:rsidRPr="004A0D2A" w:rsidTr="00C41A19">
        <w:trPr>
          <w:trHeight w:val="615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jc w:val="center"/>
              <w:rPr>
                <w:color w:val="000000"/>
                <w:sz w:val="28"/>
                <w:szCs w:val="28"/>
              </w:rPr>
            </w:pPr>
            <w:r w:rsidRPr="004A0D2A">
              <w:rPr>
                <w:color w:val="000000"/>
                <w:sz w:val="28"/>
                <w:szCs w:val="28"/>
              </w:rPr>
              <w:lastRenderedPageBreak/>
              <w:t xml:space="preserve">ИТОГОВЫЙ РЕЙТИНГ </w:t>
            </w:r>
          </w:p>
        </w:tc>
      </w:tr>
      <w:tr w:rsidR="004A0D2A" w:rsidRPr="004A0D2A" w:rsidTr="00C41A19">
        <w:trPr>
          <w:trHeight w:val="825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D2A" w:rsidRPr="004A0D2A" w:rsidRDefault="004A0D2A" w:rsidP="004E5322">
            <w:pPr>
              <w:jc w:val="center"/>
              <w:rPr>
                <w:color w:val="000000"/>
                <w:sz w:val="28"/>
                <w:szCs w:val="28"/>
              </w:rPr>
            </w:pPr>
            <w:r w:rsidRPr="004A0D2A">
              <w:rPr>
                <w:color w:val="000000"/>
                <w:sz w:val="28"/>
                <w:szCs w:val="28"/>
              </w:rPr>
              <w:t>главных распорядителей бюджетных средств Благодарненского муниципального района Ставропольского края, по результатам мониторинга качества финансового менеджмента, осуществляемого ими в 201</w:t>
            </w:r>
            <w:r w:rsidR="004E5322">
              <w:rPr>
                <w:color w:val="000000"/>
                <w:sz w:val="28"/>
                <w:szCs w:val="28"/>
              </w:rPr>
              <w:t>7</w:t>
            </w:r>
            <w:r w:rsidRPr="004A0D2A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4A0D2A" w:rsidRPr="004A0D2A" w:rsidTr="00C41A19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</w:tr>
      <w:tr w:rsidR="004A0D2A" w:rsidRPr="004A0D2A" w:rsidTr="00C729EB">
        <w:trPr>
          <w:trHeight w:val="67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2A" w:rsidRPr="00C729EB" w:rsidRDefault="004A0D2A" w:rsidP="00C41A19">
            <w:pPr>
              <w:jc w:val="center"/>
              <w:rPr>
                <w:color w:val="000000"/>
              </w:rPr>
            </w:pPr>
            <w:r w:rsidRPr="00C729EB">
              <w:rPr>
                <w:color w:val="000000"/>
              </w:rPr>
              <w:t>ГРБС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D2A" w:rsidRPr="00C729EB" w:rsidRDefault="004A0D2A" w:rsidP="008059AC">
            <w:pPr>
              <w:jc w:val="center"/>
              <w:rPr>
                <w:color w:val="000000"/>
              </w:rPr>
            </w:pPr>
            <w:r w:rsidRPr="00C729EB">
              <w:rPr>
                <w:color w:val="000000"/>
              </w:rPr>
              <w:t>Оценки по показателям качества финансового менеджмента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C729EB" w:rsidRDefault="004A0D2A" w:rsidP="008059AC">
            <w:pPr>
              <w:jc w:val="center"/>
              <w:rPr>
                <w:color w:val="000000"/>
              </w:rPr>
            </w:pPr>
            <w:r w:rsidRPr="00C729EB">
              <w:rPr>
                <w:color w:val="000000"/>
              </w:rPr>
              <w:t>Итоговая оценка качества финансового менеджмента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C729EB" w:rsidRDefault="004A0D2A" w:rsidP="008059AC">
            <w:pPr>
              <w:jc w:val="center"/>
              <w:rPr>
                <w:color w:val="000000"/>
              </w:rPr>
            </w:pPr>
            <w:r w:rsidRPr="00C729EB">
              <w:rPr>
                <w:color w:val="000000"/>
              </w:rPr>
              <w:t>Рейтинг</w:t>
            </w:r>
          </w:p>
        </w:tc>
      </w:tr>
      <w:tr w:rsidR="004A0D2A" w:rsidRPr="004A0D2A" w:rsidTr="008A5391">
        <w:trPr>
          <w:trHeight w:val="1926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2A" w:rsidRPr="004A0D2A" w:rsidRDefault="004A0D2A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4A0D2A">
              <w:rPr>
                <w:color w:val="000000"/>
                <w:sz w:val="22"/>
                <w:szCs w:val="22"/>
              </w:rPr>
              <w:t>1.Планирование районного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4A0D2A">
              <w:rPr>
                <w:color w:val="000000"/>
                <w:sz w:val="22"/>
                <w:szCs w:val="22"/>
              </w:rPr>
              <w:t>2. Исполнение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4A0D2A">
              <w:rPr>
                <w:color w:val="000000"/>
                <w:sz w:val="22"/>
                <w:szCs w:val="22"/>
              </w:rPr>
              <w:t>3.Учет и отчетность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4A0D2A">
              <w:rPr>
                <w:color w:val="000000"/>
                <w:sz w:val="22"/>
                <w:szCs w:val="22"/>
              </w:rPr>
              <w:t>4. Осуществление функций и полномочий учредителя в отношении муниципальных учреждений Благодарненского муниципального района Ставропольского края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2A" w:rsidRPr="004A0D2A" w:rsidRDefault="004A0D2A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 xml:space="preserve">Совет Благодарненского </w:t>
            </w:r>
            <w:r>
              <w:rPr>
                <w:color w:val="000000"/>
              </w:rPr>
              <w:t>городского округа</w:t>
            </w:r>
            <w:r w:rsidRPr="00C729EB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4439CA" w:rsidRDefault="004E5322" w:rsidP="004E5322">
            <w:pPr>
              <w:jc w:val="center"/>
            </w:pPr>
            <w:r w:rsidRPr="004439CA">
              <w:t>0,50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4439CA" w:rsidRDefault="004E5322" w:rsidP="004E5322">
            <w:pPr>
              <w:jc w:val="center"/>
            </w:pPr>
            <w:r w:rsidRPr="004439CA">
              <w:t>0,69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4439CA" w:rsidRDefault="004E5322" w:rsidP="004E5322">
            <w:pPr>
              <w:jc w:val="center"/>
            </w:pPr>
            <w:r w:rsidRPr="004439CA">
              <w:t>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Default="004E5322" w:rsidP="004E5322">
            <w:pPr>
              <w:jc w:val="center"/>
            </w:pPr>
            <w:r w:rsidRPr="004439CA">
              <w:t>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64,9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1,00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5322" w:rsidRPr="00C729EB" w:rsidTr="004E5322">
        <w:trPr>
          <w:trHeight w:val="7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>О</w:t>
            </w:r>
            <w:r>
              <w:rPr>
                <w:color w:val="000000"/>
              </w:rPr>
              <w:t>тдел имущественных и земельных отношений</w:t>
            </w:r>
            <w:r w:rsidRPr="00C729EB">
              <w:rPr>
                <w:color w:val="000000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lastRenderedPageBreak/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1,00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76,4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>У</w:t>
            </w:r>
            <w:r>
              <w:rPr>
                <w:color w:val="000000"/>
              </w:rPr>
              <w:t>правление труда и социальной защиты населения</w:t>
            </w:r>
            <w:r w:rsidRPr="00C729EB">
              <w:rPr>
                <w:color w:val="000000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0,75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0,63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0D1E7F" w:rsidRDefault="004E5322" w:rsidP="004E5322">
            <w:pPr>
              <w:jc w:val="center"/>
            </w:pPr>
            <w:r w:rsidRPr="000D1E7F">
              <w:t>88,8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E5322" w:rsidRPr="00C729EB" w:rsidTr="004E5322">
        <w:trPr>
          <w:trHeight w:val="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322" w:rsidRPr="00C729EB" w:rsidRDefault="004E5322" w:rsidP="004E5322">
            <w:pPr>
              <w:rPr>
                <w:color w:val="000000"/>
              </w:rPr>
            </w:pPr>
            <w:r w:rsidRPr="00C729EB">
              <w:rPr>
                <w:color w:val="000000"/>
              </w:rPr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6C67C3" w:rsidRDefault="004E5322" w:rsidP="004E5322">
            <w:pPr>
              <w:jc w:val="center"/>
            </w:pPr>
            <w:r w:rsidRPr="006C67C3">
              <w:t>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Default="004E5322" w:rsidP="004E5322">
            <w:pPr>
              <w:jc w:val="center"/>
            </w:pPr>
            <w:r w:rsidRPr="006C67C3">
              <w:t>0,63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Default="004E5322" w:rsidP="004E5322">
            <w:pPr>
              <w:jc w:val="center"/>
            </w:pPr>
            <w:r w:rsidRPr="000D1E7F">
              <w:t>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322" w:rsidRPr="00C729EB" w:rsidRDefault="004E5322" w:rsidP="004E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11482"/>
        <w:rPr>
          <w:rFonts w:ascii="Times New Roman" w:hAnsi="Times New Roman" w:cs="Times New Roman"/>
          <w:sz w:val="28"/>
          <w:szCs w:val="28"/>
        </w:rPr>
        <w:sectPr w:rsidR="004A0D2A" w:rsidRPr="004A0D2A" w:rsidSect="00C41A1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FA17EF" w:rsidRDefault="00033960" w:rsidP="00033960">
      <w:pPr>
        <w:tabs>
          <w:tab w:val="left" w:pos="4432"/>
        </w:tabs>
        <w:ind w:hanging="142"/>
        <w:jc w:val="center"/>
        <w:rPr>
          <w:noProof/>
        </w:rPr>
      </w:pPr>
      <w:r w:rsidRPr="00033960">
        <w:rPr>
          <w:noProof/>
          <w:sz w:val="28"/>
          <w:szCs w:val="28"/>
        </w:rPr>
        <w:lastRenderedPageBreak/>
        <w:drawing>
          <wp:inline distT="0" distB="0" distL="0" distR="0" wp14:anchorId="4AB4398A" wp14:editId="7F103507">
            <wp:extent cx="6743700" cy="505777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9192" cy="50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60" w:rsidRDefault="00033960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</w:p>
    <w:p w:rsidR="004A0D2A" w:rsidRPr="004A0D2A" w:rsidRDefault="004A0D2A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Согласно приведенному выше итоговому рейтингу главных распорядителей средств Благодарненского муниципального района Ставропольского края по результатам мониторинга качества финансового менеджмента, осуществляемого ими в 201</w:t>
      </w:r>
      <w:r w:rsidR="00C134ED">
        <w:rPr>
          <w:sz w:val="28"/>
          <w:szCs w:val="28"/>
        </w:rPr>
        <w:t>7</w:t>
      </w:r>
      <w:r w:rsidRPr="004A0D2A">
        <w:rPr>
          <w:sz w:val="28"/>
          <w:szCs w:val="28"/>
        </w:rPr>
        <w:t xml:space="preserve"> году, наилучшие результаты зафиксированы у следующих главных распорядителей бюджетных средств Благодарненского муниципального района Ставропольского края:</w:t>
      </w:r>
    </w:p>
    <w:p w:rsidR="004A0D2A" w:rsidRDefault="004A0D2A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4A0D2A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муниципального района Ставропольского края;</w:t>
      </w:r>
    </w:p>
    <w:p w:rsidR="00C134ED" w:rsidRDefault="00C134ED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4A0D2A">
        <w:rPr>
          <w:rFonts w:ascii="Times New Roman" w:hAnsi="Times New Roman" w:cs="Times New Roman"/>
          <w:sz w:val="28"/>
          <w:szCs w:val="28"/>
        </w:rPr>
        <w:t>Управление труда и социальной защиты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4ED" w:rsidRPr="004A0D2A" w:rsidRDefault="00C134ED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4A0D2A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875" w:rsidRDefault="004A0D2A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 w:rsidRPr="004A0D2A">
        <w:rPr>
          <w:rFonts w:ascii="Times New Roman" w:hAnsi="Times New Roman" w:cs="Times New Roman"/>
          <w:sz w:val="28"/>
          <w:szCs w:val="28"/>
        </w:rPr>
        <w:t xml:space="preserve">Последнее место в рейтинге занимает </w:t>
      </w:r>
      <w:r w:rsidR="00C134ED">
        <w:rPr>
          <w:rFonts w:ascii="Times New Roman" w:hAnsi="Times New Roman" w:cs="Times New Roman"/>
          <w:sz w:val="28"/>
          <w:szCs w:val="28"/>
        </w:rPr>
        <w:t>совет</w:t>
      </w:r>
      <w:r w:rsidRPr="004A0D2A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C134E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0D2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358C5" w:rsidRDefault="008358C5" w:rsidP="00D2488C">
      <w:pPr>
        <w:pStyle w:val="3"/>
        <w:shd w:val="clear" w:color="auto" w:fill="auto"/>
        <w:spacing w:before="0" w:after="0" w:line="240" w:lineRule="auto"/>
        <w:ind w:left="636"/>
        <w:rPr>
          <w:rFonts w:ascii="Times New Roman" w:hAnsi="Times New Roman" w:cs="Times New Roman"/>
          <w:sz w:val="28"/>
          <w:szCs w:val="28"/>
        </w:rPr>
      </w:pPr>
    </w:p>
    <w:p w:rsidR="00C134ED" w:rsidRDefault="00C134ED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8358C5">
        <w:rPr>
          <w:rFonts w:ascii="Times New Roman" w:hAnsi="Times New Roman" w:cs="Times New Roman"/>
          <w:sz w:val="28"/>
          <w:szCs w:val="28"/>
        </w:rPr>
        <w:t xml:space="preserve"> года улучшили итоговые оценки качества финансового менеджмента и повысили свои позиции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D2A">
        <w:rPr>
          <w:rFonts w:ascii="Times New Roman" w:hAnsi="Times New Roman" w:cs="Times New Roman"/>
          <w:sz w:val="28"/>
          <w:szCs w:val="28"/>
        </w:rPr>
        <w:t>правление труда и социальной защиты администрации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отдел имущественных и земельных отношений </w:t>
      </w:r>
      <w:r w:rsidRPr="004A0D2A">
        <w:rPr>
          <w:rFonts w:ascii="Times New Roman" w:hAnsi="Times New Roman" w:cs="Times New Roman"/>
          <w:sz w:val="28"/>
          <w:szCs w:val="28"/>
        </w:rPr>
        <w:t>администрации</w:t>
      </w:r>
      <w:r w:rsidR="008358C5">
        <w:rPr>
          <w:rFonts w:ascii="Times New Roman" w:hAnsi="Times New Roman" w:cs="Times New Roman"/>
          <w:sz w:val="28"/>
          <w:szCs w:val="28"/>
        </w:rPr>
        <w:t xml:space="preserve"> </w:t>
      </w:r>
      <w:r w:rsidR="008358C5" w:rsidRPr="004A0D2A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63869" w:rsidRDefault="00EC365C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итогов мониторинга качества финансового менеджмента за 201</w:t>
      </w:r>
      <w:r w:rsidR="00C134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итогами 201</w:t>
      </w:r>
      <w:r w:rsidR="00C134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(в сопоставимых условиях) представлено в приложении 4</w:t>
      </w:r>
      <w:r w:rsidR="00C134ED">
        <w:rPr>
          <w:rFonts w:ascii="Times New Roman" w:hAnsi="Times New Roman" w:cs="Times New Roman"/>
          <w:sz w:val="28"/>
          <w:szCs w:val="28"/>
        </w:rPr>
        <w:t>.</w:t>
      </w: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Pr="006D45FB" w:rsidRDefault="00F9056D" w:rsidP="002638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263869" w:rsidRPr="006D45FB">
        <w:rPr>
          <w:sz w:val="28"/>
          <w:szCs w:val="28"/>
        </w:rPr>
        <w:t>инансового управления</w:t>
      </w:r>
    </w:p>
    <w:p w:rsidR="00263869" w:rsidRPr="006D45FB" w:rsidRDefault="00263869" w:rsidP="00263869">
      <w:pPr>
        <w:spacing w:line="240" w:lineRule="exact"/>
        <w:rPr>
          <w:sz w:val="28"/>
          <w:szCs w:val="28"/>
        </w:rPr>
      </w:pPr>
      <w:r w:rsidRPr="006D45FB">
        <w:rPr>
          <w:sz w:val="28"/>
          <w:szCs w:val="28"/>
        </w:rPr>
        <w:t>администрации Благодарненского</w:t>
      </w:r>
    </w:p>
    <w:p w:rsidR="00263869" w:rsidRPr="006D45FB" w:rsidRDefault="00F9056D" w:rsidP="002638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63869" w:rsidRPr="003C3495" w:rsidRDefault="00263869" w:rsidP="00263869">
      <w:pPr>
        <w:spacing w:line="240" w:lineRule="exact"/>
      </w:pPr>
      <w:r w:rsidRPr="006D45FB">
        <w:rPr>
          <w:sz w:val="28"/>
          <w:szCs w:val="28"/>
        </w:rPr>
        <w:t>Ставропольского края</w:t>
      </w:r>
      <w:r w:rsidRPr="006D45FB">
        <w:rPr>
          <w:sz w:val="28"/>
          <w:szCs w:val="28"/>
        </w:rPr>
        <w:tab/>
        <w:t xml:space="preserve">                                                           </w:t>
      </w:r>
      <w:r w:rsidR="00C134ED">
        <w:rPr>
          <w:sz w:val="28"/>
          <w:szCs w:val="28"/>
        </w:rPr>
        <w:t xml:space="preserve">                 </w:t>
      </w:r>
      <w:r w:rsidRPr="006D45FB">
        <w:rPr>
          <w:sz w:val="28"/>
          <w:szCs w:val="28"/>
        </w:rPr>
        <w:t xml:space="preserve">        Л.В Кузнецова</w:t>
      </w: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Default="00263869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8A5391" w:rsidRDefault="00EC365C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  <w:sectPr w:rsidR="008A5391" w:rsidSect="00C41A19">
          <w:pgSz w:w="11906" w:h="16838" w:code="9"/>
          <w:pgMar w:top="851" w:right="851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2073"/>
        <w:gridCol w:w="418"/>
        <w:gridCol w:w="1655"/>
        <w:gridCol w:w="2073"/>
        <w:gridCol w:w="2073"/>
        <w:gridCol w:w="1828"/>
        <w:gridCol w:w="1886"/>
      </w:tblGrid>
      <w:tr w:rsidR="001D2A3A" w:rsidRPr="008A5391" w:rsidTr="00E45EBC">
        <w:trPr>
          <w:trHeight w:val="315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A3A" w:rsidRPr="008A5391" w:rsidRDefault="001D2A3A" w:rsidP="008A5391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Планирование районного бюджета</w:t>
            </w:r>
          </w:p>
        </w:tc>
      </w:tr>
      <w:tr w:rsidR="001D2A3A" w:rsidRPr="008A5391" w:rsidTr="00FA577E">
        <w:trPr>
          <w:trHeight w:val="2880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3A" w:rsidRPr="008A5391" w:rsidRDefault="001D2A3A" w:rsidP="008A5391"/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частота внесения изменений в бюджетную роспись ГРБС Благодарненского муниципального района Ставропольского края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объем изменений, вносимых в бюджетную роспись ГРБС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D2A3A" w:rsidRPr="008A5391" w:rsidRDefault="001D2A3A" w:rsidP="001D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устойчивость системы показателей, характеризующих результаты деятельности ГРБС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качество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отклонение кассового исполнения доходов районного бюджета от прогноза по главному администратору доходов районного бюджета (за исключением средств, поступающих из федерального бюджета)</w:t>
            </w:r>
          </w:p>
        </w:tc>
      </w:tr>
      <w:tr w:rsidR="001D2A3A" w:rsidRPr="008A5391" w:rsidTr="00E45EBC">
        <w:trPr>
          <w:trHeight w:val="315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A3A" w:rsidRPr="008A5391" w:rsidRDefault="001D2A3A" w:rsidP="008A5391"/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1.1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1.2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1.5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A3A" w:rsidRPr="008A5391" w:rsidRDefault="001D2A3A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1.8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 xml:space="preserve">Совет Благодарненского </w:t>
            </w:r>
            <w:r>
              <w:t>городского округа</w:t>
            </w:r>
            <w:r w:rsidRPr="008A5391"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2,00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3,12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0,50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>Администрация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1,13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14,00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2,00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6,44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 xml:space="preserve">Отдел имущественных и земельных отношений администрации Благодарненского </w:t>
            </w:r>
            <w:r w:rsidRPr="008A5391">
              <w:lastRenderedPageBreak/>
              <w:t>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lastRenderedPageBreak/>
              <w:t>0,50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3,00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3,69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1,00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lastRenderedPageBreak/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0,16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2,98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0,16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69,00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2,44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1,00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2,50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100,00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</w:tr>
      <w:tr w:rsidR="00E45EBC" w:rsidRPr="008A5391" w:rsidTr="00E45EBC">
        <w:trPr>
          <w:trHeight w:val="109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BC" w:rsidRPr="008A5391" w:rsidRDefault="00E45EBC" w:rsidP="00E45EBC">
            <w:r w:rsidRPr="008A5391"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0,50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5EBC" w:rsidRPr="00CD149B" w:rsidRDefault="00E45EBC" w:rsidP="00E45EBC">
            <w:pPr>
              <w:jc w:val="center"/>
            </w:pPr>
            <w:r w:rsidRPr="00CD149B">
              <w:t>38,00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Pr="00CD149B" w:rsidRDefault="00E45EBC" w:rsidP="00E45EBC">
            <w:pPr>
              <w:jc w:val="center"/>
            </w:pPr>
            <w:r w:rsidRPr="00CD149B">
              <w:t>1,56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EBC" w:rsidRDefault="00E45EBC" w:rsidP="00E45EBC">
            <w:pPr>
              <w:jc w:val="center"/>
            </w:pPr>
            <w:r w:rsidRPr="00CD149B">
              <w:t>0,00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984"/>
        <w:gridCol w:w="1985"/>
        <w:gridCol w:w="1417"/>
        <w:gridCol w:w="1701"/>
        <w:gridCol w:w="1843"/>
        <w:gridCol w:w="2268"/>
      </w:tblGrid>
      <w:tr w:rsidR="008A5391" w:rsidRPr="008A5391" w:rsidTr="008A5391">
        <w:trPr>
          <w:trHeight w:val="3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391" w:rsidRPr="008A5391" w:rsidRDefault="008A5391" w:rsidP="008A5391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Исполнение районного бюджета</w:t>
            </w:r>
          </w:p>
        </w:tc>
      </w:tr>
      <w:tr w:rsidR="008A5391" w:rsidRPr="008A5391" w:rsidTr="008A5391">
        <w:trPr>
          <w:trHeight w:val="231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91" w:rsidRPr="008A5391" w:rsidRDefault="008A5391" w:rsidP="008A539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ind w:left="-108" w:right="-108"/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равномерность осуществления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эффективность управления кредиторской задолженностью по платежам в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ind w:left="-108" w:right="-108"/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сравнение кассового исполнения расходов ГРБС с кассовым планом в IV квартале отчетного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качество управления средствами районного бюджета в части предоставления субсидий на выполнение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эффективность управления дебиторской задолженностью по расчетам с дебиторами по доходам</w:t>
            </w:r>
          </w:p>
        </w:tc>
      </w:tr>
      <w:tr w:rsidR="008A5391" w:rsidRPr="008A5391" w:rsidTr="008A5391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91" w:rsidRPr="008A5391" w:rsidRDefault="008A5391" w:rsidP="008A539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2.8</w:t>
            </w:r>
          </w:p>
        </w:tc>
      </w:tr>
      <w:tr w:rsidR="00FC2A3F" w:rsidRPr="008A5391" w:rsidTr="00FC2A3F">
        <w:trPr>
          <w:trHeight w:val="10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 xml:space="preserve">Совет Благодарненского </w:t>
            </w:r>
            <w:r>
              <w:t>городского округа</w:t>
            </w:r>
            <w:r w:rsidRPr="008A5391">
              <w:t xml:space="preserve">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23,57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36,74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</w:tr>
      <w:tr w:rsidR="00FC2A3F" w:rsidRPr="008A5391" w:rsidTr="00FC2A3F">
        <w:trPr>
          <w:trHeight w:val="12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>Администрация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30,49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45,54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45,08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0,58</w:t>
            </w:r>
          </w:p>
        </w:tc>
      </w:tr>
      <w:tr w:rsidR="00FC2A3F" w:rsidRPr="008A5391" w:rsidTr="00FC2A3F">
        <w:trPr>
          <w:trHeight w:val="19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-15,67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26,69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</w:tr>
      <w:tr w:rsidR="00FC2A3F" w:rsidRPr="008A5391" w:rsidTr="00FC2A3F">
        <w:trPr>
          <w:trHeight w:val="16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lastRenderedPageBreak/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1,94</w:t>
            </w:r>
          </w:p>
        </w:tc>
      </w:tr>
      <w:tr w:rsidR="00FC2A3F" w:rsidRPr="008A5391" w:rsidTr="00FC2A3F">
        <w:trPr>
          <w:trHeight w:val="17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50,49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51,69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12,85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1,27</w:t>
            </w:r>
          </w:p>
        </w:tc>
      </w:tr>
      <w:tr w:rsidR="00FC2A3F" w:rsidRPr="008A5391" w:rsidTr="00FC2A3F">
        <w:trPr>
          <w:trHeight w:val="21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-2,58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40,71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</w:tr>
      <w:tr w:rsidR="00FC2A3F" w:rsidRPr="008A5391" w:rsidTr="00FC2A3F">
        <w:trPr>
          <w:trHeight w:val="20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A3F" w:rsidRPr="008A5391" w:rsidRDefault="00FC2A3F" w:rsidP="00FC2A3F">
            <w:r w:rsidRPr="008A5391"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200,62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176,89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Pr="00DC2CE2" w:rsidRDefault="00FC2A3F" w:rsidP="00FC2A3F">
            <w:pPr>
              <w:jc w:val="center"/>
            </w:pPr>
            <w:r w:rsidRPr="00DC2CE2"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2A3F" w:rsidRDefault="00FC2A3F" w:rsidP="00FC2A3F">
            <w:pPr>
              <w:jc w:val="center"/>
            </w:pPr>
            <w:r w:rsidRPr="00DC2CE2">
              <w:t>0,08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640"/>
        <w:gridCol w:w="2073"/>
        <w:gridCol w:w="2795"/>
        <w:gridCol w:w="1876"/>
        <w:gridCol w:w="2170"/>
        <w:gridCol w:w="1908"/>
        <w:gridCol w:w="1984"/>
      </w:tblGrid>
      <w:tr w:rsidR="008A5391" w:rsidRPr="008A5391" w:rsidTr="004F7768">
        <w:trPr>
          <w:trHeight w:val="66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391" w:rsidRPr="008A5391" w:rsidRDefault="008A5391" w:rsidP="008A5391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учет и отчетность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 xml:space="preserve">осуществление функций и полномочий учредителя муниципальных учреждений Благодарненского муниципального района Ставропольского края </w:t>
            </w:r>
          </w:p>
        </w:tc>
      </w:tr>
      <w:tr w:rsidR="008A5391" w:rsidRPr="008A5391" w:rsidTr="004F7768">
        <w:trPr>
          <w:trHeight w:val="453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91" w:rsidRPr="008A5391" w:rsidRDefault="008A5391" w:rsidP="008A5391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037E9E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 xml:space="preserve">своевременность представления ГРБС отчетности об </w:t>
            </w:r>
            <w:r w:rsidR="00037E9E">
              <w:rPr>
                <w:color w:val="000000"/>
              </w:rPr>
              <w:t>исполнении районного бюджета в ф</w:t>
            </w:r>
            <w:r w:rsidRPr="008A5391">
              <w:rPr>
                <w:color w:val="000000"/>
              </w:rPr>
              <w:t xml:space="preserve">инансовое управление администрации Благодарненского </w:t>
            </w:r>
            <w:r w:rsidR="00037E9E">
              <w:rPr>
                <w:color w:val="000000"/>
              </w:rPr>
              <w:t>городского округа</w:t>
            </w:r>
            <w:r w:rsidRPr="008A5391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037E9E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 xml:space="preserve">своевременность представления бухгалтерской отчетности муниципальных бюджетных и автономных учреждений Благодарненского муниципального района Ставропольского края подведомственных ГРБС в </w:t>
            </w:r>
            <w:r w:rsidR="00037E9E">
              <w:rPr>
                <w:color w:val="000000"/>
              </w:rPr>
              <w:t>ф</w:t>
            </w:r>
            <w:r w:rsidRPr="008A5391">
              <w:rPr>
                <w:color w:val="000000"/>
              </w:rPr>
              <w:t xml:space="preserve">инансовое управление администрации Благодарненского </w:t>
            </w:r>
            <w:r w:rsidR="00037E9E">
              <w:rPr>
                <w:color w:val="000000"/>
              </w:rPr>
              <w:t>городского округа</w:t>
            </w:r>
            <w:r w:rsidRPr="008A5391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наличие результатов контроля за исполнением муниципальных заданий на оказание муниципальных услуг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391" w:rsidRPr="008A5391" w:rsidRDefault="008A5391" w:rsidP="004F7768">
            <w:pPr>
              <w:ind w:left="-108" w:right="-108"/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регламентация процедур оказания платных услуг подведомственными ГРБС муниципальными учреждениями</w:t>
            </w:r>
          </w:p>
        </w:tc>
      </w:tr>
      <w:tr w:rsidR="008A5391" w:rsidRPr="008A5391" w:rsidTr="004F7768">
        <w:trPr>
          <w:trHeight w:val="31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391" w:rsidRPr="008A5391" w:rsidRDefault="008A5391" w:rsidP="008A5391"/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3.3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3.4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4.3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4.4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4.5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8A5391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4.12</w:t>
            </w:r>
          </w:p>
        </w:tc>
      </w:tr>
      <w:tr w:rsidR="00ED4278" w:rsidRPr="008A5391" w:rsidTr="00ED4278">
        <w:trPr>
          <w:trHeight w:val="10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t xml:space="preserve">Совет Благодарненского </w:t>
            </w:r>
            <w:r>
              <w:t>городского округа</w:t>
            </w:r>
            <w:r w:rsidRPr="008A5391">
              <w:t xml:space="preserve">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</w:tr>
      <w:tr w:rsidR="00ED4278" w:rsidRPr="008A5391" w:rsidTr="00ED4278">
        <w:trPr>
          <w:trHeight w:val="12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t>Администрация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1,00</w:t>
            </w:r>
          </w:p>
        </w:tc>
      </w:tr>
      <w:tr w:rsidR="00ED4278" w:rsidRPr="008A5391" w:rsidTr="00ED4278">
        <w:trPr>
          <w:trHeight w:val="19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lastRenderedPageBreak/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</w:tr>
      <w:tr w:rsidR="00ED4278" w:rsidRPr="008A5391" w:rsidTr="00ED4278">
        <w:trPr>
          <w:trHeight w:val="16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</w:tr>
      <w:tr w:rsidR="00ED4278" w:rsidRPr="008A5391" w:rsidTr="00ED4278">
        <w:trPr>
          <w:trHeight w:val="17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1,00</w:t>
            </w:r>
          </w:p>
        </w:tc>
      </w:tr>
      <w:tr w:rsidR="00ED4278" w:rsidRPr="008A5391" w:rsidTr="00ED4278">
        <w:trPr>
          <w:trHeight w:val="21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278" w:rsidRPr="008A5391" w:rsidRDefault="00ED4278" w:rsidP="00ED4278">
            <w:r w:rsidRPr="008A5391"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278" w:rsidRPr="00C36606" w:rsidRDefault="00ED4278" w:rsidP="00ED4278">
            <w:pPr>
              <w:jc w:val="center"/>
            </w:pPr>
            <w:r w:rsidRPr="00C36606">
              <w:t>0,50</w:t>
            </w:r>
          </w:p>
        </w:tc>
      </w:tr>
      <w:tr w:rsidR="008A5391" w:rsidRPr="008A5391" w:rsidTr="00ED4278">
        <w:trPr>
          <w:trHeight w:val="20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391" w:rsidRPr="008A5391" w:rsidRDefault="008A5391" w:rsidP="008A5391">
            <w:r w:rsidRPr="008A5391">
              <w:lastRenderedPageBreak/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0,00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100,00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391" w:rsidRPr="008A5391" w:rsidRDefault="008A5391" w:rsidP="00ED4278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0,50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Look w:val="04A0" w:firstRow="1" w:lastRow="0" w:firstColumn="1" w:lastColumn="0" w:noHBand="0" w:noVBand="1"/>
      </w:tblPr>
      <w:tblGrid>
        <w:gridCol w:w="3378"/>
        <w:gridCol w:w="621"/>
        <w:gridCol w:w="621"/>
        <w:gridCol w:w="621"/>
        <w:gridCol w:w="621"/>
        <w:gridCol w:w="1460"/>
        <w:gridCol w:w="900"/>
        <w:gridCol w:w="3360"/>
        <w:gridCol w:w="609"/>
        <w:gridCol w:w="609"/>
        <w:gridCol w:w="609"/>
        <w:gridCol w:w="609"/>
        <w:gridCol w:w="1486"/>
      </w:tblGrid>
      <w:tr w:rsidR="004F7768" w:rsidRPr="008A5391" w:rsidTr="00BA5788">
        <w:trPr>
          <w:trHeight w:val="315"/>
        </w:trPr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3122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A5391">
              <w:rPr>
                <w:b/>
                <w:bCs/>
                <w:color w:val="000000"/>
                <w:sz w:val="21"/>
                <w:szCs w:val="21"/>
              </w:rPr>
              <w:t>Итоги мониторинга за 201</w:t>
            </w:r>
            <w:r w:rsidR="0031229B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8A5391">
              <w:rPr>
                <w:b/>
                <w:bCs/>
                <w:color w:val="000000"/>
                <w:sz w:val="21"/>
                <w:szCs w:val="21"/>
              </w:rPr>
              <w:t xml:space="preserve"> год (в сопоставимых условиях)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3122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A5391">
              <w:rPr>
                <w:b/>
                <w:bCs/>
                <w:color w:val="000000"/>
                <w:sz w:val="21"/>
                <w:szCs w:val="21"/>
              </w:rPr>
              <w:t>Итоги мониторинга за 201</w:t>
            </w:r>
            <w:r w:rsidR="0031229B">
              <w:rPr>
                <w:b/>
                <w:bCs/>
                <w:color w:val="000000"/>
                <w:sz w:val="21"/>
                <w:szCs w:val="21"/>
              </w:rPr>
              <w:t>7</w:t>
            </w:r>
            <w:r w:rsidRPr="008A5391">
              <w:rPr>
                <w:b/>
                <w:bCs/>
                <w:color w:val="000000"/>
                <w:sz w:val="21"/>
                <w:szCs w:val="21"/>
              </w:rPr>
              <w:t xml:space="preserve"> год</w:t>
            </w:r>
          </w:p>
        </w:tc>
      </w:tr>
      <w:tr w:rsidR="004F7768" w:rsidRPr="008A5391" w:rsidTr="00BA5788">
        <w:trPr>
          <w:trHeight w:val="30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</w:tr>
      <w:tr w:rsidR="004F7768" w:rsidRPr="008A5391" w:rsidTr="00BA5788">
        <w:trPr>
          <w:trHeight w:val="315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Наименование ГРБС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Оценка по направлению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Итоговая оценка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Наименование ГРБС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Оценка по направлению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Итоговая оценка</w:t>
            </w:r>
          </w:p>
        </w:tc>
      </w:tr>
      <w:tr w:rsidR="004F7768" w:rsidRPr="008A5391" w:rsidTr="00BA5788">
        <w:trPr>
          <w:trHeight w:val="315"/>
        </w:trPr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68" w:rsidRPr="008A5391" w:rsidRDefault="004F7768" w:rsidP="00BA578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68" w:rsidRPr="008A5391" w:rsidRDefault="004F7768" w:rsidP="00BA5788">
            <w:pPr>
              <w:rPr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768" w:rsidRPr="008A5391" w:rsidRDefault="004F7768" w:rsidP="00BA5788">
            <w:pPr>
              <w:jc w:val="center"/>
              <w:rPr>
                <w:color w:val="000000"/>
                <w:sz w:val="21"/>
                <w:szCs w:val="21"/>
              </w:rPr>
            </w:pPr>
            <w:r w:rsidRPr="008A5391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768" w:rsidRPr="008A5391" w:rsidRDefault="004F7768" w:rsidP="00BA5788">
            <w:pPr>
              <w:rPr>
                <w:color w:val="000000"/>
                <w:sz w:val="21"/>
                <w:szCs w:val="21"/>
              </w:rPr>
            </w:pP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Совет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91,2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 xml:space="preserve">Совет Благодарненского </w:t>
            </w:r>
            <w:r>
              <w:rPr>
                <w:sz w:val="21"/>
                <w:szCs w:val="21"/>
              </w:rPr>
              <w:t>городского округа</w:t>
            </w:r>
            <w:r w:rsidRPr="008A5391">
              <w:rPr>
                <w:sz w:val="21"/>
                <w:szCs w:val="21"/>
              </w:rPr>
              <w:t xml:space="preserve">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64,9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85,7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Администрация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73,7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88,8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Отдел имущественных и земельных отношений администрации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88,7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0,98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102,8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89,4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1,00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85,2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Отдел образования администрации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76,4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88,8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sz w:val="20"/>
                <w:szCs w:val="20"/>
              </w:rPr>
            </w:pPr>
            <w:r w:rsidRPr="0031229B">
              <w:rPr>
                <w:sz w:val="20"/>
                <w:szCs w:val="20"/>
              </w:rPr>
              <w:t>87,0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BA2" w:rsidRPr="008A5391" w:rsidRDefault="00830BA2" w:rsidP="00830BA2">
            <w:pPr>
              <w:rPr>
                <w:sz w:val="21"/>
                <w:szCs w:val="21"/>
              </w:rPr>
            </w:pPr>
            <w:r w:rsidRPr="008A5391">
              <w:rPr>
                <w:sz w:val="21"/>
                <w:szCs w:val="21"/>
              </w:rPr>
              <w:t>Управление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0,63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sz w:val="20"/>
                <w:szCs w:val="20"/>
              </w:rPr>
            </w:pPr>
            <w:r w:rsidRPr="00830BA2">
              <w:rPr>
                <w:sz w:val="20"/>
                <w:szCs w:val="20"/>
              </w:rPr>
              <w:t>72,1</w:t>
            </w:r>
          </w:p>
        </w:tc>
      </w:tr>
      <w:tr w:rsidR="00830BA2" w:rsidRPr="008A5391" w:rsidTr="00830BA2">
        <w:trPr>
          <w:trHeight w:val="70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A5391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Среднее значение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31229B">
              <w:rPr>
                <w:b/>
                <w:i/>
                <w:sz w:val="20"/>
                <w:szCs w:val="20"/>
              </w:rPr>
              <w:t>0,71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31229B">
              <w:rPr>
                <w:b/>
                <w:i/>
                <w:sz w:val="20"/>
                <w:szCs w:val="20"/>
              </w:rPr>
              <w:t>0,78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31229B">
              <w:rPr>
                <w:b/>
                <w:i/>
                <w:sz w:val="20"/>
                <w:szCs w:val="20"/>
              </w:rPr>
              <w:t>0,82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31229B">
              <w:rPr>
                <w:b/>
                <w:i/>
                <w:sz w:val="20"/>
                <w:szCs w:val="20"/>
              </w:rPr>
              <w:t>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31229B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31229B">
              <w:rPr>
                <w:b/>
                <w:i/>
                <w:sz w:val="20"/>
                <w:szCs w:val="20"/>
              </w:rPr>
              <w:t>90,13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jc w:val="right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A5391" w:rsidRDefault="00830BA2" w:rsidP="00830BA2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A5391">
              <w:rPr>
                <w:b/>
                <w:bCs/>
                <w:i/>
                <w:iCs/>
                <w:color w:val="000000"/>
                <w:sz w:val="21"/>
                <w:szCs w:val="21"/>
              </w:rPr>
              <w:t>Среднее значение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830BA2">
              <w:rPr>
                <w:b/>
                <w:i/>
                <w:sz w:val="20"/>
                <w:szCs w:val="20"/>
              </w:rPr>
              <w:t>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830BA2">
              <w:rPr>
                <w:b/>
                <w:i/>
                <w:sz w:val="20"/>
                <w:szCs w:val="20"/>
              </w:rPr>
              <w:t>0,69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830BA2">
              <w:rPr>
                <w:b/>
                <w:i/>
                <w:sz w:val="20"/>
                <w:szCs w:val="20"/>
              </w:rPr>
              <w:t>0,82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830BA2">
              <w:rPr>
                <w:b/>
                <w:i/>
                <w:sz w:val="20"/>
                <w:szCs w:val="20"/>
              </w:rPr>
              <w:t>0,61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BA2" w:rsidRPr="00830BA2" w:rsidRDefault="00830BA2" w:rsidP="00830BA2">
            <w:pPr>
              <w:jc w:val="center"/>
              <w:rPr>
                <w:b/>
                <w:i/>
                <w:sz w:val="20"/>
                <w:szCs w:val="20"/>
              </w:rPr>
            </w:pPr>
            <w:r w:rsidRPr="00830BA2">
              <w:rPr>
                <w:b/>
                <w:i/>
                <w:sz w:val="20"/>
                <w:szCs w:val="20"/>
              </w:rPr>
              <w:t>79,15</w:t>
            </w:r>
          </w:p>
        </w:tc>
      </w:tr>
    </w:tbl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sectPr w:rsidR="004F7768" w:rsidSect="008A5391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EF" w:rsidRDefault="00DD65EF">
      <w:r>
        <w:separator/>
      </w:r>
    </w:p>
  </w:endnote>
  <w:endnote w:type="continuationSeparator" w:id="0">
    <w:p w:rsidR="00DD65EF" w:rsidRDefault="00DD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EF" w:rsidRDefault="00DD65EF">
      <w:r>
        <w:separator/>
      </w:r>
    </w:p>
  </w:footnote>
  <w:footnote w:type="continuationSeparator" w:id="0">
    <w:p w:rsidR="00DD65EF" w:rsidRDefault="00DD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91" w:rsidRDefault="008A5391">
    <w:pPr>
      <w:pStyle w:val="a9"/>
      <w:jc w:val="right"/>
    </w:pPr>
  </w:p>
  <w:p w:rsidR="008A5391" w:rsidRDefault="008A53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409D1BA2"/>
    <w:multiLevelType w:val="hybridMultilevel"/>
    <w:tmpl w:val="E8D85414"/>
    <w:lvl w:ilvl="0" w:tplc="0419000F">
      <w:start w:val="1"/>
      <w:numFmt w:val="decimal"/>
      <w:lvlText w:val="%1."/>
      <w:lvlJc w:val="left"/>
      <w:pPr>
        <w:ind w:left="12202" w:hanging="360"/>
      </w:pPr>
    </w:lvl>
    <w:lvl w:ilvl="1" w:tplc="04190019" w:tentative="1">
      <w:start w:val="1"/>
      <w:numFmt w:val="lowerLetter"/>
      <w:lvlText w:val="%2."/>
      <w:lvlJc w:val="left"/>
      <w:pPr>
        <w:ind w:left="12922" w:hanging="360"/>
      </w:pPr>
    </w:lvl>
    <w:lvl w:ilvl="2" w:tplc="0419001B" w:tentative="1">
      <w:start w:val="1"/>
      <w:numFmt w:val="lowerRoman"/>
      <w:lvlText w:val="%3."/>
      <w:lvlJc w:val="right"/>
      <w:pPr>
        <w:ind w:left="13642" w:hanging="180"/>
      </w:pPr>
    </w:lvl>
    <w:lvl w:ilvl="3" w:tplc="0419000F" w:tentative="1">
      <w:start w:val="1"/>
      <w:numFmt w:val="decimal"/>
      <w:lvlText w:val="%4."/>
      <w:lvlJc w:val="left"/>
      <w:pPr>
        <w:ind w:left="14362" w:hanging="360"/>
      </w:pPr>
    </w:lvl>
    <w:lvl w:ilvl="4" w:tplc="04190019" w:tentative="1">
      <w:start w:val="1"/>
      <w:numFmt w:val="lowerLetter"/>
      <w:lvlText w:val="%5."/>
      <w:lvlJc w:val="left"/>
      <w:pPr>
        <w:ind w:left="15082" w:hanging="360"/>
      </w:pPr>
    </w:lvl>
    <w:lvl w:ilvl="5" w:tplc="0419001B" w:tentative="1">
      <w:start w:val="1"/>
      <w:numFmt w:val="lowerRoman"/>
      <w:lvlText w:val="%6."/>
      <w:lvlJc w:val="right"/>
      <w:pPr>
        <w:ind w:left="15802" w:hanging="180"/>
      </w:pPr>
    </w:lvl>
    <w:lvl w:ilvl="6" w:tplc="0419000F" w:tentative="1">
      <w:start w:val="1"/>
      <w:numFmt w:val="decimal"/>
      <w:lvlText w:val="%7."/>
      <w:lvlJc w:val="left"/>
      <w:pPr>
        <w:ind w:left="16522" w:hanging="360"/>
      </w:pPr>
    </w:lvl>
    <w:lvl w:ilvl="7" w:tplc="04190019" w:tentative="1">
      <w:start w:val="1"/>
      <w:numFmt w:val="lowerLetter"/>
      <w:lvlText w:val="%8."/>
      <w:lvlJc w:val="left"/>
      <w:pPr>
        <w:ind w:left="17242" w:hanging="360"/>
      </w:pPr>
    </w:lvl>
    <w:lvl w:ilvl="8" w:tplc="0419001B" w:tentative="1">
      <w:start w:val="1"/>
      <w:numFmt w:val="lowerRoman"/>
      <w:lvlText w:val="%9."/>
      <w:lvlJc w:val="right"/>
      <w:pPr>
        <w:ind w:left="17962" w:hanging="180"/>
      </w:pPr>
    </w:lvl>
  </w:abstractNum>
  <w:abstractNum w:abstractNumId="2">
    <w:nsid w:val="689276DA"/>
    <w:multiLevelType w:val="hybridMultilevel"/>
    <w:tmpl w:val="46FA3938"/>
    <w:lvl w:ilvl="0" w:tplc="3666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A"/>
    <w:rsid w:val="0000166D"/>
    <w:rsid w:val="00023609"/>
    <w:rsid w:val="00033960"/>
    <w:rsid w:val="00037E9E"/>
    <w:rsid w:val="00087973"/>
    <w:rsid w:val="000C77E6"/>
    <w:rsid w:val="000D1AEF"/>
    <w:rsid w:val="00135E04"/>
    <w:rsid w:val="00186FDA"/>
    <w:rsid w:val="001D2A3A"/>
    <w:rsid w:val="001F5D83"/>
    <w:rsid w:val="00233510"/>
    <w:rsid w:val="0025734E"/>
    <w:rsid w:val="00263869"/>
    <w:rsid w:val="002919CE"/>
    <w:rsid w:val="002C0F9B"/>
    <w:rsid w:val="002D13AB"/>
    <w:rsid w:val="002F3AF5"/>
    <w:rsid w:val="00301F4D"/>
    <w:rsid w:val="00306E19"/>
    <w:rsid w:val="0031229B"/>
    <w:rsid w:val="00317CD3"/>
    <w:rsid w:val="003878C1"/>
    <w:rsid w:val="003C18DB"/>
    <w:rsid w:val="003E6D9A"/>
    <w:rsid w:val="003F34E3"/>
    <w:rsid w:val="00407E66"/>
    <w:rsid w:val="00466B7C"/>
    <w:rsid w:val="004A0D2A"/>
    <w:rsid w:val="004A52CB"/>
    <w:rsid w:val="004B2995"/>
    <w:rsid w:val="004D5E06"/>
    <w:rsid w:val="004E5322"/>
    <w:rsid w:val="004F7768"/>
    <w:rsid w:val="005002D8"/>
    <w:rsid w:val="00562815"/>
    <w:rsid w:val="006151DD"/>
    <w:rsid w:val="00653899"/>
    <w:rsid w:val="00665523"/>
    <w:rsid w:val="006848AC"/>
    <w:rsid w:val="006C26BC"/>
    <w:rsid w:val="006E159E"/>
    <w:rsid w:val="00712507"/>
    <w:rsid w:val="0071444B"/>
    <w:rsid w:val="00736A48"/>
    <w:rsid w:val="007420B8"/>
    <w:rsid w:val="007423F2"/>
    <w:rsid w:val="00775D7D"/>
    <w:rsid w:val="007B5AEE"/>
    <w:rsid w:val="007C7E66"/>
    <w:rsid w:val="008059AC"/>
    <w:rsid w:val="00830BA2"/>
    <w:rsid w:val="008358C5"/>
    <w:rsid w:val="008816A8"/>
    <w:rsid w:val="008A5391"/>
    <w:rsid w:val="00910EA0"/>
    <w:rsid w:val="00961757"/>
    <w:rsid w:val="0097708A"/>
    <w:rsid w:val="009A2436"/>
    <w:rsid w:val="009C52D5"/>
    <w:rsid w:val="009D1D59"/>
    <w:rsid w:val="00A51875"/>
    <w:rsid w:val="00A74691"/>
    <w:rsid w:val="00AB090E"/>
    <w:rsid w:val="00B0571C"/>
    <w:rsid w:val="00B30EBB"/>
    <w:rsid w:val="00B46F0F"/>
    <w:rsid w:val="00B50633"/>
    <w:rsid w:val="00B929BF"/>
    <w:rsid w:val="00B94561"/>
    <w:rsid w:val="00BB7BA3"/>
    <w:rsid w:val="00BC2DAE"/>
    <w:rsid w:val="00BC5ED0"/>
    <w:rsid w:val="00BE715A"/>
    <w:rsid w:val="00BF7628"/>
    <w:rsid w:val="00C07075"/>
    <w:rsid w:val="00C134ED"/>
    <w:rsid w:val="00C26B83"/>
    <w:rsid w:val="00C41A19"/>
    <w:rsid w:val="00C435FE"/>
    <w:rsid w:val="00C729EB"/>
    <w:rsid w:val="00CB1796"/>
    <w:rsid w:val="00CE3277"/>
    <w:rsid w:val="00CF4448"/>
    <w:rsid w:val="00D04068"/>
    <w:rsid w:val="00D2488C"/>
    <w:rsid w:val="00D35872"/>
    <w:rsid w:val="00D45276"/>
    <w:rsid w:val="00D463D4"/>
    <w:rsid w:val="00D524C8"/>
    <w:rsid w:val="00D56DE0"/>
    <w:rsid w:val="00D7622B"/>
    <w:rsid w:val="00DD65EF"/>
    <w:rsid w:val="00E05915"/>
    <w:rsid w:val="00E44E58"/>
    <w:rsid w:val="00E45EBC"/>
    <w:rsid w:val="00E568E3"/>
    <w:rsid w:val="00E743F1"/>
    <w:rsid w:val="00E87CA4"/>
    <w:rsid w:val="00EA7599"/>
    <w:rsid w:val="00EC365C"/>
    <w:rsid w:val="00EC3FD4"/>
    <w:rsid w:val="00ED4278"/>
    <w:rsid w:val="00EE6F9C"/>
    <w:rsid w:val="00F1552E"/>
    <w:rsid w:val="00F721F7"/>
    <w:rsid w:val="00F8147A"/>
    <w:rsid w:val="00F903E0"/>
    <w:rsid w:val="00F9056D"/>
    <w:rsid w:val="00FA17EF"/>
    <w:rsid w:val="00FA541C"/>
    <w:rsid w:val="00FA577E"/>
    <w:rsid w:val="00FC2A3F"/>
    <w:rsid w:val="00FD5EDA"/>
    <w:rsid w:val="00FF2CD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11DB-B74E-4BEE-8680-CA17AA3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A0D2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sid w:val="004A0D2A"/>
    <w:rPr>
      <w:color w:val="808080"/>
      <w:u w:val="none"/>
    </w:rPr>
  </w:style>
  <w:style w:type="table" w:styleId="a5">
    <w:name w:val="Table Grid"/>
    <w:basedOn w:val="a1"/>
    <w:rsid w:val="004A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3"/>
    <w:rsid w:val="004A0D2A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4A0D2A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4A0D2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A0D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D2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Основной текст + 11 pt;Малые прописные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rsid w:val="004A0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">
    <w:name w:val="Основной текст + 7;5 pt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8">
    <w:name w:val="line number"/>
    <w:basedOn w:val="a0"/>
    <w:rsid w:val="004A0D2A"/>
  </w:style>
  <w:style w:type="paragraph" w:styleId="a9">
    <w:name w:val="header"/>
    <w:basedOn w:val="a"/>
    <w:link w:val="aa"/>
    <w:uiPriority w:val="99"/>
    <w:rsid w:val="004A0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A0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rsid w:val="004A0D2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A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A0D2A"/>
    <w:rPr>
      <w:vertAlign w:val="superscript"/>
    </w:rPr>
  </w:style>
  <w:style w:type="paragraph" w:styleId="af0">
    <w:name w:val="Balloon Text"/>
    <w:basedOn w:val="a"/>
    <w:link w:val="af1"/>
    <w:rsid w:val="004A0D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A0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BLLISN1</dc:creator>
  <cp:keywords/>
  <dc:description/>
  <cp:lastModifiedBy>BLKOKS1</cp:lastModifiedBy>
  <cp:revision>81</cp:revision>
  <cp:lastPrinted>2017-12-29T08:17:00Z</cp:lastPrinted>
  <dcterms:created xsi:type="dcterms:W3CDTF">2016-03-18T13:23:00Z</dcterms:created>
  <dcterms:modified xsi:type="dcterms:W3CDTF">2018-05-04T11:13:00Z</dcterms:modified>
</cp:coreProperties>
</file>