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03" w:rsidRDefault="00B60303" w:rsidP="00B60303">
      <w:pPr>
        <w:tabs>
          <w:tab w:val="left" w:pos="72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РАСПОРЯЖЕНИЕ </w:t>
      </w:r>
    </w:p>
    <w:p w:rsidR="00B60303" w:rsidRDefault="00B60303" w:rsidP="00B60303">
      <w:pPr>
        <w:rPr>
          <w:b/>
          <w:szCs w:val="28"/>
        </w:rPr>
      </w:pPr>
    </w:p>
    <w:p w:rsidR="00B60303" w:rsidRDefault="00B60303" w:rsidP="00B60303">
      <w:pPr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484"/>
        <w:gridCol w:w="1217"/>
      </w:tblGrid>
      <w:tr w:rsidR="00B60303" w:rsidTr="00B5628A">
        <w:trPr>
          <w:trHeight w:val="80"/>
        </w:trPr>
        <w:tc>
          <w:tcPr>
            <w:tcW w:w="496" w:type="dxa"/>
          </w:tcPr>
          <w:p w:rsidR="00B60303" w:rsidRDefault="00B5628A" w:rsidP="008766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18</w:t>
            </w:r>
          </w:p>
        </w:tc>
        <w:tc>
          <w:tcPr>
            <w:tcW w:w="3048" w:type="dxa"/>
            <w:hideMark/>
          </w:tcPr>
          <w:p w:rsidR="00B60303" w:rsidRDefault="00B60303" w:rsidP="008766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декабря     2018  года</w:t>
            </w:r>
          </w:p>
        </w:tc>
        <w:tc>
          <w:tcPr>
            <w:tcW w:w="4253" w:type="dxa"/>
            <w:hideMark/>
          </w:tcPr>
          <w:p w:rsidR="00B60303" w:rsidRDefault="00B60303" w:rsidP="008766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484" w:type="dxa"/>
            <w:hideMark/>
          </w:tcPr>
          <w:p w:rsidR="00B60303" w:rsidRDefault="00B60303" w:rsidP="008766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217" w:type="dxa"/>
            <w:hideMark/>
          </w:tcPr>
          <w:p w:rsidR="00B60303" w:rsidRDefault="00B5628A" w:rsidP="008766D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1124-р</w:t>
            </w:r>
          </w:p>
        </w:tc>
      </w:tr>
    </w:tbl>
    <w:p w:rsidR="00703113" w:rsidRDefault="00703113" w:rsidP="00703113">
      <w:pPr>
        <w:spacing w:line="240" w:lineRule="exact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B84FF1" w:rsidRDefault="00B84FF1" w:rsidP="00B84FF1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</w:t>
      </w:r>
      <w:r w:rsidR="00B60303" w:rsidRPr="00B91E8D">
        <w:rPr>
          <w:szCs w:val="28"/>
        </w:rPr>
        <w:t>администраци</w:t>
      </w:r>
      <w:r w:rsidR="00B60303">
        <w:rPr>
          <w:szCs w:val="28"/>
        </w:rPr>
        <w:t>ей</w:t>
      </w:r>
      <w:r w:rsidR="00B60303" w:rsidRPr="00B91E8D">
        <w:rPr>
          <w:szCs w:val="28"/>
        </w:rPr>
        <w:t xml:space="preserve"> </w:t>
      </w:r>
      <w:r w:rsidR="00B60303">
        <w:rPr>
          <w:szCs w:val="28"/>
        </w:rPr>
        <w:t>Благодарненского городского округа</w:t>
      </w:r>
      <w:r w:rsidR="00B60303" w:rsidRPr="00B91E8D">
        <w:rPr>
          <w:szCs w:val="28"/>
        </w:rPr>
        <w:t xml:space="preserve"> Ставропольского края</w:t>
      </w:r>
      <w:r w:rsidR="00B60303">
        <w:rPr>
          <w:szCs w:val="28"/>
        </w:rPr>
        <w:t xml:space="preserve"> </w:t>
      </w:r>
      <w:r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</w:p>
    <w:bookmarkEnd w:id="0"/>
    <w:p w:rsidR="00B84FF1" w:rsidRDefault="00B84FF1" w:rsidP="00B84FF1">
      <w:pPr>
        <w:jc w:val="both"/>
      </w:pPr>
    </w:p>
    <w:p w:rsidR="00B84FF1" w:rsidRDefault="00B84FF1" w:rsidP="00B84FF1">
      <w:pPr>
        <w:jc w:val="both"/>
      </w:pPr>
    </w:p>
    <w:p w:rsidR="00B60303" w:rsidRDefault="00B60303" w:rsidP="00B84FF1">
      <w:pPr>
        <w:jc w:val="both"/>
      </w:pPr>
    </w:p>
    <w:p w:rsidR="00B84FF1" w:rsidRDefault="00B84FF1" w:rsidP="00B84FF1">
      <w:pPr>
        <w:jc w:val="both"/>
      </w:pPr>
    </w:p>
    <w:p w:rsidR="00B84FF1" w:rsidRPr="000D029B" w:rsidRDefault="00B84FF1" w:rsidP="00B84FF1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</w:t>
      </w:r>
      <w:r w:rsidR="00703113">
        <w:t>ода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B84FF1" w:rsidRDefault="00B84FF1" w:rsidP="00B60303">
      <w:pPr>
        <w:jc w:val="both"/>
      </w:pPr>
    </w:p>
    <w:p w:rsidR="00B84FF1" w:rsidRDefault="00B84FF1" w:rsidP="00B84FF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 w:rsidR="003574E8"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B60303" w:rsidRPr="00B91E8D">
        <w:rPr>
          <w:szCs w:val="28"/>
        </w:rPr>
        <w:t>администраци</w:t>
      </w:r>
      <w:r w:rsidR="00B60303">
        <w:rPr>
          <w:szCs w:val="28"/>
        </w:rPr>
        <w:t>ей</w:t>
      </w:r>
      <w:r w:rsidR="00B60303" w:rsidRPr="00B91E8D">
        <w:rPr>
          <w:szCs w:val="28"/>
        </w:rPr>
        <w:t xml:space="preserve"> </w:t>
      </w:r>
      <w:r w:rsidR="00B60303">
        <w:rPr>
          <w:szCs w:val="28"/>
        </w:rPr>
        <w:t>Благодарненского городского округа</w:t>
      </w:r>
      <w:r w:rsidR="00B60303" w:rsidRPr="00B91E8D">
        <w:rPr>
          <w:szCs w:val="28"/>
        </w:rPr>
        <w:t xml:space="preserve"> Ставропольского края</w:t>
      </w:r>
      <w:r w:rsidR="00B60303">
        <w:rPr>
          <w:szCs w:val="28"/>
        </w:rPr>
        <w:t xml:space="preserve">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B60303" w:rsidRPr="000D029B" w:rsidRDefault="00B60303" w:rsidP="00B60303">
      <w:pPr>
        <w:pStyle w:val="a3"/>
        <w:ind w:left="709"/>
        <w:jc w:val="both"/>
        <w:rPr>
          <w:szCs w:val="28"/>
        </w:rPr>
      </w:pPr>
    </w:p>
    <w:p w:rsidR="003574E8" w:rsidRDefault="00B84FF1" w:rsidP="00115A56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 распоряжени</w:t>
      </w:r>
      <w:r w:rsidR="00115A56">
        <w:rPr>
          <w:szCs w:val="28"/>
        </w:rPr>
        <w:t>е</w:t>
      </w:r>
      <w:r w:rsidRPr="008B5DD5">
        <w:rPr>
          <w:szCs w:val="28"/>
        </w:rPr>
        <w:t xml:space="preserve"> администрации </w:t>
      </w:r>
      <w:r>
        <w:rPr>
          <w:szCs w:val="28"/>
        </w:rPr>
        <w:t>Благодарненского</w:t>
      </w:r>
      <w:r w:rsidRPr="008B5DD5">
        <w:rPr>
          <w:szCs w:val="28"/>
        </w:rPr>
        <w:t xml:space="preserve"> </w:t>
      </w:r>
      <w:r w:rsidR="003574E8">
        <w:rPr>
          <w:szCs w:val="28"/>
        </w:rPr>
        <w:t>городского округа</w:t>
      </w:r>
      <w:r w:rsidRPr="008B5DD5">
        <w:rPr>
          <w:szCs w:val="28"/>
        </w:rPr>
        <w:t xml:space="preserve"> Ставропольского края </w:t>
      </w:r>
      <w:r w:rsidRPr="00115A56">
        <w:rPr>
          <w:szCs w:val="28"/>
        </w:rPr>
        <w:t xml:space="preserve">от </w:t>
      </w:r>
      <w:r w:rsidR="00115A56" w:rsidRPr="00115A56">
        <w:rPr>
          <w:szCs w:val="28"/>
        </w:rPr>
        <w:t>12 июля</w:t>
      </w:r>
      <w:r w:rsidR="003574E8" w:rsidRPr="00115A56">
        <w:rPr>
          <w:szCs w:val="28"/>
        </w:rPr>
        <w:t xml:space="preserve"> 2018 года № </w:t>
      </w:r>
      <w:r w:rsidR="00115A56" w:rsidRPr="00115A56">
        <w:rPr>
          <w:szCs w:val="28"/>
        </w:rPr>
        <w:t>652</w:t>
      </w:r>
      <w:r w:rsidR="003574E8" w:rsidRPr="00115A56">
        <w:rPr>
          <w:szCs w:val="28"/>
        </w:rPr>
        <w:t>-р «</w:t>
      </w:r>
      <w:r w:rsidR="00115A56" w:rsidRPr="00115A56">
        <w:rPr>
          <w:szCs w:val="28"/>
        </w:rPr>
        <w:t xml:space="preserve">Об утверждении Перечня муниципальных услуг, предоставление которых может быть организовано по принципу «одного окна» в </w:t>
      </w:r>
      <w:r w:rsidR="00115A56" w:rsidRPr="00115A56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115A56" w:rsidRPr="00115A56">
        <w:rPr>
          <w:szCs w:val="28"/>
        </w:rPr>
        <w:t xml:space="preserve"> администрацией Благодарненского городского округа Ставропольского края</w:t>
      </w:r>
      <w:r w:rsidR="003574E8" w:rsidRPr="00115A56">
        <w:rPr>
          <w:szCs w:val="28"/>
        </w:rPr>
        <w:t>»</w:t>
      </w:r>
      <w:r w:rsidR="00115A56" w:rsidRPr="00115A56">
        <w:rPr>
          <w:szCs w:val="28"/>
        </w:rPr>
        <w:t>.</w:t>
      </w:r>
    </w:p>
    <w:p w:rsidR="00B60303" w:rsidRPr="00B60303" w:rsidRDefault="00B60303" w:rsidP="00B60303">
      <w:pPr>
        <w:jc w:val="both"/>
        <w:rPr>
          <w:szCs w:val="28"/>
        </w:rPr>
      </w:pPr>
    </w:p>
    <w:p w:rsidR="00B84FF1" w:rsidRPr="000B63D6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B6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3D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городского округа Ставропольского края Тормосова Д.А..</w:t>
      </w:r>
    </w:p>
    <w:p w:rsidR="00B84FF1" w:rsidRDefault="00B84FF1" w:rsidP="00B84FF1">
      <w:pPr>
        <w:pStyle w:val="ConsPlusNormal"/>
        <w:jc w:val="both"/>
      </w:pPr>
    </w:p>
    <w:p w:rsidR="00B84FF1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60303" w:rsidRDefault="00B60303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Pr="000B63D6" w:rsidRDefault="00B60303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574E8" w:rsidRPr="000B63D6" w:rsidTr="003574E8">
        <w:trPr>
          <w:trHeight w:val="816"/>
        </w:trPr>
        <w:tc>
          <w:tcPr>
            <w:tcW w:w="6688" w:type="dxa"/>
            <w:hideMark/>
          </w:tcPr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115A56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А.И. Теньков</w:t>
            </w:r>
          </w:p>
        </w:tc>
      </w:tr>
    </w:tbl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Pr="000B63D6" w:rsidRDefault="00B6030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790EC1">
      <w:pPr>
        <w:ind w:firstLine="851"/>
        <w:jc w:val="both"/>
        <w:rPr>
          <w:rFonts w:eastAsia="Times New Roman"/>
          <w:szCs w:val="28"/>
        </w:rPr>
        <w:sectPr w:rsidR="00B60303" w:rsidSect="00B6030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8"/>
        <w:gridCol w:w="7087"/>
      </w:tblGrid>
      <w:tr w:rsidR="00B84FF1" w:rsidRPr="000B63D6" w:rsidTr="00B60303">
        <w:tc>
          <w:tcPr>
            <w:tcW w:w="7338" w:type="dxa"/>
          </w:tcPr>
          <w:p w:rsidR="00B84FF1" w:rsidRPr="000B63D6" w:rsidRDefault="00B84FF1" w:rsidP="00790EC1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087" w:type="dxa"/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84FF1" w:rsidRPr="000B63D6" w:rsidRDefault="00B84FF1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B84FF1" w:rsidRPr="000B63D6" w:rsidRDefault="00B5628A" w:rsidP="00B5628A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18 декабря 2018 года № 1124-р</w:t>
            </w:r>
          </w:p>
        </w:tc>
      </w:tr>
    </w:tbl>
    <w:p w:rsidR="00B60303" w:rsidRPr="000B63D6" w:rsidRDefault="00B60303" w:rsidP="00B60303">
      <w:pPr>
        <w:jc w:val="both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rPr>
          <w:rFonts w:eastAsia="Times New Roman"/>
          <w:szCs w:val="28"/>
          <w:lang w:eastAsia="ru-RU"/>
        </w:rPr>
      </w:pPr>
    </w:p>
    <w:p w:rsidR="00B84FF1" w:rsidRPr="000B63D6" w:rsidRDefault="00B84FF1" w:rsidP="00B60303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B84FF1" w:rsidRDefault="00B60303" w:rsidP="00B60303">
      <w:pPr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Pr="00B91E8D">
        <w:rPr>
          <w:szCs w:val="28"/>
        </w:rPr>
        <w:t>администраци</w:t>
      </w:r>
      <w:r>
        <w:rPr>
          <w:szCs w:val="28"/>
        </w:rPr>
        <w:t>ей</w:t>
      </w:r>
      <w:r w:rsidRPr="00B91E8D">
        <w:rPr>
          <w:szCs w:val="28"/>
        </w:rPr>
        <w:t xml:space="preserve"> </w:t>
      </w:r>
      <w:r>
        <w:rPr>
          <w:szCs w:val="28"/>
        </w:rPr>
        <w:t>Благодарненского городского округа</w:t>
      </w:r>
      <w:r w:rsidRPr="00B91E8D">
        <w:rPr>
          <w:szCs w:val="28"/>
        </w:rPr>
        <w:t xml:space="preserve"> Ставропольского края</w:t>
      </w:r>
      <w:r>
        <w:rPr>
          <w:szCs w:val="28"/>
        </w:rPr>
        <w:t xml:space="preserve">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</w:p>
    <w:p w:rsidR="003574E8" w:rsidRPr="000B63D6" w:rsidRDefault="003574E8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224"/>
        <w:gridCol w:w="3685"/>
      </w:tblGrid>
      <w:tr w:rsidR="00B84FF1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3" w:rsidRDefault="00B84FF1" w:rsidP="00790EC1">
            <w:pPr>
              <w:spacing w:line="240" w:lineRule="exact"/>
              <w:rPr>
                <w:szCs w:val="28"/>
              </w:rPr>
            </w:pPr>
            <w:r w:rsidRPr="000B63D6">
              <w:rPr>
                <w:szCs w:val="28"/>
              </w:rPr>
              <w:t>ответственные</w:t>
            </w:r>
          </w:p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 исполнители</w:t>
            </w:r>
          </w:p>
        </w:tc>
      </w:tr>
      <w:tr w:rsidR="00B84FF1" w:rsidRPr="000B63D6" w:rsidTr="00B6030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3574E8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9D1DFA" w:rsidP="00790EC1">
            <w:pPr>
              <w:jc w:val="both"/>
              <w:rPr>
                <w:szCs w:val="28"/>
              </w:rPr>
            </w:pPr>
            <w:r w:rsidRPr="009D1DFA">
              <w:rPr>
                <w:rFonts w:eastAsia="Times New Roman"/>
                <w:szCs w:val="28"/>
                <w:lang w:eastAsia="zh-CN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>
              <w:rPr>
                <w:szCs w:val="28"/>
              </w:rPr>
              <w:t>отдел архитектуры и градостроительства</w:t>
            </w:r>
          </w:p>
        </w:tc>
      </w:tr>
      <w:tr w:rsidR="003574E8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строительство</w:t>
            </w:r>
            <w:r w:rsidR="009D1DFA">
              <w:rPr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both"/>
              <w:rPr>
                <w:szCs w:val="28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szCs w:val="28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B60303" w:rsidRPr="00171801" w:rsidRDefault="00B60303" w:rsidP="008F036A">
            <w:pPr>
              <w:rPr>
                <w:szCs w:val="28"/>
              </w:rPr>
            </w:pP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DB12D9">
              <w:rPr>
                <w:szCs w:val="28"/>
              </w:rPr>
              <w:t>построенных</w:t>
            </w:r>
            <w:proofErr w:type="gramEnd"/>
            <w:r w:rsidRPr="00DB12D9">
              <w:rPr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143068" w:rsidP="00790EC1">
            <w:pPr>
              <w:jc w:val="both"/>
              <w:rPr>
                <w:szCs w:val="28"/>
              </w:rPr>
            </w:pPr>
            <w:proofErr w:type="gramStart"/>
            <w:r w:rsidRPr="00143068">
              <w:rPr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143068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0B63D6" w:rsidRDefault="00143068" w:rsidP="0014306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143068" w:rsidP="00790EC1">
            <w:pPr>
              <w:jc w:val="both"/>
              <w:rPr>
                <w:szCs w:val="28"/>
              </w:rPr>
            </w:pPr>
            <w:r w:rsidRPr="00143068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0B63D6" w:rsidRDefault="00DB12D9" w:rsidP="0014306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43068">
              <w:rPr>
                <w:szCs w:val="28"/>
              </w:rPr>
              <w:t>3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143068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143068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Default="00143068" w:rsidP="0014306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143068" w:rsidRDefault="00143068" w:rsidP="00790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171801" w:rsidRDefault="0014306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0B63D6" w:rsidRDefault="0014306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143068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143068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Default="0014306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143068" w:rsidRDefault="00143068" w:rsidP="00790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Default="00143068" w:rsidP="008F036A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143068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0B63D6" w:rsidRDefault="00143068" w:rsidP="0014306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Default="00143068" w:rsidP="00790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  <w:p w:rsidR="00B60303" w:rsidRDefault="00B60303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Default="00143068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143068" w:rsidRPr="000B63D6" w:rsidTr="00B6030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171801" w:rsidRDefault="00143068" w:rsidP="00790EC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Услуги в сфере развития физической культуры и спорта</w:t>
            </w:r>
          </w:p>
        </w:tc>
      </w:tr>
      <w:tr w:rsidR="00143068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Default="00143068" w:rsidP="0014306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09428E" w:rsidRDefault="00D128F0" w:rsidP="00790EC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128F0">
              <w:rPr>
                <w:rFonts w:eastAsia="Times New Roman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09428E" w:rsidRDefault="00143068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143068" w:rsidRPr="000B63D6" w:rsidTr="00B6030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B60303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68" w:rsidRDefault="00143068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143068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Default="00143068" w:rsidP="001326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26E1">
              <w:rPr>
                <w:szCs w:val="28"/>
              </w:rPr>
              <w:t>9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0B63D6" w:rsidRDefault="001326E1" w:rsidP="00740F4F">
            <w:pPr>
              <w:jc w:val="both"/>
              <w:rPr>
                <w:rFonts w:eastAsia="Times New Roman"/>
                <w:szCs w:val="28"/>
              </w:rPr>
            </w:pPr>
            <w:r w:rsidRPr="001326E1">
              <w:rPr>
                <w:rFonts w:eastAsia="Times New Roman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68" w:rsidRPr="000B63D6" w:rsidRDefault="001326E1" w:rsidP="00740F4F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1326E1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1" w:rsidRDefault="001326E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1" w:rsidRPr="00667436" w:rsidRDefault="001326E1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1" w:rsidRPr="000B63D6" w:rsidRDefault="001326E1" w:rsidP="0082308A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1326E1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1" w:rsidRDefault="001326E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1" w:rsidRPr="00667436" w:rsidRDefault="001326E1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1" w:rsidRPr="000B63D6" w:rsidRDefault="001326E1" w:rsidP="0082308A">
            <w:pPr>
              <w:rPr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D128F0" w:rsidRPr="000B63D6" w:rsidTr="00B6030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3" w:rsidRDefault="00B60303" w:rsidP="00790EC1">
            <w:pPr>
              <w:rPr>
                <w:szCs w:val="28"/>
              </w:rPr>
            </w:pPr>
          </w:p>
          <w:p w:rsidR="00D128F0" w:rsidRPr="000B63D6" w:rsidRDefault="00D128F0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D128F0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0B63D6" w:rsidRDefault="001326E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C427F9" w:rsidRDefault="001326E1" w:rsidP="00790EC1">
            <w:pPr>
              <w:jc w:val="both"/>
              <w:rPr>
                <w:szCs w:val="28"/>
              </w:rPr>
            </w:pPr>
            <w:r w:rsidRPr="001326E1">
              <w:rPr>
                <w:rFonts w:eastAsia="Times New Roman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Default="00D128F0" w:rsidP="00790EC1">
            <w:pPr>
              <w:rPr>
                <w:szCs w:val="28"/>
              </w:rPr>
            </w:pPr>
            <w:r>
              <w:rPr>
                <w:szCs w:val="28"/>
              </w:rPr>
              <w:t>архивный отдел</w:t>
            </w:r>
          </w:p>
        </w:tc>
      </w:tr>
      <w:tr w:rsidR="00D128F0" w:rsidRPr="000B63D6" w:rsidTr="00B6030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B60303" w:rsidP="00790EC1">
            <w:pPr>
              <w:rPr>
                <w:szCs w:val="28"/>
              </w:rPr>
            </w:pPr>
          </w:p>
          <w:p w:rsidR="00D128F0" w:rsidRDefault="00D128F0" w:rsidP="00790EC1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326E1" w:rsidRDefault="005732A3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 w:rsidP="002C318D">
            <w:pPr>
              <w:rPr>
                <w:szCs w:val="28"/>
              </w:rPr>
            </w:pPr>
            <w:r w:rsidRPr="00976A03">
              <w:rPr>
                <w:szCs w:val="28"/>
              </w:rPr>
              <w:t xml:space="preserve">управление </w:t>
            </w:r>
          </w:p>
          <w:p w:rsidR="005732A3" w:rsidRPr="00976A03" w:rsidRDefault="005732A3" w:rsidP="002C318D">
            <w:pPr>
              <w:rPr>
                <w:szCs w:val="28"/>
              </w:rPr>
            </w:pPr>
            <w:r w:rsidRPr="00976A03">
              <w:rPr>
                <w:szCs w:val="28"/>
              </w:rPr>
              <w:t>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C427F9" w:rsidRDefault="005732A3" w:rsidP="002C318D">
            <w:pPr>
              <w:jc w:val="both"/>
              <w:rPr>
                <w:color w:val="FF0000"/>
              </w:rPr>
            </w:pPr>
            <w:r w:rsidRPr="001326E1">
              <w:rPr>
                <w:rFonts w:eastAsia="Times New Roman"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</w:t>
            </w:r>
            <w:proofErr w:type="gramStart"/>
            <w:r w:rsidRPr="001326E1">
              <w:rPr>
                <w:rFonts w:eastAsia="Times New Roman"/>
                <w:szCs w:val="28"/>
                <w:lang w:eastAsia="zh-CN"/>
              </w:rPr>
              <w:t>)к</w:t>
            </w:r>
            <w:proofErr w:type="gramEnd"/>
            <w:r w:rsidRPr="001326E1">
              <w:rPr>
                <w:rFonts w:eastAsia="Times New Roman"/>
                <w:szCs w:val="28"/>
                <w:lang w:eastAsia="zh-CN"/>
              </w:rPr>
              <w:t xml:space="preserve">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</w:t>
            </w:r>
            <w:r w:rsidRPr="001326E1">
              <w:rPr>
                <w:rFonts w:eastAsia="Times New Roman"/>
                <w:szCs w:val="28"/>
                <w:lang w:eastAsia="zh-CN"/>
              </w:rPr>
              <w:lastRenderedPageBreak/>
              <w:t>межмуниципального значения, участкам таких автомобильных дорог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>
            <w:pPr>
              <w:rPr>
                <w:szCs w:val="28"/>
              </w:rPr>
            </w:pPr>
            <w:r w:rsidRPr="00492027">
              <w:rPr>
                <w:szCs w:val="28"/>
              </w:rPr>
              <w:lastRenderedPageBreak/>
              <w:t xml:space="preserve">управление </w:t>
            </w:r>
          </w:p>
          <w:p w:rsidR="005732A3" w:rsidRDefault="005732A3">
            <w:r w:rsidRPr="00492027">
              <w:rPr>
                <w:szCs w:val="28"/>
              </w:rPr>
              <w:t>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326E1" w:rsidRDefault="005732A3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>
            <w:pPr>
              <w:rPr>
                <w:szCs w:val="28"/>
              </w:rPr>
            </w:pPr>
            <w:r w:rsidRPr="00492027">
              <w:rPr>
                <w:szCs w:val="28"/>
              </w:rPr>
              <w:t>управление</w:t>
            </w:r>
          </w:p>
          <w:p w:rsidR="005732A3" w:rsidRDefault="005732A3">
            <w:r w:rsidRPr="00492027">
              <w:rPr>
                <w:szCs w:val="28"/>
              </w:rPr>
              <w:t xml:space="preserve"> 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5732A3" w:rsidRDefault="005732A3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 xml:space="preserve">Признание жилых строений на садовых земельных участках </w:t>
            </w:r>
            <w:proofErr w:type="gramStart"/>
            <w:r w:rsidRPr="005732A3">
              <w:rPr>
                <w:rFonts w:eastAsia="Times New Roman"/>
                <w:szCs w:val="28"/>
                <w:lang w:eastAsia="zh-CN"/>
              </w:rPr>
              <w:t>пригодными</w:t>
            </w:r>
            <w:proofErr w:type="gramEnd"/>
            <w:r w:rsidRPr="005732A3">
              <w:rPr>
                <w:rFonts w:eastAsia="Times New Roman"/>
                <w:szCs w:val="28"/>
                <w:lang w:eastAsia="zh-CN"/>
              </w:rPr>
              <w:t xml:space="preserve"> для постоянного проживания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>
            <w:pPr>
              <w:rPr>
                <w:szCs w:val="28"/>
              </w:rPr>
            </w:pPr>
            <w:r w:rsidRPr="00492027">
              <w:rPr>
                <w:szCs w:val="28"/>
              </w:rPr>
              <w:t>управление</w:t>
            </w:r>
          </w:p>
          <w:p w:rsidR="005732A3" w:rsidRDefault="005732A3">
            <w:r w:rsidRPr="00492027">
              <w:rPr>
                <w:szCs w:val="28"/>
              </w:rPr>
              <w:t xml:space="preserve"> 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5732A3" w:rsidRDefault="005732A3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 w:rsidP="00B60303">
            <w:pPr>
              <w:rPr>
                <w:szCs w:val="28"/>
              </w:rPr>
            </w:pPr>
            <w:r w:rsidRPr="00492027">
              <w:rPr>
                <w:szCs w:val="28"/>
              </w:rPr>
              <w:t>управление</w:t>
            </w:r>
          </w:p>
          <w:p w:rsidR="005732A3" w:rsidRDefault="005732A3" w:rsidP="00B60303">
            <w:r w:rsidRPr="00492027">
              <w:rPr>
                <w:szCs w:val="28"/>
              </w:rPr>
              <w:t>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667436" w:rsidRDefault="005732A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667436">
              <w:rPr>
                <w:rFonts w:eastAsia="Times New Roman"/>
                <w:szCs w:val="28"/>
                <w:lang w:eastAsia="zh-CN"/>
              </w:rPr>
              <w:t>малоимущими</w:t>
            </w:r>
            <w:proofErr w:type="gramEnd"/>
            <w:r w:rsidRPr="00667436">
              <w:rPr>
                <w:rFonts w:eastAsia="Times New Roman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>
            <w:pPr>
              <w:rPr>
                <w:szCs w:val="28"/>
              </w:rPr>
            </w:pPr>
            <w:r w:rsidRPr="00492027">
              <w:rPr>
                <w:szCs w:val="28"/>
              </w:rPr>
              <w:t xml:space="preserve">управление </w:t>
            </w:r>
          </w:p>
          <w:p w:rsidR="005732A3" w:rsidRDefault="005732A3">
            <w:r w:rsidRPr="00492027">
              <w:rPr>
                <w:szCs w:val="28"/>
              </w:rPr>
              <w:t>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667436" w:rsidRDefault="005732A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>
            <w:pPr>
              <w:rPr>
                <w:szCs w:val="28"/>
              </w:rPr>
            </w:pPr>
            <w:r w:rsidRPr="00492027">
              <w:rPr>
                <w:szCs w:val="28"/>
              </w:rPr>
              <w:t xml:space="preserve">управление </w:t>
            </w:r>
          </w:p>
          <w:p w:rsidR="005732A3" w:rsidRDefault="005732A3">
            <w:r w:rsidRPr="00492027">
              <w:rPr>
                <w:szCs w:val="28"/>
              </w:rPr>
              <w:t>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667436" w:rsidRDefault="005732A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>
            <w:pPr>
              <w:rPr>
                <w:szCs w:val="28"/>
              </w:rPr>
            </w:pPr>
            <w:r w:rsidRPr="00492027">
              <w:rPr>
                <w:szCs w:val="28"/>
              </w:rPr>
              <w:t xml:space="preserve">управление </w:t>
            </w:r>
          </w:p>
          <w:p w:rsidR="005732A3" w:rsidRDefault="005732A3">
            <w:r w:rsidRPr="00492027">
              <w:rPr>
                <w:szCs w:val="28"/>
              </w:rPr>
              <w:t>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667436" w:rsidRDefault="005732A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>
            <w:pPr>
              <w:rPr>
                <w:szCs w:val="28"/>
              </w:rPr>
            </w:pPr>
            <w:r w:rsidRPr="00492027">
              <w:rPr>
                <w:szCs w:val="28"/>
              </w:rPr>
              <w:t>управление</w:t>
            </w:r>
          </w:p>
          <w:p w:rsidR="005732A3" w:rsidRDefault="005732A3">
            <w:r w:rsidRPr="00492027">
              <w:rPr>
                <w:szCs w:val="28"/>
              </w:rPr>
              <w:t xml:space="preserve"> муниципального хозяйства</w:t>
            </w:r>
          </w:p>
        </w:tc>
      </w:tr>
      <w:tr w:rsidR="005732A3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5732A3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5732A3" w:rsidRDefault="005732A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szCs w:val="28"/>
              </w:rPr>
              <w:t xml:space="preserve">Признание граждан </w:t>
            </w:r>
            <w:proofErr w:type="gramStart"/>
            <w:r w:rsidRPr="005732A3">
              <w:rPr>
                <w:szCs w:val="28"/>
              </w:rPr>
              <w:t>нуждающимися</w:t>
            </w:r>
            <w:proofErr w:type="gramEnd"/>
            <w:r w:rsidRPr="005732A3">
              <w:rPr>
                <w:szCs w:val="28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5732A3">
            <w:pPr>
              <w:rPr>
                <w:szCs w:val="28"/>
              </w:rPr>
            </w:pPr>
            <w:r w:rsidRPr="00492027">
              <w:rPr>
                <w:szCs w:val="28"/>
              </w:rPr>
              <w:t>управление</w:t>
            </w:r>
          </w:p>
          <w:p w:rsidR="005732A3" w:rsidRDefault="005732A3">
            <w:r w:rsidRPr="00492027">
              <w:rPr>
                <w:szCs w:val="28"/>
              </w:rPr>
              <w:t xml:space="preserve"> муниципального хозяйства</w:t>
            </w:r>
          </w:p>
        </w:tc>
      </w:tr>
      <w:tr w:rsidR="00D128F0" w:rsidRPr="000B63D6" w:rsidTr="00B6030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3" w:rsidRDefault="00B60303" w:rsidP="00790EC1">
            <w:pPr>
              <w:rPr>
                <w:szCs w:val="28"/>
              </w:rPr>
            </w:pPr>
          </w:p>
          <w:p w:rsidR="00D128F0" w:rsidRPr="00D94267" w:rsidRDefault="00D128F0" w:rsidP="00790EC1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>Услуги в сфере имущественно-земельных отношений</w:t>
            </w:r>
          </w:p>
        </w:tc>
      </w:tr>
      <w:tr w:rsidR="00D128F0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790EC1">
            <w:pPr>
              <w:jc w:val="both"/>
              <w:rPr>
                <w:szCs w:val="28"/>
              </w:rPr>
            </w:pPr>
            <w:r w:rsidRPr="00302F70">
              <w:rPr>
                <w:rFonts w:eastAsia="Times New Roman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D128F0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D128F0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34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790EC1">
            <w:pPr>
              <w:jc w:val="both"/>
              <w:rPr>
                <w:szCs w:val="28"/>
              </w:rPr>
            </w:pPr>
            <w:r w:rsidRPr="00302F70">
              <w:rPr>
                <w:rFonts w:eastAsia="Times New Roman"/>
                <w:iCs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D128F0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D128F0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35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Default="00302F70" w:rsidP="00600A69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302F70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  <w:p w:rsidR="00B60303" w:rsidRDefault="00B60303" w:rsidP="00600A69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</w:p>
          <w:p w:rsidR="00B60303" w:rsidRPr="00600A69" w:rsidRDefault="00B60303" w:rsidP="00600A69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D128F0" w:rsidP="00790EC1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D128F0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36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790EC1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302F70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D128F0" w:rsidP="00790EC1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D128F0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37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302F70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302F70">
              <w:rPr>
                <w:rFonts w:eastAsia="Times New Roman"/>
                <w:szCs w:val="28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600A69" w:rsidRDefault="00D128F0" w:rsidP="00790EC1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D128F0" w:rsidRPr="000B63D6" w:rsidTr="00B6030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0" w:rsidRDefault="00302F70" w:rsidP="00790EC1">
            <w:pPr>
              <w:rPr>
                <w:szCs w:val="28"/>
              </w:rPr>
            </w:pPr>
          </w:p>
          <w:p w:rsidR="00D128F0" w:rsidRPr="00D158D4" w:rsidRDefault="00D128F0" w:rsidP="00790EC1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302F70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0" w:rsidRDefault="00302F70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38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0" w:rsidRPr="00667436" w:rsidRDefault="00302F70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0" w:rsidRDefault="00302F70" w:rsidP="005331BC">
            <w:pPr>
              <w:rPr>
                <w:szCs w:val="28"/>
              </w:rPr>
            </w:pPr>
            <w:r>
              <w:rPr>
                <w:szCs w:val="28"/>
              </w:rPr>
              <w:t>отдел торговли</w:t>
            </w:r>
          </w:p>
        </w:tc>
      </w:tr>
      <w:tr w:rsidR="00302F70" w:rsidRPr="000B63D6" w:rsidTr="00B603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0" w:rsidRDefault="00302F70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0" w:rsidRPr="00667436" w:rsidRDefault="00302F70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0" w:rsidRDefault="00302F70" w:rsidP="00790EC1">
            <w:r w:rsidRPr="00462FBF">
              <w:rPr>
                <w:szCs w:val="28"/>
              </w:rPr>
              <w:t>отдел торговли</w:t>
            </w:r>
          </w:p>
        </w:tc>
      </w:tr>
    </w:tbl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Pr="00715E27" w:rsidRDefault="00B84FF1" w:rsidP="00B84FF1">
      <w:pPr>
        <w:jc w:val="left"/>
        <w:rPr>
          <w:rFonts w:eastAsia="Times New Roman"/>
          <w:szCs w:val="28"/>
          <w:lang w:eastAsia="ru-RU"/>
        </w:rPr>
      </w:pPr>
      <w:r w:rsidRPr="00715E27">
        <w:rPr>
          <w:rFonts w:eastAsia="Times New Roman"/>
          <w:szCs w:val="28"/>
          <w:lang w:eastAsia="ru-RU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185"/>
        <w:gridCol w:w="6036"/>
        <w:gridCol w:w="1418"/>
      </w:tblGrid>
      <w:tr w:rsidR="00D94267" w:rsidRPr="00715E27" w:rsidTr="00B60303">
        <w:tc>
          <w:tcPr>
            <w:tcW w:w="4503" w:type="dxa"/>
          </w:tcPr>
          <w:p w:rsidR="00D94267" w:rsidRPr="00715E27" w:rsidRDefault="00D94267" w:rsidP="0005047B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Отдел архитектуры и градостроительства</w:t>
            </w:r>
          </w:p>
        </w:tc>
        <w:tc>
          <w:tcPr>
            <w:tcW w:w="9639" w:type="dxa"/>
            <w:gridSpan w:val="3"/>
          </w:tcPr>
          <w:p w:rsidR="00D94267" w:rsidRPr="00715E27" w:rsidRDefault="00D94267" w:rsidP="0005047B">
            <w:pPr>
              <w:jc w:val="both"/>
              <w:rPr>
                <w:szCs w:val="28"/>
              </w:rPr>
            </w:pPr>
            <w:r w:rsidRPr="00715E27">
              <w:rPr>
                <w:szCs w:val="28"/>
              </w:rPr>
              <w:t>отдел архитектуры и градостроительства администрации Благодарненского городского округа Ставропольского края;</w:t>
            </w:r>
          </w:p>
        </w:tc>
      </w:tr>
      <w:tr w:rsidR="002B683D" w:rsidRPr="00715E27" w:rsidTr="00B60303">
        <w:tc>
          <w:tcPr>
            <w:tcW w:w="4503" w:type="dxa"/>
          </w:tcPr>
          <w:p w:rsidR="002B683D" w:rsidRPr="00715E27" w:rsidRDefault="002B683D" w:rsidP="00404879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rFonts w:eastAsia="Times New Roman"/>
                <w:szCs w:val="28"/>
                <w:lang w:eastAsia="ru-RU"/>
              </w:rPr>
              <w:t>Отдел физической культуры и спорта</w:t>
            </w:r>
          </w:p>
        </w:tc>
        <w:tc>
          <w:tcPr>
            <w:tcW w:w="9639" w:type="dxa"/>
            <w:gridSpan w:val="3"/>
          </w:tcPr>
          <w:p w:rsidR="002B683D" w:rsidRPr="00715E27" w:rsidRDefault="002B683D" w:rsidP="0040487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rFonts w:eastAsia="Times New Roman"/>
                <w:szCs w:val="28"/>
                <w:lang w:eastAsia="ru-RU"/>
              </w:rPr>
              <w:t>отдел физической культуры и спорта администрации Благодарненского городского округа Ставропольского края;</w:t>
            </w:r>
          </w:p>
        </w:tc>
      </w:tr>
      <w:tr w:rsidR="002B683D" w:rsidRPr="00715E27" w:rsidTr="00B60303">
        <w:tc>
          <w:tcPr>
            <w:tcW w:w="4503" w:type="dxa"/>
            <w:hideMark/>
          </w:tcPr>
          <w:p w:rsidR="002B683D" w:rsidRPr="00715E27" w:rsidRDefault="002B683D" w:rsidP="00790EC1">
            <w:pPr>
              <w:jc w:val="left"/>
              <w:rPr>
                <w:szCs w:val="28"/>
                <w:lang w:eastAsia="ru-RU"/>
              </w:rPr>
            </w:pPr>
            <w:r w:rsidRPr="00715E27">
              <w:rPr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9639" w:type="dxa"/>
            <w:gridSpan w:val="3"/>
            <w:hideMark/>
          </w:tcPr>
          <w:p w:rsidR="002B683D" w:rsidRPr="00715E27" w:rsidRDefault="00B60303" w:rsidP="00790EC1">
            <w:pPr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>у</w:t>
            </w:r>
            <w:r w:rsidR="002B683D" w:rsidRPr="00715E27">
              <w:rPr>
                <w:szCs w:val="28"/>
              </w:rPr>
              <w:t>правление  образования и молодежной политики администрации Благодарненского городского округа Ставропольского края;</w:t>
            </w:r>
          </w:p>
        </w:tc>
      </w:tr>
      <w:tr w:rsidR="002B683D" w:rsidRPr="00715E27" w:rsidTr="00B60303">
        <w:tc>
          <w:tcPr>
            <w:tcW w:w="4503" w:type="dxa"/>
          </w:tcPr>
          <w:p w:rsidR="002B683D" w:rsidRPr="00715E27" w:rsidRDefault="002B683D" w:rsidP="00790EC1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szCs w:val="28"/>
              </w:rPr>
              <w:t>Архивный отдел</w:t>
            </w:r>
          </w:p>
        </w:tc>
        <w:tc>
          <w:tcPr>
            <w:tcW w:w="9639" w:type="dxa"/>
            <w:gridSpan w:val="3"/>
          </w:tcPr>
          <w:p w:rsidR="002B683D" w:rsidRPr="00715E27" w:rsidRDefault="002B683D" w:rsidP="00790EC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szCs w:val="28"/>
              </w:rPr>
              <w:t>архивный отдел администрации Благодарненского городского округа Ставропольского края;</w:t>
            </w:r>
          </w:p>
        </w:tc>
      </w:tr>
      <w:tr w:rsidR="002B683D" w:rsidRPr="00715E27" w:rsidTr="00B60303">
        <w:tc>
          <w:tcPr>
            <w:tcW w:w="4503" w:type="dxa"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76A03">
              <w:rPr>
                <w:szCs w:val="28"/>
              </w:rPr>
              <w:t>правление муниципального хозяйства</w:t>
            </w:r>
          </w:p>
        </w:tc>
        <w:tc>
          <w:tcPr>
            <w:tcW w:w="9639" w:type="dxa"/>
            <w:gridSpan w:val="3"/>
          </w:tcPr>
          <w:p w:rsidR="002B683D" w:rsidRPr="00715E27" w:rsidRDefault="00B60303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2B683D">
              <w:rPr>
                <w:szCs w:val="28"/>
              </w:rPr>
              <w:t xml:space="preserve">правление муниципального хозяйства администрации Благодарненского </w:t>
            </w:r>
            <w:r w:rsidR="002B683D" w:rsidRPr="00C76521">
              <w:rPr>
                <w:szCs w:val="28"/>
              </w:rPr>
              <w:t xml:space="preserve">городского округа </w:t>
            </w:r>
            <w:r w:rsidR="002B683D">
              <w:rPr>
                <w:szCs w:val="28"/>
              </w:rPr>
              <w:t>Ставропольского края;</w:t>
            </w:r>
          </w:p>
        </w:tc>
      </w:tr>
      <w:tr w:rsidR="002B683D" w:rsidRPr="00715E27" w:rsidTr="00B60303">
        <w:tc>
          <w:tcPr>
            <w:tcW w:w="4503" w:type="dxa"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9639" w:type="dxa"/>
            <w:gridSpan w:val="3"/>
          </w:tcPr>
          <w:p w:rsidR="002B683D" w:rsidRPr="00715E27" w:rsidRDefault="00B60303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2B683D" w:rsidRPr="00715E27">
              <w:rPr>
                <w:szCs w:val="28"/>
              </w:rPr>
              <w:t>правление имущественных и земельных отношений администрации Благодарненского городского округа Ставропольского края;</w:t>
            </w:r>
          </w:p>
        </w:tc>
      </w:tr>
      <w:tr w:rsidR="002B683D" w:rsidRPr="00715E27" w:rsidTr="00B60303">
        <w:tc>
          <w:tcPr>
            <w:tcW w:w="4503" w:type="dxa"/>
            <w:hideMark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Отдел торговли</w:t>
            </w:r>
          </w:p>
        </w:tc>
        <w:tc>
          <w:tcPr>
            <w:tcW w:w="9639" w:type="dxa"/>
            <w:gridSpan w:val="3"/>
            <w:hideMark/>
          </w:tcPr>
          <w:p w:rsidR="002B683D" w:rsidRPr="00715E27" w:rsidRDefault="002B683D" w:rsidP="00790EC1">
            <w:pPr>
              <w:jc w:val="both"/>
              <w:rPr>
                <w:szCs w:val="28"/>
              </w:rPr>
            </w:pPr>
            <w:r w:rsidRPr="00715E27">
              <w:rPr>
                <w:szCs w:val="28"/>
              </w:rPr>
              <w:t>отдел торговли администрации Благодарненского городского округа Став</w:t>
            </w:r>
            <w:r w:rsidR="00B60303">
              <w:rPr>
                <w:szCs w:val="28"/>
              </w:rPr>
              <w:t>ропольского края</w:t>
            </w:r>
          </w:p>
        </w:tc>
      </w:tr>
      <w:tr w:rsidR="00B60303" w:rsidRPr="00715E27" w:rsidTr="00B60303">
        <w:tblPrEx>
          <w:tblLook w:val="01E0" w:firstRow="1" w:lastRow="1" w:firstColumn="1" w:lastColumn="1" w:noHBand="0" w:noVBand="0"/>
        </w:tblPrEx>
        <w:trPr>
          <w:gridAfter w:val="1"/>
          <w:wAfter w:w="1418" w:type="dxa"/>
          <w:trHeight w:val="517"/>
        </w:trPr>
        <w:tc>
          <w:tcPr>
            <w:tcW w:w="6688" w:type="dxa"/>
            <w:gridSpan w:val="2"/>
            <w:hideMark/>
          </w:tcPr>
          <w:p w:rsidR="00B60303" w:rsidRPr="00715E27" w:rsidRDefault="00B60303" w:rsidP="008766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 xml:space="preserve">Заместитель главы администрации </w:t>
            </w:r>
          </w:p>
          <w:p w:rsidR="00B60303" w:rsidRPr="00715E27" w:rsidRDefault="00B60303" w:rsidP="008766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6036" w:type="dxa"/>
          </w:tcPr>
          <w:p w:rsidR="00B60303" w:rsidRPr="00715E27" w:rsidRDefault="00B60303" w:rsidP="008766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</w:p>
          <w:p w:rsidR="00B60303" w:rsidRPr="00715E27" w:rsidRDefault="00B60303" w:rsidP="008766D9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</w:p>
          <w:p w:rsidR="00B60303" w:rsidRPr="00715E27" w:rsidRDefault="00B60303" w:rsidP="008766D9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>И.Н. Шаруденко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B84FF1" w:rsidRDefault="00B84FF1" w:rsidP="00B84FF1">
      <w:pPr>
        <w:pStyle w:val="ConsPlusNormal"/>
        <w:widowControl/>
        <w:ind w:firstLine="0"/>
        <w:jc w:val="both"/>
      </w:pPr>
    </w:p>
    <w:p w:rsidR="00B60303" w:rsidRDefault="00B60303">
      <w:pPr>
        <w:sectPr w:rsidR="00B60303" w:rsidSect="00B60303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7A2082" w:rsidRDefault="007A2082"/>
    <w:sectPr w:rsidR="007A2082" w:rsidSect="00B603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E0DB6"/>
    <w:rsid w:val="00115A56"/>
    <w:rsid w:val="001326E1"/>
    <w:rsid w:val="00143068"/>
    <w:rsid w:val="001D72A3"/>
    <w:rsid w:val="002B683D"/>
    <w:rsid w:val="00302F70"/>
    <w:rsid w:val="00342A8A"/>
    <w:rsid w:val="003574E8"/>
    <w:rsid w:val="005732A3"/>
    <w:rsid w:val="00600A69"/>
    <w:rsid w:val="00703113"/>
    <w:rsid w:val="007A2082"/>
    <w:rsid w:val="007C3EC4"/>
    <w:rsid w:val="009D1DFA"/>
    <w:rsid w:val="00AC72A5"/>
    <w:rsid w:val="00B5628A"/>
    <w:rsid w:val="00B60303"/>
    <w:rsid w:val="00B84FF1"/>
    <w:rsid w:val="00D128F0"/>
    <w:rsid w:val="00D809D9"/>
    <w:rsid w:val="00D94267"/>
    <w:rsid w:val="00D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B60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30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B60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30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9</cp:revision>
  <cp:lastPrinted>2018-12-24T10:37:00Z</cp:lastPrinted>
  <dcterms:created xsi:type="dcterms:W3CDTF">2018-07-09T06:37:00Z</dcterms:created>
  <dcterms:modified xsi:type="dcterms:W3CDTF">2018-12-24T10:38:00Z</dcterms:modified>
</cp:coreProperties>
</file>