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0A" w:rsidRPr="00DE4A0A" w:rsidRDefault="00DE4A0A" w:rsidP="00DE4A0A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РАСПОРЯЖЕНИЕ</w:t>
      </w:r>
    </w:p>
    <w:p w:rsidR="00DE4A0A" w:rsidRPr="00DE4A0A" w:rsidRDefault="00DE4A0A" w:rsidP="00DE4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A0A" w:rsidRPr="00DE4A0A" w:rsidRDefault="00DE4A0A" w:rsidP="00DE4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A0A">
        <w:rPr>
          <w:rFonts w:ascii="Times New Roman" w:hAnsi="Times New Roman"/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DE4A0A" w:rsidRPr="00DE4A0A" w:rsidTr="0056170B">
        <w:trPr>
          <w:trHeight w:val="80"/>
        </w:trPr>
        <w:tc>
          <w:tcPr>
            <w:tcW w:w="675" w:type="dxa"/>
          </w:tcPr>
          <w:p w:rsidR="00DE4A0A" w:rsidRPr="00DE4A0A" w:rsidRDefault="005052F7" w:rsidP="00DE4A0A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DE4A0A" w:rsidRPr="00DE4A0A" w:rsidRDefault="00DE4A0A" w:rsidP="00DE4A0A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A0A">
              <w:rPr>
                <w:rFonts w:ascii="Times New Roman" w:hAnsi="Times New Roman"/>
                <w:sz w:val="28"/>
                <w:szCs w:val="28"/>
              </w:rPr>
              <w:t xml:space="preserve">октября </w:t>
            </w:r>
          </w:p>
        </w:tc>
        <w:tc>
          <w:tcPr>
            <w:tcW w:w="1701" w:type="dxa"/>
          </w:tcPr>
          <w:p w:rsidR="00DE4A0A" w:rsidRPr="00DE4A0A" w:rsidRDefault="00DE4A0A" w:rsidP="00DE4A0A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A0A">
              <w:rPr>
                <w:rFonts w:ascii="Times New Roman" w:hAnsi="Times New Roman"/>
                <w:sz w:val="28"/>
                <w:szCs w:val="28"/>
              </w:rPr>
              <w:t>2021  года</w:t>
            </w:r>
          </w:p>
        </w:tc>
        <w:tc>
          <w:tcPr>
            <w:tcW w:w="4253" w:type="dxa"/>
          </w:tcPr>
          <w:p w:rsidR="00DE4A0A" w:rsidRPr="00DE4A0A" w:rsidRDefault="00DE4A0A" w:rsidP="00DE4A0A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A0A">
              <w:rPr>
                <w:rFonts w:ascii="Times New Roman" w:hAnsi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DE4A0A" w:rsidRPr="00DE4A0A" w:rsidRDefault="00DE4A0A" w:rsidP="00DE4A0A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A0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DE4A0A" w:rsidRPr="00DE4A0A" w:rsidRDefault="005052F7" w:rsidP="00DE4A0A">
            <w:pPr>
              <w:tabs>
                <w:tab w:val="left" w:pos="186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704-р</w:t>
            </w:r>
          </w:p>
        </w:tc>
      </w:tr>
    </w:tbl>
    <w:p w:rsidR="00F21353" w:rsidRPr="00ED3206" w:rsidRDefault="00F21353" w:rsidP="00ED32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206" w:rsidRPr="00ED3206" w:rsidRDefault="00ED3206" w:rsidP="00ED32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206" w:rsidRDefault="00ED3206" w:rsidP="00ED32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206" w:rsidRPr="00324C5D" w:rsidRDefault="00ED3206" w:rsidP="00324C5D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7601EA">
        <w:rPr>
          <w:rFonts w:ascii="Times New Roman" w:hAnsi="Times New Roman"/>
          <w:sz w:val="28"/>
          <w:szCs w:val="28"/>
        </w:rPr>
        <w:t xml:space="preserve">перечень </w:t>
      </w:r>
      <w:r w:rsidR="00324C5D" w:rsidRPr="00324C5D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муниципальных услуг, предоставление которых может быть организовано по принципу «одного окна» в </w:t>
      </w:r>
      <w:r w:rsidR="00324C5D" w:rsidRPr="00324C5D">
        <w:rPr>
          <w:rFonts w:ascii="Times New Roman" w:hAnsi="Times New Roman"/>
          <w:sz w:val="28"/>
        </w:rPr>
        <w:t>муниципальном учреждении «Многофункциональный центр предоставления государственных и муниципальных услуг» Благодарненского района Ставропольского края</w:t>
      </w:r>
      <w:r w:rsidR="00B54633">
        <w:rPr>
          <w:rFonts w:ascii="Times New Roman" w:hAnsi="Times New Roman"/>
          <w:sz w:val="28"/>
        </w:rPr>
        <w:t>, утвержденный распоряжением администрации Благодарненского городского округа Ставропольского края</w:t>
      </w:r>
      <w:r w:rsidR="00324C5D" w:rsidRPr="00324C5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947BC3">
        <w:rPr>
          <w:rFonts w:ascii="Times New Roman" w:hAnsi="Times New Roman"/>
          <w:sz w:val="28"/>
          <w:szCs w:val="28"/>
        </w:rPr>
        <w:t>05</w:t>
      </w:r>
      <w:r w:rsidR="00000298">
        <w:rPr>
          <w:rFonts w:ascii="Times New Roman" w:hAnsi="Times New Roman"/>
          <w:sz w:val="28"/>
          <w:szCs w:val="28"/>
        </w:rPr>
        <w:t xml:space="preserve"> </w:t>
      </w:r>
      <w:r w:rsidR="00947BC3">
        <w:rPr>
          <w:rFonts w:ascii="Times New Roman" w:hAnsi="Times New Roman"/>
          <w:sz w:val="28"/>
          <w:szCs w:val="28"/>
        </w:rPr>
        <w:t>февраля</w:t>
      </w:r>
      <w:r w:rsidR="00000298">
        <w:rPr>
          <w:rFonts w:ascii="Times New Roman" w:hAnsi="Times New Roman"/>
          <w:sz w:val="28"/>
          <w:szCs w:val="28"/>
        </w:rPr>
        <w:t xml:space="preserve"> 20</w:t>
      </w:r>
      <w:r w:rsidR="00947BC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947BC3">
        <w:rPr>
          <w:rFonts w:ascii="Times New Roman" w:hAnsi="Times New Roman"/>
          <w:sz w:val="28"/>
          <w:szCs w:val="28"/>
        </w:rPr>
        <w:t>63</w:t>
      </w:r>
      <w:r w:rsidR="00324C5D">
        <w:rPr>
          <w:rFonts w:ascii="Times New Roman" w:hAnsi="Times New Roman"/>
          <w:sz w:val="28"/>
          <w:szCs w:val="28"/>
        </w:rPr>
        <w:t>-р</w:t>
      </w:r>
    </w:p>
    <w:p w:rsidR="00324C5D" w:rsidRDefault="00324C5D" w:rsidP="00ED32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7C17" w:rsidRDefault="00077C17" w:rsidP="00ED32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7C17" w:rsidRDefault="00077C17" w:rsidP="00077C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4C5D" w:rsidRDefault="00324C5D" w:rsidP="00ED32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4C5D" w:rsidRPr="00324C5D" w:rsidRDefault="00324C5D" w:rsidP="00324C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4C5D">
        <w:rPr>
          <w:rFonts w:ascii="Times New Roman" w:hAnsi="Times New Roman"/>
          <w:sz w:val="28"/>
          <w:szCs w:val="28"/>
        </w:rPr>
        <w:t>В   целях   реализа</w:t>
      </w:r>
      <w:r>
        <w:rPr>
          <w:rFonts w:ascii="Times New Roman" w:hAnsi="Times New Roman"/>
          <w:sz w:val="28"/>
          <w:szCs w:val="28"/>
        </w:rPr>
        <w:t xml:space="preserve">ции   Федерального    закона   </w:t>
      </w:r>
      <w:r w:rsidRPr="00324C5D">
        <w:rPr>
          <w:rFonts w:ascii="Times New Roman" w:hAnsi="Times New Roman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 </w:t>
      </w:r>
      <w:r w:rsidRPr="00324C5D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</w:t>
      </w:r>
      <w:r w:rsidR="0069233C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324C5D">
        <w:rPr>
          <w:rFonts w:ascii="Times New Roman" w:eastAsia="Calibri" w:hAnsi="Times New Roman"/>
          <w:sz w:val="28"/>
          <w:szCs w:val="28"/>
          <w:lang w:eastAsia="en-US"/>
        </w:rPr>
        <w:t>остановлением</w:t>
      </w:r>
      <w:r w:rsidRPr="00324C5D">
        <w:rPr>
          <w:rFonts w:ascii="Times New Roman" w:eastAsia="Calibri" w:hAnsi="Times New Roman"/>
          <w:sz w:val="28"/>
          <w:lang w:eastAsia="en-US"/>
        </w:rPr>
        <w:t xml:space="preserve"> Правительства Российской Федерации </w:t>
      </w:r>
      <w:r w:rsidR="00B54633">
        <w:rPr>
          <w:rFonts w:ascii="Times New Roman" w:eastAsia="Calibri" w:hAnsi="Times New Roman"/>
          <w:sz w:val="28"/>
          <w:lang w:eastAsia="en-US"/>
        </w:rPr>
        <w:t xml:space="preserve">от </w:t>
      </w:r>
      <w:r w:rsidRPr="00324C5D">
        <w:rPr>
          <w:rFonts w:ascii="Times New Roman" w:eastAsia="Calibri" w:hAnsi="Times New Roman"/>
          <w:sz w:val="28"/>
          <w:lang w:eastAsia="en-US"/>
        </w:rPr>
        <w:t>27 сентября 2011 года</w:t>
      </w:r>
      <w:r w:rsidR="00A56630">
        <w:rPr>
          <w:rFonts w:ascii="Times New Roman" w:eastAsia="Calibri" w:hAnsi="Times New Roman"/>
          <w:sz w:val="28"/>
          <w:lang w:eastAsia="en-US"/>
        </w:rPr>
        <w:t xml:space="preserve"> </w:t>
      </w:r>
      <w:r w:rsidRPr="00324C5D">
        <w:rPr>
          <w:rFonts w:ascii="Times New Roman" w:eastAsia="Calibri" w:hAnsi="Times New Roman"/>
          <w:sz w:val="28"/>
          <w:lang w:eastAsia="en-US"/>
        </w:rPr>
        <w:t xml:space="preserve">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</w:t>
      </w:r>
    </w:p>
    <w:p w:rsidR="00ED3206" w:rsidRDefault="00ED3206" w:rsidP="00324C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292" w:rsidRDefault="00ED3206" w:rsidP="00E542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206">
        <w:rPr>
          <w:rFonts w:ascii="Times New Roman" w:hAnsi="Times New Roman"/>
          <w:sz w:val="28"/>
          <w:szCs w:val="28"/>
        </w:rPr>
        <w:t xml:space="preserve">Внести в </w:t>
      </w:r>
      <w:r w:rsidR="007601EA">
        <w:rPr>
          <w:rFonts w:ascii="Times New Roman" w:hAnsi="Times New Roman"/>
          <w:sz w:val="28"/>
          <w:szCs w:val="28"/>
        </w:rPr>
        <w:t xml:space="preserve">перечень </w:t>
      </w:r>
      <w:r w:rsidR="00324C5D" w:rsidRPr="00324C5D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муниципальных услуг, предоставление которых может быть организовано по принципу «одного окна» в </w:t>
      </w:r>
      <w:r w:rsidR="00324C5D" w:rsidRPr="00324C5D">
        <w:rPr>
          <w:rFonts w:ascii="Times New Roman" w:hAnsi="Times New Roman"/>
          <w:sz w:val="28"/>
        </w:rPr>
        <w:t>муниципальном учреждении «Многофункциональный центр предоставления государственных и муниципальных услуг» Благодарненского района Ставропольского края</w:t>
      </w:r>
      <w:r w:rsidR="00B54633">
        <w:rPr>
          <w:rFonts w:ascii="Times New Roman" w:hAnsi="Times New Roman"/>
          <w:sz w:val="28"/>
        </w:rPr>
        <w:t>, утвержденный распоряжением администрации Благодарненского городского округа Ставропольского края</w:t>
      </w:r>
      <w:r w:rsidR="00324C5D" w:rsidRPr="00324C5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24C5D">
        <w:rPr>
          <w:rFonts w:ascii="Times New Roman" w:hAnsi="Times New Roman"/>
          <w:sz w:val="28"/>
          <w:szCs w:val="28"/>
        </w:rPr>
        <w:t xml:space="preserve"> от </w:t>
      </w:r>
      <w:r w:rsidR="00947BC3">
        <w:rPr>
          <w:rFonts w:ascii="Times New Roman" w:hAnsi="Times New Roman"/>
          <w:sz w:val="28"/>
          <w:szCs w:val="28"/>
        </w:rPr>
        <w:t>05</w:t>
      </w:r>
      <w:r w:rsidR="00324C5D">
        <w:rPr>
          <w:rFonts w:ascii="Times New Roman" w:hAnsi="Times New Roman"/>
          <w:sz w:val="28"/>
          <w:szCs w:val="28"/>
        </w:rPr>
        <w:t xml:space="preserve"> </w:t>
      </w:r>
      <w:r w:rsidR="00947BC3">
        <w:rPr>
          <w:rFonts w:ascii="Times New Roman" w:hAnsi="Times New Roman"/>
          <w:sz w:val="28"/>
          <w:szCs w:val="28"/>
        </w:rPr>
        <w:t>февраля</w:t>
      </w:r>
      <w:r w:rsidR="00324C5D">
        <w:rPr>
          <w:rFonts w:ascii="Times New Roman" w:hAnsi="Times New Roman"/>
          <w:sz w:val="28"/>
          <w:szCs w:val="28"/>
        </w:rPr>
        <w:t xml:space="preserve"> 20</w:t>
      </w:r>
      <w:r w:rsidR="00947BC3">
        <w:rPr>
          <w:rFonts w:ascii="Times New Roman" w:hAnsi="Times New Roman"/>
          <w:sz w:val="28"/>
          <w:szCs w:val="28"/>
        </w:rPr>
        <w:t>20</w:t>
      </w:r>
      <w:r w:rsidR="00324C5D">
        <w:rPr>
          <w:rFonts w:ascii="Times New Roman" w:hAnsi="Times New Roman"/>
          <w:sz w:val="28"/>
          <w:szCs w:val="28"/>
        </w:rPr>
        <w:t xml:space="preserve"> года № </w:t>
      </w:r>
      <w:r w:rsidR="00947BC3">
        <w:rPr>
          <w:rFonts w:ascii="Times New Roman" w:hAnsi="Times New Roman"/>
          <w:sz w:val="28"/>
          <w:szCs w:val="28"/>
        </w:rPr>
        <w:t>63</w:t>
      </w:r>
      <w:r w:rsidR="00324C5D">
        <w:rPr>
          <w:rFonts w:ascii="Times New Roman" w:hAnsi="Times New Roman"/>
          <w:sz w:val="28"/>
          <w:szCs w:val="28"/>
        </w:rPr>
        <w:t>-р</w:t>
      </w:r>
      <w:r w:rsidR="00324C5D" w:rsidRPr="00ED3206">
        <w:rPr>
          <w:rFonts w:ascii="Times New Roman" w:hAnsi="Times New Roman"/>
          <w:sz w:val="28"/>
          <w:szCs w:val="28"/>
        </w:rPr>
        <w:t xml:space="preserve"> </w:t>
      </w:r>
      <w:r w:rsidRPr="00324C5D">
        <w:rPr>
          <w:rFonts w:ascii="Times New Roman" w:hAnsi="Times New Roman"/>
          <w:sz w:val="28"/>
          <w:szCs w:val="28"/>
        </w:rPr>
        <w:t>«</w:t>
      </w:r>
      <w:r w:rsidR="00324C5D" w:rsidRPr="00324C5D">
        <w:rPr>
          <w:rFonts w:ascii="Times New Roman" w:hAnsi="Times New Roman"/>
          <w:sz w:val="28"/>
          <w:szCs w:val="28"/>
        </w:rPr>
        <w:t>Об утверждении Перечня муниципальных услуг, предоставление которых может быть организовано по принципу «одного окна» в муниципальном учреждении «Многофункциональный центр предоставления государственных и муниципальных услуг» Благодарненского района Ставропольского края</w:t>
      </w:r>
      <w:r w:rsidR="0069233C">
        <w:rPr>
          <w:rFonts w:ascii="Times New Roman" w:hAnsi="Times New Roman"/>
          <w:sz w:val="28"/>
          <w:szCs w:val="28"/>
        </w:rPr>
        <w:t>»</w:t>
      </w:r>
      <w:r w:rsidR="00E54292" w:rsidRPr="00E54292">
        <w:rPr>
          <w:rFonts w:ascii="Times New Roman" w:hAnsi="Times New Roman"/>
          <w:sz w:val="28"/>
          <w:szCs w:val="28"/>
        </w:rPr>
        <w:t xml:space="preserve"> </w:t>
      </w:r>
      <w:r w:rsidR="00E54292">
        <w:rPr>
          <w:rFonts w:ascii="Times New Roman" w:hAnsi="Times New Roman"/>
          <w:sz w:val="28"/>
          <w:szCs w:val="28"/>
        </w:rPr>
        <w:t>(с изменени</w:t>
      </w:r>
      <w:r w:rsidR="003657BE">
        <w:rPr>
          <w:rFonts w:ascii="Times New Roman" w:hAnsi="Times New Roman"/>
          <w:sz w:val="28"/>
          <w:szCs w:val="28"/>
        </w:rPr>
        <w:t>ями</w:t>
      </w:r>
      <w:r w:rsidR="00C234F0">
        <w:rPr>
          <w:rFonts w:ascii="Times New Roman" w:hAnsi="Times New Roman"/>
          <w:sz w:val="28"/>
          <w:szCs w:val="28"/>
        </w:rPr>
        <w:t>, внесенным</w:t>
      </w:r>
      <w:r w:rsidR="003657BE">
        <w:rPr>
          <w:rFonts w:ascii="Times New Roman" w:hAnsi="Times New Roman"/>
          <w:sz w:val="28"/>
          <w:szCs w:val="28"/>
        </w:rPr>
        <w:t>и</w:t>
      </w:r>
      <w:r w:rsidR="00E54292">
        <w:rPr>
          <w:rFonts w:ascii="Times New Roman" w:hAnsi="Times New Roman"/>
          <w:sz w:val="28"/>
          <w:szCs w:val="28"/>
        </w:rPr>
        <w:t xml:space="preserve"> распоряжени</w:t>
      </w:r>
      <w:r w:rsidR="003657BE">
        <w:rPr>
          <w:rFonts w:ascii="Times New Roman" w:hAnsi="Times New Roman"/>
          <w:sz w:val="28"/>
          <w:szCs w:val="28"/>
        </w:rPr>
        <w:t>ями</w:t>
      </w:r>
      <w:r w:rsidR="00E54292">
        <w:rPr>
          <w:rFonts w:ascii="Times New Roman" w:hAnsi="Times New Roman"/>
          <w:sz w:val="28"/>
          <w:szCs w:val="28"/>
        </w:rPr>
        <w:t xml:space="preserve"> администрации Благодарненского городского округа Ставропольского края от  07 сентября 2020 года № 587-р</w:t>
      </w:r>
      <w:r w:rsidR="00E91444">
        <w:rPr>
          <w:rFonts w:ascii="Times New Roman" w:hAnsi="Times New Roman"/>
          <w:sz w:val="28"/>
          <w:szCs w:val="28"/>
        </w:rPr>
        <w:t>, 14 октября 2021 года № 701-р</w:t>
      </w:r>
      <w:r w:rsidR="00E54292">
        <w:rPr>
          <w:rFonts w:ascii="Times New Roman" w:hAnsi="Times New Roman"/>
          <w:sz w:val="28"/>
          <w:szCs w:val="28"/>
        </w:rPr>
        <w:t xml:space="preserve">) </w:t>
      </w:r>
      <w:r w:rsidR="00657CCD">
        <w:rPr>
          <w:rFonts w:ascii="Times New Roman" w:hAnsi="Times New Roman"/>
          <w:sz w:val="28"/>
          <w:szCs w:val="28"/>
        </w:rPr>
        <w:t xml:space="preserve"> </w:t>
      </w:r>
      <w:r w:rsidR="00E54292" w:rsidRPr="003075C1">
        <w:rPr>
          <w:rFonts w:ascii="Times New Roman" w:hAnsi="Times New Roman"/>
          <w:sz w:val="28"/>
          <w:szCs w:val="28"/>
        </w:rPr>
        <w:t>следующ</w:t>
      </w:r>
      <w:r w:rsidR="00E54292">
        <w:rPr>
          <w:rFonts w:ascii="Times New Roman" w:hAnsi="Times New Roman"/>
          <w:sz w:val="28"/>
          <w:szCs w:val="28"/>
        </w:rPr>
        <w:t>ие</w:t>
      </w:r>
      <w:r w:rsidR="00E54292" w:rsidRPr="003075C1">
        <w:rPr>
          <w:rFonts w:ascii="Times New Roman" w:hAnsi="Times New Roman"/>
          <w:sz w:val="28"/>
          <w:szCs w:val="28"/>
        </w:rPr>
        <w:t xml:space="preserve"> </w:t>
      </w:r>
      <w:r w:rsidR="00E54292">
        <w:rPr>
          <w:rFonts w:ascii="Times New Roman" w:hAnsi="Times New Roman"/>
          <w:sz w:val="28"/>
          <w:szCs w:val="28"/>
        </w:rPr>
        <w:t>изменения</w:t>
      </w:r>
      <w:r w:rsidR="00E54292" w:rsidRPr="003075C1">
        <w:rPr>
          <w:rFonts w:ascii="Times New Roman" w:hAnsi="Times New Roman"/>
          <w:sz w:val="28"/>
          <w:szCs w:val="28"/>
        </w:rPr>
        <w:t xml:space="preserve">: </w:t>
      </w:r>
    </w:p>
    <w:p w:rsidR="00E91444" w:rsidRDefault="00077C17" w:rsidP="00E91444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Исключить</w:t>
      </w:r>
      <w:r w:rsidRPr="00C234F0">
        <w:rPr>
          <w:rFonts w:ascii="Times New Roman" w:hAnsi="Times New Roman"/>
          <w:sz w:val="28"/>
          <w:szCs w:val="28"/>
        </w:rPr>
        <w:t xml:space="preserve"> строк</w:t>
      </w:r>
      <w:r>
        <w:rPr>
          <w:rFonts w:ascii="Times New Roman" w:hAnsi="Times New Roman"/>
          <w:sz w:val="28"/>
          <w:szCs w:val="28"/>
        </w:rPr>
        <w:t xml:space="preserve">у 60 в </w:t>
      </w:r>
      <w:r w:rsidR="00E54292" w:rsidRPr="00C234F0">
        <w:rPr>
          <w:rFonts w:ascii="Times New Roman" w:hAnsi="Times New Roman"/>
          <w:sz w:val="28"/>
          <w:szCs w:val="28"/>
        </w:rPr>
        <w:t xml:space="preserve"> разделе «Услуги в сфере предпринимательской деятельности</w:t>
      </w:r>
      <w:r w:rsidR="00E54292" w:rsidRPr="00C234F0"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C234F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E54292" w:rsidRPr="00C234F0" w:rsidRDefault="00077C17" w:rsidP="00E91444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C234F0">
        <w:rPr>
          <w:rFonts w:ascii="Times New Roman" w:hAnsi="Times New Roman"/>
          <w:sz w:val="28"/>
          <w:szCs w:val="28"/>
        </w:rPr>
        <w:t xml:space="preserve">троку 63 </w:t>
      </w:r>
      <w:r w:rsidR="00E54292" w:rsidRPr="00C234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E54292" w:rsidRPr="00C234F0">
        <w:rPr>
          <w:rFonts w:ascii="Times New Roman" w:hAnsi="Times New Roman"/>
          <w:sz w:val="28"/>
          <w:szCs w:val="28"/>
        </w:rPr>
        <w:t>разделе «</w:t>
      </w:r>
      <w:r w:rsidR="00E54292" w:rsidRPr="00C234F0">
        <w:rPr>
          <w:rFonts w:ascii="Times New Roman" w:hAnsi="Times New Roman"/>
          <w:sz w:val="28"/>
          <w:szCs w:val="28"/>
          <w:lang w:eastAsia="zh-CN"/>
        </w:rPr>
        <w:t>Услуги в сфере транспорта и связи</w:t>
      </w:r>
      <w:r w:rsidR="00E54292" w:rsidRPr="00C234F0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C234F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54292" w:rsidRPr="00C234F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54292" w:rsidRDefault="00E54292" w:rsidP="00E54292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6038"/>
        <w:gridCol w:w="2756"/>
      </w:tblGrid>
      <w:tr w:rsidR="00E54292" w:rsidTr="00CA2CF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92" w:rsidRDefault="00E54292" w:rsidP="00CA2CF4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  <w:p w:rsidR="00E54292" w:rsidRDefault="00E54292" w:rsidP="00CA2CF4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92" w:rsidRDefault="00E54292" w:rsidP="00CA2CF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муниципальных услуг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92" w:rsidRDefault="00E54292" w:rsidP="00CA2CF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E54292" w:rsidTr="00CA2CF4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92" w:rsidRDefault="00E54292" w:rsidP="00C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zh-CN"/>
              </w:rPr>
              <w:t>Услуги в сфере транспорта и связи</w:t>
            </w:r>
          </w:p>
        </w:tc>
      </w:tr>
      <w:tr w:rsidR="00E54292" w:rsidTr="00CA2CF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92" w:rsidRDefault="00E54292" w:rsidP="00E54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«63.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92" w:rsidRPr="00077C17" w:rsidRDefault="00E54292" w:rsidP="00077C1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366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92" w:rsidRDefault="00E54292" w:rsidP="00C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Pr="00150E17">
              <w:rPr>
                <w:rFonts w:ascii="Times New Roman" w:eastAsia="Calibri" w:hAnsi="Times New Roman"/>
                <w:sz w:val="28"/>
                <w:szCs w:val="28"/>
              </w:rPr>
              <w:t>по обеспечению общественной безопасности, гражданской обороне и чрезвычайным ситуациям, информационных технологий и защиты информации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E54292" w:rsidRDefault="00E54292" w:rsidP="00947B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47BC3" w:rsidRPr="00947BC3" w:rsidRDefault="00283F9F" w:rsidP="00947B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BC3">
        <w:rPr>
          <w:rFonts w:ascii="Times New Roman" w:hAnsi="Times New Roman"/>
          <w:sz w:val="28"/>
        </w:rPr>
        <w:t>2</w:t>
      </w:r>
      <w:r w:rsidR="00633ED0" w:rsidRPr="00947BC3">
        <w:rPr>
          <w:rFonts w:ascii="Times New Roman" w:hAnsi="Times New Roman"/>
          <w:sz w:val="28"/>
        </w:rPr>
        <w:t xml:space="preserve">. </w:t>
      </w:r>
      <w:r w:rsidR="00B47042" w:rsidRPr="00947BC3">
        <w:rPr>
          <w:rFonts w:ascii="Times New Roman" w:hAnsi="Times New Roman"/>
          <w:sz w:val="28"/>
          <w:szCs w:val="28"/>
        </w:rPr>
        <w:t xml:space="preserve">Контроль за выполнением настоящего распоряжения возложить на </w:t>
      </w:r>
      <w:r w:rsidR="00947BC3" w:rsidRPr="00947BC3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="00E91444">
        <w:rPr>
          <w:rFonts w:ascii="Times New Roman" w:hAnsi="Times New Roman"/>
          <w:sz w:val="28"/>
          <w:szCs w:val="28"/>
        </w:rPr>
        <w:t>-</w:t>
      </w:r>
      <w:r w:rsidR="00947BC3" w:rsidRPr="00947BC3">
        <w:rPr>
          <w:rFonts w:ascii="Times New Roman" w:hAnsi="Times New Roman"/>
          <w:sz w:val="28"/>
          <w:szCs w:val="28"/>
        </w:rPr>
        <w:t xml:space="preserve"> начальника финансового управления администрации Благодарненского городского округа Став</w:t>
      </w:r>
      <w:r w:rsidR="00077C17">
        <w:rPr>
          <w:rFonts w:ascii="Times New Roman" w:hAnsi="Times New Roman"/>
          <w:sz w:val="28"/>
          <w:szCs w:val="28"/>
        </w:rPr>
        <w:t>ропольского края Кузнецову Л.В.</w:t>
      </w:r>
    </w:p>
    <w:p w:rsidR="00B47042" w:rsidRDefault="00B47042" w:rsidP="00947BC3">
      <w:pPr>
        <w:pStyle w:val="ConsPlusNormal"/>
        <w:ind w:firstLine="0"/>
        <w:jc w:val="both"/>
      </w:pPr>
    </w:p>
    <w:p w:rsidR="00B47042" w:rsidRPr="000B63D6" w:rsidRDefault="00B47042" w:rsidP="00B470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B63D6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0B63D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0B63D6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207016" w:rsidRDefault="00207016" w:rsidP="00B4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BC3" w:rsidRDefault="00947BC3" w:rsidP="00B4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7C17" w:rsidRDefault="00077C17" w:rsidP="00B4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34F0" w:rsidRPr="00665175" w:rsidRDefault="00C234F0" w:rsidP="00B4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AB4860" w:rsidRPr="00AB4860" w:rsidTr="00000298">
        <w:tc>
          <w:tcPr>
            <w:tcW w:w="5637" w:type="dxa"/>
          </w:tcPr>
          <w:p w:rsidR="00AB4860" w:rsidRPr="00AB4860" w:rsidRDefault="00AB4860" w:rsidP="00AB4860">
            <w:pPr>
              <w:spacing w:line="240" w:lineRule="exact"/>
              <w:jc w:val="both"/>
              <w:rPr>
                <w:rFonts w:ascii="Times New Roman" w:hAnsi="Times New Roman"/>
                <w:szCs w:val="24"/>
              </w:rPr>
            </w:pPr>
            <w:r w:rsidRPr="00AB4860">
              <w:rPr>
                <w:rFonts w:ascii="Times New Roman" w:hAnsi="Times New Roman"/>
                <w:szCs w:val="24"/>
              </w:rPr>
              <w:t>Глав</w:t>
            </w:r>
            <w:r w:rsidR="00354DBE">
              <w:rPr>
                <w:rFonts w:ascii="Times New Roman" w:hAnsi="Times New Roman"/>
                <w:szCs w:val="24"/>
              </w:rPr>
              <w:t>а</w:t>
            </w:r>
          </w:p>
          <w:p w:rsidR="00AB4860" w:rsidRPr="00AB4860" w:rsidRDefault="00AB4860" w:rsidP="00077C17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r w:rsidRPr="00AB4860">
              <w:rPr>
                <w:rFonts w:ascii="Times New Roman" w:hAnsi="Times New Roman"/>
                <w:szCs w:val="24"/>
              </w:rPr>
              <w:t>Благодарненского городск</w:t>
            </w:r>
            <w:r w:rsidR="00665175">
              <w:rPr>
                <w:rFonts w:ascii="Times New Roman" w:hAnsi="Times New Roman"/>
                <w:szCs w:val="24"/>
              </w:rPr>
              <w:t>ого округа Ставропольского края</w:t>
            </w:r>
          </w:p>
        </w:tc>
        <w:tc>
          <w:tcPr>
            <w:tcW w:w="3933" w:type="dxa"/>
          </w:tcPr>
          <w:p w:rsidR="00AB4860" w:rsidRPr="00AB4860" w:rsidRDefault="00AB4860" w:rsidP="00AB4860">
            <w:pPr>
              <w:spacing w:line="240" w:lineRule="exact"/>
              <w:jc w:val="right"/>
              <w:rPr>
                <w:rFonts w:ascii="Times New Roman" w:hAnsi="Times New Roman"/>
                <w:szCs w:val="24"/>
              </w:rPr>
            </w:pPr>
          </w:p>
          <w:p w:rsidR="00AB4860" w:rsidRPr="00AB4860" w:rsidRDefault="00AB4860" w:rsidP="00665175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  <w:p w:rsidR="00AB4860" w:rsidRPr="00AB4860" w:rsidRDefault="00AB4860" w:rsidP="00354DBE">
            <w:pPr>
              <w:spacing w:line="240" w:lineRule="exact"/>
              <w:jc w:val="right"/>
              <w:rPr>
                <w:rFonts w:ascii="Times New Roman" w:hAnsi="Times New Roman"/>
                <w:szCs w:val="24"/>
              </w:rPr>
            </w:pPr>
            <w:r w:rsidRPr="00AB4860">
              <w:rPr>
                <w:rFonts w:ascii="Times New Roman" w:hAnsi="Times New Roman"/>
                <w:szCs w:val="24"/>
              </w:rPr>
              <w:t>А.</w:t>
            </w:r>
            <w:r w:rsidR="00354DBE">
              <w:rPr>
                <w:rFonts w:ascii="Times New Roman" w:hAnsi="Times New Roman"/>
                <w:szCs w:val="24"/>
              </w:rPr>
              <w:t>И</w:t>
            </w:r>
            <w:r w:rsidRPr="00AB4860">
              <w:rPr>
                <w:rFonts w:ascii="Times New Roman" w:hAnsi="Times New Roman"/>
                <w:szCs w:val="24"/>
              </w:rPr>
              <w:t xml:space="preserve">. </w:t>
            </w:r>
            <w:r w:rsidR="00354DBE">
              <w:rPr>
                <w:rFonts w:ascii="Times New Roman" w:hAnsi="Times New Roman"/>
                <w:szCs w:val="24"/>
              </w:rPr>
              <w:t>Теньков</w:t>
            </w:r>
          </w:p>
        </w:tc>
      </w:tr>
    </w:tbl>
    <w:p w:rsidR="00633ED0" w:rsidRDefault="00633ED0" w:rsidP="00665175">
      <w:pPr>
        <w:jc w:val="both"/>
        <w:rPr>
          <w:rFonts w:ascii="Times New Roman" w:hAnsi="Times New Roman"/>
          <w:sz w:val="28"/>
          <w:szCs w:val="28"/>
        </w:rPr>
      </w:pPr>
    </w:p>
    <w:p w:rsidR="00354DBE" w:rsidRDefault="00354DBE" w:rsidP="00665175">
      <w:pPr>
        <w:jc w:val="both"/>
        <w:rPr>
          <w:rFonts w:ascii="Times New Roman" w:hAnsi="Times New Roman"/>
          <w:sz w:val="28"/>
          <w:szCs w:val="28"/>
        </w:rPr>
      </w:pPr>
    </w:p>
    <w:p w:rsidR="00354DBE" w:rsidRDefault="00354DBE" w:rsidP="00665175">
      <w:pPr>
        <w:jc w:val="both"/>
        <w:rPr>
          <w:rFonts w:ascii="Times New Roman" w:hAnsi="Times New Roman"/>
          <w:sz w:val="28"/>
          <w:szCs w:val="28"/>
        </w:rPr>
      </w:pPr>
    </w:p>
    <w:p w:rsidR="00C234F0" w:rsidRDefault="00C234F0" w:rsidP="00947BC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234F0" w:rsidRDefault="00C234F0" w:rsidP="00947BC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234F0" w:rsidRDefault="00C234F0" w:rsidP="00947BC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234F0" w:rsidRDefault="00C234F0" w:rsidP="00947BC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91444" w:rsidRDefault="00E91444" w:rsidP="00947BC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91444" w:rsidRDefault="00E91444" w:rsidP="00947BC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91444" w:rsidRDefault="00E91444" w:rsidP="00947BC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91444" w:rsidRDefault="00E91444" w:rsidP="00947BC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91444" w:rsidRDefault="00E91444" w:rsidP="00947BC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91444" w:rsidRDefault="00E91444" w:rsidP="00947BC3">
      <w:pPr>
        <w:spacing w:after="0" w:line="240" w:lineRule="exac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91444" w:rsidSect="00077C17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5314"/>
    <w:multiLevelType w:val="multilevel"/>
    <w:tmpl w:val="B6985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20D21C5"/>
    <w:multiLevelType w:val="multilevel"/>
    <w:tmpl w:val="A6385C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17985339"/>
    <w:multiLevelType w:val="multilevel"/>
    <w:tmpl w:val="A6385C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211B319A"/>
    <w:multiLevelType w:val="multilevel"/>
    <w:tmpl w:val="A6385C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2D1E0966"/>
    <w:multiLevelType w:val="multilevel"/>
    <w:tmpl w:val="A6385C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5">
    <w:nsid w:val="336024D3"/>
    <w:multiLevelType w:val="multilevel"/>
    <w:tmpl w:val="A6385C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>
    <w:nsid w:val="4F472DCA"/>
    <w:multiLevelType w:val="multilevel"/>
    <w:tmpl w:val="A6385C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8D"/>
    <w:rsid w:val="00000298"/>
    <w:rsid w:val="00013AEE"/>
    <w:rsid w:val="00020D0F"/>
    <w:rsid w:val="000229AB"/>
    <w:rsid w:val="00077C17"/>
    <w:rsid w:val="001A2C8C"/>
    <w:rsid w:val="00207016"/>
    <w:rsid w:val="0021148D"/>
    <w:rsid w:val="002141BA"/>
    <w:rsid w:val="002242C7"/>
    <w:rsid w:val="00283F9F"/>
    <w:rsid w:val="00324C5D"/>
    <w:rsid w:val="00354DBE"/>
    <w:rsid w:val="00356815"/>
    <w:rsid w:val="003657BE"/>
    <w:rsid w:val="003F51E3"/>
    <w:rsid w:val="00440142"/>
    <w:rsid w:val="0047214E"/>
    <w:rsid w:val="004F17D4"/>
    <w:rsid w:val="005052F7"/>
    <w:rsid w:val="005322D5"/>
    <w:rsid w:val="00561886"/>
    <w:rsid w:val="00566313"/>
    <w:rsid w:val="005C1569"/>
    <w:rsid w:val="00633ED0"/>
    <w:rsid w:val="00657CCD"/>
    <w:rsid w:val="00665175"/>
    <w:rsid w:val="0069233C"/>
    <w:rsid w:val="00742EAE"/>
    <w:rsid w:val="007572C1"/>
    <w:rsid w:val="007601EA"/>
    <w:rsid w:val="007C49E0"/>
    <w:rsid w:val="00947BC3"/>
    <w:rsid w:val="00A56630"/>
    <w:rsid w:val="00AB4860"/>
    <w:rsid w:val="00B47042"/>
    <w:rsid w:val="00B54633"/>
    <w:rsid w:val="00C234F0"/>
    <w:rsid w:val="00CB08D9"/>
    <w:rsid w:val="00D279A6"/>
    <w:rsid w:val="00D36C5C"/>
    <w:rsid w:val="00D8473F"/>
    <w:rsid w:val="00DE4A0A"/>
    <w:rsid w:val="00E54292"/>
    <w:rsid w:val="00E91444"/>
    <w:rsid w:val="00EC694F"/>
    <w:rsid w:val="00ED3206"/>
    <w:rsid w:val="00F01061"/>
    <w:rsid w:val="00F21353"/>
    <w:rsid w:val="00F55348"/>
    <w:rsid w:val="00FE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2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D320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B486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B4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14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rsid w:val="00DE4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2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D320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B486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B4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14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rsid w:val="00DE4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D6901-4876-482C-B870-93E13AC3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Семынина</dc:creator>
  <cp:lastModifiedBy>Семынина</cp:lastModifiedBy>
  <cp:revision>7</cp:revision>
  <cp:lastPrinted>2021-10-21T05:17:00Z</cp:lastPrinted>
  <dcterms:created xsi:type="dcterms:W3CDTF">2021-10-14T06:23:00Z</dcterms:created>
  <dcterms:modified xsi:type="dcterms:W3CDTF">2021-10-25T12:09:00Z</dcterms:modified>
</cp:coreProperties>
</file>