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BBD09" w14:textId="77777777" w:rsidR="00A80822" w:rsidRPr="00A80822" w:rsidRDefault="00A80822" w:rsidP="00A8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D11ECB0" wp14:editId="097703E6">
            <wp:extent cx="5893891" cy="2323070"/>
            <wp:effectExtent l="0" t="0" r="0" b="1270"/>
            <wp:docPr id="6" name="Рисунок 6" descr="C:\Users\Пользователь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123" cy="250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5C2D40" w14:textId="77777777" w:rsidR="00282FEA" w:rsidRDefault="00282FEA" w:rsidP="00AB38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BBDF74" w14:textId="4F6A76CB" w:rsidR="001E54EE" w:rsidRDefault="00A80822" w:rsidP="001E54E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0822">
        <w:rPr>
          <w:rFonts w:ascii="Times New Roman" w:eastAsia="Times New Roman" w:hAnsi="Times New Roman" w:cs="Times New Roman"/>
          <w:sz w:val="24"/>
          <w:szCs w:val="24"/>
        </w:rPr>
        <w:t xml:space="preserve">Уважаемые жители </w:t>
      </w:r>
      <w:r w:rsidR="00282FEA">
        <w:rPr>
          <w:rFonts w:ascii="Times New Roman" w:eastAsia="Times New Roman" w:hAnsi="Times New Roman" w:cs="Times New Roman"/>
          <w:sz w:val="24"/>
          <w:szCs w:val="24"/>
        </w:rPr>
        <w:t>города Благодарный</w:t>
      </w:r>
      <w:r w:rsidRPr="00A80822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A8082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7AECF96" w14:textId="35DD4720" w:rsidR="00282FEA" w:rsidRDefault="00A80822" w:rsidP="00AB38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822">
        <w:rPr>
          <w:rFonts w:ascii="Times New Roman" w:eastAsia="Times New Roman" w:hAnsi="Times New Roman" w:cs="Times New Roman"/>
          <w:sz w:val="24"/>
          <w:szCs w:val="24"/>
        </w:rPr>
        <w:t xml:space="preserve">Просим Вас принять участие в голосовании по выбору проекта развития территории муниципального образования </w:t>
      </w:r>
      <w:r w:rsidR="00282FEA">
        <w:rPr>
          <w:rFonts w:ascii="Times New Roman" w:eastAsia="Times New Roman" w:hAnsi="Times New Roman" w:cs="Times New Roman"/>
          <w:sz w:val="24"/>
          <w:szCs w:val="24"/>
        </w:rPr>
        <w:t>города Благодарный</w:t>
      </w:r>
      <w:r w:rsidRPr="00A80822">
        <w:rPr>
          <w:rFonts w:ascii="Times New Roman" w:eastAsia="Times New Roman" w:hAnsi="Times New Roman" w:cs="Times New Roman"/>
          <w:sz w:val="24"/>
          <w:szCs w:val="24"/>
        </w:rPr>
        <w:t xml:space="preserve"> Благодарненского </w:t>
      </w:r>
      <w:r w:rsidR="00282FEA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A80822">
        <w:rPr>
          <w:rFonts w:ascii="Times New Roman" w:eastAsia="Times New Roman" w:hAnsi="Times New Roman" w:cs="Times New Roman"/>
          <w:sz w:val="24"/>
          <w:szCs w:val="24"/>
        </w:rPr>
        <w:t xml:space="preserve"> округа Ставропольского края, основанных на местных инициативах, для участия в конкурсном отборе проектов развития территории муниципальных образований Ставропольского края для реализации в 202</w:t>
      </w:r>
      <w:r w:rsidR="001E54E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80822">
        <w:rPr>
          <w:rFonts w:ascii="Times New Roman" w:eastAsia="Times New Roman" w:hAnsi="Times New Roman" w:cs="Times New Roman"/>
          <w:sz w:val="24"/>
          <w:szCs w:val="24"/>
        </w:rPr>
        <w:t xml:space="preserve"> году, за один из предлагаемых проектов.</w:t>
      </w:r>
    </w:p>
    <w:p w14:paraId="1E052CC6" w14:textId="77777777" w:rsidR="00282FEA" w:rsidRPr="00282FEA" w:rsidRDefault="00282FEA" w:rsidP="00282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FE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82FEA">
        <w:rPr>
          <w:rFonts w:ascii="Times New Roman" w:eastAsia="Times New Roman" w:hAnsi="Times New Roman" w:cs="Times New Roman"/>
          <w:sz w:val="24"/>
          <w:szCs w:val="24"/>
        </w:rPr>
        <w:tab/>
        <w:t>«Установка детской игровой площадки по улице Вокзальная (между домами 50-52) в городе Благодарном Благодарненского муниципального округа Ставропольского края»12. Установка лавочек по улице Первомайской».</w:t>
      </w:r>
    </w:p>
    <w:p w14:paraId="47935DCE" w14:textId="77777777" w:rsidR="00282FEA" w:rsidRPr="00282FEA" w:rsidRDefault="00282FEA" w:rsidP="00282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FEA">
        <w:rPr>
          <w:rFonts w:ascii="Times New Roman" w:eastAsia="Times New Roman" w:hAnsi="Times New Roman" w:cs="Times New Roman"/>
          <w:sz w:val="24"/>
          <w:szCs w:val="24"/>
        </w:rPr>
        <w:t>2. «Установка стелы «Благодарный» (въезд в город Благодарный со стороны города Буденновска) в городе Благодарный Благодарненского муниципального округа Ставропольского края».</w:t>
      </w:r>
    </w:p>
    <w:p w14:paraId="7B827250" w14:textId="77777777" w:rsidR="00282FEA" w:rsidRPr="00282FEA" w:rsidRDefault="00282FEA" w:rsidP="00282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FEA">
        <w:rPr>
          <w:rFonts w:ascii="Times New Roman" w:eastAsia="Times New Roman" w:hAnsi="Times New Roman" w:cs="Times New Roman"/>
          <w:sz w:val="24"/>
          <w:szCs w:val="24"/>
        </w:rPr>
        <w:t>3. «Благоустройство территории (парковая зона) на улице Зеленой (восточная часть) в городе Благодарный Благодарненского муниципального округа Ставропольского края».</w:t>
      </w:r>
    </w:p>
    <w:p w14:paraId="56685608" w14:textId="77777777" w:rsidR="00282FEA" w:rsidRPr="00282FEA" w:rsidRDefault="00282FEA" w:rsidP="00282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FEA">
        <w:rPr>
          <w:rFonts w:ascii="Times New Roman" w:eastAsia="Times New Roman" w:hAnsi="Times New Roman" w:cs="Times New Roman"/>
          <w:sz w:val="24"/>
          <w:szCs w:val="24"/>
        </w:rPr>
        <w:t>4. «Установка детской площадки по ул. Московская в районе городского дом культуры в городе Благодарный Благодарненского муниципального округа Ставропольского края».</w:t>
      </w:r>
    </w:p>
    <w:p w14:paraId="7BB94B31" w14:textId="77777777" w:rsidR="00282FEA" w:rsidRPr="00282FEA" w:rsidRDefault="00282FEA" w:rsidP="00282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FEA">
        <w:rPr>
          <w:rFonts w:ascii="Times New Roman" w:eastAsia="Times New Roman" w:hAnsi="Times New Roman" w:cs="Times New Roman"/>
          <w:sz w:val="24"/>
          <w:szCs w:val="24"/>
        </w:rPr>
        <w:t>5.  «Установка спортивной игровой площадки по улице Московская 20 в городе Благодарном Благодарненского муниципального округа Ставропольского края».</w:t>
      </w:r>
    </w:p>
    <w:p w14:paraId="0E869249" w14:textId="77777777" w:rsidR="00282FEA" w:rsidRPr="00282FEA" w:rsidRDefault="00282FEA" w:rsidP="00282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FEA">
        <w:rPr>
          <w:rFonts w:ascii="Times New Roman" w:eastAsia="Times New Roman" w:hAnsi="Times New Roman" w:cs="Times New Roman"/>
          <w:sz w:val="24"/>
          <w:szCs w:val="24"/>
        </w:rPr>
        <w:t>6.  «Установка детской игровой площадки по улице Набережная (около дома 51) в городе Благодарном Благодарненского муниципального округа Ставропольского края».</w:t>
      </w:r>
    </w:p>
    <w:p w14:paraId="5BA6BB2E" w14:textId="77777777" w:rsidR="00282FEA" w:rsidRPr="00282FEA" w:rsidRDefault="00282FEA" w:rsidP="00282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FEA">
        <w:rPr>
          <w:rFonts w:ascii="Times New Roman" w:eastAsia="Times New Roman" w:hAnsi="Times New Roman" w:cs="Times New Roman"/>
          <w:sz w:val="24"/>
          <w:szCs w:val="24"/>
        </w:rPr>
        <w:t>7. «Установка детской игровой площадки по улице Олега Кошевого в городе Благодарном Благодарненского муниципального округа Ставропольского края».</w:t>
      </w:r>
    </w:p>
    <w:p w14:paraId="2667CA8D" w14:textId="77777777" w:rsidR="00282FEA" w:rsidRPr="00282FEA" w:rsidRDefault="00282FEA" w:rsidP="00282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FEA">
        <w:rPr>
          <w:rFonts w:ascii="Times New Roman" w:eastAsia="Times New Roman" w:hAnsi="Times New Roman" w:cs="Times New Roman"/>
          <w:sz w:val="24"/>
          <w:szCs w:val="24"/>
        </w:rPr>
        <w:t>8. «Установка детской игровой площадки по улице Подгорная в городе Благодарном Благодарненского муниципального округа Ставропольского края».</w:t>
      </w:r>
    </w:p>
    <w:p w14:paraId="76D239D8" w14:textId="77777777" w:rsidR="00282FEA" w:rsidRPr="00282FEA" w:rsidRDefault="00282FEA" w:rsidP="00282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FEA">
        <w:rPr>
          <w:rFonts w:ascii="Times New Roman" w:eastAsia="Times New Roman" w:hAnsi="Times New Roman" w:cs="Times New Roman"/>
          <w:sz w:val="24"/>
          <w:szCs w:val="24"/>
        </w:rPr>
        <w:t>9. «Установка детской спортивной площадки по улице Советская (восточная часть) в городе Благодарном Благодарненского муниципального округа Ставропольского края».</w:t>
      </w:r>
    </w:p>
    <w:p w14:paraId="7A01FD44" w14:textId="77777777" w:rsidR="00282FEA" w:rsidRPr="00282FEA" w:rsidRDefault="00282FEA" w:rsidP="00282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FEA">
        <w:rPr>
          <w:rFonts w:ascii="Times New Roman" w:eastAsia="Times New Roman" w:hAnsi="Times New Roman" w:cs="Times New Roman"/>
          <w:sz w:val="24"/>
          <w:szCs w:val="24"/>
        </w:rPr>
        <w:t>10. «Установка спортивной площадки по улице Суворова (напротив дома 65-71) в городе Благодарном Благодарненского муниципального округа Ставропольского края».</w:t>
      </w:r>
    </w:p>
    <w:p w14:paraId="395E05D3" w14:textId="77777777" w:rsidR="00282FEA" w:rsidRPr="00282FEA" w:rsidRDefault="00282FEA" w:rsidP="00282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FEA">
        <w:rPr>
          <w:rFonts w:ascii="Times New Roman" w:eastAsia="Times New Roman" w:hAnsi="Times New Roman" w:cs="Times New Roman"/>
          <w:sz w:val="24"/>
          <w:szCs w:val="24"/>
        </w:rPr>
        <w:t>11. «Установка детской спортивной площадки по улице Восточная и переулку Восточный в городе Благодарном Благодарненского муниципального округа Ставропольского края».</w:t>
      </w:r>
    </w:p>
    <w:p w14:paraId="67124DAF" w14:textId="77777777" w:rsidR="00282FEA" w:rsidRPr="00282FEA" w:rsidRDefault="00282FEA" w:rsidP="00282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FEA">
        <w:rPr>
          <w:rFonts w:ascii="Times New Roman" w:eastAsia="Times New Roman" w:hAnsi="Times New Roman" w:cs="Times New Roman"/>
          <w:sz w:val="24"/>
          <w:szCs w:val="24"/>
        </w:rPr>
        <w:t xml:space="preserve">12. «Установка спортивной игровой площадки по улице Набережная (напротив дома 133-137) в городе Благодарный Благодарненского муниципального округа Ставропольского края».  </w:t>
      </w:r>
    </w:p>
    <w:p w14:paraId="17825C40" w14:textId="0AA9A297" w:rsidR="00282FEA" w:rsidRDefault="00282FEA" w:rsidP="001E5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282FEA">
        <w:t xml:space="preserve"> </w:t>
      </w:r>
      <w:r w:rsidRPr="00282FEA">
        <w:rPr>
          <w:rFonts w:ascii="Times New Roman" w:eastAsia="Times New Roman" w:hAnsi="Times New Roman" w:cs="Times New Roman"/>
          <w:sz w:val="24"/>
          <w:szCs w:val="24"/>
        </w:rPr>
        <w:t>«Благоустройство кладбища на улице Мельничная в городе Благодарный Благодарненского муниципального округа Ставропольского края»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8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915E1"/>
    <w:multiLevelType w:val="hybridMultilevel"/>
    <w:tmpl w:val="F27620B6"/>
    <w:lvl w:ilvl="0" w:tplc="E6E80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22"/>
    <w:rsid w:val="00192974"/>
    <w:rsid w:val="001E54EE"/>
    <w:rsid w:val="00282FEA"/>
    <w:rsid w:val="00A80822"/>
    <w:rsid w:val="00AB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9234"/>
  <w15:docId w15:val="{EA3AD68F-55DB-4B6B-BFE6-148E65FF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8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5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4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Хвостовцов</dc:creator>
  <cp:keywords/>
  <dc:description/>
  <cp:lastModifiedBy>Пользователь</cp:lastModifiedBy>
  <cp:revision>3</cp:revision>
  <dcterms:created xsi:type="dcterms:W3CDTF">2024-07-02T14:23:00Z</dcterms:created>
  <dcterms:modified xsi:type="dcterms:W3CDTF">2024-07-02T14:24:00Z</dcterms:modified>
</cp:coreProperties>
</file>