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DE3" w:rsidRPr="00585787" w:rsidRDefault="00760DE3" w:rsidP="00760DE3">
      <w:pPr>
        <w:tabs>
          <w:tab w:val="left" w:pos="7230"/>
        </w:tabs>
        <w:jc w:val="center"/>
        <w:rPr>
          <w:b/>
          <w:sz w:val="56"/>
          <w:szCs w:val="56"/>
        </w:rPr>
      </w:pPr>
      <w:r w:rsidRPr="00585787">
        <w:rPr>
          <w:b/>
          <w:sz w:val="56"/>
          <w:szCs w:val="56"/>
        </w:rPr>
        <w:t>ПОСТАНОВЛЕНИЕ</w:t>
      </w:r>
    </w:p>
    <w:p w:rsidR="00760DE3" w:rsidRPr="00585787" w:rsidRDefault="00760DE3" w:rsidP="00760DE3">
      <w:pPr>
        <w:jc w:val="center"/>
        <w:rPr>
          <w:b/>
          <w:sz w:val="28"/>
          <w:szCs w:val="28"/>
        </w:rPr>
      </w:pPr>
    </w:p>
    <w:p w:rsidR="00760DE3" w:rsidRPr="00585787" w:rsidRDefault="00760DE3" w:rsidP="00760DE3">
      <w:pPr>
        <w:jc w:val="center"/>
        <w:rPr>
          <w:b/>
          <w:sz w:val="28"/>
          <w:szCs w:val="28"/>
        </w:rPr>
      </w:pPr>
      <w:r w:rsidRPr="00585787">
        <w:rPr>
          <w:b/>
          <w:sz w:val="28"/>
          <w:szCs w:val="28"/>
        </w:rPr>
        <w:t>АДМИНИСТРАЦИИ БЛАГОДАРНЕНСКОГО ГОРОДСКОГО ОКРУГА  СТАВРОПОЛЬСКОГО КРАЯ</w:t>
      </w: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1276"/>
        <w:gridCol w:w="1701"/>
        <w:gridCol w:w="4252"/>
        <w:gridCol w:w="708"/>
        <w:gridCol w:w="957"/>
      </w:tblGrid>
      <w:tr w:rsidR="00760DE3" w:rsidRPr="00585787" w:rsidTr="007945B3">
        <w:trPr>
          <w:trHeight w:val="80"/>
        </w:trPr>
        <w:tc>
          <w:tcPr>
            <w:tcW w:w="675" w:type="dxa"/>
          </w:tcPr>
          <w:p w:rsidR="00760DE3" w:rsidRPr="00585787" w:rsidRDefault="00E74081" w:rsidP="007945B3">
            <w:pPr>
              <w:tabs>
                <w:tab w:val="left" w:pos="1862"/>
              </w:tabs>
              <w:jc w:val="center"/>
              <w:rPr>
                <w:sz w:val="28"/>
                <w:szCs w:val="28"/>
              </w:rPr>
            </w:pPr>
            <w:bookmarkStart w:id="0" w:name="_GoBack"/>
            <w:r>
              <w:rPr>
                <w:sz w:val="28"/>
                <w:szCs w:val="28"/>
              </w:rPr>
              <w:t>14</w:t>
            </w:r>
          </w:p>
        </w:tc>
        <w:tc>
          <w:tcPr>
            <w:tcW w:w="1276" w:type="dxa"/>
          </w:tcPr>
          <w:p w:rsidR="00760DE3" w:rsidRPr="00585787" w:rsidRDefault="00E74081" w:rsidP="007945B3">
            <w:pPr>
              <w:tabs>
                <w:tab w:val="left" w:pos="186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февраля</w:t>
            </w:r>
          </w:p>
        </w:tc>
        <w:tc>
          <w:tcPr>
            <w:tcW w:w="1701" w:type="dxa"/>
          </w:tcPr>
          <w:p w:rsidR="00760DE3" w:rsidRPr="00585787" w:rsidRDefault="00760DE3" w:rsidP="007945B3">
            <w:pPr>
              <w:tabs>
                <w:tab w:val="left" w:pos="186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  <w:r w:rsidRPr="00585787">
              <w:rPr>
                <w:sz w:val="28"/>
                <w:szCs w:val="28"/>
              </w:rPr>
              <w:t xml:space="preserve">  года</w:t>
            </w:r>
          </w:p>
        </w:tc>
        <w:tc>
          <w:tcPr>
            <w:tcW w:w="4253" w:type="dxa"/>
          </w:tcPr>
          <w:p w:rsidR="00760DE3" w:rsidRPr="00585787" w:rsidRDefault="00760DE3" w:rsidP="007945B3">
            <w:pPr>
              <w:tabs>
                <w:tab w:val="left" w:pos="1862"/>
              </w:tabs>
              <w:jc w:val="center"/>
              <w:rPr>
                <w:sz w:val="28"/>
                <w:szCs w:val="28"/>
              </w:rPr>
            </w:pPr>
            <w:r w:rsidRPr="00585787">
              <w:rPr>
                <w:sz w:val="28"/>
                <w:szCs w:val="28"/>
              </w:rPr>
              <w:t>г. Благодарный</w:t>
            </w:r>
          </w:p>
        </w:tc>
        <w:tc>
          <w:tcPr>
            <w:tcW w:w="708" w:type="dxa"/>
          </w:tcPr>
          <w:p w:rsidR="00760DE3" w:rsidRPr="00585787" w:rsidRDefault="00760DE3" w:rsidP="007945B3">
            <w:pPr>
              <w:tabs>
                <w:tab w:val="left" w:pos="1862"/>
              </w:tabs>
              <w:jc w:val="center"/>
              <w:rPr>
                <w:sz w:val="28"/>
                <w:szCs w:val="28"/>
              </w:rPr>
            </w:pPr>
            <w:r w:rsidRPr="00585787">
              <w:rPr>
                <w:sz w:val="28"/>
                <w:szCs w:val="28"/>
              </w:rPr>
              <w:t>№</w:t>
            </w:r>
          </w:p>
        </w:tc>
        <w:tc>
          <w:tcPr>
            <w:tcW w:w="957" w:type="dxa"/>
          </w:tcPr>
          <w:p w:rsidR="00760DE3" w:rsidRPr="00585787" w:rsidRDefault="00E74081" w:rsidP="007945B3">
            <w:pPr>
              <w:tabs>
                <w:tab w:val="left" w:pos="1862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</w:t>
            </w:r>
          </w:p>
        </w:tc>
      </w:tr>
    </w:tbl>
    <w:p w:rsidR="00E359CE" w:rsidRDefault="00E359CE" w:rsidP="00E359CE"/>
    <w:p w:rsidR="00E359CE" w:rsidRDefault="00E359CE" w:rsidP="00E359CE"/>
    <w:p w:rsidR="00E359CE" w:rsidRDefault="00E359CE" w:rsidP="00E359CE"/>
    <w:p w:rsidR="00D2561C" w:rsidRPr="00D2561C" w:rsidRDefault="00D2561C" w:rsidP="00D2561C">
      <w:pPr>
        <w:spacing w:line="240" w:lineRule="exact"/>
        <w:jc w:val="both"/>
        <w:rPr>
          <w:sz w:val="28"/>
        </w:rPr>
      </w:pPr>
      <w:r w:rsidRPr="00D2561C">
        <w:rPr>
          <w:sz w:val="28"/>
        </w:rPr>
        <w:t xml:space="preserve">Об утверждении порядка установления льгот </w:t>
      </w:r>
      <w:r>
        <w:rPr>
          <w:sz w:val="28"/>
        </w:rPr>
        <w:t>муниципальными учреждениями культуры Благодарненского городского округа Ставропольского края</w:t>
      </w:r>
    </w:p>
    <w:bookmarkEnd w:id="0"/>
    <w:p w:rsidR="001D075F" w:rsidRDefault="001D075F" w:rsidP="00E359CE">
      <w:pPr>
        <w:rPr>
          <w:sz w:val="28"/>
          <w:szCs w:val="28"/>
        </w:rPr>
      </w:pPr>
    </w:p>
    <w:p w:rsidR="001018FF" w:rsidRDefault="001018FF" w:rsidP="00E359CE">
      <w:pPr>
        <w:rPr>
          <w:sz w:val="28"/>
          <w:szCs w:val="28"/>
        </w:rPr>
      </w:pPr>
    </w:p>
    <w:p w:rsidR="001018FF" w:rsidRDefault="001018FF" w:rsidP="00E359CE">
      <w:pPr>
        <w:rPr>
          <w:sz w:val="28"/>
          <w:szCs w:val="28"/>
        </w:rPr>
      </w:pPr>
    </w:p>
    <w:p w:rsidR="001018FF" w:rsidRDefault="00D2561C" w:rsidP="00D2561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561C">
        <w:rPr>
          <w:rFonts w:ascii="Times New Roman" w:hAnsi="Times New Roman" w:cs="Times New Roman"/>
          <w:sz w:val="28"/>
          <w:szCs w:val="28"/>
        </w:rPr>
        <w:t xml:space="preserve">В соответствии со </w:t>
      </w:r>
      <w:r>
        <w:rPr>
          <w:rFonts w:ascii="Times New Roman" w:hAnsi="Times New Roman" w:cs="Times New Roman"/>
          <w:sz w:val="28"/>
          <w:szCs w:val="28"/>
        </w:rPr>
        <w:t>статьей</w:t>
      </w:r>
      <w:r w:rsidRPr="00D2561C">
        <w:rPr>
          <w:rFonts w:ascii="Times New Roman" w:hAnsi="Times New Roman" w:cs="Times New Roman"/>
          <w:sz w:val="28"/>
          <w:szCs w:val="28"/>
        </w:rPr>
        <w:t xml:space="preserve"> 52 Закона Российской Федерации от </w:t>
      </w:r>
      <w:r w:rsidR="002902B5">
        <w:rPr>
          <w:rFonts w:ascii="Times New Roman" w:hAnsi="Times New Roman" w:cs="Times New Roman"/>
          <w:sz w:val="28"/>
          <w:szCs w:val="28"/>
        </w:rPr>
        <w:t>09 октября 1992 года</w:t>
      </w:r>
      <w:r w:rsidRPr="00D256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2902B5">
        <w:rPr>
          <w:rFonts w:ascii="Times New Roman" w:hAnsi="Times New Roman" w:cs="Times New Roman"/>
          <w:sz w:val="28"/>
          <w:szCs w:val="28"/>
        </w:rPr>
        <w:t xml:space="preserve">б </w:t>
      </w:r>
      <w:r w:rsidRPr="00D2561C">
        <w:rPr>
          <w:rFonts w:ascii="Times New Roman" w:hAnsi="Times New Roman" w:cs="Times New Roman"/>
          <w:sz w:val="28"/>
          <w:szCs w:val="28"/>
        </w:rPr>
        <w:t xml:space="preserve">3612-1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2561C">
        <w:rPr>
          <w:rFonts w:ascii="Times New Roman" w:hAnsi="Times New Roman" w:cs="Times New Roman"/>
          <w:sz w:val="28"/>
          <w:szCs w:val="28"/>
        </w:rPr>
        <w:t>Основы законодательства Российской Федерации о культуре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72A3F">
        <w:rPr>
          <w:rFonts w:ascii="Times New Roman" w:hAnsi="Times New Roman" w:cs="Times New Roman"/>
          <w:sz w:val="28"/>
          <w:szCs w:val="28"/>
        </w:rPr>
        <w:t>, пунктом 4 Перечня поручений Президента Российской Федерации от 19 октября 2022 года №Пр-1978</w:t>
      </w:r>
      <w:r w:rsidR="00F56492" w:rsidRPr="00D2561C">
        <w:rPr>
          <w:rFonts w:ascii="Times New Roman" w:hAnsi="Times New Roman" w:cs="Times New Roman"/>
          <w:sz w:val="28"/>
          <w:szCs w:val="28"/>
        </w:rPr>
        <w:t>,</w:t>
      </w:r>
      <w:r w:rsidR="00751652" w:rsidRPr="00751652">
        <w:rPr>
          <w:rFonts w:ascii="Times New Roman" w:hAnsi="Times New Roman" w:cs="Times New Roman"/>
          <w:sz w:val="28"/>
          <w:szCs w:val="28"/>
        </w:rPr>
        <w:t xml:space="preserve"> </w:t>
      </w:r>
      <w:r w:rsidR="00751652">
        <w:rPr>
          <w:rFonts w:ascii="Times New Roman" w:hAnsi="Times New Roman" w:cs="Times New Roman"/>
          <w:sz w:val="28"/>
          <w:szCs w:val="28"/>
        </w:rPr>
        <w:t>администрация Благодарненского городского округа</w:t>
      </w:r>
      <w:r w:rsidR="00751652" w:rsidRPr="00751652">
        <w:rPr>
          <w:rFonts w:ascii="Times New Roman" w:hAnsi="Times New Roman" w:cs="Times New Roman"/>
          <w:sz w:val="28"/>
          <w:szCs w:val="28"/>
        </w:rPr>
        <w:t xml:space="preserve"> Ставропольского края </w:t>
      </w:r>
    </w:p>
    <w:p w:rsidR="001018FF" w:rsidRDefault="001018FF" w:rsidP="001018F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760DE3" w:rsidRDefault="00760DE3" w:rsidP="001018F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751652" w:rsidRPr="00751652" w:rsidRDefault="001018FF" w:rsidP="001018F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751652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1018FF" w:rsidRDefault="001018FF" w:rsidP="0075165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760DE3" w:rsidRPr="00751652" w:rsidRDefault="00760DE3" w:rsidP="00760DE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952DC" w:rsidRPr="002902B5" w:rsidRDefault="00760DE3" w:rsidP="002902B5">
      <w:pPr>
        <w:ind w:firstLine="709"/>
        <w:jc w:val="both"/>
        <w:rPr>
          <w:sz w:val="28"/>
        </w:rPr>
      </w:pPr>
      <w:r>
        <w:rPr>
          <w:sz w:val="28"/>
        </w:rPr>
        <w:t>1.</w:t>
      </w:r>
      <w:r w:rsidR="002902B5" w:rsidRPr="002902B5">
        <w:rPr>
          <w:sz w:val="28"/>
        </w:rPr>
        <w:t xml:space="preserve">Утвердить прилагаемый Порядок установления льгот </w:t>
      </w:r>
      <w:r w:rsidR="002902B5">
        <w:rPr>
          <w:sz w:val="28"/>
        </w:rPr>
        <w:t>муниципальными учреждениями Благодарненского городского округа Ставропольского края.</w:t>
      </w:r>
    </w:p>
    <w:p w:rsidR="00751652" w:rsidRPr="002902B5" w:rsidRDefault="00751652" w:rsidP="002902B5">
      <w:pPr>
        <w:jc w:val="both"/>
        <w:rPr>
          <w:sz w:val="28"/>
        </w:rPr>
      </w:pPr>
    </w:p>
    <w:p w:rsidR="00E359CE" w:rsidRPr="00D03986" w:rsidRDefault="00E359CE" w:rsidP="00D03986">
      <w:pPr>
        <w:ind w:firstLine="709"/>
        <w:jc w:val="both"/>
        <w:rPr>
          <w:sz w:val="28"/>
          <w:szCs w:val="28"/>
        </w:rPr>
      </w:pPr>
      <w:bookmarkStart w:id="1" w:name="Par17"/>
      <w:bookmarkEnd w:id="1"/>
      <w:r w:rsidRPr="00D03986">
        <w:rPr>
          <w:sz w:val="28"/>
          <w:szCs w:val="28"/>
        </w:rPr>
        <w:t>2. Контроль за выполнением настоящего распоряжения возложить на заместителя главы</w:t>
      </w:r>
      <w:r w:rsidR="000837DA">
        <w:rPr>
          <w:sz w:val="28"/>
          <w:szCs w:val="28"/>
        </w:rPr>
        <w:t xml:space="preserve"> – начальника финансового управления</w:t>
      </w:r>
      <w:r w:rsidR="00D03986" w:rsidRPr="00D03986">
        <w:rPr>
          <w:sz w:val="28"/>
          <w:szCs w:val="28"/>
        </w:rPr>
        <w:t xml:space="preserve"> </w:t>
      </w:r>
      <w:r w:rsidRPr="00D03986">
        <w:rPr>
          <w:sz w:val="28"/>
          <w:szCs w:val="28"/>
        </w:rPr>
        <w:t xml:space="preserve">администрации Благодарненского </w:t>
      </w:r>
      <w:r w:rsidR="00D03986" w:rsidRPr="00D03986">
        <w:rPr>
          <w:sz w:val="28"/>
          <w:szCs w:val="28"/>
        </w:rPr>
        <w:t>городского округа</w:t>
      </w:r>
      <w:r w:rsidRPr="00D03986">
        <w:rPr>
          <w:sz w:val="28"/>
          <w:szCs w:val="28"/>
        </w:rPr>
        <w:t xml:space="preserve"> Ставропольского края</w:t>
      </w:r>
      <w:r w:rsidR="000837DA">
        <w:rPr>
          <w:sz w:val="28"/>
          <w:szCs w:val="28"/>
        </w:rPr>
        <w:t xml:space="preserve"> Кузнецову Л.В.</w:t>
      </w:r>
    </w:p>
    <w:p w:rsidR="00E359CE" w:rsidRPr="00D03986" w:rsidRDefault="00E359CE" w:rsidP="00E359CE">
      <w:pPr>
        <w:ind w:firstLine="900"/>
        <w:jc w:val="both"/>
        <w:rPr>
          <w:sz w:val="28"/>
          <w:szCs w:val="28"/>
        </w:rPr>
      </w:pPr>
    </w:p>
    <w:p w:rsidR="00E359CE" w:rsidRPr="00D03986" w:rsidRDefault="00E359CE" w:rsidP="001D075F">
      <w:pPr>
        <w:ind w:firstLine="709"/>
        <w:jc w:val="both"/>
        <w:rPr>
          <w:sz w:val="28"/>
          <w:szCs w:val="28"/>
        </w:rPr>
      </w:pPr>
      <w:r w:rsidRPr="00D03986">
        <w:rPr>
          <w:sz w:val="28"/>
          <w:szCs w:val="28"/>
        </w:rPr>
        <w:t xml:space="preserve">3. </w:t>
      </w:r>
      <w:r w:rsidR="00B91FD8" w:rsidRPr="00B91FD8">
        <w:rPr>
          <w:sz w:val="28"/>
          <w:szCs w:val="28"/>
        </w:rPr>
        <w:t xml:space="preserve">Настоящее постановление вступает в силу </w:t>
      </w:r>
      <w:r w:rsidR="00272A3F">
        <w:rPr>
          <w:sz w:val="28"/>
          <w:szCs w:val="28"/>
        </w:rPr>
        <w:t xml:space="preserve">на следующий день после его официального </w:t>
      </w:r>
      <w:r w:rsidR="000837DA">
        <w:rPr>
          <w:sz w:val="28"/>
          <w:szCs w:val="28"/>
        </w:rPr>
        <w:t>о</w:t>
      </w:r>
      <w:r w:rsidR="00272A3F">
        <w:rPr>
          <w:sz w:val="28"/>
          <w:szCs w:val="28"/>
        </w:rPr>
        <w:t>публикования</w:t>
      </w:r>
      <w:r w:rsidR="00B91FD8" w:rsidRPr="00B91FD8">
        <w:rPr>
          <w:sz w:val="28"/>
          <w:szCs w:val="28"/>
        </w:rPr>
        <w:t>.</w:t>
      </w:r>
    </w:p>
    <w:p w:rsidR="001D075F" w:rsidRDefault="001D075F" w:rsidP="00E359CE">
      <w:pPr>
        <w:jc w:val="both"/>
        <w:rPr>
          <w:sz w:val="28"/>
          <w:szCs w:val="28"/>
        </w:rPr>
      </w:pPr>
    </w:p>
    <w:p w:rsidR="00272A3F" w:rsidRDefault="00272A3F" w:rsidP="00E359CE">
      <w:pPr>
        <w:jc w:val="both"/>
        <w:rPr>
          <w:sz w:val="28"/>
          <w:szCs w:val="28"/>
        </w:rPr>
      </w:pPr>
    </w:p>
    <w:p w:rsidR="00272A3F" w:rsidRPr="00D03986" w:rsidRDefault="00272A3F" w:rsidP="00E359CE">
      <w:pPr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046"/>
        <w:gridCol w:w="3523"/>
      </w:tblGrid>
      <w:tr w:rsidR="00FE3217" w:rsidRPr="004C31CA" w:rsidTr="00FE3217">
        <w:tc>
          <w:tcPr>
            <w:tcW w:w="6047" w:type="dxa"/>
            <w:hideMark/>
          </w:tcPr>
          <w:p w:rsidR="00E359CE" w:rsidRPr="004C31CA" w:rsidRDefault="00E359CE" w:rsidP="00FE3217">
            <w:pPr>
              <w:spacing w:line="240" w:lineRule="exact"/>
              <w:rPr>
                <w:sz w:val="28"/>
                <w:szCs w:val="28"/>
              </w:rPr>
            </w:pPr>
            <w:r w:rsidRPr="004C31CA">
              <w:rPr>
                <w:sz w:val="28"/>
                <w:szCs w:val="28"/>
              </w:rPr>
              <w:t xml:space="preserve">Глава  </w:t>
            </w:r>
          </w:p>
          <w:p w:rsidR="00E359CE" w:rsidRPr="004C31CA" w:rsidRDefault="00E359CE" w:rsidP="00FE3217">
            <w:pPr>
              <w:spacing w:line="240" w:lineRule="exact"/>
              <w:rPr>
                <w:sz w:val="28"/>
                <w:szCs w:val="28"/>
              </w:rPr>
            </w:pPr>
            <w:r w:rsidRPr="004C31CA">
              <w:rPr>
                <w:sz w:val="28"/>
                <w:szCs w:val="28"/>
              </w:rPr>
              <w:t xml:space="preserve">Благодарненского </w:t>
            </w:r>
            <w:r w:rsidR="00690D5E">
              <w:rPr>
                <w:sz w:val="28"/>
                <w:szCs w:val="28"/>
              </w:rPr>
              <w:t>городского округа</w:t>
            </w:r>
          </w:p>
          <w:p w:rsidR="00E359CE" w:rsidRDefault="00E359CE" w:rsidP="00FE3217">
            <w:pPr>
              <w:spacing w:line="240" w:lineRule="exact"/>
              <w:rPr>
                <w:sz w:val="28"/>
                <w:szCs w:val="28"/>
              </w:rPr>
            </w:pPr>
            <w:r w:rsidRPr="004C31CA">
              <w:rPr>
                <w:sz w:val="28"/>
                <w:szCs w:val="28"/>
              </w:rPr>
              <w:t>Ставропольского края</w:t>
            </w:r>
          </w:p>
          <w:p w:rsidR="007E11C6" w:rsidRDefault="007E11C6" w:rsidP="00FE3217">
            <w:pPr>
              <w:spacing w:line="240" w:lineRule="exact"/>
              <w:rPr>
                <w:sz w:val="28"/>
                <w:szCs w:val="28"/>
              </w:rPr>
            </w:pPr>
          </w:p>
          <w:p w:rsidR="003C13F3" w:rsidRDefault="003C13F3" w:rsidP="00FE3217">
            <w:pPr>
              <w:spacing w:line="240" w:lineRule="exact"/>
              <w:rPr>
                <w:sz w:val="28"/>
                <w:szCs w:val="28"/>
              </w:rPr>
            </w:pPr>
          </w:p>
          <w:p w:rsidR="003C13F3" w:rsidRDefault="003C13F3" w:rsidP="00FE3217">
            <w:pPr>
              <w:spacing w:line="240" w:lineRule="exact"/>
              <w:rPr>
                <w:sz w:val="28"/>
                <w:szCs w:val="28"/>
              </w:rPr>
            </w:pPr>
          </w:p>
          <w:p w:rsidR="003C13F3" w:rsidRDefault="003C13F3" w:rsidP="00FE3217">
            <w:pPr>
              <w:spacing w:line="240" w:lineRule="exact"/>
              <w:rPr>
                <w:sz w:val="28"/>
                <w:szCs w:val="28"/>
              </w:rPr>
            </w:pPr>
          </w:p>
          <w:p w:rsidR="003C13F3" w:rsidRDefault="003C13F3" w:rsidP="00FE3217">
            <w:pPr>
              <w:spacing w:line="240" w:lineRule="exact"/>
              <w:rPr>
                <w:sz w:val="28"/>
                <w:szCs w:val="28"/>
              </w:rPr>
            </w:pPr>
          </w:p>
          <w:p w:rsidR="003C13F3" w:rsidRDefault="003C13F3" w:rsidP="00FE3217">
            <w:pPr>
              <w:spacing w:line="240" w:lineRule="exact"/>
              <w:rPr>
                <w:sz w:val="28"/>
                <w:szCs w:val="28"/>
              </w:rPr>
            </w:pPr>
          </w:p>
          <w:p w:rsidR="003C13F3" w:rsidRPr="004C31CA" w:rsidRDefault="003C13F3" w:rsidP="00FE3217">
            <w:pPr>
              <w:spacing w:line="240" w:lineRule="exact"/>
              <w:rPr>
                <w:sz w:val="28"/>
                <w:szCs w:val="28"/>
              </w:rPr>
            </w:pPr>
          </w:p>
        </w:tc>
        <w:tc>
          <w:tcPr>
            <w:tcW w:w="3523" w:type="dxa"/>
          </w:tcPr>
          <w:p w:rsidR="00E359CE" w:rsidRPr="004C31CA" w:rsidRDefault="00E359CE" w:rsidP="00FE3217">
            <w:pPr>
              <w:spacing w:line="240" w:lineRule="exact"/>
              <w:jc w:val="both"/>
              <w:rPr>
                <w:sz w:val="28"/>
                <w:szCs w:val="28"/>
              </w:rPr>
            </w:pPr>
          </w:p>
          <w:p w:rsidR="00690D5E" w:rsidRDefault="00690D5E" w:rsidP="00FE3217">
            <w:pPr>
              <w:spacing w:line="240" w:lineRule="exact"/>
              <w:jc w:val="right"/>
              <w:rPr>
                <w:sz w:val="28"/>
                <w:szCs w:val="28"/>
              </w:rPr>
            </w:pPr>
          </w:p>
          <w:p w:rsidR="00E359CE" w:rsidRPr="004C31CA" w:rsidRDefault="00FE3217" w:rsidP="00FE3217">
            <w:pPr>
              <w:spacing w:line="240" w:lineRule="exact"/>
              <w:jc w:val="right"/>
              <w:rPr>
                <w:sz w:val="28"/>
                <w:szCs w:val="28"/>
              </w:rPr>
            </w:pPr>
            <w:r w:rsidRPr="004C31CA">
              <w:rPr>
                <w:sz w:val="28"/>
                <w:szCs w:val="28"/>
              </w:rPr>
              <w:t>А</w:t>
            </w:r>
            <w:r w:rsidR="00E359CE" w:rsidRPr="004C31CA">
              <w:rPr>
                <w:sz w:val="28"/>
                <w:szCs w:val="28"/>
              </w:rPr>
              <w:t>.</w:t>
            </w:r>
            <w:r w:rsidRPr="004C31CA">
              <w:rPr>
                <w:sz w:val="28"/>
                <w:szCs w:val="28"/>
              </w:rPr>
              <w:t>И</w:t>
            </w:r>
            <w:r w:rsidR="00E359CE" w:rsidRPr="004C31CA">
              <w:rPr>
                <w:sz w:val="28"/>
                <w:szCs w:val="28"/>
              </w:rPr>
              <w:t xml:space="preserve">. </w:t>
            </w:r>
            <w:r w:rsidRPr="004C31CA">
              <w:rPr>
                <w:sz w:val="28"/>
                <w:szCs w:val="28"/>
              </w:rPr>
              <w:t>Теньков</w:t>
            </w:r>
          </w:p>
        </w:tc>
      </w:tr>
    </w:tbl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785"/>
      </w:tblGrid>
      <w:tr w:rsidR="008952DC" w:rsidRPr="008952DC" w:rsidTr="008952DC">
        <w:tc>
          <w:tcPr>
            <w:tcW w:w="4784" w:type="dxa"/>
          </w:tcPr>
          <w:p w:rsidR="008952DC" w:rsidRPr="00760DE3" w:rsidRDefault="008952DC" w:rsidP="001018F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eastAsiaTheme="minorHAnsi"/>
                <w:b/>
                <w:bCs/>
                <w:sz w:val="28"/>
                <w:szCs w:val="28"/>
                <w:lang w:val="en-US" w:eastAsia="en-US"/>
              </w:rPr>
            </w:pPr>
          </w:p>
        </w:tc>
        <w:tc>
          <w:tcPr>
            <w:tcW w:w="4785" w:type="dxa"/>
          </w:tcPr>
          <w:p w:rsidR="008952DC" w:rsidRPr="008952DC" w:rsidRDefault="00760DE3" w:rsidP="001018FF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УТВЕРЖДЕН</w:t>
            </w:r>
          </w:p>
          <w:p w:rsidR="008952DC" w:rsidRPr="008952DC" w:rsidRDefault="008952DC" w:rsidP="001018FF">
            <w:pPr>
              <w:spacing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постановлением</w:t>
            </w:r>
            <w:r w:rsidRPr="008952DC">
              <w:rPr>
                <w:sz w:val="28"/>
                <w:szCs w:val="28"/>
              </w:rPr>
              <w:t xml:space="preserve"> администрации Благодарненского городского округа Ставропольского края</w:t>
            </w:r>
          </w:p>
          <w:p w:rsidR="008952DC" w:rsidRPr="00E74081" w:rsidRDefault="00E74081" w:rsidP="001018F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 w:rsidRPr="00E74081">
              <w:rPr>
                <w:rFonts w:eastAsiaTheme="minorHAnsi"/>
                <w:bCs/>
                <w:sz w:val="28"/>
                <w:szCs w:val="28"/>
                <w:lang w:eastAsia="en-US"/>
              </w:rPr>
              <w:t>от 14 февраля 2023 года № 164</w:t>
            </w:r>
          </w:p>
        </w:tc>
      </w:tr>
    </w:tbl>
    <w:p w:rsidR="008952DC" w:rsidRDefault="008952DC" w:rsidP="008952DC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:rsidR="002902B5" w:rsidRPr="008952DC" w:rsidRDefault="002902B5" w:rsidP="008952DC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:rsidR="002902B5" w:rsidRPr="002902B5" w:rsidRDefault="002902B5" w:rsidP="002902B5">
      <w:pPr>
        <w:spacing w:line="240" w:lineRule="exact"/>
        <w:ind w:firstLine="709"/>
        <w:jc w:val="center"/>
        <w:rPr>
          <w:sz w:val="28"/>
        </w:rPr>
      </w:pPr>
      <w:r>
        <w:rPr>
          <w:sz w:val="28"/>
        </w:rPr>
        <w:t>ПОРЯДОК</w:t>
      </w:r>
    </w:p>
    <w:p w:rsidR="002902B5" w:rsidRDefault="002902B5" w:rsidP="002902B5">
      <w:pPr>
        <w:spacing w:line="240" w:lineRule="exact"/>
        <w:ind w:firstLine="709"/>
        <w:jc w:val="center"/>
        <w:rPr>
          <w:sz w:val="28"/>
        </w:rPr>
      </w:pPr>
      <w:r>
        <w:rPr>
          <w:sz w:val="28"/>
        </w:rPr>
        <w:t>у</w:t>
      </w:r>
      <w:r w:rsidRPr="002902B5">
        <w:rPr>
          <w:sz w:val="28"/>
        </w:rPr>
        <w:t xml:space="preserve">становления льгот </w:t>
      </w:r>
      <w:r>
        <w:rPr>
          <w:sz w:val="28"/>
        </w:rPr>
        <w:t>муниципальными учреждениями</w:t>
      </w:r>
      <w:r w:rsidR="00272A3F">
        <w:rPr>
          <w:sz w:val="28"/>
        </w:rPr>
        <w:t xml:space="preserve"> культуры</w:t>
      </w:r>
      <w:r>
        <w:rPr>
          <w:sz w:val="28"/>
        </w:rPr>
        <w:t xml:space="preserve"> Благодарненского городского округа Ставропольского края</w:t>
      </w:r>
    </w:p>
    <w:p w:rsidR="00B95ECD" w:rsidRDefault="00B95ECD" w:rsidP="00B95ECD">
      <w:pPr>
        <w:ind w:firstLine="709"/>
        <w:jc w:val="center"/>
        <w:rPr>
          <w:sz w:val="28"/>
        </w:rPr>
      </w:pPr>
    </w:p>
    <w:p w:rsidR="00B95ECD" w:rsidRDefault="00760DE3" w:rsidP="00B95ECD">
      <w:pPr>
        <w:ind w:firstLine="709"/>
        <w:jc w:val="center"/>
        <w:rPr>
          <w:sz w:val="28"/>
        </w:rPr>
      </w:pPr>
      <w:r>
        <w:rPr>
          <w:sz w:val="28"/>
          <w:lang w:val="en-US"/>
        </w:rPr>
        <w:t>I</w:t>
      </w:r>
      <w:r w:rsidR="00B95ECD">
        <w:rPr>
          <w:sz w:val="28"/>
        </w:rPr>
        <w:t>. Общие положения</w:t>
      </w:r>
    </w:p>
    <w:p w:rsidR="00B95ECD" w:rsidRPr="002902B5" w:rsidRDefault="00B95ECD" w:rsidP="00B95ECD">
      <w:pPr>
        <w:ind w:firstLine="709"/>
        <w:jc w:val="center"/>
        <w:rPr>
          <w:sz w:val="28"/>
        </w:rPr>
      </w:pPr>
    </w:p>
    <w:p w:rsidR="002902B5" w:rsidRDefault="00B95ECD" w:rsidP="002902B5">
      <w:pPr>
        <w:ind w:firstLine="709"/>
        <w:jc w:val="both"/>
        <w:rPr>
          <w:sz w:val="28"/>
        </w:rPr>
      </w:pPr>
      <w:r>
        <w:rPr>
          <w:sz w:val="28"/>
        </w:rPr>
        <w:t>1.</w:t>
      </w:r>
      <w:r w:rsidR="000976F0">
        <w:rPr>
          <w:sz w:val="28"/>
        </w:rPr>
        <w:t xml:space="preserve">1. </w:t>
      </w:r>
      <w:r>
        <w:rPr>
          <w:sz w:val="28"/>
        </w:rPr>
        <w:t>Настощий Порядок установления льгот на платные услуги, предоставляемые муниципальными учреждениями культуры Благодарненского городского округа Ставропольского края (далее – Порядок), определяет процедуру установления льгот при организации платных услуг муниципальными учреждениями культуры, в отношении которых администрация Благодарненского городского округа Ставропольского края осуществляет функции и полномочия учредителя (далее – Учреждения).</w:t>
      </w:r>
    </w:p>
    <w:p w:rsidR="00B95ECD" w:rsidRDefault="000976F0" w:rsidP="002902B5">
      <w:pPr>
        <w:ind w:firstLine="709"/>
        <w:jc w:val="both"/>
        <w:rPr>
          <w:sz w:val="28"/>
        </w:rPr>
      </w:pPr>
      <w:r>
        <w:rPr>
          <w:sz w:val="28"/>
        </w:rPr>
        <w:t>1.2. Учреждения самостоятельно устанавливают льготы на платные мероприятия, а также прочие платные услуги, проводимые Учреждениями в соответствии с установной деятельностью.</w:t>
      </w:r>
      <w:r w:rsidR="00DA0491">
        <w:rPr>
          <w:sz w:val="28"/>
        </w:rPr>
        <w:t xml:space="preserve"> Решение о предоставлении льгот, их видах и размере принимается Учрждением исходя из своих финансовых, материально-технических и организационных возможностей.</w:t>
      </w:r>
    </w:p>
    <w:p w:rsidR="00B466A3" w:rsidRDefault="00B466A3" w:rsidP="002902B5">
      <w:pPr>
        <w:ind w:firstLine="709"/>
        <w:jc w:val="both"/>
        <w:rPr>
          <w:sz w:val="28"/>
        </w:rPr>
      </w:pPr>
      <w:r>
        <w:rPr>
          <w:sz w:val="28"/>
        </w:rPr>
        <w:t xml:space="preserve">1.3. Учреждения ежегодно при формировании плана финансово-хозяйственной деятельности, либо бюджетной сметы на очередной финансовый год для категории граждан, предусмотренных пунктов 2.1 раздела 2 настоящего Порядка, устанавливают: </w:t>
      </w:r>
    </w:p>
    <w:p w:rsidR="00B466A3" w:rsidRDefault="00B466A3" w:rsidP="002902B5">
      <w:pPr>
        <w:ind w:firstLine="709"/>
        <w:jc w:val="both"/>
        <w:rPr>
          <w:sz w:val="28"/>
        </w:rPr>
      </w:pPr>
      <w:r>
        <w:rPr>
          <w:sz w:val="28"/>
        </w:rPr>
        <w:t>величину (размер) льготы ждя каждого мероприятия;</w:t>
      </w:r>
    </w:p>
    <w:p w:rsidR="00B466A3" w:rsidRDefault="00B466A3" w:rsidP="002902B5">
      <w:pPr>
        <w:ind w:firstLine="709"/>
        <w:jc w:val="both"/>
        <w:rPr>
          <w:sz w:val="28"/>
        </w:rPr>
      </w:pPr>
      <w:r>
        <w:rPr>
          <w:sz w:val="28"/>
        </w:rPr>
        <w:t>перечень льготных мероприятий;</w:t>
      </w:r>
    </w:p>
    <w:p w:rsidR="00B466A3" w:rsidRDefault="00B466A3" w:rsidP="002902B5">
      <w:pPr>
        <w:ind w:firstLine="709"/>
        <w:jc w:val="both"/>
        <w:rPr>
          <w:sz w:val="28"/>
        </w:rPr>
      </w:pPr>
      <w:r>
        <w:rPr>
          <w:sz w:val="28"/>
        </w:rPr>
        <w:t>количество льготных мест для каждого мероприятия, из перечня услуг, относящихся в соответствии с уставом к основным видам деятельности Учреждения, предоставление которых для физических и юридических лиц осуществляется за плату.</w:t>
      </w:r>
    </w:p>
    <w:p w:rsidR="00B466A3" w:rsidRDefault="00B466A3" w:rsidP="002902B5">
      <w:pPr>
        <w:ind w:firstLine="709"/>
        <w:jc w:val="both"/>
        <w:rPr>
          <w:sz w:val="28"/>
        </w:rPr>
      </w:pPr>
      <w:r>
        <w:rPr>
          <w:sz w:val="28"/>
        </w:rPr>
        <w:t>1.4. Предоставление льгот на платные услуги осуществляется в рамках общего объема средств, полученных Учреждениями от приносящей доход деятельности.</w:t>
      </w:r>
    </w:p>
    <w:p w:rsidR="00B466A3" w:rsidRPr="002902B5" w:rsidRDefault="00B466A3" w:rsidP="00B466A3">
      <w:pPr>
        <w:ind w:firstLine="709"/>
        <w:jc w:val="both"/>
        <w:rPr>
          <w:sz w:val="28"/>
        </w:rPr>
      </w:pPr>
      <w:r>
        <w:rPr>
          <w:sz w:val="28"/>
        </w:rPr>
        <w:t xml:space="preserve">1.5. </w:t>
      </w:r>
      <w:r w:rsidRPr="002902B5">
        <w:rPr>
          <w:sz w:val="28"/>
        </w:rPr>
        <w:t>Льготы могут дифференцироваться:</w:t>
      </w:r>
    </w:p>
    <w:p w:rsidR="00B466A3" w:rsidRPr="002902B5" w:rsidRDefault="00B466A3" w:rsidP="00B466A3">
      <w:pPr>
        <w:ind w:firstLine="709"/>
        <w:jc w:val="both"/>
        <w:rPr>
          <w:sz w:val="28"/>
        </w:rPr>
      </w:pPr>
      <w:r w:rsidRPr="002902B5">
        <w:rPr>
          <w:sz w:val="28"/>
        </w:rPr>
        <w:t>по размеру - бесплатное предоставление услуги (услуг)</w:t>
      </w:r>
      <w:r>
        <w:rPr>
          <w:sz w:val="28"/>
        </w:rPr>
        <w:t>,</w:t>
      </w:r>
      <w:r w:rsidRPr="002902B5">
        <w:rPr>
          <w:sz w:val="28"/>
        </w:rPr>
        <w:t xml:space="preserve"> предоставление услуги (услуг) по сниженным ценам;</w:t>
      </w:r>
    </w:p>
    <w:p w:rsidR="00B466A3" w:rsidRDefault="00B466A3" w:rsidP="00B466A3">
      <w:pPr>
        <w:ind w:firstLine="709"/>
        <w:jc w:val="both"/>
        <w:rPr>
          <w:sz w:val="28"/>
        </w:rPr>
      </w:pPr>
      <w:r w:rsidRPr="002902B5">
        <w:rPr>
          <w:sz w:val="28"/>
        </w:rPr>
        <w:t>по количеству лиц - для индивидуальных либо групповых посещений.</w:t>
      </w:r>
    </w:p>
    <w:p w:rsidR="00CD7FE7" w:rsidRDefault="00CD7FE7" w:rsidP="00B466A3">
      <w:pPr>
        <w:ind w:firstLine="709"/>
        <w:jc w:val="both"/>
        <w:rPr>
          <w:sz w:val="28"/>
        </w:rPr>
      </w:pPr>
      <w:r>
        <w:rPr>
          <w:sz w:val="28"/>
        </w:rPr>
        <w:t xml:space="preserve">1.6. </w:t>
      </w:r>
      <w:r w:rsidRPr="002902B5">
        <w:rPr>
          <w:sz w:val="28"/>
        </w:rPr>
        <w:t xml:space="preserve">Для индивидуальных посещений вид и размер льготы устанавливается одинаковым для всех категорий граждан, предусмотренных </w:t>
      </w:r>
      <w:r w:rsidRPr="00B64FEB">
        <w:rPr>
          <w:sz w:val="28"/>
        </w:rPr>
        <w:t>пунктом 2</w:t>
      </w:r>
      <w:r>
        <w:rPr>
          <w:sz w:val="28"/>
        </w:rPr>
        <w:t>.1. раздела 2</w:t>
      </w:r>
      <w:r w:rsidRPr="002902B5">
        <w:rPr>
          <w:sz w:val="28"/>
        </w:rPr>
        <w:t xml:space="preserve"> настоящего Порядк</w:t>
      </w:r>
      <w:r>
        <w:rPr>
          <w:sz w:val="28"/>
        </w:rPr>
        <w:t>а.</w:t>
      </w:r>
    </w:p>
    <w:p w:rsidR="00CD7FE7" w:rsidRDefault="00CD7FE7" w:rsidP="00B466A3">
      <w:pPr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1.7. </w:t>
      </w:r>
      <w:r w:rsidRPr="002902B5">
        <w:rPr>
          <w:sz w:val="28"/>
        </w:rPr>
        <w:t>Для групповых посещений размер льготы может варьироваться от количества человек в группе</w:t>
      </w:r>
      <w:r>
        <w:rPr>
          <w:sz w:val="28"/>
        </w:rPr>
        <w:t>.</w:t>
      </w:r>
    </w:p>
    <w:p w:rsidR="00CD7FE7" w:rsidRDefault="00CD7FE7" w:rsidP="00B466A3">
      <w:pPr>
        <w:ind w:firstLine="709"/>
        <w:jc w:val="both"/>
        <w:rPr>
          <w:sz w:val="28"/>
        </w:rPr>
      </w:pPr>
      <w:r>
        <w:rPr>
          <w:sz w:val="28"/>
        </w:rPr>
        <w:t>1.8. Льготы на посещение платных мероприятий</w:t>
      </w:r>
      <w:r w:rsidR="00937E7B">
        <w:rPr>
          <w:sz w:val="28"/>
        </w:rPr>
        <w:t xml:space="preserve"> категорями граждан, предусмотренных пунктом 2.1 раздела 2 настоящего Порядка, а также льготы на посещение прочих платных услуг категорями граждан, предусмотренных пунктом 3.2 раздела 3 настоящего Порядка, предоставляется Учреждениями на основании Полодения о порядка льготного посещения.</w:t>
      </w:r>
    </w:p>
    <w:p w:rsidR="00937E7B" w:rsidRDefault="00937E7B" w:rsidP="00B466A3">
      <w:pPr>
        <w:ind w:firstLine="709"/>
        <w:jc w:val="both"/>
        <w:rPr>
          <w:sz w:val="28"/>
        </w:rPr>
      </w:pPr>
      <w:r>
        <w:rPr>
          <w:sz w:val="28"/>
        </w:rPr>
        <w:t xml:space="preserve">1.9. </w:t>
      </w:r>
      <w:r w:rsidRPr="002902B5">
        <w:rPr>
          <w:sz w:val="28"/>
        </w:rPr>
        <w:t xml:space="preserve">Положение о порядке льготного посещения утверждается руководителем </w:t>
      </w:r>
      <w:r>
        <w:rPr>
          <w:sz w:val="28"/>
        </w:rPr>
        <w:t>мунипального учреждения культуры</w:t>
      </w:r>
    </w:p>
    <w:p w:rsidR="00937E7B" w:rsidRPr="002902B5" w:rsidRDefault="00937E7B" w:rsidP="00937E7B">
      <w:pPr>
        <w:ind w:firstLine="709"/>
        <w:jc w:val="both"/>
        <w:rPr>
          <w:sz w:val="28"/>
        </w:rPr>
      </w:pPr>
      <w:r>
        <w:rPr>
          <w:sz w:val="28"/>
        </w:rPr>
        <w:t xml:space="preserve">1.10. </w:t>
      </w:r>
      <w:r w:rsidRPr="002902B5">
        <w:rPr>
          <w:sz w:val="28"/>
        </w:rPr>
        <w:t>Положение о порядке льготного посещения должно включать:</w:t>
      </w:r>
    </w:p>
    <w:p w:rsidR="00937E7B" w:rsidRPr="002902B5" w:rsidRDefault="00937E7B" w:rsidP="00937E7B">
      <w:pPr>
        <w:ind w:firstLine="709"/>
        <w:jc w:val="both"/>
        <w:rPr>
          <w:sz w:val="28"/>
        </w:rPr>
      </w:pPr>
      <w:r w:rsidRPr="002902B5">
        <w:rPr>
          <w:sz w:val="28"/>
        </w:rPr>
        <w:t>перечень лиц, в отношении которых предоставляются льготы;</w:t>
      </w:r>
    </w:p>
    <w:p w:rsidR="00937E7B" w:rsidRPr="002902B5" w:rsidRDefault="00937E7B" w:rsidP="00937E7B">
      <w:pPr>
        <w:ind w:firstLine="709"/>
        <w:jc w:val="both"/>
        <w:rPr>
          <w:sz w:val="28"/>
        </w:rPr>
      </w:pPr>
      <w:r w:rsidRPr="002902B5">
        <w:rPr>
          <w:sz w:val="28"/>
        </w:rPr>
        <w:t>перечень платных мероприятий, при посещении которых гражданам предоставляются льготы;</w:t>
      </w:r>
    </w:p>
    <w:p w:rsidR="00937E7B" w:rsidRPr="002902B5" w:rsidRDefault="00937E7B" w:rsidP="00937E7B">
      <w:pPr>
        <w:ind w:firstLine="709"/>
        <w:jc w:val="both"/>
        <w:rPr>
          <w:sz w:val="28"/>
        </w:rPr>
      </w:pPr>
      <w:r w:rsidRPr="002902B5">
        <w:rPr>
          <w:sz w:val="28"/>
        </w:rPr>
        <w:t>условия и время их предоставления;</w:t>
      </w:r>
    </w:p>
    <w:p w:rsidR="00937E7B" w:rsidRPr="002902B5" w:rsidRDefault="00937E7B" w:rsidP="00937E7B">
      <w:pPr>
        <w:ind w:firstLine="709"/>
        <w:jc w:val="both"/>
        <w:rPr>
          <w:sz w:val="28"/>
        </w:rPr>
      </w:pPr>
      <w:r w:rsidRPr="002902B5">
        <w:rPr>
          <w:sz w:val="28"/>
        </w:rPr>
        <w:t>вид и размер льгот при индивидуальном посещении;</w:t>
      </w:r>
    </w:p>
    <w:p w:rsidR="00937E7B" w:rsidRPr="002902B5" w:rsidRDefault="00937E7B" w:rsidP="00937E7B">
      <w:pPr>
        <w:ind w:firstLine="709"/>
        <w:jc w:val="both"/>
        <w:rPr>
          <w:sz w:val="28"/>
        </w:rPr>
      </w:pPr>
      <w:r w:rsidRPr="002902B5">
        <w:rPr>
          <w:sz w:val="28"/>
        </w:rPr>
        <w:t>вид и размер льгот при групповом посещении с дифференциацией по размеру группы</w:t>
      </w:r>
      <w:r>
        <w:rPr>
          <w:sz w:val="28"/>
        </w:rPr>
        <w:t xml:space="preserve"> (для платных мероприятий)</w:t>
      </w:r>
      <w:r w:rsidRPr="002902B5">
        <w:rPr>
          <w:sz w:val="28"/>
        </w:rPr>
        <w:t>;</w:t>
      </w:r>
    </w:p>
    <w:p w:rsidR="00937E7B" w:rsidRPr="002902B5" w:rsidRDefault="00937E7B" w:rsidP="00937E7B">
      <w:pPr>
        <w:ind w:firstLine="709"/>
        <w:jc w:val="both"/>
        <w:rPr>
          <w:sz w:val="28"/>
        </w:rPr>
      </w:pPr>
      <w:r w:rsidRPr="002902B5">
        <w:rPr>
          <w:sz w:val="28"/>
        </w:rPr>
        <w:t>перечень документов, предъявляемых для получения льготы.</w:t>
      </w:r>
    </w:p>
    <w:p w:rsidR="00937E7B" w:rsidRDefault="00937E7B" w:rsidP="00937E7B">
      <w:pPr>
        <w:ind w:firstLine="709"/>
        <w:jc w:val="both"/>
        <w:rPr>
          <w:sz w:val="28"/>
        </w:rPr>
      </w:pPr>
      <w:r>
        <w:rPr>
          <w:sz w:val="28"/>
        </w:rPr>
        <w:t xml:space="preserve">1.11. </w:t>
      </w:r>
      <w:r w:rsidRPr="002902B5">
        <w:rPr>
          <w:sz w:val="28"/>
        </w:rPr>
        <w:t xml:space="preserve">Посещение платных мероприятий категориями граждан, предусмотренных в </w:t>
      </w:r>
      <w:r w:rsidRPr="00B64FEB">
        <w:rPr>
          <w:sz w:val="28"/>
        </w:rPr>
        <w:t>пункте 2</w:t>
      </w:r>
      <w:r w:rsidRPr="002902B5">
        <w:rPr>
          <w:sz w:val="28"/>
        </w:rPr>
        <w:t xml:space="preserve"> настоящего Порядка, осуществляется </w:t>
      </w:r>
      <w:r>
        <w:rPr>
          <w:sz w:val="28"/>
        </w:rPr>
        <w:t xml:space="preserve">муниципальными учреждения </w:t>
      </w:r>
      <w:r w:rsidRPr="002902B5">
        <w:rPr>
          <w:sz w:val="28"/>
        </w:rPr>
        <w:t xml:space="preserve"> культуры на основании предоставления билетов с отметкой </w:t>
      </w:r>
      <w:r>
        <w:rPr>
          <w:sz w:val="28"/>
        </w:rPr>
        <w:t>«</w:t>
      </w:r>
      <w:r w:rsidRPr="002902B5">
        <w:rPr>
          <w:sz w:val="28"/>
        </w:rPr>
        <w:t>льготный</w:t>
      </w:r>
      <w:r>
        <w:rPr>
          <w:sz w:val="28"/>
        </w:rPr>
        <w:t>»</w:t>
      </w:r>
      <w:r w:rsidRPr="002902B5">
        <w:rPr>
          <w:sz w:val="28"/>
        </w:rPr>
        <w:t xml:space="preserve"> и размером льготы, выраженной в рублях, а также в процентах от полной цены билета.</w:t>
      </w:r>
    </w:p>
    <w:p w:rsidR="00937E7B" w:rsidRDefault="00937E7B" w:rsidP="00937E7B">
      <w:pPr>
        <w:ind w:firstLine="709"/>
        <w:jc w:val="center"/>
        <w:rPr>
          <w:sz w:val="28"/>
        </w:rPr>
      </w:pPr>
    </w:p>
    <w:p w:rsidR="00937E7B" w:rsidRDefault="00760DE3" w:rsidP="00760DE3">
      <w:pPr>
        <w:spacing w:line="240" w:lineRule="exact"/>
        <w:jc w:val="center"/>
        <w:rPr>
          <w:sz w:val="28"/>
        </w:rPr>
      </w:pPr>
      <w:r>
        <w:rPr>
          <w:sz w:val="28"/>
          <w:lang w:val="en-US"/>
        </w:rPr>
        <w:t>II</w:t>
      </w:r>
      <w:r w:rsidR="00937E7B">
        <w:rPr>
          <w:sz w:val="28"/>
        </w:rPr>
        <w:t>. Порядок предоставления льгот отдельным категориям граждан на посещение платных мероприятий, проводимых Учреждениями</w:t>
      </w:r>
    </w:p>
    <w:p w:rsidR="00937E7B" w:rsidRDefault="00937E7B" w:rsidP="00937E7B">
      <w:pPr>
        <w:ind w:firstLine="709"/>
        <w:jc w:val="center"/>
        <w:rPr>
          <w:sz w:val="28"/>
        </w:rPr>
      </w:pPr>
    </w:p>
    <w:p w:rsidR="00937E7B" w:rsidRDefault="00937E7B" w:rsidP="00937E7B">
      <w:pPr>
        <w:ind w:firstLine="709"/>
        <w:jc w:val="both"/>
        <w:rPr>
          <w:sz w:val="28"/>
        </w:rPr>
      </w:pPr>
      <w:r>
        <w:rPr>
          <w:sz w:val="28"/>
        </w:rPr>
        <w:t xml:space="preserve">2.1. При проведении платных мероприятий Учреждениями право </w:t>
      </w:r>
      <w:r w:rsidR="003345AE">
        <w:rPr>
          <w:sz w:val="28"/>
        </w:rPr>
        <w:t>на льготы предоставляется для детей дошкольного возраста, обучающихся, инвалидов и военнослужащих, проходящих военную службу по призыву, призванных на военную службу по мобилизации и членов их семей.</w:t>
      </w:r>
    </w:p>
    <w:p w:rsidR="003345AE" w:rsidRDefault="003345AE" w:rsidP="00937E7B">
      <w:pPr>
        <w:ind w:firstLine="709"/>
        <w:jc w:val="both"/>
        <w:rPr>
          <w:sz w:val="28"/>
        </w:rPr>
      </w:pPr>
      <w:r>
        <w:rPr>
          <w:sz w:val="28"/>
        </w:rPr>
        <w:t xml:space="preserve">2.2. Право на получение льгот при посещении платных мероприятий, проводимых Учреждениями, может быть реализовано лицами при предъявлении следующих документов: </w:t>
      </w:r>
    </w:p>
    <w:p w:rsidR="0005167A" w:rsidRDefault="0005167A" w:rsidP="003345AE">
      <w:pPr>
        <w:ind w:firstLine="709"/>
        <w:jc w:val="both"/>
        <w:rPr>
          <w:sz w:val="28"/>
        </w:rPr>
      </w:pPr>
      <w:r>
        <w:rPr>
          <w:sz w:val="28"/>
        </w:rPr>
        <w:t xml:space="preserve">2.2.1. Для детей дошкольного возраста: </w:t>
      </w:r>
    </w:p>
    <w:p w:rsidR="003345AE" w:rsidRDefault="0005167A" w:rsidP="003345AE">
      <w:pPr>
        <w:ind w:firstLine="709"/>
        <w:jc w:val="both"/>
        <w:rPr>
          <w:sz w:val="28"/>
        </w:rPr>
      </w:pPr>
      <w:r>
        <w:rPr>
          <w:sz w:val="28"/>
        </w:rPr>
        <w:t>копии свидетельства о рождении;</w:t>
      </w:r>
    </w:p>
    <w:p w:rsidR="0005167A" w:rsidRDefault="0005167A" w:rsidP="003345AE">
      <w:pPr>
        <w:ind w:firstLine="709"/>
        <w:jc w:val="both"/>
        <w:rPr>
          <w:sz w:val="28"/>
        </w:rPr>
      </w:pPr>
      <w:r>
        <w:rPr>
          <w:sz w:val="28"/>
        </w:rPr>
        <w:t>на коллективное посещение – письма организации, заверенного подписью руководителя и печатью организации (при наличии), где временно пребвают или воспитываются дети дошкольного возраста.</w:t>
      </w:r>
    </w:p>
    <w:p w:rsidR="0005167A" w:rsidRDefault="0005167A" w:rsidP="0005167A">
      <w:pPr>
        <w:ind w:firstLine="709"/>
        <w:jc w:val="both"/>
        <w:rPr>
          <w:sz w:val="28"/>
        </w:rPr>
      </w:pPr>
      <w:r>
        <w:rPr>
          <w:sz w:val="28"/>
        </w:rPr>
        <w:t xml:space="preserve">2.2.2. Для обучающихся: </w:t>
      </w:r>
    </w:p>
    <w:p w:rsidR="0005167A" w:rsidRDefault="0005167A" w:rsidP="0005167A">
      <w:pPr>
        <w:ind w:firstLine="709"/>
        <w:jc w:val="both"/>
        <w:rPr>
          <w:sz w:val="28"/>
        </w:rPr>
      </w:pPr>
      <w:r>
        <w:rPr>
          <w:sz w:val="28"/>
        </w:rPr>
        <w:t>на коллективное посещение -  письма образовательной организации с указанием фамилий, имен, отчеств обучающихся, заверенног</w:t>
      </w:r>
      <w:r w:rsidR="00130226">
        <w:rPr>
          <w:sz w:val="28"/>
        </w:rPr>
        <w:t>о</w:t>
      </w:r>
      <w:r>
        <w:rPr>
          <w:sz w:val="28"/>
        </w:rPr>
        <w:t xml:space="preserve"> подписью руководителя и печатью образовательной организации.</w:t>
      </w:r>
    </w:p>
    <w:p w:rsidR="0005167A" w:rsidRDefault="0005167A" w:rsidP="0005167A">
      <w:pPr>
        <w:ind w:firstLine="709"/>
        <w:jc w:val="both"/>
        <w:rPr>
          <w:sz w:val="28"/>
        </w:rPr>
      </w:pPr>
      <w:r>
        <w:rPr>
          <w:sz w:val="28"/>
        </w:rPr>
        <w:lastRenderedPageBreak/>
        <w:t>2.2.3. Для инвалидов – документа, подтверждающего факт установления инвалидности.</w:t>
      </w:r>
    </w:p>
    <w:p w:rsidR="003345AE" w:rsidRDefault="0005167A" w:rsidP="009B2C0C">
      <w:pPr>
        <w:ind w:firstLine="709"/>
        <w:jc w:val="both"/>
        <w:rPr>
          <w:sz w:val="28"/>
        </w:rPr>
      </w:pPr>
      <w:r>
        <w:rPr>
          <w:sz w:val="28"/>
        </w:rPr>
        <w:t>2.2.4. Для военнослужащих, проходящих военную службу по призыву</w:t>
      </w:r>
      <w:r w:rsidR="009B2C0C">
        <w:rPr>
          <w:sz w:val="28"/>
        </w:rPr>
        <w:t>, граждан, призванных на военную службу по мобилизации и членов их семей – военного билета (копии) с записью, подтверждающей прохождение военной службы по призыву, военную службу по мобилизации, копии свидетельства о браке, копии свидетельства о рождении.</w:t>
      </w:r>
    </w:p>
    <w:p w:rsidR="009B2C0C" w:rsidRDefault="009B2C0C" w:rsidP="009B2C0C">
      <w:pPr>
        <w:ind w:firstLine="709"/>
        <w:jc w:val="both"/>
        <w:rPr>
          <w:sz w:val="28"/>
        </w:rPr>
      </w:pPr>
    </w:p>
    <w:p w:rsidR="003345AE" w:rsidRPr="002902B5" w:rsidRDefault="00760DE3" w:rsidP="00760DE3">
      <w:pPr>
        <w:spacing w:line="240" w:lineRule="exact"/>
        <w:jc w:val="center"/>
        <w:rPr>
          <w:sz w:val="28"/>
        </w:rPr>
      </w:pPr>
      <w:r>
        <w:rPr>
          <w:sz w:val="28"/>
          <w:lang w:val="en-US"/>
        </w:rPr>
        <w:t>III</w:t>
      </w:r>
      <w:r w:rsidR="003345AE">
        <w:rPr>
          <w:sz w:val="28"/>
        </w:rPr>
        <w:t>. Порядок предоставления льгот отдельным категорям граждан при оказании прочих платных услуг, предоставляемых Учреждениями</w:t>
      </w:r>
    </w:p>
    <w:p w:rsidR="00937E7B" w:rsidRDefault="00937E7B" w:rsidP="00B466A3">
      <w:pPr>
        <w:ind w:firstLine="709"/>
        <w:jc w:val="both"/>
        <w:rPr>
          <w:sz w:val="28"/>
        </w:rPr>
      </w:pPr>
    </w:p>
    <w:p w:rsidR="00527A26" w:rsidRDefault="00527A26" w:rsidP="00B466A3">
      <w:pPr>
        <w:ind w:firstLine="709"/>
        <w:jc w:val="both"/>
        <w:rPr>
          <w:sz w:val="28"/>
        </w:rPr>
      </w:pPr>
      <w:r>
        <w:rPr>
          <w:sz w:val="28"/>
        </w:rPr>
        <w:t>3.1</w:t>
      </w:r>
      <w:r w:rsidR="00124DF6">
        <w:rPr>
          <w:sz w:val="28"/>
        </w:rPr>
        <w:t>.</w:t>
      </w:r>
      <w:r>
        <w:rPr>
          <w:sz w:val="28"/>
        </w:rPr>
        <w:t xml:space="preserve"> Учреждения могут предоставлять льготы гражданам, участникам клубных формирований, формирований самодеятельного народного творчества в виде бесплатного посещения или снижения оплаты за посещения.</w:t>
      </w:r>
    </w:p>
    <w:p w:rsidR="00527A26" w:rsidRDefault="00527A26" w:rsidP="00B466A3">
      <w:pPr>
        <w:ind w:firstLine="709"/>
        <w:jc w:val="both"/>
        <w:rPr>
          <w:sz w:val="28"/>
        </w:rPr>
      </w:pPr>
      <w:r>
        <w:rPr>
          <w:sz w:val="28"/>
        </w:rPr>
        <w:t>3.2</w:t>
      </w:r>
      <w:r w:rsidR="00124DF6">
        <w:rPr>
          <w:sz w:val="28"/>
        </w:rPr>
        <w:t>.</w:t>
      </w:r>
      <w:r>
        <w:rPr>
          <w:sz w:val="28"/>
        </w:rPr>
        <w:t xml:space="preserve"> При посещении на платной основе клубных формирований и формирований самодеятельного народного творчества право на льготы может быть предоставлено детям семей, имеющих в своем составе двух и более </w:t>
      </w:r>
      <w:r w:rsidR="00124DF6">
        <w:rPr>
          <w:sz w:val="28"/>
        </w:rPr>
        <w:t>детей, одновременно посещающих Учреждение, детям из многодетных семей, детям-сиротам, детям оставшимся без попечения родителей, детям работников Учреждения ( на срок действия трудового договора с работником Учреждения), детям-инвалидам, детям родителей-инвалидов.</w:t>
      </w:r>
    </w:p>
    <w:p w:rsidR="00124DF6" w:rsidRDefault="00124DF6" w:rsidP="00B466A3">
      <w:pPr>
        <w:ind w:firstLine="709"/>
        <w:jc w:val="both"/>
        <w:rPr>
          <w:sz w:val="28"/>
        </w:rPr>
      </w:pPr>
      <w:r>
        <w:rPr>
          <w:sz w:val="28"/>
        </w:rPr>
        <w:t>3.2.1. В случае принятия Учреждением решения о предоставлении льгот определенной категории граждан, либо всем категориям граждан, предусмотренных пунктом 3.2 раздела 3 Порядка, Учреждение обязано в отношении прочих платных услуг выполнять мероприятия, предусмотренные пунктом 1.3 раздела 1 Порядка.</w:t>
      </w:r>
    </w:p>
    <w:p w:rsidR="00124DF6" w:rsidRDefault="00124DF6" w:rsidP="00B466A3">
      <w:pPr>
        <w:ind w:firstLine="709"/>
        <w:jc w:val="both"/>
        <w:rPr>
          <w:sz w:val="28"/>
        </w:rPr>
      </w:pPr>
      <w:r>
        <w:rPr>
          <w:sz w:val="28"/>
        </w:rPr>
        <w:t>3.3. Право на льготное посещение платных услуг, клубных формирований и формирований самодеятельного народного творчества может быть реализовано лицами при предъявлении соответствующего документа:</w:t>
      </w:r>
    </w:p>
    <w:p w:rsidR="00124DF6" w:rsidRDefault="00124DF6" w:rsidP="00B466A3">
      <w:pPr>
        <w:ind w:firstLine="709"/>
        <w:jc w:val="both"/>
        <w:rPr>
          <w:sz w:val="28"/>
        </w:rPr>
      </w:pPr>
      <w:r>
        <w:rPr>
          <w:sz w:val="28"/>
        </w:rPr>
        <w:t xml:space="preserve">3.3.1. Для детей семей, имеющих в своем составе двух и более </w:t>
      </w:r>
      <w:r w:rsidR="0005167A">
        <w:rPr>
          <w:sz w:val="28"/>
        </w:rPr>
        <w:t>детей, одновременно посещающих Учреждение – копии свидетельства о рождении.</w:t>
      </w:r>
    </w:p>
    <w:p w:rsidR="0005167A" w:rsidRDefault="0005167A" w:rsidP="00B466A3">
      <w:pPr>
        <w:ind w:firstLine="709"/>
        <w:jc w:val="both"/>
        <w:rPr>
          <w:sz w:val="28"/>
        </w:rPr>
      </w:pPr>
      <w:r>
        <w:rPr>
          <w:sz w:val="28"/>
        </w:rPr>
        <w:t>3.3.2. Для детей из моногодетных семей - копии свидетельства о рождении, копии удостоверения многодетной семьи.</w:t>
      </w:r>
    </w:p>
    <w:p w:rsidR="0005167A" w:rsidRDefault="0005167A" w:rsidP="00B466A3">
      <w:pPr>
        <w:ind w:firstLine="709"/>
        <w:jc w:val="both"/>
        <w:rPr>
          <w:sz w:val="28"/>
        </w:rPr>
      </w:pPr>
      <w:r>
        <w:rPr>
          <w:sz w:val="28"/>
        </w:rPr>
        <w:t>3.3.3. Для детей-сирот, детей оставшихся без попечения родителей - копии свидетельства о смерти родителя (родителей), копии документа, подтверждающего статус ребенка, оставшего без попечения родителей.</w:t>
      </w:r>
    </w:p>
    <w:p w:rsidR="0005167A" w:rsidRDefault="0005167A" w:rsidP="00B466A3">
      <w:pPr>
        <w:ind w:firstLine="709"/>
        <w:jc w:val="both"/>
        <w:rPr>
          <w:sz w:val="28"/>
        </w:rPr>
      </w:pPr>
      <w:r>
        <w:rPr>
          <w:sz w:val="28"/>
        </w:rPr>
        <w:t>3.3.4. Для детей работников Учреждения - копии свидетельства о рождении, копии трудовой книжки работника.</w:t>
      </w:r>
    </w:p>
    <w:p w:rsidR="0005167A" w:rsidRDefault="0005167A" w:rsidP="00B466A3">
      <w:pPr>
        <w:ind w:firstLine="709"/>
        <w:jc w:val="both"/>
        <w:rPr>
          <w:sz w:val="28"/>
        </w:rPr>
      </w:pPr>
      <w:r>
        <w:rPr>
          <w:sz w:val="28"/>
        </w:rPr>
        <w:t>3.3.5. Для детей-инвалидов, детей родителей-инвалидов - копии свидетельства о рождении, копии документа, подтверждающего факт установления инвалидности.</w:t>
      </w:r>
    </w:p>
    <w:p w:rsidR="009B2C0C" w:rsidRDefault="009B2C0C" w:rsidP="00B466A3">
      <w:pPr>
        <w:ind w:firstLine="709"/>
        <w:jc w:val="both"/>
        <w:rPr>
          <w:sz w:val="28"/>
        </w:rPr>
      </w:pPr>
    </w:p>
    <w:p w:rsidR="009B2C0C" w:rsidRDefault="00760DE3" w:rsidP="00760DE3">
      <w:pPr>
        <w:jc w:val="center"/>
        <w:rPr>
          <w:sz w:val="28"/>
        </w:rPr>
      </w:pPr>
      <w:r>
        <w:rPr>
          <w:sz w:val="28"/>
          <w:lang w:val="en-US"/>
        </w:rPr>
        <w:lastRenderedPageBreak/>
        <w:t>IV</w:t>
      </w:r>
      <w:r w:rsidR="009B2C0C">
        <w:rPr>
          <w:sz w:val="28"/>
        </w:rPr>
        <w:t>. Информация о льготах</w:t>
      </w:r>
    </w:p>
    <w:p w:rsidR="009B2C0C" w:rsidRDefault="009B2C0C" w:rsidP="009B2C0C">
      <w:pPr>
        <w:ind w:firstLine="709"/>
        <w:jc w:val="center"/>
        <w:rPr>
          <w:sz w:val="28"/>
        </w:rPr>
      </w:pPr>
    </w:p>
    <w:p w:rsidR="009B2C0C" w:rsidRPr="002902B5" w:rsidRDefault="009B2C0C" w:rsidP="009B2C0C">
      <w:pPr>
        <w:ind w:firstLine="709"/>
        <w:jc w:val="both"/>
        <w:rPr>
          <w:sz w:val="28"/>
        </w:rPr>
      </w:pPr>
      <w:r w:rsidRPr="002902B5">
        <w:rPr>
          <w:sz w:val="28"/>
        </w:rPr>
        <w:t>Информация об установленных льготах</w:t>
      </w:r>
      <w:r>
        <w:rPr>
          <w:sz w:val="28"/>
        </w:rPr>
        <w:t>, порядок их предоставления, в том числе с указанием перечня документов, при предъявлении которых предоставляется льгота,</w:t>
      </w:r>
      <w:r w:rsidRPr="002902B5">
        <w:rPr>
          <w:sz w:val="28"/>
        </w:rPr>
        <w:t xml:space="preserve"> доводится до сведения посетителей посредством ее размещения:</w:t>
      </w:r>
    </w:p>
    <w:p w:rsidR="009B2C0C" w:rsidRPr="002902B5" w:rsidRDefault="009B2C0C" w:rsidP="009B2C0C">
      <w:pPr>
        <w:ind w:firstLine="709"/>
        <w:jc w:val="both"/>
        <w:rPr>
          <w:sz w:val="28"/>
        </w:rPr>
      </w:pPr>
      <w:r w:rsidRPr="002902B5">
        <w:rPr>
          <w:sz w:val="28"/>
        </w:rPr>
        <w:t xml:space="preserve">на официальных сайтах организаций культуры в информационно-телекоммуникационной сети </w:t>
      </w:r>
      <w:r>
        <w:rPr>
          <w:sz w:val="28"/>
        </w:rPr>
        <w:t>«</w:t>
      </w:r>
      <w:r w:rsidRPr="002902B5">
        <w:rPr>
          <w:sz w:val="28"/>
        </w:rPr>
        <w:t>Интернет</w:t>
      </w:r>
      <w:r>
        <w:rPr>
          <w:sz w:val="28"/>
        </w:rPr>
        <w:t>»</w:t>
      </w:r>
      <w:r w:rsidRPr="002902B5">
        <w:rPr>
          <w:sz w:val="28"/>
        </w:rPr>
        <w:t>;</w:t>
      </w:r>
    </w:p>
    <w:p w:rsidR="009B2C0C" w:rsidRPr="002902B5" w:rsidRDefault="009B2C0C" w:rsidP="009B2C0C">
      <w:pPr>
        <w:ind w:firstLine="709"/>
        <w:jc w:val="both"/>
        <w:rPr>
          <w:sz w:val="28"/>
        </w:rPr>
      </w:pPr>
      <w:r w:rsidRPr="002902B5">
        <w:rPr>
          <w:sz w:val="28"/>
        </w:rPr>
        <w:t>в средствах массовой информации;</w:t>
      </w:r>
    </w:p>
    <w:p w:rsidR="009B2C0C" w:rsidRPr="002902B5" w:rsidRDefault="009B2C0C" w:rsidP="009B2C0C">
      <w:pPr>
        <w:ind w:firstLine="709"/>
        <w:jc w:val="both"/>
        <w:rPr>
          <w:sz w:val="28"/>
        </w:rPr>
      </w:pPr>
      <w:r w:rsidRPr="002902B5">
        <w:rPr>
          <w:sz w:val="28"/>
        </w:rPr>
        <w:t>на специально оборудованных информационных стендах, размещаемых в доступных для посетителей организаций культуры местах.</w:t>
      </w:r>
    </w:p>
    <w:p w:rsidR="009B2C0C" w:rsidRPr="00124DF6" w:rsidRDefault="009B2C0C" w:rsidP="009B2C0C">
      <w:pPr>
        <w:ind w:firstLine="709"/>
        <w:jc w:val="both"/>
        <w:rPr>
          <w:sz w:val="28"/>
        </w:rPr>
      </w:pPr>
    </w:p>
    <w:p w:rsidR="000976F0" w:rsidRDefault="000976F0" w:rsidP="002902B5">
      <w:pPr>
        <w:ind w:firstLine="709"/>
        <w:jc w:val="both"/>
        <w:rPr>
          <w:sz w:val="28"/>
        </w:rPr>
      </w:pPr>
    </w:p>
    <w:p w:rsidR="00760DE3" w:rsidRDefault="00760DE3" w:rsidP="002902B5">
      <w:pPr>
        <w:ind w:firstLine="709"/>
        <w:jc w:val="both"/>
        <w:rPr>
          <w:sz w:val="28"/>
        </w:rPr>
      </w:pPr>
    </w:p>
    <w:p w:rsidR="00760DE3" w:rsidRDefault="00760DE3" w:rsidP="002902B5">
      <w:pPr>
        <w:ind w:firstLine="709"/>
        <w:jc w:val="both"/>
        <w:rPr>
          <w:sz w:val="28"/>
        </w:rPr>
      </w:pPr>
    </w:p>
    <w:p w:rsidR="00527A26" w:rsidRDefault="00527A26" w:rsidP="002902B5">
      <w:pPr>
        <w:ind w:firstLine="709"/>
        <w:jc w:val="both"/>
        <w:rPr>
          <w:sz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565"/>
      </w:tblGrid>
      <w:tr w:rsidR="009B2C0C" w:rsidTr="00760DE3">
        <w:tc>
          <w:tcPr>
            <w:tcW w:w="5778" w:type="dxa"/>
          </w:tcPr>
          <w:p w:rsidR="009B2C0C" w:rsidRDefault="009B2C0C" w:rsidP="00760DE3">
            <w:pPr>
              <w:spacing w:line="240" w:lineRule="exact"/>
              <w:rPr>
                <w:sz w:val="28"/>
              </w:rPr>
            </w:pPr>
            <w:r>
              <w:rPr>
                <w:sz w:val="28"/>
              </w:rPr>
              <w:t>Первый заместитель главы администрации Благодарненского городского округа Ставропольского края</w:t>
            </w:r>
          </w:p>
        </w:tc>
        <w:tc>
          <w:tcPr>
            <w:tcW w:w="3565" w:type="dxa"/>
          </w:tcPr>
          <w:p w:rsidR="009B2C0C" w:rsidRDefault="009B2C0C" w:rsidP="00760DE3">
            <w:pPr>
              <w:spacing w:line="240" w:lineRule="exact"/>
              <w:rPr>
                <w:sz w:val="28"/>
              </w:rPr>
            </w:pPr>
          </w:p>
          <w:p w:rsidR="009B2C0C" w:rsidRDefault="009B2C0C" w:rsidP="009B2C0C">
            <w:pPr>
              <w:spacing w:line="240" w:lineRule="exact"/>
              <w:jc w:val="right"/>
              <w:rPr>
                <w:sz w:val="28"/>
              </w:rPr>
            </w:pPr>
          </w:p>
          <w:p w:rsidR="009B2C0C" w:rsidRDefault="009B2C0C" w:rsidP="009B2C0C">
            <w:pPr>
              <w:spacing w:line="240" w:lineRule="exact"/>
              <w:jc w:val="right"/>
              <w:rPr>
                <w:sz w:val="28"/>
              </w:rPr>
            </w:pPr>
            <w:r>
              <w:rPr>
                <w:sz w:val="28"/>
              </w:rPr>
              <w:t>Н.Д. Федюнина</w:t>
            </w:r>
          </w:p>
        </w:tc>
      </w:tr>
    </w:tbl>
    <w:p w:rsidR="00527A26" w:rsidRPr="002902B5" w:rsidRDefault="00527A26" w:rsidP="009B2C0C">
      <w:pPr>
        <w:jc w:val="both"/>
        <w:rPr>
          <w:sz w:val="28"/>
        </w:rPr>
      </w:pPr>
    </w:p>
    <w:p w:rsidR="008952DC" w:rsidRPr="008952DC" w:rsidRDefault="008952DC" w:rsidP="008952DC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</w:p>
    <w:sectPr w:rsidR="008952DC" w:rsidRPr="008952DC" w:rsidSect="00760DE3">
      <w:pgSz w:w="11905" w:h="16838"/>
      <w:pgMar w:top="1418" w:right="567" w:bottom="1134" w:left="1985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B6A" w:rsidRDefault="00A07B6A" w:rsidP="004719AC">
      <w:r>
        <w:separator/>
      </w:r>
    </w:p>
  </w:endnote>
  <w:endnote w:type="continuationSeparator" w:id="0">
    <w:p w:rsidR="00A07B6A" w:rsidRDefault="00A07B6A" w:rsidP="00471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D8D9D4D-EA2B-45F1-8245-CFA8B78C948F}"/>
    <w:embedBold r:id="rId2" w:fontKey="{11422986-FE2E-412C-9B0E-7F2477066087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9B2AE818-379C-4659-8794-B1371B96F4F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67CA6CE9-D81C-4C9A-9632-5AFC1FD2203F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B6A" w:rsidRDefault="00A07B6A" w:rsidP="004719AC">
      <w:r>
        <w:separator/>
      </w:r>
    </w:p>
  </w:footnote>
  <w:footnote w:type="continuationSeparator" w:id="0">
    <w:p w:rsidR="00A07B6A" w:rsidRDefault="00A07B6A" w:rsidP="004719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211282"/>
    <w:multiLevelType w:val="hybridMultilevel"/>
    <w:tmpl w:val="546E99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D11743"/>
    <w:multiLevelType w:val="hybridMultilevel"/>
    <w:tmpl w:val="3B9654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8027BF"/>
    <w:multiLevelType w:val="hybridMultilevel"/>
    <w:tmpl w:val="AD004C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4F6048"/>
    <w:multiLevelType w:val="hybridMultilevel"/>
    <w:tmpl w:val="D1A8D0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414D91"/>
    <w:multiLevelType w:val="hybridMultilevel"/>
    <w:tmpl w:val="FDA2C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857216"/>
    <w:multiLevelType w:val="hybridMultilevel"/>
    <w:tmpl w:val="EE18D7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hideSpellingErrors/>
  <w:hideGrammaticalErrors/>
  <w:defaultTabStop w:val="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B58"/>
    <w:rsid w:val="00013BF1"/>
    <w:rsid w:val="0005167A"/>
    <w:rsid w:val="000564B2"/>
    <w:rsid w:val="000837DA"/>
    <w:rsid w:val="00096649"/>
    <w:rsid w:val="000976F0"/>
    <w:rsid w:val="000A1B1B"/>
    <w:rsid w:val="000B4F8B"/>
    <w:rsid w:val="000B6DEF"/>
    <w:rsid w:val="000D4070"/>
    <w:rsid w:val="000D59EF"/>
    <w:rsid w:val="000D72F6"/>
    <w:rsid w:val="000E55EE"/>
    <w:rsid w:val="000F02C0"/>
    <w:rsid w:val="001018FF"/>
    <w:rsid w:val="001025EB"/>
    <w:rsid w:val="00116372"/>
    <w:rsid w:val="00116926"/>
    <w:rsid w:val="00122076"/>
    <w:rsid w:val="00124DF6"/>
    <w:rsid w:val="00130226"/>
    <w:rsid w:val="001374EC"/>
    <w:rsid w:val="0015491D"/>
    <w:rsid w:val="00157924"/>
    <w:rsid w:val="0016793B"/>
    <w:rsid w:val="00171E51"/>
    <w:rsid w:val="00175283"/>
    <w:rsid w:val="001774CC"/>
    <w:rsid w:val="001B5948"/>
    <w:rsid w:val="001C6571"/>
    <w:rsid w:val="001D075F"/>
    <w:rsid w:val="001D2430"/>
    <w:rsid w:val="001D43A6"/>
    <w:rsid w:val="001E3CB2"/>
    <w:rsid w:val="001E45F1"/>
    <w:rsid w:val="001F2302"/>
    <w:rsid w:val="001F4E39"/>
    <w:rsid w:val="00201A0F"/>
    <w:rsid w:val="00205CB8"/>
    <w:rsid w:val="0021174F"/>
    <w:rsid w:val="002142FB"/>
    <w:rsid w:val="00216622"/>
    <w:rsid w:val="002472A3"/>
    <w:rsid w:val="00253D8C"/>
    <w:rsid w:val="00264103"/>
    <w:rsid w:val="00272A3F"/>
    <w:rsid w:val="002902B5"/>
    <w:rsid w:val="00290F50"/>
    <w:rsid w:val="002C0617"/>
    <w:rsid w:val="002C0DD7"/>
    <w:rsid w:val="002D7886"/>
    <w:rsid w:val="00305CAA"/>
    <w:rsid w:val="00310DCA"/>
    <w:rsid w:val="00326036"/>
    <w:rsid w:val="00333C4F"/>
    <w:rsid w:val="003345AE"/>
    <w:rsid w:val="00343AC4"/>
    <w:rsid w:val="00372F18"/>
    <w:rsid w:val="0037427F"/>
    <w:rsid w:val="003845B0"/>
    <w:rsid w:val="00394575"/>
    <w:rsid w:val="003C0453"/>
    <w:rsid w:val="003C13F3"/>
    <w:rsid w:val="003D5284"/>
    <w:rsid w:val="003E0336"/>
    <w:rsid w:val="003E3E73"/>
    <w:rsid w:val="00401C14"/>
    <w:rsid w:val="004130C0"/>
    <w:rsid w:val="0042100A"/>
    <w:rsid w:val="004220E0"/>
    <w:rsid w:val="004349D8"/>
    <w:rsid w:val="00452E79"/>
    <w:rsid w:val="00454FE9"/>
    <w:rsid w:val="004615E0"/>
    <w:rsid w:val="00462A0E"/>
    <w:rsid w:val="004719AC"/>
    <w:rsid w:val="00474796"/>
    <w:rsid w:val="004911FF"/>
    <w:rsid w:val="004951BC"/>
    <w:rsid w:val="004C31CA"/>
    <w:rsid w:val="004C5929"/>
    <w:rsid w:val="004E08AA"/>
    <w:rsid w:val="00500944"/>
    <w:rsid w:val="0050412A"/>
    <w:rsid w:val="00527A26"/>
    <w:rsid w:val="005303DE"/>
    <w:rsid w:val="005312E6"/>
    <w:rsid w:val="00535FB1"/>
    <w:rsid w:val="00555EAA"/>
    <w:rsid w:val="005563B1"/>
    <w:rsid w:val="005600CE"/>
    <w:rsid w:val="00561C51"/>
    <w:rsid w:val="00590BBC"/>
    <w:rsid w:val="00592462"/>
    <w:rsid w:val="00596A0E"/>
    <w:rsid w:val="00597B91"/>
    <w:rsid w:val="00597BC2"/>
    <w:rsid w:val="005A779F"/>
    <w:rsid w:val="005C7B1A"/>
    <w:rsid w:val="005E3C87"/>
    <w:rsid w:val="005F5277"/>
    <w:rsid w:val="00604792"/>
    <w:rsid w:val="00634BA7"/>
    <w:rsid w:val="006433D4"/>
    <w:rsid w:val="00667E4D"/>
    <w:rsid w:val="00673EE7"/>
    <w:rsid w:val="00690D5E"/>
    <w:rsid w:val="00693A81"/>
    <w:rsid w:val="00696044"/>
    <w:rsid w:val="0069670D"/>
    <w:rsid w:val="006C1487"/>
    <w:rsid w:val="006D28C1"/>
    <w:rsid w:val="006E671E"/>
    <w:rsid w:val="006F0690"/>
    <w:rsid w:val="00712A5E"/>
    <w:rsid w:val="00723081"/>
    <w:rsid w:val="007339CB"/>
    <w:rsid w:val="007412FB"/>
    <w:rsid w:val="00751652"/>
    <w:rsid w:val="00760DE3"/>
    <w:rsid w:val="00787F91"/>
    <w:rsid w:val="00792D23"/>
    <w:rsid w:val="007A707D"/>
    <w:rsid w:val="007B23EB"/>
    <w:rsid w:val="007B606B"/>
    <w:rsid w:val="007B67F0"/>
    <w:rsid w:val="007D12FC"/>
    <w:rsid w:val="007E11C6"/>
    <w:rsid w:val="007F15CC"/>
    <w:rsid w:val="007F4997"/>
    <w:rsid w:val="00803791"/>
    <w:rsid w:val="0083554D"/>
    <w:rsid w:val="00843315"/>
    <w:rsid w:val="00853B22"/>
    <w:rsid w:val="00874D08"/>
    <w:rsid w:val="008952DC"/>
    <w:rsid w:val="00895B58"/>
    <w:rsid w:val="008B6232"/>
    <w:rsid w:val="008E74D4"/>
    <w:rsid w:val="008F10B0"/>
    <w:rsid w:val="00901C71"/>
    <w:rsid w:val="00915682"/>
    <w:rsid w:val="00917205"/>
    <w:rsid w:val="0092254F"/>
    <w:rsid w:val="00932BDD"/>
    <w:rsid w:val="00937E7B"/>
    <w:rsid w:val="00961426"/>
    <w:rsid w:val="009633B3"/>
    <w:rsid w:val="009658A7"/>
    <w:rsid w:val="009906E4"/>
    <w:rsid w:val="009A3681"/>
    <w:rsid w:val="009A3B2E"/>
    <w:rsid w:val="009A797C"/>
    <w:rsid w:val="009B1CA0"/>
    <w:rsid w:val="009B212C"/>
    <w:rsid w:val="009B2C0C"/>
    <w:rsid w:val="009B49E5"/>
    <w:rsid w:val="009D3D7D"/>
    <w:rsid w:val="00A05C92"/>
    <w:rsid w:val="00A07B6A"/>
    <w:rsid w:val="00A13A0D"/>
    <w:rsid w:val="00A33365"/>
    <w:rsid w:val="00A633C0"/>
    <w:rsid w:val="00A65229"/>
    <w:rsid w:val="00AA657E"/>
    <w:rsid w:val="00AE3E2C"/>
    <w:rsid w:val="00AE4E4C"/>
    <w:rsid w:val="00AE5F78"/>
    <w:rsid w:val="00AF1A07"/>
    <w:rsid w:val="00AF60C8"/>
    <w:rsid w:val="00B06DE1"/>
    <w:rsid w:val="00B070DF"/>
    <w:rsid w:val="00B2478C"/>
    <w:rsid w:val="00B33345"/>
    <w:rsid w:val="00B420C1"/>
    <w:rsid w:val="00B466A3"/>
    <w:rsid w:val="00B514EC"/>
    <w:rsid w:val="00B55843"/>
    <w:rsid w:val="00B64FEB"/>
    <w:rsid w:val="00B819EC"/>
    <w:rsid w:val="00B86253"/>
    <w:rsid w:val="00B87DF3"/>
    <w:rsid w:val="00B915EB"/>
    <w:rsid w:val="00B91FD8"/>
    <w:rsid w:val="00B95ECD"/>
    <w:rsid w:val="00BD402B"/>
    <w:rsid w:val="00BD6BC6"/>
    <w:rsid w:val="00BE2A97"/>
    <w:rsid w:val="00C07067"/>
    <w:rsid w:val="00C33472"/>
    <w:rsid w:val="00C41ADE"/>
    <w:rsid w:val="00C47A38"/>
    <w:rsid w:val="00C609AE"/>
    <w:rsid w:val="00CA432C"/>
    <w:rsid w:val="00CA43DC"/>
    <w:rsid w:val="00CB0931"/>
    <w:rsid w:val="00CC22F3"/>
    <w:rsid w:val="00CC7F2F"/>
    <w:rsid w:val="00CD176A"/>
    <w:rsid w:val="00CD482D"/>
    <w:rsid w:val="00CD7FE7"/>
    <w:rsid w:val="00CE75C3"/>
    <w:rsid w:val="00CF4F46"/>
    <w:rsid w:val="00CF63F4"/>
    <w:rsid w:val="00D03986"/>
    <w:rsid w:val="00D055A7"/>
    <w:rsid w:val="00D1649C"/>
    <w:rsid w:val="00D2561C"/>
    <w:rsid w:val="00D26FDA"/>
    <w:rsid w:val="00D46DBC"/>
    <w:rsid w:val="00D73B3F"/>
    <w:rsid w:val="00D90035"/>
    <w:rsid w:val="00D9279B"/>
    <w:rsid w:val="00DA0491"/>
    <w:rsid w:val="00DD240D"/>
    <w:rsid w:val="00E05D78"/>
    <w:rsid w:val="00E139D8"/>
    <w:rsid w:val="00E229B3"/>
    <w:rsid w:val="00E27618"/>
    <w:rsid w:val="00E3299E"/>
    <w:rsid w:val="00E33552"/>
    <w:rsid w:val="00E359CE"/>
    <w:rsid w:val="00E41372"/>
    <w:rsid w:val="00E44D33"/>
    <w:rsid w:val="00E633F7"/>
    <w:rsid w:val="00E634F9"/>
    <w:rsid w:val="00E74081"/>
    <w:rsid w:val="00E828F7"/>
    <w:rsid w:val="00E84D6E"/>
    <w:rsid w:val="00E9788E"/>
    <w:rsid w:val="00E979BE"/>
    <w:rsid w:val="00EA3664"/>
    <w:rsid w:val="00EA3F2F"/>
    <w:rsid w:val="00EA7E81"/>
    <w:rsid w:val="00ED7625"/>
    <w:rsid w:val="00F26B92"/>
    <w:rsid w:val="00F4485C"/>
    <w:rsid w:val="00F511C9"/>
    <w:rsid w:val="00F51C88"/>
    <w:rsid w:val="00F53FD9"/>
    <w:rsid w:val="00F55A83"/>
    <w:rsid w:val="00F56492"/>
    <w:rsid w:val="00F667EE"/>
    <w:rsid w:val="00F678C7"/>
    <w:rsid w:val="00F7539F"/>
    <w:rsid w:val="00F97077"/>
    <w:rsid w:val="00FB6216"/>
    <w:rsid w:val="00FC1BBE"/>
    <w:rsid w:val="00FC410E"/>
    <w:rsid w:val="00FC6A03"/>
    <w:rsid w:val="00FC7B1C"/>
    <w:rsid w:val="00FD248A"/>
    <w:rsid w:val="00FD68FF"/>
    <w:rsid w:val="00FE3217"/>
    <w:rsid w:val="00FE4443"/>
    <w:rsid w:val="00FF3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2FDB47-BAB4-4310-B71C-5030A94D9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5B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59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604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604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4719A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719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4719A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719A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CF63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ac"/>
    <w:uiPriority w:val="1"/>
    <w:qFormat/>
    <w:rsid w:val="0047479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24">
    <w:name w:val="Font Style24"/>
    <w:basedOn w:val="a0"/>
    <w:uiPriority w:val="99"/>
    <w:rsid w:val="00201A0F"/>
    <w:rPr>
      <w:rFonts w:ascii="Times New Roman" w:hAnsi="Times New Roman" w:cs="Times New Roman"/>
      <w:sz w:val="26"/>
      <w:szCs w:val="26"/>
    </w:rPr>
  </w:style>
  <w:style w:type="character" w:styleId="ad">
    <w:name w:val="Hyperlink"/>
    <w:uiPriority w:val="99"/>
    <w:unhideWhenUsed/>
    <w:rsid w:val="009906E4"/>
    <w:rPr>
      <w:color w:val="0000FF"/>
      <w:u w:val="single"/>
    </w:rPr>
  </w:style>
  <w:style w:type="paragraph" w:styleId="ae">
    <w:name w:val="Normal (Web)"/>
    <w:basedOn w:val="a"/>
    <w:uiPriority w:val="99"/>
    <w:unhideWhenUsed/>
    <w:rsid w:val="009906E4"/>
    <w:pPr>
      <w:spacing w:before="100" w:beforeAutospacing="1" w:after="100" w:afterAutospacing="1"/>
    </w:pPr>
  </w:style>
  <w:style w:type="paragraph" w:styleId="af">
    <w:name w:val="Title"/>
    <w:basedOn w:val="a"/>
    <w:next w:val="a"/>
    <w:link w:val="af0"/>
    <w:uiPriority w:val="10"/>
    <w:qFormat/>
    <w:rsid w:val="009906E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0">
    <w:name w:val="Название Знак"/>
    <w:basedOn w:val="a0"/>
    <w:link w:val="af"/>
    <w:uiPriority w:val="10"/>
    <w:rsid w:val="009906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Без интервала Знак"/>
    <w:basedOn w:val="a0"/>
    <w:link w:val="ab"/>
    <w:uiPriority w:val="1"/>
    <w:locked/>
    <w:rsid w:val="009906E4"/>
    <w:rPr>
      <w:rFonts w:ascii="Calibri" w:eastAsia="Calibri" w:hAnsi="Calibri" w:cs="Times New Roman"/>
    </w:rPr>
  </w:style>
  <w:style w:type="paragraph" w:customStyle="1" w:styleId="ConsPlusNonformat">
    <w:name w:val="ConsPlusNonformat"/>
    <w:uiPriority w:val="99"/>
    <w:rsid w:val="009906E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75165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itle">
    <w:name w:val="ConsPlusTitle"/>
    <w:rsid w:val="00F5649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customStyle="1" w:styleId="2">
    <w:name w:val="Сетка таблицы2"/>
    <w:basedOn w:val="a1"/>
    <w:next w:val="aa"/>
    <w:rsid w:val="001018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FollowedHyperlink"/>
    <w:basedOn w:val="a0"/>
    <w:uiPriority w:val="99"/>
    <w:semiHidden/>
    <w:unhideWhenUsed/>
    <w:rsid w:val="00D2561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57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AAAA51-B716-4929-9F74-8D6B68DF7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5</Pages>
  <Words>1277</Words>
  <Characters>7284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МИЩЕНКО</dc:creator>
  <cp:lastModifiedBy>Атамас</cp:lastModifiedBy>
  <cp:revision>17</cp:revision>
  <cp:lastPrinted>2023-02-17T06:51:00Z</cp:lastPrinted>
  <dcterms:created xsi:type="dcterms:W3CDTF">2022-05-13T05:41:00Z</dcterms:created>
  <dcterms:modified xsi:type="dcterms:W3CDTF">2023-02-17T06:52:00Z</dcterms:modified>
</cp:coreProperties>
</file>