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EC" w:rsidRPr="00D151EC" w:rsidRDefault="00D151EC" w:rsidP="00D151E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151E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151EC" w:rsidRPr="00D151EC" w:rsidRDefault="00D151EC" w:rsidP="00D1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1EC" w:rsidRPr="00D151EC" w:rsidRDefault="00D151EC" w:rsidP="00D1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D151EC" w:rsidRPr="00D151EC" w:rsidTr="00DF65A5">
        <w:trPr>
          <w:trHeight w:val="80"/>
        </w:trPr>
        <w:tc>
          <w:tcPr>
            <w:tcW w:w="675" w:type="dxa"/>
          </w:tcPr>
          <w:p w:rsidR="00D151EC" w:rsidRPr="00D151EC" w:rsidRDefault="003E330C" w:rsidP="00D151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D151EC" w:rsidRPr="00D151EC" w:rsidRDefault="003E330C" w:rsidP="00D151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сентября </w:t>
            </w:r>
          </w:p>
        </w:tc>
        <w:tc>
          <w:tcPr>
            <w:tcW w:w="1701" w:type="dxa"/>
          </w:tcPr>
          <w:p w:rsidR="00D151EC" w:rsidRPr="00D151EC" w:rsidRDefault="00D151EC" w:rsidP="00D151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151EC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D151EC" w:rsidRPr="00D151EC" w:rsidRDefault="00D151EC" w:rsidP="00D151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151E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151EC" w:rsidRPr="00D151EC" w:rsidRDefault="00D151EC" w:rsidP="00D151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151E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151EC" w:rsidRPr="00D151EC" w:rsidRDefault="003E330C" w:rsidP="00D151E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</w:t>
            </w:r>
          </w:p>
        </w:tc>
      </w:tr>
    </w:tbl>
    <w:p w:rsidR="00525F0C" w:rsidRPr="00525F0C" w:rsidRDefault="00525F0C" w:rsidP="00525F0C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6"/>
        <w:jc w:val="both"/>
        <w:rPr>
          <w:rFonts w:ascii="Times New Roman" w:eastAsia="Calibri" w:hAnsi="Times New Roman" w:cs="Arial"/>
          <w:bCs/>
          <w:sz w:val="27"/>
          <w:szCs w:val="27"/>
          <w:lang w:eastAsia="ru-RU"/>
        </w:rPr>
      </w:pPr>
    </w:p>
    <w:p w:rsidR="00525F0C" w:rsidRDefault="00525F0C" w:rsidP="00A61F50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6F6015" w:rsidRDefault="006F6015" w:rsidP="00A61F50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D151EC" w:rsidRDefault="00D151EC" w:rsidP="00A61F50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6F6015" w:rsidRPr="00525F0C" w:rsidRDefault="006F6015" w:rsidP="00A61F50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525F0C" w:rsidRPr="00525F0C" w:rsidRDefault="00525F0C" w:rsidP="00A61F50">
      <w:pPr>
        <w:tabs>
          <w:tab w:val="left" w:pos="9355"/>
        </w:tabs>
        <w:spacing w:after="0" w:line="240" w:lineRule="exact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50B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</w:t>
      </w:r>
      <w:r w:rsidR="0016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оказания платных услуг,</w:t>
      </w:r>
      <w:r w:rsidR="00F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16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655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</w:t>
      </w:r>
      <w:r w:rsidR="0016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культуры и спорта Благодарненского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bookmarkEnd w:id="0"/>
    <w:p w:rsidR="00D151EC" w:rsidRDefault="00D151EC" w:rsidP="00525F0C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7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6F6015" w:rsidRDefault="006F6015" w:rsidP="00525F0C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7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6F6015" w:rsidRDefault="006F6015" w:rsidP="00525F0C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7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6F6015" w:rsidRDefault="006F6015" w:rsidP="00525F0C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7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6F6015" w:rsidRPr="00525F0C" w:rsidRDefault="006F6015" w:rsidP="00525F0C">
      <w:pPr>
        <w:tabs>
          <w:tab w:val="left" w:pos="9355"/>
        </w:tabs>
        <w:autoSpaceDE w:val="0"/>
        <w:autoSpaceDN w:val="0"/>
        <w:adjustRightInd w:val="0"/>
        <w:spacing w:after="0" w:line="240" w:lineRule="exact"/>
        <w:ind w:right="-7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</w:p>
    <w:p w:rsidR="00525F0C" w:rsidRDefault="00525F0C" w:rsidP="006C4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r w:rsidR="00E166E4">
        <w:rPr>
          <w:rFonts w:ascii="Times New Roman" w:eastAsia="Calibri" w:hAnsi="Times New Roman" w:cs="Times New Roman"/>
          <w:sz w:val="28"/>
          <w:szCs w:val="28"/>
          <w:lang w:eastAsia="ru-RU"/>
        </w:rPr>
        <w:t>кодексом Российской Федерации, ф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</w:t>
      </w:r>
      <w:r w:rsidR="00E16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ыми законами от 06 октября 2003 года № 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от 04 декабря 2017 </w:t>
      </w:r>
      <w:r w:rsidR="00E16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E16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329-ФЗ «О физической культуре и спорта </w:t>
      </w:r>
      <w:proofErr w:type="gramStart"/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Федерации», </w:t>
      </w:r>
      <w:hyperlink r:id="rId5" w:history="1">
        <w:r w:rsidR="00E166E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3 ноября 2006 года № </w:t>
        </w:r>
        <w:r w:rsidRPr="00525F0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174-ФЗ</w:t>
        </w:r>
      </w:hyperlink>
      <w:r w:rsidR="00E16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автономных учреждениях», р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Совета депутатов Благодарненского городского округа Ставропольского края от 27 марта 2018</w:t>
      </w:r>
      <w:r w:rsidR="00E16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66E4"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106 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 Порядка принятия решений об установлении тарифов на услуги и работы, предоставляемые муниципальными предприятиями и учреждениями Благодарненского городского округа Ставропольского края»,</w:t>
      </w:r>
      <w:r w:rsidRPr="005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наиболее полного удовлетворения потребнос</w:t>
      </w:r>
      <w:r w:rsidR="00E16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населения в платных услугах, администрация Благодарненского городского</w:t>
      </w:r>
      <w:proofErr w:type="gramEnd"/>
      <w:r w:rsidR="00E1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:rsidR="006C4D27" w:rsidRDefault="006C4D27" w:rsidP="006C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C1C" w:rsidRDefault="00870C1C" w:rsidP="006C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870C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525F0C" w:rsidRDefault="00525F0C" w:rsidP="006C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C1C" w:rsidRPr="00525F0C" w:rsidRDefault="00870C1C" w:rsidP="006C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A61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61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оказания платных услуг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67730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мых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муниципальным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ической культуры и спорта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края.</w:t>
      </w:r>
    </w:p>
    <w:p w:rsidR="00525F0C" w:rsidRDefault="00525F0C" w:rsidP="00525F0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015" w:rsidRDefault="006F6015" w:rsidP="00525F0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015" w:rsidRDefault="006F6015" w:rsidP="00525F0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015" w:rsidRDefault="006F6015" w:rsidP="00525F0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015" w:rsidRDefault="006F6015" w:rsidP="00525F0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015" w:rsidRDefault="006F6015" w:rsidP="00525F0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944C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исполняющего </w:t>
      </w:r>
      <w:r w:rsidR="001661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обязанности </w:t>
      </w:r>
      <w:r w:rsidR="006F6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администрации Благодарненского городского округа Ставропольского края</w:t>
      </w:r>
      <w:r w:rsidR="001661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начальника отдела торговли администрации Благодарненского городского округа Ставропольского края </w:t>
      </w:r>
      <w:r w:rsidR="00A61F50">
        <w:rPr>
          <w:rFonts w:ascii="Times New Roman" w:eastAsia="Calibri" w:hAnsi="Times New Roman" w:cs="Times New Roman"/>
          <w:sz w:val="28"/>
          <w:szCs w:val="28"/>
          <w:lang w:eastAsia="ru-RU"/>
        </w:rPr>
        <w:t>Федюнин</w:t>
      </w:r>
      <w:r w:rsidR="00F6773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61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Н.Д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F6015" w:rsidRDefault="006F6015" w:rsidP="00525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F55FB6" w:rsidP="00525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25F0C"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015" w:rsidRDefault="006F6015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015" w:rsidRDefault="006F6015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015" w:rsidRDefault="006F6015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015" w:rsidRPr="00525F0C" w:rsidRDefault="006F6015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719F" w:rsidRDefault="00525F0C" w:rsidP="00525F0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:rsidR="0074719F" w:rsidRDefault="00525F0C" w:rsidP="00525F0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525F0C" w:rsidRPr="00525F0C" w:rsidRDefault="00525F0C" w:rsidP="00525F0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747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А.И. Теньков</w:t>
      </w: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25" w:rsidRDefault="001E4C25"/>
    <w:p w:rsidR="00525F0C" w:rsidRDefault="00525F0C"/>
    <w:p w:rsidR="00525F0C" w:rsidRDefault="00525F0C"/>
    <w:p w:rsidR="00525F0C" w:rsidRDefault="00525F0C"/>
    <w:p w:rsidR="00525F0C" w:rsidRDefault="00525F0C"/>
    <w:p w:rsidR="00525F0C" w:rsidRDefault="00525F0C"/>
    <w:p w:rsidR="00525F0C" w:rsidRDefault="00525F0C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6F6015" w:rsidRDefault="006F6015"/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вносит начальник отдела физической культуры и спорта администрации Благодарненского городского округа Ставропольского края </w:t>
      </w: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В.А.Мищенко</w:t>
      </w:r>
      <w:proofErr w:type="spellEnd"/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визируют: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4"/>
        <w:gridCol w:w="3051"/>
      </w:tblGrid>
      <w:tr w:rsidR="00525F0C" w:rsidRPr="00525F0C" w:rsidTr="00E50B70">
        <w:tc>
          <w:tcPr>
            <w:tcW w:w="6304" w:type="dxa"/>
          </w:tcPr>
          <w:p w:rsidR="00525F0C" w:rsidRPr="00525F0C" w:rsidRDefault="00525F0C" w:rsidP="00525F0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</w:tcPr>
          <w:p w:rsidR="00525F0C" w:rsidRPr="00525F0C" w:rsidRDefault="00525F0C" w:rsidP="00525F0C">
            <w:pPr>
              <w:tabs>
                <w:tab w:val="center" w:pos="1433"/>
                <w:tab w:val="right" w:pos="2867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F0C" w:rsidRPr="00525F0C" w:rsidTr="00E50B70">
        <w:tc>
          <w:tcPr>
            <w:tcW w:w="6304" w:type="dxa"/>
          </w:tcPr>
          <w:p w:rsidR="00525F0C" w:rsidRPr="00525F0C" w:rsidRDefault="00525F0C" w:rsidP="001661BE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главы администрации Благодарненского городского округа Ставропольского края, начальник отдела торговли </w:t>
            </w:r>
            <w:r w:rsidR="001661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</w:t>
            </w: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министрации Благодарненского городского округа Ставропольского края</w:t>
            </w:r>
          </w:p>
        </w:tc>
        <w:tc>
          <w:tcPr>
            <w:tcW w:w="3051" w:type="dxa"/>
          </w:tcPr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tabs>
                <w:tab w:val="left" w:pos="930"/>
                <w:tab w:val="right" w:pos="2867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525F0C" w:rsidRPr="00525F0C" w:rsidRDefault="00525F0C" w:rsidP="00525F0C">
            <w:pPr>
              <w:tabs>
                <w:tab w:val="left" w:pos="930"/>
                <w:tab w:val="right" w:pos="2867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953BDA">
            <w:pPr>
              <w:tabs>
                <w:tab w:val="left" w:pos="930"/>
                <w:tab w:val="right" w:pos="2867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Н.Д.Федюнина</w:t>
            </w:r>
            <w:proofErr w:type="spellEnd"/>
          </w:p>
        </w:tc>
      </w:tr>
      <w:tr w:rsidR="00525F0C" w:rsidRPr="00525F0C" w:rsidTr="00E50B70">
        <w:tc>
          <w:tcPr>
            <w:tcW w:w="6304" w:type="dxa"/>
          </w:tcPr>
          <w:p w:rsidR="00E50B70" w:rsidRPr="00525F0C" w:rsidRDefault="00E50B70" w:rsidP="00525F0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</w:tcPr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E50B70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525F0C" w:rsidRPr="00525F0C" w:rsidTr="00E50B70">
        <w:tc>
          <w:tcPr>
            <w:tcW w:w="6304" w:type="dxa"/>
          </w:tcPr>
          <w:p w:rsidR="00525F0C" w:rsidRPr="00525F0C" w:rsidRDefault="00525F0C" w:rsidP="00525F0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051" w:type="dxa"/>
          </w:tcPr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Л.В.Кузнецова</w:t>
            </w:r>
            <w:proofErr w:type="spellEnd"/>
          </w:p>
        </w:tc>
      </w:tr>
      <w:tr w:rsidR="00525F0C" w:rsidRPr="00525F0C" w:rsidTr="00E50B70">
        <w:tc>
          <w:tcPr>
            <w:tcW w:w="6304" w:type="dxa"/>
          </w:tcPr>
          <w:p w:rsidR="00525F0C" w:rsidRPr="00525F0C" w:rsidRDefault="00525F0C" w:rsidP="001661BE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1661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организационным и общим вопросам</w:t>
            </w: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Благодарненского городского округа Ставропольского края                                       </w:t>
            </w:r>
          </w:p>
        </w:tc>
        <w:tc>
          <w:tcPr>
            <w:tcW w:w="3051" w:type="dxa"/>
          </w:tcPr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Л.В.Пластинина</w:t>
            </w:r>
            <w:proofErr w:type="spellEnd"/>
          </w:p>
        </w:tc>
      </w:tr>
      <w:tr w:rsidR="00525F0C" w:rsidRPr="00525F0C" w:rsidTr="00E50B70">
        <w:tc>
          <w:tcPr>
            <w:tcW w:w="6304" w:type="dxa"/>
          </w:tcPr>
          <w:p w:rsidR="00525F0C" w:rsidRPr="00525F0C" w:rsidRDefault="00525F0C" w:rsidP="00525F0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правового отдела администрации Благодарненского городского округа Ставропольского края</w:t>
            </w:r>
          </w:p>
        </w:tc>
        <w:tc>
          <w:tcPr>
            <w:tcW w:w="3051" w:type="dxa"/>
          </w:tcPr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Л.С.Шурховецкая</w:t>
            </w:r>
            <w:proofErr w:type="spellEnd"/>
          </w:p>
        </w:tc>
      </w:tr>
    </w:tbl>
    <w:p w:rsidR="00525F0C" w:rsidRDefault="00525F0C"/>
    <w:p w:rsidR="0074719F" w:rsidRDefault="0074719F"/>
    <w:p w:rsidR="006F6015" w:rsidRDefault="006F6015"/>
    <w:p w:rsidR="0074719F" w:rsidRDefault="0074719F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11"/>
      </w:tblGrid>
      <w:tr w:rsidR="00525F0C" w:rsidRPr="00525F0C" w:rsidTr="0074719F">
        <w:trPr>
          <w:trHeight w:val="132"/>
        </w:trPr>
        <w:tc>
          <w:tcPr>
            <w:tcW w:w="4644" w:type="dxa"/>
          </w:tcPr>
          <w:p w:rsidR="00525F0C" w:rsidRDefault="00525F0C" w:rsidP="0052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19F" w:rsidRDefault="0074719F" w:rsidP="0052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19F" w:rsidRPr="00525F0C" w:rsidRDefault="0074719F" w:rsidP="0052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5F0C" w:rsidRPr="00525F0C" w:rsidRDefault="00525F0C" w:rsidP="0052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</w:tcPr>
          <w:p w:rsidR="00525F0C" w:rsidRPr="00525F0C" w:rsidRDefault="00525F0C" w:rsidP="00525F0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525F0C" w:rsidRPr="00525F0C" w:rsidRDefault="00525F0C" w:rsidP="00525F0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25F0C" w:rsidRPr="00525F0C" w:rsidRDefault="00525F0C" w:rsidP="00525F0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:rsidR="00525F0C" w:rsidRPr="00525F0C" w:rsidRDefault="003E330C" w:rsidP="003E330C">
            <w:pPr>
              <w:tabs>
                <w:tab w:val="left" w:pos="450"/>
                <w:tab w:val="center" w:pos="228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04 сентября 2019 года № 1463</w:t>
            </w:r>
          </w:p>
        </w:tc>
      </w:tr>
    </w:tbl>
    <w:p w:rsidR="00525F0C" w:rsidRPr="00525F0C" w:rsidRDefault="00525F0C" w:rsidP="00525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F0C" w:rsidRPr="00525F0C" w:rsidRDefault="00525F0C" w:rsidP="0052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</w:t>
      </w: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оказания платных услуг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67730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мых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муниципальным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</w:t>
      </w:r>
      <w:r w:rsidR="0016556F">
        <w:rPr>
          <w:rFonts w:ascii="Times New Roman" w:eastAsia="Calibri" w:hAnsi="Times New Roman" w:cs="Times New Roman"/>
          <w:sz w:val="28"/>
          <w:szCs w:val="28"/>
          <w:lang w:eastAsia="ru-RU"/>
        </w:rPr>
        <w:t>ической культуры и спорта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74719F" w:rsidRDefault="00525F0C" w:rsidP="00525F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1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74719F">
        <w:rPr>
          <w:rFonts w:ascii="Times New Roman" w:eastAsia="Calibri" w:hAnsi="Times New Roman" w:cs="Times New Roman"/>
          <w:sz w:val="28"/>
          <w:szCs w:val="28"/>
          <w:lang w:eastAsia="ru-RU"/>
        </w:rPr>
        <w:t>. Общие положения</w:t>
      </w:r>
    </w:p>
    <w:p w:rsidR="00525F0C" w:rsidRPr="00525F0C" w:rsidRDefault="00525F0C" w:rsidP="00525F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оказания платных услуг, реализуемых муниципальными учреждениями физической культуры и спорта Благодарненского городского окру</w:t>
      </w:r>
      <w:r w:rsidR="0094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Ставропольского края (далее </w:t>
      </w:r>
      <w:r w:rsidR="00A6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C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оложение) определяет правила и</w:t>
      </w:r>
      <w:r w:rsidR="001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оказания платных услуг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формирования доходов и осуществления расходов </w:t>
      </w:r>
      <w:r w:rsidR="00A6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привлечения финансовых 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поступивших от оказания платных услуг и осуществления приносящей доход деятельности с исполь</w:t>
      </w:r>
      <w:r w:rsidR="00A61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имущества, переданного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оперативное управл</w:t>
      </w:r>
      <w:r w:rsidR="001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муниципальное учреждение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</w:t>
      </w:r>
      <w:r w:rsidR="00A61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разработано в соответствии с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25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A61F50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A61F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от 06 октября 2003 года № 131-ФЗ «Об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</w:t>
      </w:r>
      <w:hyperlink r:id="rId7" w:history="1">
        <w:r w:rsidRPr="00525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A61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03 ноября 2006 года № </w:t>
        </w:r>
        <w:r w:rsidRPr="00525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174-ФЗ</w:t>
        </w:r>
      </w:hyperlink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автономных учреждениях», </w:t>
      </w:r>
      <w:hyperlink r:id="rId8" w:history="1">
        <w:r w:rsidRPr="00525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A61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04 декабря 2007 года № </w:t>
        </w:r>
        <w:r w:rsidRPr="00525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329-ФЗ</w:t>
        </w:r>
      </w:hyperlink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физической культуре и</w:t>
      </w:r>
      <w:r w:rsidR="001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спорте в Российской Федерации»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1F5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Совета депутатов Благодарненского городского округа Ставропольского края от 27 марта 2018</w:t>
      </w:r>
      <w:r w:rsidR="00A61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1F50"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106 </w:t>
      </w:r>
      <w:r w:rsidRPr="0052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 Порядка принятия решений об установлении тарифов на услуги и работы, предоставляемые муниципальными предприятиями и учреждениями Благодарненского городского округа Ставропольского края», Уставом муниципального автономного учреждения физкультурно-оздоровительный комплекс «Колос» 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нормативно-правовыми актами, относящимися к деятельности учреждения.</w:t>
      </w: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fasf7g50c"/>
      <w:bookmarkStart w:id="2" w:name="bssPhr19"/>
      <w:bookmarkStart w:id="3" w:name="sv_110_15"/>
      <w:bookmarkStart w:id="4" w:name="dfasarfw0g"/>
      <w:bookmarkStart w:id="5" w:name="bssPhr20"/>
      <w:bookmarkStart w:id="6" w:name="sv_110_16"/>
      <w:bookmarkEnd w:id="1"/>
      <w:bookmarkEnd w:id="2"/>
      <w:bookmarkEnd w:id="3"/>
      <w:bookmarkEnd w:id="4"/>
      <w:bookmarkEnd w:id="5"/>
      <w:bookmarkEnd w:id="6"/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распространяется на </w:t>
      </w:r>
      <w:r w:rsidR="00944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ниципальные учреждения физической культуры и спорта</w:t>
      </w:r>
      <w:r w:rsidR="00B4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fas87akuo"/>
      <w:bookmarkStart w:id="8" w:name="bssPhr21"/>
      <w:bookmarkStart w:id="9" w:name="sv_110_17"/>
      <w:bookmarkEnd w:id="7"/>
      <w:bookmarkEnd w:id="8"/>
      <w:bookmarkEnd w:id="9"/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услуги оказываются с целью всестороннего удовлетворения досуга населе</w:t>
      </w:r>
      <w:r w:rsidR="001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области спорта, расширения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</w:t>
      </w:r>
      <w:r w:rsidR="001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ально-технической базы, развития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и индивидуальных физкультурно-оздоровительных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направленных на физическое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жителей Благодарненского городского округа</w:t>
      </w:r>
      <w:r w:rsidR="001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F0C" w:rsidRPr="00525F0C" w:rsidRDefault="00525F0C" w:rsidP="00525F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faserobmc"/>
      <w:bookmarkStart w:id="11" w:name="bssPhr22"/>
      <w:bookmarkStart w:id="12" w:name="sv_110_18"/>
      <w:bookmarkStart w:id="13" w:name="dfastm325k"/>
      <w:bookmarkStart w:id="14" w:name="bssPhr26"/>
      <w:bookmarkStart w:id="15" w:name="sv_110_22"/>
      <w:bookmarkEnd w:id="10"/>
      <w:bookmarkEnd w:id="11"/>
      <w:bookmarkEnd w:id="12"/>
      <w:bookmarkEnd w:id="13"/>
      <w:bookmarkEnd w:id="14"/>
      <w:bookmarkEnd w:id="15"/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Основные понятия и определения, используемые в Положении:</w:t>
      </w: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faslfga0a"/>
      <w:bookmarkStart w:id="17" w:name="bssPhr28"/>
      <w:bookmarkStart w:id="18" w:name="sv_110_24"/>
      <w:bookmarkStart w:id="19" w:name="dfas9yz14n"/>
      <w:bookmarkStart w:id="20" w:name="bssPhr31"/>
      <w:bookmarkStart w:id="21" w:name="sv_110_27"/>
      <w:bookmarkStart w:id="22" w:name="dfasg6bmhx"/>
      <w:bookmarkStart w:id="23" w:name="bssPhr35"/>
      <w:bookmarkStart w:id="24" w:name="sv_110_31"/>
      <w:bookmarkStart w:id="25" w:name="dfas05tgf5"/>
      <w:bookmarkStart w:id="26" w:name="bssPhr37"/>
      <w:bookmarkStart w:id="27" w:name="sv_110_3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Исполнитель – муниципальн</w:t>
      </w:r>
      <w:r w:rsidR="0016556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учреждения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</w:t>
      </w:r>
      <w:r w:rsidR="00B4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A2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4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чреждение).</w:t>
      </w: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Потребитель - физическое </w:t>
      </w:r>
      <w:r w:rsidR="00A220D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юридические лицо, имеюще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намерения приобрести платную услугу (работу) лично для себя или для других лиц, предс</w:t>
      </w:r>
      <w:r w:rsidR="00A220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тавителями которых они являются.</w:t>
      </w:r>
    </w:p>
    <w:p w:rsidR="00525F0C" w:rsidRPr="00525F0C" w:rsidRDefault="00DD79CD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fasvyiz4i"/>
      <w:bookmarkStart w:id="29" w:name="bssPhr38"/>
      <w:bookmarkStart w:id="30" w:name="sv_110_34"/>
      <w:bookmarkEnd w:id="28"/>
      <w:bookmarkEnd w:id="29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Платная услуга –</w:t>
      </w:r>
      <w:r w:rsidR="00A2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525F0C"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оказываемая муниципальным учреждени</w:t>
      </w:r>
      <w:r w:rsidR="00B943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5F0C"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физической культуры и спорта сверх основной  деятельности, финансируемой за сче</w:t>
      </w:r>
      <w:r w:rsidR="001245F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бюджета</w:t>
      </w:r>
      <w:r w:rsidR="00525F0C"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B4C" w:rsidRPr="00F761EB" w:rsidRDefault="00525F0C" w:rsidP="00B41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Исполнитель оказывает платные услуги в соответствии с</w:t>
      </w:r>
      <w:r w:rsidR="008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Уставом у</w:t>
      </w: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Перечнем платных услуг</w:t>
      </w:r>
      <w:r w:rsidR="00124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B4C" w:rsidRPr="00B41B4C">
        <w:rPr>
          <w:rFonts w:ascii="Times New Roman" w:hAnsi="Times New Roman"/>
          <w:sz w:val="28"/>
          <w:szCs w:val="28"/>
        </w:rPr>
        <w:t xml:space="preserve"> </w:t>
      </w:r>
      <w:r w:rsidR="00B41B4C" w:rsidRPr="00F761EB">
        <w:rPr>
          <w:rFonts w:ascii="Times New Roman" w:hAnsi="Times New Roman"/>
          <w:sz w:val="28"/>
          <w:szCs w:val="28"/>
        </w:rPr>
        <w:t>в соответствии с приложением 1 к настоящему Положению.</w:t>
      </w: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fas5ml1ba"/>
      <w:bookmarkStart w:id="32" w:name="bssPhr39"/>
      <w:bookmarkStart w:id="33" w:name="sv_110_35"/>
      <w:bookmarkEnd w:id="31"/>
      <w:bookmarkEnd w:id="32"/>
      <w:bookmarkEnd w:id="33"/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bookmarkStart w:id="34" w:name="sv_110_36"/>
      <w:bookmarkStart w:id="35" w:name="tit3"/>
      <w:bookmarkStart w:id="36" w:name="tpos3"/>
      <w:bookmarkEnd w:id="34"/>
      <w:bookmarkEnd w:id="35"/>
      <w:bookmarkEnd w:id="36"/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оказания платных услуг является:</w:t>
      </w: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повышение двигательной активности жителей;</w:t>
      </w: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массовой физической культуры среди населения </w:t>
      </w:r>
      <w:r w:rsidR="008F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и повышение доходов работников учреждения.</w:t>
      </w:r>
    </w:p>
    <w:p w:rsidR="00525F0C" w:rsidRPr="00525F0C" w:rsidRDefault="00525F0C" w:rsidP="0052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0C" w:rsidRPr="0074719F" w:rsidRDefault="00525F0C" w:rsidP="00525F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7" w:name="dfas0u8z47"/>
      <w:bookmarkStart w:id="38" w:name="bssPhr40"/>
      <w:bookmarkEnd w:id="37"/>
      <w:bookmarkEnd w:id="38"/>
      <w:r w:rsidRPr="007471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74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.Виды платных услуг </w:t>
      </w:r>
    </w:p>
    <w:p w:rsidR="00757F2F" w:rsidRPr="00525F0C" w:rsidRDefault="00757F2F" w:rsidP="00525F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B4C" w:rsidRPr="00B41B4C" w:rsidRDefault="00B41B4C" w:rsidP="00B41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dfas7yybvt"/>
      <w:bookmarkStart w:id="40" w:name="bssPhr41"/>
      <w:bookmarkStart w:id="41" w:name="sv_110_37"/>
      <w:bookmarkEnd w:id="39"/>
      <w:bookmarkEnd w:id="40"/>
      <w:bookmarkEnd w:id="41"/>
      <w:r w:rsidRPr="00B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Учреждение оказывает платные услуги в соответствии с Уставом. Если Учреждение оказывает платные услуги по виду деятельности, которая является лицензируемой, то ему следует иметь лицензию на ее осуществление.</w:t>
      </w:r>
    </w:p>
    <w:p w:rsidR="00B41B4C" w:rsidRPr="00B41B4C" w:rsidRDefault="00B41B4C" w:rsidP="00B41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Виды платных услуг определяются с учетом имеющихся условий для предоставления данных услуг.</w:t>
      </w:r>
    </w:p>
    <w:p w:rsidR="00B41B4C" w:rsidRPr="00B41B4C" w:rsidRDefault="00B41B4C" w:rsidP="00B41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Исполнителем в соответствии с Уставом учреждения могут оказываться следующие виды платных услуг:</w:t>
      </w:r>
    </w:p>
    <w:p w:rsidR="00B41B4C" w:rsidRPr="00B41B4C" w:rsidRDefault="00B41B4C" w:rsidP="00B41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2.3.1. Организация тренировочных занятий специалистами-профессионалами с взрослыми в группах и секциях.</w:t>
      </w:r>
    </w:p>
    <w:p w:rsidR="00B41B4C" w:rsidRPr="00B41B4C" w:rsidRDefault="00B41B4C" w:rsidP="00B41B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2.3.2. Пользование спортивным оборудованием (тренажерами, снарядами, инвентарем).</w:t>
      </w:r>
    </w:p>
    <w:p w:rsidR="00D9632A" w:rsidRDefault="00D9632A" w:rsidP="007471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физкультурно-оздоровительных, досуговых и спортивно-массовых мероприятий.</w:t>
      </w:r>
    </w:p>
    <w:p w:rsidR="00150267" w:rsidRDefault="00150267" w:rsidP="00D9632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0267" w:rsidRPr="0074719F" w:rsidRDefault="00150267" w:rsidP="0015026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719F">
        <w:rPr>
          <w:rFonts w:ascii="Times New Roman" w:hAnsi="Times New Roman"/>
          <w:sz w:val="28"/>
          <w:szCs w:val="28"/>
        </w:rPr>
        <w:t>III. Правила, условия и порядок оказания платных услуг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Платные услуги, оказываемые Исполнителем, предоставляются Потребителю на основании Договора, абонемента (с указанием в них номера, суммы оплаты, количества дней и часов посещения) или иного документа, подтверждающего оплату Потребителем услуги.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При оформлении Договора на оказание платных услуг используется форма типового </w:t>
      </w:r>
      <w:hyperlink r:id="rId9" w:anchor="Par182" w:tooltip="             ДОГОВОР НА ОКАЗАНИЕ ПЛАТНЫХ УСЛУГ, ПРЕДОСТАВЛЯЕМЫХ" w:history="1">
        <w:r w:rsidRPr="001245F6">
          <w:rPr>
            <w:rStyle w:val="a3"/>
            <w:sz w:val="28"/>
            <w:szCs w:val="28"/>
            <w:u w:val="none"/>
          </w:rPr>
          <w:t>Договора</w:t>
        </w:r>
      </w:hyperlink>
      <w:r w:rsidR="001245F6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2 к настоящему </w:t>
      </w:r>
      <w:r>
        <w:rPr>
          <w:rFonts w:ascii="Times New Roman" w:hAnsi="Times New Roman"/>
          <w:sz w:val="28"/>
          <w:szCs w:val="28"/>
        </w:rPr>
        <w:lastRenderedPageBreak/>
        <w:t>Положению). Договор составляется в двух экземплярах, один из которых находится у Исполнителя, второй - у Потребителя. Учет договоров ведется ответственной стороной (Исполнителем).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Договор должен содержать следующие сведения: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учреждения-исполнителя и место его нахождения (юридический адрес), ОКПО, ОГРН, ИНН, КПП, бюджетный и лицевой счет;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реквизиты Потребителя - юридического лица, либо индивидуального предпринимателя или Потребителя - физического лица: фамилию, имя, отчество, сведения о документе, удостоверяющем личность гражданина, адрес проживания (регистрации), контактный телефон;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 порядок оказания услуги;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услуги и порядок ее оплаты;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качеству оказываемой услуги;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необходимые сведения, связанные со спецификой оказываемых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Исполнитель обязан до заключения договора предоставить Потребителю достоверную информацию об Исполнителе и оказываемых платных услугах, обеспечивающую возможность их правильного выбора,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место нахождения (юридический адрес) Исполнителя;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предоставляемых услуг;</w:t>
      </w:r>
    </w:p>
    <w:p w:rsidR="00150267" w:rsidRDefault="003E330C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anchor="Par267" w:tooltip="ПРЕЙСКУРАНТ" w:history="1">
        <w:r w:rsidR="00150267" w:rsidRPr="001245F6">
          <w:rPr>
            <w:rStyle w:val="a3"/>
            <w:sz w:val="28"/>
            <w:szCs w:val="28"/>
            <w:u w:val="none"/>
          </w:rPr>
          <w:t>прейскурант</w:t>
        </w:r>
      </w:hyperlink>
      <w:r w:rsidR="00150267">
        <w:rPr>
          <w:rFonts w:ascii="Times New Roman" w:hAnsi="Times New Roman"/>
          <w:sz w:val="28"/>
          <w:szCs w:val="28"/>
        </w:rPr>
        <w:t xml:space="preserve"> цен (тарифов);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предоставления и получения платных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категорий потребителей, имеющих право на получение льгот, предоставляемых при оказании платных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учреждения;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телефон органа управления физической культурой и спортом;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Договора на оказание платных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обязан сообщать Потребителю по его просьбе другие</w:t>
      </w:r>
      <w:r w:rsidR="001245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относящиеся к договору и соответствующей платной услуге</w:t>
      </w:r>
      <w:r w:rsidR="001245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сведения.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обеспечения качества платных услуг потребность предоставляемых услуг должна соответствовать единовременной пропускной способности спортивного сооружения.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заключении Договоров на оказан</w:t>
      </w:r>
      <w:r w:rsidR="001245F6">
        <w:rPr>
          <w:rFonts w:ascii="Times New Roman" w:hAnsi="Times New Roman"/>
          <w:sz w:val="28"/>
          <w:szCs w:val="28"/>
        </w:rPr>
        <w:t xml:space="preserve">ие платных услуг Исполнитель не </w:t>
      </w:r>
      <w:r>
        <w:rPr>
          <w:rFonts w:ascii="Times New Roman" w:hAnsi="Times New Roman"/>
          <w:sz w:val="28"/>
          <w:szCs w:val="28"/>
        </w:rPr>
        <w:t>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предоставлении платных услуг сохраняе</w:t>
      </w:r>
      <w:r w:rsidR="001245F6">
        <w:rPr>
          <w:rFonts w:ascii="Times New Roman" w:hAnsi="Times New Roman"/>
          <w:sz w:val="28"/>
          <w:szCs w:val="28"/>
        </w:rPr>
        <w:t>тся установленный режим работы у</w:t>
      </w:r>
      <w:r>
        <w:rPr>
          <w:rFonts w:ascii="Times New Roman" w:hAnsi="Times New Roman"/>
          <w:sz w:val="28"/>
          <w:szCs w:val="28"/>
        </w:rPr>
        <w:t xml:space="preserve">чреждения. Режим занятий (работы) по перечню платных </w:t>
      </w:r>
      <w:r>
        <w:rPr>
          <w:rFonts w:ascii="Times New Roman" w:hAnsi="Times New Roman"/>
          <w:sz w:val="28"/>
          <w:szCs w:val="28"/>
        </w:rPr>
        <w:lastRenderedPageBreak/>
        <w:t>у</w:t>
      </w:r>
      <w:r w:rsidR="001245F6">
        <w:rPr>
          <w:rFonts w:ascii="Times New Roman" w:hAnsi="Times New Roman"/>
          <w:sz w:val="28"/>
          <w:szCs w:val="28"/>
        </w:rPr>
        <w:t>слуг устанавливается у</w:t>
      </w:r>
      <w:r>
        <w:rPr>
          <w:rFonts w:ascii="Times New Roman" w:hAnsi="Times New Roman"/>
          <w:sz w:val="28"/>
          <w:szCs w:val="28"/>
        </w:rPr>
        <w:t>чреждением. Учреждение обязано соблюдать утвержденный им план, годовой календарный график и расписание занятий.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Платные услуги осуще</w:t>
      </w:r>
      <w:r w:rsidR="001245F6">
        <w:rPr>
          <w:rFonts w:ascii="Times New Roman" w:hAnsi="Times New Roman"/>
          <w:sz w:val="28"/>
          <w:szCs w:val="28"/>
        </w:rPr>
        <w:t>ствляются штатными работниками у</w:t>
      </w:r>
      <w:r>
        <w:rPr>
          <w:rFonts w:ascii="Times New Roman" w:hAnsi="Times New Roman"/>
          <w:sz w:val="28"/>
          <w:szCs w:val="28"/>
        </w:rPr>
        <w:t>чреждений за пределами основного рабочего времени, либо привлеченными специалистами.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Платные услуги могут быть оказаны только по желанию Потребителя или по желанию его родителей (законных представителей).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При предоставлении платных услуг Учреждение обязано иметь следующие документы: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руководителя о назначении ответственного за организацию платных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должностную инструкцию ответственного за организацию платных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с Потребителями на оказание платных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платных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предоставления платных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на оплату труда работников, занятых в предоставлении платных услуг, и основания к ним: приказы о внутреннем совмещении, отдельный договор и т.д.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Руководство деятельностью Учреждения по оказанию платн</w:t>
      </w:r>
      <w:r w:rsidR="001245F6">
        <w:rPr>
          <w:rFonts w:ascii="Times New Roman" w:hAnsi="Times New Roman"/>
          <w:sz w:val="28"/>
          <w:szCs w:val="28"/>
        </w:rPr>
        <w:t>ых услуг осуществляет директор у</w:t>
      </w:r>
      <w:r>
        <w:rPr>
          <w:rFonts w:ascii="Times New Roman" w:hAnsi="Times New Roman"/>
          <w:sz w:val="28"/>
          <w:szCs w:val="28"/>
        </w:rPr>
        <w:t>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Для оказания платных услуг в учреждении должны быть разработаны и приняты следующие нормативные акты и приказы руководителя:</w:t>
      </w:r>
    </w:p>
    <w:p w:rsidR="00150267" w:rsidRDefault="001245F6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267">
        <w:rPr>
          <w:rFonts w:ascii="Times New Roman" w:hAnsi="Times New Roman"/>
          <w:sz w:val="28"/>
          <w:szCs w:val="28"/>
        </w:rPr>
        <w:t>оложение об оказании платных услуг;</w:t>
      </w:r>
    </w:p>
    <w:p w:rsidR="00150267" w:rsidRDefault="001245F6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267">
        <w:rPr>
          <w:rFonts w:ascii="Times New Roman" w:hAnsi="Times New Roman"/>
          <w:sz w:val="28"/>
          <w:szCs w:val="28"/>
        </w:rPr>
        <w:t>риказ о калькуляциях и тарифах;</w:t>
      </w:r>
    </w:p>
    <w:p w:rsidR="00150267" w:rsidRDefault="001245F6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267">
        <w:rPr>
          <w:rFonts w:ascii="Times New Roman" w:hAnsi="Times New Roman"/>
          <w:sz w:val="28"/>
          <w:szCs w:val="28"/>
        </w:rPr>
        <w:t>риказ о режиме работы учреждения, расписании занятий</w:t>
      </w:r>
    </w:p>
    <w:p w:rsidR="00150267" w:rsidRDefault="001245F6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267">
        <w:rPr>
          <w:rFonts w:ascii="Times New Roman" w:hAnsi="Times New Roman"/>
          <w:sz w:val="28"/>
          <w:szCs w:val="28"/>
        </w:rPr>
        <w:t>риказ об утверждении плана финансово-хозяйственной деятельности бюджетного учреждения;</w:t>
      </w:r>
    </w:p>
    <w:p w:rsidR="00150267" w:rsidRDefault="001245F6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об организации работы у</w:t>
      </w:r>
      <w:r w:rsidR="00150267">
        <w:rPr>
          <w:rFonts w:ascii="Times New Roman" w:hAnsi="Times New Roman"/>
          <w:sz w:val="28"/>
          <w:szCs w:val="28"/>
        </w:rPr>
        <w:t>чреждения по оказанию платных услуг, предусматривающий виды оказываемых платных услуг, кадровый состав, механизм оплаты труда и иные условия, сопутствующие организации оказания платных услуг;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Договоры на оказание платных услуг со специалистами,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состоящими в штате.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Исполнитель размещает свою рекламу в средствах массовой информации с целью информирования населения </w:t>
      </w:r>
      <w:r w:rsidR="001245F6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об оказываемых платных услугах.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3.11. При обнаружении несоответствия оказанных платных услуг условиям Договора на оказание услуг Потребитель вправе потребовать предоставление услуг в полном объеме в соответствии с заключенным Договором.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Потребители платных услуг обязаны оплатить их в порядке и в сроки, которые указаны в Договоре, и согласно законодательству Российской Федерации получить документ, подтверждающий оплату услуг (банковскую квитанцию с отметкой об оплате либо кассовый чек). Моментом оплаты услуг считается дата фактической уплаты средств Потребителями платных услуг.</w:t>
      </w:r>
    </w:p>
    <w:p w:rsidR="00150267" w:rsidRDefault="00150267" w:rsidP="001502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Учреждения не могут оказывать платные услуги взамен основной деятельности, финансируемой за счет бюджетных средств.</w:t>
      </w:r>
    </w:p>
    <w:p w:rsidR="00757F2F" w:rsidRDefault="00757F2F" w:rsidP="00A0085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085C" w:rsidRDefault="0074719F" w:rsidP="006F60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IV. Цены</w:t>
      </w:r>
    </w:p>
    <w:p w:rsidR="0074719F" w:rsidRPr="0074719F" w:rsidRDefault="0074719F" w:rsidP="00A0085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материальной базы Учреждения.</w:t>
      </w:r>
    </w:p>
    <w:p w:rsidR="00A0085C" w:rsidRPr="00A0085C" w:rsidRDefault="00A27115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Утвержденный п</w:t>
      </w:r>
      <w:r w:rsidR="00A0085C"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Благодарнен</w:t>
      </w:r>
      <w:r w:rsidR="00A0085C"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городского округа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Ставропольского края </w:t>
      </w:r>
      <w:hyperlink w:anchor="Par267" w:tooltip="ПРЕЙСКУРАНТ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A0085C" w:rsidRPr="00A0085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рейскурант</w:t>
        </w:r>
      </w:hyperlink>
      <w:r w:rsidR="00A0085C"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 (тарифов) на все виды оказываемых учреждением платных услуг, должен находиться в доступном для Потребителей месте.</w:t>
      </w: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85C" w:rsidRPr="0074719F" w:rsidRDefault="00A0085C" w:rsidP="00A0085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V. Порядок формирования средств</w:t>
      </w: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Средства от платных услуг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оказываемых 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чреждениями, поступающие по безналичному расчету, перечисляются Потребителем в устано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вленном порядке на лицевой счет</w:t>
      </w:r>
      <w:r w:rsidR="00F67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открыт</w:t>
      </w:r>
      <w:r w:rsidR="00D96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</w:t>
      </w:r>
      <w:r w:rsidR="00F67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автономных учреждений, в бюджет Благодарненского городского округа Ставропольского края для казенных учреждений</w:t>
      </w: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Управлении Федерального казначейства. Потребители платных услуг обязаны оплатить их в порядке и в сроки, которые указаны в Договоре, и согласно законодательству Российской Федерации получить документ, подтверждающий оплату услуг (банковскую квитанцию с отметкой об оплате либо кассовый чек). Моментом оплаты услуг считается дата фактической уплаты средств потребителями платных услуг.</w:t>
      </w: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5.2. 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Доходы, полученные у</w:t>
      </w:r>
      <w:r w:rsidR="008B0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чреждением от иной приносящей доход деятельности (в том числе от оказания услуг, относящихся к основным видам деятельности), и приобретенное за счет этих доходов имущество поступают в самостоятельное распоряжение 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8B07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чреждения</w:t>
      </w: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Денежные средства, поступающие от оказания платных услуг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оказываемых</w:t>
      </w:r>
      <w:r w:rsidR="008B0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</w:t>
      </w:r>
      <w:r w:rsidR="00944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2800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44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распределяются следующим образом:</w:t>
      </w:r>
    </w:p>
    <w:p w:rsidR="00D9632A" w:rsidRPr="00D9632A" w:rsidRDefault="00A27115" w:rsidP="00D963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60 процентов</w:t>
      </w:r>
      <w:r w:rsidR="00D9632A" w:rsidRPr="00D963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направляются на оплату труда, включая начисления на нее персоналу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9632A" w:rsidRPr="00D963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задействованному в оказани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платных услуг, в том числе 90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процентов</w:t>
      </w:r>
      <w:r w:rsidR="00D9632A" w:rsidRPr="00D963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9632A" w:rsidRPr="00D963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тренеру, инструктору-методисту, уборщику помещений, специалисту по технике. Доплата административно-управленческому персоналу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организацию платных услуг 10 процентов</w:t>
      </w:r>
      <w:r w:rsidR="00D9632A" w:rsidRPr="00D96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9632A" w:rsidRPr="00D9632A" w:rsidRDefault="00A27115" w:rsidP="00D963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40 процентов направляе</w:t>
      </w:r>
      <w:r w:rsidR="00D9632A" w:rsidRPr="00D96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на укре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пление развития материально-технической базы у</w:t>
      </w:r>
      <w:r w:rsidR="00D9632A" w:rsidRPr="00D96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чреждения, оплату коммунальных услуг, приобретение инвентаря, предметов хозяйственного назначения, звукового и светотехнического оборудования, ремонтные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работы, проведение мероприятий</w:t>
      </w:r>
      <w:r w:rsidR="00D9632A" w:rsidRPr="00D96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085C" w:rsidRPr="00A0085C" w:rsidRDefault="00A0085C" w:rsidP="00A27115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85C" w:rsidRPr="0074719F" w:rsidRDefault="00A0085C" w:rsidP="00D151EC">
      <w:pPr>
        <w:tabs>
          <w:tab w:val="left" w:pos="709"/>
        </w:tabs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VI. Ответственность сторон по оказанию и получению платных</w:t>
      </w:r>
    </w:p>
    <w:p w:rsidR="00A0085C" w:rsidRPr="0074719F" w:rsidRDefault="00A0085C" w:rsidP="00D151EC">
      <w:pPr>
        <w:tabs>
          <w:tab w:val="left" w:pos="709"/>
        </w:tabs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услуг, контроль за качеством оказываемых платных услуг</w:t>
      </w:r>
    </w:p>
    <w:p w:rsidR="00A0085C" w:rsidRPr="0074719F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Ответственность за организацию и качество платных услуг возлагается на руководителя Учреждения.</w:t>
      </w: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Исполнитель оказывает платные услуги в порядке и в сроки, определенные Договором.</w:t>
      </w: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 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6.5.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A0085C" w:rsidRPr="00A0085C" w:rsidRDefault="00A0085C" w:rsidP="00A008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6.6. Контроль за организацией и качеством оказания платных услуг исполнителем и порядком взимания денежных средств с населения осуществляет </w:t>
      </w:r>
      <w:r w:rsidR="008C6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другие органы муниципальной и государственной власти, на которые в соответствии с законодательством Российской Федераци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возложена проверка и контроль</w:t>
      </w:r>
      <w:r w:rsidRPr="00A008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деятельностью муни</w:t>
      </w:r>
      <w:r w:rsidR="00A2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ципальных спортивных учреждений.</w:t>
      </w:r>
    </w:p>
    <w:p w:rsidR="00525F0C" w:rsidRPr="00525F0C" w:rsidRDefault="00525F0C" w:rsidP="00525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F0C" w:rsidRPr="00525F0C" w:rsidRDefault="00525F0C" w:rsidP="00525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F0C" w:rsidRPr="00525F0C" w:rsidRDefault="00525F0C" w:rsidP="00525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F0C" w:rsidRPr="00525F0C" w:rsidRDefault="00525F0C" w:rsidP="00525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F0C" w:rsidRPr="00525F0C" w:rsidRDefault="00525F0C" w:rsidP="00525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F0C" w:rsidRPr="00525F0C" w:rsidRDefault="00525F0C" w:rsidP="00525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3E3" w:rsidRDefault="008733E3" w:rsidP="00A27115">
      <w:pPr>
        <w:spacing w:after="0" w:line="240" w:lineRule="auto"/>
      </w:pPr>
    </w:p>
    <w:p w:rsidR="00A27115" w:rsidRDefault="00A27115" w:rsidP="00A271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A271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A271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6015" w:rsidRDefault="006F6015" w:rsidP="00A271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6015" w:rsidRDefault="006F6015" w:rsidP="00A271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74719F" w:rsidTr="0074719F">
        <w:tc>
          <w:tcPr>
            <w:tcW w:w="4361" w:type="dxa"/>
          </w:tcPr>
          <w:p w:rsidR="0074719F" w:rsidRDefault="0074719F" w:rsidP="008733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4719F" w:rsidRDefault="0074719F" w:rsidP="006F601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4719F" w:rsidRDefault="0074719F" w:rsidP="00F6773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3">
              <w:rPr>
                <w:rFonts w:ascii="Times New Roman" w:hAnsi="Times New Roman"/>
                <w:sz w:val="28"/>
                <w:szCs w:val="28"/>
              </w:rPr>
              <w:t>к Положению об оказании платных услуг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730">
              <w:rPr>
                <w:rFonts w:ascii="Times New Roman" w:hAnsi="Times New Roman"/>
                <w:sz w:val="28"/>
                <w:szCs w:val="28"/>
              </w:rPr>
              <w:t>реализ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 xml:space="preserve">уемых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D151EC" w:rsidRPr="008733E3" w:rsidRDefault="00D151EC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D151EC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Par155"/>
      <w:bookmarkEnd w:id="42"/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</w:t>
      </w:r>
    </w:p>
    <w:p w:rsidR="008733E3" w:rsidRPr="008733E3" w:rsidRDefault="00D151EC" w:rsidP="00D151EC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платных услуг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77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емых муниципальными</w:t>
      </w:r>
    </w:p>
    <w:p w:rsidR="008733E3" w:rsidRPr="008733E3" w:rsidRDefault="00D151EC" w:rsidP="00D151EC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учреждениями физической культуры и спорта</w:t>
      </w:r>
    </w:p>
    <w:p w:rsidR="008733E3" w:rsidRDefault="00D151EC" w:rsidP="00D151EC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Благодарненского городского округа С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тавропольского края</w:t>
      </w:r>
    </w:p>
    <w:p w:rsidR="00A27115" w:rsidRPr="008733E3" w:rsidRDefault="00A27115" w:rsidP="008733E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753"/>
      </w:tblGrid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3E3">
              <w:rPr>
                <w:rFonts w:ascii="Times New Roman" w:hAnsi="Times New Roman"/>
                <w:sz w:val="28"/>
                <w:szCs w:val="28"/>
              </w:rPr>
              <w:t>Занятия с тренером (инструктором) в секциях (фитнес, шейпинг, единоборство</w:t>
            </w:r>
            <w:r>
              <w:rPr>
                <w:rFonts w:ascii="Times New Roman" w:hAnsi="Times New Roman"/>
                <w:sz w:val="28"/>
                <w:szCs w:val="28"/>
              </w:rPr>
              <w:t>, Чир спорт)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3E3">
              <w:rPr>
                <w:rFonts w:ascii="Times New Roman" w:hAnsi="Times New Roman"/>
                <w:sz w:val="28"/>
                <w:szCs w:val="28"/>
              </w:rPr>
              <w:t>Занятия с инструктором методистом игровыми видами спорта (волейбол, футбол,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 футбол, баскетбол)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настольным теннисом, бадминтоном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3E3">
              <w:rPr>
                <w:rFonts w:ascii="Times New Roman" w:hAnsi="Times New Roman"/>
                <w:sz w:val="28"/>
                <w:szCs w:val="28"/>
              </w:rPr>
              <w:t xml:space="preserve">Предоставление услуг </w:t>
            </w:r>
            <w:r>
              <w:rPr>
                <w:rFonts w:ascii="Times New Roman" w:hAnsi="Times New Roman"/>
                <w:sz w:val="28"/>
                <w:szCs w:val="28"/>
              </w:rPr>
              <w:t>на беговой дорожке (легкая атлетика)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3E3">
              <w:rPr>
                <w:rFonts w:ascii="Times New Roman" w:hAnsi="Times New Roman"/>
                <w:sz w:val="28"/>
                <w:szCs w:val="28"/>
              </w:rPr>
              <w:t>Занятия на тренажерах с тренером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(инструктором)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тренажерного зала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3E3">
              <w:rPr>
                <w:rFonts w:ascii="Times New Roman" w:hAnsi="Times New Roman"/>
                <w:sz w:val="28"/>
                <w:szCs w:val="28"/>
              </w:rPr>
              <w:t>Занятие с тренером (инструктором), в секциях (художественная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гимнастика, современные танцы)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A27115" w:rsidRDefault="00F67730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="001F3935">
              <w:rPr>
                <w:rFonts w:ascii="Times New Roman" w:hAnsi="Times New Roman"/>
                <w:sz w:val="28"/>
                <w:szCs w:val="28"/>
              </w:rPr>
              <w:t xml:space="preserve"> физкультурно-оздоровительных, досуговых и спортивно-массовых мероприятий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выставок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сборов спортсменов (коллективов спортсменов)</w:t>
            </w:r>
          </w:p>
        </w:tc>
      </w:tr>
      <w:tr w:rsidR="00A27115" w:rsidTr="00A27115">
        <w:trPr>
          <w:jc w:val="center"/>
        </w:trPr>
        <w:tc>
          <w:tcPr>
            <w:tcW w:w="817" w:type="dxa"/>
          </w:tcPr>
          <w:p w:rsidR="00A27115" w:rsidRDefault="00A27115" w:rsidP="00A27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53" w:type="dxa"/>
          </w:tcPr>
          <w:p w:rsidR="00A27115" w:rsidRDefault="00A27115" w:rsidP="00A2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платные услуги</w:t>
            </w:r>
          </w:p>
        </w:tc>
      </w:tr>
    </w:tbl>
    <w:p w:rsidR="008733E3" w:rsidRDefault="008733E3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Default="008733E3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46D" w:rsidRDefault="006B146D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1EC" w:rsidRDefault="00D151EC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46D" w:rsidRDefault="006B146D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6015" w:rsidRDefault="006F6015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6015" w:rsidRDefault="006F6015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6015" w:rsidRDefault="006F6015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6015" w:rsidRDefault="006F6015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46D" w:rsidRDefault="006B146D" w:rsidP="008733E3">
      <w:pPr>
        <w:spacing w:after="0" w:line="240" w:lineRule="exact"/>
        <w:ind w:left="439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74719F" w:rsidTr="00E872B1">
        <w:tc>
          <w:tcPr>
            <w:tcW w:w="4361" w:type="dxa"/>
          </w:tcPr>
          <w:p w:rsidR="0074719F" w:rsidRDefault="0074719F" w:rsidP="00A45C71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3" w:name="Par182"/>
            <w:bookmarkEnd w:id="43"/>
          </w:p>
        </w:tc>
        <w:tc>
          <w:tcPr>
            <w:tcW w:w="5210" w:type="dxa"/>
          </w:tcPr>
          <w:p w:rsidR="0074719F" w:rsidRDefault="0074719F" w:rsidP="00A45C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74719F" w:rsidRDefault="0074719F" w:rsidP="00A45C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3">
              <w:rPr>
                <w:rFonts w:ascii="Times New Roman" w:hAnsi="Times New Roman"/>
                <w:sz w:val="28"/>
                <w:szCs w:val="28"/>
              </w:rPr>
              <w:t>к Положению об оказании платных услуг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 xml:space="preserve"> реализуемых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8733E3" w:rsidRDefault="008733E3" w:rsidP="008733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719F" w:rsidRDefault="00D151EC" w:rsidP="00D151E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4719F" w:rsidRPr="008733E3" w:rsidRDefault="0074719F" w:rsidP="008733E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A27115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</w:p>
    <w:p w:rsidR="008733E3" w:rsidRPr="008733E3" w:rsidRDefault="008733E3" w:rsidP="00A27115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оказание платных услуг, предоставляемых</w:t>
      </w:r>
    </w:p>
    <w:p w:rsidR="008733E3" w:rsidRPr="008733E3" w:rsidRDefault="008733E3" w:rsidP="00A27115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муниципальными учреждениями физической культуры и спорта </w:t>
      </w:r>
      <w:r w:rsidR="00BF7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Благодарненского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8733E3" w:rsidRPr="008733E3" w:rsidRDefault="008733E3" w:rsidP="008733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"__" ____________ 20__ г.</w:t>
      </w: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учреждение _________, именуемое в дальнейшем Исполнитель, в лице директора, действующего на основании Устава, с  одной  стороны, и ____________, именуемый в дальнейшем Потребитель, с другой стороны, заключили настоящий договор о следующем:</w:t>
      </w: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Par194"/>
      <w:bookmarkEnd w:id="44"/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Предмет договора</w:t>
      </w:r>
    </w:p>
    <w:p w:rsidR="008733E3" w:rsidRPr="008733E3" w:rsidRDefault="008733E3" w:rsidP="00A27115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договора является оказание Исполнителем платных физкультурно-спортивных услуг __________</w:t>
      </w:r>
      <w:r w:rsidR="0074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8733E3" w:rsidRPr="00D151EC" w:rsidRDefault="008733E3" w:rsidP="008733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74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74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151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74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74719F" w:rsidRPr="00D151E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 w:rsidRPr="00D151E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потребителя)</w:t>
      </w:r>
    </w:p>
    <w:p w:rsidR="008733E3" w:rsidRPr="008733E3" w:rsidRDefault="008733E3" w:rsidP="008733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______________________________</w:t>
      </w:r>
      <w:r w:rsidR="0074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8733E3" w:rsidRPr="008733E3" w:rsidRDefault="008733E3" w:rsidP="008733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33E3" w:rsidRPr="00D151EC" w:rsidRDefault="008733E3" w:rsidP="008733E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151EC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(перечислить наименование услуг и недельную нагрузку)</w:t>
      </w:r>
    </w:p>
    <w:p w:rsidR="008733E3" w:rsidRPr="008733E3" w:rsidRDefault="008733E3" w:rsidP="008733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33E3" w:rsidRPr="008733E3" w:rsidRDefault="008733E3" w:rsidP="008733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Обязательства сторон</w:t>
      </w: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Исполнитель обязуется:</w:t>
      </w:r>
    </w:p>
    <w:p w:rsidR="00692F17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занятия в соответствии с утвержденным расписанием;</w:t>
      </w: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занимающихся необходимым для проведения занятий;</w:t>
      </w: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благоприятные условия для проведения занятий;</w:t>
      </w: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охрану жизни и здоровья занимающихся во время проведения занятий.</w:t>
      </w: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Потребитель обязуется:</w:t>
      </w: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производить оплату занятий в сумме _______ руб. до ______ числа текущего месяца через отделения __________, бухгалтерию исполнителя с использованием кассового аппарата;</w:t>
      </w: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своевременно сообщать об отсутствии на занятиях по причине болезни с последующим предоставлением медицинской справки;</w:t>
      </w: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заблаговременно уведомить Исполнителя о прекращении посещений занятий;</w:t>
      </w: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8733E3" w:rsidRPr="008733E3" w:rsidRDefault="008733E3" w:rsidP="008733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Срок действия договора</w:t>
      </w:r>
    </w:p>
    <w:p w:rsidR="008733E3" w:rsidRPr="008733E3" w:rsidRDefault="0060754C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договор заключен с «</w:t>
      </w:r>
      <w:r w:rsidR="008733E3"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_______ 20__ г. по «__»</w:t>
      </w:r>
      <w:r w:rsidR="0074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</w:t>
      </w:r>
      <w:r w:rsidR="008733E3"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 20__ г.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истечения срока договора, он может быть расторгнут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15 дней.</w:t>
      </w:r>
    </w:p>
    <w:p w:rsidR="008733E3" w:rsidRPr="008733E3" w:rsidRDefault="008733E3" w:rsidP="007471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Права исполнителя и потребителя</w:t>
      </w:r>
    </w:p>
    <w:p w:rsidR="008733E3" w:rsidRPr="008733E3" w:rsidRDefault="008733E3" w:rsidP="0060754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Исполнитель вправе:</w:t>
      </w:r>
    </w:p>
    <w:p w:rsidR="008733E3" w:rsidRPr="0060754C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отказать Потребителю в заключении Дог</w:t>
      </w:r>
      <w:r w:rsidR="00607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овора на новый срок по истечению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действия настоящего Договора</w:t>
      </w:r>
      <w:r w:rsidRPr="00607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 потребитель в период его действия допускает нарушения, предусмотренные гражданским законодательством и настоящим Договором (нарушение сроков оплаты, нарушение правил внутреннего распорядка и др.) и дающие исполнителю право в одностороннем порядке отказаться от исполнения Договора;</w:t>
      </w:r>
    </w:p>
    <w:p w:rsidR="008733E3" w:rsidRPr="0060754C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возвращать поступившие платежи, если потребитель прекратил посещение занятий по своей инициативе.</w:t>
      </w:r>
    </w:p>
    <w:p w:rsidR="008733E3" w:rsidRPr="0060754C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Потребитель вправе:</w:t>
      </w:r>
    </w:p>
    <w:p w:rsidR="008733E3" w:rsidRPr="0060754C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5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потребовать от Исполнителя предоставления информации по вопросам, касающимся организации и обеспечения надлежащего исполнения услуг, предусмотренным </w:t>
      </w:r>
      <w:hyperlink w:anchor="Par194" w:tooltip="                            1. Предмет договора" w:history="1">
        <w:r w:rsidRPr="006075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1</w:t>
        </w:r>
      </w:hyperlink>
      <w:r w:rsidRPr="006075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5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имуществом Исполнителя, необходимым для обеспечения физкультурно-спортивных занятий, во время занятий,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предусмотренных расписанием;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оплачивать занятия, пропущенные по вине Исполнителя.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В случае длительной болезни занимающегося вопросы оплаты или возмещения занятий решаются между Исполнителем и Потребителем по соглашению сторон.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Потребитель в соответствии с Федеральным </w:t>
      </w:r>
      <w:hyperlink r:id="rId11" w:tooltip="Федеральный закон от 27.07.2006 N 152-ФЗ (ред. от 31.12.2017) &quot;О персональных данных&quot;{КонсультантПлюс}" w:history="1">
        <w:r w:rsidRPr="008733E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6075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</w:t>
      </w: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предоставляет Исполнителю на неавтоматизированную и автоматизированную обработку (сбор, систематизацию, накопление, хранение, уточнение (обновление, изменение), использование, передачу в государственные, муниципальные органы, обезличивание, блокирование, уничтожение) своих персональных данных (фамилию, имя, отчество, сведения о документе, удостоверяющем личность гражданина, адрес проживания (регистрации), контактный телефон).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Ответственность сторон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Настоящий Договор вступает в силу со дня подписания его обеими сторонами.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Договор составлен в 2-х экземплярах, имеющих равную юридическую силу.</w:t>
      </w: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6075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3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Адреса и подписи сторон</w:t>
      </w:r>
    </w:p>
    <w:p w:rsidR="008733E3" w:rsidRPr="008733E3" w:rsidRDefault="008733E3" w:rsidP="0060754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Pr="008733E3" w:rsidRDefault="008733E3" w:rsidP="008733E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2111" w:rsidRDefault="001D211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C71" w:rsidRDefault="00A45C7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F17" w:rsidRDefault="00692F17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F17" w:rsidRDefault="00692F17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F17" w:rsidRDefault="00692F17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F17" w:rsidRDefault="00692F17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A45C71" w:rsidTr="00E872B1">
        <w:tc>
          <w:tcPr>
            <w:tcW w:w="4361" w:type="dxa"/>
          </w:tcPr>
          <w:p w:rsidR="00A45C71" w:rsidRDefault="00A45C71" w:rsidP="00A45C71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45C71" w:rsidRDefault="00A45C71" w:rsidP="00A45C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A45C71" w:rsidRDefault="00A45C71" w:rsidP="00A45C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3">
              <w:rPr>
                <w:rFonts w:ascii="Times New Roman" w:hAnsi="Times New Roman"/>
                <w:sz w:val="28"/>
                <w:szCs w:val="28"/>
              </w:rPr>
              <w:t>к Положению об оказании платных услуг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 xml:space="preserve"> реализуемых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3E3">
              <w:rPr>
                <w:rFonts w:ascii="Times New Roman" w:hAnsi="Times New Roman"/>
                <w:sz w:val="28"/>
                <w:szCs w:val="28"/>
              </w:rPr>
              <w:t>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A45C71" w:rsidRDefault="00A45C71" w:rsidP="00A45C71">
      <w:pPr>
        <w:jc w:val="center"/>
        <w:rPr>
          <w:rFonts w:ascii="Times New Roman" w:hAnsi="Times New Roman"/>
          <w:sz w:val="28"/>
          <w:szCs w:val="28"/>
        </w:rPr>
      </w:pPr>
    </w:p>
    <w:p w:rsidR="001D2111" w:rsidRPr="001D2111" w:rsidRDefault="001D2111" w:rsidP="001D2111">
      <w:pPr>
        <w:spacing w:after="0" w:line="240" w:lineRule="auto"/>
        <w:ind w:left="396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2111" w:rsidRPr="001D2111" w:rsidRDefault="00D151EC" w:rsidP="00CB692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Par267"/>
      <w:bookmarkEnd w:id="45"/>
      <w:r w:rsidRPr="001D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ПРЕЙСКУРАНТ</w:t>
      </w:r>
    </w:p>
    <w:p w:rsidR="001D2111" w:rsidRPr="001D2111" w:rsidRDefault="001D2111" w:rsidP="00CB692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 (тарифов) на оказание платных услуг, реализуемых</w:t>
      </w:r>
    </w:p>
    <w:p w:rsidR="001D2111" w:rsidRPr="001D2111" w:rsidRDefault="001D2111" w:rsidP="00CB692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 учреждениями физической культуры и спорта</w:t>
      </w:r>
    </w:p>
    <w:p w:rsidR="001D2111" w:rsidRPr="001D2111" w:rsidRDefault="00134078" w:rsidP="00CB6927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Благодарненского</w:t>
      </w:r>
      <w:r w:rsidR="001D2111" w:rsidRPr="001D21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1D2111" w:rsidRPr="001D2111" w:rsidRDefault="001D2111" w:rsidP="00CB69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4628"/>
        <w:gridCol w:w="2590"/>
        <w:gridCol w:w="1559"/>
      </w:tblGrid>
      <w:tr w:rsidR="00AC52F8" w:rsidRPr="001D2111" w:rsidTr="00D151EC">
        <w:tc>
          <w:tcPr>
            <w:tcW w:w="687" w:type="dxa"/>
          </w:tcPr>
          <w:p w:rsidR="00AC52F8" w:rsidRPr="001D2111" w:rsidRDefault="00AC52F8" w:rsidP="00D151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1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28" w:type="dxa"/>
          </w:tcPr>
          <w:p w:rsidR="00AC52F8" w:rsidRPr="001D2111" w:rsidRDefault="00AC52F8" w:rsidP="00D151E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111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90" w:type="dxa"/>
          </w:tcPr>
          <w:p w:rsidR="00AC52F8" w:rsidRPr="001D2111" w:rsidRDefault="00CB6927" w:rsidP="00D151E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C52F8" w:rsidRPr="001D2111">
              <w:rPr>
                <w:rFonts w:ascii="Times New Roman" w:hAnsi="Times New Roman"/>
                <w:sz w:val="28"/>
                <w:szCs w:val="28"/>
              </w:rPr>
              <w:t>родолжительность занятий, посещений</w:t>
            </w:r>
          </w:p>
        </w:tc>
        <w:tc>
          <w:tcPr>
            <w:tcW w:w="1559" w:type="dxa"/>
          </w:tcPr>
          <w:p w:rsidR="00AC52F8" w:rsidRPr="001D2111" w:rsidRDefault="00CB6927" w:rsidP="00D151E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C52F8" w:rsidRPr="001D2111">
              <w:rPr>
                <w:rFonts w:ascii="Times New Roman" w:hAnsi="Times New Roman"/>
                <w:sz w:val="28"/>
                <w:szCs w:val="28"/>
              </w:rPr>
              <w:t>тоимость  посещени</w:t>
            </w:r>
            <w:r w:rsidR="006C62E1">
              <w:rPr>
                <w:rFonts w:ascii="Times New Roman" w:hAnsi="Times New Roman"/>
                <w:sz w:val="28"/>
                <w:szCs w:val="28"/>
              </w:rPr>
              <w:t>й</w:t>
            </w:r>
            <w:r w:rsidR="00AC52F8" w:rsidRPr="001D2111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AC52F8" w:rsidRPr="001D2111" w:rsidTr="00D151EC">
        <w:tc>
          <w:tcPr>
            <w:tcW w:w="687" w:type="dxa"/>
          </w:tcPr>
          <w:p w:rsidR="00AC52F8" w:rsidRPr="001D2111" w:rsidRDefault="00AC52F8" w:rsidP="001D2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AC52F8" w:rsidRPr="001D2111" w:rsidRDefault="00CB6927" w:rsidP="001D2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игровой</w:t>
            </w:r>
            <w:r w:rsidR="00AC52F8">
              <w:rPr>
                <w:rFonts w:ascii="Times New Roman" w:hAnsi="Times New Roman"/>
                <w:sz w:val="28"/>
                <w:szCs w:val="28"/>
              </w:rPr>
              <w:t xml:space="preserve"> зал 1008 м2 (</w:t>
            </w:r>
            <w:proofErr w:type="spellStart"/>
            <w:r w:rsidR="00AC52F8">
              <w:rPr>
                <w:rFonts w:ascii="Times New Roman" w:hAnsi="Times New Roman"/>
                <w:sz w:val="28"/>
                <w:szCs w:val="28"/>
              </w:rPr>
              <w:t>минифутбол</w:t>
            </w:r>
            <w:proofErr w:type="spellEnd"/>
            <w:r w:rsidR="00AC52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90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C52F8" w:rsidRPr="001D2111" w:rsidTr="00D151EC">
        <w:tc>
          <w:tcPr>
            <w:tcW w:w="687" w:type="dxa"/>
          </w:tcPr>
          <w:p w:rsidR="00AC52F8" w:rsidRPr="001D2111" w:rsidRDefault="00AC52F8" w:rsidP="001D2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AC52F8" w:rsidRPr="001D2111" w:rsidRDefault="00CB6927" w:rsidP="00AC5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игровой</w:t>
            </w:r>
            <w:r w:rsidR="00AC52F8">
              <w:rPr>
                <w:rFonts w:ascii="Times New Roman" w:hAnsi="Times New Roman"/>
                <w:sz w:val="28"/>
                <w:szCs w:val="28"/>
              </w:rPr>
              <w:t xml:space="preserve"> зал 1008 м2 (баскетбол)</w:t>
            </w:r>
          </w:p>
        </w:tc>
        <w:tc>
          <w:tcPr>
            <w:tcW w:w="2590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C52F8" w:rsidRPr="001D2111" w:rsidTr="00D151EC">
        <w:tc>
          <w:tcPr>
            <w:tcW w:w="687" w:type="dxa"/>
          </w:tcPr>
          <w:p w:rsidR="00AC52F8" w:rsidRPr="001D2111" w:rsidRDefault="00AC52F8" w:rsidP="001D2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AC52F8" w:rsidRPr="001D2111" w:rsidRDefault="00CB6927" w:rsidP="00AC5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игровой </w:t>
            </w:r>
            <w:r w:rsidR="00AC52F8">
              <w:rPr>
                <w:rFonts w:ascii="Times New Roman" w:hAnsi="Times New Roman"/>
                <w:sz w:val="28"/>
                <w:szCs w:val="28"/>
              </w:rPr>
              <w:t>зал 1008 м2 (волейбол)</w:t>
            </w:r>
          </w:p>
        </w:tc>
        <w:tc>
          <w:tcPr>
            <w:tcW w:w="2590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C52F8" w:rsidRPr="001D2111" w:rsidTr="00D151EC">
        <w:tc>
          <w:tcPr>
            <w:tcW w:w="687" w:type="dxa"/>
          </w:tcPr>
          <w:p w:rsidR="00AC52F8" w:rsidRPr="001D2111" w:rsidRDefault="00AC52F8" w:rsidP="001D2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AC52F8" w:rsidRPr="001D2111" w:rsidRDefault="00CB6927" w:rsidP="00AC5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игровой</w:t>
            </w:r>
            <w:r w:rsidR="00AC52F8">
              <w:rPr>
                <w:rFonts w:ascii="Times New Roman" w:hAnsi="Times New Roman"/>
                <w:sz w:val="28"/>
                <w:szCs w:val="28"/>
              </w:rPr>
              <w:t xml:space="preserve"> зал 1008 м2 (соревнования)</w:t>
            </w:r>
          </w:p>
        </w:tc>
        <w:tc>
          <w:tcPr>
            <w:tcW w:w="2590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AC52F8" w:rsidRPr="001D2111" w:rsidTr="00D151EC">
        <w:tc>
          <w:tcPr>
            <w:tcW w:w="687" w:type="dxa"/>
          </w:tcPr>
          <w:p w:rsidR="00AC52F8" w:rsidRPr="001D2111" w:rsidRDefault="00AC52F8" w:rsidP="001D2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</w:tcPr>
          <w:p w:rsidR="00AC52F8" w:rsidRPr="001D2111" w:rsidRDefault="00AC52F8" w:rsidP="001D2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97 м2 стоимость разового билета</w:t>
            </w:r>
          </w:p>
        </w:tc>
        <w:tc>
          <w:tcPr>
            <w:tcW w:w="2590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C52F8" w:rsidRPr="001D2111" w:rsidTr="00D151EC">
        <w:tc>
          <w:tcPr>
            <w:tcW w:w="687" w:type="dxa"/>
          </w:tcPr>
          <w:p w:rsidR="00AC52F8" w:rsidRPr="001D2111" w:rsidRDefault="00AC52F8" w:rsidP="001D2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AC52F8" w:rsidRPr="001D2111" w:rsidRDefault="00AC52F8" w:rsidP="00AC5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97 м2 стоимость абонемента на 8 посещений</w:t>
            </w:r>
          </w:p>
        </w:tc>
        <w:tc>
          <w:tcPr>
            <w:tcW w:w="2590" w:type="dxa"/>
          </w:tcPr>
          <w:p w:rsidR="00AC52F8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посещений</w:t>
            </w:r>
          </w:p>
        </w:tc>
        <w:tc>
          <w:tcPr>
            <w:tcW w:w="1559" w:type="dxa"/>
          </w:tcPr>
          <w:p w:rsidR="00AC52F8" w:rsidRPr="001D2111" w:rsidRDefault="00AC52F8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28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97 м2 стоимость абонемента на 12 посещений</w:t>
            </w:r>
          </w:p>
        </w:tc>
        <w:tc>
          <w:tcPr>
            <w:tcW w:w="2590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посещений</w:t>
            </w:r>
          </w:p>
        </w:tc>
        <w:tc>
          <w:tcPr>
            <w:tcW w:w="1559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28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97 м2 стоимость (соревнования)</w:t>
            </w:r>
          </w:p>
        </w:tc>
        <w:tc>
          <w:tcPr>
            <w:tcW w:w="2590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28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в борцовском зале (дзюдо, самбо,</w:t>
            </w:r>
            <w:r w:rsidR="00CB6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греко-римская борьба) </w:t>
            </w:r>
          </w:p>
        </w:tc>
        <w:tc>
          <w:tcPr>
            <w:tcW w:w="2590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28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на открытых сооружениях футбольное поле 9000 м2</w:t>
            </w:r>
          </w:p>
        </w:tc>
        <w:tc>
          <w:tcPr>
            <w:tcW w:w="2590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28" w:type="dxa"/>
          </w:tcPr>
          <w:p w:rsidR="006C62E1" w:rsidRPr="001D2111" w:rsidRDefault="006C62E1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Разовое посещение для массового спортивного мероприятия (без ограничения времени, в соответствии с графиком работы </w:t>
            </w:r>
            <w:r w:rsidR="00164E97">
              <w:rPr>
                <w:rFonts w:ascii="Times New Roman" w:hAnsi="Times New Roman"/>
                <w:sz w:val="28"/>
                <w:szCs w:val="28"/>
              </w:rPr>
              <w:t>стадиона)</w:t>
            </w:r>
          </w:p>
        </w:tc>
        <w:tc>
          <w:tcPr>
            <w:tcW w:w="2590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62E1" w:rsidRPr="00164E97" w:rsidRDefault="00164E97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164E97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28" w:type="dxa"/>
          </w:tcPr>
          <w:p w:rsidR="00CB6927" w:rsidRPr="00D151EC" w:rsidRDefault="00176029" w:rsidP="006C62E1">
            <w:pPr>
              <w:jc w:val="both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 w:rsidRPr="00E274A2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>Беговая дорожка (с разметкой на 4 полосы)</w:t>
            </w:r>
          </w:p>
        </w:tc>
        <w:tc>
          <w:tcPr>
            <w:tcW w:w="2590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62E1" w:rsidRPr="001D2111" w:rsidRDefault="00176029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176029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28" w:type="dxa"/>
          </w:tcPr>
          <w:p w:rsidR="006C62E1" w:rsidRPr="001D2111" w:rsidRDefault="00176029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A2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>Спортивный зал 71 м2 стоимость разового билета</w:t>
            </w:r>
          </w:p>
        </w:tc>
        <w:tc>
          <w:tcPr>
            <w:tcW w:w="2590" w:type="dxa"/>
          </w:tcPr>
          <w:p w:rsidR="006C62E1" w:rsidRPr="001D2111" w:rsidRDefault="00176029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6C62E1" w:rsidRPr="001D2111" w:rsidRDefault="00176029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176029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28" w:type="dxa"/>
          </w:tcPr>
          <w:p w:rsidR="006C62E1" w:rsidRPr="001D2111" w:rsidRDefault="00176029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A2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>Спортивный зал 71 м2 стоимость абонемента на 8 посещений</w:t>
            </w:r>
          </w:p>
        </w:tc>
        <w:tc>
          <w:tcPr>
            <w:tcW w:w="2590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62E1" w:rsidRPr="001D2111" w:rsidRDefault="00176029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176029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28" w:type="dxa"/>
          </w:tcPr>
          <w:p w:rsidR="006C62E1" w:rsidRPr="001D2111" w:rsidRDefault="00176029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A2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>Спортивный зал 71 м2 стоимость абонемента на 12 посещений</w:t>
            </w:r>
          </w:p>
        </w:tc>
        <w:tc>
          <w:tcPr>
            <w:tcW w:w="2590" w:type="dxa"/>
          </w:tcPr>
          <w:p w:rsidR="006C62E1" w:rsidRPr="001D2111" w:rsidRDefault="006C62E1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62E1" w:rsidRPr="001D2111" w:rsidRDefault="00176029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C62E1" w:rsidRPr="001D2111" w:rsidTr="00D151EC">
        <w:tc>
          <w:tcPr>
            <w:tcW w:w="687" w:type="dxa"/>
          </w:tcPr>
          <w:p w:rsidR="006C62E1" w:rsidRPr="001D2111" w:rsidRDefault="00176029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28" w:type="dxa"/>
          </w:tcPr>
          <w:p w:rsidR="006C62E1" w:rsidRPr="001D2111" w:rsidRDefault="00176029" w:rsidP="006C6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4A2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  <w:t>Спортивный зал 71 м2 стоимость (соревнования)</w:t>
            </w:r>
          </w:p>
        </w:tc>
        <w:tc>
          <w:tcPr>
            <w:tcW w:w="2590" w:type="dxa"/>
          </w:tcPr>
          <w:p w:rsidR="006C62E1" w:rsidRPr="001D2111" w:rsidRDefault="00176029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6C62E1" w:rsidRPr="001D2111" w:rsidRDefault="00176029" w:rsidP="00CB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1D2111" w:rsidRPr="001D2111" w:rsidRDefault="001D2111" w:rsidP="00CB6927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3E3" w:rsidRDefault="008733E3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151EC" w:rsidRDefault="00D151EC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151EC" w:rsidRPr="00CB6927" w:rsidRDefault="00D151EC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6927" w:rsidRPr="00CB6927" w:rsidRDefault="00CB6927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6927" w:rsidRDefault="00CB6927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главы </w:t>
      </w:r>
    </w:p>
    <w:p w:rsidR="00CB6927" w:rsidRDefault="00CB6927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</w:t>
      </w:r>
    </w:p>
    <w:p w:rsidR="00CB6927" w:rsidRDefault="00CB6927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края,</w:t>
      </w:r>
    </w:p>
    <w:p w:rsidR="00CB6927" w:rsidRDefault="00CB6927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торговли администрации</w:t>
      </w:r>
    </w:p>
    <w:p w:rsidR="00CB6927" w:rsidRDefault="00CB6927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CB6927" w:rsidRPr="00CB6927" w:rsidRDefault="00CB6927" w:rsidP="00CB69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Н.Д. Федюнина</w:t>
      </w:r>
    </w:p>
    <w:sectPr w:rsidR="00CB6927" w:rsidRPr="00CB6927" w:rsidSect="006F601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1"/>
    <w:rsid w:val="00120752"/>
    <w:rsid w:val="001245F6"/>
    <w:rsid w:val="00134078"/>
    <w:rsid w:val="00150267"/>
    <w:rsid w:val="00164E97"/>
    <w:rsid w:val="0016556F"/>
    <w:rsid w:val="001661BE"/>
    <w:rsid w:val="00166D34"/>
    <w:rsid w:val="00176029"/>
    <w:rsid w:val="001D2111"/>
    <w:rsid w:val="001E4C25"/>
    <w:rsid w:val="001F3935"/>
    <w:rsid w:val="0028003A"/>
    <w:rsid w:val="003E330C"/>
    <w:rsid w:val="005114ED"/>
    <w:rsid w:val="00525F0C"/>
    <w:rsid w:val="0060754C"/>
    <w:rsid w:val="00692F17"/>
    <w:rsid w:val="006B146D"/>
    <w:rsid w:val="006C4D27"/>
    <w:rsid w:val="006C62E1"/>
    <w:rsid w:val="006E0BE1"/>
    <w:rsid w:val="006F6015"/>
    <w:rsid w:val="0074719F"/>
    <w:rsid w:val="00751275"/>
    <w:rsid w:val="00757F2F"/>
    <w:rsid w:val="007B1B9E"/>
    <w:rsid w:val="00870C1C"/>
    <w:rsid w:val="008733E3"/>
    <w:rsid w:val="008B07E7"/>
    <w:rsid w:val="008C63E9"/>
    <w:rsid w:val="008F6469"/>
    <w:rsid w:val="00944C0F"/>
    <w:rsid w:val="00953BDA"/>
    <w:rsid w:val="00A0085C"/>
    <w:rsid w:val="00A220DE"/>
    <w:rsid w:val="00A27115"/>
    <w:rsid w:val="00A45C71"/>
    <w:rsid w:val="00A61F50"/>
    <w:rsid w:val="00AC52F8"/>
    <w:rsid w:val="00B41B4C"/>
    <w:rsid w:val="00B943E0"/>
    <w:rsid w:val="00BC7A3E"/>
    <w:rsid w:val="00BF73BE"/>
    <w:rsid w:val="00CB6927"/>
    <w:rsid w:val="00D151EC"/>
    <w:rsid w:val="00D4401B"/>
    <w:rsid w:val="00D9632A"/>
    <w:rsid w:val="00DB1BB2"/>
    <w:rsid w:val="00DD6A97"/>
    <w:rsid w:val="00DD79CD"/>
    <w:rsid w:val="00E166E4"/>
    <w:rsid w:val="00E50B70"/>
    <w:rsid w:val="00EF24A3"/>
    <w:rsid w:val="00F346A6"/>
    <w:rsid w:val="00F55FB6"/>
    <w:rsid w:val="00F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267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1D211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D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D1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267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1D211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BD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D1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pd-doc%3fnpmid=99&amp;npid=902075039&amp;anchor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npd-doc%3fnpmid=99&amp;npid=902012568&amp;anchor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npd-doc%3fnpmid=99&amp;npid=901714433&amp;anchor=" TargetMode="External"/><Relationship Id="rId11" Type="http://schemas.openxmlformats.org/officeDocument/2006/relationships/hyperlink" Target="consultantplus://offline/ref=2CED444EB37D51972A68CB77B90661F5889E795F9C554AC8DA2AB986424B2ED715643A019C6481C744CC649202tEt1K" TargetMode="External"/><Relationship Id="rId5" Type="http://schemas.openxmlformats.org/officeDocument/2006/relationships/hyperlink" Target="file:///C:\npd-doc%3fnpmid=99&amp;npid=902012568&amp;anchor=" TargetMode="External"/><Relationship Id="rId10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72;&#1076;&#1084;&#1080;&#1085;&#1080;&#1089;&#1090;&#1088;&#1072;&#1094;&#1080;&#1080;%20&#1053;&#1086;&#1074;&#1086;&#1072;&#1083;&#1077;&#1082;&#1089;&#1072;&#1085;&#1076;&#1088;&#1086;&#1074;&#1089;&#1082;&#1086;&#1075;&#1086;%20&#1075;&#1086;&#1088;&#1086;&#1076;&#1089;&#1082;&#1086;&#1075;&#108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72;&#1076;&#1084;&#1080;&#1085;&#1080;&#1089;&#1090;&#1088;&#1072;&#1094;&#1080;&#1080;%20&#1053;&#1086;&#1074;&#1086;&#1072;&#1083;&#1077;&#1082;&#1089;&#1072;&#1085;&#1076;&#1088;&#1086;&#1074;&#1089;&#1082;&#1086;&#1075;&#1086;%20&#1075;&#1086;&#1088;&#1086;&#1076;&#1089;&#1082;&#1086;&#1075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Атамас</cp:lastModifiedBy>
  <cp:revision>26</cp:revision>
  <cp:lastPrinted>2019-09-08T11:23:00Z</cp:lastPrinted>
  <dcterms:created xsi:type="dcterms:W3CDTF">2019-08-22T13:29:00Z</dcterms:created>
  <dcterms:modified xsi:type="dcterms:W3CDTF">2019-09-08T11:23:00Z</dcterms:modified>
</cp:coreProperties>
</file>