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D4" w:rsidRPr="00867107" w:rsidRDefault="00AC31D4" w:rsidP="00AC31D4">
      <w:pPr>
        <w:tabs>
          <w:tab w:val="left" w:pos="7230"/>
        </w:tabs>
        <w:spacing w:after="0" w:line="240" w:lineRule="auto"/>
        <w:jc w:val="center"/>
        <w:rPr>
          <w:rFonts w:ascii="Times New Roman" w:hAnsi="Times New Roman" w:cs="Times New Roman"/>
          <w:b/>
          <w:sz w:val="56"/>
          <w:szCs w:val="56"/>
          <w:lang w:eastAsia="ru-RU"/>
        </w:rPr>
      </w:pPr>
      <w:r w:rsidRPr="00867107">
        <w:rPr>
          <w:rFonts w:ascii="Times New Roman" w:hAnsi="Times New Roman" w:cs="Times New Roman"/>
          <w:b/>
          <w:sz w:val="56"/>
          <w:szCs w:val="56"/>
          <w:lang w:eastAsia="ru-RU"/>
        </w:rPr>
        <w:t>ПОСТАНОВЛЕНИЕ</w:t>
      </w:r>
    </w:p>
    <w:p w:rsidR="00AC31D4" w:rsidRPr="00867107" w:rsidRDefault="00AC31D4" w:rsidP="00AC31D4">
      <w:pPr>
        <w:spacing w:after="0" w:line="240" w:lineRule="auto"/>
        <w:jc w:val="center"/>
        <w:rPr>
          <w:rFonts w:ascii="Times New Roman" w:hAnsi="Times New Roman" w:cs="Times New Roman"/>
          <w:b/>
          <w:sz w:val="28"/>
          <w:szCs w:val="28"/>
          <w:lang w:eastAsia="ru-RU"/>
        </w:rPr>
      </w:pPr>
    </w:p>
    <w:p w:rsidR="00AC31D4" w:rsidRPr="00867107" w:rsidRDefault="00AC31D4" w:rsidP="00AC31D4">
      <w:pPr>
        <w:spacing w:after="0" w:line="240" w:lineRule="auto"/>
        <w:jc w:val="center"/>
        <w:rPr>
          <w:rFonts w:ascii="Times New Roman" w:hAnsi="Times New Roman" w:cs="Times New Roman"/>
          <w:b/>
          <w:sz w:val="28"/>
          <w:szCs w:val="28"/>
          <w:lang w:eastAsia="ru-RU"/>
        </w:rPr>
      </w:pPr>
      <w:r w:rsidRPr="00867107">
        <w:rPr>
          <w:rFonts w:ascii="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67107" w:rsidRPr="00867107" w:rsidTr="00D75A09">
        <w:trPr>
          <w:trHeight w:val="80"/>
        </w:trPr>
        <w:tc>
          <w:tcPr>
            <w:tcW w:w="675"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p>
        </w:tc>
        <w:tc>
          <w:tcPr>
            <w:tcW w:w="1276"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p>
        </w:tc>
        <w:tc>
          <w:tcPr>
            <w:tcW w:w="1701"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p>
        </w:tc>
        <w:tc>
          <w:tcPr>
            <w:tcW w:w="4253"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p>
        </w:tc>
        <w:tc>
          <w:tcPr>
            <w:tcW w:w="708"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p>
        </w:tc>
        <w:tc>
          <w:tcPr>
            <w:tcW w:w="957" w:type="dxa"/>
          </w:tcPr>
          <w:p w:rsidR="00AC31D4" w:rsidRPr="00867107" w:rsidRDefault="00AC31D4" w:rsidP="00AC31D4">
            <w:pPr>
              <w:tabs>
                <w:tab w:val="left" w:pos="1862"/>
              </w:tabs>
              <w:spacing w:after="0" w:line="240" w:lineRule="auto"/>
              <w:rPr>
                <w:rFonts w:ascii="Times New Roman" w:hAnsi="Times New Roman" w:cs="Times New Roman"/>
                <w:sz w:val="28"/>
                <w:szCs w:val="28"/>
              </w:rPr>
            </w:pPr>
          </w:p>
        </w:tc>
      </w:tr>
    </w:tbl>
    <w:p w:rsidR="00684FFC" w:rsidRPr="00867107" w:rsidRDefault="00684FFC" w:rsidP="002441F9">
      <w:pPr>
        <w:pStyle w:val="ConsPlusNormal"/>
        <w:ind w:left="4680"/>
        <w:jc w:val="center"/>
        <w:outlineLvl w:val="0"/>
        <w:rPr>
          <w:rFonts w:ascii="Times New Roman" w:hAnsi="Times New Roman" w:cs="Times New Roman"/>
          <w:sz w:val="28"/>
          <w:szCs w:val="28"/>
        </w:rPr>
      </w:pPr>
    </w:p>
    <w:p w:rsidR="00684FFC" w:rsidRDefault="00684FFC" w:rsidP="00684FFC">
      <w:pPr>
        <w:pStyle w:val="ConsPlusNormal"/>
        <w:spacing w:line="240" w:lineRule="exact"/>
        <w:jc w:val="both"/>
        <w:rPr>
          <w:rFonts w:ascii="Times New Roman" w:hAnsi="Times New Roman" w:cs="Times New Roman"/>
          <w:sz w:val="28"/>
          <w:szCs w:val="28"/>
        </w:rPr>
      </w:pPr>
    </w:p>
    <w:p w:rsidR="004B46A2" w:rsidRDefault="004B46A2" w:rsidP="00684FFC">
      <w:pPr>
        <w:pStyle w:val="ConsPlusNormal"/>
        <w:spacing w:line="240" w:lineRule="exact"/>
        <w:jc w:val="both"/>
        <w:rPr>
          <w:rFonts w:ascii="Times New Roman" w:hAnsi="Times New Roman" w:cs="Times New Roman"/>
          <w:sz w:val="28"/>
          <w:szCs w:val="28"/>
        </w:rPr>
      </w:pPr>
      <w:bookmarkStart w:id="0" w:name="_GoBack"/>
      <w:bookmarkEnd w:id="0"/>
    </w:p>
    <w:p w:rsidR="00296C06" w:rsidRDefault="00296C06" w:rsidP="00684FFC">
      <w:pPr>
        <w:pStyle w:val="ConsPlusNormal"/>
        <w:spacing w:line="240" w:lineRule="exact"/>
        <w:jc w:val="both"/>
        <w:rPr>
          <w:rFonts w:ascii="Times New Roman" w:hAnsi="Times New Roman" w:cs="Times New Roman"/>
          <w:sz w:val="28"/>
          <w:szCs w:val="28"/>
        </w:rPr>
      </w:pPr>
    </w:p>
    <w:p w:rsidR="00684FFC" w:rsidRPr="0030730C" w:rsidRDefault="00684FFC" w:rsidP="00684FFC">
      <w:pPr>
        <w:pStyle w:val="ConsPlusNormal"/>
        <w:spacing w:line="240" w:lineRule="exact"/>
        <w:jc w:val="both"/>
        <w:rPr>
          <w:rFonts w:ascii="Times New Roman" w:hAnsi="Times New Roman" w:cs="Times New Roman"/>
          <w:sz w:val="28"/>
          <w:szCs w:val="28"/>
        </w:rPr>
      </w:pPr>
      <w:r w:rsidRPr="0030730C">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Порядка </w:t>
      </w:r>
      <w:r w:rsidRPr="0030730C">
        <w:rPr>
          <w:rFonts w:ascii="Times New Roman" w:hAnsi="Times New Roman" w:cs="Times New Roman"/>
          <w:sz w:val="28"/>
          <w:szCs w:val="28"/>
        </w:rPr>
        <w:t>принятия решени</w:t>
      </w:r>
      <w:r>
        <w:rPr>
          <w:rFonts w:ascii="Times New Roman" w:hAnsi="Times New Roman" w:cs="Times New Roman"/>
          <w:sz w:val="28"/>
          <w:szCs w:val="28"/>
        </w:rPr>
        <w:t>я</w:t>
      </w:r>
      <w:r w:rsidRPr="0030730C">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бюджетных инвестиций юридическим лицам, не являющимся </w:t>
      </w:r>
      <w:r w:rsidRPr="00AA74F9">
        <w:rPr>
          <w:rFonts w:ascii="Times New Roman" w:eastAsiaTheme="minorHAnsi" w:hAnsi="Times New Roman" w:cs="Times New Roman"/>
          <w:sz w:val="28"/>
          <w:szCs w:val="28"/>
          <w:lang w:eastAsia="en-US"/>
        </w:rPr>
        <w:t>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учреждени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 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унитарным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предприяти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Pr>
          <w:rFonts w:ascii="Times New Roman" w:hAnsi="Times New Roman" w:cs="Times New Roman"/>
          <w:sz w:val="28"/>
          <w:szCs w:val="28"/>
        </w:rPr>
        <w:t>,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w:t>
      </w:r>
      <w:r w:rsidR="0090100E">
        <w:rPr>
          <w:rFonts w:ascii="Times New Roman" w:hAnsi="Times New Roman" w:cs="Times New Roman"/>
          <w:sz w:val="28"/>
          <w:szCs w:val="28"/>
        </w:rPr>
        <w:t>ального строительства, находящие</w:t>
      </w:r>
      <w:r>
        <w:rPr>
          <w:rFonts w:ascii="Times New Roman" w:hAnsi="Times New Roman" w:cs="Times New Roman"/>
          <w:sz w:val="28"/>
          <w:szCs w:val="28"/>
        </w:rPr>
        <w:t xml:space="preserve">ся в собственности таких дочерних обществ, и (или) на приобретение такими дочерними обществами объектов недвижимого имущества за счет средств </w:t>
      </w:r>
      <w:r w:rsidR="00296C06">
        <w:rPr>
          <w:rFonts w:ascii="Times New Roman" w:hAnsi="Times New Roman" w:cs="Times New Roman"/>
          <w:sz w:val="28"/>
          <w:szCs w:val="28"/>
        </w:rPr>
        <w:t xml:space="preserve">бюджета </w:t>
      </w:r>
      <w:r>
        <w:rPr>
          <w:rFonts w:ascii="Times New Roman" w:hAnsi="Times New Roman" w:cs="Times New Roman"/>
          <w:sz w:val="28"/>
          <w:szCs w:val="28"/>
        </w:rPr>
        <w:t>Благодарненского городского округа Ставропольского края</w:t>
      </w:r>
    </w:p>
    <w:p w:rsidR="00684FFC" w:rsidRDefault="00684FFC" w:rsidP="00684FFC">
      <w:pPr>
        <w:pStyle w:val="ConsPlusNormal"/>
        <w:jc w:val="both"/>
        <w:rPr>
          <w:rFonts w:ascii="Times New Roman" w:hAnsi="Times New Roman" w:cs="Times New Roman"/>
          <w:b/>
          <w:bCs/>
          <w:sz w:val="28"/>
          <w:szCs w:val="28"/>
        </w:rPr>
      </w:pPr>
    </w:p>
    <w:p w:rsidR="00684FFC" w:rsidRPr="003C4BE6" w:rsidRDefault="00684FFC" w:rsidP="00684FFC">
      <w:pPr>
        <w:pStyle w:val="ConsPlusNormal"/>
        <w:jc w:val="both"/>
        <w:rPr>
          <w:rFonts w:ascii="Times New Roman" w:hAnsi="Times New Roman" w:cs="Times New Roman"/>
          <w:sz w:val="28"/>
          <w:szCs w:val="28"/>
        </w:rPr>
      </w:pPr>
    </w:p>
    <w:p w:rsidR="00684FFC" w:rsidRDefault="00684FFC" w:rsidP="00684FFC">
      <w:pPr>
        <w:pStyle w:val="ConsPlusNormal"/>
        <w:ind w:firstLine="720"/>
        <w:jc w:val="both"/>
        <w:rPr>
          <w:rFonts w:ascii="Times New Roman" w:hAnsi="Times New Roman" w:cs="Times New Roman"/>
          <w:sz w:val="28"/>
          <w:szCs w:val="28"/>
        </w:rPr>
      </w:pPr>
      <w:r w:rsidRPr="003C4BE6">
        <w:rPr>
          <w:rFonts w:ascii="Times New Roman" w:hAnsi="Times New Roman" w:cs="Times New Roman"/>
          <w:sz w:val="28"/>
          <w:szCs w:val="28"/>
        </w:rPr>
        <w:t>В соответствии со с</w:t>
      </w:r>
      <w:r>
        <w:rPr>
          <w:rFonts w:ascii="Times New Roman" w:hAnsi="Times New Roman" w:cs="Times New Roman"/>
          <w:sz w:val="28"/>
          <w:szCs w:val="28"/>
        </w:rPr>
        <w:t xml:space="preserve">татьей </w:t>
      </w:r>
      <w:r w:rsidRPr="003C4BE6">
        <w:rPr>
          <w:rFonts w:ascii="Times New Roman" w:hAnsi="Times New Roman" w:cs="Times New Roman"/>
          <w:sz w:val="28"/>
          <w:szCs w:val="28"/>
        </w:rPr>
        <w:t>8</w:t>
      </w:r>
      <w:r>
        <w:rPr>
          <w:rFonts w:ascii="Times New Roman" w:hAnsi="Times New Roman" w:cs="Times New Roman"/>
          <w:sz w:val="28"/>
          <w:szCs w:val="28"/>
        </w:rPr>
        <w:t>0</w:t>
      </w:r>
      <w:r w:rsidRPr="003C4BE6">
        <w:rPr>
          <w:rFonts w:ascii="Times New Roman" w:hAnsi="Times New Roman" w:cs="Times New Roman"/>
          <w:sz w:val="28"/>
          <w:szCs w:val="28"/>
        </w:rPr>
        <w:t xml:space="preserve"> Бюджетного кодекса Российской Федерации</w:t>
      </w:r>
      <w:r w:rsidR="00AC31D4">
        <w:rPr>
          <w:rFonts w:ascii="Times New Roman" w:hAnsi="Times New Roman" w:cs="Times New Roman"/>
          <w:sz w:val="28"/>
          <w:szCs w:val="28"/>
        </w:rPr>
        <w:t xml:space="preserve">, </w:t>
      </w:r>
      <w:r>
        <w:rPr>
          <w:rFonts w:ascii="Times New Roman" w:hAnsi="Times New Roman" w:cs="Times New Roman"/>
          <w:sz w:val="28"/>
          <w:szCs w:val="28"/>
        </w:rPr>
        <w:t>администрация Благодарненского городского округа Ставропольского края</w:t>
      </w:r>
    </w:p>
    <w:p w:rsidR="00684FFC" w:rsidRDefault="00684FFC" w:rsidP="00684FFC">
      <w:pPr>
        <w:pStyle w:val="ConsPlusNormal"/>
        <w:jc w:val="both"/>
        <w:rPr>
          <w:rFonts w:ascii="Times New Roman" w:hAnsi="Times New Roman" w:cs="Times New Roman"/>
          <w:sz w:val="28"/>
          <w:szCs w:val="28"/>
        </w:rPr>
      </w:pPr>
    </w:p>
    <w:p w:rsidR="00684FFC" w:rsidRDefault="00684FFC" w:rsidP="00684FFC">
      <w:pPr>
        <w:pStyle w:val="ConsPlusNormal"/>
        <w:jc w:val="both"/>
        <w:rPr>
          <w:rFonts w:ascii="Times New Roman" w:hAnsi="Times New Roman" w:cs="Times New Roman"/>
          <w:sz w:val="28"/>
          <w:szCs w:val="28"/>
        </w:rPr>
      </w:pPr>
    </w:p>
    <w:p w:rsidR="00684FFC" w:rsidRDefault="00684FFC" w:rsidP="00684FFC">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Pr="003C4BE6">
        <w:rPr>
          <w:rFonts w:ascii="Times New Roman" w:hAnsi="Times New Roman" w:cs="Times New Roman"/>
          <w:sz w:val="28"/>
          <w:szCs w:val="28"/>
        </w:rPr>
        <w:t>:</w:t>
      </w:r>
    </w:p>
    <w:p w:rsidR="00684FFC" w:rsidRDefault="00684FFC" w:rsidP="00684FFC">
      <w:pPr>
        <w:pStyle w:val="ConsPlusNormal"/>
        <w:ind w:firstLine="540"/>
        <w:jc w:val="both"/>
        <w:rPr>
          <w:rFonts w:ascii="Times New Roman" w:hAnsi="Times New Roman" w:cs="Times New Roman"/>
          <w:sz w:val="28"/>
          <w:szCs w:val="28"/>
        </w:rPr>
      </w:pPr>
    </w:p>
    <w:p w:rsidR="00684FFC" w:rsidRPr="003C4BE6" w:rsidRDefault="00684FFC" w:rsidP="00684FFC">
      <w:pPr>
        <w:pStyle w:val="ConsPlusNormal"/>
        <w:ind w:firstLine="540"/>
        <w:jc w:val="both"/>
        <w:rPr>
          <w:rFonts w:ascii="Times New Roman" w:hAnsi="Times New Roman" w:cs="Times New Roman"/>
          <w:sz w:val="28"/>
          <w:szCs w:val="28"/>
        </w:rPr>
      </w:pPr>
    </w:p>
    <w:p w:rsidR="00684FFC" w:rsidRDefault="00684FFC"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C4BE6">
        <w:rPr>
          <w:rFonts w:ascii="Times New Roman" w:hAnsi="Times New Roman" w:cs="Times New Roman"/>
          <w:sz w:val="28"/>
          <w:szCs w:val="28"/>
        </w:rPr>
        <w:t>Утвердить прилагаемы</w:t>
      </w:r>
      <w:r>
        <w:rPr>
          <w:rFonts w:ascii="Times New Roman" w:hAnsi="Times New Roman" w:cs="Times New Roman"/>
          <w:sz w:val="28"/>
          <w:szCs w:val="28"/>
        </w:rPr>
        <w:t>й</w:t>
      </w:r>
      <w:r w:rsidRPr="003C4BE6">
        <w:rPr>
          <w:rFonts w:ascii="Times New Roman" w:hAnsi="Times New Roman" w:cs="Times New Roman"/>
          <w:sz w:val="28"/>
          <w:szCs w:val="28"/>
        </w:rPr>
        <w:t xml:space="preserve"> </w:t>
      </w:r>
      <w:hyperlink r:id="rId7" w:anchor="Par30" w:tooltip="Ссылка на текущий документ" w:history="1">
        <w:r w:rsidRPr="0030730C">
          <w:rPr>
            <w:rStyle w:val="a3"/>
            <w:rFonts w:ascii="Times New Roman" w:hAnsi="Times New Roman"/>
            <w:color w:val="auto"/>
            <w:sz w:val="28"/>
            <w:szCs w:val="28"/>
            <w:u w:val="none"/>
          </w:rPr>
          <w:t>П</w:t>
        </w:r>
        <w:r>
          <w:rPr>
            <w:rStyle w:val="a3"/>
            <w:rFonts w:ascii="Times New Roman" w:hAnsi="Times New Roman"/>
            <w:color w:val="auto"/>
            <w:sz w:val="28"/>
            <w:szCs w:val="28"/>
            <w:u w:val="none"/>
          </w:rPr>
          <w:t>о</w:t>
        </w:r>
        <w:r w:rsidRPr="0030730C">
          <w:rPr>
            <w:rStyle w:val="a3"/>
            <w:rFonts w:ascii="Times New Roman" w:hAnsi="Times New Roman"/>
            <w:color w:val="auto"/>
            <w:sz w:val="28"/>
            <w:szCs w:val="28"/>
            <w:u w:val="none"/>
          </w:rPr>
          <w:t>р</w:t>
        </w:r>
      </w:hyperlink>
      <w:r>
        <w:rPr>
          <w:rFonts w:ascii="Times New Roman" w:hAnsi="Times New Roman" w:cs="Times New Roman"/>
          <w:sz w:val="28"/>
          <w:szCs w:val="28"/>
        </w:rPr>
        <w:t>ядок</w:t>
      </w:r>
      <w:r w:rsidRPr="0030730C">
        <w:rPr>
          <w:rFonts w:ascii="Times New Roman" w:hAnsi="Times New Roman" w:cs="Times New Roman"/>
          <w:sz w:val="28"/>
          <w:szCs w:val="28"/>
        </w:rPr>
        <w:t xml:space="preserve"> п</w:t>
      </w:r>
      <w:r>
        <w:rPr>
          <w:rFonts w:ascii="Times New Roman" w:hAnsi="Times New Roman" w:cs="Times New Roman"/>
          <w:sz w:val="28"/>
          <w:szCs w:val="28"/>
        </w:rPr>
        <w:t>ринятия решения</w:t>
      </w:r>
      <w:r w:rsidRPr="003C4BE6">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бюджетных инвестиций юридическим лицам, не являющимся </w:t>
      </w:r>
      <w:r w:rsidRPr="00AA74F9">
        <w:rPr>
          <w:rFonts w:ascii="Times New Roman" w:eastAsiaTheme="minorHAnsi" w:hAnsi="Times New Roman" w:cs="Times New Roman"/>
          <w:sz w:val="28"/>
          <w:szCs w:val="28"/>
          <w:lang w:eastAsia="en-US"/>
        </w:rPr>
        <w:t>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учреждени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 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унитарным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предприяти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Pr>
          <w:rFonts w:ascii="Times New Roman" w:hAnsi="Times New Roman" w:cs="Times New Roman"/>
          <w:sz w:val="28"/>
          <w:szCs w:val="28"/>
        </w:rPr>
        <w:t>,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w:t>
      </w:r>
      <w:r w:rsidR="0090100E">
        <w:rPr>
          <w:rFonts w:ascii="Times New Roman" w:hAnsi="Times New Roman" w:cs="Times New Roman"/>
          <w:sz w:val="28"/>
          <w:szCs w:val="28"/>
        </w:rPr>
        <w:t>тва, находящие</w:t>
      </w:r>
      <w:r>
        <w:rPr>
          <w:rFonts w:ascii="Times New Roman" w:hAnsi="Times New Roman" w:cs="Times New Roman"/>
          <w:sz w:val="28"/>
          <w:szCs w:val="28"/>
        </w:rPr>
        <w:t xml:space="preserve">ся в собственности таких дочерних обществ, и (или) на приобретение такими дочерними обществами объектов недвижимого имущества за счет средств </w:t>
      </w:r>
      <w:r w:rsidR="00296C06">
        <w:rPr>
          <w:rFonts w:ascii="Times New Roman" w:hAnsi="Times New Roman" w:cs="Times New Roman"/>
          <w:sz w:val="28"/>
          <w:szCs w:val="28"/>
        </w:rPr>
        <w:t xml:space="preserve">бюджета </w:t>
      </w:r>
      <w:r>
        <w:rPr>
          <w:rFonts w:ascii="Times New Roman" w:hAnsi="Times New Roman" w:cs="Times New Roman"/>
          <w:sz w:val="28"/>
          <w:szCs w:val="28"/>
        </w:rPr>
        <w:t>Благодарненского городского округа Ставропольского края</w:t>
      </w:r>
      <w:r w:rsidR="00296C06">
        <w:rPr>
          <w:rFonts w:ascii="Times New Roman" w:hAnsi="Times New Roman" w:cs="Times New Roman"/>
          <w:sz w:val="28"/>
          <w:szCs w:val="28"/>
        </w:rPr>
        <w:t>.</w:t>
      </w:r>
    </w:p>
    <w:p w:rsidR="00684FFC" w:rsidRDefault="00684FFC" w:rsidP="00684FFC">
      <w:pPr>
        <w:pStyle w:val="ConsPlusNormal"/>
        <w:ind w:firstLine="720"/>
        <w:jc w:val="both"/>
        <w:rPr>
          <w:rFonts w:ascii="Times New Roman" w:hAnsi="Times New Roman" w:cs="Times New Roman"/>
          <w:sz w:val="28"/>
          <w:szCs w:val="28"/>
        </w:rPr>
      </w:pPr>
    </w:p>
    <w:p w:rsidR="00684FFC" w:rsidRPr="00912D68" w:rsidRDefault="00684FFC" w:rsidP="00AC31D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2.</w:t>
      </w:r>
      <w:r w:rsidRPr="00912D68">
        <w:rPr>
          <w:rFonts w:ascii="Times New Roman" w:hAnsi="Times New Roman" w:cs="Times New Roman"/>
          <w:sz w:val="28"/>
          <w:szCs w:val="28"/>
          <w:lang w:eastAsia="ru-RU"/>
        </w:rPr>
        <w:tab/>
        <w:t>Отделу по обеспечению общественной безопасности, гражданской обороне и чрезвычайным ситуациям,</w:t>
      </w:r>
      <w:r w:rsidRPr="00912D68">
        <w:rPr>
          <w:rFonts w:ascii="Arial" w:hAnsi="Arial" w:cs="Arial"/>
          <w:sz w:val="20"/>
          <w:szCs w:val="20"/>
          <w:lang w:eastAsia="ru-RU"/>
        </w:rPr>
        <w:t xml:space="preserve"> </w:t>
      </w:r>
      <w:r w:rsidRPr="00912D68">
        <w:rPr>
          <w:rFonts w:ascii="Times New Roman" w:hAnsi="Times New Roman" w:cs="Times New Roman"/>
          <w:sz w:val="28"/>
          <w:szCs w:val="28"/>
          <w:lang w:eastAsia="ru-RU"/>
        </w:rPr>
        <w:t xml:space="preserve">информационных технологий и защиты информации </w:t>
      </w:r>
      <w:r w:rsidR="00AC31D4">
        <w:rPr>
          <w:rFonts w:ascii="Times New Roman" w:hAnsi="Times New Roman" w:cs="Times New Roman"/>
          <w:sz w:val="28"/>
          <w:szCs w:val="28"/>
          <w:lang w:eastAsia="ru-RU"/>
        </w:rPr>
        <w:t xml:space="preserve">администрации Благодарненского городского округа Ставропольского края </w:t>
      </w:r>
      <w:r w:rsidRPr="00912D68">
        <w:rPr>
          <w:rFonts w:ascii="Times New Roman" w:hAnsi="Times New Roman" w:cs="Times New Roman"/>
          <w:sz w:val="28"/>
          <w:szCs w:val="28"/>
          <w:lang w:eastAsia="ru-RU"/>
        </w:rPr>
        <w:t>разместить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684FFC" w:rsidRPr="00912D68" w:rsidRDefault="00684FFC" w:rsidP="00684F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84FFC" w:rsidRPr="00912D68" w:rsidRDefault="00684FFC" w:rsidP="00684F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3.</w:t>
      </w:r>
      <w:r w:rsidRPr="00912D68">
        <w:rPr>
          <w:rFonts w:ascii="Times New Roman" w:hAnsi="Times New Roman" w:cs="Times New Roman"/>
          <w:sz w:val="28"/>
          <w:szCs w:val="28"/>
          <w:lang w:eastAsia="ru-RU"/>
        </w:rPr>
        <w:tab/>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684FFC" w:rsidRPr="00912D68" w:rsidRDefault="00684FFC" w:rsidP="00684F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84FFC" w:rsidRPr="00912D68" w:rsidRDefault="00684FFC" w:rsidP="00684F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4.</w:t>
      </w:r>
      <w:r w:rsidRPr="00912D68">
        <w:rPr>
          <w:rFonts w:ascii="Times New Roman" w:hAnsi="Times New Roman" w:cs="Times New Roman"/>
          <w:sz w:val="28"/>
          <w:szCs w:val="28"/>
          <w:lang w:eastAsia="ru-RU"/>
        </w:rPr>
        <w:tab/>
        <w:t>Настоящее постановление вступает в силу на следующий день после его официального опубликования.</w:t>
      </w: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 xml:space="preserve">Глава </w:t>
      </w: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Благодарненского городского округа</w:t>
      </w: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 xml:space="preserve">Ставропольского края                                          </w:t>
      </w:r>
      <w:r>
        <w:rPr>
          <w:rFonts w:ascii="Times New Roman" w:hAnsi="Times New Roman" w:cs="Times New Roman"/>
          <w:sz w:val="28"/>
          <w:szCs w:val="28"/>
          <w:lang w:eastAsia="ru-RU"/>
        </w:rPr>
        <w:t xml:space="preserve">                  </w:t>
      </w:r>
      <w:r w:rsidRPr="00912D68">
        <w:rPr>
          <w:rFonts w:ascii="Times New Roman" w:hAnsi="Times New Roman" w:cs="Times New Roman"/>
          <w:sz w:val="28"/>
          <w:szCs w:val="28"/>
          <w:lang w:eastAsia="ru-RU"/>
        </w:rPr>
        <w:t xml:space="preserve">         А.И. Теньков</w:t>
      </w: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BF6025" w:rsidRDefault="00BF6025"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2441F9" w:rsidRPr="003C4BE6" w:rsidRDefault="002441F9" w:rsidP="002441F9">
      <w:pPr>
        <w:pStyle w:val="ConsPlusNormal"/>
        <w:ind w:left="4680"/>
        <w:jc w:val="center"/>
        <w:outlineLvl w:val="0"/>
        <w:rPr>
          <w:rFonts w:ascii="Times New Roman" w:hAnsi="Times New Roman" w:cs="Times New Roman"/>
          <w:sz w:val="28"/>
          <w:szCs w:val="28"/>
        </w:rPr>
      </w:pPr>
      <w:r w:rsidRPr="003C4BE6">
        <w:rPr>
          <w:rFonts w:ascii="Times New Roman" w:hAnsi="Times New Roman" w:cs="Times New Roman"/>
          <w:sz w:val="28"/>
          <w:szCs w:val="28"/>
        </w:rPr>
        <w:t>У</w:t>
      </w:r>
      <w:r>
        <w:rPr>
          <w:rFonts w:ascii="Times New Roman" w:hAnsi="Times New Roman" w:cs="Times New Roman"/>
          <w:sz w:val="28"/>
          <w:szCs w:val="28"/>
        </w:rPr>
        <w:t>ТВЕРЖДЕН</w:t>
      </w:r>
    </w:p>
    <w:p w:rsidR="002441F9" w:rsidRDefault="002441F9" w:rsidP="002441F9">
      <w:pPr>
        <w:pStyle w:val="ConsPlusNormal"/>
        <w:spacing w:line="240" w:lineRule="exact"/>
        <w:ind w:left="4678"/>
        <w:jc w:val="center"/>
        <w:rPr>
          <w:rFonts w:ascii="Times New Roman" w:hAnsi="Times New Roman" w:cs="Times New Roman"/>
          <w:sz w:val="28"/>
          <w:szCs w:val="28"/>
        </w:rPr>
      </w:pPr>
      <w:r w:rsidRPr="003C4BE6">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2441F9" w:rsidRDefault="002441F9" w:rsidP="002441F9">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2441F9" w:rsidRDefault="002441F9" w:rsidP="002441F9">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441F9" w:rsidRPr="003C4BE6" w:rsidRDefault="002441F9" w:rsidP="002441F9">
      <w:pPr>
        <w:pStyle w:val="ConsPlusNormal"/>
        <w:jc w:val="right"/>
        <w:rPr>
          <w:rFonts w:ascii="Times New Roman" w:hAnsi="Times New Roman" w:cs="Times New Roman"/>
          <w:sz w:val="28"/>
          <w:szCs w:val="28"/>
        </w:rPr>
      </w:pPr>
    </w:p>
    <w:p w:rsidR="002441F9" w:rsidRDefault="002441F9" w:rsidP="002441F9">
      <w:pPr>
        <w:pStyle w:val="ConsPlusNormal"/>
        <w:jc w:val="center"/>
        <w:rPr>
          <w:rFonts w:ascii="Times New Roman" w:hAnsi="Times New Roman" w:cs="Times New Roman"/>
          <w:sz w:val="28"/>
          <w:szCs w:val="28"/>
        </w:rPr>
      </w:pPr>
    </w:p>
    <w:p w:rsidR="002441F9" w:rsidRPr="003C4BE6" w:rsidRDefault="002441F9" w:rsidP="002441F9">
      <w:pPr>
        <w:pStyle w:val="ConsPlusNormal"/>
        <w:jc w:val="center"/>
        <w:rPr>
          <w:rFonts w:ascii="Times New Roman" w:hAnsi="Times New Roman" w:cs="Times New Roman"/>
          <w:sz w:val="28"/>
          <w:szCs w:val="28"/>
        </w:rPr>
      </w:pPr>
    </w:p>
    <w:p w:rsidR="002441F9" w:rsidRDefault="002441F9" w:rsidP="002441F9">
      <w:pPr>
        <w:pStyle w:val="ConsPlusNormal"/>
        <w:jc w:val="center"/>
        <w:rPr>
          <w:rFonts w:ascii="Times New Roman" w:hAnsi="Times New Roman" w:cs="Times New Roman"/>
          <w:sz w:val="28"/>
          <w:szCs w:val="28"/>
        </w:rPr>
      </w:pPr>
      <w:bookmarkStart w:id="1" w:name="Par30"/>
      <w:bookmarkStart w:id="2" w:name="Par38"/>
      <w:bookmarkEnd w:id="1"/>
      <w:bookmarkEnd w:id="2"/>
      <w:r w:rsidRPr="0030730C">
        <w:rPr>
          <w:rFonts w:ascii="Times New Roman" w:hAnsi="Times New Roman" w:cs="Times New Roman"/>
          <w:sz w:val="28"/>
          <w:szCs w:val="28"/>
        </w:rPr>
        <w:t>П</w:t>
      </w:r>
      <w:r>
        <w:rPr>
          <w:rFonts w:ascii="Times New Roman" w:hAnsi="Times New Roman" w:cs="Times New Roman"/>
          <w:sz w:val="28"/>
          <w:szCs w:val="28"/>
        </w:rPr>
        <w:t>ОРЯДОК</w:t>
      </w:r>
    </w:p>
    <w:p w:rsidR="002441F9" w:rsidRPr="0030730C" w:rsidRDefault="002441F9" w:rsidP="00AC31D4">
      <w:pPr>
        <w:pStyle w:val="ConsPlusNormal"/>
        <w:spacing w:line="240" w:lineRule="exact"/>
        <w:jc w:val="both"/>
        <w:rPr>
          <w:rFonts w:ascii="Times New Roman" w:hAnsi="Times New Roman" w:cs="Times New Roman"/>
          <w:sz w:val="28"/>
          <w:szCs w:val="28"/>
        </w:rPr>
      </w:pPr>
      <w:r w:rsidRPr="0030730C">
        <w:rPr>
          <w:rFonts w:ascii="Times New Roman" w:hAnsi="Times New Roman" w:cs="Times New Roman"/>
          <w:sz w:val="28"/>
          <w:szCs w:val="28"/>
        </w:rPr>
        <w:t>принятия решени</w:t>
      </w:r>
      <w:r>
        <w:rPr>
          <w:rFonts w:ascii="Times New Roman" w:hAnsi="Times New Roman" w:cs="Times New Roman"/>
          <w:sz w:val="28"/>
          <w:szCs w:val="28"/>
        </w:rPr>
        <w:t>я</w:t>
      </w:r>
      <w:r w:rsidRPr="0030730C">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бюджетных инвестиций юридическим лицам, </w:t>
      </w:r>
      <w:r w:rsidR="00F77989">
        <w:rPr>
          <w:rFonts w:ascii="Times New Roman" w:hAnsi="Times New Roman" w:cs="Times New Roman"/>
          <w:sz w:val="28"/>
          <w:szCs w:val="28"/>
        </w:rPr>
        <w:t xml:space="preserve">не являющимся </w:t>
      </w:r>
      <w:r w:rsidR="00F77989" w:rsidRPr="00AA74F9">
        <w:rPr>
          <w:rFonts w:ascii="Times New Roman" w:eastAsiaTheme="minorHAnsi" w:hAnsi="Times New Roman" w:cs="Times New Roman"/>
          <w:sz w:val="28"/>
          <w:szCs w:val="28"/>
          <w:lang w:eastAsia="en-US"/>
        </w:rPr>
        <w:t>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учреждени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 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унитарным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предприяти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Pr>
          <w:rFonts w:ascii="Times New Roman" w:hAnsi="Times New Roman" w:cs="Times New Roman"/>
          <w:sz w:val="28"/>
          <w:szCs w:val="28"/>
        </w:rPr>
        <w:t>,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w:t>
      </w:r>
      <w:r w:rsidR="0090100E">
        <w:rPr>
          <w:rFonts w:ascii="Times New Roman" w:hAnsi="Times New Roman" w:cs="Times New Roman"/>
          <w:sz w:val="28"/>
          <w:szCs w:val="28"/>
        </w:rPr>
        <w:t>ального строительства, находящие</w:t>
      </w:r>
      <w:r>
        <w:rPr>
          <w:rFonts w:ascii="Times New Roman" w:hAnsi="Times New Roman" w:cs="Times New Roman"/>
          <w:sz w:val="28"/>
          <w:szCs w:val="28"/>
        </w:rPr>
        <w:t xml:space="preserve">ся в собственности таких дочерних обществ, и (или) на приобретение такими дочерними обществами объектов недвижимого имущества за счет средств </w:t>
      </w:r>
      <w:r w:rsidR="00296C06">
        <w:rPr>
          <w:rFonts w:ascii="Times New Roman" w:hAnsi="Times New Roman" w:cs="Times New Roman"/>
          <w:sz w:val="28"/>
          <w:szCs w:val="28"/>
        </w:rPr>
        <w:t xml:space="preserve">бюджета </w:t>
      </w:r>
      <w:r>
        <w:rPr>
          <w:rFonts w:ascii="Times New Roman" w:hAnsi="Times New Roman" w:cs="Times New Roman"/>
          <w:sz w:val="28"/>
          <w:szCs w:val="28"/>
        </w:rPr>
        <w:t>Благодарненского городского округа Ставропольского края</w:t>
      </w:r>
    </w:p>
    <w:p w:rsidR="002441F9" w:rsidRDefault="002441F9" w:rsidP="002441F9">
      <w:pPr>
        <w:pStyle w:val="ConsPlusNormal"/>
        <w:jc w:val="center"/>
        <w:rPr>
          <w:rFonts w:ascii="Times New Roman" w:hAnsi="Times New Roman" w:cs="Times New Roman"/>
          <w:sz w:val="28"/>
          <w:szCs w:val="28"/>
        </w:rPr>
      </w:pPr>
    </w:p>
    <w:p w:rsidR="002441F9" w:rsidRDefault="002441F9" w:rsidP="002441F9">
      <w:pPr>
        <w:pStyle w:val="ConsPlusNormal"/>
        <w:jc w:val="center"/>
        <w:rPr>
          <w:rFonts w:ascii="Times New Roman" w:hAnsi="Times New Roman" w:cs="Times New Roman"/>
          <w:sz w:val="28"/>
          <w:szCs w:val="28"/>
        </w:rPr>
      </w:pPr>
    </w:p>
    <w:p w:rsidR="002441F9" w:rsidRPr="00B5418A" w:rsidRDefault="002441F9" w:rsidP="002441F9">
      <w:pPr>
        <w:pStyle w:val="ConsPlusNormal"/>
        <w:jc w:val="center"/>
        <w:outlineLvl w:val="1"/>
        <w:rPr>
          <w:rFonts w:ascii="Times New Roman" w:hAnsi="Times New Roman" w:cs="Times New Roman"/>
          <w:sz w:val="28"/>
          <w:szCs w:val="28"/>
        </w:rPr>
      </w:pPr>
      <w:r w:rsidRPr="00B5418A">
        <w:rPr>
          <w:rFonts w:ascii="Times New Roman" w:hAnsi="Times New Roman" w:cs="Times New Roman"/>
          <w:sz w:val="28"/>
          <w:szCs w:val="28"/>
        </w:rPr>
        <w:t>I. Основные положения</w:t>
      </w:r>
    </w:p>
    <w:p w:rsidR="002441F9" w:rsidRPr="00B5418A" w:rsidRDefault="002441F9" w:rsidP="002441F9">
      <w:pPr>
        <w:pStyle w:val="ConsPlusNormal"/>
        <w:jc w:val="both"/>
        <w:rPr>
          <w:rFonts w:ascii="Times New Roman" w:hAnsi="Times New Roman" w:cs="Times New Roman"/>
          <w:sz w:val="28"/>
          <w:szCs w:val="28"/>
        </w:rPr>
      </w:pP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Настоящий</w:t>
      </w:r>
      <w:r w:rsidRPr="00B5418A">
        <w:rPr>
          <w:rFonts w:ascii="Times New Roman" w:hAnsi="Times New Roman" w:cs="Times New Roman"/>
          <w:sz w:val="28"/>
          <w:szCs w:val="28"/>
        </w:rPr>
        <w:t xml:space="preserve"> П</w:t>
      </w:r>
      <w:r>
        <w:rPr>
          <w:rFonts w:ascii="Times New Roman" w:hAnsi="Times New Roman" w:cs="Times New Roman"/>
          <w:sz w:val="28"/>
          <w:szCs w:val="28"/>
        </w:rPr>
        <w:t>о</w:t>
      </w:r>
      <w:r w:rsidRPr="00B5418A">
        <w:rPr>
          <w:rFonts w:ascii="Times New Roman" w:hAnsi="Times New Roman" w:cs="Times New Roman"/>
          <w:sz w:val="28"/>
          <w:szCs w:val="28"/>
        </w:rPr>
        <w:t>р</w:t>
      </w:r>
      <w:r>
        <w:rPr>
          <w:rFonts w:ascii="Times New Roman" w:hAnsi="Times New Roman" w:cs="Times New Roman"/>
          <w:sz w:val="28"/>
          <w:szCs w:val="28"/>
        </w:rPr>
        <w:t>ядок устанавливает</w:t>
      </w:r>
      <w:r w:rsidRPr="00B5418A">
        <w:rPr>
          <w:rFonts w:ascii="Times New Roman" w:hAnsi="Times New Roman" w:cs="Times New Roman"/>
          <w:sz w:val="28"/>
          <w:szCs w:val="28"/>
        </w:rPr>
        <w:t xml:space="preserve"> п</w:t>
      </w:r>
      <w:r>
        <w:rPr>
          <w:rFonts w:ascii="Times New Roman" w:hAnsi="Times New Roman" w:cs="Times New Roman"/>
          <w:sz w:val="28"/>
          <w:szCs w:val="28"/>
        </w:rPr>
        <w:t>р</w:t>
      </w:r>
      <w:r w:rsidRPr="00B5418A">
        <w:rPr>
          <w:rFonts w:ascii="Times New Roman" w:hAnsi="Times New Roman" w:cs="Times New Roman"/>
          <w:sz w:val="28"/>
          <w:szCs w:val="28"/>
        </w:rPr>
        <w:t>о</w:t>
      </w:r>
      <w:r>
        <w:rPr>
          <w:rFonts w:ascii="Times New Roman" w:hAnsi="Times New Roman" w:cs="Times New Roman"/>
          <w:sz w:val="28"/>
          <w:szCs w:val="28"/>
        </w:rPr>
        <w:t>цедуру</w:t>
      </w:r>
      <w:r w:rsidRPr="00B5418A">
        <w:rPr>
          <w:rFonts w:ascii="Times New Roman" w:hAnsi="Times New Roman" w:cs="Times New Roman"/>
          <w:sz w:val="28"/>
          <w:szCs w:val="28"/>
        </w:rPr>
        <w:t xml:space="preserve"> принятия решения </w:t>
      </w:r>
      <w:r>
        <w:rPr>
          <w:rFonts w:ascii="Times New Roman" w:hAnsi="Times New Roman" w:cs="Times New Roman"/>
          <w:sz w:val="28"/>
          <w:szCs w:val="28"/>
        </w:rPr>
        <w:t xml:space="preserve">о предоставлении бюджетных инвестиций юридическим лицам, </w:t>
      </w:r>
      <w:r w:rsidR="00F77989">
        <w:rPr>
          <w:rFonts w:ascii="Times New Roman" w:hAnsi="Times New Roman" w:cs="Times New Roman"/>
          <w:sz w:val="28"/>
          <w:szCs w:val="28"/>
        </w:rPr>
        <w:t xml:space="preserve">не являющимся </w:t>
      </w:r>
      <w:r w:rsidR="00F77989" w:rsidRPr="00AA74F9">
        <w:rPr>
          <w:rFonts w:ascii="Times New Roman" w:eastAsiaTheme="minorHAnsi" w:hAnsi="Times New Roman" w:cs="Times New Roman"/>
          <w:sz w:val="28"/>
          <w:szCs w:val="28"/>
          <w:lang w:eastAsia="en-US"/>
        </w:rPr>
        <w:t>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учреждени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 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унитарным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предприяти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sidR="00F77989" w:rsidRPr="00B5418A">
        <w:rPr>
          <w:rFonts w:ascii="Times New Roman" w:hAnsi="Times New Roman" w:cs="Times New Roman"/>
          <w:sz w:val="28"/>
          <w:szCs w:val="28"/>
        </w:rPr>
        <w:t xml:space="preserve"> </w:t>
      </w:r>
      <w:r w:rsidRPr="00B5418A">
        <w:rPr>
          <w:rFonts w:ascii="Times New Roman" w:hAnsi="Times New Roman" w:cs="Times New Roman"/>
          <w:sz w:val="28"/>
          <w:szCs w:val="28"/>
        </w:rPr>
        <w:t xml:space="preserve">(далее </w:t>
      </w:r>
      <w:r>
        <w:rPr>
          <w:rFonts w:ascii="Times New Roman" w:hAnsi="Times New Roman" w:cs="Times New Roman"/>
          <w:sz w:val="28"/>
          <w:szCs w:val="28"/>
        </w:rPr>
        <w:t>–</w:t>
      </w:r>
      <w:r w:rsidRPr="00B5418A">
        <w:rPr>
          <w:rFonts w:ascii="Times New Roman" w:hAnsi="Times New Roman" w:cs="Times New Roman"/>
          <w:sz w:val="28"/>
          <w:szCs w:val="28"/>
        </w:rPr>
        <w:t xml:space="preserve"> </w:t>
      </w:r>
      <w:r>
        <w:rPr>
          <w:rFonts w:ascii="Times New Roman" w:hAnsi="Times New Roman" w:cs="Times New Roman"/>
          <w:sz w:val="28"/>
          <w:szCs w:val="28"/>
        </w:rPr>
        <w:t>юридическое лицо</w:t>
      </w:r>
      <w:r w:rsidRPr="00B5418A">
        <w:rPr>
          <w:rFonts w:ascii="Times New Roman" w:hAnsi="Times New Roman" w:cs="Times New Roman"/>
          <w:sz w:val="28"/>
          <w:szCs w:val="28"/>
        </w:rPr>
        <w:t>)</w:t>
      </w:r>
      <w:r>
        <w:rPr>
          <w:rFonts w:ascii="Times New Roman" w:hAnsi="Times New Roman" w:cs="Times New Roman"/>
          <w:sz w:val="28"/>
          <w:szCs w:val="28"/>
        </w:rPr>
        <w:t>, в целях предоставления взноса в уставные</w:t>
      </w:r>
      <w:r w:rsidRPr="00B5418A">
        <w:rPr>
          <w:rFonts w:ascii="Times New Roman" w:hAnsi="Times New Roman" w:cs="Times New Roman"/>
          <w:sz w:val="28"/>
          <w:szCs w:val="28"/>
        </w:rPr>
        <w:t xml:space="preserve"> </w:t>
      </w:r>
      <w:r>
        <w:rPr>
          <w:rFonts w:ascii="Times New Roman" w:hAnsi="Times New Roman" w:cs="Times New Roman"/>
          <w:sz w:val="28"/>
          <w:szCs w:val="28"/>
        </w:rPr>
        <w:t>(складочные)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соответственно – объекты капитального строительства, объекты недвижимого имущества) за счет средств бюджета Благодарненского городского округа (</w:t>
      </w:r>
      <w:r w:rsidRPr="00B5418A">
        <w:rPr>
          <w:rFonts w:ascii="Times New Roman" w:hAnsi="Times New Roman" w:cs="Times New Roman"/>
          <w:sz w:val="28"/>
          <w:szCs w:val="28"/>
        </w:rPr>
        <w:t xml:space="preserve">далее соответственно </w:t>
      </w:r>
      <w:r>
        <w:rPr>
          <w:rFonts w:ascii="Times New Roman" w:hAnsi="Times New Roman" w:cs="Times New Roman"/>
          <w:sz w:val="28"/>
          <w:szCs w:val="28"/>
        </w:rPr>
        <w:t>–</w:t>
      </w:r>
      <w:r w:rsidRPr="00B5418A">
        <w:rPr>
          <w:rFonts w:ascii="Times New Roman" w:hAnsi="Times New Roman" w:cs="Times New Roman"/>
          <w:sz w:val="28"/>
          <w:szCs w:val="28"/>
        </w:rPr>
        <w:t xml:space="preserve"> </w:t>
      </w:r>
      <w:r>
        <w:rPr>
          <w:rFonts w:ascii="Times New Roman" w:hAnsi="Times New Roman" w:cs="Times New Roman"/>
          <w:sz w:val="28"/>
          <w:szCs w:val="28"/>
        </w:rPr>
        <w:t>бюджетные инвестиции, решение о предоставлении бюджетных инвестиций</w:t>
      </w:r>
      <w:r w:rsidRPr="00B5418A">
        <w:rPr>
          <w:rFonts w:ascii="Times New Roman" w:hAnsi="Times New Roman" w:cs="Times New Roman"/>
          <w:sz w:val="28"/>
          <w:szCs w:val="28"/>
        </w:rPr>
        <w:t>,</w:t>
      </w:r>
      <w:r>
        <w:rPr>
          <w:rFonts w:ascii="Times New Roman" w:hAnsi="Times New Roman" w:cs="Times New Roman"/>
          <w:sz w:val="28"/>
          <w:szCs w:val="28"/>
        </w:rPr>
        <w:t xml:space="preserve"> </w:t>
      </w:r>
      <w:r w:rsidR="00912D68">
        <w:rPr>
          <w:rFonts w:ascii="Times New Roman" w:hAnsi="Times New Roman" w:cs="Times New Roman"/>
          <w:sz w:val="28"/>
          <w:szCs w:val="28"/>
        </w:rPr>
        <w:t xml:space="preserve">местный </w:t>
      </w:r>
      <w:r>
        <w:rPr>
          <w:rFonts w:ascii="Times New Roman" w:hAnsi="Times New Roman" w:cs="Times New Roman"/>
          <w:sz w:val="28"/>
          <w:szCs w:val="28"/>
        </w:rPr>
        <w:t>бюджет</w:t>
      </w:r>
      <w:r w:rsidRPr="00B5418A">
        <w:rPr>
          <w:rFonts w:ascii="Times New Roman" w:hAnsi="Times New Roman" w:cs="Times New Roman"/>
          <w:sz w:val="28"/>
          <w:szCs w:val="28"/>
        </w:rPr>
        <w:t>).</w:t>
      </w:r>
    </w:p>
    <w:p w:rsidR="002441F9" w:rsidRPr="00BF325A" w:rsidRDefault="002441F9" w:rsidP="00AC31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8"/>
          <w:szCs w:val="28"/>
          <w:lang w:eastAsia="ru-RU"/>
        </w:rPr>
      </w:pPr>
      <w:r w:rsidRPr="00B5418A">
        <w:rPr>
          <w:rFonts w:ascii="Times New Roman" w:hAnsi="Times New Roman" w:cs="Times New Roman"/>
          <w:sz w:val="28"/>
          <w:szCs w:val="28"/>
        </w:rPr>
        <w:t>2.</w:t>
      </w:r>
      <w:r>
        <w:rPr>
          <w:rFonts w:ascii="Times New Roman" w:hAnsi="Times New Roman" w:cs="Times New Roman"/>
          <w:sz w:val="28"/>
          <w:szCs w:val="28"/>
        </w:rPr>
        <w:tab/>
      </w:r>
      <w:r w:rsidRPr="00B5418A">
        <w:rPr>
          <w:rFonts w:ascii="Times New Roman" w:hAnsi="Times New Roman" w:cs="Times New Roman"/>
          <w:sz w:val="28"/>
          <w:szCs w:val="28"/>
        </w:rPr>
        <w:t>Решени</w:t>
      </w:r>
      <w:r>
        <w:rPr>
          <w:rFonts w:ascii="Times New Roman" w:hAnsi="Times New Roman" w:cs="Times New Roman"/>
          <w:sz w:val="28"/>
          <w:szCs w:val="28"/>
        </w:rPr>
        <w:t>е</w:t>
      </w:r>
      <w:r w:rsidRPr="00B5418A">
        <w:rPr>
          <w:rFonts w:ascii="Times New Roman" w:hAnsi="Times New Roman" w:cs="Times New Roman"/>
          <w:sz w:val="28"/>
          <w:szCs w:val="28"/>
        </w:rPr>
        <w:t xml:space="preserve"> о </w:t>
      </w:r>
      <w:r>
        <w:rPr>
          <w:rFonts w:ascii="Times New Roman" w:hAnsi="Times New Roman" w:cs="Times New Roman"/>
          <w:sz w:val="28"/>
          <w:szCs w:val="28"/>
        </w:rPr>
        <w:t>предоставлении бюджетных инвестиций в объекты капитального строительства, строительство (реконструкция, в том числе с элементами реставрации, и (или) техническое перевооружение) (далее – строительство) которых планируется в рамках мероприятий муниципальных программ Благодарненского городского округа Ставропольского края, и (или) в объекты недвижимого имущества, приобретение которых планируется в рамках мероприятий муниципальных программ Благодарненского городского округа Ставропольского края, принимается администрацией Благодарненского городского округа Ставропольского края в форме правового акта об утверждении муниципальной программы в порядке, установленном</w:t>
      </w:r>
      <w:bookmarkStart w:id="3" w:name="sub_1000"/>
      <w:r w:rsidRPr="008428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Порядком </w:t>
      </w:r>
      <w:r w:rsidRPr="00BF325A">
        <w:rPr>
          <w:rFonts w:ascii="Times New Roman" w:hAnsi="Times New Roman" w:cs="Times New Roman"/>
          <w:sz w:val="28"/>
          <w:szCs w:val="28"/>
          <w:lang w:eastAsia="ru-RU"/>
        </w:rPr>
        <w:t xml:space="preserve">разработки, реализации и оценки </w:t>
      </w:r>
      <w:r w:rsidRPr="00BF325A">
        <w:rPr>
          <w:rFonts w:ascii="Times New Roman" w:hAnsi="Times New Roman" w:cs="Times New Roman"/>
          <w:sz w:val="28"/>
          <w:szCs w:val="28"/>
          <w:lang w:eastAsia="ru-RU"/>
        </w:rPr>
        <w:lastRenderedPageBreak/>
        <w:t xml:space="preserve">эффективности муниципальных программ </w:t>
      </w:r>
      <w:r>
        <w:rPr>
          <w:rFonts w:ascii="Times New Roman" w:hAnsi="Times New Roman" w:cs="Times New Roman"/>
          <w:sz w:val="28"/>
          <w:szCs w:val="28"/>
          <w:lang w:eastAsia="ru-RU"/>
        </w:rPr>
        <w:t>Благодарненского</w:t>
      </w:r>
      <w:r w:rsidRPr="00BF325A">
        <w:rPr>
          <w:rFonts w:ascii="Times New Roman" w:hAnsi="Times New Roman" w:cs="Times New Roman"/>
          <w:sz w:val="28"/>
          <w:szCs w:val="28"/>
          <w:lang w:eastAsia="ru-RU"/>
        </w:rPr>
        <w:t xml:space="preserve"> городского округа Ставропольского края</w:t>
      </w:r>
      <w:bookmarkEnd w:id="3"/>
      <w:r>
        <w:rPr>
          <w:rFonts w:ascii="Times New Roman" w:hAnsi="Times New Roman" w:cs="Times New Roman"/>
          <w:sz w:val="28"/>
          <w:szCs w:val="28"/>
          <w:lang w:eastAsia="ru-RU"/>
        </w:rPr>
        <w:t>, утвержденным постановлением администрации Благодарненского городского округа Ставропольского края.</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3.</w:t>
      </w:r>
      <w:r>
        <w:rPr>
          <w:rFonts w:ascii="Times New Roman" w:hAnsi="Times New Roman" w:cs="Times New Roman"/>
          <w:sz w:val="28"/>
          <w:szCs w:val="28"/>
        </w:rPr>
        <w:tab/>
      </w:r>
      <w:r w:rsidRPr="00B5418A">
        <w:rPr>
          <w:rFonts w:ascii="Times New Roman" w:hAnsi="Times New Roman" w:cs="Times New Roman"/>
          <w:sz w:val="28"/>
          <w:szCs w:val="28"/>
        </w:rPr>
        <w:t>Решени</w:t>
      </w:r>
      <w:r>
        <w:rPr>
          <w:rFonts w:ascii="Times New Roman" w:hAnsi="Times New Roman" w:cs="Times New Roman"/>
          <w:sz w:val="28"/>
          <w:szCs w:val="28"/>
        </w:rPr>
        <w:t>е</w:t>
      </w:r>
      <w:r w:rsidRPr="00B5418A">
        <w:rPr>
          <w:rFonts w:ascii="Times New Roman" w:hAnsi="Times New Roman" w:cs="Times New Roman"/>
          <w:sz w:val="28"/>
          <w:szCs w:val="28"/>
        </w:rPr>
        <w:t xml:space="preserve"> о </w:t>
      </w:r>
      <w:r>
        <w:rPr>
          <w:rFonts w:ascii="Times New Roman" w:hAnsi="Times New Roman" w:cs="Times New Roman"/>
          <w:sz w:val="28"/>
          <w:szCs w:val="28"/>
        </w:rPr>
        <w:t>предоставлении бюджетных инвестиций принимается администрацией Благодарненского городского округа Ставропольского края</w:t>
      </w:r>
      <w:r w:rsidR="00912D68">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в форме </w:t>
      </w:r>
      <w:r w:rsidR="00912D68">
        <w:rPr>
          <w:rFonts w:ascii="Times New Roman" w:hAnsi="Times New Roman" w:cs="Times New Roman"/>
          <w:sz w:val="28"/>
          <w:szCs w:val="28"/>
        </w:rPr>
        <w:t>муниципального</w:t>
      </w:r>
      <w:r>
        <w:rPr>
          <w:rFonts w:ascii="Times New Roman" w:hAnsi="Times New Roman" w:cs="Times New Roman"/>
          <w:sz w:val="28"/>
          <w:szCs w:val="28"/>
        </w:rPr>
        <w:t xml:space="preserve"> правового акта администрации.</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4.</w:t>
      </w:r>
      <w:r>
        <w:rPr>
          <w:rFonts w:ascii="Times New Roman" w:hAnsi="Times New Roman" w:cs="Times New Roman"/>
          <w:sz w:val="28"/>
          <w:szCs w:val="28"/>
        </w:rPr>
        <w:tab/>
      </w:r>
      <w:r w:rsidRPr="00B5418A">
        <w:rPr>
          <w:rFonts w:ascii="Times New Roman" w:hAnsi="Times New Roman" w:cs="Times New Roman"/>
          <w:sz w:val="28"/>
          <w:szCs w:val="28"/>
        </w:rPr>
        <w:t xml:space="preserve">Инициатором подготовки </w:t>
      </w:r>
      <w:r>
        <w:rPr>
          <w:rFonts w:ascii="Times New Roman" w:hAnsi="Times New Roman" w:cs="Times New Roman"/>
          <w:sz w:val="28"/>
          <w:szCs w:val="28"/>
        </w:rPr>
        <w:t xml:space="preserve">проекта </w:t>
      </w:r>
      <w:r w:rsidRPr="00B5418A">
        <w:rPr>
          <w:rFonts w:ascii="Times New Roman" w:hAnsi="Times New Roman" w:cs="Times New Roman"/>
          <w:sz w:val="28"/>
          <w:szCs w:val="28"/>
        </w:rPr>
        <w:t xml:space="preserve">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выступает главный</w:t>
      </w:r>
      <w:r>
        <w:rPr>
          <w:rFonts w:ascii="Times New Roman" w:hAnsi="Times New Roman" w:cs="Times New Roman"/>
          <w:sz w:val="28"/>
          <w:szCs w:val="28"/>
        </w:rPr>
        <w:t xml:space="preserve"> распорядитель средств </w:t>
      </w:r>
      <w:r w:rsidRPr="00B5418A">
        <w:rPr>
          <w:rFonts w:ascii="Times New Roman" w:hAnsi="Times New Roman" w:cs="Times New Roman"/>
          <w:sz w:val="28"/>
          <w:szCs w:val="28"/>
        </w:rPr>
        <w:t>бюджета</w:t>
      </w:r>
      <w:r>
        <w:rPr>
          <w:rFonts w:ascii="Times New Roman" w:hAnsi="Times New Roman" w:cs="Times New Roman"/>
          <w:sz w:val="28"/>
          <w:szCs w:val="28"/>
        </w:rPr>
        <w:t xml:space="preserve"> Благодарненского городского округа</w:t>
      </w:r>
      <w:r w:rsidRPr="00395919">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w:t>
      </w:r>
      <w:r w:rsidR="00912D68" w:rsidRPr="00912D68">
        <w:rPr>
          <w:rFonts w:ascii="Times New Roman" w:hAnsi="Times New Roman" w:cs="Times New Roman"/>
          <w:sz w:val="28"/>
          <w:szCs w:val="28"/>
        </w:rPr>
        <w:t xml:space="preserve"> (далее - главный распорядитель средств </w:t>
      </w:r>
      <w:r w:rsidR="00912D68">
        <w:rPr>
          <w:rFonts w:ascii="Times New Roman" w:hAnsi="Times New Roman" w:cs="Times New Roman"/>
          <w:sz w:val="28"/>
          <w:szCs w:val="28"/>
        </w:rPr>
        <w:t>местного</w:t>
      </w:r>
      <w:r w:rsidR="00912D68" w:rsidRPr="00912D68">
        <w:rPr>
          <w:rFonts w:ascii="Times New Roman" w:hAnsi="Times New Roman" w:cs="Times New Roman"/>
          <w:sz w:val="28"/>
          <w:szCs w:val="28"/>
        </w:rPr>
        <w:t xml:space="preserve"> бюджета)</w:t>
      </w:r>
      <w:r>
        <w:rPr>
          <w:rFonts w:ascii="Times New Roman" w:hAnsi="Times New Roman" w:cs="Times New Roman"/>
          <w:sz w:val="28"/>
          <w:szCs w:val="28"/>
        </w:rPr>
        <w:t>,</w:t>
      </w:r>
      <w:r w:rsidRPr="00B5418A">
        <w:rPr>
          <w:rFonts w:ascii="Times New Roman" w:hAnsi="Times New Roman" w:cs="Times New Roman"/>
          <w:sz w:val="28"/>
          <w:szCs w:val="28"/>
        </w:rPr>
        <w:t xml:space="preserve"> в </w:t>
      </w:r>
      <w:r>
        <w:rPr>
          <w:rFonts w:ascii="Times New Roman" w:hAnsi="Times New Roman" w:cs="Times New Roman"/>
          <w:sz w:val="28"/>
          <w:szCs w:val="28"/>
        </w:rPr>
        <w:t>сфере деятельности которого будут функционировать создаваемый объект капитального строительства и (или) приобретаемый объект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5.</w:t>
      </w:r>
      <w:r>
        <w:rPr>
          <w:rFonts w:ascii="Times New Roman" w:hAnsi="Times New Roman" w:cs="Times New Roman"/>
          <w:sz w:val="28"/>
          <w:szCs w:val="28"/>
        </w:rPr>
        <w:tab/>
        <w:t>Отбор объектов капитального строительства, в строительство которых необходимо предоставлять бюджетные инвестиции, и (или) объектов недвижимого имущества, на приобретение которых необходимо предоставлять бюджетные</w:t>
      </w:r>
      <w:r w:rsidRPr="00B5418A">
        <w:rPr>
          <w:rFonts w:ascii="Times New Roman" w:hAnsi="Times New Roman" w:cs="Times New Roman"/>
          <w:sz w:val="28"/>
          <w:szCs w:val="28"/>
        </w:rPr>
        <w:t xml:space="preserve"> инве</w:t>
      </w:r>
      <w:r>
        <w:rPr>
          <w:rFonts w:ascii="Times New Roman" w:hAnsi="Times New Roman" w:cs="Times New Roman"/>
          <w:sz w:val="28"/>
          <w:szCs w:val="28"/>
        </w:rPr>
        <w:t xml:space="preserve">стиции, производится главным распорядителем средств </w:t>
      </w:r>
      <w:r w:rsidR="00912D68" w:rsidRPr="00912D68">
        <w:rPr>
          <w:rFonts w:ascii="Times New Roman" w:hAnsi="Times New Roman" w:cs="Times New Roman"/>
          <w:sz w:val="28"/>
          <w:szCs w:val="28"/>
        </w:rPr>
        <w:t xml:space="preserve">местного </w:t>
      </w:r>
      <w:r w:rsidR="00912D68">
        <w:rPr>
          <w:rFonts w:ascii="Times New Roman" w:hAnsi="Times New Roman" w:cs="Times New Roman"/>
          <w:sz w:val="28"/>
          <w:szCs w:val="28"/>
        </w:rPr>
        <w:t xml:space="preserve">бюджета </w:t>
      </w:r>
      <w:r>
        <w:rPr>
          <w:rFonts w:ascii="Times New Roman" w:hAnsi="Times New Roman" w:cs="Times New Roman"/>
          <w:sz w:val="28"/>
          <w:szCs w:val="28"/>
        </w:rPr>
        <w:t>с учетом:</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следующих приоритетов:</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объектов капитального строительства и (или) объектов недвижимого имущества целям </w:t>
      </w:r>
      <w:r w:rsidRPr="00B5418A">
        <w:rPr>
          <w:rFonts w:ascii="Times New Roman" w:hAnsi="Times New Roman" w:cs="Times New Roman"/>
          <w:sz w:val="28"/>
          <w:szCs w:val="28"/>
        </w:rPr>
        <w:t xml:space="preserve">социально-экономического развития </w:t>
      </w:r>
      <w:r>
        <w:rPr>
          <w:rFonts w:ascii="Times New Roman" w:hAnsi="Times New Roman" w:cs="Times New Roman"/>
          <w:sz w:val="28"/>
          <w:szCs w:val="28"/>
        </w:rPr>
        <w:t xml:space="preserve">Благодарненского городского округа </w:t>
      </w:r>
      <w:r w:rsidRPr="00B5418A">
        <w:rPr>
          <w:rFonts w:ascii="Times New Roman" w:hAnsi="Times New Roman" w:cs="Times New Roman"/>
          <w:sz w:val="28"/>
          <w:szCs w:val="28"/>
        </w:rPr>
        <w:t xml:space="preserve">Ставропольского края в соответствии со </w:t>
      </w:r>
      <w:r w:rsidR="00912D68" w:rsidRPr="00912D68">
        <w:rPr>
          <w:rFonts w:ascii="Times New Roman" w:hAnsi="Times New Roman" w:cs="Times New Roman"/>
          <w:sz w:val="28"/>
          <w:szCs w:val="28"/>
        </w:rPr>
        <w:t>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300</w:t>
      </w:r>
      <w:r w:rsidRPr="00912D68">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наличие указов и поручений Президента Российской Федерации и (или) поручений Правительства Российской Федерации</w:t>
      </w:r>
      <w:r>
        <w:rPr>
          <w:rFonts w:ascii="Times New Roman" w:hAnsi="Times New Roman" w:cs="Times New Roman"/>
          <w:sz w:val="28"/>
          <w:szCs w:val="28"/>
        </w:rPr>
        <w:t xml:space="preserve"> о строительстве объектов капитального строительства и (или) о приобретении объектов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наличие поручений Губернатора Ставропольского края и (или) Правительства Ставропольского края</w:t>
      </w:r>
      <w:r w:rsidRPr="00284AF3">
        <w:rPr>
          <w:rFonts w:ascii="Times New Roman" w:hAnsi="Times New Roman" w:cs="Times New Roman"/>
          <w:sz w:val="28"/>
          <w:szCs w:val="28"/>
        </w:rPr>
        <w:t xml:space="preserve"> </w:t>
      </w:r>
      <w:r>
        <w:rPr>
          <w:rFonts w:ascii="Times New Roman" w:hAnsi="Times New Roman" w:cs="Times New Roman"/>
          <w:sz w:val="28"/>
          <w:szCs w:val="28"/>
        </w:rPr>
        <w:t>о строительстве объектов капитального строительства и (или) о приобретении объектов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наличие обязательств </w:t>
      </w:r>
      <w:r w:rsidR="00912D68" w:rsidRPr="00912D68">
        <w:rPr>
          <w:rFonts w:ascii="Times New Roman" w:hAnsi="Times New Roman" w:cs="Times New Roman"/>
          <w:sz w:val="28"/>
          <w:szCs w:val="28"/>
        </w:rPr>
        <w:t>местного</w:t>
      </w:r>
      <w:r w:rsidR="00912D68">
        <w:rPr>
          <w:rFonts w:ascii="Times New Roman" w:hAnsi="Times New Roman" w:cs="Times New Roman"/>
          <w:sz w:val="28"/>
          <w:szCs w:val="28"/>
        </w:rPr>
        <w:t xml:space="preserve"> </w:t>
      </w:r>
      <w:r w:rsidRPr="00B5418A">
        <w:rPr>
          <w:rFonts w:ascii="Times New Roman" w:hAnsi="Times New Roman" w:cs="Times New Roman"/>
          <w:sz w:val="28"/>
          <w:szCs w:val="28"/>
        </w:rPr>
        <w:t>бюджета</w:t>
      </w:r>
      <w:r>
        <w:rPr>
          <w:rFonts w:ascii="Times New Roman" w:hAnsi="Times New Roman" w:cs="Times New Roman"/>
          <w:sz w:val="28"/>
          <w:szCs w:val="28"/>
        </w:rPr>
        <w:t xml:space="preserve"> </w:t>
      </w:r>
      <w:r w:rsidRPr="00B5418A">
        <w:rPr>
          <w:rFonts w:ascii="Times New Roman" w:hAnsi="Times New Roman" w:cs="Times New Roman"/>
          <w:sz w:val="28"/>
          <w:szCs w:val="28"/>
        </w:rPr>
        <w:t>по объектам капитального строительства</w:t>
      </w:r>
      <w:r>
        <w:rPr>
          <w:rFonts w:ascii="Times New Roman" w:hAnsi="Times New Roman" w:cs="Times New Roman"/>
          <w:sz w:val="28"/>
          <w:szCs w:val="28"/>
        </w:rPr>
        <w:t xml:space="preserve"> и (или) объектам недвижимого имущества, принятым в </w:t>
      </w:r>
      <w:r w:rsidRPr="00B5418A">
        <w:rPr>
          <w:rFonts w:ascii="Times New Roman" w:hAnsi="Times New Roman" w:cs="Times New Roman"/>
          <w:sz w:val="28"/>
          <w:szCs w:val="28"/>
        </w:rPr>
        <w:t>пределах лимитов бюджетных обязательств предшествующего финансового года и не выполненным на начало текущего финансового года;</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 xml:space="preserve">осуществление (планирование осуществления) финансирования </w:t>
      </w:r>
      <w:r>
        <w:rPr>
          <w:rFonts w:ascii="Times New Roman" w:hAnsi="Times New Roman" w:cs="Times New Roman"/>
          <w:sz w:val="28"/>
          <w:szCs w:val="28"/>
        </w:rPr>
        <w:t xml:space="preserve">строительства </w:t>
      </w:r>
      <w:r w:rsidRPr="00B5418A">
        <w:rPr>
          <w:rFonts w:ascii="Times New Roman" w:hAnsi="Times New Roman" w:cs="Times New Roman"/>
          <w:sz w:val="28"/>
          <w:szCs w:val="28"/>
        </w:rPr>
        <w:t xml:space="preserve">объектов капитального строительства </w:t>
      </w:r>
      <w:r>
        <w:rPr>
          <w:rFonts w:ascii="Times New Roman" w:hAnsi="Times New Roman" w:cs="Times New Roman"/>
          <w:sz w:val="28"/>
          <w:szCs w:val="28"/>
        </w:rPr>
        <w:t xml:space="preserve">и (или) приобретения объектов недвижимого имущества </w:t>
      </w:r>
      <w:r w:rsidRPr="00B5418A">
        <w:rPr>
          <w:rFonts w:ascii="Times New Roman" w:hAnsi="Times New Roman" w:cs="Times New Roman"/>
          <w:sz w:val="28"/>
          <w:szCs w:val="28"/>
        </w:rPr>
        <w:t xml:space="preserve">с привлечением средств </w:t>
      </w:r>
      <w:r>
        <w:rPr>
          <w:rFonts w:ascii="Times New Roman" w:hAnsi="Times New Roman" w:cs="Times New Roman"/>
          <w:sz w:val="28"/>
          <w:szCs w:val="28"/>
        </w:rPr>
        <w:t>краевого и федерального бюджетов</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обеспечение ввода в эксплуатацию объектов капитального строительства незавершенного строительства в очередном финансовом году;</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Pr="00B5418A">
        <w:rPr>
          <w:rFonts w:ascii="Times New Roman" w:hAnsi="Times New Roman" w:cs="Times New Roman"/>
          <w:sz w:val="28"/>
          <w:szCs w:val="28"/>
        </w:rPr>
        <w:t>)</w:t>
      </w:r>
      <w:r>
        <w:rPr>
          <w:rFonts w:ascii="Times New Roman" w:hAnsi="Times New Roman" w:cs="Times New Roman"/>
          <w:sz w:val="28"/>
          <w:szCs w:val="28"/>
        </w:rPr>
        <w:tab/>
        <w:t xml:space="preserve">оценки эффективности использования средств </w:t>
      </w:r>
      <w:r w:rsidR="00912D68">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w:t>
      </w:r>
      <w:r>
        <w:rPr>
          <w:rFonts w:ascii="Times New Roman" w:hAnsi="Times New Roman" w:cs="Times New Roman"/>
          <w:sz w:val="28"/>
          <w:szCs w:val="28"/>
        </w:rPr>
        <w:lastRenderedPageBreak/>
        <w:t>направляемых на капитальные вложения;</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оценки влияния строительства объектов капитального строительства и (или) приобретения объектов недвижимого имущества на комплексное социально-экономическое развитие Благодарненского городского округа Ставропольского края.</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Общий (предельный) объем бюджетных инвестиций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на объект капитального строительства) или предполагаемой (предельной) стоимости объекта капитального строительства и (или) начальной (максимальной) цены приобретаемого объекта недвижимого имущества (в ценах соответствующих лет).</w:t>
      </w:r>
    </w:p>
    <w:p w:rsidR="002441F9" w:rsidRPr="00B5418A" w:rsidRDefault="002441F9" w:rsidP="00AC31D4">
      <w:pPr>
        <w:pStyle w:val="ConsPlusNormal"/>
        <w:ind w:firstLine="720"/>
        <w:jc w:val="both"/>
        <w:rPr>
          <w:rFonts w:ascii="Times New Roman" w:hAnsi="Times New Roman" w:cs="Times New Roman"/>
          <w:sz w:val="28"/>
          <w:szCs w:val="28"/>
        </w:rPr>
      </w:pPr>
      <w:bookmarkStart w:id="4" w:name="P74"/>
      <w:bookmarkEnd w:id="4"/>
      <w:r w:rsidRPr="00B5418A">
        <w:rPr>
          <w:rFonts w:ascii="Times New Roman" w:hAnsi="Times New Roman" w:cs="Times New Roman"/>
          <w:sz w:val="28"/>
          <w:szCs w:val="28"/>
        </w:rPr>
        <w:t>7.</w:t>
      </w:r>
      <w:r>
        <w:rPr>
          <w:rFonts w:ascii="Times New Roman" w:hAnsi="Times New Roman" w:cs="Times New Roman"/>
          <w:sz w:val="28"/>
          <w:szCs w:val="28"/>
        </w:rPr>
        <w:tab/>
        <w:t>Пр</w:t>
      </w:r>
      <w:r w:rsidRPr="00B5418A">
        <w:rPr>
          <w:rFonts w:ascii="Times New Roman" w:hAnsi="Times New Roman" w:cs="Times New Roman"/>
          <w:sz w:val="28"/>
          <w:szCs w:val="28"/>
        </w:rPr>
        <w:t>едоставле</w:t>
      </w:r>
      <w:r>
        <w:rPr>
          <w:rFonts w:ascii="Times New Roman" w:hAnsi="Times New Roman" w:cs="Times New Roman"/>
          <w:sz w:val="28"/>
          <w:szCs w:val="28"/>
        </w:rPr>
        <w:t>ние бюджетных инвестиций осуществляются при условии, что они используются в качестве взноса в уставные (складочные) капиталы дочерних обществ, который не может быть направлен дочерним обществом юридического лица на финансовое обеспечение следующих работ</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разработка проектной документации на объекты капитального строительства и проведение инженерных изысканий, выполняемых для подготов</w:t>
      </w:r>
      <w:r>
        <w:rPr>
          <w:rFonts w:ascii="Times New Roman" w:hAnsi="Times New Roman" w:cs="Times New Roman"/>
          <w:sz w:val="28"/>
          <w:szCs w:val="28"/>
        </w:rPr>
        <w:t>ки такой проектной документации</w:t>
      </w:r>
      <w:r w:rsidRPr="00B5418A">
        <w:rPr>
          <w:rFonts w:ascii="Times New Roman" w:hAnsi="Times New Roman" w:cs="Times New Roman"/>
          <w:sz w:val="28"/>
          <w:szCs w:val="28"/>
        </w:rPr>
        <w:t>;</w:t>
      </w:r>
    </w:p>
    <w:p w:rsidR="002441F9"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2)</w:t>
      </w:r>
      <w:r>
        <w:rPr>
          <w:rFonts w:ascii="Times New Roman" w:hAnsi="Times New Roman" w:cs="Times New Roman"/>
          <w:sz w:val="28"/>
          <w:szCs w:val="28"/>
        </w:rPr>
        <w:tab/>
        <w:t>приобретение земельных участков под строительство объектов капитального строительства;</w:t>
      </w:r>
    </w:p>
    <w:p w:rsidR="002441F9" w:rsidRPr="00FB3DE8" w:rsidRDefault="002441F9" w:rsidP="00AC31D4">
      <w:pPr>
        <w:autoSpaceDE w:val="0"/>
        <w:autoSpaceDN w:val="0"/>
        <w:adjustRightInd w:val="0"/>
        <w:spacing w:after="0" w:line="240" w:lineRule="auto"/>
        <w:ind w:firstLine="709"/>
        <w:jc w:val="both"/>
        <w:rPr>
          <w:rFonts w:ascii="Times New Roman" w:hAnsi="Times New Roman" w:cs="Times New Roman"/>
          <w:sz w:val="28"/>
          <w:szCs w:val="28"/>
        </w:rPr>
      </w:pPr>
      <w:r w:rsidRPr="00FB3DE8">
        <w:rPr>
          <w:rFonts w:ascii="Times New Roman" w:hAnsi="Times New Roman" w:cs="Times New Roman"/>
          <w:sz w:val="28"/>
          <w:szCs w:val="28"/>
        </w:rPr>
        <w:t>3)</w:t>
      </w:r>
      <w:r w:rsidRPr="00FB3DE8">
        <w:rPr>
          <w:rFonts w:ascii="Times New Roman" w:hAnsi="Times New Roman" w:cs="Times New Roman"/>
          <w:sz w:val="28"/>
          <w:szCs w:val="28"/>
        </w:rPr>
        <w:tab/>
      </w:r>
      <w:r w:rsidR="00FB3DE8" w:rsidRPr="00FB3DE8">
        <w:rPr>
          <w:rFonts w:ascii="Times New Roman" w:eastAsiaTheme="minorHAnsi" w:hAnsi="Times New Roman" w:cs="Times New Roman"/>
          <w:sz w:val="28"/>
          <w:szCs w:val="28"/>
        </w:rPr>
        <w:t>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w:t>
      </w:r>
      <w:r w:rsidR="00FB3DE8" w:rsidRPr="00FB3DE8">
        <w:rPr>
          <w:rFonts w:ascii="Times New Roman" w:eastAsiaTheme="minorHAnsi" w:hAnsi="Times New Roman" w:cs="Times New Roman"/>
          <w:sz w:val="28"/>
          <w:szCs w:val="28"/>
          <w:vertAlign w:val="superscript"/>
        </w:rPr>
        <w:t xml:space="preserve">3 </w:t>
      </w:r>
      <w:r w:rsidR="00FB3DE8" w:rsidRPr="00FB3DE8">
        <w:rPr>
          <w:rFonts w:ascii="Times New Roman" w:eastAsiaTheme="minorHAnsi" w:hAnsi="Times New Roman" w:cs="Times New Roman"/>
          <w:sz w:val="28"/>
          <w:szCs w:val="28"/>
        </w:rPr>
        <w:t>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привлечением средств местного бюджета;</w:t>
      </w:r>
    </w:p>
    <w:p w:rsidR="002441F9" w:rsidRPr="00670CD2"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Pr="00670CD2">
        <w:rPr>
          <w:rFonts w:ascii="Times New Roman" w:hAnsi="Times New Roman" w:cs="Times New Roman"/>
          <w:sz w:val="28"/>
          <w:szCs w:val="28"/>
        </w:rPr>
        <w:t>)</w:t>
      </w:r>
      <w:r>
        <w:rPr>
          <w:rFonts w:ascii="Times New Roman" w:hAnsi="Times New Roman" w:cs="Times New Roman"/>
          <w:sz w:val="28"/>
          <w:szCs w:val="28"/>
        </w:rPr>
        <w:tab/>
      </w:r>
      <w:r w:rsidRPr="00670CD2">
        <w:rPr>
          <w:rFonts w:ascii="Times New Roman" w:hAnsi="Times New Roman" w:cs="Times New Roman"/>
          <w:sz w:val="28"/>
          <w:szCs w:val="28"/>
        </w:rPr>
        <w:t>проведение аудита проектной документации на объекты капитального строительства (в случа</w:t>
      </w:r>
      <w:r>
        <w:rPr>
          <w:rFonts w:ascii="Times New Roman" w:hAnsi="Times New Roman" w:cs="Times New Roman"/>
          <w:sz w:val="28"/>
          <w:szCs w:val="28"/>
        </w:rPr>
        <w:t>ях,</w:t>
      </w:r>
      <w:r w:rsidRPr="00670CD2">
        <w:rPr>
          <w:rFonts w:ascii="Times New Roman" w:hAnsi="Times New Roman" w:cs="Times New Roman"/>
          <w:sz w:val="28"/>
          <w:szCs w:val="28"/>
        </w:rPr>
        <w:t xml:space="preserve"> </w:t>
      </w:r>
      <w:r>
        <w:rPr>
          <w:rFonts w:ascii="Times New Roman" w:hAnsi="Times New Roman" w:cs="Times New Roman"/>
          <w:sz w:val="28"/>
          <w:szCs w:val="28"/>
        </w:rPr>
        <w:t>установленных</w:t>
      </w:r>
      <w:r w:rsidRPr="00670CD2">
        <w:rPr>
          <w:rFonts w:ascii="Times New Roman" w:hAnsi="Times New Roman" w:cs="Times New Roman"/>
          <w:sz w:val="28"/>
          <w:szCs w:val="28"/>
        </w:rPr>
        <w:t xml:space="preserve"> законодательством Российской Федерации).</w:t>
      </w:r>
    </w:p>
    <w:p w:rsidR="002441F9" w:rsidRPr="00B5418A" w:rsidRDefault="002441F9" w:rsidP="00AC31D4">
      <w:pPr>
        <w:pStyle w:val="ConsPlusNormal"/>
        <w:jc w:val="both"/>
        <w:rPr>
          <w:rFonts w:ascii="Times New Roman" w:hAnsi="Times New Roman" w:cs="Times New Roman"/>
          <w:sz w:val="28"/>
          <w:szCs w:val="28"/>
        </w:rPr>
      </w:pPr>
    </w:p>
    <w:p w:rsidR="002441F9" w:rsidRPr="00B5418A" w:rsidRDefault="002441F9" w:rsidP="00AC31D4">
      <w:pPr>
        <w:pStyle w:val="ConsPlusNormal"/>
        <w:jc w:val="center"/>
        <w:outlineLvl w:val="1"/>
        <w:rPr>
          <w:rFonts w:ascii="Times New Roman" w:hAnsi="Times New Roman" w:cs="Times New Roman"/>
          <w:sz w:val="28"/>
          <w:szCs w:val="28"/>
        </w:rPr>
      </w:pPr>
      <w:r w:rsidRPr="00B5418A">
        <w:rPr>
          <w:rFonts w:ascii="Times New Roman" w:hAnsi="Times New Roman" w:cs="Times New Roman"/>
          <w:sz w:val="28"/>
          <w:szCs w:val="28"/>
        </w:rPr>
        <w:t xml:space="preserve">II. Подготовка проекта решения о </w:t>
      </w:r>
      <w:r>
        <w:rPr>
          <w:rFonts w:ascii="Times New Roman" w:hAnsi="Times New Roman" w:cs="Times New Roman"/>
          <w:sz w:val="28"/>
          <w:szCs w:val="28"/>
        </w:rPr>
        <w:t>предоставлении бюджетных инвестиций</w:t>
      </w:r>
    </w:p>
    <w:p w:rsidR="002441F9" w:rsidRPr="00B5418A" w:rsidRDefault="002441F9" w:rsidP="00AC31D4">
      <w:pPr>
        <w:pStyle w:val="ConsPlusNormal"/>
        <w:jc w:val="both"/>
        <w:rPr>
          <w:rFonts w:ascii="Times New Roman" w:hAnsi="Times New Roman" w:cs="Times New Roman"/>
          <w:sz w:val="28"/>
          <w:szCs w:val="28"/>
        </w:rPr>
      </w:pPr>
    </w:p>
    <w:p w:rsidR="002441F9" w:rsidRPr="00670CD2"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8.</w:t>
      </w:r>
      <w:r>
        <w:rPr>
          <w:rFonts w:ascii="Times New Roman" w:hAnsi="Times New Roman" w:cs="Times New Roman"/>
          <w:sz w:val="28"/>
          <w:szCs w:val="28"/>
        </w:rPr>
        <w:tab/>
        <w:t>Проектом р</w:t>
      </w:r>
      <w:r w:rsidRPr="00670CD2">
        <w:rPr>
          <w:rFonts w:ascii="Times New Roman" w:hAnsi="Times New Roman" w:cs="Times New Roman"/>
          <w:sz w:val="28"/>
          <w:szCs w:val="28"/>
        </w:rPr>
        <w:t>ешени</w:t>
      </w:r>
      <w:r>
        <w:rPr>
          <w:rFonts w:ascii="Times New Roman" w:hAnsi="Times New Roman" w:cs="Times New Roman"/>
          <w:sz w:val="28"/>
          <w:szCs w:val="28"/>
        </w:rPr>
        <w:t>я о предоставлении бюджетных инвестиций может быть</w:t>
      </w:r>
      <w:r w:rsidRPr="00670CD2">
        <w:rPr>
          <w:rFonts w:ascii="Times New Roman" w:hAnsi="Times New Roman" w:cs="Times New Roman"/>
          <w:sz w:val="28"/>
          <w:szCs w:val="28"/>
        </w:rPr>
        <w:t xml:space="preserve"> предусм</w:t>
      </w:r>
      <w:r>
        <w:rPr>
          <w:rFonts w:ascii="Times New Roman" w:hAnsi="Times New Roman" w:cs="Times New Roman"/>
          <w:sz w:val="28"/>
          <w:szCs w:val="28"/>
        </w:rPr>
        <w:t>о</w:t>
      </w:r>
      <w:r w:rsidRPr="00670CD2">
        <w:rPr>
          <w:rFonts w:ascii="Times New Roman" w:hAnsi="Times New Roman" w:cs="Times New Roman"/>
          <w:sz w:val="28"/>
          <w:szCs w:val="28"/>
        </w:rPr>
        <w:t>тр</w:t>
      </w:r>
      <w:r>
        <w:rPr>
          <w:rFonts w:ascii="Times New Roman" w:hAnsi="Times New Roman" w:cs="Times New Roman"/>
          <w:sz w:val="28"/>
          <w:szCs w:val="28"/>
        </w:rPr>
        <w:t>ено предоставление бюджетных инвестиций в строительство</w:t>
      </w:r>
      <w:r w:rsidRPr="00670CD2">
        <w:rPr>
          <w:rFonts w:ascii="Times New Roman" w:hAnsi="Times New Roman" w:cs="Times New Roman"/>
          <w:sz w:val="28"/>
          <w:szCs w:val="28"/>
        </w:rPr>
        <w:t xml:space="preserve"> нескольких объектов капитального строительства</w:t>
      </w:r>
      <w:r>
        <w:rPr>
          <w:rFonts w:ascii="Times New Roman" w:hAnsi="Times New Roman" w:cs="Times New Roman"/>
          <w:sz w:val="28"/>
          <w:szCs w:val="28"/>
        </w:rPr>
        <w:t xml:space="preserve"> и (или) на приобретение нескольких объектов недвижимого имущества одного юридического лица, относящихся к одному мероприятию муниципальной программы или одной сфере деятельности главного распорядителя</w:t>
      </w:r>
      <w:r w:rsidR="00FB3DE8" w:rsidRPr="00FB3DE8">
        <w:rPr>
          <w:rFonts w:ascii="Times New Roman" w:hAnsi="Times New Roman" w:cs="Times New Roman"/>
          <w:sz w:val="28"/>
          <w:szCs w:val="28"/>
        </w:rPr>
        <w:t xml:space="preserve"> </w:t>
      </w:r>
      <w:r w:rsidR="00FB3DE8">
        <w:rPr>
          <w:rFonts w:ascii="Times New Roman" w:hAnsi="Times New Roman" w:cs="Times New Roman"/>
          <w:sz w:val="28"/>
          <w:szCs w:val="28"/>
        </w:rPr>
        <w:t xml:space="preserve">средств </w:t>
      </w:r>
      <w:r w:rsidR="00FB3DE8">
        <w:rPr>
          <w:rFonts w:ascii="Times New Roman" w:hAnsi="Times New Roman" w:cs="Times New Roman"/>
          <w:sz w:val="28"/>
          <w:szCs w:val="28"/>
        </w:rPr>
        <w:lastRenderedPageBreak/>
        <w:t>местного бюджета</w:t>
      </w:r>
      <w:r w:rsidRPr="00670CD2">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w:t>
      </w:r>
      <w:r w:rsidRPr="00B5418A">
        <w:rPr>
          <w:rFonts w:ascii="Times New Roman" w:hAnsi="Times New Roman" w:cs="Times New Roman"/>
          <w:sz w:val="28"/>
          <w:szCs w:val="28"/>
        </w:rPr>
        <w:t>.</w:t>
      </w:r>
      <w:r>
        <w:rPr>
          <w:rFonts w:ascii="Times New Roman" w:hAnsi="Times New Roman" w:cs="Times New Roman"/>
          <w:sz w:val="28"/>
          <w:szCs w:val="28"/>
        </w:rPr>
        <w:tab/>
        <w:t>П</w:t>
      </w:r>
      <w:r w:rsidRPr="00B5418A">
        <w:rPr>
          <w:rFonts w:ascii="Times New Roman" w:hAnsi="Times New Roman" w:cs="Times New Roman"/>
          <w:sz w:val="28"/>
          <w:szCs w:val="28"/>
        </w:rPr>
        <w:t xml:space="preserve">роект решения о </w:t>
      </w:r>
      <w:r>
        <w:rPr>
          <w:rFonts w:ascii="Times New Roman" w:hAnsi="Times New Roman" w:cs="Times New Roman"/>
          <w:sz w:val="28"/>
          <w:szCs w:val="28"/>
        </w:rPr>
        <w:t>предоставлении бюджетных инвестиций в отношении каждого объекта</w:t>
      </w:r>
      <w:r w:rsidRPr="00B5418A">
        <w:rPr>
          <w:rFonts w:ascii="Times New Roman" w:hAnsi="Times New Roman" w:cs="Times New Roman"/>
          <w:sz w:val="28"/>
          <w:szCs w:val="28"/>
        </w:rPr>
        <w:t xml:space="preserve"> капитального</w:t>
      </w:r>
      <w:r>
        <w:rPr>
          <w:rFonts w:ascii="Times New Roman" w:hAnsi="Times New Roman" w:cs="Times New Roman"/>
          <w:sz w:val="28"/>
          <w:szCs w:val="28"/>
        </w:rPr>
        <w:t xml:space="preserve"> </w:t>
      </w:r>
      <w:r w:rsidRPr="00B5418A">
        <w:rPr>
          <w:rFonts w:ascii="Times New Roman" w:hAnsi="Times New Roman" w:cs="Times New Roman"/>
          <w:sz w:val="28"/>
          <w:szCs w:val="28"/>
        </w:rPr>
        <w:t>строительства</w:t>
      </w:r>
      <w:r>
        <w:rPr>
          <w:rFonts w:ascii="Times New Roman" w:hAnsi="Times New Roman" w:cs="Times New Roman"/>
          <w:sz w:val="28"/>
          <w:szCs w:val="28"/>
        </w:rPr>
        <w:t xml:space="preserve"> и (или) объекта недвижимого имущества должен</w:t>
      </w:r>
      <w:r w:rsidRPr="00B5418A">
        <w:rPr>
          <w:rFonts w:ascii="Times New Roman" w:hAnsi="Times New Roman" w:cs="Times New Roman"/>
          <w:sz w:val="28"/>
          <w:szCs w:val="28"/>
        </w:rPr>
        <w:t xml:space="preserve"> содерж</w:t>
      </w:r>
      <w:r>
        <w:rPr>
          <w:rFonts w:ascii="Times New Roman" w:hAnsi="Times New Roman" w:cs="Times New Roman"/>
          <w:sz w:val="28"/>
          <w:szCs w:val="28"/>
        </w:rPr>
        <w:t>а</w:t>
      </w:r>
      <w:r w:rsidRPr="00B5418A">
        <w:rPr>
          <w:rFonts w:ascii="Times New Roman" w:hAnsi="Times New Roman" w:cs="Times New Roman"/>
          <w:sz w:val="28"/>
          <w:szCs w:val="28"/>
        </w:rPr>
        <w:t>т</w:t>
      </w:r>
      <w:r>
        <w:rPr>
          <w:rFonts w:ascii="Times New Roman" w:hAnsi="Times New Roman" w:cs="Times New Roman"/>
          <w:sz w:val="28"/>
          <w:szCs w:val="28"/>
        </w:rPr>
        <w:t>ь</w:t>
      </w:r>
      <w:r w:rsidRPr="00B5418A">
        <w:rPr>
          <w:rFonts w:ascii="Times New Roman" w:hAnsi="Times New Roman" w:cs="Times New Roman"/>
          <w:sz w:val="28"/>
          <w:szCs w:val="28"/>
        </w:rPr>
        <w:t xml:space="preserve"> следующую информацию:</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наименование объекта капитального строительства</w:t>
      </w:r>
      <w:r>
        <w:rPr>
          <w:rFonts w:ascii="Times New Roman" w:hAnsi="Times New Roman" w:cs="Times New Roman"/>
          <w:sz w:val="28"/>
          <w:szCs w:val="28"/>
        </w:rPr>
        <w:t xml:space="preserve"> и (или) наименование объекта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2)</w:t>
      </w:r>
      <w:r>
        <w:rPr>
          <w:rFonts w:ascii="Times New Roman" w:hAnsi="Times New Roman" w:cs="Times New Roman"/>
          <w:sz w:val="28"/>
          <w:szCs w:val="28"/>
        </w:rPr>
        <w:tab/>
      </w:r>
      <w:r w:rsidRPr="00B5418A">
        <w:rPr>
          <w:rFonts w:ascii="Times New Roman" w:hAnsi="Times New Roman" w:cs="Times New Roman"/>
          <w:sz w:val="28"/>
          <w:szCs w:val="28"/>
        </w:rPr>
        <w:t>направление инвестирования (строительство, реконструкция, в том числе с элементами реставрации, и (или) техническое перевооружение</w:t>
      </w:r>
      <w:r>
        <w:rPr>
          <w:rFonts w:ascii="Times New Roman" w:hAnsi="Times New Roman" w:cs="Times New Roman"/>
          <w:sz w:val="28"/>
          <w:szCs w:val="28"/>
        </w:rPr>
        <w:t xml:space="preserve"> объекта капитального строительства и (или) приобретение объекта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3)</w:t>
      </w:r>
      <w:r>
        <w:rPr>
          <w:rFonts w:ascii="Times New Roman" w:hAnsi="Times New Roman" w:cs="Times New Roman"/>
          <w:sz w:val="28"/>
          <w:szCs w:val="28"/>
        </w:rPr>
        <w:tab/>
      </w:r>
      <w:r w:rsidRPr="00B5418A">
        <w:rPr>
          <w:rFonts w:ascii="Times New Roman" w:hAnsi="Times New Roman" w:cs="Times New Roman"/>
          <w:sz w:val="28"/>
          <w:szCs w:val="28"/>
        </w:rPr>
        <w:t xml:space="preserve">наименование главного распорядителя </w:t>
      </w:r>
      <w:r w:rsidR="00FB3DE8">
        <w:rPr>
          <w:rFonts w:ascii="Times New Roman" w:hAnsi="Times New Roman" w:cs="Times New Roman"/>
          <w:sz w:val="28"/>
          <w:szCs w:val="28"/>
        </w:rPr>
        <w:t>средств местного бюджета</w:t>
      </w:r>
      <w:r>
        <w:rPr>
          <w:rFonts w:ascii="Times New Roman" w:hAnsi="Times New Roman" w:cs="Times New Roman"/>
          <w:sz w:val="28"/>
          <w:szCs w:val="28"/>
        </w:rPr>
        <w:t xml:space="preserve"> и юридического лица</w:t>
      </w:r>
      <w:r w:rsidRPr="00B5418A">
        <w:rPr>
          <w:rFonts w:ascii="Times New Roman" w:hAnsi="Times New Roman" w:cs="Times New Roman"/>
          <w:sz w:val="28"/>
          <w:szCs w:val="28"/>
        </w:rPr>
        <w:t>;</w:t>
      </w:r>
    </w:p>
    <w:p w:rsidR="002441F9"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4)</w:t>
      </w:r>
      <w:r>
        <w:rPr>
          <w:rFonts w:ascii="Times New Roman" w:hAnsi="Times New Roman" w:cs="Times New Roman"/>
          <w:sz w:val="28"/>
          <w:szCs w:val="28"/>
        </w:rPr>
        <w:tab/>
      </w:r>
      <w:r w:rsidRPr="00B5418A">
        <w:rPr>
          <w:rFonts w:ascii="Times New Roman" w:hAnsi="Times New Roman" w:cs="Times New Roman"/>
          <w:sz w:val="28"/>
          <w:szCs w:val="28"/>
        </w:rPr>
        <w:t xml:space="preserve"> </w:t>
      </w:r>
      <w:r>
        <w:rPr>
          <w:rFonts w:ascii="Times New Roman" w:hAnsi="Times New Roman" w:cs="Times New Roman"/>
          <w:sz w:val="28"/>
          <w:szCs w:val="28"/>
        </w:rPr>
        <w:t>наименование дочернего общества юридического лица, являющегося застройщиком (заказчиком);</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B5418A">
        <w:rPr>
          <w:rFonts w:ascii="Times New Roman" w:hAnsi="Times New Roman" w:cs="Times New Roman"/>
          <w:sz w:val="28"/>
          <w:szCs w:val="28"/>
        </w:rPr>
        <w:t>мощность (прирост мощности) объекта капитального строительства, подлежащая</w:t>
      </w:r>
      <w:r>
        <w:rPr>
          <w:rFonts w:ascii="Times New Roman" w:hAnsi="Times New Roman" w:cs="Times New Roman"/>
          <w:sz w:val="28"/>
          <w:szCs w:val="28"/>
        </w:rPr>
        <w:t xml:space="preserve"> (подлежащей) </w:t>
      </w:r>
      <w:r w:rsidRPr="00B5418A">
        <w:rPr>
          <w:rFonts w:ascii="Times New Roman" w:hAnsi="Times New Roman" w:cs="Times New Roman"/>
          <w:sz w:val="28"/>
          <w:szCs w:val="28"/>
        </w:rPr>
        <w:t>вводу в эксплуатацию</w:t>
      </w:r>
      <w:r>
        <w:rPr>
          <w:rFonts w:ascii="Times New Roman" w:hAnsi="Times New Roman" w:cs="Times New Roman"/>
          <w:sz w:val="28"/>
          <w:szCs w:val="28"/>
        </w:rPr>
        <w:t>, и (или) мощность приобретаемого объекта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срок ввода в эксплуатацию объекта капитального строительства</w:t>
      </w:r>
      <w:r>
        <w:rPr>
          <w:rFonts w:ascii="Times New Roman" w:hAnsi="Times New Roman" w:cs="Times New Roman"/>
          <w:sz w:val="28"/>
          <w:szCs w:val="28"/>
        </w:rPr>
        <w:t xml:space="preserve"> и (или) приобретения объекта недвижимого имущества</w:t>
      </w:r>
      <w:r w:rsidRPr="00B5418A">
        <w:rPr>
          <w:rFonts w:ascii="Times New Roman" w:hAnsi="Times New Roman" w:cs="Times New Roman"/>
          <w:sz w:val="28"/>
          <w:szCs w:val="28"/>
        </w:rPr>
        <w:t>;</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7</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w:t>
      </w:r>
      <w:r>
        <w:rPr>
          <w:rFonts w:ascii="Times New Roman" w:hAnsi="Times New Roman" w:cs="Times New Roman"/>
          <w:sz w:val="28"/>
          <w:szCs w:val="28"/>
        </w:rPr>
        <w:t xml:space="preserve"> на объект капитального строительства)</w:t>
      </w:r>
      <w:r w:rsidRPr="00B5418A">
        <w:rPr>
          <w:rFonts w:ascii="Times New Roman" w:hAnsi="Times New Roman" w:cs="Times New Roman"/>
          <w:sz w:val="28"/>
          <w:szCs w:val="28"/>
        </w:rPr>
        <w:t xml:space="preserve"> или предполагаемая (предельная) стоимость объекта капитального строительства</w:t>
      </w:r>
      <w:r>
        <w:rPr>
          <w:rFonts w:ascii="Times New Roman" w:hAnsi="Times New Roman" w:cs="Times New Roman"/>
          <w:sz w:val="28"/>
          <w:szCs w:val="28"/>
        </w:rPr>
        <w:t xml:space="preserve"> и (или) начальная (максимальная) цена приобретаемого объекта недвижимого имущества;</w:t>
      </w:r>
      <w:r w:rsidRPr="00B5418A">
        <w:rPr>
          <w:rFonts w:ascii="Times New Roman" w:hAnsi="Times New Roman" w:cs="Times New Roman"/>
          <w:sz w:val="28"/>
          <w:szCs w:val="28"/>
        </w:rPr>
        <w:t xml:space="preserve"> </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w:t>
      </w:r>
      <w:r w:rsidRPr="00B5418A">
        <w:rPr>
          <w:rFonts w:ascii="Times New Roman" w:hAnsi="Times New Roman" w:cs="Times New Roman"/>
          <w:sz w:val="28"/>
          <w:szCs w:val="28"/>
        </w:rPr>
        <w:t>)</w:t>
      </w:r>
      <w:r>
        <w:rPr>
          <w:rFonts w:ascii="Times New Roman" w:hAnsi="Times New Roman" w:cs="Times New Roman"/>
          <w:sz w:val="28"/>
          <w:szCs w:val="28"/>
        </w:rPr>
        <w:tab/>
        <w:t>общий объем капитальных вложений в строительство объекта</w:t>
      </w:r>
      <w:r w:rsidRPr="00B5418A">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капитального строительства и (или) на приобретение объекта недвижимого имущества, а также его распределение по годам </w:t>
      </w:r>
      <w:r w:rsidRPr="00B5418A">
        <w:rPr>
          <w:rFonts w:ascii="Times New Roman" w:hAnsi="Times New Roman" w:cs="Times New Roman"/>
          <w:sz w:val="28"/>
          <w:szCs w:val="28"/>
        </w:rPr>
        <w:t>(в ценах соответствующих лет);</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 xml:space="preserve">общий </w:t>
      </w:r>
      <w:r>
        <w:rPr>
          <w:rFonts w:ascii="Times New Roman" w:hAnsi="Times New Roman" w:cs="Times New Roman"/>
          <w:sz w:val="28"/>
          <w:szCs w:val="28"/>
        </w:rPr>
        <w:t>(предельный) объем бюджетных инвестиций, предоставляемых на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2441F9" w:rsidRPr="00B25D62" w:rsidRDefault="002441F9" w:rsidP="00AC31D4">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B25D62">
        <w:rPr>
          <w:rFonts w:ascii="Times New Roman" w:hAnsi="Times New Roman" w:cs="Times New Roman"/>
          <w:sz w:val="28"/>
          <w:szCs w:val="28"/>
        </w:rPr>
        <w:t>Подготовка проекта решения о предоставлении бюджетных инве</w:t>
      </w:r>
      <w:r>
        <w:rPr>
          <w:rFonts w:ascii="Times New Roman" w:hAnsi="Times New Roman" w:cs="Times New Roman"/>
          <w:sz w:val="28"/>
          <w:szCs w:val="28"/>
        </w:rPr>
        <w:t xml:space="preserve">стиций </w:t>
      </w:r>
      <w:r w:rsidRPr="00B25D62">
        <w:rPr>
          <w:rFonts w:ascii="Times New Roman" w:hAnsi="Times New Roman" w:cs="Times New Roman"/>
          <w:sz w:val="28"/>
          <w:szCs w:val="28"/>
        </w:rPr>
        <w:t>осуществляется на основании следующих документов, представленных</w:t>
      </w:r>
      <w:r>
        <w:rPr>
          <w:rFonts w:ascii="Times New Roman" w:hAnsi="Times New Roman" w:cs="Times New Roman"/>
          <w:sz w:val="28"/>
          <w:szCs w:val="28"/>
        </w:rPr>
        <w:t xml:space="preserve"> </w:t>
      </w:r>
      <w:r w:rsidRPr="00B25D62">
        <w:rPr>
          <w:rFonts w:ascii="Times New Roman" w:hAnsi="Times New Roman" w:cs="Times New Roman"/>
          <w:sz w:val="28"/>
          <w:szCs w:val="28"/>
        </w:rPr>
        <w:t xml:space="preserve">юридическим лицом главному распорядителю </w:t>
      </w:r>
      <w:r w:rsidR="00FB3DE8">
        <w:rPr>
          <w:rFonts w:ascii="Times New Roman" w:hAnsi="Times New Roman" w:cs="Times New Roman"/>
          <w:sz w:val="28"/>
          <w:szCs w:val="28"/>
        </w:rPr>
        <w:t>средств местного бюджета</w:t>
      </w:r>
      <w:r w:rsidRPr="00B25D62">
        <w:rPr>
          <w:rFonts w:ascii="Times New Roman" w:hAnsi="Times New Roman" w:cs="Times New Roman"/>
          <w:sz w:val="28"/>
          <w:szCs w:val="28"/>
        </w:rPr>
        <w:t>:</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1)</w:t>
      </w:r>
      <w:r>
        <w:rPr>
          <w:rFonts w:ascii="Times New Roman" w:hAnsi="Times New Roman" w:cs="Times New Roman"/>
          <w:sz w:val="28"/>
          <w:szCs w:val="28"/>
        </w:rPr>
        <w:tab/>
      </w:r>
      <w:r w:rsidRPr="002711CA">
        <w:rPr>
          <w:rFonts w:ascii="Times New Roman" w:hAnsi="Times New Roman" w:cs="Times New Roman"/>
          <w:sz w:val="28"/>
          <w:szCs w:val="28"/>
        </w:rPr>
        <w:t>решение уполномоченного органа юридического лица о предоставлении взноса в уставный (складочный) капитал дочернего общества юридического лица на осуществление капитальных вложений в объект капитального строительства, находящийся в собственности такого дочернего общества, и (или) на приобретение таким дочерним обществом объекта недвижимого имущества;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2)</w:t>
      </w:r>
      <w:r>
        <w:rPr>
          <w:rFonts w:ascii="Times New Roman" w:hAnsi="Times New Roman" w:cs="Times New Roman"/>
          <w:sz w:val="28"/>
          <w:szCs w:val="28"/>
        </w:rPr>
        <w:tab/>
      </w:r>
      <w:r w:rsidRPr="002711CA">
        <w:rPr>
          <w:rFonts w:ascii="Times New Roman" w:hAnsi="Times New Roman" w:cs="Times New Roman"/>
          <w:sz w:val="28"/>
          <w:szCs w:val="28"/>
        </w:rPr>
        <w:t xml:space="preserve">решение уполномоченного органа дочернего общества юридического лица о финансировании строительства объекта капитального строительства и </w:t>
      </w:r>
      <w:r w:rsidRPr="002711CA">
        <w:rPr>
          <w:rFonts w:ascii="Times New Roman" w:hAnsi="Times New Roman" w:cs="Times New Roman"/>
          <w:sz w:val="28"/>
          <w:szCs w:val="28"/>
        </w:rPr>
        <w:lastRenderedPageBreak/>
        <w:t>(или) приобретения объекта недвижимого имущества в объеме, предусмотренном подпунктом «8» пункта 9 настоящего Порядка;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3)</w:t>
      </w:r>
      <w:r>
        <w:rPr>
          <w:rFonts w:ascii="Times New Roman" w:hAnsi="Times New Roman" w:cs="Times New Roman"/>
          <w:sz w:val="28"/>
          <w:szCs w:val="28"/>
        </w:rPr>
        <w:tab/>
      </w:r>
      <w:r w:rsidRPr="002711CA">
        <w:rPr>
          <w:rFonts w:ascii="Times New Roman" w:hAnsi="Times New Roman" w:cs="Times New Roman"/>
          <w:sz w:val="28"/>
          <w:szCs w:val="28"/>
        </w:rPr>
        <w:t>копии годовой бухгалтерской (финансовой) отчетности юридического лица, а также его дочернего общества, состоящей из бухгалтерского баланса и отчета о финансовых результатах за последние 2 года;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4)</w:t>
      </w:r>
      <w:r>
        <w:rPr>
          <w:rFonts w:ascii="Times New Roman" w:hAnsi="Times New Roman" w:cs="Times New Roman"/>
          <w:sz w:val="28"/>
          <w:szCs w:val="28"/>
        </w:rPr>
        <w:tab/>
      </w:r>
      <w:r w:rsidRPr="002711CA">
        <w:rPr>
          <w:rFonts w:ascii="Times New Roman" w:hAnsi="Times New Roman" w:cs="Times New Roman"/>
          <w:sz w:val="28"/>
          <w:szCs w:val="28"/>
        </w:rPr>
        <w:t>решение общего собрания акционеров юридического лица, а также его дочернего общества о выплате дивидендов по акциям всех категорий (типов) за последние 2 года;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5)</w:t>
      </w:r>
      <w:r>
        <w:rPr>
          <w:rFonts w:ascii="Times New Roman" w:hAnsi="Times New Roman" w:cs="Times New Roman"/>
          <w:sz w:val="28"/>
          <w:szCs w:val="28"/>
        </w:rPr>
        <w:tab/>
      </w:r>
      <w:r w:rsidRPr="002711CA">
        <w:rPr>
          <w:rFonts w:ascii="Times New Roman" w:hAnsi="Times New Roman" w:cs="Times New Roman"/>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rFonts w:ascii="Times New Roman" w:hAnsi="Times New Roman" w:cs="Times New Roman"/>
          <w:sz w:val="28"/>
          <w:szCs w:val="28"/>
        </w:rPr>
        <w:t>Благодарненским</w:t>
      </w:r>
      <w:r w:rsidRPr="002711CA">
        <w:rPr>
          <w:rFonts w:ascii="Times New Roman" w:hAnsi="Times New Roman" w:cs="Times New Roman"/>
          <w:sz w:val="28"/>
          <w:szCs w:val="28"/>
        </w:rPr>
        <w:t xml:space="preserve"> городским округом Ставропольского края на дату не ранее чем за 30 календарных дней до даты представления документов, предусмотренных настоящим пунктом,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6)</w:t>
      </w:r>
      <w:r>
        <w:rPr>
          <w:rFonts w:ascii="Times New Roman" w:hAnsi="Times New Roman" w:cs="Times New Roman"/>
          <w:sz w:val="28"/>
          <w:szCs w:val="28"/>
        </w:rPr>
        <w:tab/>
      </w:r>
      <w:r w:rsidRPr="002711CA">
        <w:rPr>
          <w:rFonts w:ascii="Times New Roman" w:hAnsi="Times New Roman" w:cs="Times New Roman"/>
          <w:sz w:val="28"/>
          <w:szCs w:val="28"/>
        </w:rPr>
        <w:t xml:space="preserve">документы, предусмотренные </w:t>
      </w:r>
      <w:hyperlink r:id="rId8" w:history="1">
        <w:r w:rsidRPr="009219CC">
          <w:rPr>
            <w:rFonts w:ascii="Times New Roman" w:hAnsi="Times New Roman" w:cs="Times New Roman"/>
            <w:sz w:val="28"/>
            <w:szCs w:val="28"/>
          </w:rPr>
          <w:t>пунктом 12</w:t>
        </w:r>
      </w:hyperlink>
      <w:r w:rsidRPr="009219CC">
        <w:rPr>
          <w:rFonts w:ascii="Times New Roman" w:hAnsi="Times New Roman" w:cs="Times New Roman"/>
          <w:color w:val="FF0000"/>
          <w:sz w:val="28"/>
          <w:szCs w:val="28"/>
        </w:rPr>
        <w:t xml:space="preserve"> </w:t>
      </w:r>
      <w:r w:rsidR="00FB3DE8" w:rsidRPr="00FB3DE8">
        <w:rPr>
          <w:rFonts w:ascii="Times New Roman" w:hAnsi="Times New Roman" w:cs="Times New Roman"/>
          <w:sz w:val="28"/>
          <w:szCs w:val="28"/>
        </w:rPr>
        <w:t xml:space="preserve">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утвержденных постановлением администрации Благодарненского городского округа Ставропольского края от 01 марта 2018 года № 246 </w:t>
      </w:r>
      <w:r w:rsidRPr="002711CA">
        <w:rPr>
          <w:rFonts w:ascii="Times New Roman" w:hAnsi="Times New Roman" w:cs="Times New Roman"/>
          <w:sz w:val="28"/>
          <w:szCs w:val="28"/>
        </w:rPr>
        <w:t xml:space="preserve">(далее - Правила проведения проверки инвестиционных проектов), для проведения проверки инвестиционного проекта, в рамках которого предусматривается строительство объекта капитального строительства и (или) приобретение объекта недвижимого имущества (далее - инвестиционный проект), на предмет эффективности использования средств </w:t>
      </w:r>
      <w:r w:rsidR="00FB3DE8">
        <w:rPr>
          <w:rFonts w:ascii="Times New Roman" w:hAnsi="Times New Roman" w:cs="Times New Roman"/>
          <w:sz w:val="28"/>
          <w:szCs w:val="28"/>
        </w:rPr>
        <w:t>местного</w:t>
      </w:r>
      <w:r w:rsidRPr="002711CA">
        <w:rPr>
          <w:rFonts w:ascii="Times New Roman" w:hAnsi="Times New Roman" w:cs="Times New Roman"/>
          <w:sz w:val="28"/>
          <w:szCs w:val="28"/>
        </w:rPr>
        <w:t xml:space="preserve"> бюджета, направляемых на капитальные вложения (далее - проверка инвестиционного проекта), за исключением заявления на проведение проверки инвестиционного проекта;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7)</w:t>
      </w:r>
      <w:r>
        <w:rPr>
          <w:rFonts w:ascii="Times New Roman" w:hAnsi="Times New Roman" w:cs="Times New Roman"/>
          <w:sz w:val="28"/>
          <w:szCs w:val="28"/>
        </w:rPr>
        <w:tab/>
      </w:r>
      <w:r w:rsidRPr="002711CA">
        <w:rPr>
          <w:rFonts w:ascii="Times New Roman" w:hAnsi="Times New Roman" w:cs="Times New Roman"/>
          <w:sz w:val="28"/>
          <w:szCs w:val="2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8)</w:t>
      </w:r>
      <w:r>
        <w:rPr>
          <w:rFonts w:ascii="Times New Roman" w:hAnsi="Times New Roman" w:cs="Times New Roman"/>
          <w:sz w:val="28"/>
          <w:szCs w:val="28"/>
        </w:rPr>
        <w:tab/>
      </w:r>
      <w:r w:rsidRPr="002711CA">
        <w:rPr>
          <w:rFonts w:ascii="Times New Roman" w:hAnsi="Times New Roman" w:cs="Times New Roman"/>
          <w:sz w:val="28"/>
          <w:szCs w:val="2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bookmarkStart w:id="5" w:name="P126"/>
      <w:bookmarkEnd w:id="5"/>
      <w:r>
        <w:rPr>
          <w:rFonts w:ascii="Times New Roman" w:hAnsi="Times New Roman" w:cs="Times New Roman"/>
          <w:sz w:val="28"/>
          <w:szCs w:val="28"/>
        </w:rPr>
        <w:t>11</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 xml:space="preserve">Главный распорядитель </w:t>
      </w:r>
      <w:r w:rsidR="00FB3DE8">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w:t>
      </w:r>
      <w:r>
        <w:rPr>
          <w:rFonts w:ascii="Times New Roman" w:hAnsi="Times New Roman" w:cs="Times New Roman"/>
          <w:sz w:val="28"/>
          <w:szCs w:val="28"/>
        </w:rPr>
        <w:t xml:space="preserve">подготавливает и </w:t>
      </w:r>
      <w:r w:rsidRPr="00B5418A">
        <w:rPr>
          <w:rFonts w:ascii="Times New Roman" w:hAnsi="Times New Roman" w:cs="Times New Roman"/>
          <w:sz w:val="28"/>
          <w:szCs w:val="28"/>
        </w:rPr>
        <w:t xml:space="preserve">направляет проект решения о </w:t>
      </w:r>
      <w:r>
        <w:rPr>
          <w:rFonts w:ascii="Times New Roman" w:hAnsi="Times New Roman" w:cs="Times New Roman"/>
          <w:sz w:val="28"/>
          <w:szCs w:val="28"/>
        </w:rPr>
        <w:t xml:space="preserve">предоставлении бюджетных инвестиций на </w:t>
      </w:r>
      <w:r w:rsidRPr="00B5418A">
        <w:rPr>
          <w:rFonts w:ascii="Times New Roman" w:hAnsi="Times New Roman" w:cs="Times New Roman"/>
          <w:sz w:val="28"/>
          <w:szCs w:val="28"/>
        </w:rPr>
        <w:t xml:space="preserve">согласование в </w:t>
      </w:r>
      <w:r w:rsidR="00FB3DE8" w:rsidRPr="00FB3DE8">
        <w:rPr>
          <w:rFonts w:ascii="Times New Roman" w:hAnsi="Times New Roman" w:cs="Times New Roman"/>
          <w:sz w:val="28"/>
          <w:szCs w:val="28"/>
        </w:rPr>
        <w:t xml:space="preserve">отдел экономического развития и муниципальных закупок администрации Благодарненского городского округа Ставропольского края (далее - отдел экономического развития) и финансовое управление </w:t>
      </w:r>
      <w:r w:rsidR="00FB3DE8" w:rsidRPr="00FB3DE8">
        <w:rPr>
          <w:rFonts w:ascii="Times New Roman" w:hAnsi="Times New Roman" w:cs="Times New Roman"/>
          <w:sz w:val="28"/>
          <w:szCs w:val="28"/>
        </w:rPr>
        <w:lastRenderedPageBreak/>
        <w:t>администрации Благодарненского городского округа Ставропольского края (далее - финансовое управление)</w:t>
      </w:r>
      <w:r w:rsidR="00FB3DE8">
        <w:rPr>
          <w:rFonts w:ascii="Times New Roman" w:hAnsi="Times New Roman" w:cs="Times New Roman"/>
          <w:sz w:val="28"/>
          <w:szCs w:val="28"/>
        </w:rPr>
        <w:t xml:space="preserve"> </w:t>
      </w:r>
      <w:r w:rsidRPr="00B5418A">
        <w:rPr>
          <w:rFonts w:ascii="Times New Roman" w:hAnsi="Times New Roman" w:cs="Times New Roman"/>
          <w:sz w:val="28"/>
          <w:szCs w:val="28"/>
        </w:rPr>
        <w:t>с</w:t>
      </w:r>
      <w:r>
        <w:rPr>
          <w:rFonts w:ascii="Times New Roman" w:hAnsi="Times New Roman" w:cs="Times New Roman"/>
          <w:sz w:val="28"/>
          <w:szCs w:val="28"/>
        </w:rPr>
        <w:t>о следующими документами по каждому объекту капитального</w:t>
      </w:r>
      <w:r w:rsidRPr="00B5418A">
        <w:rPr>
          <w:rFonts w:ascii="Times New Roman" w:hAnsi="Times New Roman" w:cs="Times New Roman"/>
          <w:sz w:val="28"/>
          <w:szCs w:val="28"/>
        </w:rPr>
        <w:t xml:space="preserve"> </w:t>
      </w:r>
      <w:r>
        <w:rPr>
          <w:rFonts w:ascii="Times New Roman" w:hAnsi="Times New Roman" w:cs="Times New Roman"/>
          <w:sz w:val="28"/>
          <w:szCs w:val="28"/>
        </w:rPr>
        <w:t>строительства и (или) объекту недвижимого имущества, включенным в проект решения о предоставлении бюджетных инвестиций:</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пояснительн</w:t>
      </w:r>
      <w:r>
        <w:rPr>
          <w:rFonts w:ascii="Times New Roman" w:hAnsi="Times New Roman" w:cs="Times New Roman"/>
          <w:sz w:val="28"/>
          <w:szCs w:val="28"/>
        </w:rPr>
        <w:t>ая</w:t>
      </w:r>
      <w:r w:rsidRPr="00B5418A">
        <w:rPr>
          <w:rFonts w:ascii="Times New Roman" w:hAnsi="Times New Roman" w:cs="Times New Roman"/>
          <w:sz w:val="28"/>
          <w:szCs w:val="28"/>
        </w:rPr>
        <w:t xml:space="preserve"> записк</w:t>
      </w:r>
      <w:r>
        <w:rPr>
          <w:rFonts w:ascii="Times New Roman" w:hAnsi="Times New Roman" w:cs="Times New Roman"/>
          <w:sz w:val="28"/>
          <w:szCs w:val="28"/>
        </w:rPr>
        <w:t>а о необходимости строительства</w:t>
      </w:r>
      <w:r w:rsidRPr="00B5418A">
        <w:rPr>
          <w:rFonts w:ascii="Times New Roman" w:hAnsi="Times New Roman" w:cs="Times New Roman"/>
          <w:sz w:val="28"/>
          <w:szCs w:val="28"/>
        </w:rPr>
        <w:t xml:space="preserve"> объекта капитального строительства и</w:t>
      </w:r>
      <w:r>
        <w:rPr>
          <w:rFonts w:ascii="Times New Roman" w:hAnsi="Times New Roman" w:cs="Times New Roman"/>
          <w:sz w:val="28"/>
          <w:szCs w:val="28"/>
        </w:rPr>
        <w:t xml:space="preserve"> (или) приобретение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5418A">
        <w:rPr>
          <w:rFonts w:ascii="Times New Roman" w:hAnsi="Times New Roman" w:cs="Times New Roman"/>
          <w:sz w:val="28"/>
          <w:szCs w:val="28"/>
        </w:rPr>
        <w:t>финансово-экономическ</w:t>
      </w:r>
      <w:r>
        <w:rPr>
          <w:rFonts w:ascii="Times New Roman" w:hAnsi="Times New Roman" w:cs="Times New Roman"/>
          <w:sz w:val="28"/>
          <w:szCs w:val="28"/>
        </w:rPr>
        <w:t>ое</w:t>
      </w:r>
      <w:r w:rsidRPr="00B5418A">
        <w:rPr>
          <w:rFonts w:ascii="Times New Roman" w:hAnsi="Times New Roman" w:cs="Times New Roman"/>
          <w:sz w:val="28"/>
          <w:szCs w:val="28"/>
        </w:rPr>
        <w:t xml:space="preserve"> обоснование</w:t>
      </w:r>
      <w:r>
        <w:rPr>
          <w:rFonts w:ascii="Times New Roman" w:hAnsi="Times New Roman" w:cs="Times New Roman"/>
          <w:sz w:val="28"/>
          <w:szCs w:val="28"/>
        </w:rPr>
        <w:t xml:space="preserve">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решение уполномоченного органа юридического лица о предоставлении взноса в уставной (складочный) капитал дочернего общества юридического лица на осуществление капитальных вложений в объект капитального строительства, находящийся в собственности такого дочернего общества, и (или) на приобретение таким дочерним обществом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решение уполномоченного органа дочернего общества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подпунктом «8» пункта 9 настоящего Порядка;</w:t>
      </w:r>
    </w:p>
    <w:p w:rsidR="002441F9" w:rsidRPr="002711CA" w:rsidRDefault="002441F9" w:rsidP="00AC31D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2711CA">
        <w:rPr>
          <w:rFonts w:ascii="Times New Roman" w:hAnsi="Times New Roman" w:cs="Times New Roman"/>
          <w:sz w:val="28"/>
          <w:szCs w:val="28"/>
        </w:rPr>
        <w:t>5)</w:t>
      </w:r>
      <w:r>
        <w:rPr>
          <w:rFonts w:ascii="Times New Roman" w:hAnsi="Times New Roman" w:cs="Times New Roman"/>
          <w:sz w:val="28"/>
          <w:szCs w:val="28"/>
        </w:rPr>
        <w:tab/>
      </w:r>
      <w:r w:rsidRPr="002711CA">
        <w:rPr>
          <w:rFonts w:ascii="Times New Roman" w:hAnsi="Times New Roman" w:cs="Times New Roman"/>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rFonts w:ascii="Times New Roman" w:hAnsi="Times New Roman" w:cs="Times New Roman"/>
          <w:sz w:val="28"/>
          <w:szCs w:val="28"/>
        </w:rPr>
        <w:t>Благодарнен</w:t>
      </w:r>
      <w:r w:rsidRPr="002711CA">
        <w:rPr>
          <w:rFonts w:ascii="Times New Roman" w:hAnsi="Times New Roman" w:cs="Times New Roman"/>
          <w:sz w:val="28"/>
          <w:szCs w:val="28"/>
        </w:rPr>
        <w:t>ским городским округом Ставропольского края на дату не ранее чем за 30 календарных дней до даты представления документов в соответствии с пунктом 9 настоящего Порядка, оформленная в свободной форме, подписанная руководителем юридического лица или иным уполномоченным на то лицом и скрепленная печатью юр</w:t>
      </w:r>
      <w:r>
        <w:rPr>
          <w:rFonts w:ascii="Times New Roman" w:hAnsi="Times New Roman" w:cs="Times New Roman"/>
          <w:sz w:val="28"/>
          <w:szCs w:val="28"/>
        </w:rPr>
        <w:t>идического лица (при наличии).</w:t>
      </w:r>
    </w:p>
    <w:p w:rsidR="002441F9" w:rsidRDefault="002441F9" w:rsidP="00AC31D4">
      <w:pPr>
        <w:pStyle w:val="ConsPlusNonformat"/>
        <w:ind w:firstLine="720"/>
        <w:jc w:val="both"/>
        <w:rPr>
          <w:rFonts w:ascii="Times New Roman" w:hAnsi="Times New Roman" w:cs="Times New Roman"/>
          <w:sz w:val="28"/>
          <w:szCs w:val="28"/>
        </w:rPr>
      </w:pPr>
      <w:r w:rsidRPr="009219CC">
        <w:rPr>
          <w:rFonts w:ascii="Times New Roman" w:hAnsi="Times New Roman" w:cs="Times New Roman"/>
          <w:color w:val="FF0000"/>
          <w:sz w:val="28"/>
          <w:szCs w:val="28"/>
        </w:rPr>
        <w:t>1</w:t>
      </w:r>
      <w:r w:rsidR="009219CC" w:rsidRPr="009219CC">
        <w:rPr>
          <w:rFonts w:ascii="Times New Roman" w:hAnsi="Times New Roman" w:cs="Times New Roman"/>
          <w:color w:val="FF0000"/>
          <w:sz w:val="28"/>
          <w:szCs w:val="28"/>
        </w:rPr>
        <w:t>2</w:t>
      </w:r>
      <w:r w:rsidRPr="009219CC">
        <w:rPr>
          <w:rFonts w:ascii="Times New Roman" w:hAnsi="Times New Roman" w:cs="Times New Roman"/>
          <w:color w:val="FF0000"/>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 xml:space="preserve">Одновременно с проектом 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в</w:t>
      </w:r>
      <w:r>
        <w:rPr>
          <w:rFonts w:ascii="Times New Roman" w:hAnsi="Times New Roman" w:cs="Times New Roman"/>
          <w:sz w:val="28"/>
          <w:szCs w:val="28"/>
        </w:rPr>
        <w:t xml:space="preserve"> отдел экономического развития </w:t>
      </w:r>
      <w:r w:rsidRPr="00B5418A">
        <w:rPr>
          <w:rFonts w:ascii="Times New Roman" w:hAnsi="Times New Roman" w:cs="Times New Roman"/>
          <w:sz w:val="28"/>
          <w:szCs w:val="28"/>
        </w:rPr>
        <w:t>по</w:t>
      </w:r>
      <w:r>
        <w:rPr>
          <w:rFonts w:ascii="Times New Roman" w:hAnsi="Times New Roman" w:cs="Times New Roman"/>
          <w:sz w:val="28"/>
          <w:szCs w:val="28"/>
        </w:rPr>
        <w:t xml:space="preserve"> </w:t>
      </w:r>
      <w:r w:rsidRPr="00B5418A">
        <w:rPr>
          <w:rFonts w:ascii="Times New Roman" w:hAnsi="Times New Roman" w:cs="Times New Roman"/>
          <w:sz w:val="28"/>
          <w:szCs w:val="28"/>
        </w:rPr>
        <w:t>каждому объекту капитального строительства</w:t>
      </w:r>
      <w:r>
        <w:rPr>
          <w:rFonts w:ascii="Times New Roman" w:hAnsi="Times New Roman" w:cs="Times New Roman"/>
          <w:sz w:val="28"/>
          <w:szCs w:val="28"/>
        </w:rPr>
        <w:t xml:space="preserve"> и (или) приобретаемому объекту недвижимого имущества, предусмотренным проектом решения о предоставлении</w:t>
      </w:r>
      <w:r w:rsidRPr="00B5418A">
        <w:rPr>
          <w:rFonts w:ascii="Times New Roman" w:hAnsi="Times New Roman" w:cs="Times New Roman"/>
          <w:sz w:val="28"/>
          <w:szCs w:val="28"/>
        </w:rPr>
        <w:t xml:space="preserve"> </w:t>
      </w:r>
      <w:r>
        <w:rPr>
          <w:rFonts w:ascii="Times New Roman" w:hAnsi="Times New Roman" w:cs="Times New Roman"/>
          <w:sz w:val="28"/>
          <w:szCs w:val="28"/>
        </w:rPr>
        <w:t xml:space="preserve">бюджетных инвестиций, главным распорядителем </w:t>
      </w:r>
      <w:r w:rsidR="00FB3DE8">
        <w:rPr>
          <w:rFonts w:ascii="Times New Roman" w:hAnsi="Times New Roman" w:cs="Times New Roman"/>
          <w:sz w:val="28"/>
          <w:szCs w:val="28"/>
        </w:rPr>
        <w:t xml:space="preserve">средств местного бюджета </w:t>
      </w:r>
      <w:r>
        <w:rPr>
          <w:rFonts w:ascii="Times New Roman" w:hAnsi="Times New Roman" w:cs="Times New Roman"/>
          <w:sz w:val="28"/>
          <w:szCs w:val="28"/>
        </w:rPr>
        <w:t>направляются следующие документы:</w:t>
      </w:r>
    </w:p>
    <w:p w:rsidR="002441F9" w:rsidRDefault="002441F9" w:rsidP="00AC31D4">
      <w:pPr>
        <w:pStyle w:val="ConsPlusNonformat"/>
        <w:ind w:firstLine="720"/>
        <w:jc w:val="both"/>
        <w:rPr>
          <w:rFonts w:ascii="Times New Roman" w:hAnsi="Times New Roman" w:cs="Times New Roman"/>
          <w:sz w:val="28"/>
          <w:szCs w:val="28"/>
        </w:rPr>
      </w:pPr>
      <w:r w:rsidRPr="00B5418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B5418A">
        <w:rPr>
          <w:rFonts w:ascii="Times New Roman" w:hAnsi="Times New Roman" w:cs="Times New Roman"/>
          <w:sz w:val="28"/>
          <w:szCs w:val="28"/>
        </w:rPr>
        <w:t xml:space="preserve">предусмотренные </w:t>
      </w:r>
      <w:r w:rsidRPr="00FB3DE8">
        <w:rPr>
          <w:rFonts w:ascii="Times New Roman" w:hAnsi="Times New Roman" w:cs="Times New Roman"/>
          <w:sz w:val="28"/>
          <w:szCs w:val="28"/>
        </w:rPr>
        <w:t xml:space="preserve">пунктом 12 Правил </w:t>
      </w:r>
      <w:r w:rsidRPr="00B5418A">
        <w:rPr>
          <w:rFonts w:ascii="Times New Roman" w:hAnsi="Times New Roman" w:cs="Times New Roman"/>
          <w:sz w:val="28"/>
          <w:szCs w:val="28"/>
        </w:rPr>
        <w:t>проведения проверки инвестиционных</w:t>
      </w:r>
      <w:r>
        <w:rPr>
          <w:rFonts w:ascii="Times New Roman" w:hAnsi="Times New Roman" w:cs="Times New Roman"/>
          <w:sz w:val="28"/>
          <w:szCs w:val="28"/>
        </w:rPr>
        <w:t xml:space="preserve"> </w:t>
      </w:r>
      <w:r w:rsidRPr="00B5418A">
        <w:rPr>
          <w:rFonts w:ascii="Times New Roman" w:hAnsi="Times New Roman" w:cs="Times New Roman"/>
          <w:sz w:val="28"/>
          <w:szCs w:val="28"/>
        </w:rPr>
        <w:t>проектов</w:t>
      </w:r>
      <w:r>
        <w:rPr>
          <w:rFonts w:ascii="Times New Roman" w:hAnsi="Times New Roman" w:cs="Times New Roman"/>
          <w:sz w:val="28"/>
          <w:szCs w:val="28"/>
        </w:rPr>
        <w:t>, для п</w:t>
      </w:r>
      <w:r w:rsidR="0090100E">
        <w:rPr>
          <w:rFonts w:ascii="Times New Roman" w:hAnsi="Times New Roman" w:cs="Times New Roman"/>
          <w:sz w:val="28"/>
          <w:szCs w:val="28"/>
        </w:rPr>
        <w:t>р</w:t>
      </w:r>
      <w:r>
        <w:rPr>
          <w:rFonts w:ascii="Times New Roman" w:hAnsi="Times New Roman" w:cs="Times New Roman"/>
          <w:sz w:val="28"/>
          <w:szCs w:val="28"/>
        </w:rPr>
        <w:t>оведения проверки инвестиционного проекта;</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копии годовой бухгалтерской (финансовой) отчетности юридического лица, а также его дочернего общества, состоящей из бухгалтерского баланса и отчета о финансовых результатах за последние 2 года;</w:t>
      </w:r>
    </w:p>
    <w:p w:rsidR="002441F9" w:rsidRPr="00B5418A"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решение общего собрания акционеров юридического лица, а также его дочернего общества о выплате дивидендов по акциям всех категорий (типов) за последние 2 года.</w:t>
      </w:r>
    </w:p>
    <w:p w:rsidR="002441F9" w:rsidRPr="00B5418A" w:rsidRDefault="002441F9" w:rsidP="00AC31D4">
      <w:pPr>
        <w:pStyle w:val="ConsPlusNonformat"/>
        <w:ind w:firstLine="720"/>
        <w:jc w:val="both"/>
        <w:rPr>
          <w:rFonts w:ascii="Times New Roman" w:hAnsi="Times New Roman" w:cs="Times New Roman"/>
          <w:sz w:val="28"/>
          <w:szCs w:val="28"/>
        </w:rPr>
      </w:pPr>
      <w:r w:rsidRPr="00B5418A">
        <w:rPr>
          <w:rFonts w:ascii="Times New Roman" w:hAnsi="Times New Roman" w:cs="Times New Roman"/>
          <w:sz w:val="28"/>
          <w:szCs w:val="28"/>
        </w:rPr>
        <w:lastRenderedPageBreak/>
        <w:t xml:space="preserve">Проведение проверки инвестиционного проекта </w:t>
      </w:r>
      <w:r>
        <w:rPr>
          <w:rFonts w:ascii="Times New Roman" w:hAnsi="Times New Roman" w:cs="Times New Roman"/>
          <w:sz w:val="28"/>
          <w:szCs w:val="28"/>
        </w:rPr>
        <w:t xml:space="preserve">и выдача заключения по итогам такой проверки осуществляются отделом экономического развития </w:t>
      </w:r>
      <w:r w:rsidRPr="00B5418A">
        <w:rPr>
          <w:rFonts w:ascii="Times New Roman" w:hAnsi="Times New Roman" w:cs="Times New Roman"/>
          <w:sz w:val="28"/>
          <w:szCs w:val="28"/>
        </w:rPr>
        <w:t xml:space="preserve">в порядке, установленном </w:t>
      </w:r>
      <w:hyperlink r:id="rId9" w:history="1">
        <w:r w:rsidRPr="003D4C48">
          <w:rPr>
            <w:rFonts w:ascii="Times New Roman" w:hAnsi="Times New Roman" w:cs="Times New Roman"/>
            <w:sz w:val="28"/>
            <w:szCs w:val="28"/>
          </w:rPr>
          <w:t>Правилами</w:t>
        </w:r>
      </w:hyperlink>
      <w:r w:rsidRPr="00B5418A">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Pr="00B5418A">
        <w:rPr>
          <w:rFonts w:ascii="Times New Roman" w:hAnsi="Times New Roman" w:cs="Times New Roman"/>
          <w:sz w:val="28"/>
          <w:szCs w:val="28"/>
        </w:rPr>
        <w:t>проверки инвестиционных проектов.</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3</w:t>
      </w:r>
      <w:r>
        <w:rPr>
          <w:rFonts w:ascii="Times New Roman" w:hAnsi="Times New Roman" w:cs="Times New Roman"/>
          <w:sz w:val="28"/>
          <w:szCs w:val="28"/>
        </w:rPr>
        <w:t>.</w:t>
      </w:r>
      <w:r w:rsidR="00FB3DE8">
        <w:rPr>
          <w:rFonts w:ascii="Times New Roman" w:hAnsi="Times New Roman" w:cs="Times New Roman"/>
          <w:sz w:val="28"/>
          <w:szCs w:val="28"/>
        </w:rPr>
        <w:tab/>
      </w:r>
      <w:r>
        <w:rPr>
          <w:rFonts w:ascii="Times New Roman" w:hAnsi="Times New Roman" w:cs="Times New Roman"/>
          <w:sz w:val="28"/>
          <w:szCs w:val="28"/>
        </w:rPr>
        <w:t>Рассмотрение документов, предусмотренных пунктами 1</w:t>
      </w:r>
      <w:r w:rsidR="009219CC">
        <w:rPr>
          <w:rFonts w:ascii="Times New Roman" w:hAnsi="Times New Roman" w:cs="Times New Roman"/>
          <w:sz w:val="28"/>
          <w:szCs w:val="28"/>
        </w:rPr>
        <w:t>1</w:t>
      </w:r>
      <w:r>
        <w:rPr>
          <w:rFonts w:ascii="Times New Roman" w:hAnsi="Times New Roman" w:cs="Times New Roman"/>
          <w:sz w:val="28"/>
          <w:szCs w:val="28"/>
        </w:rPr>
        <w:t xml:space="preserve"> и 1</w:t>
      </w:r>
      <w:r w:rsidR="009219CC">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на соответствие информации, включенной в проект решения о предоставлении бюджетных инвестиций, информации, содержащейся в </w:t>
      </w:r>
      <w:r w:rsidR="00FB3DE8">
        <w:rPr>
          <w:rFonts w:ascii="Times New Roman" w:hAnsi="Times New Roman" w:cs="Times New Roman"/>
          <w:sz w:val="28"/>
          <w:szCs w:val="28"/>
        </w:rPr>
        <w:t>указанных документах,</w:t>
      </w:r>
      <w:r>
        <w:rPr>
          <w:rFonts w:ascii="Times New Roman" w:hAnsi="Times New Roman" w:cs="Times New Roman"/>
          <w:sz w:val="28"/>
          <w:szCs w:val="28"/>
        </w:rPr>
        <w:t xml:space="preserve"> осуществляется отделом экономического развития в срок, не превышающий 30 календарных дней со дня их поступления.</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случае если</w:t>
      </w:r>
      <w:r w:rsidRPr="006033E6">
        <w:rPr>
          <w:rFonts w:ascii="Times New Roman" w:hAnsi="Times New Roman" w:cs="Times New Roman"/>
          <w:sz w:val="28"/>
          <w:szCs w:val="28"/>
        </w:rPr>
        <w:t xml:space="preserve"> </w:t>
      </w:r>
      <w:r>
        <w:rPr>
          <w:rFonts w:ascii="Times New Roman" w:hAnsi="Times New Roman" w:cs="Times New Roman"/>
          <w:sz w:val="28"/>
          <w:szCs w:val="28"/>
        </w:rPr>
        <w:t>отделом экономического развития подготавливается заключение о соответствии информации, включенной в проект решения о предоставлении бюджетных инвестиций, информации содержащейся в документах, предусмотренных пунктами 1</w:t>
      </w:r>
      <w:r w:rsidR="008A7D39">
        <w:rPr>
          <w:rFonts w:ascii="Times New Roman" w:hAnsi="Times New Roman" w:cs="Times New Roman"/>
          <w:sz w:val="28"/>
          <w:szCs w:val="28"/>
        </w:rPr>
        <w:t>1</w:t>
      </w:r>
      <w:r>
        <w:rPr>
          <w:rFonts w:ascii="Times New Roman" w:hAnsi="Times New Roman" w:cs="Times New Roman"/>
          <w:sz w:val="28"/>
          <w:szCs w:val="28"/>
        </w:rPr>
        <w:t xml:space="preserve"> и 1</w:t>
      </w:r>
      <w:r w:rsidR="008A7D39">
        <w:rPr>
          <w:rFonts w:ascii="Times New Roman" w:hAnsi="Times New Roman" w:cs="Times New Roman"/>
          <w:sz w:val="28"/>
          <w:szCs w:val="28"/>
        </w:rPr>
        <w:t>2</w:t>
      </w:r>
      <w:r>
        <w:rPr>
          <w:rFonts w:ascii="Times New Roman" w:hAnsi="Times New Roman" w:cs="Times New Roman"/>
          <w:sz w:val="28"/>
          <w:szCs w:val="28"/>
        </w:rPr>
        <w:t xml:space="preserve"> настоящего Порядка</w:t>
      </w:r>
      <w:r w:rsidRPr="00B5418A">
        <w:rPr>
          <w:rFonts w:ascii="Times New Roman" w:hAnsi="Times New Roman" w:cs="Times New Roman"/>
          <w:sz w:val="28"/>
          <w:szCs w:val="28"/>
        </w:rPr>
        <w:t>,</w:t>
      </w:r>
      <w:r>
        <w:rPr>
          <w:rFonts w:ascii="Times New Roman" w:hAnsi="Times New Roman" w:cs="Times New Roman"/>
          <w:sz w:val="28"/>
          <w:szCs w:val="28"/>
        </w:rPr>
        <w:t xml:space="preserve"> оно вместе с согласованным проектом решения о предоставлении бюджетных инвестиций</w:t>
      </w:r>
      <w:r w:rsidRPr="00B5418A">
        <w:rPr>
          <w:rFonts w:ascii="Times New Roman" w:hAnsi="Times New Roman" w:cs="Times New Roman"/>
          <w:sz w:val="28"/>
          <w:szCs w:val="28"/>
        </w:rPr>
        <w:t xml:space="preserve"> направля</w:t>
      </w:r>
      <w:r>
        <w:rPr>
          <w:rFonts w:ascii="Times New Roman" w:hAnsi="Times New Roman" w:cs="Times New Roman"/>
          <w:sz w:val="28"/>
          <w:szCs w:val="28"/>
        </w:rPr>
        <w:t>е</w:t>
      </w:r>
      <w:r w:rsidRPr="00B5418A">
        <w:rPr>
          <w:rFonts w:ascii="Times New Roman" w:hAnsi="Times New Roman" w:cs="Times New Roman"/>
          <w:sz w:val="28"/>
          <w:szCs w:val="28"/>
        </w:rPr>
        <w:t>тся</w:t>
      </w:r>
      <w:r>
        <w:rPr>
          <w:rFonts w:ascii="Times New Roman" w:hAnsi="Times New Roman" w:cs="Times New Roman"/>
          <w:sz w:val="28"/>
          <w:szCs w:val="28"/>
        </w:rPr>
        <w:t xml:space="preserve"> </w:t>
      </w:r>
      <w:r w:rsidRPr="00B5418A">
        <w:rPr>
          <w:rFonts w:ascii="Times New Roman" w:hAnsi="Times New Roman" w:cs="Times New Roman"/>
          <w:sz w:val="28"/>
          <w:szCs w:val="28"/>
        </w:rPr>
        <w:t xml:space="preserve">главному распорядителю </w:t>
      </w:r>
      <w:r w:rsidR="00FB3DE8">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в</w:t>
      </w:r>
      <w:r>
        <w:rPr>
          <w:rFonts w:ascii="Times New Roman" w:hAnsi="Times New Roman" w:cs="Times New Roman"/>
          <w:sz w:val="28"/>
          <w:szCs w:val="28"/>
        </w:rPr>
        <w:t xml:space="preserve"> течение 3 рабочих дней со дня подписания такого заключения</w:t>
      </w:r>
      <w:r w:rsidRPr="00B5418A">
        <w:rPr>
          <w:rFonts w:ascii="Times New Roman" w:hAnsi="Times New Roman" w:cs="Times New Roman"/>
          <w:sz w:val="28"/>
          <w:szCs w:val="28"/>
        </w:rPr>
        <w:t>.</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случае если отделом экономического развития подготавливается заключение о несоответствии информа</w:t>
      </w:r>
      <w:r w:rsidR="0090100E">
        <w:rPr>
          <w:rFonts w:ascii="Times New Roman" w:hAnsi="Times New Roman" w:cs="Times New Roman"/>
          <w:sz w:val="28"/>
          <w:szCs w:val="28"/>
        </w:rPr>
        <w:t>ции, включенной в проект решения</w:t>
      </w:r>
      <w:r>
        <w:rPr>
          <w:rFonts w:ascii="Times New Roman" w:hAnsi="Times New Roman" w:cs="Times New Roman"/>
          <w:sz w:val="28"/>
          <w:szCs w:val="28"/>
        </w:rPr>
        <w:t xml:space="preserve"> о предоставлении бюджетных инвестиций, информации, содержащейся в документах, предусмотренных пунктами 1</w:t>
      </w:r>
      <w:r w:rsidR="008A7D39">
        <w:rPr>
          <w:rFonts w:ascii="Times New Roman" w:hAnsi="Times New Roman" w:cs="Times New Roman"/>
          <w:sz w:val="28"/>
          <w:szCs w:val="28"/>
        </w:rPr>
        <w:t>1</w:t>
      </w:r>
      <w:r>
        <w:rPr>
          <w:rFonts w:ascii="Times New Roman" w:hAnsi="Times New Roman" w:cs="Times New Roman"/>
          <w:sz w:val="28"/>
          <w:szCs w:val="28"/>
        </w:rPr>
        <w:t xml:space="preserve"> и 1</w:t>
      </w:r>
      <w:r w:rsidR="008A7D39">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(далее – отрицательное заключение</w:t>
      </w:r>
      <w:r w:rsidRPr="006033E6">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00FB3DE8">
        <w:rPr>
          <w:rFonts w:ascii="Times New Roman" w:hAnsi="Times New Roman" w:cs="Times New Roman"/>
          <w:sz w:val="28"/>
          <w:szCs w:val="28"/>
        </w:rPr>
        <w:t>экономического развития</w:t>
      </w:r>
      <w:r>
        <w:rPr>
          <w:rFonts w:ascii="Times New Roman" w:hAnsi="Times New Roman" w:cs="Times New Roman"/>
          <w:sz w:val="28"/>
          <w:szCs w:val="28"/>
        </w:rPr>
        <w:t>)</w:t>
      </w:r>
      <w:r w:rsidRPr="00B5418A">
        <w:rPr>
          <w:rFonts w:ascii="Times New Roman" w:hAnsi="Times New Roman" w:cs="Times New Roman"/>
          <w:sz w:val="28"/>
          <w:szCs w:val="28"/>
        </w:rPr>
        <w:t>,</w:t>
      </w:r>
      <w:r>
        <w:rPr>
          <w:rFonts w:ascii="Times New Roman" w:hAnsi="Times New Roman" w:cs="Times New Roman"/>
          <w:sz w:val="28"/>
          <w:szCs w:val="28"/>
        </w:rPr>
        <w:t xml:space="preserve"> то указанный проект решения о предоставлении бюджетных инвестиций возвращается </w:t>
      </w:r>
      <w:r w:rsidRPr="00B5418A">
        <w:rPr>
          <w:rFonts w:ascii="Times New Roman" w:hAnsi="Times New Roman" w:cs="Times New Roman"/>
          <w:sz w:val="28"/>
          <w:szCs w:val="28"/>
        </w:rPr>
        <w:t xml:space="preserve">главному распорядителю </w:t>
      </w:r>
      <w:r w:rsidR="00FB3DE8">
        <w:rPr>
          <w:rFonts w:ascii="Times New Roman" w:hAnsi="Times New Roman" w:cs="Times New Roman"/>
          <w:sz w:val="28"/>
          <w:szCs w:val="28"/>
        </w:rPr>
        <w:t>средств местного бюджета</w:t>
      </w:r>
      <w:r>
        <w:rPr>
          <w:rFonts w:ascii="Times New Roman" w:hAnsi="Times New Roman" w:cs="Times New Roman"/>
          <w:sz w:val="28"/>
          <w:szCs w:val="28"/>
        </w:rPr>
        <w:t xml:space="preserve"> вместе с отрицательным заключением отдела экономического развития </w:t>
      </w:r>
      <w:r w:rsidRPr="00B5418A">
        <w:rPr>
          <w:rFonts w:ascii="Times New Roman" w:hAnsi="Times New Roman" w:cs="Times New Roman"/>
          <w:sz w:val="28"/>
          <w:szCs w:val="28"/>
        </w:rPr>
        <w:t>в</w:t>
      </w:r>
      <w:r>
        <w:rPr>
          <w:rFonts w:ascii="Times New Roman" w:hAnsi="Times New Roman" w:cs="Times New Roman"/>
          <w:sz w:val="28"/>
          <w:szCs w:val="28"/>
        </w:rPr>
        <w:t xml:space="preserve"> течение 3 рабочих дней со дня подписания такого заключения</w:t>
      </w:r>
      <w:r w:rsidRPr="00B5418A">
        <w:rPr>
          <w:rFonts w:ascii="Times New Roman" w:hAnsi="Times New Roman" w:cs="Times New Roman"/>
          <w:sz w:val="28"/>
          <w:szCs w:val="28"/>
        </w:rPr>
        <w:t>.</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отрицательного заключения отдела экономического развития главный распорядитель </w:t>
      </w:r>
      <w:r w:rsidR="00FB3DE8">
        <w:rPr>
          <w:rFonts w:ascii="Times New Roman" w:hAnsi="Times New Roman" w:cs="Times New Roman"/>
          <w:sz w:val="28"/>
          <w:szCs w:val="28"/>
        </w:rPr>
        <w:t xml:space="preserve">средств местного бюджета </w:t>
      </w:r>
      <w:r>
        <w:rPr>
          <w:rFonts w:ascii="Times New Roman" w:hAnsi="Times New Roman" w:cs="Times New Roman"/>
          <w:sz w:val="28"/>
          <w:szCs w:val="28"/>
        </w:rPr>
        <w:t>вправе повторно представить проект решения о предоставлении бюджетных инвестиций и документы, предусмотренные пунктами 1</w:t>
      </w:r>
      <w:r w:rsidR="008A7D39">
        <w:rPr>
          <w:rFonts w:ascii="Times New Roman" w:hAnsi="Times New Roman" w:cs="Times New Roman"/>
          <w:sz w:val="28"/>
          <w:szCs w:val="28"/>
        </w:rPr>
        <w:t>1</w:t>
      </w:r>
      <w:r>
        <w:rPr>
          <w:rFonts w:ascii="Times New Roman" w:hAnsi="Times New Roman" w:cs="Times New Roman"/>
          <w:sz w:val="28"/>
          <w:szCs w:val="28"/>
        </w:rPr>
        <w:t xml:space="preserve"> и 1</w:t>
      </w:r>
      <w:r w:rsidR="008A7D39">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на согласование в отдел экономического развития при условии их доработки с учетом замечаний, указанных в отрицательном заключении отдела экономического развития.</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4</w:t>
      </w:r>
      <w:r w:rsidRPr="00B5418A">
        <w:rPr>
          <w:rFonts w:ascii="Times New Roman" w:hAnsi="Times New Roman" w:cs="Times New Roman"/>
          <w:sz w:val="28"/>
          <w:szCs w:val="28"/>
        </w:rPr>
        <w:t>.</w:t>
      </w:r>
      <w:r w:rsidR="00FB3DE8">
        <w:rPr>
          <w:rFonts w:ascii="Times New Roman" w:hAnsi="Times New Roman" w:cs="Times New Roman"/>
          <w:sz w:val="28"/>
          <w:szCs w:val="28"/>
        </w:rPr>
        <w:tab/>
      </w:r>
      <w:r>
        <w:rPr>
          <w:rFonts w:ascii="Times New Roman" w:hAnsi="Times New Roman" w:cs="Times New Roman"/>
          <w:sz w:val="28"/>
          <w:szCs w:val="28"/>
        </w:rPr>
        <w:t>Ф</w:t>
      </w:r>
      <w:r w:rsidRPr="00B5418A">
        <w:rPr>
          <w:rFonts w:ascii="Times New Roman" w:hAnsi="Times New Roman" w:cs="Times New Roman"/>
          <w:sz w:val="28"/>
          <w:szCs w:val="28"/>
        </w:rPr>
        <w:t>инансов</w:t>
      </w:r>
      <w:r>
        <w:rPr>
          <w:rFonts w:ascii="Times New Roman" w:hAnsi="Times New Roman" w:cs="Times New Roman"/>
          <w:sz w:val="28"/>
          <w:szCs w:val="28"/>
        </w:rPr>
        <w:t xml:space="preserve">ое управление </w:t>
      </w:r>
      <w:r w:rsidRPr="00B5418A">
        <w:rPr>
          <w:rFonts w:ascii="Times New Roman" w:hAnsi="Times New Roman" w:cs="Times New Roman"/>
          <w:sz w:val="28"/>
          <w:szCs w:val="28"/>
        </w:rPr>
        <w:t xml:space="preserve">рассматривает документы, предусмотренные </w:t>
      </w:r>
      <w:hyperlink w:anchor="P126" w:history="1">
        <w:r w:rsidRPr="00F67353">
          <w:rPr>
            <w:rFonts w:ascii="Times New Roman" w:hAnsi="Times New Roman" w:cs="Times New Roman"/>
            <w:sz w:val="28"/>
            <w:szCs w:val="28"/>
          </w:rPr>
          <w:t>пунктом 1</w:t>
        </w:r>
        <w:r w:rsidR="008A7D39">
          <w:rPr>
            <w:rFonts w:ascii="Times New Roman" w:hAnsi="Times New Roman" w:cs="Times New Roman"/>
            <w:sz w:val="28"/>
            <w:szCs w:val="28"/>
          </w:rPr>
          <w:t>1</w:t>
        </w:r>
      </w:hyperlink>
      <w:r w:rsidRPr="00B5418A">
        <w:rPr>
          <w:rFonts w:ascii="Times New Roman" w:hAnsi="Times New Roman" w:cs="Times New Roman"/>
          <w:sz w:val="28"/>
          <w:szCs w:val="28"/>
        </w:rPr>
        <w:t xml:space="preserve"> настоящих Правил, в течение 14 календарных дней со дня их поступления.</w:t>
      </w:r>
    </w:p>
    <w:p w:rsidR="002441F9"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В случае если финансов</w:t>
      </w:r>
      <w:r>
        <w:rPr>
          <w:rFonts w:ascii="Times New Roman" w:hAnsi="Times New Roman" w:cs="Times New Roman"/>
          <w:sz w:val="28"/>
          <w:szCs w:val="28"/>
        </w:rPr>
        <w:t xml:space="preserve">ым управлением </w:t>
      </w:r>
      <w:r w:rsidRPr="00B5418A">
        <w:rPr>
          <w:rFonts w:ascii="Times New Roman" w:hAnsi="Times New Roman" w:cs="Times New Roman"/>
          <w:sz w:val="28"/>
          <w:szCs w:val="28"/>
        </w:rPr>
        <w:t xml:space="preserve">подготавливается заключение о соответствии проекта решения о </w:t>
      </w:r>
      <w:r>
        <w:rPr>
          <w:rFonts w:ascii="Times New Roman" w:hAnsi="Times New Roman" w:cs="Times New Roman"/>
          <w:sz w:val="28"/>
          <w:szCs w:val="28"/>
        </w:rPr>
        <w:t>предоставлении бюджетных инвестиций</w:t>
      </w:r>
      <w:r w:rsidRPr="00B5418A">
        <w:rPr>
          <w:rFonts w:ascii="Times New Roman" w:hAnsi="Times New Roman" w:cs="Times New Roman"/>
          <w:sz w:val="28"/>
          <w:szCs w:val="28"/>
        </w:rPr>
        <w:t xml:space="preserve"> бюджетному законодательству Российской Федерации</w:t>
      </w:r>
      <w:r>
        <w:rPr>
          <w:rFonts w:ascii="Times New Roman" w:hAnsi="Times New Roman" w:cs="Times New Roman"/>
          <w:sz w:val="28"/>
          <w:szCs w:val="28"/>
        </w:rPr>
        <w:t xml:space="preserve"> (далее – положительное заключение финансового управления)</w:t>
      </w:r>
      <w:r w:rsidRPr="00B5418A">
        <w:rPr>
          <w:rFonts w:ascii="Times New Roman" w:hAnsi="Times New Roman" w:cs="Times New Roman"/>
          <w:sz w:val="28"/>
          <w:szCs w:val="28"/>
        </w:rPr>
        <w:t xml:space="preserve">, оно вместе с согласованным проектом решения о </w:t>
      </w:r>
      <w:r>
        <w:rPr>
          <w:rFonts w:ascii="Times New Roman" w:hAnsi="Times New Roman" w:cs="Times New Roman"/>
          <w:sz w:val="28"/>
          <w:szCs w:val="28"/>
        </w:rPr>
        <w:t>предоставлении бюджетных инвестиций</w:t>
      </w:r>
      <w:r w:rsidRPr="00B5418A">
        <w:rPr>
          <w:rFonts w:ascii="Times New Roman" w:hAnsi="Times New Roman" w:cs="Times New Roman"/>
          <w:sz w:val="28"/>
          <w:szCs w:val="28"/>
        </w:rPr>
        <w:t xml:space="preserve"> направляется главному распорядителю </w:t>
      </w:r>
      <w:r w:rsidR="00034386">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в течение 3 рабочих дней со дня подписания указанного заключения.</w:t>
      </w:r>
    </w:p>
    <w:p w:rsidR="00AC31D4" w:rsidRPr="00B5418A" w:rsidRDefault="00AC31D4" w:rsidP="00AC31D4">
      <w:pPr>
        <w:pStyle w:val="ConsPlusNormal"/>
        <w:ind w:firstLine="720"/>
        <w:jc w:val="both"/>
        <w:rPr>
          <w:rFonts w:ascii="Times New Roman" w:hAnsi="Times New Roman" w:cs="Times New Roman"/>
          <w:sz w:val="28"/>
          <w:szCs w:val="28"/>
        </w:rPr>
      </w:pP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lastRenderedPageBreak/>
        <w:t>В случае если финансов</w:t>
      </w:r>
      <w:r>
        <w:rPr>
          <w:rFonts w:ascii="Times New Roman" w:hAnsi="Times New Roman" w:cs="Times New Roman"/>
          <w:sz w:val="28"/>
          <w:szCs w:val="28"/>
        </w:rPr>
        <w:t xml:space="preserve">ым управлением </w:t>
      </w:r>
      <w:r w:rsidRPr="00B5418A">
        <w:rPr>
          <w:rFonts w:ascii="Times New Roman" w:hAnsi="Times New Roman" w:cs="Times New Roman"/>
          <w:sz w:val="28"/>
          <w:szCs w:val="28"/>
        </w:rPr>
        <w:t xml:space="preserve">подготавливается заключение о несоответствии проекта 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бюджетному законодательству Российской Федерации или указываются конкретные замечания (далее - отрицательное заключение</w:t>
      </w:r>
      <w:r>
        <w:rPr>
          <w:rFonts w:ascii="Times New Roman" w:hAnsi="Times New Roman" w:cs="Times New Roman"/>
          <w:sz w:val="28"/>
          <w:szCs w:val="28"/>
        </w:rPr>
        <w:t xml:space="preserve"> финансового управления</w:t>
      </w:r>
      <w:r w:rsidRPr="00B5418A">
        <w:rPr>
          <w:rFonts w:ascii="Times New Roman" w:hAnsi="Times New Roman" w:cs="Times New Roman"/>
          <w:sz w:val="28"/>
          <w:szCs w:val="28"/>
        </w:rPr>
        <w:t xml:space="preserve">), то указанный проект 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 xml:space="preserve">возвращается главному распорядителю </w:t>
      </w:r>
      <w:r w:rsidR="00034386">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вместе с отрицательным заключением</w:t>
      </w:r>
      <w:r>
        <w:rPr>
          <w:rFonts w:ascii="Times New Roman" w:hAnsi="Times New Roman" w:cs="Times New Roman"/>
          <w:sz w:val="28"/>
          <w:szCs w:val="28"/>
        </w:rPr>
        <w:t xml:space="preserve"> финансового управления </w:t>
      </w:r>
      <w:r w:rsidRPr="00B5418A">
        <w:rPr>
          <w:rFonts w:ascii="Times New Roman" w:hAnsi="Times New Roman" w:cs="Times New Roman"/>
          <w:sz w:val="28"/>
          <w:szCs w:val="28"/>
        </w:rPr>
        <w:t>в течение 3 рабочих дней со дня подписания такого заключения.</w:t>
      </w:r>
    </w:p>
    <w:p w:rsidR="002441F9" w:rsidRPr="0088693E" w:rsidRDefault="002441F9" w:rsidP="00AC31D4">
      <w:pPr>
        <w:pStyle w:val="ConsPlusNormal"/>
        <w:ind w:firstLine="720"/>
        <w:jc w:val="both"/>
        <w:rPr>
          <w:rFonts w:ascii="Times New Roman" w:hAnsi="Times New Roman" w:cs="Times New Roman"/>
          <w:sz w:val="28"/>
          <w:szCs w:val="28"/>
        </w:rPr>
      </w:pPr>
      <w:r w:rsidRPr="0088693E">
        <w:rPr>
          <w:rFonts w:ascii="Times New Roman" w:hAnsi="Times New Roman" w:cs="Times New Roman"/>
          <w:sz w:val="28"/>
          <w:szCs w:val="28"/>
        </w:rPr>
        <w:t xml:space="preserve">В случае получения отрицательного заключения от финансового управления главный распорядитель </w:t>
      </w:r>
      <w:r w:rsidR="00034386">
        <w:rPr>
          <w:rFonts w:ascii="Times New Roman" w:hAnsi="Times New Roman" w:cs="Times New Roman"/>
          <w:sz w:val="28"/>
          <w:szCs w:val="28"/>
        </w:rPr>
        <w:t>средств местного бюджета</w:t>
      </w:r>
      <w:r w:rsidRPr="0088693E">
        <w:rPr>
          <w:rFonts w:ascii="Times New Roman" w:hAnsi="Times New Roman" w:cs="Times New Roman"/>
          <w:sz w:val="28"/>
          <w:szCs w:val="28"/>
        </w:rPr>
        <w:t xml:space="preserve"> вправе представить проект решения о </w:t>
      </w:r>
      <w:r>
        <w:rPr>
          <w:rFonts w:ascii="Times New Roman" w:hAnsi="Times New Roman" w:cs="Times New Roman"/>
          <w:sz w:val="28"/>
          <w:szCs w:val="28"/>
        </w:rPr>
        <w:t>предоставлении бюджетных инвестиций</w:t>
      </w:r>
      <w:r w:rsidRPr="0088693E">
        <w:rPr>
          <w:rFonts w:ascii="Times New Roman" w:hAnsi="Times New Roman" w:cs="Times New Roman"/>
          <w:sz w:val="28"/>
          <w:szCs w:val="28"/>
        </w:rPr>
        <w:t xml:space="preserve"> и документы, предусмотренные </w:t>
      </w:r>
      <w:r w:rsidRPr="00F31242">
        <w:rPr>
          <w:rFonts w:ascii="Times New Roman" w:hAnsi="Times New Roman" w:cs="Times New Roman"/>
          <w:sz w:val="28"/>
          <w:szCs w:val="28"/>
        </w:rPr>
        <w:t>пунктом 1</w:t>
      </w:r>
      <w:r w:rsidR="008A7D39">
        <w:rPr>
          <w:rFonts w:ascii="Times New Roman" w:hAnsi="Times New Roman" w:cs="Times New Roman"/>
          <w:sz w:val="28"/>
          <w:szCs w:val="28"/>
        </w:rPr>
        <w:t>1</w:t>
      </w:r>
      <w:r w:rsidRPr="0088693E">
        <w:rPr>
          <w:rFonts w:ascii="Times New Roman" w:hAnsi="Times New Roman" w:cs="Times New Roman"/>
          <w:sz w:val="28"/>
          <w:szCs w:val="28"/>
        </w:rPr>
        <w:t xml:space="preserve"> настоящих Правил, на согласование в финансовое управление повторно при условии их доработки с учетом замечаний, указанных в отрицательном заключении</w:t>
      </w:r>
      <w:r>
        <w:rPr>
          <w:rFonts w:ascii="Times New Roman" w:hAnsi="Times New Roman" w:cs="Times New Roman"/>
          <w:sz w:val="28"/>
          <w:szCs w:val="28"/>
        </w:rPr>
        <w:t xml:space="preserve"> финансового управления</w:t>
      </w:r>
      <w:r w:rsidRPr="0088693E">
        <w:rPr>
          <w:rFonts w:ascii="Times New Roman" w:hAnsi="Times New Roman" w:cs="Times New Roman"/>
          <w:sz w:val="28"/>
          <w:szCs w:val="28"/>
        </w:rPr>
        <w:t>.</w:t>
      </w:r>
    </w:p>
    <w:p w:rsidR="002441F9" w:rsidRPr="00EB08B2"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bookmarkStart w:id="6" w:name="P161"/>
      <w:bookmarkEnd w:id="6"/>
      <w:r w:rsidRPr="00EB08B2">
        <w:rPr>
          <w:rFonts w:ascii="Times New Roman" w:hAnsi="Times New Roman" w:cs="Times New Roman"/>
          <w:sz w:val="28"/>
          <w:szCs w:val="28"/>
        </w:rPr>
        <w:t>1</w:t>
      </w:r>
      <w:r w:rsidR="008A7D39">
        <w:rPr>
          <w:rFonts w:ascii="Times New Roman" w:hAnsi="Times New Roman" w:cs="Times New Roman"/>
          <w:sz w:val="28"/>
          <w:szCs w:val="28"/>
        </w:rPr>
        <w:t>5</w:t>
      </w:r>
      <w:r w:rsidRPr="00EB08B2">
        <w:rPr>
          <w:rFonts w:ascii="Times New Roman" w:hAnsi="Times New Roman" w:cs="Times New Roman"/>
          <w:sz w:val="28"/>
          <w:szCs w:val="28"/>
        </w:rPr>
        <w:t>.</w:t>
      </w:r>
      <w:r w:rsidR="00034386">
        <w:rPr>
          <w:rFonts w:ascii="Times New Roman" w:hAnsi="Times New Roman" w:cs="Times New Roman"/>
          <w:sz w:val="28"/>
          <w:szCs w:val="28"/>
        </w:rPr>
        <w:tab/>
      </w:r>
      <w:r w:rsidRPr="00EB08B2">
        <w:rPr>
          <w:rFonts w:ascii="Times New Roman" w:hAnsi="Times New Roman" w:cs="Times New Roman"/>
          <w:sz w:val="28"/>
          <w:szCs w:val="28"/>
        </w:rPr>
        <w:t xml:space="preserve">Положительные заключения отдела экономического развития по итогам проведения проверки инвестиционного проекта, положительное заключение отдела </w:t>
      </w:r>
      <w:r>
        <w:rPr>
          <w:rFonts w:ascii="Times New Roman" w:hAnsi="Times New Roman" w:cs="Times New Roman"/>
          <w:sz w:val="28"/>
          <w:szCs w:val="28"/>
        </w:rPr>
        <w:t>экономического развития</w:t>
      </w:r>
      <w:r w:rsidRPr="00EB08B2">
        <w:rPr>
          <w:rFonts w:ascii="Times New Roman" w:hAnsi="Times New Roman" w:cs="Times New Roman"/>
          <w:sz w:val="28"/>
          <w:szCs w:val="28"/>
        </w:rPr>
        <w:t xml:space="preserve">, положительное заключение финансового управления являются обязательными документами для внесения в администрацию </w:t>
      </w:r>
      <w:r>
        <w:rPr>
          <w:rFonts w:ascii="Times New Roman" w:hAnsi="Times New Roman" w:cs="Times New Roman"/>
          <w:sz w:val="28"/>
          <w:szCs w:val="28"/>
        </w:rPr>
        <w:t>Благодарненского</w:t>
      </w:r>
      <w:r w:rsidRPr="00EB08B2">
        <w:rPr>
          <w:rFonts w:ascii="Times New Roman" w:hAnsi="Times New Roman" w:cs="Times New Roman"/>
          <w:sz w:val="28"/>
          <w:szCs w:val="28"/>
        </w:rPr>
        <w:t xml:space="preserve"> городского округа Ставропольского края проекта решения о предо</w:t>
      </w:r>
      <w:r>
        <w:rPr>
          <w:rFonts w:ascii="Times New Roman" w:hAnsi="Times New Roman" w:cs="Times New Roman"/>
          <w:sz w:val="28"/>
          <w:szCs w:val="28"/>
        </w:rPr>
        <w:t>ставлении бюджетных инвестиций</w:t>
      </w:r>
      <w:r w:rsidRPr="00EB08B2">
        <w:rPr>
          <w:rFonts w:ascii="Times New Roman" w:hAnsi="Times New Roman" w:cs="Times New Roman"/>
          <w:sz w:val="28"/>
          <w:szCs w:val="28"/>
        </w:rPr>
        <w:t>.</w:t>
      </w:r>
    </w:p>
    <w:p w:rsidR="002441F9" w:rsidRPr="00BA7629" w:rsidRDefault="002441F9" w:rsidP="00AC31D4">
      <w:pPr>
        <w:pStyle w:val="ConsPlusNonformat"/>
        <w:ind w:firstLine="720"/>
        <w:jc w:val="both"/>
        <w:rPr>
          <w:rFonts w:ascii="Times New Roman" w:hAnsi="Times New Roman" w:cs="Times New Roman"/>
          <w:sz w:val="28"/>
          <w:szCs w:val="28"/>
        </w:rPr>
      </w:pPr>
      <w:r w:rsidRPr="00BA7629">
        <w:rPr>
          <w:rFonts w:ascii="Times New Roman" w:hAnsi="Times New Roman" w:cs="Times New Roman"/>
          <w:sz w:val="28"/>
          <w:szCs w:val="28"/>
        </w:rPr>
        <w:t>1</w:t>
      </w:r>
      <w:r w:rsidR="008A7D39">
        <w:rPr>
          <w:rFonts w:ascii="Times New Roman" w:hAnsi="Times New Roman" w:cs="Times New Roman"/>
          <w:sz w:val="28"/>
          <w:szCs w:val="28"/>
        </w:rPr>
        <w:t>6</w:t>
      </w:r>
      <w:r>
        <w:rPr>
          <w:rFonts w:ascii="Times New Roman" w:hAnsi="Times New Roman" w:cs="Times New Roman"/>
          <w:sz w:val="28"/>
          <w:szCs w:val="28"/>
        </w:rPr>
        <w:t>.</w:t>
      </w:r>
      <w:r w:rsidR="00034386">
        <w:rPr>
          <w:rFonts w:ascii="Times New Roman" w:hAnsi="Times New Roman" w:cs="Times New Roman"/>
          <w:sz w:val="28"/>
          <w:szCs w:val="28"/>
        </w:rPr>
        <w:tab/>
      </w:r>
      <w:r w:rsidRPr="00BA7629">
        <w:rPr>
          <w:rFonts w:ascii="Times New Roman" w:hAnsi="Times New Roman" w:cs="Times New Roman"/>
          <w:sz w:val="28"/>
          <w:szCs w:val="28"/>
        </w:rPr>
        <w:t xml:space="preserve">После получения положительного заключения отдела </w:t>
      </w:r>
      <w:r>
        <w:rPr>
          <w:rFonts w:ascii="Times New Roman" w:hAnsi="Times New Roman" w:cs="Times New Roman"/>
          <w:sz w:val="28"/>
          <w:szCs w:val="28"/>
        </w:rPr>
        <w:t>экономического развития</w:t>
      </w:r>
      <w:r w:rsidRPr="00BA7629">
        <w:rPr>
          <w:rFonts w:ascii="Times New Roman" w:hAnsi="Times New Roman" w:cs="Times New Roman"/>
          <w:sz w:val="28"/>
          <w:szCs w:val="28"/>
        </w:rPr>
        <w:t xml:space="preserve"> по итогам проведения проверки инвестиционного проекта, положительного заключения отдела </w:t>
      </w:r>
      <w:r>
        <w:rPr>
          <w:rFonts w:ascii="Times New Roman" w:hAnsi="Times New Roman" w:cs="Times New Roman"/>
          <w:sz w:val="28"/>
          <w:szCs w:val="28"/>
        </w:rPr>
        <w:t>экономического развития</w:t>
      </w:r>
      <w:r w:rsidRPr="00BA7629">
        <w:rPr>
          <w:rFonts w:ascii="Times New Roman" w:hAnsi="Times New Roman" w:cs="Times New Roman"/>
          <w:sz w:val="28"/>
          <w:szCs w:val="28"/>
        </w:rPr>
        <w:t xml:space="preserve">, положительного заключения финансового управления главный распорядитель </w:t>
      </w:r>
      <w:r w:rsidR="00034386">
        <w:rPr>
          <w:rFonts w:ascii="Times New Roman" w:hAnsi="Times New Roman" w:cs="Times New Roman"/>
          <w:sz w:val="28"/>
          <w:szCs w:val="28"/>
        </w:rPr>
        <w:t xml:space="preserve">средств местного бюджета </w:t>
      </w:r>
      <w:r w:rsidRPr="00BA7629">
        <w:rPr>
          <w:rFonts w:ascii="Times New Roman" w:hAnsi="Times New Roman" w:cs="Times New Roman"/>
          <w:sz w:val="28"/>
          <w:szCs w:val="28"/>
        </w:rPr>
        <w:t xml:space="preserve">осуществляет согласование и внесение в администрацию </w:t>
      </w:r>
      <w:r>
        <w:rPr>
          <w:rFonts w:ascii="Times New Roman" w:hAnsi="Times New Roman" w:cs="Times New Roman"/>
          <w:sz w:val="28"/>
          <w:szCs w:val="28"/>
        </w:rPr>
        <w:t>Благодарненского</w:t>
      </w:r>
      <w:r w:rsidRPr="00BA7629">
        <w:rPr>
          <w:rFonts w:ascii="Times New Roman" w:hAnsi="Times New Roman" w:cs="Times New Roman"/>
          <w:sz w:val="28"/>
          <w:szCs w:val="28"/>
        </w:rPr>
        <w:t xml:space="preserve"> городского округа Ставропольского края проекта решения о предоставлении бюджетных инвестиций для его принятия.</w:t>
      </w:r>
    </w:p>
    <w:p w:rsidR="00F7798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7</w:t>
      </w:r>
      <w:r>
        <w:rPr>
          <w:rFonts w:ascii="Times New Roman" w:hAnsi="Times New Roman" w:cs="Times New Roman"/>
          <w:sz w:val="28"/>
          <w:szCs w:val="28"/>
        </w:rPr>
        <w:t>.</w:t>
      </w:r>
      <w:r w:rsidR="00034386">
        <w:rPr>
          <w:rFonts w:ascii="Times New Roman" w:hAnsi="Times New Roman" w:cs="Times New Roman"/>
          <w:sz w:val="28"/>
          <w:szCs w:val="28"/>
        </w:rPr>
        <w:tab/>
      </w:r>
      <w:r>
        <w:rPr>
          <w:rFonts w:ascii="Times New Roman" w:hAnsi="Times New Roman" w:cs="Times New Roman"/>
          <w:sz w:val="28"/>
          <w:szCs w:val="28"/>
        </w:rPr>
        <w:t xml:space="preserve">Принятие решения о предоставлении бюджетных инвестиций является основанием для заключения между главным распорядителем </w:t>
      </w:r>
      <w:r w:rsidR="00034386">
        <w:rPr>
          <w:rFonts w:ascii="Times New Roman" w:hAnsi="Times New Roman" w:cs="Times New Roman"/>
          <w:sz w:val="28"/>
          <w:szCs w:val="28"/>
        </w:rPr>
        <w:t>средств местного бюджета</w:t>
      </w:r>
      <w:r>
        <w:rPr>
          <w:rFonts w:ascii="Times New Roman" w:hAnsi="Times New Roman" w:cs="Times New Roman"/>
          <w:sz w:val="28"/>
          <w:szCs w:val="28"/>
        </w:rPr>
        <w:t>, администраци</w:t>
      </w:r>
      <w:r w:rsidR="003D4BE9">
        <w:rPr>
          <w:rFonts w:ascii="Times New Roman" w:hAnsi="Times New Roman" w:cs="Times New Roman"/>
          <w:sz w:val="28"/>
          <w:szCs w:val="28"/>
        </w:rPr>
        <w:t>ей</w:t>
      </w:r>
      <w:r>
        <w:rPr>
          <w:rFonts w:ascii="Times New Roman" w:hAnsi="Times New Roman" w:cs="Times New Roman"/>
          <w:sz w:val="28"/>
          <w:szCs w:val="28"/>
        </w:rPr>
        <w:t xml:space="preserve"> Благодарненского городского округа Ставропольского края и юридическим лицом договора о предоставлении бюджетных инвестиций, разрабатываемого главным распорядителем </w:t>
      </w:r>
      <w:r w:rsidR="00034386">
        <w:rPr>
          <w:rFonts w:ascii="Times New Roman" w:hAnsi="Times New Roman" w:cs="Times New Roman"/>
          <w:sz w:val="28"/>
          <w:szCs w:val="28"/>
        </w:rPr>
        <w:t xml:space="preserve">средств местного бюджета </w:t>
      </w:r>
      <w:r>
        <w:rPr>
          <w:rFonts w:ascii="Times New Roman" w:hAnsi="Times New Roman" w:cs="Times New Roman"/>
          <w:sz w:val="28"/>
          <w:szCs w:val="28"/>
        </w:rPr>
        <w:t xml:space="preserve">в соответствии с требованиями </w:t>
      </w:r>
      <w:r w:rsidR="00F77989" w:rsidRPr="00F77989">
        <w:rPr>
          <w:rFonts w:ascii="Times New Roman" w:hAnsi="Times New Roman" w:cs="Times New Roman"/>
          <w:sz w:val="28"/>
          <w:szCs w:val="28"/>
        </w:rPr>
        <w:t>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Благодарненского городского округа Ставропольского края, утверждаемыми администрацией Благодарненского городского округа Ставропольского края.</w:t>
      </w:r>
    </w:p>
    <w:p w:rsidR="00AC31D4" w:rsidRPr="007A7475" w:rsidRDefault="00AC31D4" w:rsidP="00AC31D4">
      <w:pPr>
        <w:pStyle w:val="ConsPlusNonformat"/>
        <w:ind w:firstLine="720"/>
        <w:jc w:val="both"/>
        <w:rPr>
          <w:rFonts w:ascii="Times New Roman" w:hAnsi="Times New Roman" w:cs="Times New Roman"/>
        </w:rPr>
      </w:pPr>
    </w:p>
    <w:p w:rsidR="002441F9" w:rsidRPr="007A7475" w:rsidRDefault="002441F9" w:rsidP="00AC31D4">
      <w:pPr>
        <w:pStyle w:val="a4"/>
        <w:spacing w:before="0" w:beforeAutospacing="0" w:after="0" w:afterAutospacing="0"/>
        <w:ind w:firstLine="720"/>
        <w:jc w:val="both"/>
        <w:rPr>
          <w:rFonts w:ascii="Times New Roman" w:hAnsi="Times New Roman" w:cs="Times New Roman"/>
        </w:rPr>
      </w:pPr>
      <w:r w:rsidRPr="007A7475">
        <w:rPr>
          <w:rFonts w:ascii="Times New Roman" w:hAnsi="Times New Roman" w:cs="Times New Roman"/>
          <w:sz w:val="28"/>
          <w:szCs w:val="28"/>
        </w:rPr>
        <w:lastRenderedPageBreak/>
        <w:t>1</w:t>
      </w:r>
      <w:r w:rsidR="008A7D39">
        <w:rPr>
          <w:rFonts w:ascii="Times New Roman" w:hAnsi="Times New Roman" w:cs="Times New Roman"/>
          <w:sz w:val="28"/>
          <w:szCs w:val="28"/>
        </w:rPr>
        <w:t>8</w:t>
      </w:r>
      <w:r w:rsidRPr="007A7475">
        <w:rPr>
          <w:rFonts w:ascii="Times New Roman" w:hAnsi="Times New Roman" w:cs="Times New Roman"/>
          <w:sz w:val="28"/>
          <w:szCs w:val="28"/>
        </w:rPr>
        <w:t>.</w:t>
      </w:r>
      <w:r w:rsidR="001E6A86">
        <w:rPr>
          <w:rFonts w:ascii="Times New Roman" w:hAnsi="Times New Roman" w:cs="Times New Roman"/>
          <w:sz w:val="28"/>
          <w:szCs w:val="28"/>
        </w:rPr>
        <w:tab/>
      </w:r>
      <w:r w:rsidRPr="007A7475">
        <w:rPr>
          <w:rFonts w:ascii="Times New Roman" w:hAnsi="Times New Roman" w:cs="Times New Roman"/>
          <w:sz w:val="28"/>
          <w:szCs w:val="28"/>
        </w:rPr>
        <w:t xml:space="preserve">Договор оформляется в течение трех месяцев после дня вступления в силу решения о бюджете </w:t>
      </w:r>
      <w:r w:rsidR="00F77989" w:rsidRPr="00F77989">
        <w:rPr>
          <w:rFonts w:ascii="Times New Roman" w:hAnsi="Times New Roman" w:cs="Times New Roman"/>
          <w:sz w:val="28"/>
          <w:szCs w:val="28"/>
        </w:rPr>
        <w:t>Благодарненского городского округа Ставропольского края</w:t>
      </w:r>
      <w:r w:rsidRPr="007A7475">
        <w:rPr>
          <w:rFonts w:ascii="Times New Roman" w:hAnsi="Times New Roman" w:cs="Times New Roman"/>
          <w:sz w:val="28"/>
          <w:szCs w:val="28"/>
        </w:rPr>
        <w:t>. Отсутствие оформленных в установленном порядке договоров служит основанием для не предоставления бюджетных инвестиций.</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9</w:t>
      </w:r>
      <w:r w:rsidRPr="00B5418A">
        <w:rPr>
          <w:rFonts w:ascii="Times New Roman" w:hAnsi="Times New Roman" w:cs="Times New Roman"/>
          <w:sz w:val="28"/>
          <w:szCs w:val="28"/>
        </w:rPr>
        <w:t>.</w:t>
      </w:r>
      <w:r w:rsidR="001E6A86">
        <w:rPr>
          <w:rFonts w:ascii="Times New Roman" w:hAnsi="Times New Roman" w:cs="Times New Roman"/>
          <w:sz w:val="28"/>
          <w:szCs w:val="28"/>
        </w:rPr>
        <w:tab/>
      </w:r>
      <w:r w:rsidRPr="00B5418A">
        <w:rPr>
          <w:rFonts w:ascii="Times New Roman" w:hAnsi="Times New Roman" w:cs="Times New Roman"/>
          <w:sz w:val="28"/>
          <w:szCs w:val="28"/>
        </w:rPr>
        <w:t xml:space="preserve">Внесение изменений в решение о </w:t>
      </w:r>
      <w:r>
        <w:rPr>
          <w:rFonts w:ascii="Times New Roman" w:hAnsi="Times New Roman" w:cs="Times New Roman"/>
          <w:sz w:val="28"/>
          <w:szCs w:val="28"/>
        </w:rPr>
        <w:t xml:space="preserve">предоставлении бюджетных инвестиций осуществляется </w:t>
      </w:r>
      <w:r w:rsidRPr="00B5418A">
        <w:rPr>
          <w:rFonts w:ascii="Times New Roman" w:hAnsi="Times New Roman" w:cs="Times New Roman"/>
          <w:sz w:val="28"/>
          <w:szCs w:val="28"/>
        </w:rPr>
        <w:t xml:space="preserve">в порядке, предусмотренном для </w:t>
      </w:r>
      <w:r>
        <w:rPr>
          <w:rFonts w:ascii="Times New Roman" w:hAnsi="Times New Roman" w:cs="Times New Roman"/>
          <w:sz w:val="28"/>
          <w:szCs w:val="28"/>
        </w:rPr>
        <w:t>его принятия.</w:t>
      </w:r>
    </w:p>
    <w:p w:rsidR="002441F9" w:rsidRDefault="002441F9" w:rsidP="00855DFE">
      <w:pPr>
        <w:spacing w:after="0" w:line="240" w:lineRule="auto"/>
        <w:rPr>
          <w:rFonts w:ascii="Times New Roman" w:hAnsi="Times New Roman" w:cs="Times New Roman"/>
          <w:sz w:val="28"/>
          <w:szCs w:val="28"/>
        </w:rPr>
      </w:pPr>
    </w:p>
    <w:p w:rsidR="002441F9" w:rsidRDefault="002441F9" w:rsidP="00855DFE">
      <w:pPr>
        <w:spacing w:after="0" w:line="240" w:lineRule="auto"/>
        <w:rPr>
          <w:rFonts w:ascii="Times New Roman" w:hAnsi="Times New Roman" w:cs="Times New Roman"/>
          <w:sz w:val="28"/>
          <w:szCs w:val="28"/>
        </w:rPr>
      </w:pPr>
    </w:p>
    <w:p w:rsidR="00E240B4" w:rsidRPr="00B5418A" w:rsidRDefault="00E240B4" w:rsidP="00855DFE">
      <w:pPr>
        <w:spacing w:after="0" w:line="240" w:lineRule="auto"/>
        <w:rPr>
          <w:rFonts w:ascii="Times New Roman" w:hAnsi="Times New Roman" w:cs="Times New Roman"/>
          <w:sz w:val="28"/>
          <w:szCs w:val="28"/>
        </w:rPr>
      </w:pPr>
    </w:p>
    <w:p w:rsidR="002441F9" w:rsidRPr="00EC10A0" w:rsidRDefault="00B52536" w:rsidP="00855DFE">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441F9" w:rsidRPr="00EC10A0" w:rsidRDefault="002441F9" w:rsidP="002441F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Благодарненского</w:t>
      </w:r>
      <w:r w:rsidRPr="00EC10A0">
        <w:rPr>
          <w:rFonts w:ascii="Times New Roman" w:hAnsi="Times New Roman" w:cs="Times New Roman"/>
          <w:sz w:val="28"/>
          <w:szCs w:val="28"/>
        </w:rPr>
        <w:t xml:space="preserve"> городского округа</w:t>
      </w:r>
    </w:p>
    <w:p w:rsidR="002441F9" w:rsidRPr="00B5418A" w:rsidRDefault="002441F9" w:rsidP="002441F9">
      <w:pPr>
        <w:pStyle w:val="ConsPlusNormal"/>
        <w:spacing w:line="240" w:lineRule="exact"/>
        <w:jc w:val="both"/>
        <w:rPr>
          <w:rFonts w:ascii="Times New Roman" w:hAnsi="Times New Roman" w:cs="Times New Roman"/>
          <w:sz w:val="28"/>
          <w:szCs w:val="28"/>
        </w:rPr>
      </w:pPr>
      <w:r w:rsidRPr="00EC10A0">
        <w:rPr>
          <w:rFonts w:ascii="Times New Roman" w:hAnsi="Times New Roman" w:cs="Times New Roman"/>
          <w:sz w:val="28"/>
          <w:szCs w:val="28"/>
        </w:rPr>
        <w:t xml:space="preserve">Ставропольского края                                                          </w:t>
      </w:r>
      <w:r w:rsidR="00AC31D4">
        <w:rPr>
          <w:rFonts w:ascii="Times New Roman" w:hAnsi="Times New Roman" w:cs="Times New Roman"/>
          <w:sz w:val="28"/>
          <w:szCs w:val="28"/>
        </w:rPr>
        <w:t xml:space="preserve">         </w:t>
      </w:r>
      <w:r w:rsidR="001E6A86" w:rsidRPr="001E6A86">
        <w:rPr>
          <w:rFonts w:ascii="Times New Roman" w:hAnsi="Times New Roman" w:cs="Times New Roman"/>
          <w:sz w:val="28"/>
          <w:szCs w:val="28"/>
        </w:rPr>
        <w:t>Н.Д. Федюнина</w:t>
      </w:r>
    </w:p>
    <w:p w:rsidR="00503675" w:rsidRDefault="00503675"/>
    <w:sectPr w:rsidR="00503675" w:rsidSect="00AC31D4">
      <w:headerReference w:type="firs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B0" w:rsidRDefault="007370B0" w:rsidP="00E6207E">
      <w:pPr>
        <w:spacing w:after="0" w:line="240" w:lineRule="auto"/>
      </w:pPr>
      <w:r>
        <w:separator/>
      </w:r>
    </w:p>
  </w:endnote>
  <w:endnote w:type="continuationSeparator" w:id="0">
    <w:p w:rsidR="007370B0" w:rsidRDefault="007370B0" w:rsidP="00E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B0" w:rsidRDefault="007370B0" w:rsidP="00E6207E">
      <w:pPr>
        <w:spacing w:after="0" w:line="240" w:lineRule="auto"/>
      </w:pPr>
      <w:r>
        <w:separator/>
      </w:r>
    </w:p>
  </w:footnote>
  <w:footnote w:type="continuationSeparator" w:id="0">
    <w:p w:rsidR="007370B0" w:rsidRDefault="007370B0" w:rsidP="00E6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7E" w:rsidRDefault="00E6207E">
    <w:pPr>
      <w:pStyle w:val="a5"/>
      <w:jc w:val="right"/>
    </w:pPr>
  </w:p>
  <w:p w:rsidR="00E6207E" w:rsidRDefault="00E6207E" w:rsidP="00E6207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2C"/>
    <w:rsid w:val="00034386"/>
    <w:rsid w:val="000D1E80"/>
    <w:rsid w:val="001A58DF"/>
    <w:rsid w:val="001E6A86"/>
    <w:rsid w:val="002441F9"/>
    <w:rsid w:val="002947E9"/>
    <w:rsid w:val="00296C06"/>
    <w:rsid w:val="003266E2"/>
    <w:rsid w:val="00392C1D"/>
    <w:rsid w:val="003D4BE9"/>
    <w:rsid w:val="004B46A2"/>
    <w:rsid w:val="00503675"/>
    <w:rsid w:val="005A1D6C"/>
    <w:rsid w:val="006835A0"/>
    <w:rsid w:val="00684FFC"/>
    <w:rsid w:val="00696F7B"/>
    <w:rsid w:val="006A3D14"/>
    <w:rsid w:val="006D38FC"/>
    <w:rsid w:val="007370B0"/>
    <w:rsid w:val="00773FA3"/>
    <w:rsid w:val="007B0B20"/>
    <w:rsid w:val="00835ADA"/>
    <w:rsid w:val="00855DFE"/>
    <w:rsid w:val="00867107"/>
    <w:rsid w:val="008A7D39"/>
    <w:rsid w:val="0090100E"/>
    <w:rsid w:val="00912D68"/>
    <w:rsid w:val="009219CC"/>
    <w:rsid w:val="009A4FEE"/>
    <w:rsid w:val="009C7AE2"/>
    <w:rsid w:val="00A8420B"/>
    <w:rsid w:val="00AC31D4"/>
    <w:rsid w:val="00B52536"/>
    <w:rsid w:val="00BF6025"/>
    <w:rsid w:val="00C4527C"/>
    <w:rsid w:val="00DC0B23"/>
    <w:rsid w:val="00E240B4"/>
    <w:rsid w:val="00E6207E"/>
    <w:rsid w:val="00F71378"/>
    <w:rsid w:val="00F7312C"/>
    <w:rsid w:val="00F77989"/>
    <w:rsid w:val="00F84DA4"/>
    <w:rsid w:val="00FB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D069E-086F-4CF5-AF99-D26321B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F9"/>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41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rsid w:val="002441F9"/>
    <w:rPr>
      <w:rFonts w:cs="Times New Roman"/>
      <w:color w:val="0000FF"/>
      <w:u w:val="single"/>
    </w:rPr>
  </w:style>
  <w:style w:type="paragraph" w:customStyle="1" w:styleId="ConsPlusNonformat">
    <w:name w:val="ConsPlusNonformat"/>
    <w:uiPriority w:val="99"/>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2441F9"/>
    <w:pPr>
      <w:spacing w:before="100" w:beforeAutospacing="1" w:after="100" w:afterAutospacing="1" w:line="240" w:lineRule="auto"/>
    </w:pPr>
    <w:rPr>
      <w:sz w:val="24"/>
      <w:szCs w:val="24"/>
      <w:lang w:eastAsia="ru-RU"/>
    </w:rPr>
  </w:style>
  <w:style w:type="paragraph" w:styleId="a5">
    <w:name w:val="header"/>
    <w:basedOn w:val="a"/>
    <w:link w:val="a6"/>
    <w:uiPriority w:val="99"/>
    <w:rsid w:val="00912D68"/>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Верхний колонтитул Знак"/>
    <w:basedOn w:val="a0"/>
    <w:link w:val="a5"/>
    <w:uiPriority w:val="99"/>
    <w:rsid w:val="00912D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0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207E"/>
    <w:rPr>
      <w:rFonts w:ascii="Segoe UI" w:eastAsia="Times New Roman" w:hAnsi="Segoe UI" w:cs="Segoe UI"/>
      <w:sz w:val="18"/>
      <w:szCs w:val="18"/>
    </w:rPr>
  </w:style>
  <w:style w:type="paragraph" w:styleId="a9">
    <w:name w:val="footer"/>
    <w:basedOn w:val="a"/>
    <w:link w:val="aa"/>
    <w:uiPriority w:val="99"/>
    <w:unhideWhenUsed/>
    <w:rsid w:val="00E620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07E"/>
    <w:rPr>
      <w:rFonts w:ascii="Calibri" w:eastAsia="Times New Roman" w:hAnsi="Calibri" w:cs="Calibri"/>
    </w:rPr>
  </w:style>
  <w:style w:type="table" w:styleId="ab">
    <w:name w:val="Table Grid"/>
    <w:basedOn w:val="a1"/>
    <w:rsid w:val="00AC31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42224394F273FB6C3C8F09FAC6DB0D0615552F3838EB233915F228EB54775EC1BFD7BD7B3CB5B3B99E8F2F1F39C30EF93EA0B7CD35986D198EA52n4x8I" TargetMode="External"/><Relationship Id="rId3" Type="http://schemas.openxmlformats.org/officeDocument/2006/relationships/settings" Target="settings.xml"/><Relationship Id="rId7" Type="http://schemas.openxmlformats.org/officeDocument/2006/relationships/hyperlink" Target="file:///E:\&#1080;&#1085;&#1074;&#1077;&#1089;&#1090;&#1080;&#1094;&#1080;&#1080;\LAW157369_0_20140316_141249_53385.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4AE39D56E34280EA9C65E2F245C302C941C1E7E27296B748E75EDB58CDD7B54504FB46617B20C357C2ABF2FP1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0B12-8A2D-4941-AF3A-36F2D70E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BLANIP1</cp:lastModifiedBy>
  <cp:revision>28</cp:revision>
  <cp:lastPrinted>2020-12-15T11:58:00Z</cp:lastPrinted>
  <dcterms:created xsi:type="dcterms:W3CDTF">2020-10-07T08:00:00Z</dcterms:created>
  <dcterms:modified xsi:type="dcterms:W3CDTF">2020-12-24T05:45:00Z</dcterms:modified>
</cp:coreProperties>
</file>