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3A4" w:rsidRDefault="00C873A4" w:rsidP="00C873A4">
      <w:pPr>
        <w:ind w:firstLine="540"/>
        <w:jc w:val="center"/>
        <w:rPr>
          <w:b/>
          <w:sz w:val="56"/>
          <w:szCs w:val="56"/>
        </w:rPr>
      </w:pPr>
      <w:r>
        <w:rPr>
          <w:b/>
          <w:sz w:val="56"/>
          <w:szCs w:val="56"/>
        </w:rPr>
        <w:t>ПОСТАНОВЛЕНИЕ</w:t>
      </w:r>
    </w:p>
    <w:p w:rsidR="00C873A4" w:rsidRDefault="00C873A4" w:rsidP="00C873A4">
      <w:pPr>
        <w:ind w:firstLine="540"/>
        <w:jc w:val="center"/>
        <w:rPr>
          <w:b/>
          <w:sz w:val="28"/>
          <w:szCs w:val="28"/>
        </w:rPr>
      </w:pPr>
    </w:p>
    <w:p w:rsidR="00C873A4" w:rsidRDefault="00C873A4" w:rsidP="00C873A4">
      <w:pPr>
        <w:ind w:firstLine="360"/>
        <w:jc w:val="center"/>
        <w:rPr>
          <w:b/>
          <w:sz w:val="28"/>
          <w:szCs w:val="28"/>
        </w:rPr>
      </w:pPr>
      <w:r>
        <w:rPr>
          <w:b/>
          <w:sz w:val="28"/>
          <w:szCs w:val="28"/>
        </w:rPr>
        <w:t>АДМИНИСТРАЦИИ БЛАГОДАРНЕНСКОГО МУНИЦИПАЛЬНОГО РАЙОНА СТАВРОПОЛЬСКОГО КРАЯ</w:t>
      </w:r>
    </w:p>
    <w:p w:rsidR="00C873A4" w:rsidRDefault="00C873A4" w:rsidP="00C873A4">
      <w:pPr>
        <w:rPr>
          <w:szCs w:val="28"/>
        </w:rPr>
      </w:pPr>
      <w:r>
        <w:rPr>
          <w:sz w:val="28"/>
          <w:szCs w:val="28"/>
        </w:rPr>
        <w:t xml:space="preserve">_____  _________ 2015  года          г. </w:t>
      </w:r>
      <w:proofErr w:type="gramStart"/>
      <w:r>
        <w:rPr>
          <w:sz w:val="28"/>
          <w:szCs w:val="28"/>
        </w:rPr>
        <w:t>Благодарный</w:t>
      </w:r>
      <w:proofErr w:type="gramEnd"/>
      <w:r>
        <w:rPr>
          <w:sz w:val="28"/>
          <w:szCs w:val="28"/>
        </w:rPr>
        <w:t xml:space="preserve">                            №  </w:t>
      </w:r>
    </w:p>
    <w:p w:rsidR="00C873A4" w:rsidRDefault="00C873A4" w:rsidP="00C873A4"/>
    <w:p w:rsidR="00C873A4" w:rsidRDefault="00C873A4" w:rsidP="00C873A4"/>
    <w:p w:rsidR="00C873A4" w:rsidRDefault="00C873A4" w:rsidP="00C873A4"/>
    <w:p w:rsidR="00C873A4" w:rsidRDefault="00C873A4" w:rsidP="00C873A4">
      <w:pPr>
        <w:spacing w:line="240" w:lineRule="exact"/>
        <w:jc w:val="both"/>
        <w:rPr>
          <w:sz w:val="28"/>
          <w:szCs w:val="28"/>
        </w:rPr>
      </w:pPr>
      <w:r>
        <w:rPr>
          <w:sz w:val="28"/>
          <w:szCs w:val="28"/>
        </w:rPr>
        <w:t xml:space="preserve">Об утверждении муниципальной программы Благодарненского муниципального района Ставропольского края </w:t>
      </w:r>
      <w:r w:rsidRPr="00576E2E">
        <w:rPr>
          <w:sz w:val="28"/>
          <w:szCs w:val="28"/>
        </w:rPr>
        <w:t>«Социальная поддержка граждан»</w:t>
      </w:r>
    </w:p>
    <w:p w:rsidR="00C873A4" w:rsidRDefault="00C873A4" w:rsidP="00C873A4">
      <w:pPr>
        <w:spacing w:line="240" w:lineRule="exact"/>
        <w:jc w:val="both"/>
        <w:rPr>
          <w:sz w:val="28"/>
          <w:szCs w:val="28"/>
        </w:rPr>
      </w:pPr>
    </w:p>
    <w:p w:rsidR="00C873A4" w:rsidRPr="00952AD6" w:rsidRDefault="00C873A4" w:rsidP="00C873A4">
      <w:pPr>
        <w:ind w:firstLine="720"/>
        <w:jc w:val="both"/>
        <w:rPr>
          <w:sz w:val="28"/>
          <w:szCs w:val="28"/>
        </w:rPr>
      </w:pPr>
      <w:r>
        <w:rPr>
          <w:sz w:val="28"/>
          <w:szCs w:val="28"/>
        </w:rPr>
        <w:t xml:space="preserve">В соответствии с Бюджетным кодексом Российской Федерации, Федеральным законом от 06 октября 2003 года № 131 - ФЗ «Об общих принципах организации местного самоуправления в Российской Федерации»,  </w:t>
      </w:r>
      <w:r w:rsidRPr="00952AD6">
        <w:rPr>
          <w:sz w:val="28"/>
          <w:szCs w:val="28"/>
        </w:rPr>
        <w:t>постановлением администрации Благодарненского муниципального района Ставропольского края от 03 июня 2014 года № 348 «Об утверждении порядка разработки, реализации и оценки эффективности муниципальных программ Благодарненского муниципального района Ставропольского края»,</w:t>
      </w:r>
      <w:r>
        <w:rPr>
          <w:sz w:val="28"/>
          <w:szCs w:val="28"/>
        </w:rPr>
        <w:t xml:space="preserve"> распоряжениями администрации Благодарненского муниципального района Ставропольского края от 07 августа 2015 года № 340-р «Об утверждении Методических указаний по разработке и реализации муниципальных программ Благодарненского муниципального района Ставропольского края», </w:t>
      </w:r>
      <w:r w:rsidRPr="00952AD6">
        <w:rPr>
          <w:sz w:val="28"/>
          <w:szCs w:val="28"/>
        </w:rPr>
        <w:t>от 17 апреля 2015 года № 155-р «Об утверждении перечня муниципальных программ Благодарненского муниципального района Ставропольского края, планируемых к разработке на 2016 год и плановый период 2017 и 2018 годов», администрация Благодарненского муниципального района Ставропольского края</w:t>
      </w:r>
    </w:p>
    <w:p w:rsidR="00C873A4" w:rsidRDefault="00C873A4" w:rsidP="00C873A4">
      <w:pPr>
        <w:jc w:val="both"/>
        <w:rPr>
          <w:sz w:val="28"/>
          <w:szCs w:val="28"/>
        </w:rPr>
      </w:pPr>
    </w:p>
    <w:p w:rsidR="00C873A4" w:rsidRDefault="00C873A4" w:rsidP="00C873A4">
      <w:pPr>
        <w:jc w:val="both"/>
        <w:rPr>
          <w:sz w:val="28"/>
          <w:szCs w:val="28"/>
        </w:rPr>
      </w:pPr>
    </w:p>
    <w:p w:rsidR="00C873A4" w:rsidRDefault="00C873A4" w:rsidP="00C873A4">
      <w:pPr>
        <w:jc w:val="both"/>
        <w:rPr>
          <w:sz w:val="28"/>
          <w:szCs w:val="28"/>
        </w:rPr>
      </w:pPr>
      <w:r>
        <w:rPr>
          <w:sz w:val="28"/>
          <w:szCs w:val="28"/>
        </w:rPr>
        <w:t>ПОСТАНОВЛЯЕТ:</w:t>
      </w:r>
    </w:p>
    <w:p w:rsidR="00C873A4" w:rsidRDefault="00C873A4" w:rsidP="00C873A4">
      <w:pPr>
        <w:ind w:firstLine="720"/>
        <w:jc w:val="both"/>
        <w:rPr>
          <w:sz w:val="28"/>
          <w:szCs w:val="28"/>
        </w:rPr>
      </w:pPr>
    </w:p>
    <w:p w:rsidR="00C873A4" w:rsidRDefault="00C873A4" w:rsidP="00C873A4">
      <w:pPr>
        <w:numPr>
          <w:ilvl w:val="0"/>
          <w:numId w:val="1"/>
        </w:numPr>
        <w:jc w:val="both"/>
        <w:rPr>
          <w:sz w:val="28"/>
          <w:szCs w:val="28"/>
        </w:rPr>
      </w:pPr>
      <w:r>
        <w:rPr>
          <w:sz w:val="28"/>
          <w:szCs w:val="28"/>
        </w:rPr>
        <w:t>Утвердить прилагаемую муниципальную программу Благодарненского</w:t>
      </w:r>
    </w:p>
    <w:p w:rsidR="00C873A4" w:rsidRDefault="00C873A4" w:rsidP="00C873A4">
      <w:pPr>
        <w:jc w:val="both"/>
        <w:rPr>
          <w:sz w:val="28"/>
          <w:szCs w:val="28"/>
        </w:rPr>
      </w:pPr>
      <w:r>
        <w:rPr>
          <w:sz w:val="28"/>
          <w:szCs w:val="28"/>
        </w:rPr>
        <w:t xml:space="preserve">        муниципального района Ставропольского края </w:t>
      </w:r>
      <w:r w:rsidRPr="00576E2E">
        <w:rPr>
          <w:sz w:val="28"/>
          <w:szCs w:val="28"/>
        </w:rPr>
        <w:t xml:space="preserve">«Социальная поддержка </w:t>
      </w:r>
      <w:r>
        <w:rPr>
          <w:sz w:val="28"/>
          <w:szCs w:val="28"/>
        </w:rPr>
        <w:t xml:space="preserve">  </w:t>
      </w:r>
    </w:p>
    <w:p w:rsidR="00C873A4" w:rsidRDefault="00C873A4" w:rsidP="00C873A4">
      <w:pPr>
        <w:jc w:val="both"/>
        <w:rPr>
          <w:sz w:val="28"/>
          <w:szCs w:val="28"/>
        </w:rPr>
      </w:pPr>
      <w:r>
        <w:rPr>
          <w:sz w:val="28"/>
          <w:szCs w:val="28"/>
        </w:rPr>
        <w:t xml:space="preserve">        </w:t>
      </w:r>
      <w:r w:rsidRPr="00576E2E">
        <w:rPr>
          <w:sz w:val="28"/>
          <w:szCs w:val="28"/>
        </w:rPr>
        <w:t>граждан»</w:t>
      </w:r>
      <w:r>
        <w:rPr>
          <w:sz w:val="28"/>
          <w:szCs w:val="28"/>
        </w:rPr>
        <w:t>.</w:t>
      </w:r>
    </w:p>
    <w:p w:rsidR="00C873A4" w:rsidRDefault="00C873A4" w:rsidP="00C873A4">
      <w:pPr>
        <w:ind w:left="708"/>
        <w:jc w:val="both"/>
        <w:rPr>
          <w:sz w:val="28"/>
          <w:szCs w:val="28"/>
        </w:rPr>
      </w:pPr>
    </w:p>
    <w:p w:rsidR="00C873A4" w:rsidRDefault="00C873A4" w:rsidP="00C873A4">
      <w:pPr>
        <w:numPr>
          <w:ilvl w:val="0"/>
          <w:numId w:val="1"/>
        </w:numPr>
        <w:jc w:val="both"/>
        <w:rPr>
          <w:sz w:val="28"/>
          <w:szCs w:val="28"/>
        </w:rPr>
      </w:pPr>
      <w:r>
        <w:rPr>
          <w:sz w:val="28"/>
          <w:szCs w:val="28"/>
        </w:rPr>
        <w:t>Признать утратившим силу постановление администрации  Благодарненского муниципального района Ставропольского края от 12 ноября 2013 года №798 «Об утверждении муниципальной программы  Благодарненского муниципального района Ставропольского края «Социальная поддержка граждан»</w:t>
      </w:r>
    </w:p>
    <w:p w:rsidR="00C873A4" w:rsidRDefault="00C873A4" w:rsidP="00C873A4">
      <w:pPr>
        <w:numPr>
          <w:ilvl w:val="0"/>
          <w:numId w:val="1"/>
        </w:numPr>
        <w:tabs>
          <w:tab w:val="left" w:pos="900"/>
        </w:tabs>
        <w:jc w:val="both"/>
        <w:rPr>
          <w:sz w:val="28"/>
          <w:szCs w:val="28"/>
        </w:rPr>
      </w:pPr>
      <w:r>
        <w:rPr>
          <w:sz w:val="28"/>
          <w:szCs w:val="28"/>
        </w:rPr>
        <w:t>Контроль за выполнением настоящего постановления возложить</w:t>
      </w:r>
    </w:p>
    <w:p w:rsidR="00C873A4" w:rsidRDefault="00C873A4" w:rsidP="00C873A4">
      <w:pPr>
        <w:tabs>
          <w:tab w:val="left" w:pos="900"/>
        </w:tabs>
        <w:jc w:val="both"/>
        <w:rPr>
          <w:sz w:val="28"/>
          <w:szCs w:val="28"/>
        </w:rPr>
      </w:pPr>
      <w:r>
        <w:rPr>
          <w:sz w:val="28"/>
          <w:szCs w:val="28"/>
        </w:rPr>
        <w:t xml:space="preserve">       на заместителя главы администрации Благодарненского муниципального</w:t>
      </w:r>
    </w:p>
    <w:p w:rsidR="00C873A4" w:rsidRDefault="00C873A4" w:rsidP="00C873A4">
      <w:pPr>
        <w:tabs>
          <w:tab w:val="left" w:pos="900"/>
        </w:tabs>
        <w:jc w:val="both"/>
        <w:rPr>
          <w:sz w:val="28"/>
          <w:szCs w:val="28"/>
        </w:rPr>
      </w:pPr>
      <w:r>
        <w:rPr>
          <w:sz w:val="28"/>
          <w:szCs w:val="28"/>
        </w:rPr>
        <w:t xml:space="preserve">       района Ставропольского края Мещерякова</w:t>
      </w:r>
      <w:r w:rsidRPr="00D463FF">
        <w:rPr>
          <w:sz w:val="28"/>
          <w:szCs w:val="28"/>
        </w:rPr>
        <w:t xml:space="preserve"> </w:t>
      </w:r>
      <w:r>
        <w:rPr>
          <w:sz w:val="28"/>
          <w:szCs w:val="28"/>
        </w:rPr>
        <w:t>П.М.</w:t>
      </w:r>
    </w:p>
    <w:p w:rsidR="00C873A4" w:rsidRDefault="00C873A4" w:rsidP="00C873A4">
      <w:pPr>
        <w:tabs>
          <w:tab w:val="left" w:pos="720"/>
          <w:tab w:val="left" w:pos="900"/>
        </w:tabs>
        <w:ind w:left="720"/>
        <w:jc w:val="both"/>
        <w:rPr>
          <w:sz w:val="28"/>
          <w:szCs w:val="28"/>
        </w:rPr>
      </w:pPr>
    </w:p>
    <w:p w:rsidR="00C873A4" w:rsidRDefault="00C873A4" w:rsidP="00C873A4">
      <w:pPr>
        <w:ind w:left="501"/>
        <w:jc w:val="both"/>
        <w:rPr>
          <w:sz w:val="28"/>
          <w:szCs w:val="28"/>
        </w:rPr>
      </w:pPr>
      <w:r>
        <w:rPr>
          <w:sz w:val="28"/>
          <w:szCs w:val="28"/>
        </w:rPr>
        <w:lastRenderedPageBreak/>
        <w:t xml:space="preserve">             4.   Настоящее постановление вступает в силу с 01 января 2016  </w:t>
      </w:r>
    </w:p>
    <w:p w:rsidR="00C873A4" w:rsidRDefault="00C873A4" w:rsidP="00C873A4">
      <w:pPr>
        <w:ind w:left="510"/>
        <w:jc w:val="both"/>
        <w:rPr>
          <w:sz w:val="28"/>
          <w:szCs w:val="28"/>
        </w:rPr>
      </w:pPr>
      <w:r>
        <w:rPr>
          <w:sz w:val="28"/>
          <w:szCs w:val="28"/>
        </w:rPr>
        <w:t xml:space="preserve">                   года и подлежит официальному опубликованию.</w:t>
      </w:r>
    </w:p>
    <w:p w:rsidR="00C873A4" w:rsidRDefault="00C873A4" w:rsidP="00C873A4">
      <w:pPr>
        <w:ind w:left="142"/>
        <w:jc w:val="both"/>
        <w:rPr>
          <w:sz w:val="28"/>
          <w:szCs w:val="28"/>
        </w:rPr>
      </w:pPr>
    </w:p>
    <w:p w:rsidR="00C873A4" w:rsidRDefault="00C873A4" w:rsidP="00C873A4">
      <w:pPr>
        <w:ind w:left="142"/>
        <w:jc w:val="both"/>
        <w:rPr>
          <w:sz w:val="28"/>
          <w:szCs w:val="28"/>
        </w:rPr>
      </w:pPr>
    </w:p>
    <w:p w:rsidR="00C873A4" w:rsidRDefault="00C873A4" w:rsidP="00C873A4">
      <w:pPr>
        <w:jc w:val="both"/>
        <w:rPr>
          <w:sz w:val="28"/>
          <w:szCs w:val="28"/>
        </w:rPr>
      </w:pPr>
    </w:p>
    <w:tbl>
      <w:tblPr>
        <w:tblW w:w="0" w:type="auto"/>
        <w:tblLayout w:type="fixed"/>
        <w:tblLook w:val="0000" w:firstRow="0" w:lastRow="0" w:firstColumn="0" w:lastColumn="0" w:noHBand="0" w:noVBand="0"/>
      </w:tblPr>
      <w:tblGrid>
        <w:gridCol w:w="567"/>
        <w:gridCol w:w="4406"/>
        <w:gridCol w:w="1015"/>
        <w:gridCol w:w="3582"/>
      </w:tblGrid>
      <w:tr w:rsidR="00C873A4" w:rsidTr="004B6FE2">
        <w:tc>
          <w:tcPr>
            <w:tcW w:w="5988" w:type="dxa"/>
            <w:gridSpan w:val="3"/>
            <w:shd w:val="clear" w:color="auto" w:fill="auto"/>
          </w:tcPr>
          <w:p w:rsidR="00C873A4" w:rsidRDefault="00C873A4" w:rsidP="00C873A4">
            <w:pPr>
              <w:snapToGrid w:val="0"/>
              <w:spacing w:line="240" w:lineRule="exact"/>
              <w:rPr>
                <w:sz w:val="28"/>
                <w:szCs w:val="28"/>
              </w:rPr>
            </w:pPr>
            <w:r>
              <w:rPr>
                <w:sz w:val="28"/>
                <w:szCs w:val="28"/>
              </w:rPr>
              <w:t xml:space="preserve">Глава администрации </w:t>
            </w:r>
          </w:p>
          <w:p w:rsidR="00C873A4" w:rsidRDefault="00C873A4" w:rsidP="00C873A4">
            <w:pPr>
              <w:spacing w:line="240" w:lineRule="exact"/>
              <w:rPr>
                <w:sz w:val="28"/>
                <w:szCs w:val="28"/>
              </w:rPr>
            </w:pPr>
            <w:r>
              <w:rPr>
                <w:sz w:val="28"/>
                <w:szCs w:val="28"/>
              </w:rPr>
              <w:t>Благодарненского муниципального района Ставропольского края</w:t>
            </w:r>
          </w:p>
        </w:tc>
        <w:tc>
          <w:tcPr>
            <w:tcW w:w="3582" w:type="dxa"/>
            <w:shd w:val="clear" w:color="auto" w:fill="auto"/>
          </w:tcPr>
          <w:p w:rsidR="00C873A4" w:rsidRDefault="00C873A4" w:rsidP="00C873A4">
            <w:pPr>
              <w:snapToGrid w:val="0"/>
              <w:spacing w:line="240" w:lineRule="exact"/>
              <w:jc w:val="both"/>
              <w:rPr>
                <w:sz w:val="28"/>
                <w:szCs w:val="28"/>
              </w:rPr>
            </w:pPr>
          </w:p>
          <w:p w:rsidR="00C873A4" w:rsidRDefault="00C873A4" w:rsidP="00C873A4">
            <w:pPr>
              <w:spacing w:line="240" w:lineRule="exact"/>
              <w:jc w:val="right"/>
              <w:rPr>
                <w:sz w:val="28"/>
                <w:szCs w:val="28"/>
              </w:rPr>
            </w:pPr>
          </w:p>
          <w:p w:rsidR="00C873A4" w:rsidRDefault="00C873A4" w:rsidP="00C873A4">
            <w:pPr>
              <w:spacing w:line="240" w:lineRule="exact"/>
              <w:jc w:val="right"/>
              <w:rPr>
                <w:sz w:val="28"/>
                <w:szCs w:val="28"/>
              </w:rPr>
            </w:pPr>
            <w:r>
              <w:rPr>
                <w:sz w:val="28"/>
                <w:szCs w:val="28"/>
              </w:rPr>
              <w:t xml:space="preserve">  В.А. Шумаков </w:t>
            </w:r>
          </w:p>
          <w:p w:rsidR="00C873A4" w:rsidRDefault="00C873A4" w:rsidP="00C873A4">
            <w:pPr>
              <w:spacing w:line="240" w:lineRule="exact"/>
              <w:jc w:val="right"/>
              <w:rPr>
                <w:sz w:val="28"/>
                <w:szCs w:val="28"/>
              </w:rPr>
            </w:pPr>
          </w:p>
          <w:p w:rsidR="00C873A4" w:rsidRDefault="00C873A4" w:rsidP="00C873A4">
            <w:pPr>
              <w:spacing w:line="240" w:lineRule="exact"/>
              <w:jc w:val="right"/>
              <w:rPr>
                <w:sz w:val="28"/>
                <w:szCs w:val="28"/>
              </w:rPr>
            </w:pPr>
          </w:p>
          <w:p w:rsidR="00C873A4" w:rsidRDefault="00C873A4" w:rsidP="00C873A4">
            <w:pPr>
              <w:spacing w:line="240" w:lineRule="exact"/>
              <w:jc w:val="right"/>
              <w:rPr>
                <w:sz w:val="28"/>
                <w:szCs w:val="28"/>
              </w:rPr>
            </w:pPr>
          </w:p>
        </w:tc>
      </w:tr>
      <w:tr w:rsidR="004B6FE2" w:rsidTr="004B6FE2">
        <w:tc>
          <w:tcPr>
            <w:tcW w:w="5988" w:type="dxa"/>
            <w:gridSpan w:val="3"/>
            <w:shd w:val="clear" w:color="auto" w:fill="auto"/>
          </w:tcPr>
          <w:p w:rsidR="004B6FE2" w:rsidRDefault="004B6FE2" w:rsidP="00C873A4">
            <w:pPr>
              <w:snapToGrid w:val="0"/>
              <w:spacing w:line="240" w:lineRule="exact"/>
              <w:rPr>
                <w:sz w:val="28"/>
                <w:szCs w:val="28"/>
              </w:rPr>
            </w:pPr>
          </w:p>
          <w:p w:rsidR="004B6FE2" w:rsidRDefault="004B6FE2" w:rsidP="00C873A4">
            <w:pPr>
              <w:snapToGrid w:val="0"/>
              <w:spacing w:line="240" w:lineRule="exact"/>
              <w:rPr>
                <w:sz w:val="28"/>
                <w:szCs w:val="28"/>
              </w:rPr>
            </w:pPr>
            <w:bookmarkStart w:id="0" w:name="_GoBack"/>
            <w:bookmarkEnd w:id="0"/>
          </w:p>
        </w:tc>
        <w:tc>
          <w:tcPr>
            <w:tcW w:w="3582" w:type="dxa"/>
            <w:shd w:val="clear" w:color="auto" w:fill="auto"/>
          </w:tcPr>
          <w:p w:rsidR="004B6FE2" w:rsidRDefault="004B6FE2" w:rsidP="00C873A4">
            <w:pPr>
              <w:snapToGrid w:val="0"/>
              <w:spacing w:line="240" w:lineRule="exact"/>
              <w:jc w:val="both"/>
              <w:rPr>
                <w:sz w:val="28"/>
                <w:szCs w:val="28"/>
              </w:rPr>
            </w:pPr>
          </w:p>
        </w:tc>
      </w:tr>
      <w:tr w:rsidR="00C873A4" w:rsidRPr="00B861B5" w:rsidTr="004B6FE2">
        <w:tblPrEx>
          <w:tblLook w:val="01E0" w:firstRow="1" w:lastRow="1" w:firstColumn="1" w:lastColumn="1" w:noHBand="0" w:noVBand="0"/>
        </w:tblPrEx>
        <w:trPr>
          <w:gridBefore w:val="1"/>
          <w:wBefore w:w="567" w:type="dxa"/>
        </w:trPr>
        <w:tc>
          <w:tcPr>
            <w:tcW w:w="4406" w:type="dxa"/>
            <w:shd w:val="clear" w:color="auto" w:fill="auto"/>
          </w:tcPr>
          <w:p w:rsidR="00C873A4" w:rsidRDefault="00C873A4" w:rsidP="00C873A4">
            <w:pPr>
              <w:pStyle w:val="ConsTitle"/>
              <w:widowControl/>
              <w:ind w:right="140"/>
              <w:jc w:val="center"/>
              <w:rPr>
                <w:rFonts w:ascii="Times New Roman" w:hAnsi="Times New Roman" w:cs="Times New Roman"/>
                <w:b w:val="0"/>
                <w:bCs w:val="0"/>
                <w:sz w:val="28"/>
              </w:rPr>
            </w:pPr>
          </w:p>
          <w:p w:rsidR="004B6FE2" w:rsidRPr="00B861B5" w:rsidRDefault="004B6FE2" w:rsidP="00C873A4">
            <w:pPr>
              <w:pStyle w:val="ConsTitle"/>
              <w:widowControl/>
              <w:ind w:right="140"/>
              <w:jc w:val="center"/>
              <w:rPr>
                <w:rFonts w:ascii="Times New Roman" w:hAnsi="Times New Roman" w:cs="Times New Roman"/>
                <w:b w:val="0"/>
                <w:bCs w:val="0"/>
                <w:sz w:val="28"/>
              </w:rPr>
            </w:pPr>
          </w:p>
        </w:tc>
        <w:tc>
          <w:tcPr>
            <w:tcW w:w="4597" w:type="dxa"/>
            <w:gridSpan w:val="2"/>
            <w:shd w:val="clear" w:color="auto" w:fill="auto"/>
          </w:tcPr>
          <w:p w:rsidR="00C873A4" w:rsidRDefault="00C873A4" w:rsidP="00C873A4">
            <w:pPr>
              <w:pStyle w:val="ConsTitle"/>
              <w:widowControl/>
              <w:spacing w:line="240" w:lineRule="exact"/>
              <w:ind w:right="142"/>
              <w:jc w:val="center"/>
              <w:rPr>
                <w:rFonts w:ascii="Times New Roman" w:hAnsi="Times New Roman" w:cs="Times New Roman"/>
                <w:b w:val="0"/>
                <w:bCs w:val="0"/>
                <w:sz w:val="28"/>
              </w:rPr>
            </w:pPr>
            <w:r>
              <w:rPr>
                <w:rFonts w:ascii="Times New Roman" w:hAnsi="Times New Roman" w:cs="Times New Roman"/>
                <w:b w:val="0"/>
                <w:bCs w:val="0"/>
                <w:sz w:val="28"/>
              </w:rPr>
              <w:t>УТВЕРЖДЕНА</w:t>
            </w:r>
          </w:p>
          <w:p w:rsidR="00C873A4" w:rsidRDefault="00C873A4" w:rsidP="00C873A4">
            <w:pPr>
              <w:pStyle w:val="ConsTitle"/>
              <w:widowControl/>
              <w:spacing w:line="240" w:lineRule="exact"/>
              <w:ind w:right="142"/>
              <w:jc w:val="center"/>
              <w:rPr>
                <w:rFonts w:ascii="Times New Roman" w:hAnsi="Times New Roman" w:cs="Times New Roman"/>
                <w:b w:val="0"/>
                <w:bCs w:val="0"/>
                <w:sz w:val="28"/>
              </w:rPr>
            </w:pPr>
            <w:r>
              <w:rPr>
                <w:rFonts w:ascii="Times New Roman" w:hAnsi="Times New Roman" w:cs="Times New Roman"/>
                <w:b w:val="0"/>
                <w:bCs w:val="0"/>
                <w:sz w:val="28"/>
              </w:rPr>
              <w:t xml:space="preserve"> постановлением администрации Благодарненского муниципального района Ставропольского края</w:t>
            </w:r>
          </w:p>
          <w:p w:rsidR="00C873A4" w:rsidRDefault="00C873A4" w:rsidP="00C873A4">
            <w:pPr>
              <w:pStyle w:val="ConsTitle"/>
              <w:widowControl/>
              <w:spacing w:line="240" w:lineRule="exact"/>
              <w:ind w:right="142"/>
              <w:jc w:val="center"/>
              <w:rPr>
                <w:rFonts w:ascii="Times New Roman" w:hAnsi="Times New Roman" w:cs="Times New Roman"/>
                <w:b w:val="0"/>
                <w:bCs w:val="0"/>
                <w:sz w:val="28"/>
              </w:rPr>
            </w:pPr>
            <w:r>
              <w:rPr>
                <w:rFonts w:ascii="Times New Roman" w:hAnsi="Times New Roman" w:cs="Times New Roman"/>
                <w:b w:val="0"/>
                <w:bCs w:val="0"/>
                <w:sz w:val="28"/>
              </w:rPr>
              <w:t xml:space="preserve"> от ____ № _____</w:t>
            </w:r>
          </w:p>
          <w:p w:rsidR="00C873A4" w:rsidRPr="00956562" w:rsidRDefault="00C873A4" w:rsidP="00C873A4">
            <w:pPr>
              <w:pStyle w:val="ConsTitle"/>
              <w:widowControl/>
              <w:spacing w:line="240" w:lineRule="exact"/>
              <w:ind w:right="142"/>
              <w:jc w:val="center"/>
              <w:rPr>
                <w:rFonts w:ascii="Times New Roman" w:hAnsi="Times New Roman" w:cs="Times New Roman"/>
                <w:b w:val="0"/>
                <w:bCs w:val="0"/>
                <w:color w:val="FF0000"/>
                <w:sz w:val="32"/>
                <w:szCs w:val="32"/>
              </w:rPr>
            </w:pPr>
          </w:p>
        </w:tc>
      </w:tr>
    </w:tbl>
    <w:p w:rsidR="00C873A4" w:rsidRDefault="00C873A4" w:rsidP="00C873A4">
      <w:pPr>
        <w:pStyle w:val="ConsTitle"/>
        <w:widowControl/>
        <w:ind w:right="140"/>
        <w:rPr>
          <w:rFonts w:ascii="Times New Roman" w:hAnsi="Times New Roman" w:cs="Times New Roman"/>
          <w:b w:val="0"/>
          <w:bCs w:val="0"/>
          <w:sz w:val="28"/>
        </w:rPr>
      </w:pPr>
    </w:p>
    <w:p w:rsidR="00C873A4" w:rsidRDefault="00C873A4" w:rsidP="00C873A4">
      <w:pPr>
        <w:pStyle w:val="ConsTitle"/>
        <w:widowControl/>
        <w:ind w:right="140"/>
        <w:rPr>
          <w:rFonts w:ascii="Times New Roman" w:hAnsi="Times New Roman" w:cs="Times New Roman"/>
          <w:b w:val="0"/>
          <w:bCs w:val="0"/>
          <w:sz w:val="28"/>
        </w:rPr>
      </w:pPr>
    </w:p>
    <w:p w:rsidR="00C873A4" w:rsidRDefault="00C873A4" w:rsidP="00C873A4">
      <w:pPr>
        <w:pStyle w:val="ConsTitle"/>
        <w:widowControl/>
        <w:spacing w:line="240" w:lineRule="exact"/>
        <w:ind w:left="567" w:right="140"/>
        <w:jc w:val="center"/>
        <w:rPr>
          <w:rFonts w:ascii="Times New Roman" w:hAnsi="Times New Roman" w:cs="Times New Roman"/>
          <w:b w:val="0"/>
          <w:bCs w:val="0"/>
          <w:sz w:val="28"/>
        </w:rPr>
      </w:pPr>
      <w:r>
        <w:rPr>
          <w:rFonts w:ascii="Times New Roman" w:hAnsi="Times New Roman" w:cs="Times New Roman"/>
          <w:b w:val="0"/>
          <w:bCs w:val="0"/>
          <w:sz w:val="28"/>
        </w:rPr>
        <w:t>МУНИЦИПАЛЬНАЯ ПРОГРАММА</w:t>
      </w:r>
    </w:p>
    <w:p w:rsidR="00C873A4" w:rsidRDefault="00C873A4" w:rsidP="00C873A4">
      <w:pPr>
        <w:pStyle w:val="ConsTitle"/>
        <w:widowControl/>
        <w:spacing w:line="240" w:lineRule="exact"/>
        <w:ind w:left="567" w:right="140"/>
        <w:jc w:val="center"/>
        <w:rPr>
          <w:rFonts w:ascii="Times New Roman" w:hAnsi="Times New Roman" w:cs="Times New Roman"/>
          <w:b w:val="0"/>
          <w:bCs w:val="0"/>
          <w:sz w:val="28"/>
        </w:rPr>
      </w:pPr>
      <w:r>
        <w:rPr>
          <w:rFonts w:ascii="Times New Roman" w:hAnsi="Times New Roman" w:cs="Times New Roman"/>
          <w:b w:val="0"/>
          <w:sz w:val="28"/>
          <w:szCs w:val="28"/>
        </w:rPr>
        <w:t>Благодарненского муниципального района</w:t>
      </w:r>
      <w:r w:rsidRPr="006D6D70">
        <w:rPr>
          <w:rFonts w:ascii="Times New Roman" w:hAnsi="Times New Roman" w:cs="Times New Roman"/>
          <w:b w:val="0"/>
          <w:sz w:val="28"/>
          <w:szCs w:val="28"/>
        </w:rPr>
        <w:t xml:space="preserve"> Ставропольского края</w:t>
      </w:r>
      <w:r>
        <w:rPr>
          <w:rFonts w:ascii="Times New Roman" w:hAnsi="Times New Roman" w:cs="Times New Roman"/>
          <w:b w:val="0"/>
          <w:bCs w:val="0"/>
          <w:sz w:val="28"/>
        </w:rPr>
        <w:t xml:space="preserve"> «Социальная поддержка граждан»</w:t>
      </w:r>
    </w:p>
    <w:p w:rsidR="00C873A4" w:rsidRDefault="00C873A4" w:rsidP="00C873A4">
      <w:pPr>
        <w:pStyle w:val="ConsNonformat"/>
        <w:widowControl/>
        <w:spacing w:line="240" w:lineRule="exact"/>
        <w:ind w:left="567" w:right="140"/>
        <w:jc w:val="center"/>
        <w:rPr>
          <w:rFonts w:ascii="Times New Roman" w:hAnsi="Times New Roman" w:cs="Times New Roman"/>
          <w:sz w:val="28"/>
        </w:rPr>
      </w:pPr>
    </w:p>
    <w:p w:rsidR="00C873A4" w:rsidRPr="007129D3" w:rsidRDefault="00C873A4" w:rsidP="00C873A4">
      <w:pPr>
        <w:pStyle w:val="ConsNormal"/>
        <w:widowControl/>
        <w:spacing w:line="240" w:lineRule="exact"/>
        <w:ind w:right="140" w:firstLine="0"/>
        <w:rPr>
          <w:rFonts w:ascii="Times New Roman" w:hAnsi="Times New Roman" w:cs="Times New Roman"/>
          <w:sz w:val="28"/>
        </w:rPr>
      </w:pPr>
      <w:r>
        <w:rPr>
          <w:rFonts w:ascii="Times New Roman" w:hAnsi="Times New Roman" w:cs="Times New Roman"/>
          <w:sz w:val="28"/>
        </w:rPr>
        <w:t xml:space="preserve">                                                      </w:t>
      </w:r>
      <w:r w:rsidRPr="007129D3">
        <w:rPr>
          <w:rFonts w:ascii="Times New Roman" w:hAnsi="Times New Roman" w:cs="Times New Roman"/>
          <w:sz w:val="28"/>
        </w:rPr>
        <w:t>ПАСПОРТ</w:t>
      </w:r>
    </w:p>
    <w:p w:rsidR="00C873A4" w:rsidRPr="007129D3" w:rsidRDefault="00C873A4" w:rsidP="00C873A4">
      <w:pPr>
        <w:pStyle w:val="ConsTitle"/>
        <w:widowControl/>
        <w:spacing w:line="240" w:lineRule="exact"/>
        <w:ind w:left="567" w:right="140"/>
        <w:jc w:val="center"/>
        <w:rPr>
          <w:rFonts w:ascii="Times New Roman" w:hAnsi="Times New Roman" w:cs="Times New Roman"/>
          <w:b w:val="0"/>
          <w:bCs w:val="0"/>
          <w:sz w:val="28"/>
        </w:rPr>
      </w:pPr>
      <w:r w:rsidRPr="007129D3">
        <w:rPr>
          <w:rFonts w:ascii="Times New Roman" w:hAnsi="Times New Roman" w:cs="Times New Roman"/>
          <w:b w:val="0"/>
          <w:sz w:val="28"/>
        </w:rPr>
        <w:t>муниципальной программы</w:t>
      </w:r>
      <w:r w:rsidRPr="007129D3">
        <w:rPr>
          <w:rFonts w:ascii="Times New Roman" w:hAnsi="Times New Roman" w:cs="Times New Roman"/>
          <w:sz w:val="28"/>
        </w:rPr>
        <w:t xml:space="preserve"> </w:t>
      </w:r>
      <w:r w:rsidRPr="007129D3">
        <w:rPr>
          <w:rFonts w:ascii="Times New Roman" w:hAnsi="Times New Roman" w:cs="Times New Roman"/>
          <w:b w:val="0"/>
          <w:sz w:val="28"/>
          <w:szCs w:val="28"/>
        </w:rPr>
        <w:t>Благодарненского муниципального района Ставропольского края</w:t>
      </w:r>
      <w:r w:rsidRPr="007129D3">
        <w:rPr>
          <w:rFonts w:ascii="Times New Roman" w:hAnsi="Times New Roman" w:cs="Times New Roman"/>
          <w:b w:val="0"/>
          <w:bCs w:val="0"/>
          <w:sz w:val="28"/>
        </w:rPr>
        <w:t xml:space="preserve"> «Социальная поддержка граждан»</w:t>
      </w:r>
    </w:p>
    <w:p w:rsidR="00C873A4" w:rsidRDefault="00C873A4" w:rsidP="00C873A4">
      <w:pPr>
        <w:pStyle w:val="ConsNonformat"/>
        <w:widowControl/>
        <w:ind w:right="140"/>
        <w:jc w:val="both"/>
        <w:rPr>
          <w:rFonts w:ascii="Times New Roman" w:hAnsi="Times New Roman" w:cs="Times New Roman"/>
          <w:sz w:val="28"/>
        </w:rPr>
      </w:pPr>
    </w:p>
    <w:tbl>
      <w:tblPr>
        <w:tblW w:w="9072" w:type="dxa"/>
        <w:tblInd w:w="534" w:type="dxa"/>
        <w:tblLayout w:type="fixed"/>
        <w:tblLook w:val="0000" w:firstRow="0" w:lastRow="0" w:firstColumn="0" w:lastColumn="0" w:noHBand="0" w:noVBand="0"/>
      </w:tblPr>
      <w:tblGrid>
        <w:gridCol w:w="2409"/>
        <w:gridCol w:w="6663"/>
      </w:tblGrid>
      <w:tr w:rsidR="00C873A4" w:rsidTr="00C873A4">
        <w:tc>
          <w:tcPr>
            <w:tcW w:w="2409" w:type="dxa"/>
            <w:shd w:val="clear" w:color="auto" w:fill="auto"/>
          </w:tcPr>
          <w:p w:rsidR="00C873A4" w:rsidRDefault="00C873A4" w:rsidP="00C873A4">
            <w:pPr>
              <w:pStyle w:val="ConsNonformat"/>
              <w:widowControl/>
              <w:snapToGrid w:val="0"/>
              <w:ind w:left="34" w:right="-108"/>
              <w:jc w:val="both"/>
              <w:rPr>
                <w:rFonts w:ascii="Times New Roman" w:hAnsi="Times New Roman" w:cs="Times New Roman"/>
                <w:sz w:val="28"/>
              </w:rPr>
            </w:pPr>
            <w:r>
              <w:rPr>
                <w:rFonts w:ascii="Times New Roman" w:hAnsi="Times New Roman" w:cs="Times New Roman"/>
                <w:sz w:val="28"/>
              </w:rPr>
              <w:t>Наименование</w:t>
            </w:r>
          </w:p>
          <w:p w:rsidR="00C873A4" w:rsidRDefault="00C873A4" w:rsidP="00C873A4">
            <w:pPr>
              <w:pStyle w:val="ConsNonformat"/>
              <w:widowControl/>
              <w:ind w:left="34" w:right="-108"/>
              <w:jc w:val="both"/>
              <w:rPr>
                <w:rFonts w:ascii="Times New Roman" w:hAnsi="Times New Roman" w:cs="Times New Roman"/>
                <w:sz w:val="28"/>
              </w:rPr>
            </w:pPr>
            <w:r>
              <w:rPr>
                <w:rFonts w:ascii="Times New Roman" w:hAnsi="Times New Roman" w:cs="Times New Roman"/>
                <w:sz w:val="28"/>
              </w:rPr>
              <w:t>программы</w:t>
            </w:r>
          </w:p>
          <w:p w:rsidR="00C873A4" w:rsidRDefault="00C873A4" w:rsidP="00C873A4">
            <w:pPr>
              <w:pStyle w:val="ConsNonformat"/>
              <w:widowControl/>
              <w:ind w:left="34" w:right="140"/>
              <w:jc w:val="both"/>
              <w:rPr>
                <w:rFonts w:ascii="Times New Roman" w:hAnsi="Times New Roman" w:cs="Times New Roman"/>
                <w:sz w:val="28"/>
              </w:rPr>
            </w:pPr>
          </w:p>
        </w:tc>
        <w:tc>
          <w:tcPr>
            <w:tcW w:w="6663" w:type="dxa"/>
            <w:shd w:val="clear" w:color="auto" w:fill="auto"/>
          </w:tcPr>
          <w:p w:rsidR="00C873A4" w:rsidRPr="006D6D70" w:rsidRDefault="00C873A4" w:rsidP="00C873A4">
            <w:pPr>
              <w:pStyle w:val="ConsTitle"/>
              <w:widowControl/>
              <w:ind w:left="34" w:right="142"/>
              <w:jc w:val="both"/>
              <w:rPr>
                <w:rFonts w:ascii="Times New Roman" w:hAnsi="Times New Roman" w:cs="Times New Roman"/>
                <w:b w:val="0"/>
                <w:sz w:val="28"/>
                <w:szCs w:val="28"/>
              </w:rPr>
            </w:pPr>
            <w:r w:rsidRPr="006D6D70">
              <w:rPr>
                <w:rFonts w:ascii="Times New Roman" w:hAnsi="Times New Roman" w:cs="Times New Roman"/>
                <w:b w:val="0"/>
                <w:sz w:val="28"/>
                <w:szCs w:val="28"/>
              </w:rPr>
              <w:t>«Социальная поддержка граждан»</w:t>
            </w:r>
            <w:r>
              <w:rPr>
                <w:rFonts w:ascii="Times New Roman" w:hAnsi="Times New Roman" w:cs="Times New Roman"/>
                <w:b w:val="0"/>
                <w:sz w:val="28"/>
                <w:szCs w:val="28"/>
              </w:rPr>
              <w:t xml:space="preserve"> </w:t>
            </w:r>
          </w:p>
          <w:p w:rsidR="00C873A4" w:rsidRDefault="00C873A4" w:rsidP="00C873A4">
            <w:pPr>
              <w:pStyle w:val="ConsNonformat"/>
              <w:widowControl/>
              <w:ind w:left="34" w:right="34"/>
              <w:rPr>
                <w:rFonts w:ascii="Times New Roman" w:hAnsi="Times New Roman" w:cs="Times New Roman"/>
                <w:sz w:val="28"/>
              </w:rPr>
            </w:pPr>
          </w:p>
        </w:tc>
      </w:tr>
      <w:tr w:rsidR="00C873A4" w:rsidTr="00C873A4">
        <w:tc>
          <w:tcPr>
            <w:tcW w:w="2409" w:type="dxa"/>
            <w:shd w:val="clear" w:color="auto" w:fill="auto"/>
          </w:tcPr>
          <w:p w:rsidR="00C873A4" w:rsidRDefault="00C873A4" w:rsidP="00C873A4">
            <w:pPr>
              <w:pStyle w:val="ConsNonformat"/>
              <w:widowControl/>
              <w:snapToGrid w:val="0"/>
              <w:ind w:left="34" w:right="140"/>
              <w:jc w:val="both"/>
              <w:rPr>
                <w:rFonts w:ascii="Times New Roman" w:hAnsi="Times New Roman" w:cs="Times New Roman"/>
                <w:sz w:val="28"/>
              </w:rPr>
            </w:pPr>
            <w:r>
              <w:rPr>
                <w:rFonts w:ascii="Times New Roman" w:hAnsi="Times New Roman" w:cs="Times New Roman"/>
                <w:sz w:val="28"/>
              </w:rPr>
              <w:t>Ответственный исполнитель Программы</w:t>
            </w:r>
          </w:p>
          <w:p w:rsidR="00C873A4" w:rsidRDefault="00C873A4" w:rsidP="00C873A4">
            <w:pPr>
              <w:pStyle w:val="ConsNonformat"/>
              <w:widowControl/>
              <w:ind w:left="34" w:right="140"/>
              <w:jc w:val="both"/>
              <w:rPr>
                <w:rFonts w:ascii="Times New Roman" w:hAnsi="Times New Roman" w:cs="Times New Roman"/>
                <w:sz w:val="28"/>
              </w:rPr>
            </w:pPr>
          </w:p>
        </w:tc>
        <w:tc>
          <w:tcPr>
            <w:tcW w:w="6663" w:type="dxa"/>
            <w:shd w:val="clear" w:color="auto" w:fill="auto"/>
          </w:tcPr>
          <w:p w:rsidR="00C873A4" w:rsidRDefault="00C873A4" w:rsidP="00C873A4">
            <w:pPr>
              <w:pStyle w:val="ConsNonformat"/>
              <w:widowControl/>
              <w:snapToGrid w:val="0"/>
              <w:ind w:left="34" w:right="34"/>
              <w:jc w:val="both"/>
              <w:rPr>
                <w:rFonts w:ascii="Times New Roman" w:hAnsi="Times New Roman" w:cs="Times New Roman"/>
                <w:sz w:val="28"/>
              </w:rPr>
            </w:pPr>
            <w:r>
              <w:rPr>
                <w:rFonts w:ascii="Times New Roman" w:hAnsi="Times New Roman" w:cs="Times New Roman"/>
                <w:sz w:val="28"/>
              </w:rPr>
              <w:t>управление труда и социальной защиты населения администрации Благодарненского муниципального района Ставропольского края</w:t>
            </w:r>
          </w:p>
          <w:p w:rsidR="00C873A4" w:rsidRDefault="00C873A4" w:rsidP="00C873A4">
            <w:pPr>
              <w:pStyle w:val="ConsNonformat"/>
              <w:widowControl/>
              <w:spacing w:line="240" w:lineRule="exact"/>
              <w:ind w:right="34"/>
              <w:rPr>
                <w:rFonts w:ascii="Times New Roman" w:hAnsi="Times New Roman" w:cs="Times New Roman"/>
                <w:sz w:val="28"/>
              </w:rPr>
            </w:pPr>
          </w:p>
        </w:tc>
      </w:tr>
      <w:tr w:rsidR="00C873A4" w:rsidTr="00C873A4">
        <w:tc>
          <w:tcPr>
            <w:tcW w:w="2409" w:type="dxa"/>
            <w:shd w:val="clear" w:color="auto" w:fill="auto"/>
          </w:tcPr>
          <w:p w:rsidR="00C873A4" w:rsidRDefault="00C873A4" w:rsidP="00C873A4">
            <w:pPr>
              <w:pStyle w:val="ConsNonformat"/>
              <w:widowControl/>
              <w:snapToGrid w:val="0"/>
              <w:ind w:left="34" w:right="140"/>
              <w:jc w:val="both"/>
              <w:rPr>
                <w:rFonts w:ascii="Times New Roman" w:hAnsi="Times New Roman" w:cs="Times New Roman"/>
                <w:sz w:val="28"/>
              </w:rPr>
            </w:pPr>
            <w:r>
              <w:rPr>
                <w:rFonts w:ascii="Times New Roman" w:hAnsi="Times New Roman" w:cs="Times New Roman"/>
                <w:sz w:val="28"/>
              </w:rPr>
              <w:t>Соисполнители Программы</w:t>
            </w:r>
          </w:p>
          <w:p w:rsidR="00C873A4" w:rsidRDefault="00C873A4" w:rsidP="00C873A4">
            <w:pPr>
              <w:pStyle w:val="ConsNonformat"/>
              <w:widowControl/>
              <w:snapToGrid w:val="0"/>
              <w:ind w:left="34" w:right="140"/>
              <w:jc w:val="both"/>
              <w:rPr>
                <w:rFonts w:ascii="Times New Roman" w:hAnsi="Times New Roman" w:cs="Times New Roman"/>
                <w:sz w:val="28"/>
              </w:rPr>
            </w:pPr>
          </w:p>
          <w:p w:rsidR="00C873A4" w:rsidRDefault="00C873A4" w:rsidP="00C873A4">
            <w:pPr>
              <w:pStyle w:val="ConsNonformat"/>
              <w:widowControl/>
              <w:snapToGrid w:val="0"/>
              <w:ind w:left="34" w:right="140"/>
              <w:jc w:val="both"/>
              <w:rPr>
                <w:rFonts w:ascii="Times New Roman" w:hAnsi="Times New Roman" w:cs="Times New Roman"/>
                <w:sz w:val="28"/>
              </w:rPr>
            </w:pPr>
            <w:r>
              <w:rPr>
                <w:rFonts w:ascii="Times New Roman" w:hAnsi="Times New Roman" w:cs="Times New Roman"/>
                <w:sz w:val="28"/>
              </w:rPr>
              <w:t>Участники Программы</w:t>
            </w:r>
          </w:p>
          <w:p w:rsidR="00C873A4" w:rsidRDefault="00C873A4" w:rsidP="00C873A4">
            <w:pPr>
              <w:pStyle w:val="ConsNonformat"/>
              <w:widowControl/>
              <w:snapToGrid w:val="0"/>
              <w:ind w:left="34" w:right="140"/>
              <w:jc w:val="both"/>
              <w:rPr>
                <w:rFonts w:ascii="Times New Roman" w:hAnsi="Times New Roman" w:cs="Times New Roman"/>
                <w:sz w:val="28"/>
              </w:rPr>
            </w:pPr>
          </w:p>
        </w:tc>
        <w:tc>
          <w:tcPr>
            <w:tcW w:w="6663" w:type="dxa"/>
            <w:shd w:val="clear" w:color="auto" w:fill="auto"/>
          </w:tcPr>
          <w:p w:rsidR="00C873A4" w:rsidRDefault="00C873A4" w:rsidP="00C873A4">
            <w:pPr>
              <w:pStyle w:val="ConsNonformat"/>
              <w:widowControl/>
              <w:snapToGrid w:val="0"/>
              <w:ind w:left="34" w:right="34"/>
              <w:jc w:val="both"/>
              <w:rPr>
                <w:rFonts w:ascii="Times New Roman" w:hAnsi="Times New Roman" w:cs="Times New Roman"/>
                <w:sz w:val="28"/>
              </w:rPr>
            </w:pPr>
            <w:r>
              <w:rPr>
                <w:rFonts w:ascii="Times New Roman" w:hAnsi="Times New Roman" w:cs="Times New Roman"/>
                <w:sz w:val="28"/>
              </w:rPr>
              <w:t>отдел образования администрации Благодарненского муниципального района Ставропольского края</w:t>
            </w:r>
          </w:p>
          <w:p w:rsidR="00C873A4" w:rsidRDefault="00C873A4" w:rsidP="00C873A4">
            <w:pPr>
              <w:pStyle w:val="ConsNonformat"/>
              <w:widowControl/>
              <w:snapToGrid w:val="0"/>
              <w:ind w:left="34" w:right="34"/>
              <w:jc w:val="both"/>
              <w:rPr>
                <w:rFonts w:ascii="Times New Roman" w:hAnsi="Times New Roman" w:cs="Times New Roman"/>
                <w:sz w:val="28"/>
              </w:rPr>
            </w:pPr>
          </w:p>
          <w:p w:rsidR="00C873A4" w:rsidRDefault="00C873A4" w:rsidP="00C873A4">
            <w:pPr>
              <w:pStyle w:val="ConsNonformat"/>
              <w:widowControl/>
              <w:snapToGrid w:val="0"/>
              <w:ind w:left="34" w:right="34"/>
              <w:jc w:val="both"/>
              <w:rPr>
                <w:rFonts w:ascii="Times New Roman" w:hAnsi="Times New Roman" w:cs="Times New Roman"/>
                <w:sz w:val="28"/>
              </w:rPr>
            </w:pPr>
            <w:r>
              <w:rPr>
                <w:rFonts w:ascii="Times New Roman" w:hAnsi="Times New Roman" w:cs="Times New Roman"/>
                <w:sz w:val="28"/>
              </w:rPr>
              <w:t>нет</w:t>
            </w:r>
          </w:p>
          <w:p w:rsidR="00C873A4" w:rsidRDefault="00C873A4" w:rsidP="00C873A4">
            <w:pPr>
              <w:pStyle w:val="ConsNonformat"/>
              <w:widowControl/>
              <w:snapToGrid w:val="0"/>
              <w:ind w:right="34"/>
              <w:jc w:val="both"/>
              <w:rPr>
                <w:rFonts w:ascii="Times New Roman" w:hAnsi="Times New Roman" w:cs="Times New Roman"/>
                <w:sz w:val="28"/>
              </w:rPr>
            </w:pPr>
          </w:p>
        </w:tc>
      </w:tr>
      <w:tr w:rsidR="00C873A4" w:rsidTr="00C873A4">
        <w:tc>
          <w:tcPr>
            <w:tcW w:w="2409" w:type="dxa"/>
            <w:shd w:val="clear" w:color="auto" w:fill="auto"/>
          </w:tcPr>
          <w:p w:rsidR="00C873A4" w:rsidRDefault="00C873A4" w:rsidP="00C873A4">
            <w:pPr>
              <w:pStyle w:val="ConsNonformat"/>
              <w:widowControl/>
              <w:snapToGrid w:val="0"/>
              <w:ind w:left="34" w:right="140"/>
              <w:jc w:val="both"/>
              <w:rPr>
                <w:rFonts w:ascii="Times New Roman" w:hAnsi="Times New Roman" w:cs="Times New Roman"/>
                <w:sz w:val="28"/>
              </w:rPr>
            </w:pPr>
            <w:r>
              <w:rPr>
                <w:rFonts w:ascii="Times New Roman" w:hAnsi="Times New Roman" w:cs="Times New Roman"/>
                <w:sz w:val="28"/>
              </w:rPr>
              <w:t>Подпрограммы Программы</w:t>
            </w:r>
          </w:p>
          <w:p w:rsidR="00C873A4" w:rsidRDefault="00C873A4" w:rsidP="00C873A4">
            <w:pPr>
              <w:pStyle w:val="ConsNonformat"/>
              <w:widowControl/>
              <w:snapToGrid w:val="0"/>
              <w:ind w:left="34" w:right="140"/>
              <w:jc w:val="both"/>
              <w:rPr>
                <w:rFonts w:ascii="Times New Roman" w:hAnsi="Times New Roman" w:cs="Times New Roman"/>
                <w:sz w:val="28"/>
              </w:rPr>
            </w:pPr>
          </w:p>
        </w:tc>
        <w:tc>
          <w:tcPr>
            <w:tcW w:w="6663" w:type="dxa"/>
            <w:shd w:val="clear" w:color="auto" w:fill="auto"/>
          </w:tcPr>
          <w:p w:rsidR="00C873A4" w:rsidRDefault="00C873A4" w:rsidP="00C873A4">
            <w:pPr>
              <w:pStyle w:val="ConsNonformat"/>
              <w:widowControl/>
              <w:snapToGrid w:val="0"/>
              <w:ind w:left="34" w:right="34"/>
              <w:jc w:val="both"/>
              <w:rPr>
                <w:rFonts w:ascii="Times New Roman" w:hAnsi="Times New Roman" w:cs="Times New Roman"/>
                <w:sz w:val="28"/>
              </w:rPr>
            </w:pPr>
            <w:r>
              <w:rPr>
                <w:rFonts w:ascii="Times New Roman" w:hAnsi="Times New Roman" w:cs="Times New Roman"/>
                <w:sz w:val="28"/>
              </w:rPr>
              <w:t>«Социальное обеспечение населения»;</w:t>
            </w:r>
          </w:p>
          <w:p w:rsidR="00C873A4" w:rsidRDefault="00C873A4" w:rsidP="00C873A4">
            <w:pPr>
              <w:pStyle w:val="ConsNonformat"/>
              <w:widowControl/>
              <w:snapToGrid w:val="0"/>
              <w:ind w:left="34" w:right="34"/>
              <w:jc w:val="both"/>
              <w:rPr>
                <w:rFonts w:ascii="Times New Roman" w:hAnsi="Times New Roman" w:cs="Times New Roman"/>
                <w:sz w:val="28"/>
              </w:rPr>
            </w:pPr>
            <w:r>
              <w:rPr>
                <w:rFonts w:ascii="Times New Roman" w:hAnsi="Times New Roman" w:cs="Times New Roman"/>
                <w:sz w:val="28"/>
              </w:rPr>
              <w:t xml:space="preserve">«Обеспечение реализации программы «Социальная поддержка граждан» и </w:t>
            </w:r>
            <w:proofErr w:type="spellStart"/>
            <w:r>
              <w:rPr>
                <w:rFonts w:ascii="Times New Roman" w:hAnsi="Times New Roman" w:cs="Times New Roman"/>
                <w:sz w:val="28"/>
              </w:rPr>
              <w:t>общепрограммные</w:t>
            </w:r>
            <w:proofErr w:type="spellEnd"/>
            <w:r>
              <w:rPr>
                <w:rFonts w:ascii="Times New Roman" w:hAnsi="Times New Roman" w:cs="Times New Roman"/>
                <w:sz w:val="28"/>
              </w:rPr>
              <w:t xml:space="preserve"> мероприятия»</w:t>
            </w:r>
          </w:p>
          <w:p w:rsidR="00C873A4" w:rsidRDefault="00C873A4" w:rsidP="00C873A4">
            <w:pPr>
              <w:pStyle w:val="ConsNonformat"/>
              <w:widowControl/>
              <w:snapToGrid w:val="0"/>
              <w:ind w:right="34"/>
              <w:jc w:val="both"/>
              <w:rPr>
                <w:rFonts w:ascii="Times New Roman" w:hAnsi="Times New Roman" w:cs="Times New Roman"/>
                <w:sz w:val="28"/>
              </w:rPr>
            </w:pPr>
          </w:p>
        </w:tc>
      </w:tr>
      <w:tr w:rsidR="00C873A4" w:rsidTr="00C873A4">
        <w:tc>
          <w:tcPr>
            <w:tcW w:w="2409" w:type="dxa"/>
            <w:shd w:val="clear" w:color="auto" w:fill="auto"/>
          </w:tcPr>
          <w:p w:rsidR="00C873A4" w:rsidRDefault="00C873A4" w:rsidP="00C873A4">
            <w:pPr>
              <w:pStyle w:val="ConsNonformat"/>
              <w:widowControl/>
              <w:tabs>
                <w:tab w:val="left" w:pos="1168"/>
                <w:tab w:val="left" w:pos="2160"/>
              </w:tabs>
              <w:snapToGrid w:val="0"/>
              <w:ind w:left="34" w:right="140"/>
              <w:jc w:val="both"/>
              <w:rPr>
                <w:rFonts w:ascii="Times New Roman" w:hAnsi="Times New Roman" w:cs="Times New Roman"/>
                <w:sz w:val="28"/>
              </w:rPr>
            </w:pPr>
            <w:r>
              <w:rPr>
                <w:rFonts w:ascii="Times New Roman" w:hAnsi="Times New Roman" w:cs="Times New Roman"/>
                <w:sz w:val="28"/>
              </w:rPr>
              <w:t>Цель</w:t>
            </w:r>
          </w:p>
          <w:p w:rsidR="00C873A4" w:rsidRDefault="00C873A4" w:rsidP="00C873A4">
            <w:pPr>
              <w:pStyle w:val="ConsNonformat"/>
              <w:widowControl/>
              <w:tabs>
                <w:tab w:val="left" w:pos="1168"/>
                <w:tab w:val="left" w:pos="2160"/>
              </w:tabs>
              <w:snapToGrid w:val="0"/>
              <w:ind w:left="34" w:right="140"/>
              <w:jc w:val="both"/>
              <w:rPr>
                <w:rFonts w:ascii="Times New Roman" w:hAnsi="Times New Roman" w:cs="Times New Roman"/>
                <w:sz w:val="28"/>
              </w:rPr>
            </w:pPr>
            <w:r>
              <w:rPr>
                <w:rFonts w:ascii="Times New Roman" w:hAnsi="Times New Roman" w:cs="Times New Roman"/>
                <w:sz w:val="28"/>
              </w:rPr>
              <w:t>Программы</w:t>
            </w:r>
          </w:p>
        </w:tc>
        <w:tc>
          <w:tcPr>
            <w:tcW w:w="6663" w:type="dxa"/>
            <w:shd w:val="clear" w:color="auto" w:fill="auto"/>
          </w:tcPr>
          <w:p w:rsidR="00C873A4" w:rsidRDefault="00C873A4" w:rsidP="00C873A4">
            <w:pPr>
              <w:pStyle w:val="ConsNonformat"/>
              <w:widowControl/>
              <w:tabs>
                <w:tab w:val="left" w:pos="1769"/>
              </w:tabs>
              <w:snapToGrid w:val="0"/>
              <w:ind w:left="34" w:right="34"/>
              <w:jc w:val="both"/>
              <w:rPr>
                <w:rFonts w:ascii="Times New Roman" w:hAnsi="Times New Roman" w:cs="Times New Roman"/>
                <w:sz w:val="28"/>
                <w:szCs w:val="28"/>
              </w:rPr>
            </w:pPr>
            <w:r>
              <w:rPr>
                <w:rFonts w:ascii="Times New Roman" w:hAnsi="Times New Roman" w:cs="Times New Roman"/>
                <w:sz w:val="28"/>
                <w:szCs w:val="28"/>
              </w:rPr>
              <w:t xml:space="preserve">Повышение уровня и качества жизни населения Благодарненского муниципального района </w:t>
            </w:r>
            <w:r w:rsidRPr="006E52EA">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w:t>
            </w:r>
          </w:p>
          <w:p w:rsidR="00C873A4" w:rsidRDefault="00C873A4" w:rsidP="00C873A4">
            <w:pPr>
              <w:pStyle w:val="ConsNonformat"/>
              <w:widowControl/>
              <w:tabs>
                <w:tab w:val="left" w:pos="1769"/>
              </w:tabs>
              <w:snapToGrid w:val="0"/>
              <w:ind w:left="34" w:right="34"/>
              <w:jc w:val="both"/>
              <w:rPr>
                <w:rFonts w:ascii="Times New Roman" w:hAnsi="Times New Roman" w:cs="Times New Roman"/>
                <w:sz w:val="28"/>
              </w:rPr>
            </w:pPr>
          </w:p>
        </w:tc>
      </w:tr>
      <w:tr w:rsidR="00C873A4" w:rsidTr="00C873A4">
        <w:tc>
          <w:tcPr>
            <w:tcW w:w="2409" w:type="dxa"/>
            <w:shd w:val="clear" w:color="auto" w:fill="auto"/>
          </w:tcPr>
          <w:p w:rsidR="00C873A4" w:rsidRDefault="00C873A4" w:rsidP="00C873A4">
            <w:pPr>
              <w:pStyle w:val="ConsNonformat"/>
              <w:widowControl/>
              <w:snapToGrid w:val="0"/>
              <w:ind w:left="34" w:right="140"/>
              <w:jc w:val="both"/>
              <w:rPr>
                <w:rFonts w:ascii="Times New Roman" w:hAnsi="Times New Roman" w:cs="Times New Roman"/>
                <w:sz w:val="28"/>
              </w:rPr>
            </w:pPr>
            <w:r>
              <w:rPr>
                <w:rFonts w:ascii="Times New Roman" w:hAnsi="Times New Roman" w:cs="Times New Roman"/>
                <w:sz w:val="28"/>
              </w:rPr>
              <w:lastRenderedPageBreak/>
              <w:t>Индикатор</w:t>
            </w:r>
          </w:p>
          <w:p w:rsidR="00C873A4" w:rsidRDefault="00C873A4" w:rsidP="00C873A4">
            <w:pPr>
              <w:pStyle w:val="ConsNonformat"/>
              <w:widowControl/>
              <w:snapToGrid w:val="0"/>
              <w:ind w:right="140"/>
              <w:jc w:val="both"/>
              <w:rPr>
                <w:rFonts w:ascii="Times New Roman" w:hAnsi="Times New Roman" w:cs="Times New Roman"/>
                <w:sz w:val="28"/>
              </w:rPr>
            </w:pPr>
            <w:r>
              <w:rPr>
                <w:rFonts w:ascii="Times New Roman" w:hAnsi="Times New Roman" w:cs="Times New Roman"/>
                <w:sz w:val="28"/>
              </w:rPr>
              <w:t xml:space="preserve">достижения </w:t>
            </w:r>
          </w:p>
          <w:p w:rsidR="00C873A4" w:rsidRDefault="00C873A4" w:rsidP="00C873A4">
            <w:pPr>
              <w:pStyle w:val="ConsNonformat"/>
              <w:widowControl/>
              <w:ind w:left="34" w:right="140"/>
              <w:jc w:val="both"/>
              <w:rPr>
                <w:rFonts w:ascii="Times New Roman" w:hAnsi="Times New Roman" w:cs="Times New Roman"/>
                <w:sz w:val="28"/>
              </w:rPr>
            </w:pPr>
            <w:r>
              <w:rPr>
                <w:rFonts w:ascii="Times New Roman" w:hAnsi="Times New Roman" w:cs="Times New Roman"/>
                <w:sz w:val="28"/>
              </w:rPr>
              <w:t>цели Программы</w:t>
            </w:r>
          </w:p>
          <w:p w:rsidR="00C873A4" w:rsidRDefault="00C873A4" w:rsidP="00C873A4">
            <w:pPr>
              <w:pStyle w:val="ConsNonformat"/>
              <w:widowControl/>
              <w:ind w:left="34" w:right="140"/>
              <w:jc w:val="both"/>
              <w:rPr>
                <w:rFonts w:ascii="Times New Roman" w:hAnsi="Times New Roman" w:cs="Times New Roman"/>
                <w:sz w:val="28"/>
              </w:rPr>
            </w:pPr>
          </w:p>
        </w:tc>
        <w:tc>
          <w:tcPr>
            <w:tcW w:w="6663" w:type="dxa"/>
            <w:shd w:val="clear" w:color="auto" w:fill="auto"/>
          </w:tcPr>
          <w:p w:rsidR="00C873A4" w:rsidRPr="0092100F" w:rsidRDefault="00C873A4" w:rsidP="00C873A4">
            <w:pPr>
              <w:pStyle w:val="ConsNonformat"/>
              <w:widowControl/>
              <w:ind w:left="34" w:right="34"/>
              <w:jc w:val="both"/>
              <w:rPr>
                <w:rFonts w:ascii="Times New Roman" w:hAnsi="Times New Roman" w:cs="Times New Roman"/>
                <w:sz w:val="28"/>
              </w:rPr>
            </w:pPr>
            <w:r>
              <w:rPr>
                <w:rFonts w:ascii="Times New Roman" w:hAnsi="Times New Roman" w:cs="Times New Roman"/>
                <w:sz w:val="28"/>
              </w:rPr>
              <w:t>Доля населения района, получивших социальные выплаты, в общей численности населения района.</w:t>
            </w:r>
            <w:r w:rsidRPr="0092100F">
              <w:rPr>
                <w:rFonts w:ascii="Times New Roman" w:hAnsi="Times New Roman" w:cs="Times New Roman"/>
                <w:sz w:val="28"/>
              </w:rPr>
              <w:t xml:space="preserve"> </w:t>
            </w:r>
          </w:p>
        </w:tc>
      </w:tr>
      <w:tr w:rsidR="00C873A4" w:rsidTr="00C873A4">
        <w:tc>
          <w:tcPr>
            <w:tcW w:w="2409" w:type="dxa"/>
            <w:shd w:val="clear" w:color="auto" w:fill="auto"/>
          </w:tcPr>
          <w:p w:rsidR="00C873A4" w:rsidRDefault="00C873A4" w:rsidP="00C873A4">
            <w:pPr>
              <w:pStyle w:val="ConsNonformat"/>
              <w:widowControl/>
              <w:snapToGrid w:val="0"/>
              <w:ind w:left="34" w:right="140"/>
              <w:jc w:val="both"/>
              <w:rPr>
                <w:rFonts w:ascii="Times New Roman" w:hAnsi="Times New Roman" w:cs="Times New Roman"/>
                <w:sz w:val="28"/>
              </w:rPr>
            </w:pPr>
            <w:r>
              <w:rPr>
                <w:rFonts w:ascii="Times New Roman" w:hAnsi="Times New Roman" w:cs="Times New Roman"/>
                <w:sz w:val="28"/>
              </w:rPr>
              <w:t xml:space="preserve">Сроки реализации </w:t>
            </w:r>
          </w:p>
          <w:p w:rsidR="00C873A4" w:rsidRDefault="00C873A4" w:rsidP="00C873A4">
            <w:pPr>
              <w:pStyle w:val="ConsNonformat"/>
              <w:widowControl/>
              <w:ind w:left="34" w:right="142"/>
              <w:jc w:val="both"/>
              <w:rPr>
                <w:rFonts w:ascii="Times New Roman" w:hAnsi="Times New Roman" w:cs="Times New Roman"/>
                <w:sz w:val="28"/>
              </w:rPr>
            </w:pPr>
            <w:r>
              <w:rPr>
                <w:rFonts w:ascii="Times New Roman" w:hAnsi="Times New Roman" w:cs="Times New Roman"/>
                <w:sz w:val="28"/>
              </w:rPr>
              <w:t>Программы</w:t>
            </w:r>
          </w:p>
          <w:p w:rsidR="00C873A4" w:rsidRDefault="00C873A4" w:rsidP="00C873A4">
            <w:pPr>
              <w:pStyle w:val="ConsNonformat"/>
              <w:widowControl/>
              <w:ind w:right="142"/>
              <w:jc w:val="both"/>
              <w:rPr>
                <w:rFonts w:ascii="Times New Roman" w:hAnsi="Times New Roman" w:cs="Times New Roman"/>
                <w:sz w:val="28"/>
              </w:rPr>
            </w:pPr>
          </w:p>
          <w:p w:rsidR="00C873A4" w:rsidRDefault="00C873A4" w:rsidP="00C873A4">
            <w:pPr>
              <w:pStyle w:val="ConsNonformat"/>
              <w:widowControl/>
              <w:ind w:right="142"/>
              <w:jc w:val="both"/>
              <w:rPr>
                <w:rFonts w:ascii="Times New Roman" w:hAnsi="Times New Roman" w:cs="Times New Roman"/>
                <w:sz w:val="28"/>
              </w:rPr>
            </w:pPr>
          </w:p>
        </w:tc>
        <w:tc>
          <w:tcPr>
            <w:tcW w:w="6663" w:type="dxa"/>
            <w:shd w:val="clear" w:color="auto" w:fill="auto"/>
          </w:tcPr>
          <w:p w:rsidR="00C873A4" w:rsidRDefault="00C873A4" w:rsidP="00C873A4">
            <w:pPr>
              <w:pStyle w:val="ConsNonformat"/>
              <w:widowControl/>
              <w:snapToGrid w:val="0"/>
              <w:ind w:left="34" w:right="34"/>
              <w:jc w:val="both"/>
              <w:rPr>
                <w:rFonts w:ascii="Times New Roman" w:hAnsi="Times New Roman" w:cs="Times New Roman"/>
                <w:sz w:val="28"/>
              </w:rPr>
            </w:pPr>
            <w:r>
              <w:rPr>
                <w:rFonts w:ascii="Times New Roman" w:hAnsi="Times New Roman" w:cs="Times New Roman"/>
                <w:sz w:val="28"/>
              </w:rPr>
              <w:t>2016-2021 годы</w:t>
            </w:r>
          </w:p>
        </w:tc>
      </w:tr>
      <w:tr w:rsidR="00C873A4" w:rsidTr="00C873A4">
        <w:tc>
          <w:tcPr>
            <w:tcW w:w="2409" w:type="dxa"/>
            <w:shd w:val="clear" w:color="auto" w:fill="auto"/>
          </w:tcPr>
          <w:p w:rsidR="00C873A4" w:rsidRDefault="00C873A4" w:rsidP="00C873A4">
            <w:pPr>
              <w:pStyle w:val="ConsNonformat"/>
              <w:widowControl/>
              <w:snapToGrid w:val="0"/>
              <w:ind w:left="34" w:right="140"/>
              <w:jc w:val="both"/>
              <w:rPr>
                <w:rFonts w:ascii="Times New Roman" w:hAnsi="Times New Roman" w:cs="Times New Roman"/>
                <w:sz w:val="28"/>
              </w:rPr>
            </w:pPr>
            <w:r>
              <w:rPr>
                <w:rFonts w:ascii="Times New Roman" w:hAnsi="Times New Roman" w:cs="Times New Roman"/>
                <w:sz w:val="28"/>
              </w:rPr>
              <w:t>Объемы и источники финансового обеспечения Программы</w:t>
            </w:r>
          </w:p>
        </w:tc>
        <w:tc>
          <w:tcPr>
            <w:tcW w:w="6663" w:type="dxa"/>
            <w:shd w:val="clear" w:color="auto" w:fill="auto"/>
          </w:tcPr>
          <w:p w:rsidR="00C873A4" w:rsidRPr="0079173D" w:rsidRDefault="00C873A4" w:rsidP="00C873A4">
            <w:pPr>
              <w:autoSpaceDE w:val="0"/>
              <w:snapToGrid w:val="0"/>
              <w:ind w:left="34" w:right="34"/>
              <w:jc w:val="both"/>
              <w:rPr>
                <w:sz w:val="28"/>
                <w:szCs w:val="28"/>
              </w:rPr>
            </w:pPr>
            <w:r>
              <w:rPr>
                <w:sz w:val="28"/>
                <w:szCs w:val="28"/>
              </w:rPr>
              <w:t>О</w:t>
            </w:r>
            <w:r w:rsidRPr="0079173D">
              <w:rPr>
                <w:sz w:val="28"/>
                <w:szCs w:val="28"/>
              </w:rPr>
              <w:t xml:space="preserve">бщий объем финансирования мероприятий Программы составит </w:t>
            </w:r>
            <w:r>
              <w:rPr>
                <w:sz w:val="28"/>
                <w:szCs w:val="28"/>
              </w:rPr>
              <w:t xml:space="preserve">  2 012 828, 352 </w:t>
            </w:r>
            <w:r w:rsidRPr="0079173D">
              <w:rPr>
                <w:sz w:val="28"/>
                <w:szCs w:val="28"/>
              </w:rPr>
              <w:t>тыс. рублей, в том числе по источникам финансирования:</w:t>
            </w:r>
          </w:p>
          <w:p w:rsidR="00C873A4" w:rsidRDefault="00C873A4" w:rsidP="00C873A4">
            <w:pPr>
              <w:autoSpaceDE w:val="0"/>
              <w:snapToGrid w:val="0"/>
              <w:ind w:left="34" w:right="34"/>
              <w:jc w:val="both"/>
              <w:rPr>
                <w:sz w:val="28"/>
                <w:szCs w:val="28"/>
              </w:rPr>
            </w:pPr>
            <w:r w:rsidRPr="0079173D">
              <w:rPr>
                <w:sz w:val="28"/>
                <w:szCs w:val="28"/>
              </w:rPr>
              <w:t xml:space="preserve">за счет </w:t>
            </w:r>
            <w:r>
              <w:rPr>
                <w:sz w:val="28"/>
                <w:szCs w:val="28"/>
              </w:rPr>
              <w:t xml:space="preserve">средств </w:t>
            </w:r>
            <w:r w:rsidRPr="0079173D">
              <w:rPr>
                <w:sz w:val="28"/>
                <w:szCs w:val="28"/>
              </w:rPr>
              <w:t>федеральн</w:t>
            </w:r>
            <w:r>
              <w:rPr>
                <w:sz w:val="28"/>
                <w:szCs w:val="28"/>
              </w:rPr>
              <w:t>ого</w:t>
            </w:r>
            <w:r w:rsidRPr="0079173D">
              <w:rPr>
                <w:sz w:val="28"/>
                <w:szCs w:val="28"/>
              </w:rPr>
              <w:t xml:space="preserve"> бюджет</w:t>
            </w:r>
            <w:r>
              <w:rPr>
                <w:sz w:val="28"/>
                <w:szCs w:val="28"/>
              </w:rPr>
              <w:t>а</w:t>
            </w:r>
            <w:r w:rsidRPr="0079173D">
              <w:rPr>
                <w:sz w:val="28"/>
                <w:szCs w:val="28"/>
              </w:rPr>
              <w:t xml:space="preserve">: </w:t>
            </w:r>
            <w:r>
              <w:rPr>
                <w:sz w:val="28"/>
                <w:szCs w:val="28"/>
              </w:rPr>
              <w:t>789 183,660</w:t>
            </w:r>
            <w:r w:rsidRPr="0079173D">
              <w:rPr>
                <w:sz w:val="28"/>
                <w:szCs w:val="28"/>
              </w:rPr>
              <w:t xml:space="preserve"> </w:t>
            </w:r>
            <w:r>
              <w:rPr>
                <w:sz w:val="28"/>
                <w:szCs w:val="28"/>
              </w:rPr>
              <w:t xml:space="preserve"> </w:t>
            </w:r>
          </w:p>
          <w:p w:rsidR="00C873A4" w:rsidRDefault="00C873A4" w:rsidP="00C873A4">
            <w:pPr>
              <w:autoSpaceDE w:val="0"/>
              <w:snapToGrid w:val="0"/>
              <w:ind w:left="34" w:right="34"/>
              <w:jc w:val="both"/>
              <w:rPr>
                <w:sz w:val="28"/>
                <w:szCs w:val="28"/>
              </w:rPr>
            </w:pPr>
            <w:r w:rsidRPr="0079173D">
              <w:rPr>
                <w:sz w:val="28"/>
                <w:szCs w:val="28"/>
              </w:rPr>
              <w:t>тыс. рублей,</w:t>
            </w:r>
            <w:r>
              <w:rPr>
                <w:sz w:val="28"/>
                <w:szCs w:val="28"/>
              </w:rPr>
              <w:t xml:space="preserve"> в том числе по годам:</w:t>
            </w:r>
          </w:p>
          <w:p w:rsidR="00C873A4" w:rsidRDefault="00C873A4" w:rsidP="00C873A4">
            <w:pPr>
              <w:autoSpaceDE w:val="0"/>
              <w:snapToGrid w:val="0"/>
              <w:ind w:left="34" w:right="34" w:firstLine="283"/>
              <w:jc w:val="both"/>
              <w:rPr>
                <w:sz w:val="28"/>
                <w:szCs w:val="28"/>
              </w:rPr>
            </w:pPr>
            <w:r>
              <w:rPr>
                <w:sz w:val="28"/>
                <w:szCs w:val="28"/>
              </w:rPr>
              <w:t>в 2016 году – 131 530,610 тыс. рублей,</w:t>
            </w:r>
          </w:p>
          <w:p w:rsidR="00C873A4" w:rsidRDefault="00C873A4" w:rsidP="00C873A4">
            <w:pPr>
              <w:autoSpaceDE w:val="0"/>
              <w:snapToGrid w:val="0"/>
              <w:ind w:left="34" w:right="34" w:firstLine="283"/>
              <w:jc w:val="both"/>
              <w:rPr>
                <w:sz w:val="28"/>
                <w:szCs w:val="28"/>
              </w:rPr>
            </w:pPr>
            <w:r>
              <w:rPr>
                <w:sz w:val="28"/>
                <w:szCs w:val="28"/>
              </w:rPr>
              <w:t>в 2017 году – 131 530,610 тыс. рублей,</w:t>
            </w:r>
          </w:p>
          <w:p w:rsidR="00C873A4" w:rsidRDefault="00C873A4" w:rsidP="00C873A4">
            <w:pPr>
              <w:autoSpaceDE w:val="0"/>
              <w:snapToGrid w:val="0"/>
              <w:ind w:left="34" w:right="34" w:firstLine="283"/>
              <w:jc w:val="both"/>
              <w:rPr>
                <w:sz w:val="28"/>
                <w:szCs w:val="28"/>
              </w:rPr>
            </w:pPr>
            <w:r>
              <w:rPr>
                <w:sz w:val="28"/>
                <w:szCs w:val="28"/>
              </w:rPr>
              <w:t>в 2018 году – 131 530,610 тыс. рублей,</w:t>
            </w:r>
          </w:p>
          <w:p w:rsidR="00C873A4" w:rsidRDefault="00C873A4" w:rsidP="00C873A4">
            <w:pPr>
              <w:autoSpaceDE w:val="0"/>
              <w:snapToGrid w:val="0"/>
              <w:ind w:left="34" w:right="34" w:firstLine="283"/>
              <w:jc w:val="both"/>
              <w:rPr>
                <w:sz w:val="28"/>
                <w:szCs w:val="28"/>
              </w:rPr>
            </w:pPr>
            <w:r>
              <w:rPr>
                <w:sz w:val="28"/>
                <w:szCs w:val="28"/>
              </w:rPr>
              <w:t>в 2019 году – 131 530,610 тыс. рублей,</w:t>
            </w:r>
          </w:p>
          <w:p w:rsidR="00C873A4" w:rsidRDefault="00C873A4" w:rsidP="00C873A4">
            <w:pPr>
              <w:autoSpaceDE w:val="0"/>
              <w:snapToGrid w:val="0"/>
              <w:ind w:left="34" w:right="34" w:firstLine="283"/>
              <w:jc w:val="both"/>
              <w:rPr>
                <w:sz w:val="28"/>
                <w:szCs w:val="28"/>
              </w:rPr>
            </w:pPr>
            <w:r>
              <w:rPr>
                <w:sz w:val="28"/>
                <w:szCs w:val="28"/>
              </w:rPr>
              <w:t>в 2020 году – 131 530,610 тыс. рублей,</w:t>
            </w:r>
          </w:p>
          <w:p w:rsidR="00C873A4" w:rsidRPr="0079173D" w:rsidRDefault="00C873A4" w:rsidP="00C873A4">
            <w:pPr>
              <w:autoSpaceDE w:val="0"/>
              <w:snapToGrid w:val="0"/>
              <w:ind w:left="34" w:right="34"/>
              <w:jc w:val="both"/>
              <w:rPr>
                <w:sz w:val="28"/>
                <w:szCs w:val="28"/>
              </w:rPr>
            </w:pPr>
            <w:r>
              <w:rPr>
                <w:sz w:val="28"/>
                <w:szCs w:val="28"/>
              </w:rPr>
              <w:t xml:space="preserve">    в 2021 году – 131 530,610 тыс. рублей.</w:t>
            </w:r>
          </w:p>
          <w:p w:rsidR="00C873A4" w:rsidRDefault="00C873A4" w:rsidP="00C873A4">
            <w:pPr>
              <w:autoSpaceDE w:val="0"/>
              <w:snapToGrid w:val="0"/>
              <w:ind w:right="34"/>
              <w:jc w:val="both"/>
              <w:rPr>
                <w:color w:val="FF0000"/>
                <w:sz w:val="28"/>
                <w:szCs w:val="28"/>
              </w:rPr>
            </w:pPr>
            <w:r w:rsidRPr="0079173D">
              <w:rPr>
                <w:sz w:val="28"/>
                <w:szCs w:val="28"/>
              </w:rPr>
              <w:t>за счет</w:t>
            </w:r>
            <w:r>
              <w:rPr>
                <w:sz w:val="28"/>
                <w:szCs w:val="28"/>
              </w:rPr>
              <w:t xml:space="preserve"> средств краевого бюджета</w:t>
            </w:r>
            <w:r w:rsidRPr="0079173D">
              <w:rPr>
                <w:sz w:val="28"/>
                <w:szCs w:val="28"/>
              </w:rPr>
              <w:t xml:space="preserve">: </w:t>
            </w:r>
            <w:r>
              <w:rPr>
                <w:sz w:val="28"/>
                <w:szCs w:val="28"/>
              </w:rPr>
              <w:t>1 223 644,692</w:t>
            </w:r>
            <w:r w:rsidRPr="0079173D">
              <w:rPr>
                <w:color w:val="FF0000"/>
                <w:sz w:val="28"/>
                <w:szCs w:val="28"/>
              </w:rPr>
              <w:t xml:space="preserve"> </w:t>
            </w:r>
            <w:r>
              <w:rPr>
                <w:color w:val="FF0000"/>
                <w:sz w:val="28"/>
                <w:szCs w:val="28"/>
              </w:rPr>
              <w:t xml:space="preserve">  </w:t>
            </w:r>
          </w:p>
          <w:p w:rsidR="00C873A4" w:rsidRDefault="00C873A4" w:rsidP="00C873A4">
            <w:pPr>
              <w:autoSpaceDE w:val="0"/>
              <w:snapToGrid w:val="0"/>
              <w:ind w:right="34"/>
              <w:jc w:val="both"/>
              <w:rPr>
                <w:sz w:val="28"/>
                <w:szCs w:val="28"/>
              </w:rPr>
            </w:pPr>
            <w:r>
              <w:rPr>
                <w:sz w:val="28"/>
                <w:szCs w:val="28"/>
              </w:rPr>
              <w:t>тыс. рублей, в том числе по годам:</w:t>
            </w:r>
          </w:p>
          <w:p w:rsidR="00C873A4" w:rsidRDefault="00C873A4" w:rsidP="00C873A4">
            <w:pPr>
              <w:autoSpaceDE w:val="0"/>
              <w:snapToGrid w:val="0"/>
              <w:ind w:left="34" w:right="34" w:firstLine="283"/>
              <w:jc w:val="both"/>
              <w:rPr>
                <w:sz w:val="28"/>
                <w:szCs w:val="28"/>
              </w:rPr>
            </w:pPr>
            <w:r>
              <w:rPr>
                <w:sz w:val="28"/>
                <w:szCs w:val="28"/>
              </w:rPr>
              <w:t>в 2016 году – 203 940,782 тыс. рублей,</w:t>
            </w:r>
          </w:p>
          <w:p w:rsidR="00C873A4" w:rsidRDefault="00C873A4" w:rsidP="00C873A4">
            <w:pPr>
              <w:autoSpaceDE w:val="0"/>
              <w:ind w:left="34" w:right="-108" w:firstLine="283"/>
              <w:jc w:val="both"/>
              <w:rPr>
                <w:sz w:val="28"/>
                <w:szCs w:val="28"/>
              </w:rPr>
            </w:pPr>
            <w:r>
              <w:rPr>
                <w:sz w:val="28"/>
                <w:szCs w:val="28"/>
              </w:rPr>
              <w:t>в 2017 году – 203 940,782 тыс. рублей,</w:t>
            </w:r>
          </w:p>
          <w:p w:rsidR="00C873A4" w:rsidRDefault="00C873A4" w:rsidP="00C873A4">
            <w:pPr>
              <w:autoSpaceDE w:val="0"/>
              <w:ind w:left="34" w:right="-108" w:firstLine="283"/>
              <w:jc w:val="both"/>
              <w:rPr>
                <w:sz w:val="28"/>
                <w:szCs w:val="28"/>
              </w:rPr>
            </w:pPr>
            <w:r>
              <w:rPr>
                <w:sz w:val="28"/>
                <w:szCs w:val="28"/>
              </w:rPr>
              <w:t>в 2018 году – 203 940,782 тыс. рублей,</w:t>
            </w:r>
          </w:p>
          <w:p w:rsidR="00C873A4" w:rsidRDefault="00C873A4" w:rsidP="00C873A4">
            <w:pPr>
              <w:autoSpaceDE w:val="0"/>
              <w:ind w:left="34" w:right="-108" w:firstLine="283"/>
              <w:jc w:val="both"/>
              <w:rPr>
                <w:sz w:val="28"/>
                <w:szCs w:val="28"/>
              </w:rPr>
            </w:pPr>
            <w:r>
              <w:rPr>
                <w:sz w:val="28"/>
                <w:szCs w:val="28"/>
              </w:rPr>
              <w:t>в 2019 году – 203 940,782 тыс. рублей,</w:t>
            </w:r>
          </w:p>
          <w:p w:rsidR="00C873A4" w:rsidRDefault="00C873A4" w:rsidP="00C873A4">
            <w:pPr>
              <w:autoSpaceDE w:val="0"/>
              <w:ind w:left="34" w:right="-108" w:firstLine="283"/>
              <w:jc w:val="both"/>
              <w:rPr>
                <w:sz w:val="28"/>
                <w:szCs w:val="28"/>
              </w:rPr>
            </w:pPr>
            <w:r>
              <w:rPr>
                <w:sz w:val="28"/>
                <w:szCs w:val="28"/>
              </w:rPr>
              <w:t>в 2020 году – 203 940,782 тыс. рублей,</w:t>
            </w:r>
          </w:p>
          <w:p w:rsidR="00C873A4" w:rsidRDefault="00C873A4" w:rsidP="00C873A4">
            <w:pPr>
              <w:autoSpaceDE w:val="0"/>
              <w:ind w:left="34" w:right="-108" w:firstLine="283"/>
              <w:jc w:val="both"/>
              <w:rPr>
                <w:sz w:val="28"/>
                <w:szCs w:val="28"/>
              </w:rPr>
            </w:pPr>
            <w:r>
              <w:rPr>
                <w:sz w:val="28"/>
                <w:szCs w:val="28"/>
              </w:rPr>
              <w:t>в 2021 году – 203 940,782 тыс. рублей.</w:t>
            </w:r>
          </w:p>
          <w:p w:rsidR="00C873A4" w:rsidRPr="0079173D" w:rsidRDefault="00C873A4" w:rsidP="00C873A4">
            <w:pPr>
              <w:autoSpaceDE w:val="0"/>
              <w:snapToGrid w:val="0"/>
              <w:ind w:right="34"/>
              <w:jc w:val="both"/>
              <w:rPr>
                <w:sz w:val="28"/>
                <w:szCs w:val="28"/>
              </w:rPr>
            </w:pPr>
          </w:p>
          <w:p w:rsidR="00C873A4" w:rsidRPr="0079173D" w:rsidRDefault="00C873A4" w:rsidP="00C873A4">
            <w:pPr>
              <w:autoSpaceDE w:val="0"/>
              <w:snapToGrid w:val="0"/>
              <w:ind w:left="34" w:right="34"/>
              <w:jc w:val="both"/>
              <w:rPr>
                <w:sz w:val="28"/>
              </w:rPr>
            </w:pPr>
          </w:p>
          <w:p w:rsidR="00C873A4" w:rsidRPr="0079173D" w:rsidRDefault="00C873A4" w:rsidP="00C873A4">
            <w:pPr>
              <w:pStyle w:val="ConsNonformat"/>
              <w:widowControl/>
              <w:ind w:left="34" w:right="34"/>
              <w:jc w:val="both"/>
              <w:rPr>
                <w:rFonts w:ascii="Times New Roman" w:hAnsi="Times New Roman" w:cs="Times New Roman"/>
                <w:sz w:val="28"/>
              </w:rPr>
            </w:pPr>
          </w:p>
        </w:tc>
      </w:tr>
      <w:tr w:rsidR="00C873A4" w:rsidRPr="004B6DBA" w:rsidTr="00C873A4">
        <w:tc>
          <w:tcPr>
            <w:tcW w:w="2409" w:type="dxa"/>
            <w:shd w:val="clear" w:color="auto" w:fill="auto"/>
          </w:tcPr>
          <w:p w:rsidR="00C873A4" w:rsidRDefault="00C873A4" w:rsidP="00C873A4">
            <w:pPr>
              <w:pStyle w:val="ConsNonformat"/>
              <w:widowControl/>
              <w:snapToGrid w:val="0"/>
              <w:ind w:left="34" w:right="140"/>
              <w:jc w:val="both"/>
              <w:rPr>
                <w:rFonts w:ascii="Times New Roman" w:hAnsi="Times New Roman" w:cs="Times New Roman"/>
                <w:sz w:val="28"/>
              </w:rPr>
            </w:pPr>
            <w:r w:rsidRPr="004B6DBA">
              <w:rPr>
                <w:rFonts w:ascii="Times New Roman" w:hAnsi="Times New Roman" w:cs="Times New Roman"/>
                <w:sz w:val="28"/>
              </w:rPr>
              <w:t>Ожидаемы</w:t>
            </w:r>
            <w:r>
              <w:rPr>
                <w:rFonts w:ascii="Times New Roman" w:hAnsi="Times New Roman" w:cs="Times New Roman"/>
                <w:sz w:val="28"/>
              </w:rPr>
              <w:t>й конечный</w:t>
            </w:r>
          </w:p>
          <w:p w:rsidR="00C873A4" w:rsidRDefault="00C873A4" w:rsidP="00C873A4">
            <w:pPr>
              <w:pStyle w:val="ConsNonformat"/>
              <w:widowControl/>
              <w:snapToGrid w:val="0"/>
              <w:ind w:left="34" w:right="140"/>
              <w:jc w:val="both"/>
              <w:rPr>
                <w:rFonts w:ascii="Times New Roman" w:hAnsi="Times New Roman" w:cs="Times New Roman"/>
                <w:sz w:val="28"/>
              </w:rPr>
            </w:pPr>
            <w:r>
              <w:rPr>
                <w:rFonts w:ascii="Times New Roman" w:hAnsi="Times New Roman" w:cs="Times New Roman"/>
                <w:sz w:val="28"/>
              </w:rPr>
              <w:t>результат</w:t>
            </w:r>
          </w:p>
          <w:p w:rsidR="00C873A4" w:rsidRPr="004B6DBA" w:rsidRDefault="00C873A4" w:rsidP="00C873A4">
            <w:pPr>
              <w:pStyle w:val="ConsNonformat"/>
              <w:widowControl/>
              <w:snapToGrid w:val="0"/>
              <w:ind w:left="34" w:right="140"/>
              <w:jc w:val="both"/>
              <w:rPr>
                <w:rFonts w:ascii="Times New Roman" w:hAnsi="Times New Roman" w:cs="Times New Roman"/>
                <w:sz w:val="28"/>
              </w:rPr>
            </w:pPr>
            <w:r w:rsidRPr="004B6DBA">
              <w:rPr>
                <w:rFonts w:ascii="Times New Roman" w:hAnsi="Times New Roman" w:cs="Times New Roman"/>
                <w:sz w:val="28"/>
              </w:rPr>
              <w:t xml:space="preserve">реализации Программы </w:t>
            </w:r>
          </w:p>
        </w:tc>
        <w:tc>
          <w:tcPr>
            <w:tcW w:w="6663" w:type="dxa"/>
            <w:shd w:val="clear" w:color="auto" w:fill="auto"/>
          </w:tcPr>
          <w:p w:rsidR="00C873A4" w:rsidRPr="00665B63" w:rsidRDefault="00C873A4" w:rsidP="00C873A4">
            <w:pPr>
              <w:pStyle w:val="ConsNonformat"/>
              <w:widowControl/>
              <w:snapToGrid w:val="0"/>
              <w:ind w:left="34" w:right="34"/>
              <w:jc w:val="both"/>
              <w:rPr>
                <w:rFonts w:ascii="Times New Roman" w:hAnsi="Times New Roman" w:cs="Times New Roman"/>
                <w:sz w:val="28"/>
                <w:szCs w:val="28"/>
              </w:rPr>
            </w:pPr>
            <w:r>
              <w:rPr>
                <w:rFonts w:ascii="Times New Roman" w:hAnsi="Times New Roman" w:cs="Times New Roman"/>
                <w:sz w:val="28"/>
                <w:szCs w:val="28"/>
              </w:rPr>
              <w:t>Сохранение доли населения района, получивших социальные выплаты, в общей численности</w:t>
            </w:r>
            <w:r w:rsidRPr="00665B63">
              <w:rPr>
                <w:rFonts w:ascii="Times New Roman" w:hAnsi="Times New Roman" w:cs="Times New Roman"/>
                <w:sz w:val="28"/>
                <w:szCs w:val="28"/>
              </w:rPr>
              <w:t xml:space="preserve"> </w:t>
            </w:r>
            <w:r>
              <w:rPr>
                <w:rFonts w:ascii="Times New Roman" w:hAnsi="Times New Roman" w:cs="Times New Roman"/>
                <w:sz w:val="28"/>
                <w:szCs w:val="28"/>
              </w:rPr>
              <w:t>населения района на уровне 31 процента.</w:t>
            </w:r>
          </w:p>
        </w:tc>
      </w:tr>
    </w:tbl>
    <w:p w:rsidR="00C873A4" w:rsidRDefault="00C873A4" w:rsidP="00C873A4"/>
    <w:p w:rsidR="00C873A4" w:rsidRDefault="00C873A4" w:rsidP="00C873A4"/>
    <w:p w:rsidR="00C873A4" w:rsidRDefault="00C873A4" w:rsidP="00C873A4"/>
    <w:p w:rsidR="00C873A4" w:rsidRDefault="00C873A4" w:rsidP="00C873A4">
      <w:pPr>
        <w:jc w:val="both"/>
        <w:rPr>
          <w:sz w:val="28"/>
          <w:szCs w:val="28"/>
        </w:rPr>
      </w:pPr>
      <w:r>
        <w:rPr>
          <w:sz w:val="28"/>
          <w:szCs w:val="28"/>
        </w:rPr>
        <w:t xml:space="preserve">                      </w:t>
      </w:r>
      <w:r w:rsidRPr="00377B86">
        <w:rPr>
          <w:sz w:val="28"/>
          <w:szCs w:val="28"/>
        </w:rPr>
        <w:t>Приоритеты и цел</w:t>
      </w:r>
      <w:r>
        <w:rPr>
          <w:sz w:val="28"/>
          <w:szCs w:val="28"/>
        </w:rPr>
        <w:t>и реализуемой в Благодарненском</w:t>
      </w:r>
    </w:p>
    <w:p w:rsidR="00C873A4" w:rsidRDefault="00C873A4" w:rsidP="00C873A4">
      <w:pPr>
        <w:jc w:val="both"/>
        <w:rPr>
          <w:sz w:val="28"/>
          <w:szCs w:val="28"/>
        </w:rPr>
      </w:pPr>
      <w:r w:rsidRPr="00377B86">
        <w:rPr>
          <w:sz w:val="28"/>
          <w:szCs w:val="28"/>
        </w:rPr>
        <w:t>муниципальном районе Ставропольского края муниципальной политики</w:t>
      </w:r>
      <w:r>
        <w:rPr>
          <w:sz w:val="28"/>
          <w:szCs w:val="28"/>
        </w:rPr>
        <w:t xml:space="preserve"> в соответствующей сфере </w:t>
      </w:r>
      <w:r w:rsidRPr="00377B86">
        <w:rPr>
          <w:sz w:val="28"/>
          <w:szCs w:val="28"/>
        </w:rPr>
        <w:t>социально</w:t>
      </w:r>
      <w:r>
        <w:rPr>
          <w:sz w:val="28"/>
          <w:szCs w:val="28"/>
        </w:rPr>
        <w:t>-экономического развития</w:t>
      </w:r>
      <w:r w:rsidRPr="00C57EC3">
        <w:rPr>
          <w:sz w:val="28"/>
          <w:szCs w:val="28"/>
        </w:rPr>
        <w:t xml:space="preserve"> </w:t>
      </w:r>
      <w:r>
        <w:rPr>
          <w:sz w:val="28"/>
          <w:szCs w:val="28"/>
        </w:rPr>
        <w:t xml:space="preserve">Благодарненского </w:t>
      </w:r>
      <w:r w:rsidRPr="00377B86">
        <w:rPr>
          <w:sz w:val="28"/>
          <w:szCs w:val="28"/>
        </w:rPr>
        <w:t>муниципально</w:t>
      </w:r>
      <w:r>
        <w:rPr>
          <w:sz w:val="28"/>
          <w:szCs w:val="28"/>
        </w:rPr>
        <w:t>го</w:t>
      </w:r>
      <w:r w:rsidRPr="00377B86">
        <w:rPr>
          <w:sz w:val="28"/>
          <w:szCs w:val="28"/>
        </w:rPr>
        <w:t xml:space="preserve"> район</w:t>
      </w:r>
      <w:r>
        <w:rPr>
          <w:sz w:val="28"/>
          <w:szCs w:val="28"/>
        </w:rPr>
        <w:t>а</w:t>
      </w:r>
      <w:r w:rsidRPr="00377B86">
        <w:rPr>
          <w:sz w:val="28"/>
          <w:szCs w:val="28"/>
        </w:rPr>
        <w:t xml:space="preserve"> Ставропольского края</w:t>
      </w:r>
      <w:r>
        <w:rPr>
          <w:sz w:val="28"/>
          <w:szCs w:val="28"/>
        </w:rPr>
        <w:t>.</w:t>
      </w:r>
    </w:p>
    <w:p w:rsidR="00C873A4" w:rsidRDefault="00C873A4" w:rsidP="00C873A4">
      <w:pPr>
        <w:jc w:val="both"/>
        <w:rPr>
          <w:sz w:val="28"/>
          <w:szCs w:val="28"/>
        </w:rPr>
      </w:pPr>
    </w:p>
    <w:p w:rsidR="00C873A4" w:rsidRDefault="00C873A4" w:rsidP="00C873A4">
      <w:pPr>
        <w:widowControl w:val="0"/>
        <w:tabs>
          <w:tab w:val="num" w:pos="142"/>
        </w:tabs>
        <w:autoSpaceDE w:val="0"/>
        <w:autoSpaceDN w:val="0"/>
        <w:adjustRightInd w:val="0"/>
        <w:ind w:firstLine="426"/>
        <w:jc w:val="both"/>
        <w:rPr>
          <w:sz w:val="28"/>
          <w:szCs w:val="28"/>
        </w:rPr>
      </w:pPr>
      <w:r>
        <w:rPr>
          <w:sz w:val="28"/>
          <w:szCs w:val="28"/>
        </w:rPr>
        <w:t xml:space="preserve">  В районе обеспечен стабильный уровень </w:t>
      </w:r>
      <w:r w:rsidRPr="005679F0">
        <w:rPr>
          <w:sz w:val="28"/>
          <w:szCs w:val="28"/>
        </w:rPr>
        <w:t xml:space="preserve">социальной поддержки населения в соответствии с законодательством Российской Федерации и законодательством Ставропольского края. </w:t>
      </w:r>
      <w:r>
        <w:rPr>
          <w:sz w:val="28"/>
          <w:szCs w:val="28"/>
        </w:rPr>
        <w:t>Необходимо отметить ежегодный рост расходов федерального и краевого бюджета на предоставление мер социальной поддержки: объем расходов на указанные цели в 2013 году составил 246 590,553 тыс. рублей, кассовое исполнение бюджета, на указанные цели в 2014 году составило 320 118,251 тыс. рублей, прирост составляет 73 527,698 тыс. рублей.</w:t>
      </w:r>
    </w:p>
    <w:p w:rsidR="00C873A4" w:rsidRDefault="00C873A4" w:rsidP="00C873A4">
      <w:pPr>
        <w:widowControl w:val="0"/>
        <w:tabs>
          <w:tab w:val="num" w:pos="142"/>
        </w:tabs>
        <w:autoSpaceDE w:val="0"/>
        <w:autoSpaceDN w:val="0"/>
        <w:adjustRightInd w:val="0"/>
        <w:ind w:firstLine="426"/>
        <w:jc w:val="both"/>
        <w:rPr>
          <w:sz w:val="28"/>
          <w:szCs w:val="28"/>
        </w:rPr>
      </w:pPr>
      <w:r>
        <w:rPr>
          <w:sz w:val="28"/>
          <w:szCs w:val="28"/>
        </w:rPr>
        <w:t xml:space="preserve"> </w:t>
      </w:r>
      <w:r w:rsidRPr="005679F0">
        <w:rPr>
          <w:sz w:val="28"/>
          <w:szCs w:val="28"/>
        </w:rPr>
        <w:t xml:space="preserve">Государственные услуги и функции по предоставлению гражданам мер социальной поддержки реализуются в соответствии с </w:t>
      </w:r>
      <w:hyperlink r:id="rId6" w:history="1">
        <w:r w:rsidRPr="005679F0">
          <w:rPr>
            <w:sz w:val="28"/>
            <w:szCs w:val="28"/>
          </w:rPr>
          <w:t>Законом</w:t>
        </w:r>
      </w:hyperlink>
      <w:r w:rsidRPr="005679F0">
        <w:rPr>
          <w:sz w:val="28"/>
          <w:szCs w:val="28"/>
        </w:rPr>
        <w:t xml:space="preserve"> Ставропольского края</w:t>
      </w:r>
      <w:r>
        <w:rPr>
          <w:sz w:val="28"/>
          <w:szCs w:val="28"/>
        </w:rPr>
        <w:t xml:space="preserve"> от 11 декабря 2009 года</w:t>
      </w:r>
      <w:r w:rsidRPr="005679F0">
        <w:rPr>
          <w:sz w:val="28"/>
          <w:szCs w:val="28"/>
        </w:rPr>
        <w:t xml:space="preserve"> </w:t>
      </w:r>
      <w:r>
        <w:rPr>
          <w:sz w:val="28"/>
          <w:szCs w:val="28"/>
        </w:rPr>
        <w:t xml:space="preserve">№ 92–КЗ </w:t>
      </w:r>
      <w:r w:rsidRPr="005679F0">
        <w:rPr>
          <w:sz w:val="28"/>
          <w:szCs w:val="28"/>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
    <w:p w:rsidR="00C873A4" w:rsidRPr="00FB1203" w:rsidRDefault="00C873A4" w:rsidP="00C873A4">
      <w:pPr>
        <w:jc w:val="both"/>
        <w:rPr>
          <w:sz w:val="28"/>
          <w:szCs w:val="28"/>
        </w:rPr>
      </w:pPr>
      <w:r>
        <w:rPr>
          <w:sz w:val="28"/>
          <w:szCs w:val="28"/>
        </w:rPr>
        <w:t xml:space="preserve">       Социальная п</w:t>
      </w:r>
      <w:r w:rsidRPr="00FB1203">
        <w:rPr>
          <w:sz w:val="28"/>
          <w:szCs w:val="28"/>
        </w:rPr>
        <w:t>оддержка граждан, оказавшихся в трудной жизненной ситуации, повышение уровня их жизни и формирование комфортной среды их жизнедеятельности остаются приоритетными направлениями муниципальной политики</w:t>
      </w:r>
      <w:r>
        <w:rPr>
          <w:sz w:val="28"/>
          <w:szCs w:val="28"/>
        </w:rPr>
        <w:t xml:space="preserve"> Благодарненского района Ставропольского края</w:t>
      </w:r>
      <w:r w:rsidRPr="00FB1203">
        <w:rPr>
          <w:sz w:val="28"/>
          <w:szCs w:val="28"/>
        </w:rPr>
        <w:t xml:space="preserve">. </w:t>
      </w:r>
    </w:p>
    <w:p w:rsidR="00C873A4" w:rsidRDefault="00C873A4" w:rsidP="00C873A4">
      <w:pPr>
        <w:pStyle w:val="a4"/>
        <w:suppressAutoHyphens/>
        <w:rPr>
          <w:color w:val="000000"/>
          <w:szCs w:val="28"/>
        </w:rPr>
      </w:pPr>
      <w:r>
        <w:rPr>
          <w:color w:val="000000"/>
          <w:szCs w:val="28"/>
        </w:rPr>
        <w:t xml:space="preserve">       Приоритетами реализуемой в районе муниципальной политики в сфере реализации Программы являются:</w:t>
      </w:r>
    </w:p>
    <w:p w:rsidR="00C873A4" w:rsidRPr="00902168" w:rsidRDefault="00C873A4" w:rsidP="00C873A4">
      <w:pPr>
        <w:widowControl w:val="0"/>
        <w:autoSpaceDE w:val="0"/>
        <w:autoSpaceDN w:val="0"/>
        <w:adjustRightInd w:val="0"/>
        <w:ind w:left="425"/>
        <w:jc w:val="both"/>
        <w:rPr>
          <w:sz w:val="28"/>
          <w:szCs w:val="28"/>
        </w:rPr>
      </w:pPr>
      <w:r w:rsidRPr="00902168">
        <w:rPr>
          <w:sz w:val="28"/>
          <w:szCs w:val="28"/>
        </w:rPr>
        <w:t>реализация прав граждан на социальную защиту в целях ослабления негативных тенденций в обществе и содействия социальной стабильности;</w:t>
      </w:r>
    </w:p>
    <w:p w:rsidR="00C873A4" w:rsidRPr="00482E7C" w:rsidRDefault="00C873A4" w:rsidP="00C873A4">
      <w:pPr>
        <w:widowControl w:val="0"/>
        <w:autoSpaceDE w:val="0"/>
        <w:autoSpaceDN w:val="0"/>
        <w:adjustRightInd w:val="0"/>
        <w:ind w:left="425"/>
        <w:jc w:val="both"/>
        <w:rPr>
          <w:sz w:val="28"/>
          <w:szCs w:val="28"/>
        </w:rPr>
      </w:pPr>
      <w:r>
        <w:rPr>
          <w:sz w:val="28"/>
          <w:szCs w:val="28"/>
        </w:rPr>
        <w:t>создание единого информационного поля и формирование межведомственных баз данных для определения критериев нуждаемости получателей мер социальной поддержки и реализации социальных льгот и выплат в целях усиления их адресности.</w:t>
      </w:r>
    </w:p>
    <w:p w:rsidR="00C873A4" w:rsidRPr="002C47A6" w:rsidRDefault="00C873A4" w:rsidP="00C873A4">
      <w:pPr>
        <w:shd w:val="clear" w:color="auto" w:fill="FFFFFF"/>
        <w:jc w:val="both"/>
        <w:rPr>
          <w:color w:val="000000"/>
          <w:sz w:val="28"/>
          <w:szCs w:val="28"/>
          <w:lang w:eastAsia="zh-CN"/>
        </w:rPr>
      </w:pPr>
      <w:r>
        <w:rPr>
          <w:color w:val="000000"/>
          <w:sz w:val="28"/>
          <w:szCs w:val="28"/>
          <w:lang w:eastAsia="zh-CN"/>
        </w:rPr>
        <w:t xml:space="preserve">      </w:t>
      </w:r>
      <w:r w:rsidRPr="002C47A6">
        <w:rPr>
          <w:color w:val="000000"/>
          <w:sz w:val="28"/>
          <w:szCs w:val="28"/>
          <w:lang w:eastAsia="zh-CN"/>
        </w:rPr>
        <w:t>Проведение комплекса мер по социальной поддержке социально незащищенных категорий населения является одним из направлений социальной политики государства.</w:t>
      </w:r>
    </w:p>
    <w:p w:rsidR="00C873A4" w:rsidRPr="002C47A6" w:rsidRDefault="00C873A4" w:rsidP="00C873A4">
      <w:pPr>
        <w:shd w:val="clear" w:color="auto" w:fill="FFFFFF"/>
        <w:jc w:val="both"/>
        <w:rPr>
          <w:color w:val="000000"/>
          <w:sz w:val="28"/>
          <w:szCs w:val="28"/>
          <w:lang w:eastAsia="zh-CN"/>
        </w:rPr>
      </w:pPr>
      <w:r>
        <w:rPr>
          <w:sz w:val="28"/>
          <w:szCs w:val="28"/>
          <w:shd w:val="clear" w:color="auto" w:fill="FFFFFF"/>
          <w:lang w:eastAsia="zh-CN"/>
        </w:rPr>
        <w:t xml:space="preserve">      </w:t>
      </w:r>
      <w:r w:rsidRPr="00F543A4">
        <w:rPr>
          <w:sz w:val="28"/>
          <w:szCs w:val="28"/>
          <w:lang w:eastAsia="zh-CN"/>
        </w:rPr>
        <w:t>Реализация мероприятий программы</w:t>
      </w:r>
      <w:r w:rsidRPr="002C47A6">
        <w:rPr>
          <w:color w:val="000000"/>
          <w:sz w:val="28"/>
          <w:szCs w:val="28"/>
          <w:lang w:eastAsia="zh-CN"/>
        </w:rPr>
        <w:t xml:space="preserve"> позволит достичь определенных положительных результатов:</w:t>
      </w:r>
    </w:p>
    <w:p w:rsidR="00C873A4" w:rsidRPr="002C47A6" w:rsidRDefault="00C873A4" w:rsidP="00C873A4">
      <w:pPr>
        <w:shd w:val="clear" w:color="auto" w:fill="FFFFFF"/>
        <w:jc w:val="both"/>
        <w:rPr>
          <w:sz w:val="28"/>
          <w:szCs w:val="28"/>
          <w:lang w:eastAsia="zh-CN"/>
        </w:rPr>
      </w:pPr>
      <w:r>
        <w:rPr>
          <w:sz w:val="28"/>
          <w:szCs w:val="28"/>
          <w:lang w:eastAsia="zh-CN"/>
        </w:rPr>
        <w:t xml:space="preserve">     </w:t>
      </w:r>
      <w:r w:rsidRPr="002C47A6">
        <w:rPr>
          <w:sz w:val="28"/>
          <w:szCs w:val="28"/>
          <w:lang w:eastAsia="zh-CN"/>
        </w:rPr>
        <w:t>-во-первых, достичь положительной динамики основных демографических показателей;</w:t>
      </w:r>
    </w:p>
    <w:p w:rsidR="00C873A4" w:rsidRPr="002C47A6" w:rsidRDefault="00C873A4" w:rsidP="00C873A4">
      <w:pPr>
        <w:shd w:val="clear" w:color="auto" w:fill="FFFFFF"/>
        <w:jc w:val="both"/>
        <w:rPr>
          <w:color w:val="000000"/>
          <w:sz w:val="28"/>
          <w:szCs w:val="28"/>
          <w:lang w:eastAsia="zh-CN"/>
        </w:rPr>
      </w:pPr>
      <w:r>
        <w:rPr>
          <w:color w:val="000000"/>
          <w:sz w:val="28"/>
          <w:szCs w:val="28"/>
          <w:lang w:eastAsia="zh-CN"/>
        </w:rPr>
        <w:t xml:space="preserve">     </w:t>
      </w:r>
      <w:r w:rsidRPr="002C47A6">
        <w:rPr>
          <w:color w:val="000000"/>
          <w:sz w:val="28"/>
          <w:szCs w:val="28"/>
          <w:lang w:eastAsia="zh-CN"/>
        </w:rPr>
        <w:t>-во-вторых, обеспечить стабильное предоставление гражданам гарантированных мер социальной поддержки.</w:t>
      </w:r>
    </w:p>
    <w:p w:rsidR="00C873A4" w:rsidRDefault="00C873A4" w:rsidP="00C873A4">
      <w:pPr>
        <w:jc w:val="both"/>
        <w:rPr>
          <w:sz w:val="28"/>
          <w:szCs w:val="28"/>
        </w:rPr>
      </w:pPr>
      <w:r>
        <w:rPr>
          <w:sz w:val="28"/>
          <w:szCs w:val="28"/>
        </w:rPr>
        <w:t xml:space="preserve">       Целью Программы является:</w:t>
      </w:r>
    </w:p>
    <w:p w:rsidR="00C873A4" w:rsidRPr="002F1204" w:rsidRDefault="00C873A4" w:rsidP="00C873A4">
      <w:pPr>
        <w:pStyle w:val="ConsNonformat"/>
        <w:widowControl/>
        <w:tabs>
          <w:tab w:val="left" w:pos="1769"/>
        </w:tabs>
        <w:snapToGrid w:val="0"/>
        <w:ind w:right="0"/>
        <w:jc w:val="both"/>
        <w:rPr>
          <w:rFonts w:ascii="Times New Roman" w:hAnsi="Times New Roman" w:cs="Times New Roman"/>
          <w:sz w:val="28"/>
          <w:szCs w:val="28"/>
        </w:rPr>
      </w:pPr>
      <w:r>
        <w:rPr>
          <w:rFonts w:ascii="Times New Roman" w:hAnsi="Times New Roman" w:cs="Times New Roman"/>
          <w:sz w:val="28"/>
          <w:szCs w:val="28"/>
        </w:rPr>
        <w:t xml:space="preserve">повышение </w:t>
      </w:r>
      <w:r w:rsidRPr="006E52EA">
        <w:rPr>
          <w:rFonts w:ascii="Times New Roman" w:hAnsi="Times New Roman" w:cs="Times New Roman"/>
          <w:sz w:val="28"/>
          <w:szCs w:val="28"/>
        </w:rPr>
        <w:t xml:space="preserve">уровня и качества жизни населения Благодарненского </w:t>
      </w:r>
      <w:r>
        <w:rPr>
          <w:rFonts w:ascii="Times New Roman" w:hAnsi="Times New Roman" w:cs="Times New Roman"/>
          <w:sz w:val="28"/>
          <w:szCs w:val="28"/>
        </w:rPr>
        <w:t xml:space="preserve">муниципального района Ставропольского </w:t>
      </w:r>
      <w:r w:rsidRPr="006E52EA">
        <w:rPr>
          <w:rFonts w:ascii="Times New Roman" w:hAnsi="Times New Roman" w:cs="Times New Roman"/>
          <w:sz w:val="28"/>
          <w:szCs w:val="28"/>
        </w:rPr>
        <w:t>края</w:t>
      </w:r>
      <w:r>
        <w:rPr>
          <w:rFonts w:ascii="Times New Roman" w:hAnsi="Times New Roman" w:cs="Times New Roman"/>
          <w:sz w:val="28"/>
          <w:szCs w:val="28"/>
        </w:rPr>
        <w:t xml:space="preserve"> (далее – район);</w:t>
      </w:r>
    </w:p>
    <w:p w:rsidR="00C873A4" w:rsidRDefault="00C873A4" w:rsidP="00C873A4">
      <w:pPr>
        <w:jc w:val="both"/>
        <w:rPr>
          <w:sz w:val="28"/>
          <w:szCs w:val="28"/>
        </w:rPr>
      </w:pPr>
      <w:r>
        <w:rPr>
          <w:sz w:val="28"/>
          <w:szCs w:val="28"/>
        </w:rPr>
        <w:t xml:space="preserve">     В ходе реализации Программы предусматривается обеспечение следующей задачи:</w:t>
      </w:r>
    </w:p>
    <w:p w:rsidR="00C873A4" w:rsidRDefault="00C873A4" w:rsidP="00C873A4">
      <w:pPr>
        <w:spacing w:line="228" w:lineRule="auto"/>
        <w:ind w:left="426" w:right="-1"/>
        <w:jc w:val="both"/>
        <w:rPr>
          <w:sz w:val="28"/>
          <w:szCs w:val="28"/>
        </w:rPr>
      </w:pPr>
      <w:r>
        <w:rPr>
          <w:sz w:val="28"/>
          <w:szCs w:val="28"/>
        </w:rPr>
        <w:lastRenderedPageBreak/>
        <w:t>-выполнение государственных обязательств по социальной поддержке граждан в Благодарненском районе.</w:t>
      </w:r>
    </w:p>
    <w:p w:rsidR="00C873A4" w:rsidRDefault="00C873A4" w:rsidP="00C873A4">
      <w:pPr>
        <w:spacing w:line="228" w:lineRule="auto"/>
        <w:ind w:right="-1"/>
        <w:jc w:val="both"/>
        <w:rPr>
          <w:sz w:val="28"/>
          <w:szCs w:val="28"/>
        </w:rPr>
      </w:pPr>
      <w:r>
        <w:rPr>
          <w:sz w:val="28"/>
          <w:szCs w:val="28"/>
        </w:rPr>
        <w:t xml:space="preserve">      Ожидаемым конечным результатом реализации Программы будет являться:</w:t>
      </w:r>
      <w:r w:rsidRPr="003850AA">
        <w:rPr>
          <w:sz w:val="28"/>
          <w:szCs w:val="28"/>
        </w:rPr>
        <w:t xml:space="preserve"> </w:t>
      </w:r>
      <w:r>
        <w:rPr>
          <w:sz w:val="28"/>
          <w:szCs w:val="28"/>
        </w:rPr>
        <w:t>сохранение доли населения района, получивших социальные выплаты, в общей численности</w:t>
      </w:r>
      <w:r w:rsidRPr="00665B63">
        <w:rPr>
          <w:sz w:val="28"/>
          <w:szCs w:val="28"/>
        </w:rPr>
        <w:t xml:space="preserve"> </w:t>
      </w:r>
      <w:r>
        <w:rPr>
          <w:sz w:val="28"/>
          <w:szCs w:val="28"/>
        </w:rPr>
        <w:t>населения района на уровне 31 процента.</w:t>
      </w:r>
    </w:p>
    <w:p w:rsidR="00C873A4" w:rsidRPr="007E35F3" w:rsidRDefault="00C873A4" w:rsidP="00C873A4">
      <w:pPr>
        <w:spacing w:line="228" w:lineRule="auto"/>
        <w:ind w:right="-1"/>
        <w:jc w:val="both"/>
        <w:rPr>
          <w:sz w:val="28"/>
          <w:szCs w:val="28"/>
        </w:rPr>
      </w:pPr>
      <w:r>
        <w:rPr>
          <w:sz w:val="28"/>
          <w:szCs w:val="28"/>
        </w:rPr>
        <w:t xml:space="preserve">        </w:t>
      </w:r>
      <w:r>
        <w:rPr>
          <w:sz w:val="28"/>
        </w:rPr>
        <w:t xml:space="preserve">Сведения об индикаторах достижения целей муниципальной   программы Благодарненского муниципального района Ставропольского края «Социальная поддержка граждан» и показателях решения задач подпрограмм Программы и их значениях приведены в приложении 1 к Программе.                </w:t>
      </w:r>
    </w:p>
    <w:p w:rsidR="00C873A4" w:rsidRDefault="00C873A4" w:rsidP="00C873A4">
      <w:pPr>
        <w:spacing w:line="228" w:lineRule="auto"/>
        <w:ind w:right="-1"/>
        <w:jc w:val="both"/>
        <w:rPr>
          <w:sz w:val="28"/>
          <w:szCs w:val="28"/>
        </w:rPr>
      </w:pPr>
      <w:r>
        <w:rPr>
          <w:sz w:val="28"/>
          <w:szCs w:val="28"/>
        </w:rPr>
        <w:t xml:space="preserve">      Перечень основных мероприятий подпрограмм Программы «Социальная поддержка граждан» приведен в приложении 2 к Программе.</w:t>
      </w:r>
    </w:p>
    <w:p w:rsidR="00C873A4" w:rsidRDefault="00C873A4" w:rsidP="00C873A4">
      <w:pPr>
        <w:spacing w:line="283" w:lineRule="exact"/>
        <w:jc w:val="both"/>
        <w:rPr>
          <w:sz w:val="28"/>
          <w:szCs w:val="28"/>
        </w:rPr>
      </w:pPr>
      <w:r>
        <w:rPr>
          <w:sz w:val="28"/>
          <w:szCs w:val="28"/>
        </w:rPr>
        <w:t xml:space="preserve">      Объемы и источники финансового обеспечения Программы «Социальная поддержка граждан» приведены в приложении 3 к Программе</w:t>
      </w:r>
    </w:p>
    <w:p w:rsidR="00C873A4" w:rsidRDefault="00C873A4" w:rsidP="00C873A4">
      <w:pPr>
        <w:spacing w:line="283" w:lineRule="exact"/>
        <w:jc w:val="both"/>
        <w:rPr>
          <w:sz w:val="28"/>
          <w:szCs w:val="28"/>
        </w:rPr>
      </w:pPr>
    </w:p>
    <w:p w:rsidR="00C873A4" w:rsidRDefault="00C873A4" w:rsidP="00C873A4">
      <w:pPr>
        <w:spacing w:line="283" w:lineRule="exact"/>
        <w:jc w:val="both"/>
        <w:rPr>
          <w:sz w:val="28"/>
          <w:szCs w:val="28"/>
        </w:rPr>
      </w:pPr>
    </w:p>
    <w:p w:rsidR="00C873A4" w:rsidRDefault="00C873A4" w:rsidP="00C873A4">
      <w:pPr>
        <w:spacing w:line="283" w:lineRule="exact"/>
        <w:jc w:val="both"/>
        <w:rPr>
          <w:sz w:val="28"/>
          <w:szCs w:val="28"/>
        </w:rPr>
      </w:pPr>
    </w:p>
    <w:p w:rsidR="00C873A4" w:rsidRDefault="00C873A4" w:rsidP="00C873A4">
      <w:pPr>
        <w:spacing w:line="283" w:lineRule="exact"/>
        <w:jc w:val="both"/>
        <w:rPr>
          <w:sz w:val="28"/>
          <w:szCs w:val="28"/>
        </w:rPr>
      </w:pPr>
    </w:p>
    <w:p w:rsidR="00C873A4" w:rsidRDefault="00C873A4" w:rsidP="00C873A4">
      <w:pPr>
        <w:spacing w:line="283" w:lineRule="exact"/>
        <w:jc w:val="both"/>
        <w:rPr>
          <w:sz w:val="28"/>
          <w:szCs w:val="28"/>
        </w:rPr>
      </w:pPr>
    </w:p>
    <w:p w:rsidR="00C873A4" w:rsidRDefault="00C873A4" w:rsidP="00C873A4">
      <w:pPr>
        <w:spacing w:line="283" w:lineRule="exact"/>
        <w:jc w:val="both"/>
        <w:rPr>
          <w:sz w:val="28"/>
          <w:szCs w:val="28"/>
        </w:rPr>
      </w:pPr>
    </w:p>
    <w:p w:rsidR="00C873A4" w:rsidRDefault="00C873A4" w:rsidP="00C873A4">
      <w:pPr>
        <w:spacing w:line="283" w:lineRule="exact"/>
        <w:jc w:val="both"/>
        <w:rPr>
          <w:sz w:val="28"/>
          <w:szCs w:val="28"/>
        </w:rPr>
      </w:pPr>
    </w:p>
    <w:p w:rsidR="00C873A4" w:rsidRDefault="00C873A4" w:rsidP="00C873A4">
      <w:pPr>
        <w:spacing w:line="283" w:lineRule="exact"/>
        <w:jc w:val="both"/>
        <w:rPr>
          <w:sz w:val="28"/>
          <w:szCs w:val="28"/>
        </w:rPr>
      </w:pPr>
    </w:p>
    <w:p w:rsidR="00C873A4" w:rsidRDefault="00C873A4" w:rsidP="00C873A4">
      <w:pPr>
        <w:spacing w:line="283" w:lineRule="exact"/>
        <w:jc w:val="both"/>
        <w:rPr>
          <w:sz w:val="28"/>
          <w:szCs w:val="28"/>
        </w:rPr>
      </w:pPr>
    </w:p>
    <w:p w:rsidR="00C873A4" w:rsidRDefault="00C873A4" w:rsidP="00C873A4">
      <w:pPr>
        <w:spacing w:line="283" w:lineRule="exact"/>
        <w:jc w:val="both"/>
        <w:rPr>
          <w:sz w:val="28"/>
          <w:szCs w:val="28"/>
        </w:rPr>
      </w:pPr>
    </w:p>
    <w:p w:rsidR="00C873A4" w:rsidRDefault="00C873A4" w:rsidP="00C873A4">
      <w:pPr>
        <w:spacing w:line="283" w:lineRule="exact"/>
        <w:jc w:val="both"/>
        <w:rPr>
          <w:sz w:val="28"/>
          <w:szCs w:val="28"/>
        </w:rPr>
      </w:pPr>
    </w:p>
    <w:p w:rsidR="00C873A4" w:rsidRDefault="00C873A4" w:rsidP="00C873A4">
      <w:pPr>
        <w:spacing w:line="283" w:lineRule="exact"/>
        <w:jc w:val="both"/>
        <w:rPr>
          <w:sz w:val="28"/>
          <w:szCs w:val="28"/>
        </w:rPr>
      </w:pPr>
    </w:p>
    <w:p w:rsidR="00C873A4" w:rsidRDefault="00C873A4" w:rsidP="00C873A4">
      <w:pPr>
        <w:spacing w:line="283" w:lineRule="exact"/>
        <w:jc w:val="both"/>
        <w:rPr>
          <w:sz w:val="28"/>
          <w:szCs w:val="28"/>
        </w:rPr>
      </w:pPr>
    </w:p>
    <w:p w:rsidR="00C873A4" w:rsidRDefault="00C873A4" w:rsidP="00C873A4">
      <w:pPr>
        <w:spacing w:line="283" w:lineRule="exact"/>
        <w:jc w:val="both"/>
        <w:rPr>
          <w:sz w:val="28"/>
          <w:szCs w:val="28"/>
        </w:rPr>
      </w:pPr>
    </w:p>
    <w:p w:rsidR="00C873A4" w:rsidRDefault="00C873A4" w:rsidP="00C873A4">
      <w:pPr>
        <w:spacing w:line="283" w:lineRule="exact"/>
        <w:jc w:val="both"/>
        <w:rPr>
          <w:sz w:val="28"/>
          <w:szCs w:val="28"/>
        </w:rPr>
      </w:pPr>
    </w:p>
    <w:p w:rsidR="00C873A4" w:rsidRDefault="00C873A4" w:rsidP="00C873A4">
      <w:pPr>
        <w:spacing w:line="283" w:lineRule="exact"/>
        <w:jc w:val="both"/>
        <w:rPr>
          <w:sz w:val="28"/>
          <w:szCs w:val="28"/>
        </w:rPr>
      </w:pPr>
    </w:p>
    <w:p w:rsidR="00C873A4" w:rsidRDefault="00C873A4" w:rsidP="00C873A4">
      <w:pPr>
        <w:spacing w:line="283" w:lineRule="exact"/>
        <w:jc w:val="both"/>
        <w:rPr>
          <w:sz w:val="28"/>
          <w:szCs w:val="28"/>
        </w:rPr>
      </w:pPr>
    </w:p>
    <w:p w:rsidR="00C873A4" w:rsidRDefault="00C873A4" w:rsidP="00C873A4">
      <w:pPr>
        <w:spacing w:line="283" w:lineRule="exact"/>
        <w:jc w:val="both"/>
        <w:rPr>
          <w:sz w:val="28"/>
          <w:szCs w:val="28"/>
        </w:rPr>
      </w:pPr>
    </w:p>
    <w:p w:rsidR="00C873A4" w:rsidRDefault="00C873A4" w:rsidP="00C873A4">
      <w:pPr>
        <w:spacing w:line="283" w:lineRule="exact"/>
        <w:jc w:val="both"/>
        <w:rPr>
          <w:sz w:val="28"/>
          <w:szCs w:val="28"/>
        </w:rPr>
      </w:pPr>
    </w:p>
    <w:p w:rsidR="00C873A4" w:rsidRDefault="00C873A4" w:rsidP="00C873A4">
      <w:pPr>
        <w:spacing w:line="283" w:lineRule="exact"/>
        <w:jc w:val="both"/>
        <w:rPr>
          <w:sz w:val="28"/>
          <w:szCs w:val="28"/>
        </w:rPr>
      </w:pPr>
    </w:p>
    <w:p w:rsidR="00C873A4" w:rsidRDefault="00C873A4" w:rsidP="00C873A4">
      <w:pPr>
        <w:spacing w:line="283" w:lineRule="exact"/>
        <w:jc w:val="both"/>
        <w:rPr>
          <w:sz w:val="28"/>
          <w:szCs w:val="28"/>
        </w:rPr>
      </w:pPr>
    </w:p>
    <w:p w:rsidR="00C873A4" w:rsidRDefault="00C873A4" w:rsidP="00C873A4">
      <w:pPr>
        <w:spacing w:line="283" w:lineRule="exact"/>
        <w:jc w:val="both"/>
        <w:rPr>
          <w:sz w:val="28"/>
          <w:szCs w:val="28"/>
        </w:rPr>
      </w:pPr>
    </w:p>
    <w:p w:rsidR="00C873A4" w:rsidRDefault="00C873A4" w:rsidP="00C873A4">
      <w:pPr>
        <w:spacing w:line="283" w:lineRule="exact"/>
        <w:jc w:val="both"/>
        <w:rPr>
          <w:sz w:val="28"/>
          <w:szCs w:val="28"/>
        </w:rPr>
      </w:pPr>
    </w:p>
    <w:p w:rsidR="00C873A4" w:rsidRDefault="00C873A4" w:rsidP="00C873A4">
      <w:pPr>
        <w:spacing w:line="283" w:lineRule="exact"/>
        <w:jc w:val="both"/>
        <w:rPr>
          <w:sz w:val="28"/>
          <w:szCs w:val="28"/>
        </w:rPr>
      </w:pPr>
    </w:p>
    <w:p w:rsidR="00C873A4" w:rsidRDefault="00C873A4" w:rsidP="00C873A4">
      <w:pPr>
        <w:spacing w:line="283" w:lineRule="exact"/>
        <w:jc w:val="both"/>
        <w:rPr>
          <w:sz w:val="28"/>
          <w:szCs w:val="28"/>
        </w:rPr>
      </w:pPr>
    </w:p>
    <w:p w:rsidR="00C873A4" w:rsidRDefault="00C873A4" w:rsidP="00C873A4">
      <w:pPr>
        <w:spacing w:line="283" w:lineRule="exact"/>
        <w:jc w:val="both"/>
        <w:rPr>
          <w:sz w:val="28"/>
          <w:szCs w:val="28"/>
        </w:rPr>
      </w:pPr>
    </w:p>
    <w:p w:rsidR="00C873A4" w:rsidRDefault="00C873A4" w:rsidP="00595A56">
      <w:pPr>
        <w:suppressAutoHyphens w:val="0"/>
        <w:autoSpaceDE w:val="0"/>
        <w:autoSpaceDN w:val="0"/>
        <w:adjustRightInd w:val="0"/>
        <w:spacing w:line="240" w:lineRule="exact"/>
        <w:ind w:right="30"/>
        <w:outlineLvl w:val="2"/>
        <w:rPr>
          <w:sz w:val="28"/>
          <w:szCs w:val="28"/>
        </w:rPr>
      </w:pPr>
    </w:p>
    <w:p w:rsidR="00595A56" w:rsidRDefault="00595A56" w:rsidP="00595A56">
      <w:pPr>
        <w:suppressAutoHyphens w:val="0"/>
        <w:autoSpaceDE w:val="0"/>
        <w:autoSpaceDN w:val="0"/>
        <w:adjustRightInd w:val="0"/>
        <w:spacing w:line="240" w:lineRule="exact"/>
        <w:ind w:right="30"/>
        <w:outlineLvl w:val="2"/>
        <w:rPr>
          <w:sz w:val="28"/>
          <w:szCs w:val="28"/>
        </w:rPr>
      </w:pPr>
    </w:p>
    <w:p w:rsidR="00595A56" w:rsidRDefault="00595A56" w:rsidP="00595A56">
      <w:pPr>
        <w:suppressAutoHyphens w:val="0"/>
        <w:autoSpaceDE w:val="0"/>
        <w:autoSpaceDN w:val="0"/>
        <w:adjustRightInd w:val="0"/>
        <w:spacing w:line="240" w:lineRule="exact"/>
        <w:ind w:right="30"/>
        <w:outlineLvl w:val="2"/>
        <w:rPr>
          <w:sz w:val="28"/>
          <w:szCs w:val="28"/>
        </w:rPr>
      </w:pPr>
    </w:p>
    <w:p w:rsidR="00595A56" w:rsidRDefault="00595A56" w:rsidP="00595A56">
      <w:pPr>
        <w:suppressAutoHyphens w:val="0"/>
        <w:autoSpaceDE w:val="0"/>
        <w:autoSpaceDN w:val="0"/>
        <w:adjustRightInd w:val="0"/>
        <w:spacing w:line="240" w:lineRule="exact"/>
        <w:ind w:right="30"/>
        <w:outlineLvl w:val="2"/>
        <w:rPr>
          <w:sz w:val="28"/>
          <w:szCs w:val="28"/>
        </w:rPr>
      </w:pPr>
    </w:p>
    <w:p w:rsidR="00595A56" w:rsidRDefault="00595A56" w:rsidP="00595A56">
      <w:pPr>
        <w:suppressAutoHyphens w:val="0"/>
        <w:autoSpaceDE w:val="0"/>
        <w:autoSpaceDN w:val="0"/>
        <w:adjustRightInd w:val="0"/>
        <w:spacing w:line="240" w:lineRule="exact"/>
        <w:ind w:right="30"/>
        <w:outlineLvl w:val="2"/>
        <w:rPr>
          <w:sz w:val="28"/>
          <w:szCs w:val="28"/>
        </w:rPr>
      </w:pPr>
    </w:p>
    <w:p w:rsidR="00595A56" w:rsidRDefault="00595A56" w:rsidP="00595A56">
      <w:pPr>
        <w:suppressAutoHyphens w:val="0"/>
        <w:autoSpaceDE w:val="0"/>
        <w:autoSpaceDN w:val="0"/>
        <w:adjustRightInd w:val="0"/>
        <w:spacing w:line="240" w:lineRule="exact"/>
        <w:ind w:right="30"/>
        <w:outlineLvl w:val="2"/>
        <w:rPr>
          <w:sz w:val="28"/>
          <w:szCs w:val="28"/>
        </w:rPr>
      </w:pPr>
    </w:p>
    <w:p w:rsidR="00595A56" w:rsidRDefault="00595A56" w:rsidP="00595A56">
      <w:pPr>
        <w:suppressAutoHyphens w:val="0"/>
        <w:autoSpaceDE w:val="0"/>
        <w:autoSpaceDN w:val="0"/>
        <w:adjustRightInd w:val="0"/>
        <w:spacing w:line="240" w:lineRule="exact"/>
        <w:ind w:right="30"/>
        <w:outlineLvl w:val="2"/>
        <w:rPr>
          <w:sz w:val="28"/>
          <w:szCs w:val="28"/>
        </w:rPr>
      </w:pPr>
    </w:p>
    <w:p w:rsidR="00595A56" w:rsidRDefault="00595A56" w:rsidP="00595A56">
      <w:pPr>
        <w:suppressAutoHyphens w:val="0"/>
        <w:autoSpaceDE w:val="0"/>
        <w:autoSpaceDN w:val="0"/>
        <w:adjustRightInd w:val="0"/>
        <w:spacing w:line="240" w:lineRule="exact"/>
        <w:ind w:right="30"/>
        <w:outlineLvl w:val="2"/>
        <w:rPr>
          <w:sz w:val="28"/>
          <w:szCs w:val="28"/>
        </w:rPr>
      </w:pPr>
    </w:p>
    <w:p w:rsidR="00595A56" w:rsidRDefault="00595A56" w:rsidP="00595A56">
      <w:pPr>
        <w:suppressAutoHyphens w:val="0"/>
        <w:autoSpaceDE w:val="0"/>
        <w:autoSpaceDN w:val="0"/>
        <w:adjustRightInd w:val="0"/>
        <w:spacing w:line="240" w:lineRule="exact"/>
        <w:ind w:right="30"/>
        <w:outlineLvl w:val="2"/>
        <w:rPr>
          <w:sz w:val="28"/>
          <w:szCs w:val="28"/>
        </w:rPr>
      </w:pPr>
    </w:p>
    <w:p w:rsidR="00595A56" w:rsidRDefault="00595A56" w:rsidP="00595A56">
      <w:pPr>
        <w:suppressAutoHyphens w:val="0"/>
        <w:autoSpaceDE w:val="0"/>
        <w:autoSpaceDN w:val="0"/>
        <w:adjustRightInd w:val="0"/>
        <w:spacing w:line="240" w:lineRule="exact"/>
        <w:ind w:right="30"/>
        <w:outlineLvl w:val="2"/>
        <w:rPr>
          <w:sz w:val="28"/>
          <w:szCs w:val="28"/>
        </w:rPr>
      </w:pPr>
    </w:p>
    <w:p w:rsidR="00595A56" w:rsidRDefault="00595A56" w:rsidP="00595A56">
      <w:pPr>
        <w:suppressAutoHyphens w:val="0"/>
        <w:autoSpaceDE w:val="0"/>
        <w:autoSpaceDN w:val="0"/>
        <w:adjustRightInd w:val="0"/>
        <w:spacing w:line="240" w:lineRule="exact"/>
        <w:ind w:right="30"/>
        <w:outlineLvl w:val="2"/>
        <w:rPr>
          <w:sz w:val="28"/>
          <w:szCs w:val="28"/>
        </w:rPr>
      </w:pPr>
    </w:p>
    <w:p w:rsidR="00595A56" w:rsidRDefault="00595A56" w:rsidP="00595A56">
      <w:pPr>
        <w:suppressAutoHyphens w:val="0"/>
        <w:autoSpaceDE w:val="0"/>
        <w:autoSpaceDN w:val="0"/>
        <w:adjustRightInd w:val="0"/>
        <w:spacing w:line="240" w:lineRule="exact"/>
        <w:ind w:right="30"/>
        <w:outlineLvl w:val="2"/>
        <w:rPr>
          <w:sz w:val="28"/>
          <w:szCs w:val="28"/>
          <w:lang w:eastAsia="ru-RU"/>
        </w:rPr>
      </w:pPr>
    </w:p>
    <w:p w:rsidR="003B22BE" w:rsidRDefault="003B22BE" w:rsidP="00595A56">
      <w:pPr>
        <w:suppressAutoHyphens w:val="0"/>
        <w:autoSpaceDE w:val="0"/>
        <w:autoSpaceDN w:val="0"/>
        <w:adjustRightInd w:val="0"/>
        <w:spacing w:line="240" w:lineRule="exact"/>
        <w:ind w:right="30"/>
        <w:outlineLvl w:val="2"/>
        <w:rPr>
          <w:sz w:val="28"/>
          <w:szCs w:val="28"/>
          <w:lang w:eastAsia="ru-RU"/>
        </w:rPr>
      </w:pPr>
    </w:p>
    <w:p w:rsidR="003B22BE" w:rsidRDefault="003B22BE" w:rsidP="00595A56">
      <w:pPr>
        <w:suppressAutoHyphens w:val="0"/>
        <w:autoSpaceDE w:val="0"/>
        <w:autoSpaceDN w:val="0"/>
        <w:adjustRightInd w:val="0"/>
        <w:spacing w:line="240" w:lineRule="exact"/>
        <w:ind w:right="30"/>
        <w:outlineLvl w:val="2"/>
        <w:rPr>
          <w:sz w:val="28"/>
          <w:szCs w:val="28"/>
          <w:lang w:eastAsia="ru-RU"/>
        </w:rPr>
      </w:pPr>
    </w:p>
    <w:p w:rsidR="003B22BE" w:rsidRDefault="003B22BE" w:rsidP="00595A56">
      <w:pPr>
        <w:suppressAutoHyphens w:val="0"/>
        <w:autoSpaceDE w:val="0"/>
        <w:autoSpaceDN w:val="0"/>
        <w:adjustRightInd w:val="0"/>
        <w:spacing w:line="240" w:lineRule="exact"/>
        <w:ind w:right="30"/>
        <w:outlineLvl w:val="2"/>
        <w:rPr>
          <w:sz w:val="28"/>
          <w:szCs w:val="28"/>
          <w:lang w:eastAsia="ru-RU"/>
        </w:rPr>
      </w:pPr>
    </w:p>
    <w:p w:rsidR="003B22BE" w:rsidRDefault="003B22BE" w:rsidP="00595A56">
      <w:pPr>
        <w:suppressAutoHyphens w:val="0"/>
        <w:autoSpaceDE w:val="0"/>
        <w:autoSpaceDN w:val="0"/>
        <w:adjustRightInd w:val="0"/>
        <w:spacing w:line="240" w:lineRule="exact"/>
        <w:ind w:right="30"/>
        <w:outlineLvl w:val="2"/>
        <w:rPr>
          <w:sz w:val="28"/>
          <w:szCs w:val="28"/>
          <w:lang w:eastAsia="ru-RU"/>
        </w:rPr>
      </w:pPr>
    </w:p>
    <w:p w:rsidR="003B22BE" w:rsidRDefault="003B22BE" w:rsidP="00595A56">
      <w:pPr>
        <w:suppressAutoHyphens w:val="0"/>
        <w:autoSpaceDE w:val="0"/>
        <w:autoSpaceDN w:val="0"/>
        <w:adjustRightInd w:val="0"/>
        <w:spacing w:line="240" w:lineRule="exact"/>
        <w:ind w:right="30"/>
        <w:outlineLvl w:val="2"/>
        <w:rPr>
          <w:sz w:val="28"/>
          <w:szCs w:val="28"/>
          <w:lang w:eastAsia="ru-RU"/>
        </w:rPr>
      </w:pPr>
    </w:p>
    <w:p w:rsidR="003B22BE" w:rsidRDefault="003B22BE" w:rsidP="00595A56">
      <w:pPr>
        <w:suppressAutoHyphens w:val="0"/>
        <w:autoSpaceDE w:val="0"/>
        <w:autoSpaceDN w:val="0"/>
        <w:adjustRightInd w:val="0"/>
        <w:spacing w:line="240" w:lineRule="exact"/>
        <w:ind w:right="30"/>
        <w:outlineLvl w:val="2"/>
        <w:rPr>
          <w:sz w:val="28"/>
          <w:szCs w:val="28"/>
          <w:lang w:eastAsia="ru-RU"/>
        </w:rPr>
      </w:pPr>
    </w:p>
    <w:p w:rsidR="003B22BE" w:rsidRDefault="003B22BE" w:rsidP="00595A56">
      <w:pPr>
        <w:suppressAutoHyphens w:val="0"/>
        <w:autoSpaceDE w:val="0"/>
        <w:autoSpaceDN w:val="0"/>
        <w:adjustRightInd w:val="0"/>
        <w:spacing w:line="240" w:lineRule="exact"/>
        <w:ind w:right="30"/>
        <w:outlineLvl w:val="2"/>
        <w:rPr>
          <w:sz w:val="28"/>
          <w:szCs w:val="28"/>
          <w:lang w:eastAsia="ru-RU"/>
        </w:rPr>
      </w:pPr>
    </w:p>
    <w:p w:rsidR="003B22BE" w:rsidRDefault="003B22BE" w:rsidP="00595A56">
      <w:pPr>
        <w:suppressAutoHyphens w:val="0"/>
        <w:autoSpaceDE w:val="0"/>
        <w:autoSpaceDN w:val="0"/>
        <w:adjustRightInd w:val="0"/>
        <w:spacing w:line="240" w:lineRule="exact"/>
        <w:ind w:right="30"/>
        <w:outlineLvl w:val="2"/>
        <w:rPr>
          <w:sz w:val="28"/>
          <w:szCs w:val="28"/>
          <w:lang w:eastAsia="ru-RU"/>
        </w:rPr>
      </w:pPr>
    </w:p>
    <w:p w:rsidR="003B22BE" w:rsidRDefault="003B22BE" w:rsidP="00595A56">
      <w:pPr>
        <w:suppressAutoHyphens w:val="0"/>
        <w:autoSpaceDE w:val="0"/>
        <w:autoSpaceDN w:val="0"/>
        <w:adjustRightInd w:val="0"/>
        <w:spacing w:line="240" w:lineRule="exact"/>
        <w:ind w:right="30"/>
        <w:outlineLvl w:val="2"/>
        <w:rPr>
          <w:sz w:val="28"/>
          <w:szCs w:val="28"/>
          <w:lang w:eastAsia="ru-RU"/>
        </w:rPr>
      </w:pPr>
    </w:p>
    <w:p w:rsidR="003B22BE" w:rsidRDefault="003B22BE" w:rsidP="00595A56">
      <w:pPr>
        <w:suppressAutoHyphens w:val="0"/>
        <w:autoSpaceDE w:val="0"/>
        <w:autoSpaceDN w:val="0"/>
        <w:adjustRightInd w:val="0"/>
        <w:spacing w:line="240" w:lineRule="exact"/>
        <w:ind w:right="30"/>
        <w:outlineLvl w:val="2"/>
        <w:rPr>
          <w:sz w:val="28"/>
          <w:szCs w:val="28"/>
          <w:lang w:eastAsia="ru-RU"/>
        </w:rPr>
      </w:pPr>
    </w:p>
    <w:p w:rsidR="003B22BE" w:rsidRDefault="003B22BE" w:rsidP="00595A56">
      <w:pPr>
        <w:suppressAutoHyphens w:val="0"/>
        <w:autoSpaceDE w:val="0"/>
        <w:autoSpaceDN w:val="0"/>
        <w:adjustRightInd w:val="0"/>
        <w:spacing w:line="240" w:lineRule="exact"/>
        <w:ind w:right="30"/>
        <w:outlineLvl w:val="2"/>
        <w:rPr>
          <w:sz w:val="28"/>
          <w:szCs w:val="28"/>
          <w:lang w:eastAsia="ru-RU"/>
        </w:rPr>
      </w:pPr>
    </w:p>
    <w:p w:rsidR="003B22BE" w:rsidRDefault="003B22BE" w:rsidP="00595A56">
      <w:pPr>
        <w:suppressAutoHyphens w:val="0"/>
        <w:autoSpaceDE w:val="0"/>
        <w:autoSpaceDN w:val="0"/>
        <w:adjustRightInd w:val="0"/>
        <w:spacing w:line="240" w:lineRule="exact"/>
        <w:ind w:right="30"/>
        <w:outlineLvl w:val="2"/>
        <w:rPr>
          <w:sz w:val="28"/>
          <w:szCs w:val="28"/>
          <w:lang w:eastAsia="ru-RU"/>
        </w:rPr>
      </w:pPr>
    </w:p>
    <w:p w:rsidR="003B22BE" w:rsidRDefault="003B22BE" w:rsidP="00595A56">
      <w:pPr>
        <w:suppressAutoHyphens w:val="0"/>
        <w:autoSpaceDE w:val="0"/>
        <w:autoSpaceDN w:val="0"/>
        <w:adjustRightInd w:val="0"/>
        <w:spacing w:line="240" w:lineRule="exact"/>
        <w:ind w:right="30"/>
        <w:outlineLvl w:val="2"/>
        <w:rPr>
          <w:sz w:val="28"/>
          <w:szCs w:val="28"/>
          <w:lang w:eastAsia="ru-RU"/>
        </w:rPr>
      </w:pPr>
    </w:p>
    <w:p w:rsidR="004E5442" w:rsidRDefault="004E5442" w:rsidP="00595A56">
      <w:pPr>
        <w:suppressAutoHyphens w:val="0"/>
        <w:autoSpaceDE w:val="0"/>
        <w:autoSpaceDN w:val="0"/>
        <w:adjustRightInd w:val="0"/>
        <w:spacing w:line="240" w:lineRule="exact"/>
        <w:ind w:right="30"/>
        <w:outlineLvl w:val="2"/>
        <w:rPr>
          <w:sz w:val="28"/>
          <w:szCs w:val="28"/>
          <w:lang w:eastAsia="ru-RU"/>
        </w:rPr>
        <w:sectPr w:rsidR="004E5442" w:rsidSect="00C873A4">
          <w:pgSz w:w="11906" w:h="16838" w:code="9"/>
          <w:pgMar w:top="1134" w:right="567" w:bottom="1134" w:left="1985" w:header="720" w:footer="720" w:gutter="0"/>
          <w:cols w:space="720"/>
          <w:docGrid w:linePitch="360"/>
        </w:sectPr>
      </w:pPr>
    </w:p>
    <w:p w:rsidR="00C873A4" w:rsidRPr="00C873A4" w:rsidRDefault="00C873A4" w:rsidP="00C873A4">
      <w:pPr>
        <w:suppressAutoHyphens w:val="0"/>
        <w:autoSpaceDE w:val="0"/>
        <w:autoSpaceDN w:val="0"/>
        <w:adjustRightInd w:val="0"/>
        <w:spacing w:line="240" w:lineRule="exact"/>
        <w:ind w:right="30"/>
        <w:jc w:val="right"/>
        <w:outlineLvl w:val="2"/>
        <w:rPr>
          <w:sz w:val="28"/>
          <w:szCs w:val="28"/>
          <w:lang w:eastAsia="ru-RU"/>
        </w:rPr>
      </w:pPr>
      <w:r w:rsidRPr="00C873A4">
        <w:rPr>
          <w:sz w:val="28"/>
          <w:szCs w:val="28"/>
          <w:lang w:eastAsia="ru-RU"/>
        </w:rPr>
        <w:lastRenderedPageBreak/>
        <w:t>Приложение  1</w:t>
      </w:r>
    </w:p>
    <w:p w:rsidR="00C873A4" w:rsidRPr="00C873A4" w:rsidRDefault="00C873A4" w:rsidP="00C873A4">
      <w:pPr>
        <w:suppressAutoHyphens w:val="0"/>
        <w:autoSpaceDE w:val="0"/>
        <w:autoSpaceDN w:val="0"/>
        <w:adjustRightInd w:val="0"/>
        <w:spacing w:line="240" w:lineRule="exact"/>
        <w:ind w:right="30"/>
        <w:jc w:val="right"/>
        <w:outlineLvl w:val="2"/>
        <w:rPr>
          <w:sz w:val="28"/>
          <w:szCs w:val="28"/>
          <w:lang w:eastAsia="ru-RU"/>
        </w:rPr>
      </w:pPr>
      <w:r w:rsidRPr="00C873A4">
        <w:rPr>
          <w:sz w:val="28"/>
          <w:szCs w:val="28"/>
          <w:lang w:eastAsia="ru-RU"/>
        </w:rPr>
        <w:t xml:space="preserve">к муниципальной программе Благодарненского </w:t>
      </w:r>
    </w:p>
    <w:p w:rsidR="00C873A4" w:rsidRPr="00C873A4" w:rsidRDefault="00C873A4" w:rsidP="00C873A4">
      <w:pPr>
        <w:suppressAutoHyphens w:val="0"/>
        <w:autoSpaceDE w:val="0"/>
        <w:autoSpaceDN w:val="0"/>
        <w:adjustRightInd w:val="0"/>
        <w:spacing w:line="240" w:lineRule="exact"/>
        <w:ind w:right="30"/>
        <w:jc w:val="center"/>
        <w:outlineLvl w:val="2"/>
        <w:rPr>
          <w:sz w:val="28"/>
          <w:szCs w:val="28"/>
          <w:lang w:eastAsia="ru-RU"/>
        </w:rPr>
      </w:pPr>
      <w:r w:rsidRPr="00C873A4">
        <w:rPr>
          <w:sz w:val="28"/>
          <w:szCs w:val="28"/>
          <w:lang w:eastAsia="ru-RU"/>
        </w:rPr>
        <w:t xml:space="preserve">                                                                                                                             муниципального района Ставропольского края </w:t>
      </w:r>
    </w:p>
    <w:p w:rsidR="00C873A4" w:rsidRPr="00C873A4" w:rsidRDefault="00C873A4" w:rsidP="00C873A4">
      <w:pPr>
        <w:suppressAutoHyphens w:val="0"/>
        <w:autoSpaceDE w:val="0"/>
        <w:autoSpaceDN w:val="0"/>
        <w:adjustRightInd w:val="0"/>
        <w:spacing w:line="240" w:lineRule="exact"/>
        <w:ind w:right="30"/>
        <w:jc w:val="right"/>
        <w:outlineLvl w:val="2"/>
        <w:rPr>
          <w:sz w:val="28"/>
          <w:szCs w:val="28"/>
          <w:lang w:eastAsia="ru-RU"/>
        </w:rPr>
      </w:pPr>
      <w:r w:rsidRPr="00C873A4">
        <w:rPr>
          <w:sz w:val="28"/>
          <w:szCs w:val="28"/>
          <w:lang w:eastAsia="ru-RU"/>
        </w:rPr>
        <w:t>«Социальная поддержка граждан»</w:t>
      </w:r>
    </w:p>
    <w:p w:rsidR="00C873A4" w:rsidRPr="00C873A4" w:rsidRDefault="00C873A4" w:rsidP="00C873A4">
      <w:pPr>
        <w:suppressAutoHyphens w:val="0"/>
        <w:autoSpaceDE w:val="0"/>
        <w:autoSpaceDN w:val="0"/>
        <w:adjustRightInd w:val="0"/>
        <w:spacing w:line="240" w:lineRule="exact"/>
        <w:ind w:right="30"/>
        <w:jc w:val="right"/>
        <w:outlineLvl w:val="2"/>
        <w:rPr>
          <w:sz w:val="28"/>
          <w:szCs w:val="28"/>
          <w:lang w:eastAsia="ru-RU"/>
        </w:rPr>
      </w:pPr>
    </w:p>
    <w:p w:rsidR="00C873A4" w:rsidRPr="00C873A4" w:rsidRDefault="00C873A4" w:rsidP="00C873A4">
      <w:pPr>
        <w:suppressAutoHyphens w:val="0"/>
        <w:autoSpaceDE w:val="0"/>
        <w:autoSpaceDN w:val="0"/>
        <w:adjustRightInd w:val="0"/>
        <w:spacing w:line="240" w:lineRule="exact"/>
        <w:jc w:val="center"/>
        <w:outlineLvl w:val="2"/>
        <w:rPr>
          <w:caps/>
          <w:sz w:val="28"/>
          <w:szCs w:val="28"/>
          <w:lang w:eastAsia="ru-RU"/>
        </w:rPr>
      </w:pPr>
      <w:r w:rsidRPr="00C873A4">
        <w:rPr>
          <w:caps/>
          <w:sz w:val="28"/>
          <w:szCs w:val="28"/>
          <w:lang w:eastAsia="ru-RU"/>
        </w:rPr>
        <w:t>Сведения</w:t>
      </w:r>
    </w:p>
    <w:p w:rsidR="00C873A4" w:rsidRPr="00C873A4" w:rsidRDefault="00C873A4" w:rsidP="00C873A4">
      <w:pPr>
        <w:suppressAutoHyphens w:val="0"/>
        <w:autoSpaceDE w:val="0"/>
        <w:autoSpaceDN w:val="0"/>
        <w:adjustRightInd w:val="0"/>
        <w:spacing w:line="240" w:lineRule="exact"/>
        <w:jc w:val="center"/>
        <w:outlineLvl w:val="2"/>
        <w:rPr>
          <w:sz w:val="28"/>
          <w:szCs w:val="28"/>
          <w:lang w:eastAsia="ru-RU"/>
        </w:rPr>
      </w:pPr>
      <w:r w:rsidRPr="00C873A4">
        <w:rPr>
          <w:sz w:val="28"/>
          <w:szCs w:val="28"/>
          <w:lang w:eastAsia="ru-RU"/>
        </w:rPr>
        <w:t>об индикаторах достижения целей муниципальной программы Благодарненского муниципального района Ставропольского края</w:t>
      </w:r>
      <w:r w:rsidRPr="00C873A4">
        <w:rPr>
          <w:sz w:val="28"/>
          <w:szCs w:val="28"/>
          <w:vertAlign w:val="superscript"/>
          <w:lang w:eastAsia="ru-RU"/>
        </w:rPr>
        <w:t xml:space="preserve"> </w:t>
      </w:r>
      <w:r w:rsidRPr="00C873A4">
        <w:rPr>
          <w:sz w:val="28"/>
          <w:szCs w:val="28"/>
          <w:lang w:eastAsia="ru-RU"/>
        </w:rPr>
        <w:t>«Социальная поддержка граждан» и показателях  решения задач подпрограмм Программы и их значениях</w:t>
      </w:r>
    </w:p>
    <w:p w:rsidR="00C873A4" w:rsidRPr="00C873A4" w:rsidRDefault="00C873A4" w:rsidP="00C873A4">
      <w:pPr>
        <w:suppressAutoHyphens w:val="0"/>
        <w:spacing w:line="240" w:lineRule="exact"/>
        <w:rPr>
          <w:sz w:val="28"/>
          <w:szCs w:val="28"/>
          <w:lang w:eastAsia="ru-RU"/>
        </w:rPr>
      </w:pP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3403"/>
        <w:gridCol w:w="709"/>
        <w:gridCol w:w="992"/>
        <w:gridCol w:w="992"/>
        <w:gridCol w:w="1134"/>
        <w:gridCol w:w="1134"/>
        <w:gridCol w:w="1134"/>
        <w:gridCol w:w="1276"/>
        <w:gridCol w:w="1276"/>
        <w:gridCol w:w="1276"/>
      </w:tblGrid>
      <w:tr w:rsidR="00C873A4" w:rsidRPr="00C873A4" w:rsidTr="00C873A4">
        <w:tc>
          <w:tcPr>
            <w:tcW w:w="595" w:type="dxa"/>
            <w:vMerge w:val="restart"/>
            <w:shd w:val="clear" w:color="auto" w:fill="auto"/>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 п/п</w:t>
            </w:r>
          </w:p>
        </w:tc>
        <w:tc>
          <w:tcPr>
            <w:tcW w:w="3403" w:type="dxa"/>
            <w:vMerge w:val="restart"/>
            <w:shd w:val="clear" w:color="auto" w:fill="auto"/>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Наименование индикатора достижения цели Программы и показателя решения задачи подпрограммы Программы</w:t>
            </w:r>
          </w:p>
        </w:tc>
        <w:tc>
          <w:tcPr>
            <w:tcW w:w="709" w:type="dxa"/>
            <w:vMerge w:val="restart"/>
            <w:shd w:val="clear" w:color="auto" w:fill="auto"/>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единица       измерения</w:t>
            </w:r>
          </w:p>
        </w:tc>
        <w:tc>
          <w:tcPr>
            <w:tcW w:w="9214" w:type="dxa"/>
            <w:gridSpan w:val="8"/>
            <w:shd w:val="clear" w:color="auto" w:fill="auto"/>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значение индикатора достижения цели Программы и показателя решения задачи подпрограммы Программы</w:t>
            </w:r>
            <w:r w:rsidRPr="00C873A4" w:rsidDel="006C2FA5">
              <w:rPr>
                <w:sz w:val="28"/>
                <w:szCs w:val="28"/>
                <w:lang w:eastAsia="ru-RU"/>
              </w:rPr>
              <w:t xml:space="preserve"> </w:t>
            </w:r>
            <w:r w:rsidRPr="00C873A4">
              <w:rPr>
                <w:sz w:val="28"/>
                <w:szCs w:val="28"/>
                <w:lang w:eastAsia="ru-RU"/>
              </w:rPr>
              <w:t>по годам</w:t>
            </w:r>
          </w:p>
        </w:tc>
      </w:tr>
      <w:tr w:rsidR="00C873A4" w:rsidRPr="00C873A4" w:rsidTr="00C873A4">
        <w:trPr>
          <w:trHeight w:val="621"/>
        </w:trPr>
        <w:tc>
          <w:tcPr>
            <w:tcW w:w="595" w:type="dxa"/>
            <w:vMerge/>
            <w:shd w:val="clear" w:color="auto" w:fill="auto"/>
          </w:tcPr>
          <w:p w:rsidR="00C873A4" w:rsidRPr="00C873A4" w:rsidRDefault="00C873A4" w:rsidP="00C873A4">
            <w:pPr>
              <w:suppressAutoHyphens w:val="0"/>
              <w:spacing w:line="240" w:lineRule="exact"/>
              <w:jc w:val="center"/>
              <w:rPr>
                <w:sz w:val="28"/>
                <w:szCs w:val="28"/>
                <w:lang w:eastAsia="ru-RU"/>
              </w:rPr>
            </w:pPr>
          </w:p>
        </w:tc>
        <w:tc>
          <w:tcPr>
            <w:tcW w:w="3403" w:type="dxa"/>
            <w:vMerge/>
            <w:shd w:val="clear" w:color="auto" w:fill="auto"/>
          </w:tcPr>
          <w:p w:rsidR="00C873A4" w:rsidRPr="00C873A4" w:rsidRDefault="00C873A4" w:rsidP="00C873A4">
            <w:pPr>
              <w:suppressAutoHyphens w:val="0"/>
              <w:spacing w:line="240" w:lineRule="exact"/>
              <w:jc w:val="center"/>
              <w:rPr>
                <w:sz w:val="28"/>
                <w:szCs w:val="28"/>
                <w:lang w:eastAsia="ru-RU"/>
              </w:rPr>
            </w:pPr>
          </w:p>
        </w:tc>
        <w:tc>
          <w:tcPr>
            <w:tcW w:w="709" w:type="dxa"/>
            <w:vMerge/>
            <w:shd w:val="clear" w:color="auto" w:fill="auto"/>
          </w:tcPr>
          <w:p w:rsidR="00C873A4" w:rsidRPr="00C873A4" w:rsidRDefault="00C873A4" w:rsidP="00C873A4">
            <w:pPr>
              <w:suppressAutoHyphens w:val="0"/>
              <w:spacing w:line="240" w:lineRule="exact"/>
              <w:jc w:val="center"/>
              <w:rPr>
                <w:sz w:val="28"/>
                <w:szCs w:val="28"/>
                <w:lang w:eastAsia="ru-RU"/>
              </w:rPr>
            </w:pPr>
          </w:p>
        </w:tc>
        <w:tc>
          <w:tcPr>
            <w:tcW w:w="992" w:type="dxa"/>
            <w:shd w:val="clear" w:color="auto" w:fill="auto"/>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 xml:space="preserve"> 2014</w:t>
            </w:r>
          </w:p>
        </w:tc>
        <w:tc>
          <w:tcPr>
            <w:tcW w:w="992" w:type="dxa"/>
            <w:shd w:val="clear" w:color="auto" w:fill="auto"/>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2015</w:t>
            </w:r>
          </w:p>
        </w:tc>
        <w:tc>
          <w:tcPr>
            <w:tcW w:w="1134" w:type="dxa"/>
            <w:shd w:val="clear" w:color="auto" w:fill="auto"/>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2016</w:t>
            </w:r>
          </w:p>
        </w:tc>
        <w:tc>
          <w:tcPr>
            <w:tcW w:w="1134" w:type="dxa"/>
            <w:shd w:val="clear" w:color="auto" w:fill="auto"/>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2017</w:t>
            </w:r>
          </w:p>
        </w:tc>
        <w:tc>
          <w:tcPr>
            <w:tcW w:w="1134" w:type="dxa"/>
            <w:shd w:val="clear" w:color="auto" w:fill="auto"/>
          </w:tcPr>
          <w:p w:rsidR="00C873A4" w:rsidRPr="00C873A4" w:rsidRDefault="00C873A4" w:rsidP="00C873A4">
            <w:pPr>
              <w:suppressAutoHyphens w:val="0"/>
              <w:spacing w:line="240" w:lineRule="exact"/>
              <w:jc w:val="center"/>
              <w:rPr>
                <w:vertAlign w:val="superscript"/>
                <w:lang w:eastAsia="ru-RU"/>
              </w:rPr>
            </w:pPr>
            <w:r w:rsidRPr="00C873A4">
              <w:rPr>
                <w:sz w:val="28"/>
                <w:szCs w:val="28"/>
                <w:lang w:eastAsia="ru-RU"/>
              </w:rPr>
              <w:t>2018</w:t>
            </w:r>
          </w:p>
        </w:tc>
        <w:tc>
          <w:tcPr>
            <w:tcW w:w="1276" w:type="dxa"/>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2019</w:t>
            </w:r>
          </w:p>
        </w:tc>
        <w:tc>
          <w:tcPr>
            <w:tcW w:w="1276" w:type="dxa"/>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2020</w:t>
            </w:r>
          </w:p>
        </w:tc>
        <w:tc>
          <w:tcPr>
            <w:tcW w:w="1276" w:type="dxa"/>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2021</w:t>
            </w:r>
          </w:p>
        </w:tc>
      </w:tr>
      <w:tr w:rsidR="00C873A4" w:rsidRPr="00C873A4" w:rsidTr="00C873A4">
        <w:trPr>
          <w:trHeight w:val="178"/>
        </w:trPr>
        <w:tc>
          <w:tcPr>
            <w:tcW w:w="13921" w:type="dxa"/>
            <w:gridSpan w:val="11"/>
            <w:shd w:val="clear" w:color="auto" w:fill="auto"/>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Программа «Социальная поддержка граждан»</w:t>
            </w:r>
          </w:p>
          <w:p w:rsidR="00C873A4" w:rsidRPr="00C873A4" w:rsidRDefault="00C873A4" w:rsidP="00C873A4">
            <w:pPr>
              <w:suppressAutoHyphens w:val="0"/>
              <w:spacing w:line="240" w:lineRule="exact"/>
              <w:jc w:val="center"/>
              <w:rPr>
                <w:sz w:val="28"/>
                <w:szCs w:val="28"/>
                <w:lang w:eastAsia="ru-RU"/>
              </w:rPr>
            </w:pPr>
          </w:p>
        </w:tc>
      </w:tr>
      <w:tr w:rsidR="00C873A4" w:rsidRPr="00C873A4" w:rsidTr="00C873A4">
        <w:trPr>
          <w:trHeight w:val="178"/>
        </w:trPr>
        <w:tc>
          <w:tcPr>
            <w:tcW w:w="595" w:type="dxa"/>
            <w:shd w:val="clear" w:color="auto" w:fill="auto"/>
          </w:tcPr>
          <w:p w:rsidR="00C873A4" w:rsidRPr="00C873A4" w:rsidRDefault="00C873A4" w:rsidP="00C873A4">
            <w:pPr>
              <w:suppressAutoHyphens w:val="0"/>
              <w:spacing w:line="240" w:lineRule="exact"/>
              <w:jc w:val="center"/>
              <w:rPr>
                <w:lang w:eastAsia="ru-RU"/>
              </w:rPr>
            </w:pPr>
            <w:r w:rsidRPr="00C873A4">
              <w:rPr>
                <w:lang w:eastAsia="ru-RU"/>
              </w:rPr>
              <w:t>1</w:t>
            </w:r>
          </w:p>
        </w:tc>
        <w:tc>
          <w:tcPr>
            <w:tcW w:w="3403" w:type="dxa"/>
            <w:shd w:val="clear" w:color="auto" w:fill="auto"/>
          </w:tcPr>
          <w:p w:rsidR="00C873A4" w:rsidRPr="00C873A4" w:rsidRDefault="00C873A4" w:rsidP="00C873A4">
            <w:pPr>
              <w:suppressAutoHyphens w:val="0"/>
              <w:spacing w:line="240" w:lineRule="exact"/>
              <w:jc w:val="both"/>
              <w:rPr>
                <w:lang w:eastAsia="ru-RU"/>
              </w:rPr>
            </w:pPr>
            <w:r w:rsidRPr="00C873A4">
              <w:rPr>
                <w:lang w:eastAsia="ru-RU"/>
              </w:rPr>
              <w:t xml:space="preserve">Доля населения района, получивших социальные выплаты, в общей численности населения района </w:t>
            </w:r>
          </w:p>
        </w:tc>
        <w:tc>
          <w:tcPr>
            <w:tcW w:w="709" w:type="dxa"/>
            <w:shd w:val="clear" w:color="auto" w:fill="auto"/>
          </w:tcPr>
          <w:p w:rsidR="00C873A4" w:rsidRPr="00C873A4" w:rsidRDefault="00C873A4" w:rsidP="00C873A4">
            <w:pPr>
              <w:suppressAutoHyphens w:val="0"/>
              <w:spacing w:line="240" w:lineRule="exact"/>
              <w:jc w:val="center"/>
              <w:rPr>
                <w:lang w:eastAsia="ru-RU"/>
              </w:rPr>
            </w:pPr>
          </w:p>
          <w:p w:rsidR="00C873A4" w:rsidRPr="00C873A4" w:rsidRDefault="00C873A4" w:rsidP="00C873A4">
            <w:pPr>
              <w:suppressAutoHyphens w:val="0"/>
              <w:spacing w:line="240" w:lineRule="exact"/>
              <w:jc w:val="center"/>
              <w:rPr>
                <w:lang w:eastAsia="ru-RU"/>
              </w:rPr>
            </w:pPr>
            <w:proofErr w:type="spellStart"/>
            <w:proofErr w:type="gramStart"/>
            <w:r w:rsidRPr="00C873A4">
              <w:rPr>
                <w:lang w:eastAsia="ru-RU"/>
              </w:rPr>
              <w:t>процен</w:t>
            </w:r>
            <w:proofErr w:type="spellEnd"/>
            <w:r w:rsidRPr="00C873A4">
              <w:rPr>
                <w:lang w:eastAsia="ru-RU"/>
              </w:rPr>
              <w:t>-ты</w:t>
            </w:r>
            <w:proofErr w:type="gramEnd"/>
          </w:p>
        </w:tc>
        <w:tc>
          <w:tcPr>
            <w:tcW w:w="992" w:type="dxa"/>
            <w:shd w:val="clear" w:color="auto" w:fill="auto"/>
          </w:tcPr>
          <w:p w:rsidR="00C873A4" w:rsidRPr="00C873A4" w:rsidRDefault="00C873A4" w:rsidP="00C873A4">
            <w:pPr>
              <w:suppressAutoHyphens w:val="0"/>
              <w:spacing w:line="240" w:lineRule="exact"/>
              <w:jc w:val="center"/>
              <w:rPr>
                <w:sz w:val="28"/>
                <w:szCs w:val="28"/>
                <w:lang w:eastAsia="ru-RU"/>
              </w:rPr>
            </w:pPr>
          </w:p>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31,76</w:t>
            </w:r>
          </w:p>
        </w:tc>
        <w:tc>
          <w:tcPr>
            <w:tcW w:w="992" w:type="dxa"/>
            <w:shd w:val="clear" w:color="auto" w:fill="auto"/>
          </w:tcPr>
          <w:p w:rsidR="00C873A4" w:rsidRPr="00C873A4" w:rsidRDefault="00C873A4" w:rsidP="00C873A4">
            <w:pPr>
              <w:suppressAutoHyphens w:val="0"/>
              <w:spacing w:line="240" w:lineRule="exact"/>
              <w:jc w:val="center"/>
              <w:rPr>
                <w:sz w:val="28"/>
                <w:szCs w:val="28"/>
                <w:lang w:eastAsia="ru-RU"/>
              </w:rPr>
            </w:pPr>
          </w:p>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33,03</w:t>
            </w:r>
          </w:p>
        </w:tc>
        <w:tc>
          <w:tcPr>
            <w:tcW w:w="1134" w:type="dxa"/>
            <w:shd w:val="clear" w:color="auto" w:fill="auto"/>
          </w:tcPr>
          <w:p w:rsidR="00C873A4" w:rsidRPr="00C873A4" w:rsidRDefault="00C873A4" w:rsidP="00C873A4">
            <w:pPr>
              <w:suppressAutoHyphens w:val="0"/>
              <w:spacing w:line="240" w:lineRule="exact"/>
              <w:jc w:val="center"/>
              <w:rPr>
                <w:sz w:val="28"/>
                <w:szCs w:val="28"/>
                <w:lang w:eastAsia="ru-RU"/>
              </w:rPr>
            </w:pPr>
          </w:p>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32,86</w:t>
            </w:r>
          </w:p>
        </w:tc>
        <w:tc>
          <w:tcPr>
            <w:tcW w:w="1134" w:type="dxa"/>
            <w:shd w:val="clear" w:color="auto" w:fill="auto"/>
          </w:tcPr>
          <w:p w:rsidR="00C873A4" w:rsidRPr="00C873A4" w:rsidRDefault="00C873A4" w:rsidP="00C873A4">
            <w:pPr>
              <w:suppressAutoHyphens w:val="0"/>
              <w:spacing w:line="240" w:lineRule="exact"/>
              <w:jc w:val="center"/>
              <w:rPr>
                <w:sz w:val="28"/>
                <w:szCs w:val="28"/>
                <w:lang w:eastAsia="ru-RU"/>
              </w:rPr>
            </w:pPr>
          </w:p>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32,46</w:t>
            </w:r>
          </w:p>
        </w:tc>
        <w:tc>
          <w:tcPr>
            <w:tcW w:w="1134" w:type="dxa"/>
            <w:shd w:val="clear" w:color="auto" w:fill="auto"/>
          </w:tcPr>
          <w:p w:rsidR="00C873A4" w:rsidRPr="00C873A4" w:rsidRDefault="00C873A4" w:rsidP="00C873A4">
            <w:pPr>
              <w:suppressAutoHyphens w:val="0"/>
              <w:spacing w:line="240" w:lineRule="exact"/>
              <w:jc w:val="center"/>
              <w:rPr>
                <w:sz w:val="28"/>
                <w:szCs w:val="28"/>
                <w:lang w:eastAsia="ru-RU"/>
              </w:rPr>
            </w:pPr>
          </w:p>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31,83</w:t>
            </w:r>
          </w:p>
        </w:tc>
        <w:tc>
          <w:tcPr>
            <w:tcW w:w="1276" w:type="dxa"/>
          </w:tcPr>
          <w:p w:rsidR="00C873A4" w:rsidRPr="00C873A4" w:rsidRDefault="00C873A4" w:rsidP="00C873A4">
            <w:pPr>
              <w:suppressAutoHyphens w:val="0"/>
              <w:spacing w:line="240" w:lineRule="exact"/>
              <w:jc w:val="center"/>
              <w:rPr>
                <w:sz w:val="28"/>
                <w:szCs w:val="28"/>
                <w:lang w:eastAsia="ru-RU"/>
              </w:rPr>
            </w:pPr>
          </w:p>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31,83</w:t>
            </w:r>
          </w:p>
        </w:tc>
        <w:tc>
          <w:tcPr>
            <w:tcW w:w="1276" w:type="dxa"/>
          </w:tcPr>
          <w:p w:rsidR="00C873A4" w:rsidRPr="00C873A4" w:rsidRDefault="00C873A4" w:rsidP="00C873A4">
            <w:pPr>
              <w:suppressAutoHyphens w:val="0"/>
              <w:spacing w:line="240" w:lineRule="exact"/>
              <w:jc w:val="center"/>
              <w:rPr>
                <w:sz w:val="28"/>
                <w:szCs w:val="28"/>
                <w:lang w:eastAsia="ru-RU"/>
              </w:rPr>
            </w:pPr>
          </w:p>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31,83</w:t>
            </w:r>
          </w:p>
        </w:tc>
        <w:tc>
          <w:tcPr>
            <w:tcW w:w="1276" w:type="dxa"/>
          </w:tcPr>
          <w:p w:rsidR="00C873A4" w:rsidRPr="00C873A4" w:rsidRDefault="00C873A4" w:rsidP="00C873A4">
            <w:pPr>
              <w:suppressAutoHyphens w:val="0"/>
              <w:spacing w:line="240" w:lineRule="exact"/>
              <w:jc w:val="center"/>
              <w:rPr>
                <w:sz w:val="28"/>
                <w:szCs w:val="28"/>
                <w:lang w:eastAsia="ru-RU"/>
              </w:rPr>
            </w:pPr>
          </w:p>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31,83</w:t>
            </w:r>
          </w:p>
        </w:tc>
      </w:tr>
      <w:tr w:rsidR="00C873A4" w:rsidRPr="00C873A4" w:rsidTr="00C873A4">
        <w:trPr>
          <w:trHeight w:val="178"/>
        </w:trPr>
        <w:tc>
          <w:tcPr>
            <w:tcW w:w="13921" w:type="dxa"/>
            <w:gridSpan w:val="11"/>
            <w:shd w:val="clear" w:color="auto" w:fill="auto"/>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 xml:space="preserve">   Подпрограмма 1: «Социальное обеспечение  населения»</w:t>
            </w:r>
          </w:p>
          <w:p w:rsidR="00C873A4" w:rsidRPr="00C873A4" w:rsidRDefault="00C873A4" w:rsidP="00C873A4">
            <w:pPr>
              <w:suppressAutoHyphens w:val="0"/>
              <w:spacing w:line="240" w:lineRule="exact"/>
              <w:jc w:val="center"/>
              <w:rPr>
                <w:sz w:val="28"/>
                <w:szCs w:val="28"/>
                <w:lang w:eastAsia="ru-RU"/>
              </w:rPr>
            </w:pPr>
          </w:p>
        </w:tc>
      </w:tr>
      <w:tr w:rsidR="00C873A4" w:rsidRPr="00C873A4" w:rsidTr="00C873A4">
        <w:trPr>
          <w:trHeight w:val="178"/>
        </w:trPr>
        <w:tc>
          <w:tcPr>
            <w:tcW w:w="595" w:type="dxa"/>
            <w:shd w:val="clear" w:color="auto" w:fill="auto"/>
          </w:tcPr>
          <w:p w:rsidR="00C873A4" w:rsidRPr="00C873A4" w:rsidRDefault="00C873A4" w:rsidP="00C873A4">
            <w:pPr>
              <w:suppressAutoHyphens w:val="0"/>
              <w:spacing w:line="240" w:lineRule="exact"/>
              <w:jc w:val="center"/>
              <w:rPr>
                <w:lang w:eastAsia="ru-RU"/>
              </w:rPr>
            </w:pPr>
            <w:r w:rsidRPr="00C873A4">
              <w:rPr>
                <w:lang w:eastAsia="ru-RU"/>
              </w:rPr>
              <w:t>2</w:t>
            </w:r>
          </w:p>
        </w:tc>
        <w:tc>
          <w:tcPr>
            <w:tcW w:w="3403" w:type="dxa"/>
            <w:shd w:val="clear" w:color="auto" w:fill="auto"/>
          </w:tcPr>
          <w:p w:rsidR="00C873A4" w:rsidRPr="00C873A4" w:rsidRDefault="00C873A4" w:rsidP="00C873A4">
            <w:pPr>
              <w:suppressAutoHyphens w:val="0"/>
              <w:spacing w:line="240" w:lineRule="exact"/>
              <w:jc w:val="both"/>
              <w:rPr>
                <w:lang w:eastAsia="ru-RU"/>
              </w:rPr>
            </w:pPr>
            <w:r w:rsidRPr="00C873A4">
              <w:rPr>
                <w:lang w:eastAsia="ru-RU"/>
              </w:rPr>
              <w:t>Отношение численности третьих или последующих детей, родившихся в семьях, проживающих на территории района, в отчетном финансовом году, к численности детей, указанной категории, родившихся в году, предшествующем отчетному году.</w:t>
            </w:r>
          </w:p>
        </w:tc>
        <w:tc>
          <w:tcPr>
            <w:tcW w:w="709" w:type="dxa"/>
            <w:shd w:val="clear" w:color="auto" w:fill="auto"/>
          </w:tcPr>
          <w:p w:rsidR="00C873A4" w:rsidRPr="00C873A4" w:rsidRDefault="00C873A4" w:rsidP="00C873A4">
            <w:pPr>
              <w:suppressAutoHyphens w:val="0"/>
              <w:spacing w:line="240" w:lineRule="exact"/>
              <w:jc w:val="center"/>
              <w:rPr>
                <w:lang w:eastAsia="ru-RU"/>
              </w:rPr>
            </w:pPr>
          </w:p>
          <w:p w:rsidR="00C873A4" w:rsidRPr="00C873A4" w:rsidRDefault="00C873A4" w:rsidP="00C873A4">
            <w:pPr>
              <w:suppressAutoHyphens w:val="0"/>
              <w:spacing w:line="240" w:lineRule="exact"/>
              <w:jc w:val="center"/>
              <w:rPr>
                <w:lang w:eastAsia="ru-RU"/>
              </w:rPr>
            </w:pPr>
            <w:proofErr w:type="spellStart"/>
            <w:proofErr w:type="gramStart"/>
            <w:r w:rsidRPr="00C873A4">
              <w:rPr>
                <w:lang w:eastAsia="ru-RU"/>
              </w:rPr>
              <w:t>процен</w:t>
            </w:r>
            <w:proofErr w:type="spellEnd"/>
            <w:r w:rsidRPr="00C873A4">
              <w:rPr>
                <w:lang w:eastAsia="ru-RU"/>
              </w:rPr>
              <w:t>-ты</w:t>
            </w:r>
            <w:proofErr w:type="gramEnd"/>
          </w:p>
        </w:tc>
        <w:tc>
          <w:tcPr>
            <w:tcW w:w="992" w:type="dxa"/>
            <w:shd w:val="clear" w:color="auto" w:fill="auto"/>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137,9</w:t>
            </w:r>
          </w:p>
        </w:tc>
        <w:tc>
          <w:tcPr>
            <w:tcW w:w="992" w:type="dxa"/>
            <w:shd w:val="clear" w:color="auto" w:fill="auto"/>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102,8</w:t>
            </w:r>
          </w:p>
        </w:tc>
        <w:tc>
          <w:tcPr>
            <w:tcW w:w="1134" w:type="dxa"/>
            <w:shd w:val="clear" w:color="auto" w:fill="auto"/>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105</w:t>
            </w:r>
          </w:p>
        </w:tc>
        <w:tc>
          <w:tcPr>
            <w:tcW w:w="1134" w:type="dxa"/>
            <w:shd w:val="clear" w:color="auto" w:fill="auto"/>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104,8</w:t>
            </w:r>
          </w:p>
        </w:tc>
        <w:tc>
          <w:tcPr>
            <w:tcW w:w="1134" w:type="dxa"/>
            <w:shd w:val="clear" w:color="auto" w:fill="auto"/>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104,6</w:t>
            </w:r>
          </w:p>
        </w:tc>
        <w:tc>
          <w:tcPr>
            <w:tcW w:w="1276" w:type="dxa"/>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104,4</w:t>
            </w:r>
          </w:p>
        </w:tc>
        <w:tc>
          <w:tcPr>
            <w:tcW w:w="1276" w:type="dxa"/>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104,2</w:t>
            </w:r>
          </w:p>
        </w:tc>
        <w:tc>
          <w:tcPr>
            <w:tcW w:w="1276" w:type="dxa"/>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104,2</w:t>
            </w:r>
          </w:p>
        </w:tc>
      </w:tr>
      <w:tr w:rsidR="00C873A4" w:rsidRPr="00C873A4" w:rsidTr="00C873A4">
        <w:trPr>
          <w:trHeight w:val="178"/>
        </w:trPr>
        <w:tc>
          <w:tcPr>
            <w:tcW w:w="595" w:type="dxa"/>
            <w:shd w:val="clear" w:color="auto" w:fill="auto"/>
          </w:tcPr>
          <w:p w:rsidR="00C873A4" w:rsidRPr="00C873A4" w:rsidRDefault="00C873A4" w:rsidP="00C873A4">
            <w:pPr>
              <w:suppressAutoHyphens w:val="0"/>
              <w:spacing w:line="240" w:lineRule="exact"/>
              <w:jc w:val="center"/>
              <w:rPr>
                <w:lang w:eastAsia="ru-RU"/>
              </w:rPr>
            </w:pPr>
            <w:r w:rsidRPr="00C873A4">
              <w:rPr>
                <w:lang w:eastAsia="ru-RU"/>
              </w:rPr>
              <w:t>3</w:t>
            </w:r>
          </w:p>
        </w:tc>
        <w:tc>
          <w:tcPr>
            <w:tcW w:w="3403" w:type="dxa"/>
            <w:shd w:val="clear" w:color="auto" w:fill="auto"/>
          </w:tcPr>
          <w:p w:rsidR="00C873A4" w:rsidRPr="00C873A4" w:rsidRDefault="00C873A4" w:rsidP="00C873A4">
            <w:pPr>
              <w:suppressAutoHyphens w:val="0"/>
              <w:spacing w:line="240" w:lineRule="exact"/>
              <w:jc w:val="both"/>
              <w:rPr>
                <w:lang w:eastAsia="ru-RU"/>
              </w:rPr>
            </w:pPr>
            <w:r w:rsidRPr="00C873A4">
              <w:rPr>
                <w:lang w:eastAsia="ru-RU"/>
              </w:rPr>
              <w:t xml:space="preserve">Доля граждан, которым предоставлены меры социальной поддержки, в общей численности граждан, </w:t>
            </w:r>
            <w:r w:rsidRPr="00C873A4">
              <w:rPr>
                <w:lang w:eastAsia="ru-RU"/>
              </w:rPr>
              <w:lastRenderedPageBreak/>
              <w:t>обратившихся и имеющих право на их получение в соответствии с законодательством Российской Федерации и законодательством Ставропольского края.</w:t>
            </w:r>
          </w:p>
        </w:tc>
        <w:tc>
          <w:tcPr>
            <w:tcW w:w="709" w:type="dxa"/>
            <w:shd w:val="clear" w:color="auto" w:fill="auto"/>
          </w:tcPr>
          <w:p w:rsidR="00C873A4" w:rsidRPr="00C873A4" w:rsidRDefault="00C873A4" w:rsidP="00C873A4">
            <w:pPr>
              <w:suppressAutoHyphens w:val="0"/>
              <w:spacing w:line="240" w:lineRule="exact"/>
              <w:jc w:val="center"/>
              <w:rPr>
                <w:lang w:eastAsia="ru-RU"/>
              </w:rPr>
            </w:pPr>
          </w:p>
          <w:p w:rsidR="00C873A4" w:rsidRPr="00C873A4" w:rsidRDefault="00C873A4" w:rsidP="00C873A4">
            <w:pPr>
              <w:suppressAutoHyphens w:val="0"/>
              <w:spacing w:line="240" w:lineRule="exact"/>
              <w:jc w:val="center"/>
              <w:rPr>
                <w:lang w:eastAsia="ru-RU"/>
              </w:rPr>
            </w:pPr>
            <w:proofErr w:type="spellStart"/>
            <w:proofErr w:type="gramStart"/>
            <w:r w:rsidRPr="00C873A4">
              <w:rPr>
                <w:lang w:eastAsia="ru-RU"/>
              </w:rPr>
              <w:t>процен</w:t>
            </w:r>
            <w:proofErr w:type="spellEnd"/>
            <w:r w:rsidRPr="00C873A4">
              <w:rPr>
                <w:lang w:eastAsia="ru-RU"/>
              </w:rPr>
              <w:t>-ты</w:t>
            </w:r>
            <w:proofErr w:type="gramEnd"/>
          </w:p>
        </w:tc>
        <w:tc>
          <w:tcPr>
            <w:tcW w:w="992" w:type="dxa"/>
            <w:shd w:val="clear" w:color="auto" w:fill="auto"/>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100</w:t>
            </w:r>
          </w:p>
        </w:tc>
        <w:tc>
          <w:tcPr>
            <w:tcW w:w="992" w:type="dxa"/>
            <w:shd w:val="clear" w:color="auto" w:fill="auto"/>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100</w:t>
            </w:r>
          </w:p>
        </w:tc>
        <w:tc>
          <w:tcPr>
            <w:tcW w:w="1134" w:type="dxa"/>
            <w:shd w:val="clear" w:color="auto" w:fill="auto"/>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100</w:t>
            </w:r>
          </w:p>
        </w:tc>
        <w:tc>
          <w:tcPr>
            <w:tcW w:w="1134" w:type="dxa"/>
            <w:shd w:val="clear" w:color="auto" w:fill="auto"/>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100</w:t>
            </w:r>
          </w:p>
        </w:tc>
        <w:tc>
          <w:tcPr>
            <w:tcW w:w="1134" w:type="dxa"/>
            <w:shd w:val="clear" w:color="auto" w:fill="auto"/>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100</w:t>
            </w:r>
          </w:p>
        </w:tc>
        <w:tc>
          <w:tcPr>
            <w:tcW w:w="1276" w:type="dxa"/>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100</w:t>
            </w:r>
          </w:p>
        </w:tc>
        <w:tc>
          <w:tcPr>
            <w:tcW w:w="1276" w:type="dxa"/>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100</w:t>
            </w:r>
          </w:p>
        </w:tc>
        <w:tc>
          <w:tcPr>
            <w:tcW w:w="1276" w:type="dxa"/>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100</w:t>
            </w:r>
          </w:p>
        </w:tc>
      </w:tr>
      <w:tr w:rsidR="00C873A4" w:rsidRPr="00C873A4" w:rsidTr="00C873A4">
        <w:trPr>
          <w:trHeight w:val="178"/>
        </w:trPr>
        <w:tc>
          <w:tcPr>
            <w:tcW w:w="595" w:type="dxa"/>
            <w:shd w:val="clear" w:color="auto" w:fill="auto"/>
          </w:tcPr>
          <w:p w:rsidR="00C873A4" w:rsidRPr="00C873A4" w:rsidRDefault="00C873A4" w:rsidP="00C873A4">
            <w:pPr>
              <w:suppressAutoHyphens w:val="0"/>
              <w:spacing w:line="240" w:lineRule="exact"/>
              <w:jc w:val="center"/>
              <w:rPr>
                <w:lang w:eastAsia="ru-RU"/>
              </w:rPr>
            </w:pPr>
            <w:r w:rsidRPr="00C873A4">
              <w:rPr>
                <w:lang w:eastAsia="ru-RU"/>
              </w:rPr>
              <w:lastRenderedPageBreak/>
              <w:t>4</w:t>
            </w:r>
          </w:p>
        </w:tc>
        <w:tc>
          <w:tcPr>
            <w:tcW w:w="3403" w:type="dxa"/>
            <w:shd w:val="clear" w:color="auto" w:fill="auto"/>
          </w:tcPr>
          <w:p w:rsidR="00C873A4" w:rsidRPr="00C873A4" w:rsidRDefault="00C873A4" w:rsidP="00C873A4">
            <w:pPr>
              <w:suppressAutoHyphens w:val="0"/>
              <w:spacing w:line="240" w:lineRule="exact"/>
              <w:jc w:val="both"/>
              <w:rPr>
                <w:lang w:eastAsia="ru-RU"/>
              </w:rPr>
            </w:pPr>
            <w:r w:rsidRPr="00C873A4">
              <w:rPr>
                <w:lang w:eastAsia="ru-RU"/>
              </w:rPr>
              <w:t>Доля семей, получающих субсидии на оплату жилого помещения и коммунальных услуг, в общем количестве семей, обратившихся и имеющих право на получение субсидии.</w:t>
            </w:r>
          </w:p>
        </w:tc>
        <w:tc>
          <w:tcPr>
            <w:tcW w:w="709" w:type="dxa"/>
            <w:shd w:val="clear" w:color="auto" w:fill="auto"/>
          </w:tcPr>
          <w:p w:rsidR="00C873A4" w:rsidRPr="00C873A4" w:rsidRDefault="00C873A4" w:rsidP="00C873A4">
            <w:pPr>
              <w:suppressAutoHyphens w:val="0"/>
              <w:spacing w:line="240" w:lineRule="exact"/>
              <w:jc w:val="center"/>
              <w:rPr>
                <w:lang w:eastAsia="ru-RU"/>
              </w:rPr>
            </w:pPr>
          </w:p>
          <w:p w:rsidR="00C873A4" w:rsidRPr="00C873A4" w:rsidRDefault="00C873A4" w:rsidP="00C873A4">
            <w:pPr>
              <w:suppressAutoHyphens w:val="0"/>
              <w:spacing w:line="240" w:lineRule="exact"/>
              <w:jc w:val="center"/>
              <w:rPr>
                <w:lang w:eastAsia="ru-RU"/>
              </w:rPr>
            </w:pPr>
            <w:proofErr w:type="spellStart"/>
            <w:proofErr w:type="gramStart"/>
            <w:r w:rsidRPr="00C873A4">
              <w:rPr>
                <w:lang w:eastAsia="ru-RU"/>
              </w:rPr>
              <w:t>процен</w:t>
            </w:r>
            <w:proofErr w:type="spellEnd"/>
            <w:r w:rsidRPr="00C873A4">
              <w:rPr>
                <w:lang w:eastAsia="ru-RU"/>
              </w:rPr>
              <w:t>-ты</w:t>
            </w:r>
            <w:proofErr w:type="gramEnd"/>
          </w:p>
        </w:tc>
        <w:tc>
          <w:tcPr>
            <w:tcW w:w="992" w:type="dxa"/>
            <w:shd w:val="clear" w:color="auto" w:fill="auto"/>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100</w:t>
            </w:r>
          </w:p>
        </w:tc>
        <w:tc>
          <w:tcPr>
            <w:tcW w:w="992" w:type="dxa"/>
            <w:shd w:val="clear" w:color="auto" w:fill="auto"/>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100</w:t>
            </w:r>
          </w:p>
        </w:tc>
        <w:tc>
          <w:tcPr>
            <w:tcW w:w="1134" w:type="dxa"/>
            <w:shd w:val="clear" w:color="auto" w:fill="auto"/>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100</w:t>
            </w:r>
          </w:p>
        </w:tc>
        <w:tc>
          <w:tcPr>
            <w:tcW w:w="1134" w:type="dxa"/>
            <w:shd w:val="clear" w:color="auto" w:fill="auto"/>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100</w:t>
            </w:r>
          </w:p>
        </w:tc>
        <w:tc>
          <w:tcPr>
            <w:tcW w:w="1134" w:type="dxa"/>
            <w:shd w:val="clear" w:color="auto" w:fill="auto"/>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100</w:t>
            </w:r>
          </w:p>
        </w:tc>
        <w:tc>
          <w:tcPr>
            <w:tcW w:w="1276" w:type="dxa"/>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100</w:t>
            </w:r>
          </w:p>
        </w:tc>
        <w:tc>
          <w:tcPr>
            <w:tcW w:w="1276" w:type="dxa"/>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100</w:t>
            </w:r>
          </w:p>
        </w:tc>
        <w:tc>
          <w:tcPr>
            <w:tcW w:w="1276" w:type="dxa"/>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100</w:t>
            </w:r>
          </w:p>
        </w:tc>
      </w:tr>
      <w:tr w:rsidR="00C873A4" w:rsidRPr="00C873A4" w:rsidTr="00C873A4">
        <w:trPr>
          <w:trHeight w:val="178"/>
        </w:trPr>
        <w:tc>
          <w:tcPr>
            <w:tcW w:w="595" w:type="dxa"/>
            <w:shd w:val="clear" w:color="auto" w:fill="auto"/>
          </w:tcPr>
          <w:p w:rsidR="00C873A4" w:rsidRPr="00C873A4" w:rsidRDefault="00C873A4" w:rsidP="00C873A4">
            <w:pPr>
              <w:suppressAutoHyphens w:val="0"/>
              <w:spacing w:line="240" w:lineRule="exact"/>
              <w:jc w:val="center"/>
              <w:rPr>
                <w:lang w:eastAsia="ru-RU"/>
              </w:rPr>
            </w:pPr>
            <w:r w:rsidRPr="00C873A4">
              <w:rPr>
                <w:lang w:eastAsia="ru-RU"/>
              </w:rPr>
              <w:t>5</w:t>
            </w:r>
          </w:p>
        </w:tc>
        <w:tc>
          <w:tcPr>
            <w:tcW w:w="3403" w:type="dxa"/>
            <w:shd w:val="clear" w:color="auto" w:fill="auto"/>
          </w:tcPr>
          <w:p w:rsidR="00C873A4" w:rsidRPr="00C873A4" w:rsidRDefault="00C873A4" w:rsidP="00C873A4">
            <w:pPr>
              <w:suppressAutoHyphens w:val="0"/>
              <w:spacing w:line="240" w:lineRule="exact"/>
              <w:jc w:val="both"/>
              <w:rPr>
                <w:lang w:eastAsia="ru-RU"/>
              </w:rPr>
            </w:pPr>
            <w:r w:rsidRPr="00C873A4">
              <w:rPr>
                <w:lang w:eastAsia="ru-RU"/>
              </w:rPr>
              <w:t>Доля инвалидов, которым оказаны меры социальной поддержки в общей численности инвалидов в районе, обратившихся за получением выплат и имеющих на них право.</w:t>
            </w:r>
          </w:p>
        </w:tc>
        <w:tc>
          <w:tcPr>
            <w:tcW w:w="709" w:type="dxa"/>
            <w:shd w:val="clear" w:color="auto" w:fill="auto"/>
          </w:tcPr>
          <w:p w:rsidR="00C873A4" w:rsidRPr="00C873A4" w:rsidRDefault="00C873A4" w:rsidP="00C873A4">
            <w:pPr>
              <w:suppressAutoHyphens w:val="0"/>
              <w:spacing w:line="240" w:lineRule="exact"/>
              <w:jc w:val="center"/>
              <w:rPr>
                <w:lang w:eastAsia="ru-RU"/>
              </w:rPr>
            </w:pPr>
          </w:p>
          <w:p w:rsidR="00C873A4" w:rsidRPr="00C873A4" w:rsidRDefault="00C873A4" w:rsidP="00C873A4">
            <w:pPr>
              <w:suppressAutoHyphens w:val="0"/>
              <w:spacing w:line="240" w:lineRule="exact"/>
              <w:jc w:val="center"/>
              <w:rPr>
                <w:lang w:eastAsia="ru-RU"/>
              </w:rPr>
            </w:pPr>
            <w:proofErr w:type="spellStart"/>
            <w:proofErr w:type="gramStart"/>
            <w:r w:rsidRPr="00C873A4">
              <w:rPr>
                <w:lang w:eastAsia="ru-RU"/>
              </w:rPr>
              <w:t>процен</w:t>
            </w:r>
            <w:proofErr w:type="spellEnd"/>
            <w:r w:rsidRPr="00C873A4">
              <w:rPr>
                <w:lang w:eastAsia="ru-RU"/>
              </w:rPr>
              <w:t>-ты</w:t>
            </w:r>
            <w:proofErr w:type="gramEnd"/>
          </w:p>
        </w:tc>
        <w:tc>
          <w:tcPr>
            <w:tcW w:w="992" w:type="dxa"/>
            <w:shd w:val="clear" w:color="auto" w:fill="auto"/>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100</w:t>
            </w:r>
          </w:p>
        </w:tc>
        <w:tc>
          <w:tcPr>
            <w:tcW w:w="992" w:type="dxa"/>
            <w:shd w:val="clear" w:color="auto" w:fill="auto"/>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100</w:t>
            </w:r>
          </w:p>
        </w:tc>
        <w:tc>
          <w:tcPr>
            <w:tcW w:w="1134" w:type="dxa"/>
            <w:shd w:val="clear" w:color="auto" w:fill="auto"/>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100</w:t>
            </w:r>
          </w:p>
        </w:tc>
        <w:tc>
          <w:tcPr>
            <w:tcW w:w="1134" w:type="dxa"/>
            <w:shd w:val="clear" w:color="auto" w:fill="auto"/>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100</w:t>
            </w:r>
          </w:p>
        </w:tc>
        <w:tc>
          <w:tcPr>
            <w:tcW w:w="1134" w:type="dxa"/>
            <w:shd w:val="clear" w:color="auto" w:fill="auto"/>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100</w:t>
            </w:r>
          </w:p>
        </w:tc>
        <w:tc>
          <w:tcPr>
            <w:tcW w:w="1276" w:type="dxa"/>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100</w:t>
            </w:r>
          </w:p>
        </w:tc>
        <w:tc>
          <w:tcPr>
            <w:tcW w:w="1276" w:type="dxa"/>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100</w:t>
            </w:r>
          </w:p>
        </w:tc>
        <w:tc>
          <w:tcPr>
            <w:tcW w:w="1276" w:type="dxa"/>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100</w:t>
            </w:r>
          </w:p>
        </w:tc>
      </w:tr>
      <w:tr w:rsidR="00C873A4" w:rsidRPr="00C873A4" w:rsidTr="00C873A4">
        <w:trPr>
          <w:trHeight w:val="178"/>
        </w:trPr>
        <w:tc>
          <w:tcPr>
            <w:tcW w:w="595" w:type="dxa"/>
            <w:shd w:val="clear" w:color="auto" w:fill="auto"/>
          </w:tcPr>
          <w:p w:rsidR="00C873A4" w:rsidRPr="00C873A4" w:rsidRDefault="00C873A4" w:rsidP="00C873A4">
            <w:pPr>
              <w:suppressAutoHyphens w:val="0"/>
              <w:spacing w:line="240" w:lineRule="exact"/>
              <w:jc w:val="center"/>
              <w:rPr>
                <w:lang w:eastAsia="ru-RU"/>
              </w:rPr>
            </w:pPr>
            <w:r w:rsidRPr="00C873A4">
              <w:rPr>
                <w:lang w:eastAsia="ru-RU"/>
              </w:rPr>
              <w:t>6</w:t>
            </w:r>
          </w:p>
        </w:tc>
        <w:tc>
          <w:tcPr>
            <w:tcW w:w="3403" w:type="dxa"/>
            <w:shd w:val="clear" w:color="auto" w:fill="auto"/>
          </w:tcPr>
          <w:p w:rsidR="00C873A4" w:rsidRPr="00C873A4" w:rsidRDefault="00C873A4" w:rsidP="00C873A4">
            <w:pPr>
              <w:suppressAutoHyphens w:val="0"/>
              <w:spacing w:line="240" w:lineRule="exact"/>
              <w:jc w:val="both"/>
              <w:rPr>
                <w:lang w:eastAsia="ru-RU"/>
              </w:rPr>
            </w:pPr>
            <w:r w:rsidRPr="00C873A4">
              <w:rPr>
                <w:lang w:eastAsia="ru-RU"/>
              </w:rPr>
              <w:t xml:space="preserve">Доля педагогических работников образовательных организаций проживающих и работающих в сельской местности, рабочих поселках (поселках городского типа) получающих меры социальной поддержки по оплате жилых помещений, отопления и освещения в общей численности педагогических работников образовательных организаций </w:t>
            </w:r>
            <w:proofErr w:type="spellStart"/>
            <w:r w:rsidRPr="00C873A4">
              <w:rPr>
                <w:lang w:eastAsia="ru-RU"/>
              </w:rPr>
              <w:t>проживающих</w:t>
            </w:r>
            <w:proofErr w:type="gramStart"/>
            <w:r w:rsidRPr="00C873A4">
              <w:rPr>
                <w:lang w:eastAsia="ru-RU"/>
              </w:rPr>
              <w:t>,р</w:t>
            </w:r>
            <w:proofErr w:type="gramEnd"/>
            <w:r w:rsidRPr="00C873A4">
              <w:rPr>
                <w:lang w:eastAsia="ru-RU"/>
              </w:rPr>
              <w:t>аботающих</w:t>
            </w:r>
            <w:proofErr w:type="spellEnd"/>
            <w:r w:rsidRPr="00C873A4">
              <w:rPr>
                <w:lang w:eastAsia="ru-RU"/>
              </w:rPr>
              <w:t xml:space="preserve"> в сельской местности и имеющих право на меры социальной поддержки.</w:t>
            </w:r>
          </w:p>
        </w:tc>
        <w:tc>
          <w:tcPr>
            <w:tcW w:w="709" w:type="dxa"/>
            <w:shd w:val="clear" w:color="auto" w:fill="auto"/>
          </w:tcPr>
          <w:p w:rsidR="00C873A4" w:rsidRPr="00C873A4" w:rsidRDefault="00C873A4" w:rsidP="00C873A4">
            <w:pPr>
              <w:suppressAutoHyphens w:val="0"/>
              <w:spacing w:line="240" w:lineRule="exact"/>
              <w:jc w:val="center"/>
              <w:rPr>
                <w:lang w:eastAsia="ru-RU"/>
              </w:rPr>
            </w:pPr>
          </w:p>
          <w:p w:rsidR="00C873A4" w:rsidRPr="00C873A4" w:rsidRDefault="00C873A4" w:rsidP="00C873A4">
            <w:pPr>
              <w:suppressAutoHyphens w:val="0"/>
              <w:spacing w:line="240" w:lineRule="exact"/>
              <w:jc w:val="center"/>
              <w:rPr>
                <w:lang w:eastAsia="ru-RU"/>
              </w:rPr>
            </w:pPr>
            <w:proofErr w:type="spellStart"/>
            <w:proofErr w:type="gramStart"/>
            <w:r w:rsidRPr="00C873A4">
              <w:rPr>
                <w:lang w:eastAsia="ru-RU"/>
              </w:rPr>
              <w:t>процен</w:t>
            </w:r>
            <w:proofErr w:type="spellEnd"/>
            <w:r w:rsidRPr="00C873A4">
              <w:rPr>
                <w:lang w:eastAsia="ru-RU"/>
              </w:rPr>
              <w:t>-ты</w:t>
            </w:r>
            <w:proofErr w:type="gramEnd"/>
          </w:p>
        </w:tc>
        <w:tc>
          <w:tcPr>
            <w:tcW w:w="992" w:type="dxa"/>
            <w:shd w:val="clear" w:color="auto" w:fill="auto"/>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100</w:t>
            </w:r>
          </w:p>
        </w:tc>
        <w:tc>
          <w:tcPr>
            <w:tcW w:w="992" w:type="dxa"/>
            <w:shd w:val="clear" w:color="auto" w:fill="auto"/>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100</w:t>
            </w:r>
          </w:p>
        </w:tc>
        <w:tc>
          <w:tcPr>
            <w:tcW w:w="1134" w:type="dxa"/>
            <w:shd w:val="clear" w:color="auto" w:fill="auto"/>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100</w:t>
            </w:r>
          </w:p>
        </w:tc>
        <w:tc>
          <w:tcPr>
            <w:tcW w:w="1134" w:type="dxa"/>
            <w:shd w:val="clear" w:color="auto" w:fill="auto"/>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100</w:t>
            </w:r>
          </w:p>
        </w:tc>
        <w:tc>
          <w:tcPr>
            <w:tcW w:w="1134" w:type="dxa"/>
            <w:shd w:val="clear" w:color="auto" w:fill="auto"/>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100</w:t>
            </w:r>
          </w:p>
        </w:tc>
        <w:tc>
          <w:tcPr>
            <w:tcW w:w="1276" w:type="dxa"/>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100</w:t>
            </w:r>
          </w:p>
        </w:tc>
        <w:tc>
          <w:tcPr>
            <w:tcW w:w="1276" w:type="dxa"/>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100</w:t>
            </w:r>
          </w:p>
        </w:tc>
        <w:tc>
          <w:tcPr>
            <w:tcW w:w="1276" w:type="dxa"/>
          </w:tcPr>
          <w:p w:rsidR="00C873A4" w:rsidRPr="00C873A4" w:rsidRDefault="00C873A4" w:rsidP="00C873A4">
            <w:pPr>
              <w:suppressAutoHyphens w:val="0"/>
              <w:spacing w:line="240" w:lineRule="exact"/>
              <w:jc w:val="center"/>
              <w:rPr>
                <w:sz w:val="28"/>
                <w:szCs w:val="28"/>
                <w:lang w:eastAsia="ru-RU"/>
              </w:rPr>
            </w:pPr>
            <w:r w:rsidRPr="00C873A4">
              <w:rPr>
                <w:sz w:val="28"/>
                <w:szCs w:val="28"/>
                <w:lang w:eastAsia="ru-RU"/>
              </w:rPr>
              <w:t>100</w:t>
            </w:r>
          </w:p>
        </w:tc>
      </w:tr>
    </w:tbl>
    <w:p w:rsidR="00C873A4" w:rsidRDefault="00C873A4" w:rsidP="00C873A4">
      <w:pPr>
        <w:spacing w:line="283" w:lineRule="exact"/>
        <w:jc w:val="both"/>
      </w:pPr>
    </w:p>
    <w:p w:rsidR="00C873A4" w:rsidRPr="00C873A4" w:rsidRDefault="00C873A4" w:rsidP="00C873A4">
      <w:pPr>
        <w:suppressAutoHyphens w:val="0"/>
        <w:ind w:left="493" w:firstLine="709"/>
        <w:rPr>
          <w:lang w:eastAsia="ru-RU"/>
        </w:rPr>
      </w:pPr>
      <w:r w:rsidRPr="00C873A4">
        <w:rPr>
          <w:lang w:eastAsia="ru-RU"/>
        </w:rPr>
        <w:t xml:space="preserve">                                                                                                                                                                                                                               </w:t>
      </w:r>
    </w:p>
    <w:p w:rsidR="00C873A4" w:rsidRPr="00C873A4" w:rsidRDefault="00C873A4" w:rsidP="00C873A4">
      <w:pPr>
        <w:suppressAutoHyphens w:val="0"/>
        <w:ind w:left="493" w:firstLine="709"/>
        <w:rPr>
          <w:sz w:val="28"/>
          <w:szCs w:val="28"/>
          <w:lang w:eastAsia="ru-RU"/>
        </w:rPr>
      </w:pPr>
      <w:r w:rsidRPr="00C873A4">
        <w:rPr>
          <w:lang w:eastAsia="ru-RU"/>
        </w:rPr>
        <w:t xml:space="preserve">                                                                                                                                                                                                  </w:t>
      </w:r>
      <w:r w:rsidRPr="00C873A4">
        <w:rPr>
          <w:sz w:val="28"/>
          <w:szCs w:val="28"/>
          <w:lang w:eastAsia="ru-RU"/>
        </w:rPr>
        <w:t>Приложение 2</w:t>
      </w:r>
    </w:p>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 xml:space="preserve">                                                                                                                             к муниципальной программе Благодарненского  </w:t>
      </w:r>
    </w:p>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 xml:space="preserve">                                                                                                                             муниципального района Ставропольского края </w:t>
      </w:r>
    </w:p>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 xml:space="preserve">                                                                                                                                        «Социальная поддержка граждан» </w:t>
      </w:r>
    </w:p>
    <w:p w:rsidR="00C873A4" w:rsidRPr="00C873A4" w:rsidRDefault="00C873A4" w:rsidP="00C873A4">
      <w:pPr>
        <w:suppressAutoHyphens w:val="0"/>
        <w:autoSpaceDE w:val="0"/>
        <w:autoSpaceDN w:val="0"/>
        <w:adjustRightInd w:val="0"/>
        <w:jc w:val="right"/>
        <w:outlineLvl w:val="2"/>
        <w:rPr>
          <w:sz w:val="16"/>
          <w:szCs w:val="16"/>
          <w:lang w:eastAsia="ru-RU"/>
        </w:rPr>
      </w:pPr>
    </w:p>
    <w:p w:rsidR="00C873A4" w:rsidRPr="00C873A4" w:rsidRDefault="00C873A4" w:rsidP="00C873A4">
      <w:pPr>
        <w:suppressAutoHyphens w:val="0"/>
        <w:autoSpaceDE w:val="0"/>
        <w:autoSpaceDN w:val="0"/>
        <w:adjustRightInd w:val="0"/>
        <w:spacing w:line="240" w:lineRule="exact"/>
        <w:jc w:val="center"/>
        <w:outlineLvl w:val="2"/>
        <w:rPr>
          <w:caps/>
          <w:sz w:val="28"/>
          <w:szCs w:val="28"/>
          <w:lang w:eastAsia="ru-RU"/>
        </w:rPr>
      </w:pPr>
      <w:r w:rsidRPr="00C873A4">
        <w:rPr>
          <w:caps/>
          <w:sz w:val="28"/>
          <w:szCs w:val="28"/>
          <w:lang w:eastAsia="ru-RU"/>
        </w:rPr>
        <w:t>ПЕРЕЧЕНЬ</w:t>
      </w:r>
    </w:p>
    <w:p w:rsidR="00C873A4" w:rsidRPr="00C873A4" w:rsidRDefault="00C873A4" w:rsidP="00C873A4">
      <w:pPr>
        <w:suppressAutoHyphens w:val="0"/>
        <w:autoSpaceDE w:val="0"/>
        <w:autoSpaceDN w:val="0"/>
        <w:adjustRightInd w:val="0"/>
        <w:spacing w:line="240" w:lineRule="exact"/>
        <w:jc w:val="center"/>
        <w:outlineLvl w:val="2"/>
        <w:rPr>
          <w:sz w:val="28"/>
          <w:szCs w:val="28"/>
          <w:lang w:eastAsia="ru-RU"/>
        </w:rPr>
      </w:pPr>
      <w:r w:rsidRPr="00C873A4">
        <w:rPr>
          <w:sz w:val="28"/>
          <w:szCs w:val="28"/>
          <w:lang w:eastAsia="ru-RU"/>
        </w:rPr>
        <w:t>основных мероприятий подпрограмм Программы «Социальная поддержка граждан»</w:t>
      </w:r>
    </w:p>
    <w:p w:rsidR="00C873A4" w:rsidRPr="00C873A4" w:rsidRDefault="00C873A4" w:rsidP="00C873A4">
      <w:pPr>
        <w:suppressAutoHyphens w:val="0"/>
        <w:autoSpaceDE w:val="0"/>
        <w:autoSpaceDN w:val="0"/>
        <w:adjustRightInd w:val="0"/>
        <w:spacing w:line="240" w:lineRule="exact"/>
        <w:jc w:val="center"/>
        <w:outlineLvl w:val="2"/>
        <w:rPr>
          <w:sz w:val="28"/>
          <w:szCs w:val="28"/>
          <w:lang w:eastAsia="ru-RU"/>
        </w:rPr>
      </w:pPr>
    </w:p>
    <w:tbl>
      <w:tblPr>
        <w:tblW w:w="15090" w:type="dxa"/>
        <w:tblInd w:w="70" w:type="dxa"/>
        <w:tblLayout w:type="fixed"/>
        <w:tblCellMar>
          <w:left w:w="70" w:type="dxa"/>
          <w:right w:w="70" w:type="dxa"/>
        </w:tblCellMar>
        <w:tblLook w:val="0000" w:firstRow="0" w:lastRow="0" w:firstColumn="0" w:lastColumn="0" w:noHBand="0" w:noVBand="0"/>
      </w:tblPr>
      <w:tblGrid>
        <w:gridCol w:w="489"/>
        <w:gridCol w:w="6237"/>
        <w:gridCol w:w="1985"/>
        <w:gridCol w:w="2410"/>
        <w:gridCol w:w="992"/>
        <w:gridCol w:w="992"/>
        <w:gridCol w:w="1985"/>
      </w:tblGrid>
      <w:tr w:rsidR="00C873A4" w:rsidRPr="00C873A4" w:rsidTr="00C873A4">
        <w:trPr>
          <w:cantSplit/>
          <w:trHeight w:val="240"/>
        </w:trPr>
        <w:tc>
          <w:tcPr>
            <w:tcW w:w="489" w:type="dxa"/>
            <w:vMerge w:val="restart"/>
            <w:tcBorders>
              <w:top w:val="single" w:sz="6" w:space="0" w:color="auto"/>
              <w:left w:val="single" w:sz="6" w:space="0" w:color="auto"/>
              <w:bottom w:val="nil"/>
              <w:right w:val="single" w:sz="6" w:space="0" w:color="auto"/>
            </w:tcBorders>
          </w:tcPr>
          <w:p w:rsidR="00C873A4" w:rsidRPr="00C873A4" w:rsidRDefault="00C873A4" w:rsidP="00C873A4">
            <w:pPr>
              <w:suppressAutoHyphens w:val="0"/>
              <w:autoSpaceDE w:val="0"/>
              <w:autoSpaceDN w:val="0"/>
              <w:adjustRightInd w:val="0"/>
              <w:spacing w:line="240" w:lineRule="exact"/>
              <w:jc w:val="center"/>
              <w:rPr>
                <w:sz w:val="28"/>
                <w:szCs w:val="28"/>
                <w:lang w:eastAsia="ru-RU"/>
              </w:rPr>
            </w:pPr>
            <w:r w:rsidRPr="00C873A4">
              <w:rPr>
                <w:sz w:val="28"/>
                <w:szCs w:val="28"/>
                <w:lang w:eastAsia="ru-RU"/>
              </w:rPr>
              <w:t>№</w:t>
            </w:r>
            <w:r w:rsidRPr="00C873A4">
              <w:rPr>
                <w:sz w:val="28"/>
                <w:szCs w:val="28"/>
                <w:lang w:eastAsia="ru-RU"/>
              </w:rPr>
              <w:br/>
              <w:t>п/п</w:t>
            </w:r>
          </w:p>
        </w:tc>
        <w:tc>
          <w:tcPr>
            <w:tcW w:w="6237" w:type="dxa"/>
            <w:vMerge w:val="restart"/>
            <w:tcBorders>
              <w:top w:val="single" w:sz="6" w:space="0" w:color="auto"/>
              <w:left w:val="single" w:sz="6" w:space="0" w:color="auto"/>
              <w:right w:val="single" w:sz="6" w:space="0" w:color="auto"/>
            </w:tcBorders>
          </w:tcPr>
          <w:p w:rsidR="00C873A4" w:rsidRPr="00C873A4" w:rsidRDefault="00C873A4" w:rsidP="00C873A4">
            <w:pPr>
              <w:suppressAutoHyphens w:val="0"/>
              <w:autoSpaceDE w:val="0"/>
              <w:autoSpaceDN w:val="0"/>
              <w:adjustRightInd w:val="0"/>
              <w:spacing w:line="240" w:lineRule="exact"/>
              <w:ind w:left="-54" w:right="-28"/>
              <w:jc w:val="center"/>
              <w:rPr>
                <w:spacing w:val="-2"/>
                <w:sz w:val="28"/>
                <w:szCs w:val="28"/>
                <w:lang w:eastAsia="ru-RU"/>
              </w:rPr>
            </w:pPr>
            <w:r w:rsidRPr="00C873A4">
              <w:rPr>
                <w:spacing w:val="-2"/>
                <w:sz w:val="28"/>
                <w:szCs w:val="28"/>
                <w:lang w:eastAsia="ru-RU"/>
              </w:rPr>
              <w:t>Наименование подпрограммы Программы, основного мероприятия подпрограммы Программы</w:t>
            </w:r>
          </w:p>
        </w:tc>
        <w:tc>
          <w:tcPr>
            <w:tcW w:w="1985" w:type="dxa"/>
            <w:vMerge w:val="restart"/>
            <w:tcBorders>
              <w:top w:val="single" w:sz="6" w:space="0" w:color="auto"/>
              <w:left w:val="single" w:sz="6" w:space="0" w:color="auto"/>
              <w:right w:val="single" w:sz="6" w:space="0" w:color="auto"/>
            </w:tcBorders>
          </w:tcPr>
          <w:p w:rsidR="00C873A4" w:rsidRPr="00C873A4" w:rsidRDefault="00C873A4" w:rsidP="00C873A4">
            <w:pPr>
              <w:suppressAutoHyphens w:val="0"/>
              <w:autoSpaceDE w:val="0"/>
              <w:autoSpaceDN w:val="0"/>
              <w:adjustRightInd w:val="0"/>
              <w:spacing w:line="240" w:lineRule="exact"/>
              <w:ind w:left="-54" w:right="-28"/>
              <w:jc w:val="center"/>
              <w:rPr>
                <w:spacing w:val="-2"/>
                <w:sz w:val="28"/>
                <w:szCs w:val="28"/>
                <w:lang w:eastAsia="ru-RU"/>
              </w:rPr>
            </w:pPr>
            <w:r w:rsidRPr="00C873A4">
              <w:rPr>
                <w:spacing w:val="-2"/>
                <w:sz w:val="28"/>
                <w:szCs w:val="28"/>
                <w:lang w:eastAsia="ru-RU"/>
              </w:rPr>
              <w:t>тип основного мероприятия</w:t>
            </w:r>
            <w:r w:rsidRPr="00C873A4">
              <w:rPr>
                <w:spacing w:val="-2"/>
                <w:sz w:val="28"/>
                <w:szCs w:val="28"/>
                <w:vertAlign w:val="superscript"/>
                <w:lang w:eastAsia="ru-RU"/>
              </w:rPr>
              <w:t>7</w:t>
            </w:r>
          </w:p>
        </w:tc>
        <w:tc>
          <w:tcPr>
            <w:tcW w:w="2410" w:type="dxa"/>
            <w:vMerge w:val="restart"/>
            <w:tcBorders>
              <w:top w:val="single" w:sz="6" w:space="0" w:color="auto"/>
              <w:left w:val="single" w:sz="6" w:space="0" w:color="auto"/>
              <w:bottom w:val="nil"/>
              <w:right w:val="single" w:sz="6" w:space="0" w:color="auto"/>
            </w:tcBorders>
          </w:tcPr>
          <w:p w:rsidR="00C873A4" w:rsidRPr="00C873A4" w:rsidRDefault="00C873A4" w:rsidP="00C873A4">
            <w:pPr>
              <w:suppressAutoHyphens w:val="0"/>
              <w:autoSpaceDE w:val="0"/>
              <w:autoSpaceDN w:val="0"/>
              <w:adjustRightInd w:val="0"/>
              <w:spacing w:line="240" w:lineRule="exact"/>
              <w:jc w:val="center"/>
              <w:rPr>
                <w:sz w:val="28"/>
                <w:szCs w:val="28"/>
                <w:lang w:eastAsia="ru-RU"/>
              </w:rPr>
            </w:pPr>
            <w:r w:rsidRPr="00C873A4">
              <w:rPr>
                <w:sz w:val="28"/>
                <w:szCs w:val="28"/>
                <w:lang w:eastAsia="ru-RU"/>
              </w:rPr>
              <w:t>ответственный исполнитель (соисполнитель, участник) подпрограммы Программы, основного мероприятия подпрограммы Программы</w:t>
            </w:r>
          </w:p>
        </w:tc>
        <w:tc>
          <w:tcPr>
            <w:tcW w:w="1984" w:type="dxa"/>
            <w:gridSpan w:val="2"/>
            <w:tcBorders>
              <w:top w:val="single" w:sz="6" w:space="0" w:color="auto"/>
              <w:left w:val="single" w:sz="6" w:space="0" w:color="auto"/>
              <w:bottom w:val="single" w:sz="6" w:space="0" w:color="auto"/>
              <w:right w:val="single" w:sz="6" w:space="0" w:color="auto"/>
            </w:tcBorders>
          </w:tcPr>
          <w:p w:rsidR="00C873A4" w:rsidRPr="00C873A4" w:rsidRDefault="00C873A4" w:rsidP="00C873A4">
            <w:pPr>
              <w:suppressAutoHyphens w:val="0"/>
              <w:autoSpaceDE w:val="0"/>
              <w:autoSpaceDN w:val="0"/>
              <w:adjustRightInd w:val="0"/>
              <w:spacing w:line="240" w:lineRule="exact"/>
              <w:jc w:val="center"/>
              <w:rPr>
                <w:sz w:val="28"/>
                <w:szCs w:val="28"/>
                <w:lang w:eastAsia="ru-RU"/>
              </w:rPr>
            </w:pPr>
            <w:r w:rsidRPr="00C873A4">
              <w:rPr>
                <w:sz w:val="28"/>
                <w:szCs w:val="28"/>
                <w:lang w:eastAsia="ru-RU"/>
              </w:rPr>
              <w:t>срок</w:t>
            </w:r>
          </w:p>
        </w:tc>
        <w:tc>
          <w:tcPr>
            <w:tcW w:w="1985" w:type="dxa"/>
            <w:vMerge w:val="restart"/>
            <w:tcBorders>
              <w:top w:val="single" w:sz="6" w:space="0" w:color="auto"/>
              <w:left w:val="single" w:sz="6" w:space="0" w:color="auto"/>
              <w:bottom w:val="nil"/>
              <w:right w:val="single" w:sz="6" w:space="0" w:color="auto"/>
            </w:tcBorders>
            <w:vAlign w:val="center"/>
          </w:tcPr>
          <w:p w:rsidR="00C873A4" w:rsidRPr="00C873A4" w:rsidRDefault="00C873A4" w:rsidP="00C873A4">
            <w:pPr>
              <w:suppressAutoHyphens w:val="0"/>
              <w:autoSpaceDE w:val="0"/>
              <w:autoSpaceDN w:val="0"/>
              <w:adjustRightInd w:val="0"/>
              <w:spacing w:line="240" w:lineRule="exact"/>
              <w:jc w:val="center"/>
              <w:rPr>
                <w:spacing w:val="-4"/>
                <w:sz w:val="28"/>
                <w:szCs w:val="28"/>
                <w:lang w:eastAsia="ru-RU"/>
              </w:rPr>
            </w:pPr>
            <w:r w:rsidRPr="00C873A4">
              <w:rPr>
                <w:spacing w:val="-4"/>
                <w:sz w:val="28"/>
                <w:szCs w:val="28"/>
                <w:lang w:eastAsia="ru-RU"/>
              </w:rPr>
              <w:t>связь с индикаторами достижения целей Программы и показателями решения задач подпрограммы Программы</w:t>
            </w:r>
          </w:p>
        </w:tc>
      </w:tr>
      <w:tr w:rsidR="00C873A4" w:rsidRPr="00C873A4" w:rsidTr="00C873A4">
        <w:trPr>
          <w:cantSplit/>
          <w:trHeight w:val="720"/>
        </w:trPr>
        <w:tc>
          <w:tcPr>
            <w:tcW w:w="489" w:type="dxa"/>
            <w:vMerge/>
            <w:tcBorders>
              <w:top w:val="nil"/>
              <w:left w:val="single" w:sz="6" w:space="0" w:color="auto"/>
              <w:bottom w:val="single" w:sz="4" w:space="0" w:color="auto"/>
              <w:right w:val="single" w:sz="6" w:space="0" w:color="auto"/>
            </w:tcBorders>
            <w:vAlign w:val="center"/>
          </w:tcPr>
          <w:p w:rsidR="00C873A4" w:rsidRPr="00C873A4" w:rsidRDefault="00C873A4" w:rsidP="00C873A4">
            <w:pPr>
              <w:suppressAutoHyphens w:val="0"/>
              <w:autoSpaceDE w:val="0"/>
              <w:autoSpaceDN w:val="0"/>
              <w:adjustRightInd w:val="0"/>
              <w:jc w:val="center"/>
              <w:rPr>
                <w:sz w:val="28"/>
                <w:szCs w:val="28"/>
                <w:lang w:eastAsia="ru-RU"/>
              </w:rPr>
            </w:pPr>
          </w:p>
        </w:tc>
        <w:tc>
          <w:tcPr>
            <w:tcW w:w="6237" w:type="dxa"/>
            <w:vMerge/>
            <w:tcBorders>
              <w:left w:val="single" w:sz="6" w:space="0" w:color="auto"/>
              <w:bottom w:val="single" w:sz="4" w:space="0" w:color="auto"/>
              <w:right w:val="single" w:sz="6" w:space="0" w:color="auto"/>
            </w:tcBorders>
            <w:vAlign w:val="center"/>
          </w:tcPr>
          <w:p w:rsidR="00C873A4" w:rsidRPr="00C873A4" w:rsidRDefault="00C873A4" w:rsidP="00C873A4">
            <w:pPr>
              <w:suppressAutoHyphens w:val="0"/>
              <w:autoSpaceDE w:val="0"/>
              <w:autoSpaceDN w:val="0"/>
              <w:adjustRightInd w:val="0"/>
              <w:jc w:val="center"/>
              <w:rPr>
                <w:sz w:val="28"/>
                <w:szCs w:val="28"/>
                <w:lang w:eastAsia="ru-RU"/>
              </w:rPr>
            </w:pPr>
          </w:p>
        </w:tc>
        <w:tc>
          <w:tcPr>
            <w:tcW w:w="1985" w:type="dxa"/>
            <w:vMerge/>
            <w:tcBorders>
              <w:left w:val="single" w:sz="6" w:space="0" w:color="auto"/>
              <w:bottom w:val="single" w:sz="4" w:space="0" w:color="auto"/>
              <w:right w:val="single" w:sz="6" w:space="0" w:color="auto"/>
            </w:tcBorders>
            <w:vAlign w:val="center"/>
          </w:tcPr>
          <w:p w:rsidR="00C873A4" w:rsidRPr="00C873A4" w:rsidRDefault="00C873A4" w:rsidP="00C873A4">
            <w:pPr>
              <w:suppressAutoHyphens w:val="0"/>
              <w:autoSpaceDE w:val="0"/>
              <w:autoSpaceDN w:val="0"/>
              <w:adjustRightInd w:val="0"/>
              <w:jc w:val="center"/>
              <w:rPr>
                <w:sz w:val="28"/>
                <w:szCs w:val="28"/>
                <w:lang w:eastAsia="ru-RU"/>
              </w:rPr>
            </w:pPr>
          </w:p>
        </w:tc>
        <w:tc>
          <w:tcPr>
            <w:tcW w:w="2410" w:type="dxa"/>
            <w:vMerge/>
            <w:tcBorders>
              <w:top w:val="nil"/>
              <w:left w:val="single" w:sz="6" w:space="0" w:color="auto"/>
              <w:bottom w:val="single" w:sz="4" w:space="0" w:color="auto"/>
              <w:right w:val="single" w:sz="6" w:space="0" w:color="auto"/>
            </w:tcBorders>
            <w:vAlign w:val="center"/>
          </w:tcPr>
          <w:p w:rsidR="00C873A4" w:rsidRPr="00C873A4" w:rsidRDefault="00C873A4" w:rsidP="00C873A4">
            <w:pPr>
              <w:suppressAutoHyphens w:val="0"/>
              <w:autoSpaceDE w:val="0"/>
              <w:autoSpaceDN w:val="0"/>
              <w:adjustRightInd w:val="0"/>
              <w:jc w:val="center"/>
              <w:rPr>
                <w:sz w:val="28"/>
                <w:szCs w:val="28"/>
                <w:lang w:eastAsia="ru-RU"/>
              </w:rPr>
            </w:pPr>
          </w:p>
        </w:tc>
        <w:tc>
          <w:tcPr>
            <w:tcW w:w="992" w:type="dxa"/>
            <w:tcBorders>
              <w:top w:val="single" w:sz="6" w:space="0" w:color="auto"/>
              <w:left w:val="single" w:sz="6" w:space="0" w:color="auto"/>
              <w:bottom w:val="single" w:sz="4" w:space="0" w:color="auto"/>
              <w:right w:val="single" w:sz="6" w:space="0" w:color="auto"/>
            </w:tcBorders>
          </w:tcPr>
          <w:p w:rsidR="00C873A4" w:rsidRPr="00C873A4" w:rsidRDefault="00C873A4" w:rsidP="00C873A4">
            <w:pPr>
              <w:suppressAutoHyphens w:val="0"/>
              <w:autoSpaceDE w:val="0"/>
              <w:autoSpaceDN w:val="0"/>
              <w:adjustRightInd w:val="0"/>
              <w:spacing w:line="240" w:lineRule="exact"/>
              <w:jc w:val="center"/>
              <w:rPr>
                <w:sz w:val="28"/>
                <w:szCs w:val="28"/>
                <w:lang w:eastAsia="ru-RU"/>
              </w:rPr>
            </w:pPr>
            <w:r w:rsidRPr="00C873A4">
              <w:rPr>
                <w:sz w:val="28"/>
                <w:szCs w:val="28"/>
                <w:lang w:eastAsia="ru-RU"/>
              </w:rPr>
              <w:t>начала</w:t>
            </w:r>
          </w:p>
          <w:p w:rsidR="00C873A4" w:rsidRPr="00C873A4" w:rsidRDefault="00C873A4" w:rsidP="00C873A4">
            <w:pPr>
              <w:suppressAutoHyphens w:val="0"/>
              <w:autoSpaceDE w:val="0"/>
              <w:autoSpaceDN w:val="0"/>
              <w:adjustRightInd w:val="0"/>
              <w:spacing w:line="240" w:lineRule="exact"/>
              <w:jc w:val="center"/>
              <w:rPr>
                <w:sz w:val="28"/>
                <w:szCs w:val="28"/>
                <w:lang w:eastAsia="ru-RU"/>
              </w:rPr>
            </w:pPr>
            <w:r w:rsidRPr="00C873A4">
              <w:rPr>
                <w:sz w:val="28"/>
                <w:szCs w:val="28"/>
                <w:lang w:eastAsia="ru-RU"/>
              </w:rPr>
              <w:t>реализации</w:t>
            </w:r>
          </w:p>
        </w:tc>
        <w:tc>
          <w:tcPr>
            <w:tcW w:w="992" w:type="dxa"/>
            <w:tcBorders>
              <w:top w:val="single" w:sz="6" w:space="0" w:color="auto"/>
              <w:left w:val="single" w:sz="6" w:space="0" w:color="auto"/>
              <w:bottom w:val="single" w:sz="4" w:space="0" w:color="auto"/>
              <w:right w:val="single" w:sz="6" w:space="0" w:color="auto"/>
            </w:tcBorders>
          </w:tcPr>
          <w:p w:rsidR="00C873A4" w:rsidRPr="00C873A4" w:rsidRDefault="00C873A4" w:rsidP="00C873A4">
            <w:pPr>
              <w:suppressAutoHyphens w:val="0"/>
              <w:autoSpaceDE w:val="0"/>
              <w:autoSpaceDN w:val="0"/>
              <w:adjustRightInd w:val="0"/>
              <w:spacing w:line="240" w:lineRule="exact"/>
              <w:jc w:val="center"/>
              <w:rPr>
                <w:sz w:val="28"/>
                <w:szCs w:val="28"/>
                <w:lang w:eastAsia="ru-RU"/>
              </w:rPr>
            </w:pPr>
            <w:r w:rsidRPr="00C873A4">
              <w:rPr>
                <w:sz w:val="28"/>
                <w:szCs w:val="28"/>
                <w:lang w:eastAsia="ru-RU"/>
              </w:rPr>
              <w:t>окончания реализации</w:t>
            </w:r>
          </w:p>
        </w:tc>
        <w:tc>
          <w:tcPr>
            <w:tcW w:w="1985" w:type="dxa"/>
            <w:vMerge/>
            <w:tcBorders>
              <w:top w:val="nil"/>
              <w:left w:val="single" w:sz="6" w:space="0" w:color="auto"/>
              <w:bottom w:val="single" w:sz="4" w:space="0" w:color="auto"/>
              <w:right w:val="single" w:sz="6" w:space="0" w:color="auto"/>
            </w:tcBorders>
            <w:vAlign w:val="center"/>
          </w:tcPr>
          <w:p w:rsidR="00C873A4" w:rsidRPr="00C873A4" w:rsidRDefault="00C873A4" w:rsidP="00C873A4">
            <w:pPr>
              <w:suppressAutoHyphens w:val="0"/>
              <w:autoSpaceDE w:val="0"/>
              <w:autoSpaceDN w:val="0"/>
              <w:adjustRightInd w:val="0"/>
              <w:jc w:val="center"/>
              <w:rPr>
                <w:sz w:val="28"/>
                <w:szCs w:val="28"/>
                <w:lang w:eastAsia="ru-RU"/>
              </w:rPr>
            </w:pPr>
          </w:p>
        </w:tc>
      </w:tr>
      <w:tr w:rsidR="00C873A4" w:rsidRPr="00C873A4" w:rsidTr="00C873A4">
        <w:trPr>
          <w:cantSplit/>
          <w:trHeight w:val="116"/>
        </w:trPr>
        <w:tc>
          <w:tcPr>
            <w:tcW w:w="489" w:type="dxa"/>
            <w:tcBorders>
              <w:top w:val="single" w:sz="4" w:space="0" w:color="auto"/>
              <w:left w:val="single" w:sz="4" w:space="0" w:color="auto"/>
              <w:bottom w:val="single" w:sz="4" w:space="0" w:color="auto"/>
              <w:right w:val="single" w:sz="4" w:space="0" w:color="auto"/>
            </w:tcBorders>
          </w:tcPr>
          <w:p w:rsidR="00C873A4" w:rsidRPr="00C873A4" w:rsidRDefault="00C873A4" w:rsidP="00C873A4">
            <w:pPr>
              <w:suppressAutoHyphens w:val="0"/>
              <w:autoSpaceDE w:val="0"/>
              <w:autoSpaceDN w:val="0"/>
              <w:adjustRightInd w:val="0"/>
              <w:jc w:val="center"/>
              <w:rPr>
                <w:sz w:val="28"/>
                <w:szCs w:val="28"/>
                <w:lang w:eastAsia="ru-RU"/>
              </w:rPr>
            </w:pPr>
          </w:p>
        </w:tc>
        <w:tc>
          <w:tcPr>
            <w:tcW w:w="14601" w:type="dxa"/>
            <w:gridSpan w:val="6"/>
            <w:tcBorders>
              <w:top w:val="single" w:sz="4" w:space="0" w:color="auto"/>
              <w:left w:val="single" w:sz="4" w:space="0" w:color="auto"/>
              <w:bottom w:val="single" w:sz="4" w:space="0" w:color="auto"/>
              <w:right w:val="single" w:sz="4" w:space="0" w:color="auto"/>
            </w:tcBorders>
          </w:tcPr>
          <w:p w:rsidR="00C873A4" w:rsidRPr="00C873A4" w:rsidRDefault="00C873A4" w:rsidP="00C873A4">
            <w:pPr>
              <w:suppressAutoHyphens w:val="0"/>
              <w:autoSpaceDE w:val="0"/>
              <w:autoSpaceDN w:val="0"/>
              <w:adjustRightInd w:val="0"/>
              <w:jc w:val="center"/>
              <w:rPr>
                <w:sz w:val="28"/>
                <w:szCs w:val="28"/>
                <w:lang w:eastAsia="ru-RU"/>
              </w:rPr>
            </w:pPr>
            <w:r w:rsidRPr="00C873A4">
              <w:rPr>
                <w:sz w:val="28"/>
                <w:szCs w:val="28"/>
                <w:lang w:eastAsia="ru-RU"/>
              </w:rPr>
              <w:t>Цель Программы: «Повышение уровня и качества жизни населения Благодарненского муниципального района Ставропольского края»</w:t>
            </w:r>
          </w:p>
        </w:tc>
      </w:tr>
      <w:tr w:rsidR="00C873A4" w:rsidRPr="00C873A4" w:rsidTr="00C873A4">
        <w:trPr>
          <w:cantSplit/>
          <w:trHeight w:val="240"/>
        </w:trPr>
        <w:tc>
          <w:tcPr>
            <w:tcW w:w="489" w:type="dxa"/>
            <w:tcBorders>
              <w:top w:val="single" w:sz="4" w:space="0" w:color="auto"/>
              <w:left w:val="single" w:sz="4" w:space="0" w:color="auto"/>
              <w:bottom w:val="single" w:sz="4" w:space="0" w:color="auto"/>
              <w:right w:val="single" w:sz="4" w:space="0" w:color="auto"/>
            </w:tcBorders>
          </w:tcPr>
          <w:p w:rsidR="00C873A4" w:rsidRPr="00C873A4" w:rsidRDefault="00C873A4" w:rsidP="00C873A4">
            <w:pPr>
              <w:suppressAutoHyphens w:val="0"/>
              <w:autoSpaceDE w:val="0"/>
              <w:autoSpaceDN w:val="0"/>
              <w:adjustRightInd w:val="0"/>
              <w:jc w:val="center"/>
              <w:rPr>
                <w:b/>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tcPr>
          <w:p w:rsidR="00C873A4" w:rsidRPr="00C873A4" w:rsidRDefault="00C873A4" w:rsidP="00C873A4">
            <w:pPr>
              <w:suppressAutoHyphens w:val="0"/>
              <w:autoSpaceDE w:val="0"/>
              <w:autoSpaceDN w:val="0"/>
              <w:adjustRightInd w:val="0"/>
              <w:jc w:val="center"/>
              <w:rPr>
                <w:sz w:val="28"/>
                <w:szCs w:val="28"/>
                <w:lang w:eastAsia="ru-RU"/>
              </w:rPr>
            </w:pPr>
            <w:r w:rsidRPr="00C873A4">
              <w:rPr>
                <w:sz w:val="28"/>
                <w:szCs w:val="28"/>
                <w:lang w:eastAsia="ru-RU"/>
              </w:rPr>
              <w:t>Подпрограмма 1:</w:t>
            </w:r>
          </w:p>
          <w:p w:rsidR="00C873A4" w:rsidRPr="00C873A4" w:rsidRDefault="00C873A4" w:rsidP="00C873A4">
            <w:pPr>
              <w:suppressAutoHyphens w:val="0"/>
              <w:autoSpaceDE w:val="0"/>
              <w:autoSpaceDN w:val="0"/>
              <w:adjustRightInd w:val="0"/>
              <w:jc w:val="center"/>
              <w:rPr>
                <w:b/>
                <w:lang w:eastAsia="ru-RU"/>
              </w:rPr>
            </w:pPr>
            <w:r w:rsidRPr="00C873A4">
              <w:rPr>
                <w:sz w:val="28"/>
                <w:szCs w:val="28"/>
                <w:lang w:eastAsia="ru-RU"/>
              </w:rPr>
              <w:t>«Социальное обеспечение населения</w:t>
            </w:r>
          </w:p>
        </w:tc>
        <w:tc>
          <w:tcPr>
            <w:tcW w:w="1985" w:type="dxa"/>
            <w:tcBorders>
              <w:top w:val="single" w:sz="4" w:space="0" w:color="auto"/>
              <w:left w:val="single" w:sz="4" w:space="0" w:color="auto"/>
              <w:bottom w:val="single" w:sz="4" w:space="0" w:color="auto"/>
              <w:right w:val="single" w:sz="4" w:space="0" w:color="auto"/>
            </w:tcBorders>
          </w:tcPr>
          <w:p w:rsidR="00C873A4" w:rsidRPr="00C873A4" w:rsidRDefault="00C873A4" w:rsidP="00C873A4">
            <w:pPr>
              <w:suppressAutoHyphens w:val="0"/>
              <w:autoSpaceDE w:val="0"/>
              <w:autoSpaceDN w:val="0"/>
              <w:adjustRightInd w:val="0"/>
              <w:rPr>
                <w:lang w:eastAsia="ru-RU"/>
              </w:rPr>
            </w:pPr>
            <w:r w:rsidRPr="00C873A4">
              <w:rPr>
                <w:lang w:eastAsia="ru-RU"/>
              </w:rPr>
              <w:t xml:space="preserve">              Х</w:t>
            </w:r>
          </w:p>
        </w:tc>
        <w:tc>
          <w:tcPr>
            <w:tcW w:w="2410" w:type="dxa"/>
            <w:tcBorders>
              <w:top w:val="single" w:sz="4" w:space="0" w:color="auto"/>
              <w:left w:val="single" w:sz="4" w:space="0" w:color="auto"/>
              <w:bottom w:val="single" w:sz="4" w:space="0" w:color="auto"/>
              <w:right w:val="single" w:sz="4" w:space="0" w:color="auto"/>
            </w:tcBorders>
          </w:tcPr>
          <w:p w:rsidR="00C873A4" w:rsidRPr="00C873A4" w:rsidRDefault="00C873A4" w:rsidP="00C873A4">
            <w:pPr>
              <w:suppressAutoHyphens w:val="0"/>
              <w:autoSpaceDE w:val="0"/>
              <w:autoSpaceDN w:val="0"/>
              <w:adjustRightInd w:val="0"/>
              <w:rPr>
                <w:lang w:eastAsia="ru-RU"/>
              </w:rPr>
            </w:pPr>
            <w:r w:rsidRPr="00C873A4">
              <w:rPr>
                <w:lang w:eastAsia="ru-RU"/>
              </w:rPr>
              <w:t>управление</w:t>
            </w:r>
          </w:p>
        </w:tc>
        <w:tc>
          <w:tcPr>
            <w:tcW w:w="992" w:type="dxa"/>
            <w:tcBorders>
              <w:top w:val="single" w:sz="4" w:space="0" w:color="auto"/>
              <w:left w:val="single" w:sz="4" w:space="0" w:color="auto"/>
              <w:bottom w:val="single" w:sz="4" w:space="0" w:color="auto"/>
              <w:right w:val="single" w:sz="4" w:space="0" w:color="auto"/>
            </w:tcBorders>
          </w:tcPr>
          <w:p w:rsidR="00C873A4" w:rsidRPr="00C873A4" w:rsidRDefault="00C873A4" w:rsidP="00C873A4">
            <w:pPr>
              <w:suppressAutoHyphens w:val="0"/>
              <w:autoSpaceDE w:val="0"/>
              <w:autoSpaceDN w:val="0"/>
              <w:adjustRightInd w:val="0"/>
              <w:rPr>
                <w:lang w:eastAsia="ru-RU"/>
              </w:rPr>
            </w:pPr>
            <w:r w:rsidRPr="00C873A4">
              <w:rPr>
                <w:lang w:eastAsia="ru-RU"/>
              </w:rPr>
              <w:t>2016</w:t>
            </w:r>
          </w:p>
        </w:tc>
        <w:tc>
          <w:tcPr>
            <w:tcW w:w="992" w:type="dxa"/>
            <w:tcBorders>
              <w:top w:val="single" w:sz="4" w:space="0" w:color="auto"/>
              <w:left w:val="single" w:sz="4" w:space="0" w:color="auto"/>
              <w:bottom w:val="single" w:sz="4" w:space="0" w:color="auto"/>
              <w:right w:val="single" w:sz="4" w:space="0" w:color="auto"/>
            </w:tcBorders>
          </w:tcPr>
          <w:p w:rsidR="00C873A4" w:rsidRPr="00C873A4" w:rsidRDefault="00C873A4" w:rsidP="00C873A4">
            <w:pPr>
              <w:suppressAutoHyphens w:val="0"/>
              <w:autoSpaceDE w:val="0"/>
              <w:autoSpaceDN w:val="0"/>
              <w:adjustRightInd w:val="0"/>
              <w:rPr>
                <w:lang w:eastAsia="ru-RU"/>
              </w:rPr>
            </w:pPr>
            <w:r w:rsidRPr="00C873A4">
              <w:rPr>
                <w:lang w:eastAsia="ru-RU"/>
              </w:rPr>
              <w:t>2021</w:t>
            </w:r>
          </w:p>
        </w:tc>
        <w:tc>
          <w:tcPr>
            <w:tcW w:w="1985" w:type="dxa"/>
            <w:tcBorders>
              <w:top w:val="single" w:sz="4" w:space="0" w:color="auto"/>
              <w:left w:val="single" w:sz="4" w:space="0" w:color="auto"/>
              <w:bottom w:val="single" w:sz="4" w:space="0" w:color="auto"/>
              <w:right w:val="single" w:sz="4" w:space="0" w:color="auto"/>
            </w:tcBorders>
          </w:tcPr>
          <w:p w:rsidR="00C873A4" w:rsidRPr="00C873A4" w:rsidRDefault="00C873A4" w:rsidP="00C873A4">
            <w:pPr>
              <w:suppressAutoHyphens w:val="0"/>
              <w:autoSpaceDE w:val="0"/>
              <w:autoSpaceDN w:val="0"/>
              <w:adjustRightInd w:val="0"/>
              <w:rPr>
                <w:lang w:eastAsia="ru-RU"/>
              </w:rPr>
            </w:pPr>
            <w:r w:rsidRPr="00C873A4">
              <w:rPr>
                <w:lang w:eastAsia="ru-RU"/>
              </w:rPr>
              <w:t>п.1 приложения 1 к Программе</w:t>
            </w:r>
          </w:p>
        </w:tc>
      </w:tr>
      <w:tr w:rsidR="00C873A4" w:rsidRPr="00C873A4" w:rsidTr="00C873A4">
        <w:trPr>
          <w:cantSplit/>
          <w:trHeight w:val="240"/>
        </w:trPr>
        <w:tc>
          <w:tcPr>
            <w:tcW w:w="489" w:type="dxa"/>
            <w:tcBorders>
              <w:top w:val="single" w:sz="4" w:space="0" w:color="auto"/>
              <w:left w:val="single" w:sz="4" w:space="0" w:color="auto"/>
              <w:bottom w:val="single" w:sz="4" w:space="0" w:color="auto"/>
              <w:right w:val="single" w:sz="4" w:space="0" w:color="auto"/>
            </w:tcBorders>
          </w:tcPr>
          <w:p w:rsidR="00C873A4" w:rsidRPr="00C873A4" w:rsidRDefault="00C873A4" w:rsidP="00C873A4">
            <w:pPr>
              <w:suppressAutoHyphens w:val="0"/>
              <w:autoSpaceDE w:val="0"/>
              <w:autoSpaceDN w:val="0"/>
              <w:adjustRightInd w:val="0"/>
              <w:jc w:val="center"/>
              <w:rPr>
                <w:b/>
                <w:sz w:val="28"/>
                <w:szCs w:val="28"/>
                <w:lang w:eastAsia="ru-RU"/>
              </w:rPr>
            </w:pPr>
          </w:p>
        </w:tc>
        <w:tc>
          <w:tcPr>
            <w:tcW w:w="14601" w:type="dxa"/>
            <w:gridSpan w:val="6"/>
            <w:tcBorders>
              <w:top w:val="single" w:sz="4" w:space="0" w:color="auto"/>
              <w:left w:val="single" w:sz="4" w:space="0" w:color="auto"/>
              <w:bottom w:val="single" w:sz="4" w:space="0" w:color="auto"/>
              <w:right w:val="single" w:sz="4" w:space="0" w:color="auto"/>
            </w:tcBorders>
          </w:tcPr>
          <w:p w:rsidR="00C873A4" w:rsidRPr="00C873A4" w:rsidRDefault="00C873A4" w:rsidP="00C873A4">
            <w:pPr>
              <w:suppressAutoHyphens w:val="0"/>
              <w:autoSpaceDE w:val="0"/>
              <w:autoSpaceDN w:val="0"/>
              <w:adjustRightInd w:val="0"/>
              <w:jc w:val="center"/>
              <w:rPr>
                <w:sz w:val="28"/>
                <w:szCs w:val="28"/>
                <w:highlight w:val="yellow"/>
                <w:lang w:eastAsia="ru-RU"/>
              </w:rPr>
            </w:pPr>
            <w:r w:rsidRPr="00C873A4">
              <w:rPr>
                <w:sz w:val="28"/>
                <w:szCs w:val="28"/>
                <w:lang w:eastAsia="ru-RU"/>
              </w:rPr>
              <w:t>Задача  подпрограммы  Программы: «Выполнение государственных обязательств по социальной поддержке граждан в Благодарненском районе»</w:t>
            </w:r>
          </w:p>
        </w:tc>
      </w:tr>
      <w:tr w:rsidR="00C873A4" w:rsidRPr="00C873A4" w:rsidTr="00C873A4">
        <w:trPr>
          <w:cantSplit/>
          <w:trHeight w:val="240"/>
        </w:trPr>
        <w:tc>
          <w:tcPr>
            <w:tcW w:w="489" w:type="dxa"/>
            <w:tcBorders>
              <w:top w:val="single" w:sz="4" w:space="0" w:color="auto"/>
              <w:left w:val="single" w:sz="4" w:space="0" w:color="auto"/>
              <w:bottom w:val="single" w:sz="4" w:space="0" w:color="auto"/>
              <w:right w:val="single" w:sz="4" w:space="0" w:color="auto"/>
            </w:tcBorders>
          </w:tcPr>
          <w:p w:rsidR="00C873A4" w:rsidRPr="00C873A4" w:rsidRDefault="00C873A4" w:rsidP="00C873A4">
            <w:pPr>
              <w:suppressAutoHyphens w:val="0"/>
              <w:autoSpaceDE w:val="0"/>
              <w:autoSpaceDN w:val="0"/>
              <w:adjustRightInd w:val="0"/>
              <w:jc w:val="center"/>
              <w:rPr>
                <w:b/>
                <w:sz w:val="28"/>
                <w:szCs w:val="28"/>
                <w:lang w:eastAsia="ru-RU"/>
              </w:rPr>
            </w:pPr>
            <w:r w:rsidRPr="00C873A4">
              <w:rPr>
                <w:b/>
                <w:sz w:val="28"/>
                <w:szCs w:val="28"/>
                <w:lang w:eastAsia="ru-RU"/>
              </w:rPr>
              <w:t>1.</w:t>
            </w:r>
          </w:p>
        </w:tc>
        <w:tc>
          <w:tcPr>
            <w:tcW w:w="6237" w:type="dxa"/>
            <w:tcBorders>
              <w:top w:val="single" w:sz="4" w:space="0" w:color="auto"/>
              <w:left w:val="single" w:sz="4" w:space="0" w:color="auto"/>
              <w:bottom w:val="single" w:sz="4" w:space="0" w:color="auto"/>
              <w:right w:val="single" w:sz="4" w:space="0" w:color="auto"/>
            </w:tcBorders>
          </w:tcPr>
          <w:p w:rsidR="00C873A4" w:rsidRPr="00C873A4" w:rsidRDefault="00C873A4" w:rsidP="00C873A4">
            <w:pPr>
              <w:suppressAutoHyphens w:val="0"/>
              <w:autoSpaceDE w:val="0"/>
              <w:autoSpaceDN w:val="0"/>
              <w:adjustRightInd w:val="0"/>
              <w:rPr>
                <w:b/>
                <w:lang w:eastAsia="ru-RU"/>
              </w:rPr>
            </w:pPr>
            <w:r w:rsidRPr="00C873A4">
              <w:rPr>
                <w:b/>
                <w:lang w:eastAsia="ru-RU"/>
              </w:rPr>
              <w:t xml:space="preserve">Основное мероприятие </w:t>
            </w:r>
          </w:p>
          <w:p w:rsidR="00C873A4" w:rsidRPr="00C873A4" w:rsidRDefault="00C873A4" w:rsidP="00C873A4">
            <w:pPr>
              <w:suppressAutoHyphens w:val="0"/>
              <w:autoSpaceDE w:val="0"/>
              <w:autoSpaceDN w:val="0"/>
              <w:adjustRightInd w:val="0"/>
              <w:rPr>
                <w:b/>
                <w:lang w:eastAsia="ru-RU"/>
              </w:rPr>
            </w:pPr>
            <w:r w:rsidRPr="00C873A4">
              <w:rPr>
                <w:b/>
                <w:lang w:eastAsia="ru-RU"/>
              </w:rPr>
              <w:t>«Предоставление мер социальной поддержки семьям и детям»</w:t>
            </w:r>
          </w:p>
        </w:tc>
        <w:tc>
          <w:tcPr>
            <w:tcW w:w="1985" w:type="dxa"/>
            <w:tcBorders>
              <w:top w:val="single" w:sz="4" w:space="0" w:color="auto"/>
              <w:left w:val="single" w:sz="4" w:space="0" w:color="auto"/>
              <w:bottom w:val="single" w:sz="4" w:space="0" w:color="auto"/>
              <w:right w:val="single" w:sz="4" w:space="0" w:color="auto"/>
            </w:tcBorders>
          </w:tcPr>
          <w:p w:rsidR="00C873A4" w:rsidRPr="00C873A4" w:rsidRDefault="00C873A4" w:rsidP="00C873A4">
            <w:pPr>
              <w:suppressAutoHyphens w:val="0"/>
              <w:autoSpaceDE w:val="0"/>
              <w:autoSpaceDN w:val="0"/>
              <w:adjustRightInd w:val="0"/>
              <w:rPr>
                <w:lang w:eastAsia="ru-RU"/>
              </w:rPr>
            </w:pPr>
            <w:r w:rsidRPr="00C873A4">
              <w:rPr>
                <w:lang w:eastAsia="ru-RU"/>
              </w:rPr>
              <w:t>меры государственного регулирования</w:t>
            </w:r>
          </w:p>
        </w:tc>
        <w:tc>
          <w:tcPr>
            <w:tcW w:w="2410" w:type="dxa"/>
            <w:tcBorders>
              <w:top w:val="single" w:sz="4" w:space="0" w:color="auto"/>
              <w:left w:val="single" w:sz="4" w:space="0" w:color="auto"/>
              <w:bottom w:val="single" w:sz="4" w:space="0" w:color="auto"/>
              <w:right w:val="single" w:sz="4" w:space="0" w:color="auto"/>
            </w:tcBorders>
          </w:tcPr>
          <w:p w:rsidR="00C873A4" w:rsidRPr="00C873A4" w:rsidRDefault="00C873A4" w:rsidP="00C873A4">
            <w:pPr>
              <w:suppressAutoHyphens w:val="0"/>
              <w:autoSpaceDE w:val="0"/>
              <w:autoSpaceDN w:val="0"/>
              <w:adjustRightInd w:val="0"/>
              <w:rPr>
                <w:lang w:eastAsia="ru-RU"/>
              </w:rPr>
            </w:pPr>
            <w:r w:rsidRPr="00C873A4">
              <w:rPr>
                <w:lang w:eastAsia="ru-RU"/>
              </w:rPr>
              <w:t>управление</w:t>
            </w:r>
          </w:p>
        </w:tc>
        <w:tc>
          <w:tcPr>
            <w:tcW w:w="992" w:type="dxa"/>
            <w:tcBorders>
              <w:top w:val="single" w:sz="4" w:space="0" w:color="auto"/>
              <w:left w:val="single" w:sz="4" w:space="0" w:color="auto"/>
              <w:bottom w:val="single" w:sz="4" w:space="0" w:color="auto"/>
              <w:right w:val="single" w:sz="4" w:space="0" w:color="auto"/>
            </w:tcBorders>
          </w:tcPr>
          <w:p w:rsidR="00C873A4" w:rsidRPr="00C873A4" w:rsidRDefault="00C873A4" w:rsidP="00C873A4">
            <w:pPr>
              <w:suppressAutoHyphens w:val="0"/>
              <w:autoSpaceDE w:val="0"/>
              <w:autoSpaceDN w:val="0"/>
              <w:adjustRightInd w:val="0"/>
              <w:rPr>
                <w:lang w:eastAsia="ru-RU"/>
              </w:rPr>
            </w:pPr>
            <w:r w:rsidRPr="00C873A4">
              <w:rPr>
                <w:lang w:eastAsia="ru-RU"/>
              </w:rPr>
              <w:t>2016</w:t>
            </w:r>
          </w:p>
        </w:tc>
        <w:tc>
          <w:tcPr>
            <w:tcW w:w="992" w:type="dxa"/>
            <w:tcBorders>
              <w:top w:val="single" w:sz="4" w:space="0" w:color="auto"/>
              <w:left w:val="single" w:sz="4" w:space="0" w:color="auto"/>
              <w:bottom w:val="single" w:sz="4" w:space="0" w:color="auto"/>
              <w:right w:val="single" w:sz="4" w:space="0" w:color="auto"/>
            </w:tcBorders>
          </w:tcPr>
          <w:p w:rsidR="00C873A4" w:rsidRPr="00C873A4" w:rsidRDefault="00C873A4" w:rsidP="00C873A4">
            <w:pPr>
              <w:suppressAutoHyphens w:val="0"/>
              <w:autoSpaceDE w:val="0"/>
              <w:autoSpaceDN w:val="0"/>
              <w:adjustRightInd w:val="0"/>
              <w:rPr>
                <w:lang w:eastAsia="ru-RU"/>
              </w:rPr>
            </w:pPr>
            <w:r w:rsidRPr="00C873A4">
              <w:rPr>
                <w:lang w:eastAsia="ru-RU"/>
              </w:rPr>
              <w:t>2021</w:t>
            </w:r>
          </w:p>
        </w:tc>
        <w:tc>
          <w:tcPr>
            <w:tcW w:w="1985" w:type="dxa"/>
            <w:tcBorders>
              <w:top w:val="single" w:sz="4" w:space="0" w:color="auto"/>
              <w:left w:val="single" w:sz="4" w:space="0" w:color="auto"/>
              <w:bottom w:val="single" w:sz="4" w:space="0" w:color="auto"/>
              <w:right w:val="single" w:sz="4" w:space="0" w:color="auto"/>
            </w:tcBorders>
          </w:tcPr>
          <w:p w:rsidR="00C873A4" w:rsidRPr="00C873A4" w:rsidRDefault="00C873A4" w:rsidP="00C873A4">
            <w:pPr>
              <w:suppressAutoHyphens w:val="0"/>
              <w:autoSpaceDE w:val="0"/>
              <w:autoSpaceDN w:val="0"/>
              <w:adjustRightInd w:val="0"/>
              <w:rPr>
                <w:lang w:eastAsia="ru-RU"/>
              </w:rPr>
            </w:pPr>
            <w:r w:rsidRPr="00C873A4">
              <w:rPr>
                <w:lang w:eastAsia="ru-RU"/>
              </w:rPr>
              <w:t>п.2,3 приложения 1 к Программе</w:t>
            </w:r>
          </w:p>
        </w:tc>
      </w:tr>
      <w:tr w:rsidR="00C873A4" w:rsidRPr="00C873A4" w:rsidTr="00C873A4">
        <w:trPr>
          <w:cantSplit/>
          <w:trHeight w:val="240"/>
        </w:trPr>
        <w:tc>
          <w:tcPr>
            <w:tcW w:w="489" w:type="dxa"/>
            <w:tcBorders>
              <w:top w:val="single" w:sz="4" w:space="0" w:color="auto"/>
              <w:left w:val="single" w:sz="4" w:space="0" w:color="auto"/>
              <w:bottom w:val="single" w:sz="4" w:space="0" w:color="auto"/>
              <w:right w:val="single" w:sz="4" w:space="0" w:color="auto"/>
            </w:tcBorders>
          </w:tcPr>
          <w:p w:rsidR="00C873A4" w:rsidRPr="00C873A4" w:rsidRDefault="00C873A4" w:rsidP="00C873A4">
            <w:pPr>
              <w:suppressAutoHyphens w:val="0"/>
              <w:autoSpaceDE w:val="0"/>
              <w:autoSpaceDN w:val="0"/>
              <w:adjustRightInd w:val="0"/>
              <w:jc w:val="center"/>
              <w:rPr>
                <w:b/>
                <w:sz w:val="28"/>
                <w:szCs w:val="28"/>
                <w:lang w:eastAsia="ru-RU"/>
              </w:rPr>
            </w:pPr>
            <w:r w:rsidRPr="00C873A4">
              <w:rPr>
                <w:b/>
                <w:sz w:val="28"/>
                <w:szCs w:val="28"/>
                <w:lang w:eastAsia="ru-RU"/>
              </w:rPr>
              <w:t>2.</w:t>
            </w:r>
          </w:p>
        </w:tc>
        <w:tc>
          <w:tcPr>
            <w:tcW w:w="6237" w:type="dxa"/>
            <w:tcBorders>
              <w:top w:val="single" w:sz="4" w:space="0" w:color="auto"/>
              <w:left w:val="single" w:sz="4" w:space="0" w:color="auto"/>
              <w:bottom w:val="single" w:sz="4" w:space="0" w:color="auto"/>
              <w:right w:val="single" w:sz="4" w:space="0" w:color="auto"/>
            </w:tcBorders>
          </w:tcPr>
          <w:p w:rsidR="00C873A4" w:rsidRPr="00C873A4" w:rsidRDefault="00C873A4" w:rsidP="00C873A4">
            <w:pPr>
              <w:suppressAutoHyphens w:val="0"/>
              <w:autoSpaceDE w:val="0"/>
              <w:autoSpaceDN w:val="0"/>
              <w:adjustRightInd w:val="0"/>
              <w:rPr>
                <w:b/>
                <w:lang w:eastAsia="ru-RU"/>
              </w:rPr>
            </w:pPr>
            <w:r w:rsidRPr="00C873A4">
              <w:rPr>
                <w:b/>
                <w:lang w:eastAsia="ru-RU"/>
              </w:rPr>
              <w:t xml:space="preserve">Основное мероприятие </w:t>
            </w:r>
          </w:p>
          <w:p w:rsidR="00C873A4" w:rsidRPr="00C873A4" w:rsidRDefault="00C873A4" w:rsidP="00C873A4">
            <w:pPr>
              <w:suppressAutoHyphens w:val="0"/>
              <w:autoSpaceDE w:val="0"/>
              <w:autoSpaceDN w:val="0"/>
              <w:adjustRightInd w:val="0"/>
              <w:rPr>
                <w:b/>
                <w:lang w:eastAsia="ru-RU"/>
              </w:rPr>
            </w:pPr>
            <w:r w:rsidRPr="00C873A4">
              <w:rPr>
                <w:b/>
                <w:lang w:eastAsia="ru-RU"/>
              </w:rPr>
              <w:t>«Предоставление мер социальной поддержки отдельным категориям граждан»</w:t>
            </w:r>
          </w:p>
        </w:tc>
        <w:tc>
          <w:tcPr>
            <w:tcW w:w="1985" w:type="dxa"/>
            <w:tcBorders>
              <w:top w:val="single" w:sz="4" w:space="0" w:color="auto"/>
              <w:left w:val="single" w:sz="4" w:space="0" w:color="auto"/>
              <w:bottom w:val="single" w:sz="4" w:space="0" w:color="auto"/>
              <w:right w:val="single" w:sz="4" w:space="0" w:color="auto"/>
            </w:tcBorders>
          </w:tcPr>
          <w:p w:rsidR="00C873A4" w:rsidRPr="00C873A4" w:rsidRDefault="00C873A4" w:rsidP="00C873A4">
            <w:pPr>
              <w:suppressAutoHyphens w:val="0"/>
              <w:autoSpaceDE w:val="0"/>
              <w:autoSpaceDN w:val="0"/>
              <w:adjustRightInd w:val="0"/>
              <w:rPr>
                <w:lang w:eastAsia="ru-RU"/>
              </w:rPr>
            </w:pPr>
            <w:r w:rsidRPr="00C873A4">
              <w:rPr>
                <w:lang w:eastAsia="ru-RU"/>
              </w:rPr>
              <w:t>меры государственного регулирования</w:t>
            </w:r>
          </w:p>
        </w:tc>
        <w:tc>
          <w:tcPr>
            <w:tcW w:w="2410" w:type="dxa"/>
            <w:tcBorders>
              <w:top w:val="single" w:sz="4" w:space="0" w:color="auto"/>
              <w:left w:val="single" w:sz="4" w:space="0" w:color="auto"/>
              <w:bottom w:val="single" w:sz="4" w:space="0" w:color="auto"/>
              <w:right w:val="single" w:sz="4" w:space="0" w:color="auto"/>
            </w:tcBorders>
          </w:tcPr>
          <w:p w:rsidR="00C873A4" w:rsidRPr="00C873A4" w:rsidRDefault="00C873A4" w:rsidP="00C873A4">
            <w:pPr>
              <w:suppressAutoHyphens w:val="0"/>
              <w:autoSpaceDE w:val="0"/>
              <w:autoSpaceDN w:val="0"/>
              <w:adjustRightInd w:val="0"/>
              <w:rPr>
                <w:lang w:eastAsia="ru-RU"/>
              </w:rPr>
            </w:pPr>
            <w:r w:rsidRPr="00C873A4">
              <w:rPr>
                <w:lang w:eastAsia="ru-RU"/>
              </w:rPr>
              <w:t>управление</w:t>
            </w:r>
          </w:p>
        </w:tc>
        <w:tc>
          <w:tcPr>
            <w:tcW w:w="992" w:type="dxa"/>
            <w:tcBorders>
              <w:top w:val="single" w:sz="4" w:space="0" w:color="auto"/>
              <w:left w:val="single" w:sz="4" w:space="0" w:color="auto"/>
              <w:bottom w:val="single" w:sz="4" w:space="0" w:color="auto"/>
              <w:right w:val="single" w:sz="4" w:space="0" w:color="auto"/>
            </w:tcBorders>
          </w:tcPr>
          <w:p w:rsidR="00C873A4" w:rsidRPr="00C873A4" w:rsidRDefault="00C873A4" w:rsidP="00C873A4">
            <w:pPr>
              <w:suppressAutoHyphens w:val="0"/>
              <w:autoSpaceDE w:val="0"/>
              <w:autoSpaceDN w:val="0"/>
              <w:adjustRightInd w:val="0"/>
              <w:rPr>
                <w:lang w:eastAsia="ru-RU"/>
              </w:rPr>
            </w:pPr>
            <w:r w:rsidRPr="00C873A4">
              <w:rPr>
                <w:lang w:eastAsia="ru-RU"/>
              </w:rPr>
              <w:t>2016</w:t>
            </w:r>
          </w:p>
        </w:tc>
        <w:tc>
          <w:tcPr>
            <w:tcW w:w="992" w:type="dxa"/>
            <w:tcBorders>
              <w:top w:val="single" w:sz="4" w:space="0" w:color="auto"/>
              <w:left w:val="single" w:sz="4" w:space="0" w:color="auto"/>
              <w:bottom w:val="single" w:sz="4" w:space="0" w:color="auto"/>
              <w:right w:val="single" w:sz="4" w:space="0" w:color="auto"/>
            </w:tcBorders>
          </w:tcPr>
          <w:p w:rsidR="00C873A4" w:rsidRPr="00C873A4" w:rsidRDefault="00C873A4" w:rsidP="00C873A4">
            <w:pPr>
              <w:suppressAutoHyphens w:val="0"/>
              <w:autoSpaceDE w:val="0"/>
              <w:autoSpaceDN w:val="0"/>
              <w:adjustRightInd w:val="0"/>
              <w:rPr>
                <w:lang w:eastAsia="ru-RU"/>
              </w:rPr>
            </w:pPr>
            <w:r w:rsidRPr="00C873A4">
              <w:rPr>
                <w:lang w:eastAsia="ru-RU"/>
              </w:rPr>
              <w:t>2021</w:t>
            </w:r>
          </w:p>
        </w:tc>
        <w:tc>
          <w:tcPr>
            <w:tcW w:w="1985" w:type="dxa"/>
            <w:tcBorders>
              <w:top w:val="single" w:sz="4" w:space="0" w:color="auto"/>
              <w:left w:val="single" w:sz="4" w:space="0" w:color="auto"/>
              <w:bottom w:val="single" w:sz="4" w:space="0" w:color="auto"/>
              <w:right w:val="single" w:sz="4" w:space="0" w:color="auto"/>
            </w:tcBorders>
          </w:tcPr>
          <w:p w:rsidR="00C873A4" w:rsidRPr="00C873A4" w:rsidRDefault="00C873A4" w:rsidP="00C873A4">
            <w:pPr>
              <w:suppressAutoHyphens w:val="0"/>
              <w:autoSpaceDE w:val="0"/>
              <w:autoSpaceDN w:val="0"/>
              <w:adjustRightInd w:val="0"/>
              <w:rPr>
                <w:lang w:eastAsia="ru-RU"/>
              </w:rPr>
            </w:pPr>
            <w:r w:rsidRPr="00C873A4">
              <w:rPr>
                <w:lang w:eastAsia="ru-RU"/>
              </w:rPr>
              <w:t>п.4,5,6 приложения 1 к Программе</w:t>
            </w:r>
          </w:p>
        </w:tc>
      </w:tr>
    </w:tbl>
    <w:p w:rsidR="00C873A4" w:rsidRDefault="00C873A4" w:rsidP="00C873A4">
      <w:pPr>
        <w:suppressAutoHyphens w:val="0"/>
        <w:autoSpaceDE w:val="0"/>
        <w:autoSpaceDN w:val="0"/>
        <w:adjustRightInd w:val="0"/>
        <w:jc w:val="right"/>
        <w:outlineLvl w:val="2"/>
        <w:rPr>
          <w:sz w:val="28"/>
          <w:szCs w:val="28"/>
          <w:lang w:eastAsia="ru-RU"/>
        </w:rPr>
      </w:pPr>
    </w:p>
    <w:p w:rsidR="00C873A4" w:rsidRPr="00C873A4" w:rsidRDefault="00C873A4" w:rsidP="00C873A4">
      <w:pPr>
        <w:suppressAutoHyphens w:val="0"/>
        <w:autoSpaceDE w:val="0"/>
        <w:autoSpaceDN w:val="0"/>
        <w:adjustRightInd w:val="0"/>
        <w:jc w:val="right"/>
        <w:outlineLvl w:val="2"/>
        <w:rPr>
          <w:sz w:val="28"/>
          <w:szCs w:val="28"/>
          <w:lang w:eastAsia="ru-RU"/>
        </w:rPr>
      </w:pPr>
    </w:p>
    <w:p w:rsidR="00C873A4" w:rsidRPr="00C873A4" w:rsidRDefault="00C873A4" w:rsidP="00C873A4">
      <w:pPr>
        <w:suppressAutoHyphens w:val="0"/>
        <w:autoSpaceDE w:val="0"/>
        <w:autoSpaceDN w:val="0"/>
        <w:adjustRightInd w:val="0"/>
        <w:jc w:val="right"/>
        <w:outlineLvl w:val="2"/>
        <w:rPr>
          <w:sz w:val="28"/>
          <w:szCs w:val="28"/>
          <w:lang w:eastAsia="ru-RU"/>
        </w:rPr>
      </w:pPr>
      <w:r w:rsidRPr="00C873A4">
        <w:rPr>
          <w:sz w:val="28"/>
          <w:szCs w:val="28"/>
          <w:lang w:eastAsia="ru-RU"/>
        </w:rPr>
        <w:t xml:space="preserve">Приложение 3  </w:t>
      </w:r>
    </w:p>
    <w:p w:rsidR="00C873A4" w:rsidRPr="00C873A4" w:rsidRDefault="00C873A4" w:rsidP="00C873A4">
      <w:pPr>
        <w:suppressAutoHyphens w:val="0"/>
        <w:autoSpaceDE w:val="0"/>
        <w:autoSpaceDN w:val="0"/>
        <w:adjustRightInd w:val="0"/>
        <w:jc w:val="right"/>
        <w:outlineLvl w:val="2"/>
        <w:rPr>
          <w:sz w:val="28"/>
          <w:szCs w:val="28"/>
          <w:lang w:eastAsia="ru-RU"/>
        </w:rPr>
      </w:pPr>
      <w:r w:rsidRPr="00C873A4">
        <w:rPr>
          <w:sz w:val="28"/>
          <w:szCs w:val="28"/>
          <w:lang w:eastAsia="ru-RU"/>
        </w:rPr>
        <w:t xml:space="preserve">                                                 к муниципальной программе Благодарненского</w:t>
      </w:r>
    </w:p>
    <w:p w:rsidR="00C873A4" w:rsidRPr="00C873A4" w:rsidRDefault="00C873A4" w:rsidP="00C873A4">
      <w:pPr>
        <w:suppressAutoHyphens w:val="0"/>
        <w:autoSpaceDE w:val="0"/>
        <w:autoSpaceDN w:val="0"/>
        <w:adjustRightInd w:val="0"/>
        <w:jc w:val="center"/>
        <w:outlineLvl w:val="2"/>
        <w:rPr>
          <w:sz w:val="28"/>
          <w:szCs w:val="28"/>
          <w:lang w:eastAsia="ru-RU"/>
        </w:rPr>
      </w:pPr>
      <w:r w:rsidRPr="00C873A4">
        <w:rPr>
          <w:sz w:val="28"/>
          <w:szCs w:val="28"/>
          <w:lang w:eastAsia="ru-RU"/>
        </w:rPr>
        <w:t xml:space="preserve">                                                                                                     </w:t>
      </w:r>
      <w:r>
        <w:rPr>
          <w:sz w:val="28"/>
          <w:szCs w:val="28"/>
          <w:lang w:eastAsia="ru-RU"/>
        </w:rPr>
        <w:t xml:space="preserve">                        </w:t>
      </w:r>
      <w:r w:rsidRPr="00C873A4">
        <w:rPr>
          <w:sz w:val="28"/>
          <w:szCs w:val="28"/>
          <w:lang w:eastAsia="ru-RU"/>
        </w:rPr>
        <w:t xml:space="preserve"> муниципального района Ставропольского края</w:t>
      </w:r>
    </w:p>
    <w:p w:rsidR="00C873A4" w:rsidRPr="00C873A4" w:rsidRDefault="00C873A4" w:rsidP="00C873A4">
      <w:pPr>
        <w:suppressAutoHyphens w:val="0"/>
        <w:autoSpaceDE w:val="0"/>
        <w:autoSpaceDN w:val="0"/>
        <w:adjustRightInd w:val="0"/>
        <w:jc w:val="center"/>
        <w:outlineLvl w:val="2"/>
        <w:rPr>
          <w:sz w:val="28"/>
          <w:szCs w:val="28"/>
          <w:lang w:eastAsia="ru-RU"/>
        </w:rPr>
      </w:pPr>
      <w:r w:rsidRPr="00C873A4">
        <w:rPr>
          <w:sz w:val="28"/>
          <w:szCs w:val="28"/>
          <w:lang w:eastAsia="ru-RU"/>
        </w:rPr>
        <w:t xml:space="preserve">                                                                                                                                      «Социальная поддержка граждан»</w:t>
      </w:r>
    </w:p>
    <w:p w:rsidR="00C873A4" w:rsidRPr="00C873A4" w:rsidRDefault="00C873A4" w:rsidP="00C873A4">
      <w:pPr>
        <w:suppressAutoHyphens w:val="0"/>
        <w:autoSpaceDE w:val="0"/>
        <w:autoSpaceDN w:val="0"/>
        <w:adjustRightInd w:val="0"/>
        <w:spacing w:line="240" w:lineRule="exact"/>
        <w:jc w:val="center"/>
        <w:outlineLvl w:val="2"/>
        <w:rPr>
          <w:caps/>
          <w:sz w:val="28"/>
          <w:szCs w:val="28"/>
          <w:lang w:eastAsia="ru-RU"/>
        </w:rPr>
      </w:pPr>
      <w:r w:rsidRPr="00C873A4">
        <w:rPr>
          <w:caps/>
          <w:sz w:val="28"/>
          <w:szCs w:val="28"/>
          <w:lang w:eastAsia="ru-RU"/>
        </w:rPr>
        <w:t>объемы и источники</w:t>
      </w:r>
    </w:p>
    <w:p w:rsidR="00C873A4" w:rsidRPr="00C873A4" w:rsidRDefault="00C873A4" w:rsidP="00C873A4">
      <w:pPr>
        <w:suppressAutoHyphens w:val="0"/>
        <w:autoSpaceDE w:val="0"/>
        <w:autoSpaceDN w:val="0"/>
        <w:adjustRightInd w:val="0"/>
        <w:jc w:val="center"/>
        <w:rPr>
          <w:sz w:val="6"/>
          <w:szCs w:val="6"/>
          <w:lang w:eastAsia="ru-RU"/>
        </w:rPr>
      </w:pPr>
    </w:p>
    <w:p w:rsidR="00C873A4" w:rsidRPr="00C873A4" w:rsidRDefault="00C873A4" w:rsidP="00C873A4">
      <w:pPr>
        <w:suppressAutoHyphens w:val="0"/>
        <w:autoSpaceDE w:val="0"/>
        <w:autoSpaceDN w:val="0"/>
        <w:adjustRightInd w:val="0"/>
        <w:jc w:val="center"/>
        <w:rPr>
          <w:spacing w:val="-4"/>
          <w:sz w:val="28"/>
          <w:szCs w:val="28"/>
          <w:lang w:eastAsia="ru-RU"/>
        </w:rPr>
      </w:pPr>
      <w:r w:rsidRPr="00C873A4">
        <w:rPr>
          <w:spacing w:val="-4"/>
          <w:sz w:val="28"/>
          <w:szCs w:val="28"/>
          <w:lang w:eastAsia="ru-RU"/>
        </w:rPr>
        <w:t>финансового обеспечения Программы «Социальная поддержка граждан»</w:t>
      </w:r>
    </w:p>
    <w:p w:rsidR="00C873A4" w:rsidRPr="00C873A4" w:rsidRDefault="00C873A4" w:rsidP="00C873A4">
      <w:pPr>
        <w:suppressAutoHyphens w:val="0"/>
        <w:autoSpaceDE w:val="0"/>
        <w:autoSpaceDN w:val="0"/>
        <w:adjustRightInd w:val="0"/>
        <w:outlineLvl w:val="2"/>
        <w:rPr>
          <w:sz w:val="16"/>
          <w:szCs w:val="16"/>
          <w:lang w:eastAsia="ru-RU"/>
        </w:rPr>
      </w:pPr>
    </w:p>
    <w:tbl>
      <w:tblPr>
        <w:tblW w:w="15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551"/>
        <w:gridCol w:w="2268"/>
        <w:gridCol w:w="1701"/>
        <w:gridCol w:w="1701"/>
        <w:gridCol w:w="1560"/>
        <w:gridCol w:w="1559"/>
        <w:gridCol w:w="1559"/>
        <w:gridCol w:w="1560"/>
      </w:tblGrid>
      <w:tr w:rsidR="00C873A4" w:rsidRPr="00C873A4" w:rsidTr="00C873A4">
        <w:tc>
          <w:tcPr>
            <w:tcW w:w="738" w:type="dxa"/>
            <w:vMerge w:val="restart"/>
          </w:tcPr>
          <w:p w:rsidR="00C873A4" w:rsidRPr="00C873A4" w:rsidRDefault="00C873A4" w:rsidP="00C873A4">
            <w:pPr>
              <w:suppressAutoHyphens w:val="0"/>
              <w:autoSpaceDE w:val="0"/>
              <w:autoSpaceDN w:val="0"/>
              <w:adjustRightInd w:val="0"/>
              <w:spacing w:line="240" w:lineRule="exact"/>
              <w:jc w:val="center"/>
              <w:outlineLvl w:val="2"/>
              <w:rPr>
                <w:sz w:val="28"/>
                <w:szCs w:val="28"/>
                <w:lang w:eastAsia="ru-RU"/>
              </w:rPr>
            </w:pPr>
            <w:r w:rsidRPr="00C873A4">
              <w:rPr>
                <w:sz w:val="28"/>
                <w:szCs w:val="28"/>
                <w:lang w:eastAsia="ru-RU"/>
              </w:rPr>
              <w:t>№ п/п</w:t>
            </w:r>
          </w:p>
        </w:tc>
        <w:tc>
          <w:tcPr>
            <w:tcW w:w="2551" w:type="dxa"/>
            <w:vMerge w:val="restart"/>
          </w:tcPr>
          <w:p w:rsidR="00C873A4" w:rsidRPr="00C873A4" w:rsidRDefault="00C873A4" w:rsidP="00C873A4">
            <w:pPr>
              <w:suppressAutoHyphens w:val="0"/>
              <w:autoSpaceDE w:val="0"/>
              <w:autoSpaceDN w:val="0"/>
              <w:adjustRightInd w:val="0"/>
              <w:spacing w:line="240" w:lineRule="exact"/>
              <w:jc w:val="center"/>
              <w:outlineLvl w:val="2"/>
              <w:rPr>
                <w:sz w:val="28"/>
                <w:szCs w:val="28"/>
                <w:lang w:eastAsia="ru-RU"/>
              </w:rPr>
            </w:pPr>
            <w:r w:rsidRPr="00C873A4">
              <w:rPr>
                <w:sz w:val="28"/>
                <w:szCs w:val="28"/>
                <w:lang w:eastAsia="ru-RU"/>
              </w:rPr>
              <w:t>Наименование Программы, подпрограммы Программы, основного мероприятия подпрограммы Программы</w:t>
            </w:r>
          </w:p>
        </w:tc>
        <w:tc>
          <w:tcPr>
            <w:tcW w:w="2268" w:type="dxa"/>
            <w:vMerge w:val="restart"/>
          </w:tcPr>
          <w:p w:rsidR="00C873A4" w:rsidRPr="00C873A4" w:rsidRDefault="00C873A4" w:rsidP="00C873A4">
            <w:pPr>
              <w:suppressAutoHyphens w:val="0"/>
              <w:autoSpaceDE w:val="0"/>
              <w:autoSpaceDN w:val="0"/>
              <w:adjustRightInd w:val="0"/>
              <w:spacing w:line="240" w:lineRule="exact"/>
              <w:jc w:val="center"/>
              <w:outlineLvl w:val="2"/>
              <w:rPr>
                <w:spacing w:val="-2"/>
                <w:sz w:val="26"/>
                <w:szCs w:val="26"/>
                <w:lang w:eastAsia="ru-RU"/>
              </w:rPr>
            </w:pPr>
            <w:r w:rsidRPr="00C873A4">
              <w:rPr>
                <w:spacing w:val="-2"/>
                <w:sz w:val="26"/>
                <w:szCs w:val="26"/>
                <w:lang w:eastAsia="ru-RU"/>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9640" w:type="dxa"/>
            <w:gridSpan w:val="6"/>
          </w:tcPr>
          <w:p w:rsidR="00C873A4" w:rsidRPr="00C873A4" w:rsidRDefault="00C873A4" w:rsidP="00C873A4">
            <w:pPr>
              <w:suppressAutoHyphens w:val="0"/>
              <w:autoSpaceDE w:val="0"/>
              <w:autoSpaceDN w:val="0"/>
              <w:adjustRightInd w:val="0"/>
              <w:spacing w:line="240" w:lineRule="exact"/>
              <w:jc w:val="center"/>
              <w:outlineLvl w:val="2"/>
              <w:rPr>
                <w:sz w:val="28"/>
                <w:szCs w:val="28"/>
                <w:lang w:eastAsia="ru-RU"/>
              </w:rPr>
            </w:pPr>
            <w:r w:rsidRPr="00C873A4">
              <w:rPr>
                <w:sz w:val="28"/>
                <w:szCs w:val="28"/>
                <w:lang w:eastAsia="ru-RU"/>
              </w:rPr>
              <w:t>прогнозная (справочная) оценка расходов по годам (тыс. рублей)</w:t>
            </w:r>
          </w:p>
        </w:tc>
      </w:tr>
      <w:tr w:rsidR="00C873A4" w:rsidRPr="00C873A4" w:rsidTr="00C873A4">
        <w:tc>
          <w:tcPr>
            <w:tcW w:w="738" w:type="dxa"/>
            <w:vMerge/>
          </w:tcPr>
          <w:p w:rsidR="00C873A4" w:rsidRPr="00C873A4" w:rsidRDefault="00C873A4" w:rsidP="00C873A4">
            <w:pPr>
              <w:suppressAutoHyphens w:val="0"/>
              <w:spacing w:line="240" w:lineRule="exact"/>
              <w:jc w:val="center"/>
              <w:rPr>
                <w:sz w:val="28"/>
                <w:szCs w:val="28"/>
                <w:lang w:eastAsia="ru-RU"/>
              </w:rPr>
            </w:pPr>
          </w:p>
        </w:tc>
        <w:tc>
          <w:tcPr>
            <w:tcW w:w="2551" w:type="dxa"/>
            <w:vMerge/>
          </w:tcPr>
          <w:p w:rsidR="00C873A4" w:rsidRPr="00C873A4" w:rsidRDefault="00C873A4" w:rsidP="00C873A4">
            <w:pPr>
              <w:suppressAutoHyphens w:val="0"/>
              <w:spacing w:line="240" w:lineRule="exact"/>
              <w:jc w:val="center"/>
              <w:rPr>
                <w:sz w:val="28"/>
                <w:szCs w:val="28"/>
                <w:lang w:eastAsia="ru-RU"/>
              </w:rPr>
            </w:pPr>
          </w:p>
        </w:tc>
        <w:tc>
          <w:tcPr>
            <w:tcW w:w="2268" w:type="dxa"/>
            <w:vMerge/>
          </w:tcPr>
          <w:p w:rsidR="00C873A4" w:rsidRPr="00C873A4" w:rsidRDefault="00C873A4" w:rsidP="00C873A4">
            <w:pPr>
              <w:suppressAutoHyphens w:val="0"/>
              <w:spacing w:line="240" w:lineRule="exact"/>
              <w:jc w:val="center"/>
              <w:rPr>
                <w:sz w:val="28"/>
                <w:szCs w:val="28"/>
                <w:lang w:eastAsia="ru-RU"/>
              </w:rPr>
            </w:pPr>
          </w:p>
        </w:tc>
        <w:tc>
          <w:tcPr>
            <w:tcW w:w="1701" w:type="dxa"/>
          </w:tcPr>
          <w:p w:rsidR="00C873A4" w:rsidRPr="00C873A4" w:rsidRDefault="00C873A4" w:rsidP="00C873A4">
            <w:pPr>
              <w:suppressAutoHyphens w:val="0"/>
              <w:autoSpaceDE w:val="0"/>
              <w:autoSpaceDN w:val="0"/>
              <w:adjustRightInd w:val="0"/>
              <w:spacing w:line="240" w:lineRule="exact"/>
              <w:jc w:val="center"/>
              <w:outlineLvl w:val="2"/>
              <w:rPr>
                <w:sz w:val="28"/>
                <w:szCs w:val="28"/>
                <w:lang w:eastAsia="ru-RU"/>
              </w:rPr>
            </w:pPr>
          </w:p>
          <w:p w:rsidR="00C873A4" w:rsidRPr="00C873A4" w:rsidRDefault="00C873A4" w:rsidP="00C873A4">
            <w:pPr>
              <w:suppressAutoHyphens w:val="0"/>
              <w:autoSpaceDE w:val="0"/>
              <w:autoSpaceDN w:val="0"/>
              <w:adjustRightInd w:val="0"/>
              <w:spacing w:line="240" w:lineRule="exact"/>
              <w:jc w:val="center"/>
              <w:outlineLvl w:val="2"/>
              <w:rPr>
                <w:sz w:val="28"/>
                <w:szCs w:val="28"/>
                <w:lang w:eastAsia="ru-RU"/>
              </w:rPr>
            </w:pPr>
          </w:p>
          <w:p w:rsidR="00C873A4" w:rsidRPr="00C873A4" w:rsidRDefault="00C873A4" w:rsidP="00C873A4">
            <w:pPr>
              <w:suppressAutoHyphens w:val="0"/>
              <w:autoSpaceDE w:val="0"/>
              <w:autoSpaceDN w:val="0"/>
              <w:adjustRightInd w:val="0"/>
              <w:spacing w:line="240" w:lineRule="exact"/>
              <w:jc w:val="center"/>
              <w:outlineLvl w:val="2"/>
              <w:rPr>
                <w:sz w:val="28"/>
                <w:szCs w:val="28"/>
                <w:lang w:eastAsia="ru-RU"/>
              </w:rPr>
            </w:pPr>
          </w:p>
          <w:p w:rsidR="00C873A4" w:rsidRPr="00C873A4" w:rsidRDefault="00C873A4" w:rsidP="00C873A4">
            <w:pPr>
              <w:suppressAutoHyphens w:val="0"/>
              <w:autoSpaceDE w:val="0"/>
              <w:autoSpaceDN w:val="0"/>
              <w:adjustRightInd w:val="0"/>
              <w:spacing w:line="240" w:lineRule="exact"/>
              <w:jc w:val="center"/>
              <w:outlineLvl w:val="2"/>
              <w:rPr>
                <w:sz w:val="28"/>
                <w:szCs w:val="28"/>
                <w:lang w:eastAsia="ru-RU"/>
              </w:rPr>
            </w:pPr>
            <w:r w:rsidRPr="00C873A4">
              <w:rPr>
                <w:sz w:val="28"/>
                <w:szCs w:val="28"/>
                <w:lang w:eastAsia="ru-RU"/>
              </w:rPr>
              <w:t>2016</w:t>
            </w:r>
          </w:p>
        </w:tc>
        <w:tc>
          <w:tcPr>
            <w:tcW w:w="1701" w:type="dxa"/>
          </w:tcPr>
          <w:p w:rsidR="00C873A4" w:rsidRPr="00C873A4" w:rsidRDefault="00C873A4" w:rsidP="00C873A4">
            <w:pPr>
              <w:suppressAutoHyphens w:val="0"/>
              <w:autoSpaceDE w:val="0"/>
              <w:autoSpaceDN w:val="0"/>
              <w:adjustRightInd w:val="0"/>
              <w:spacing w:line="240" w:lineRule="exact"/>
              <w:jc w:val="center"/>
              <w:outlineLvl w:val="2"/>
              <w:rPr>
                <w:sz w:val="28"/>
                <w:szCs w:val="28"/>
                <w:lang w:eastAsia="ru-RU"/>
              </w:rPr>
            </w:pPr>
          </w:p>
          <w:p w:rsidR="00C873A4" w:rsidRPr="00C873A4" w:rsidRDefault="00C873A4" w:rsidP="00C873A4">
            <w:pPr>
              <w:suppressAutoHyphens w:val="0"/>
              <w:autoSpaceDE w:val="0"/>
              <w:autoSpaceDN w:val="0"/>
              <w:adjustRightInd w:val="0"/>
              <w:spacing w:line="240" w:lineRule="exact"/>
              <w:jc w:val="center"/>
              <w:outlineLvl w:val="2"/>
              <w:rPr>
                <w:sz w:val="28"/>
                <w:szCs w:val="28"/>
                <w:lang w:eastAsia="ru-RU"/>
              </w:rPr>
            </w:pPr>
          </w:p>
          <w:p w:rsidR="00C873A4" w:rsidRPr="00C873A4" w:rsidRDefault="00C873A4" w:rsidP="00C873A4">
            <w:pPr>
              <w:suppressAutoHyphens w:val="0"/>
              <w:autoSpaceDE w:val="0"/>
              <w:autoSpaceDN w:val="0"/>
              <w:adjustRightInd w:val="0"/>
              <w:spacing w:line="240" w:lineRule="exact"/>
              <w:jc w:val="center"/>
              <w:outlineLvl w:val="2"/>
              <w:rPr>
                <w:sz w:val="28"/>
                <w:szCs w:val="28"/>
                <w:lang w:eastAsia="ru-RU"/>
              </w:rPr>
            </w:pPr>
          </w:p>
          <w:p w:rsidR="00C873A4" w:rsidRPr="00C873A4" w:rsidRDefault="00C873A4" w:rsidP="00C873A4">
            <w:pPr>
              <w:suppressAutoHyphens w:val="0"/>
              <w:autoSpaceDE w:val="0"/>
              <w:autoSpaceDN w:val="0"/>
              <w:adjustRightInd w:val="0"/>
              <w:spacing w:line="240" w:lineRule="exact"/>
              <w:jc w:val="center"/>
              <w:outlineLvl w:val="2"/>
              <w:rPr>
                <w:sz w:val="28"/>
                <w:szCs w:val="28"/>
                <w:lang w:eastAsia="ru-RU"/>
              </w:rPr>
            </w:pPr>
            <w:r w:rsidRPr="00C873A4">
              <w:rPr>
                <w:sz w:val="28"/>
                <w:szCs w:val="28"/>
                <w:lang w:eastAsia="ru-RU"/>
              </w:rPr>
              <w:t>2017</w:t>
            </w:r>
          </w:p>
        </w:tc>
        <w:tc>
          <w:tcPr>
            <w:tcW w:w="1560" w:type="dxa"/>
          </w:tcPr>
          <w:p w:rsidR="00C873A4" w:rsidRPr="00C873A4" w:rsidRDefault="00C873A4" w:rsidP="00C873A4">
            <w:pPr>
              <w:suppressAutoHyphens w:val="0"/>
              <w:autoSpaceDE w:val="0"/>
              <w:autoSpaceDN w:val="0"/>
              <w:adjustRightInd w:val="0"/>
              <w:spacing w:line="240" w:lineRule="exact"/>
              <w:jc w:val="center"/>
              <w:outlineLvl w:val="2"/>
              <w:rPr>
                <w:sz w:val="28"/>
                <w:szCs w:val="28"/>
                <w:lang w:eastAsia="ru-RU"/>
              </w:rPr>
            </w:pPr>
          </w:p>
          <w:p w:rsidR="00C873A4" w:rsidRPr="00C873A4" w:rsidRDefault="00C873A4" w:rsidP="00C873A4">
            <w:pPr>
              <w:suppressAutoHyphens w:val="0"/>
              <w:autoSpaceDE w:val="0"/>
              <w:autoSpaceDN w:val="0"/>
              <w:adjustRightInd w:val="0"/>
              <w:spacing w:line="240" w:lineRule="exact"/>
              <w:jc w:val="center"/>
              <w:outlineLvl w:val="2"/>
              <w:rPr>
                <w:sz w:val="28"/>
                <w:szCs w:val="28"/>
                <w:lang w:eastAsia="ru-RU"/>
              </w:rPr>
            </w:pPr>
          </w:p>
          <w:p w:rsidR="00C873A4" w:rsidRPr="00C873A4" w:rsidRDefault="00C873A4" w:rsidP="00C873A4">
            <w:pPr>
              <w:suppressAutoHyphens w:val="0"/>
              <w:autoSpaceDE w:val="0"/>
              <w:autoSpaceDN w:val="0"/>
              <w:adjustRightInd w:val="0"/>
              <w:spacing w:line="240" w:lineRule="exact"/>
              <w:jc w:val="center"/>
              <w:outlineLvl w:val="2"/>
              <w:rPr>
                <w:sz w:val="28"/>
                <w:szCs w:val="28"/>
                <w:lang w:eastAsia="ru-RU"/>
              </w:rPr>
            </w:pPr>
          </w:p>
          <w:p w:rsidR="00C873A4" w:rsidRPr="00C873A4" w:rsidRDefault="00C873A4" w:rsidP="00C873A4">
            <w:pPr>
              <w:suppressAutoHyphens w:val="0"/>
              <w:autoSpaceDE w:val="0"/>
              <w:autoSpaceDN w:val="0"/>
              <w:adjustRightInd w:val="0"/>
              <w:spacing w:line="240" w:lineRule="exact"/>
              <w:jc w:val="center"/>
              <w:outlineLvl w:val="2"/>
              <w:rPr>
                <w:sz w:val="28"/>
                <w:szCs w:val="28"/>
                <w:lang w:eastAsia="ru-RU"/>
              </w:rPr>
            </w:pPr>
            <w:r w:rsidRPr="00C873A4">
              <w:rPr>
                <w:sz w:val="28"/>
                <w:szCs w:val="28"/>
                <w:lang w:eastAsia="ru-RU"/>
              </w:rPr>
              <w:t>2018</w:t>
            </w:r>
          </w:p>
        </w:tc>
        <w:tc>
          <w:tcPr>
            <w:tcW w:w="1559" w:type="dxa"/>
          </w:tcPr>
          <w:p w:rsidR="00C873A4" w:rsidRPr="00C873A4" w:rsidRDefault="00C873A4" w:rsidP="00C873A4">
            <w:pPr>
              <w:suppressAutoHyphens w:val="0"/>
              <w:autoSpaceDE w:val="0"/>
              <w:autoSpaceDN w:val="0"/>
              <w:adjustRightInd w:val="0"/>
              <w:spacing w:line="240" w:lineRule="exact"/>
              <w:ind w:left="-108" w:right="-108"/>
              <w:jc w:val="center"/>
              <w:outlineLvl w:val="2"/>
              <w:rPr>
                <w:sz w:val="28"/>
                <w:szCs w:val="28"/>
                <w:lang w:eastAsia="ru-RU"/>
              </w:rPr>
            </w:pPr>
          </w:p>
          <w:p w:rsidR="00C873A4" w:rsidRPr="00C873A4" w:rsidRDefault="00C873A4" w:rsidP="00C873A4">
            <w:pPr>
              <w:suppressAutoHyphens w:val="0"/>
              <w:autoSpaceDE w:val="0"/>
              <w:autoSpaceDN w:val="0"/>
              <w:adjustRightInd w:val="0"/>
              <w:spacing w:line="240" w:lineRule="exact"/>
              <w:ind w:left="-108" w:right="-108"/>
              <w:jc w:val="center"/>
              <w:outlineLvl w:val="2"/>
              <w:rPr>
                <w:sz w:val="28"/>
                <w:szCs w:val="28"/>
                <w:lang w:eastAsia="ru-RU"/>
              </w:rPr>
            </w:pPr>
          </w:p>
          <w:p w:rsidR="00C873A4" w:rsidRPr="00C873A4" w:rsidRDefault="00C873A4" w:rsidP="00C873A4">
            <w:pPr>
              <w:suppressAutoHyphens w:val="0"/>
              <w:autoSpaceDE w:val="0"/>
              <w:autoSpaceDN w:val="0"/>
              <w:adjustRightInd w:val="0"/>
              <w:spacing w:line="240" w:lineRule="exact"/>
              <w:ind w:left="-108" w:right="-108"/>
              <w:jc w:val="center"/>
              <w:outlineLvl w:val="2"/>
              <w:rPr>
                <w:sz w:val="28"/>
                <w:szCs w:val="28"/>
                <w:lang w:eastAsia="ru-RU"/>
              </w:rPr>
            </w:pPr>
          </w:p>
          <w:p w:rsidR="00C873A4" w:rsidRPr="00C873A4" w:rsidRDefault="00C873A4" w:rsidP="00C873A4">
            <w:pPr>
              <w:suppressAutoHyphens w:val="0"/>
              <w:autoSpaceDE w:val="0"/>
              <w:autoSpaceDN w:val="0"/>
              <w:adjustRightInd w:val="0"/>
              <w:spacing w:line="240" w:lineRule="exact"/>
              <w:ind w:left="-108" w:right="-108"/>
              <w:jc w:val="center"/>
              <w:outlineLvl w:val="2"/>
              <w:rPr>
                <w:sz w:val="28"/>
                <w:szCs w:val="28"/>
                <w:lang w:eastAsia="ru-RU"/>
              </w:rPr>
            </w:pPr>
            <w:r w:rsidRPr="00C873A4">
              <w:rPr>
                <w:sz w:val="28"/>
                <w:szCs w:val="28"/>
                <w:lang w:eastAsia="ru-RU"/>
              </w:rPr>
              <w:t>2019</w:t>
            </w:r>
          </w:p>
        </w:tc>
        <w:tc>
          <w:tcPr>
            <w:tcW w:w="1559" w:type="dxa"/>
          </w:tcPr>
          <w:p w:rsidR="00C873A4" w:rsidRPr="00C873A4" w:rsidRDefault="00C873A4" w:rsidP="00C873A4">
            <w:pPr>
              <w:suppressAutoHyphens w:val="0"/>
              <w:autoSpaceDE w:val="0"/>
              <w:autoSpaceDN w:val="0"/>
              <w:adjustRightInd w:val="0"/>
              <w:spacing w:line="240" w:lineRule="exact"/>
              <w:ind w:left="-108" w:right="-108"/>
              <w:jc w:val="center"/>
              <w:outlineLvl w:val="2"/>
              <w:rPr>
                <w:sz w:val="28"/>
                <w:szCs w:val="28"/>
                <w:lang w:eastAsia="ru-RU"/>
              </w:rPr>
            </w:pPr>
          </w:p>
          <w:p w:rsidR="00C873A4" w:rsidRPr="00C873A4" w:rsidRDefault="00C873A4" w:rsidP="00C873A4">
            <w:pPr>
              <w:suppressAutoHyphens w:val="0"/>
              <w:autoSpaceDE w:val="0"/>
              <w:autoSpaceDN w:val="0"/>
              <w:adjustRightInd w:val="0"/>
              <w:spacing w:line="240" w:lineRule="exact"/>
              <w:ind w:left="-108" w:right="-108"/>
              <w:jc w:val="center"/>
              <w:outlineLvl w:val="2"/>
              <w:rPr>
                <w:sz w:val="28"/>
                <w:szCs w:val="28"/>
                <w:lang w:eastAsia="ru-RU"/>
              </w:rPr>
            </w:pPr>
          </w:p>
          <w:p w:rsidR="00C873A4" w:rsidRPr="00C873A4" w:rsidRDefault="00C873A4" w:rsidP="00C873A4">
            <w:pPr>
              <w:suppressAutoHyphens w:val="0"/>
              <w:autoSpaceDE w:val="0"/>
              <w:autoSpaceDN w:val="0"/>
              <w:adjustRightInd w:val="0"/>
              <w:spacing w:line="240" w:lineRule="exact"/>
              <w:ind w:left="-108" w:right="-108"/>
              <w:jc w:val="center"/>
              <w:outlineLvl w:val="2"/>
              <w:rPr>
                <w:sz w:val="28"/>
                <w:szCs w:val="28"/>
                <w:lang w:eastAsia="ru-RU"/>
              </w:rPr>
            </w:pPr>
          </w:p>
          <w:p w:rsidR="00C873A4" w:rsidRPr="00C873A4" w:rsidRDefault="00C873A4" w:rsidP="00C873A4">
            <w:pPr>
              <w:suppressAutoHyphens w:val="0"/>
              <w:autoSpaceDE w:val="0"/>
              <w:autoSpaceDN w:val="0"/>
              <w:adjustRightInd w:val="0"/>
              <w:spacing w:line="240" w:lineRule="exact"/>
              <w:ind w:right="-108"/>
              <w:outlineLvl w:val="2"/>
              <w:rPr>
                <w:sz w:val="28"/>
                <w:szCs w:val="28"/>
                <w:lang w:eastAsia="ru-RU"/>
              </w:rPr>
            </w:pPr>
            <w:r w:rsidRPr="00C873A4">
              <w:rPr>
                <w:sz w:val="28"/>
                <w:szCs w:val="28"/>
                <w:lang w:eastAsia="ru-RU"/>
              </w:rPr>
              <w:t xml:space="preserve">   2020</w:t>
            </w:r>
          </w:p>
        </w:tc>
        <w:tc>
          <w:tcPr>
            <w:tcW w:w="1560" w:type="dxa"/>
          </w:tcPr>
          <w:p w:rsidR="00C873A4" w:rsidRPr="00C873A4" w:rsidRDefault="00C873A4" w:rsidP="00C873A4">
            <w:pPr>
              <w:suppressAutoHyphens w:val="0"/>
              <w:autoSpaceDE w:val="0"/>
              <w:autoSpaceDN w:val="0"/>
              <w:adjustRightInd w:val="0"/>
              <w:spacing w:line="240" w:lineRule="exact"/>
              <w:ind w:left="-108" w:right="-108"/>
              <w:jc w:val="center"/>
              <w:outlineLvl w:val="2"/>
              <w:rPr>
                <w:sz w:val="28"/>
                <w:szCs w:val="28"/>
                <w:lang w:eastAsia="ru-RU"/>
              </w:rPr>
            </w:pPr>
          </w:p>
          <w:p w:rsidR="00C873A4" w:rsidRPr="00C873A4" w:rsidRDefault="00C873A4" w:rsidP="00C873A4">
            <w:pPr>
              <w:suppressAutoHyphens w:val="0"/>
              <w:autoSpaceDE w:val="0"/>
              <w:autoSpaceDN w:val="0"/>
              <w:adjustRightInd w:val="0"/>
              <w:spacing w:line="240" w:lineRule="exact"/>
              <w:ind w:left="-108" w:right="-108"/>
              <w:jc w:val="center"/>
              <w:outlineLvl w:val="2"/>
              <w:rPr>
                <w:sz w:val="28"/>
                <w:szCs w:val="28"/>
                <w:lang w:eastAsia="ru-RU"/>
              </w:rPr>
            </w:pPr>
          </w:p>
          <w:p w:rsidR="00C873A4" w:rsidRPr="00C873A4" w:rsidRDefault="00C873A4" w:rsidP="00C873A4">
            <w:pPr>
              <w:suppressAutoHyphens w:val="0"/>
              <w:autoSpaceDE w:val="0"/>
              <w:autoSpaceDN w:val="0"/>
              <w:adjustRightInd w:val="0"/>
              <w:spacing w:line="240" w:lineRule="exact"/>
              <w:ind w:left="-108" w:right="-108"/>
              <w:jc w:val="center"/>
              <w:outlineLvl w:val="2"/>
              <w:rPr>
                <w:sz w:val="28"/>
                <w:szCs w:val="28"/>
                <w:lang w:eastAsia="ru-RU"/>
              </w:rPr>
            </w:pPr>
          </w:p>
          <w:p w:rsidR="00C873A4" w:rsidRPr="00C873A4" w:rsidRDefault="00C873A4" w:rsidP="00C873A4">
            <w:pPr>
              <w:suppressAutoHyphens w:val="0"/>
              <w:autoSpaceDE w:val="0"/>
              <w:autoSpaceDN w:val="0"/>
              <w:adjustRightInd w:val="0"/>
              <w:spacing w:line="240" w:lineRule="exact"/>
              <w:ind w:left="-108" w:right="-108"/>
              <w:jc w:val="center"/>
              <w:outlineLvl w:val="2"/>
              <w:rPr>
                <w:sz w:val="28"/>
                <w:szCs w:val="28"/>
                <w:lang w:eastAsia="ru-RU"/>
              </w:rPr>
            </w:pPr>
            <w:r w:rsidRPr="00C873A4">
              <w:rPr>
                <w:sz w:val="28"/>
                <w:szCs w:val="28"/>
                <w:lang w:eastAsia="ru-RU"/>
              </w:rPr>
              <w:t>2021</w:t>
            </w:r>
          </w:p>
          <w:p w:rsidR="00C873A4" w:rsidRPr="00C873A4" w:rsidRDefault="00C873A4" w:rsidP="00C873A4">
            <w:pPr>
              <w:suppressAutoHyphens w:val="0"/>
              <w:autoSpaceDE w:val="0"/>
              <w:autoSpaceDN w:val="0"/>
              <w:adjustRightInd w:val="0"/>
              <w:spacing w:line="240" w:lineRule="exact"/>
              <w:ind w:left="-108" w:right="-108"/>
              <w:jc w:val="center"/>
              <w:outlineLvl w:val="2"/>
              <w:rPr>
                <w:sz w:val="28"/>
                <w:szCs w:val="28"/>
                <w:lang w:eastAsia="ru-RU"/>
              </w:rPr>
            </w:pPr>
          </w:p>
        </w:tc>
      </w:tr>
    </w:tbl>
    <w:p w:rsidR="00C873A4" w:rsidRPr="00C873A4" w:rsidRDefault="00C873A4" w:rsidP="00C873A4">
      <w:pPr>
        <w:suppressAutoHyphens w:val="0"/>
        <w:spacing w:line="14" w:lineRule="auto"/>
        <w:rPr>
          <w:lang w:eastAsia="ru-RU"/>
        </w:rPr>
      </w:pP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551"/>
        <w:gridCol w:w="2268"/>
        <w:gridCol w:w="1701"/>
        <w:gridCol w:w="1701"/>
        <w:gridCol w:w="1560"/>
        <w:gridCol w:w="1559"/>
        <w:gridCol w:w="1559"/>
        <w:gridCol w:w="1559"/>
      </w:tblGrid>
      <w:tr w:rsidR="00C873A4" w:rsidRPr="00C873A4" w:rsidTr="00C873A4">
        <w:tc>
          <w:tcPr>
            <w:tcW w:w="738" w:type="dxa"/>
            <w:vMerge w:val="restart"/>
          </w:tcPr>
          <w:p w:rsidR="00C873A4" w:rsidRPr="00C873A4" w:rsidRDefault="00C873A4" w:rsidP="00C873A4">
            <w:pPr>
              <w:suppressAutoHyphens w:val="0"/>
              <w:autoSpaceDE w:val="0"/>
              <w:autoSpaceDN w:val="0"/>
              <w:adjustRightInd w:val="0"/>
              <w:jc w:val="center"/>
              <w:outlineLvl w:val="2"/>
              <w:rPr>
                <w:sz w:val="28"/>
                <w:szCs w:val="28"/>
                <w:lang w:eastAsia="ru-RU"/>
              </w:rPr>
            </w:pPr>
            <w:r w:rsidRPr="00C873A4">
              <w:rPr>
                <w:sz w:val="28"/>
                <w:szCs w:val="28"/>
                <w:lang w:eastAsia="ru-RU"/>
              </w:rPr>
              <w:t>1.</w:t>
            </w:r>
          </w:p>
        </w:tc>
        <w:tc>
          <w:tcPr>
            <w:tcW w:w="2551" w:type="dxa"/>
            <w:vMerge w:val="restart"/>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Программа «Социальная поддержка граждан», всего</w:t>
            </w:r>
          </w:p>
        </w:tc>
        <w:tc>
          <w:tcPr>
            <w:tcW w:w="2268"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560"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бюджетные ассигнования бюджета Благодарненского муниципального района Ставропольского края</w:t>
            </w:r>
            <w:r w:rsidRPr="00C873A4">
              <w:rPr>
                <w:b/>
                <w:vertAlign w:val="superscript"/>
                <w:lang w:eastAsia="ru-RU"/>
              </w:rPr>
              <w:t>8</w:t>
            </w:r>
            <w:r w:rsidRPr="00C873A4">
              <w:rPr>
                <w:b/>
                <w:lang w:eastAsia="ru-RU"/>
              </w:rPr>
              <w:t xml:space="preserve"> (далее – районный бюджет), в </w:t>
            </w:r>
            <w:proofErr w:type="spellStart"/>
            <w:r w:rsidRPr="00C873A4">
              <w:rPr>
                <w:b/>
                <w:lang w:eastAsia="ru-RU"/>
              </w:rPr>
              <w:t>т.ч</w:t>
            </w:r>
            <w:proofErr w:type="spellEnd"/>
            <w:r w:rsidRPr="00C873A4">
              <w:rPr>
                <w:b/>
                <w:lang w:eastAsia="ru-RU"/>
              </w:rPr>
              <w:t>.</w:t>
            </w:r>
          </w:p>
        </w:tc>
        <w:tc>
          <w:tcPr>
            <w:tcW w:w="1701" w:type="dxa"/>
          </w:tcPr>
          <w:p w:rsidR="00C873A4" w:rsidRPr="00C873A4" w:rsidRDefault="00C873A4" w:rsidP="00C873A4">
            <w:pPr>
              <w:suppressAutoHyphens w:val="0"/>
              <w:autoSpaceDE w:val="0"/>
              <w:autoSpaceDN w:val="0"/>
              <w:adjustRightInd w:val="0"/>
              <w:outlineLvl w:val="2"/>
              <w:rPr>
                <w:b/>
                <w:sz w:val="28"/>
                <w:szCs w:val="28"/>
                <w:lang w:eastAsia="ru-RU"/>
              </w:rPr>
            </w:pPr>
            <w:r w:rsidRPr="00C873A4">
              <w:rPr>
                <w:b/>
                <w:sz w:val="28"/>
                <w:szCs w:val="28"/>
                <w:lang w:eastAsia="ru-RU"/>
              </w:rPr>
              <w:t>335 471, 392</w:t>
            </w:r>
          </w:p>
        </w:tc>
        <w:tc>
          <w:tcPr>
            <w:tcW w:w="1701" w:type="dxa"/>
          </w:tcPr>
          <w:p w:rsidR="00C873A4" w:rsidRPr="00C873A4" w:rsidRDefault="00C873A4" w:rsidP="00C873A4">
            <w:pPr>
              <w:suppressAutoHyphens w:val="0"/>
              <w:autoSpaceDE w:val="0"/>
              <w:autoSpaceDN w:val="0"/>
              <w:adjustRightInd w:val="0"/>
              <w:outlineLvl w:val="2"/>
              <w:rPr>
                <w:b/>
                <w:sz w:val="28"/>
                <w:szCs w:val="28"/>
                <w:lang w:eastAsia="ru-RU"/>
              </w:rPr>
            </w:pPr>
            <w:r w:rsidRPr="00C873A4">
              <w:rPr>
                <w:b/>
                <w:sz w:val="28"/>
                <w:szCs w:val="28"/>
                <w:lang w:eastAsia="ru-RU"/>
              </w:rPr>
              <w:t>335 471,392</w:t>
            </w:r>
          </w:p>
        </w:tc>
        <w:tc>
          <w:tcPr>
            <w:tcW w:w="1560" w:type="dxa"/>
          </w:tcPr>
          <w:p w:rsidR="00C873A4" w:rsidRPr="00C873A4" w:rsidRDefault="00C873A4" w:rsidP="00C873A4">
            <w:pPr>
              <w:suppressAutoHyphens w:val="0"/>
              <w:autoSpaceDE w:val="0"/>
              <w:autoSpaceDN w:val="0"/>
              <w:adjustRightInd w:val="0"/>
              <w:outlineLvl w:val="2"/>
              <w:rPr>
                <w:b/>
                <w:sz w:val="26"/>
                <w:szCs w:val="26"/>
                <w:lang w:eastAsia="ru-RU"/>
              </w:rPr>
            </w:pPr>
            <w:r w:rsidRPr="00C873A4">
              <w:rPr>
                <w:b/>
                <w:sz w:val="26"/>
                <w:szCs w:val="26"/>
                <w:lang w:eastAsia="ru-RU"/>
              </w:rPr>
              <w:t>335 471,392</w:t>
            </w:r>
          </w:p>
        </w:tc>
        <w:tc>
          <w:tcPr>
            <w:tcW w:w="1559" w:type="dxa"/>
          </w:tcPr>
          <w:p w:rsidR="00C873A4" w:rsidRPr="00C873A4" w:rsidRDefault="00C873A4" w:rsidP="00C873A4">
            <w:pPr>
              <w:suppressAutoHyphens w:val="0"/>
              <w:autoSpaceDE w:val="0"/>
              <w:autoSpaceDN w:val="0"/>
              <w:adjustRightInd w:val="0"/>
              <w:outlineLvl w:val="2"/>
              <w:rPr>
                <w:b/>
                <w:sz w:val="26"/>
                <w:szCs w:val="26"/>
                <w:lang w:eastAsia="ru-RU"/>
              </w:rPr>
            </w:pPr>
            <w:r w:rsidRPr="00C873A4">
              <w:rPr>
                <w:b/>
                <w:sz w:val="26"/>
                <w:szCs w:val="26"/>
                <w:lang w:eastAsia="ru-RU"/>
              </w:rPr>
              <w:t>335 471,392</w:t>
            </w:r>
          </w:p>
        </w:tc>
        <w:tc>
          <w:tcPr>
            <w:tcW w:w="1559" w:type="dxa"/>
          </w:tcPr>
          <w:p w:rsidR="00C873A4" w:rsidRPr="00C873A4" w:rsidRDefault="00C873A4" w:rsidP="00C873A4">
            <w:pPr>
              <w:suppressAutoHyphens w:val="0"/>
              <w:autoSpaceDE w:val="0"/>
              <w:autoSpaceDN w:val="0"/>
              <w:adjustRightInd w:val="0"/>
              <w:outlineLvl w:val="2"/>
              <w:rPr>
                <w:b/>
                <w:sz w:val="26"/>
                <w:szCs w:val="26"/>
                <w:lang w:eastAsia="ru-RU"/>
              </w:rPr>
            </w:pPr>
            <w:r w:rsidRPr="00C873A4">
              <w:rPr>
                <w:b/>
                <w:sz w:val="26"/>
                <w:szCs w:val="26"/>
                <w:lang w:eastAsia="ru-RU"/>
              </w:rPr>
              <w:t>335 471,392</w:t>
            </w:r>
          </w:p>
        </w:tc>
        <w:tc>
          <w:tcPr>
            <w:tcW w:w="1559" w:type="dxa"/>
          </w:tcPr>
          <w:p w:rsidR="00C873A4" w:rsidRPr="00C873A4" w:rsidRDefault="00C873A4" w:rsidP="00C873A4">
            <w:pPr>
              <w:suppressAutoHyphens w:val="0"/>
              <w:autoSpaceDE w:val="0"/>
              <w:autoSpaceDN w:val="0"/>
              <w:adjustRightInd w:val="0"/>
              <w:outlineLvl w:val="2"/>
              <w:rPr>
                <w:b/>
                <w:sz w:val="26"/>
                <w:szCs w:val="26"/>
                <w:lang w:eastAsia="ru-RU"/>
              </w:rPr>
            </w:pPr>
            <w:r w:rsidRPr="00C873A4">
              <w:rPr>
                <w:b/>
                <w:sz w:val="26"/>
                <w:szCs w:val="26"/>
                <w:lang w:eastAsia="ru-RU"/>
              </w:rPr>
              <w:t>335 471,392</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 xml:space="preserve">средства федерального </w:t>
            </w:r>
            <w:r w:rsidRPr="00C873A4">
              <w:rPr>
                <w:b/>
                <w:lang w:eastAsia="ru-RU"/>
              </w:rPr>
              <w:lastRenderedPageBreak/>
              <w:t>бюджета</w:t>
            </w:r>
            <w:r w:rsidRPr="00C873A4" w:rsidDel="008736A4">
              <w:rPr>
                <w:b/>
                <w:lang w:eastAsia="ru-RU"/>
              </w:rPr>
              <w:t xml:space="preserve"> </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lastRenderedPageBreak/>
              <w:t>131 530,610</w:t>
            </w:r>
          </w:p>
        </w:tc>
        <w:tc>
          <w:tcPr>
            <w:tcW w:w="1701" w:type="dxa"/>
          </w:tcPr>
          <w:p w:rsidR="00C873A4" w:rsidRPr="00C873A4" w:rsidRDefault="00C873A4" w:rsidP="00C873A4">
            <w:pPr>
              <w:suppressAutoHyphens w:val="0"/>
              <w:autoSpaceDE w:val="0"/>
              <w:autoSpaceDN w:val="0"/>
              <w:adjustRightInd w:val="0"/>
              <w:outlineLvl w:val="2"/>
              <w:rPr>
                <w:sz w:val="26"/>
                <w:szCs w:val="26"/>
                <w:lang w:eastAsia="ru-RU"/>
              </w:rPr>
            </w:pPr>
            <w:r w:rsidRPr="00C873A4">
              <w:rPr>
                <w:sz w:val="26"/>
                <w:szCs w:val="26"/>
                <w:lang w:eastAsia="ru-RU"/>
              </w:rPr>
              <w:t>131 530,610</w:t>
            </w:r>
          </w:p>
        </w:tc>
        <w:tc>
          <w:tcPr>
            <w:tcW w:w="1560" w:type="dxa"/>
          </w:tcPr>
          <w:p w:rsidR="00C873A4" w:rsidRPr="00C873A4" w:rsidRDefault="00C873A4" w:rsidP="00C873A4">
            <w:pPr>
              <w:suppressAutoHyphens w:val="0"/>
              <w:autoSpaceDE w:val="0"/>
              <w:autoSpaceDN w:val="0"/>
              <w:adjustRightInd w:val="0"/>
              <w:outlineLvl w:val="2"/>
              <w:rPr>
                <w:sz w:val="26"/>
                <w:szCs w:val="26"/>
                <w:lang w:eastAsia="ru-RU"/>
              </w:rPr>
            </w:pPr>
            <w:r w:rsidRPr="00C873A4">
              <w:rPr>
                <w:sz w:val="26"/>
                <w:szCs w:val="26"/>
                <w:lang w:eastAsia="ru-RU"/>
              </w:rPr>
              <w:t>131 530,610</w:t>
            </w:r>
          </w:p>
        </w:tc>
        <w:tc>
          <w:tcPr>
            <w:tcW w:w="1559" w:type="dxa"/>
          </w:tcPr>
          <w:p w:rsidR="00C873A4" w:rsidRPr="00C873A4" w:rsidRDefault="00C873A4" w:rsidP="00C873A4">
            <w:pPr>
              <w:suppressAutoHyphens w:val="0"/>
              <w:autoSpaceDE w:val="0"/>
              <w:autoSpaceDN w:val="0"/>
              <w:adjustRightInd w:val="0"/>
              <w:outlineLvl w:val="2"/>
              <w:rPr>
                <w:sz w:val="26"/>
                <w:szCs w:val="26"/>
                <w:lang w:eastAsia="ru-RU"/>
              </w:rPr>
            </w:pPr>
            <w:r w:rsidRPr="00C873A4">
              <w:rPr>
                <w:sz w:val="26"/>
                <w:szCs w:val="26"/>
                <w:lang w:eastAsia="ru-RU"/>
              </w:rPr>
              <w:t>131 530,610</w:t>
            </w:r>
          </w:p>
        </w:tc>
        <w:tc>
          <w:tcPr>
            <w:tcW w:w="1559" w:type="dxa"/>
          </w:tcPr>
          <w:p w:rsidR="00C873A4" w:rsidRPr="00C873A4" w:rsidRDefault="00C873A4" w:rsidP="00C873A4">
            <w:pPr>
              <w:suppressAutoHyphens w:val="0"/>
              <w:autoSpaceDE w:val="0"/>
              <w:autoSpaceDN w:val="0"/>
              <w:adjustRightInd w:val="0"/>
              <w:outlineLvl w:val="2"/>
              <w:rPr>
                <w:sz w:val="26"/>
                <w:szCs w:val="26"/>
                <w:lang w:eastAsia="ru-RU"/>
              </w:rPr>
            </w:pPr>
            <w:r w:rsidRPr="00C873A4">
              <w:rPr>
                <w:sz w:val="26"/>
                <w:szCs w:val="26"/>
                <w:lang w:eastAsia="ru-RU"/>
              </w:rPr>
              <w:t>131 530,610</w:t>
            </w:r>
          </w:p>
        </w:tc>
        <w:tc>
          <w:tcPr>
            <w:tcW w:w="1559" w:type="dxa"/>
          </w:tcPr>
          <w:p w:rsidR="00C873A4" w:rsidRPr="00C873A4" w:rsidRDefault="00C873A4" w:rsidP="00C873A4">
            <w:pPr>
              <w:suppressAutoHyphens w:val="0"/>
              <w:autoSpaceDE w:val="0"/>
              <w:autoSpaceDN w:val="0"/>
              <w:adjustRightInd w:val="0"/>
              <w:outlineLvl w:val="2"/>
              <w:rPr>
                <w:sz w:val="26"/>
                <w:szCs w:val="26"/>
                <w:lang w:eastAsia="ru-RU"/>
              </w:rPr>
            </w:pPr>
            <w:r w:rsidRPr="00C873A4">
              <w:rPr>
                <w:sz w:val="26"/>
                <w:szCs w:val="26"/>
                <w:lang w:eastAsia="ru-RU"/>
              </w:rPr>
              <w:t>131 530,610</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 xml:space="preserve">в </w:t>
            </w:r>
            <w:proofErr w:type="spellStart"/>
            <w:r w:rsidRPr="00C873A4">
              <w:rPr>
                <w:lang w:eastAsia="ru-RU"/>
              </w:rPr>
              <w:t>т.ч</w:t>
            </w:r>
            <w:proofErr w:type="spellEnd"/>
            <w:r w:rsidRPr="00C873A4">
              <w:rPr>
                <w:lang w:eastAsia="ru-RU"/>
              </w:rPr>
              <w:t>. предусмотренные:</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560"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ответственному исполнителю</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131 530,610</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131 530,610</w:t>
            </w:r>
          </w:p>
        </w:tc>
        <w:tc>
          <w:tcPr>
            <w:tcW w:w="1560" w:type="dxa"/>
          </w:tcPr>
          <w:p w:rsidR="00C873A4" w:rsidRPr="00C873A4" w:rsidRDefault="00C873A4" w:rsidP="00C873A4">
            <w:pPr>
              <w:suppressAutoHyphens w:val="0"/>
              <w:autoSpaceDE w:val="0"/>
              <w:autoSpaceDN w:val="0"/>
              <w:adjustRightInd w:val="0"/>
              <w:outlineLvl w:val="2"/>
              <w:rPr>
                <w:sz w:val="26"/>
                <w:szCs w:val="26"/>
                <w:lang w:eastAsia="ru-RU"/>
              </w:rPr>
            </w:pPr>
            <w:r w:rsidRPr="00C873A4">
              <w:rPr>
                <w:sz w:val="26"/>
                <w:szCs w:val="26"/>
                <w:lang w:eastAsia="ru-RU"/>
              </w:rPr>
              <w:t>131 530,610</w:t>
            </w:r>
          </w:p>
        </w:tc>
        <w:tc>
          <w:tcPr>
            <w:tcW w:w="1559" w:type="dxa"/>
          </w:tcPr>
          <w:p w:rsidR="00C873A4" w:rsidRPr="00C873A4" w:rsidRDefault="00C873A4" w:rsidP="00C873A4">
            <w:pPr>
              <w:suppressAutoHyphens w:val="0"/>
              <w:autoSpaceDE w:val="0"/>
              <w:autoSpaceDN w:val="0"/>
              <w:adjustRightInd w:val="0"/>
              <w:outlineLvl w:val="2"/>
              <w:rPr>
                <w:sz w:val="26"/>
                <w:szCs w:val="26"/>
                <w:lang w:eastAsia="ru-RU"/>
              </w:rPr>
            </w:pPr>
            <w:r w:rsidRPr="00C873A4">
              <w:rPr>
                <w:sz w:val="26"/>
                <w:szCs w:val="26"/>
                <w:lang w:eastAsia="ru-RU"/>
              </w:rPr>
              <w:t>131 530,610</w:t>
            </w:r>
          </w:p>
        </w:tc>
        <w:tc>
          <w:tcPr>
            <w:tcW w:w="1559" w:type="dxa"/>
          </w:tcPr>
          <w:p w:rsidR="00C873A4" w:rsidRPr="00C873A4" w:rsidRDefault="00C873A4" w:rsidP="00C873A4">
            <w:pPr>
              <w:suppressAutoHyphens w:val="0"/>
              <w:autoSpaceDE w:val="0"/>
              <w:autoSpaceDN w:val="0"/>
              <w:adjustRightInd w:val="0"/>
              <w:outlineLvl w:val="2"/>
              <w:rPr>
                <w:sz w:val="26"/>
                <w:szCs w:val="26"/>
                <w:lang w:eastAsia="ru-RU"/>
              </w:rPr>
            </w:pPr>
            <w:r w:rsidRPr="00C873A4">
              <w:rPr>
                <w:sz w:val="26"/>
                <w:szCs w:val="26"/>
                <w:lang w:eastAsia="ru-RU"/>
              </w:rPr>
              <w:t>131 530,610</w:t>
            </w:r>
          </w:p>
        </w:tc>
        <w:tc>
          <w:tcPr>
            <w:tcW w:w="1559" w:type="dxa"/>
          </w:tcPr>
          <w:p w:rsidR="00C873A4" w:rsidRPr="00C873A4" w:rsidRDefault="00C873A4" w:rsidP="00C873A4">
            <w:pPr>
              <w:suppressAutoHyphens w:val="0"/>
              <w:autoSpaceDE w:val="0"/>
              <w:autoSpaceDN w:val="0"/>
              <w:adjustRightInd w:val="0"/>
              <w:outlineLvl w:val="2"/>
              <w:rPr>
                <w:sz w:val="26"/>
                <w:szCs w:val="26"/>
                <w:lang w:eastAsia="ru-RU"/>
              </w:rPr>
            </w:pPr>
            <w:r w:rsidRPr="00C873A4">
              <w:rPr>
                <w:sz w:val="26"/>
                <w:szCs w:val="26"/>
                <w:lang w:eastAsia="ru-RU"/>
              </w:rPr>
              <w:t>131 530,610</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соисполнителю 1</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60"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средства краевого бюджета,</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203 940,782</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203 940,782</w:t>
            </w:r>
          </w:p>
        </w:tc>
        <w:tc>
          <w:tcPr>
            <w:tcW w:w="1560" w:type="dxa"/>
          </w:tcPr>
          <w:p w:rsidR="00C873A4" w:rsidRPr="00C873A4" w:rsidRDefault="00C873A4" w:rsidP="00C873A4">
            <w:pPr>
              <w:suppressAutoHyphens w:val="0"/>
              <w:autoSpaceDE w:val="0"/>
              <w:autoSpaceDN w:val="0"/>
              <w:adjustRightInd w:val="0"/>
              <w:outlineLvl w:val="2"/>
              <w:rPr>
                <w:sz w:val="26"/>
                <w:szCs w:val="26"/>
                <w:lang w:eastAsia="ru-RU"/>
              </w:rPr>
            </w:pPr>
            <w:r w:rsidRPr="00C873A4">
              <w:rPr>
                <w:sz w:val="26"/>
                <w:szCs w:val="26"/>
                <w:lang w:eastAsia="ru-RU"/>
              </w:rPr>
              <w:t>203 940,782</w:t>
            </w:r>
          </w:p>
        </w:tc>
        <w:tc>
          <w:tcPr>
            <w:tcW w:w="1559" w:type="dxa"/>
          </w:tcPr>
          <w:p w:rsidR="00C873A4" w:rsidRPr="00C873A4" w:rsidRDefault="00C873A4" w:rsidP="00C873A4">
            <w:pPr>
              <w:suppressAutoHyphens w:val="0"/>
              <w:autoSpaceDE w:val="0"/>
              <w:autoSpaceDN w:val="0"/>
              <w:adjustRightInd w:val="0"/>
              <w:outlineLvl w:val="2"/>
              <w:rPr>
                <w:sz w:val="26"/>
                <w:szCs w:val="26"/>
                <w:lang w:eastAsia="ru-RU"/>
              </w:rPr>
            </w:pPr>
            <w:r w:rsidRPr="00C873A4">
              <w:rPr>
                <w:sz w:val="26"/>
                <w:szCs w:val="26"/>
                <w:lang w:eastAsia="ru-RU"/>
              </w:rPr>
              <w:t>203 940,782</w:t>
            </w:r>
          </w:p>
        </w:tc>
        <w:tc>
          <w:tcPr>
            <w:tcW w:w="1559" w:type="dxa"/>
          </w:tcPr>
          <w:p w:rsidR="00C873A4" w:rsidRPr="00C873A4" w:rsidRDefault="00C873A4" w:rsidP="00C873A4">
            <w:pPr>
              <w:suppressAutoHyphens w:val="0"/>
              <w:autoSpaceDE w:val="0"/>
              <w:autoSpaceDN w:val="0"/>
              <w:adjustRightInd w:val="0"/>
              <w:outlineLvl w:val="2"/>
              <w:rPr>
                <w:sz w:val="26"/>
                <w:szCs w:val="26"/>
                <w:lang w:eastAsia="ru-RU"/>
              </w:rPr>
            </w:pPr>
            <w:r w:rsidRPr="00C873A4">
              <w:rPr>
                <w:sz w:val="26"/>
                <w:szCs w:val="26"/>
                <w:lang w:eastAsia="ru-RU"/>
              </w:rPr>
              <w:t>203 940,782</w:t>
            </w:r>
          </w:p>
        </w:tc>
        <w:tc>
          <w:tcPr>
            <w:tcW w:w="1559" w:type="dxa"/>
          </w:tcPr>
          <w:p w:rsidR="00C873A4" w:rsidRPr="00C873A4" w:rsidRDefault="00C873A4" w:rsidP="00C873A4">
            <w:pPr>
              <w:suppressAutoHyphens w:val="0"/>
              <w:autoSpaceDE w:val="0"/>
              <w:autoSpaceDN w:val="0"/>
              <w:adjustRightInd w:val="0"/>
              <w:outlineLvl w:val="2"/>
              <w:rPr>
                <w:sz w:val="26"/>
                <w:szCs w:val="26"/>
                <w:lang w:eastAsia="ru-RU"/>
              </w:rPr>
            </w:pPr>
            <w:r w:rsidRPr="00C873A4">
              <w:rPr>
                <w:sz w:val="26"/>
                <w:szCs w:val="26"/>
                <w:lang w:eastAsia="ru-RU"/>
              </w:rPr>
              <w:t>203 940,782</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 xml:space="preserve">в </w:t>
            </w:r>
            <w:proofErr w:type="spellStart"/>
            <w:r w:rsidRPr="00C873A4">
              <w:rPr>
                <w:lang w:eastAsia="ru-RU"/>
              </w:rPr>
              <w:t>т.ч</w:t>
            </w:r>
            <w:proofErr w:type="spellEnd"/>
            <w:r w:rsidRPr="00C873A4">
              <w:rPr>
                <w:lang w:eastAsia="ru-RU"/>
              </w:rPr>
              <w:t>. предусмотренные:</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560"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ответственному исполнителю</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194 822,612</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194 822,612</w:t>
            </w:r>
          </w:p>
        </w:tc>
        <w:tc>
          <w:tcPr>
            <w:tcW w:w="1560" w:type="dxa"/>
          </w:tcPr>
          <w:p w:rsidR="00C873A4" w:rsidRPr="00C873A4" w:rsidRDefault="00C873A4" w:rsidP="00C873A4">
            <w:pPr>
              <w:suppressAutoHyphens w:val="0"/>
              <w:autoSpaceDE w:val="0"/>
              <w:autoSpaceDN w:val="0"/>
              <w:adjustRightInd w:val="0"/>
              <w:outlineLvl w:val="2"/>
              <w:rPr>
                <w:sz w:val="26"/>
                <w:szCs w:val="26"/>
                <w:lang w:eastAsia="ru-RU"/>
              </w:rPr>
            </w:pPr>
            <w:r w:rsidRPr="00C873A4">
              <w:rPr>
                <w:sz w:val="26"/>
                <w:szCs w:val="26"/>
                <w:lang w:eastAsia="ru-RU"/>
              </w:rPr>
              <w:t>194 822,612</w:t>
            </w:r>
          </w:p>
        </w:tc>
        <w:tc>
          <w:tcPr>
            <w:tcW w:w="1559" w:type="dxa"/>
          </w:tcPr>
          <w:p w:rsidR="00C873A4" w:rsidRPr="00C873A4" w:rsidRDefault="00C873A4" w:rsidP="00C873A4">
            <w:pPr>
              <w:suppressAutoHyphens w:val="0"/>
              <w:autoSpaceDE w:val="0"/>
              <w:autoSpaceDN w:val="0"/>
              <w:adjustRightInd w:val="0"/>
              <w:outlineLvl w:val="2"/>
              <w:rPr>
                <w:sz w:val="26"/>
                <w:szCs w:val="26"/>
                <w:lang w:eastAsia="ru-RU"/>
              </w:rPr>
            </w:pPr>
            <w:r w:rsidRPr="00C873A4">
              <w:rPr>
                <w:sz w:val="26"/>
                <w:szCs w:val="26"/>
                <w:lang w:eastAsia="ru-RU"/>
              </w:rPr>
              <w:t>194 822,612</w:t>
            </w:r>
          </w:p>
        </w:tc>
        <w:tc>
          <w:tcPr>
            <w:tcW w:w="1559" w:type="dxa"/>
          </w:tcPr>
          <w:p w:rsidR="00C873A4" w:rsidRPr="00C873A4" w:rsidRDefault="00C873A4" w:rsidP="00C873A4">
            <w:pPr>
              <w:suppressAutoHyphens w:val="0"/>
              <w:autoSpaceDE w:val="0"/>
              <w:autoSpaceDN w:val="0"/>
              <w:adjustRightInd w:val="0"/>
              <w:outlineLvl w:val="2"/>
              <w:rPr>
                <w:sz w:val="26"/>
                <w:szCs w:val="26"/>
                <w:lang w:eastAsia="ru-RU"/>
              </w:rPr>
            </w:pPr>
            <w:r w:rsidRPr="00C873A4">
              <w:rPr>
                <w:sz w:val="26"/>
                <w:szCs w:val="26"/>
                <w:lang w:eastAsia="ru-RU"/>
              </w:rPr>
              <w:t>194 822,612</w:t>
            </w:r>
          </w:p>
        </w:tc>
        <w:tc>
          <w:tcPr>
            <w:tcW w:w="1559" w:type="dxa"/>
          </w:tcPr>
          <w:p w:rsidR="00C873A4" w:rsidRPr="00C873A4" w:rsidRDefault="00C873A4" w:rsidP="00C873A4">
            <w:pPr>
              <w:suppressAutoHyphens w:val="0"/>
              <w:autoSpaceDE w:val="0"/>
              <w:autoSpaceDN w:val="0"/>
              <w:adjustRightInd w:val="0"/>
              <w:outlineLvl w:val="2"/>
              <w:rPr>
                <w:sz w:val="26"/>
                <w:szCs w:val="26"/>
                <w:lang w:eastAsia="ru-RU"/>
              </w:rPr>
            </w:pPr>
            <w:r w:rsidRPr="00C873A4">
              <w:rPr>
                <w:sz w:val="26"/>
                <w:szCs w:val="26"/>
                <w:lang w:eastAsia="ru-RU"/>
              </w:rPr>
              <w:t>194 822,612</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соисполнителю 1</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9 118,170</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9 118,170</w:t>
            </w:r>
          </w:p>
        </w:tc>
        <w:tc>
          <w:tcPr>
            <w:tcW w:w="1560"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9 118,170</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9 118,170</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9 118,170</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9 118,170</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средства районного бюджета,</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60"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59" w:type="dxa"/>
            <w:vAlign w:val="center"/>
          </w:tcPr>
          <w:p w:rsidR="00C873A4" w:rsidRPr="00C873A4" w:rsidRDefault="00C873A4" w:rsidP="00C873A4">
            <w:pPr>
              <w:suppressAutoHyphens w:val="0"/>
              <w:autoSpaceDE w:val="0"/>
              <w:autoSpaceDN w:val="0"/>
              <w:adjustRightInd w:val="0"/>
              <w:jc w:val="center"/>
              <w:outlineLvl w:val="2"/>
              <w:rPr>
                <w:sz w:val="28"/>
                <w:szCs w:val="28"/>
                <w:lang w:eastAsia="ru-RU"/>
              </w:rPr>
            </w:pPr>
            <w:r w:rsidRPr="00C873A4">
              <w:rPr>
                <w:sz w:val="28"/>
                <w:szCs w:val="28"/>
                <w:lang w:eastAsia="ru-RU"/>
              </w:rPr>
              <w:t>х</w:t>
            </w:r>
          </w:p>
        </w:tc>
        <w:tc>
          <w:tcPr>
            <w:tcW w:w="1559" w:type="dxa"/>
          </w:tcPr>
          <w:p w:rsidR="00C873A4" w:rsidRPr="00C873A4" w:rsidRDefault="00C873A4" w:rsidP="00C873A4">
            <w:pPr>
              <w:suppressAutoHyphens w:val="0"/>
              <w:autoSpaceDE w:val="0"/>
              <w:autoSpaceDN w:val="0"/>
              <w:adjustRightInd w:val="0"/>
              <w:jc w:val="center"/>
              <w:outlineLvl w:val="2"/>
              <w:rPr>
                <w:sz w:val="28"/>
                <w:szCs w:val="28"/>
                <w:lang w:eastAsia="ru-RU"/>
              </w:rPr>
            </w:pPr>
            <w:r w:rsidRPr="00C873A4">
              <w:rPr>
                <w:sz w:val="28"/>
                <w:szCs w:val="28"/>
                <w:lang w:eastAsia="ru-RU"/>
              </w:rPr>
              <w:t>-</w:t>
            </w:r>
          </w:p>
        </w:tc>
        <w:tc>
          <w:tcPr>
            <w:tcW w:w="1559" w:type="dxa"/>
          </w:tcPr>
          <w:p w:rsidR="00C873A4" w:rsidRPr="00C873A4" w:rsidRDefault="00C873A4" w:rsidP="00C873A4">
            <w:pPr>
              <w:suppressAutoHyphens w:val="0"/>
              <w:autoSpaceDE w:val="0"/>
              <w:autoSpaceDN w:val="0"/>
              <w:adjustRightInd w:val="0"/>
              <w:jc w:val="center"/>
              <w:outlineLvl w:val="2"/>
              <w:rPr>
                <w:sz w:val="28"/>
                <w:szCs w:val="28"/>
                <w:lang w:eastAsia="ru-RU"/>
              </w:rPr>
            </w:pPr>
            <w:r w:rsidRPr="00C873A4">
              <w:rPr>
                <w:sz w:val="28"/>
                <w:szCs w:val="28"/>
                <w:lang w:eastAsia="ru-RU"/>
              </w:rPr>
              <w:t>-</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 xml:space="preserve">в </w:t>
            </w:r>
            <w:proofErr w:type="spellStart"/>
            <w:r w:rsidRPr="00C873A4">
              <w:rPr>
                <w:lang w:eastAsia="ru-RU"/>
              </w:rPr>
              <w:t>т.ч</w:t>
            </w:r>
            <w:proofErr w:type="spellEnd"/>
            <w:r w:rsidRPr="00C873A4">
              <w:rPr>
                <w:lang w:eastAsia="ru-RU"/>
              </w:rPr>
              <w:t>. предусмотренные:</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560"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ответственному исполнителю</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60"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59" w:type="dxa"/>
            <w:vAlign w:val="center"/>
          </w:tcPr>
          <w:p w:rsidR="00C873A4" w:rsidRPr="00C873A4" w:rsidRDefault="00C873A4" w:rsidP="00C873A4">
            <w:pPr>
              <w:suppressAutoHyphens w:val="0"/>
              <w:autoSpaceDE w:val="0"/>
              <w:autoSpaceDN w:val="0"/>
              <w:adjustRightInd w:val="0"/>
              <w:jc w:val="center"/>
              <w:outlineLvl w:val="2"/>
              <w:rPr>
                <w:sz w:val="28"/>
                <w:szCs w:val="28"/>
                <w:lang w:eastAsia="ru-RU"/>
              </w:rPr>
            </w:pPr>
            <w:r w:rsidRPr="00C873A4">
              <w:rPr>
                <w:sz w:val="28"/>
                <w:szCs w:val="28"/>
                <w:lang w:eastAsia="ru-RU"/>
              </w:rPr>
              <w:t>х</w:t>
            </w:r>
          </w:p>
        </w:tc>
        <w:tc>
          <w:tcPr>
            <w:tcW w:w="1559" w:type="dxa"/>
          </w:tcPr>
          <w:p w:rsidR="00C873A4" w:rsidRPr="00C873A4" w:rsidRDefault="00C873A4" w:rsidP="00C873A4">
            <w:pPr>
              <w:suppressAutoHyphens w:val="0"/>
              <w:autoSpaceDE w:val="0"/>
              <w:autoSpaceDN w:val="0"/>
              <w:adjustRightInd w:val="0"/>
              <w:jc w:val="center"/>
              <w:outlineLvl w:val="2"/>
              <w:rPr>
                <w:sz w:val="28"/>
                <w:szCs w:val="28"/>
                <w:lang w:eastAsia="ru-RU"/>
              </w:rPr>
            </w:pPr>
            <w:r w:rsidRPr="00C873A4">
              <w:rPr>
                <w:sz w:val="28"/>
                <w:szCs w:val="28"/>
                <w:lang w:eastAsia="ru-RU"/>
              </w:rPr>
              <w:t>-</w:t>
            </w:r>
          </w:p>
        </w:tc>
        <w:tc>
          <w:tcPr>
            <w:tcW w:w="1559" w:type="dxa"/>
          </w:tcPr>
          <w:p w:rsidR="00C873A4" w:rsidRPr="00C873A4" w:rsidRDefault="00C873A4" w:rsidP="00C873A4">
            <w:pPr>
              <w:suppressAutoHyphens w:val="0"/>
              <w:autoSpaceDE w:val="0"/>
              <w:autoSpaceDN w:val="0"/>
              <w:adjustRightInd w:val="0"/>
              <w:jc w:val="center"/>
              <w:outlineLvl w:val="2"/>
              <w:rPr>
                <w:sz w:val="28"/>
                <w:szCs w:val="28"/>
                <w:lang w:eastAsia="ru-RU"/>
              </w:rPr>
            </w:pPr>
            <w:r w:rsidRPr="00C873A4">
              <w:rPr>
                <w:sz w:val="28"/>
                <w:szCs w:val="28"/>
                <w:lang w:eastAsia="ru-RU"/>
              </w:rPr>
              <w:t>-</w:t>
            </w:r>
          </w:p>
        </w:tc>
      </w:tr>
      <w:tr w:rsidR="00C873A4" w:rsidRPr="00C873A4" w:rsidTr="00C873A4">
        <w:tc>
          <w:tcPr>
            <w:tcW w:w="738" w:type="dxa"/>
            <w:vMerge/>
            <w:tcBorders>
              <w:bottom w:val="nil"/>
            </w:tcBorders>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Borders>
              <w:bottom w:val="nil"/>
            </w:tcBorders>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соисполнителю 1</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60"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59" w:type="dxa"/>
            <w:vAlign w:val="center"/>
          </w:tcPr>
          <w:p w:rsidR="00C873A4" w:rsidRPr="00C873A4" w:rsidRDefault="00C873A4" w:rsidP="00C873A4">
            <w:pPr>
              <w:suppressAutoHyphens w:val="0"/>
              <w:autoSpaceDE w:val="0"/>
              <w:autoSpaceDN w:val="0"/>
              <w:adjustRightInd w:val="0"/>
              <w:jc w:val="center"/>
              <w:outlineLvl w:val="2"/>
              <w:rPr>
                <w:sz w:val="28"/>
                <w:szCs w:val="28"/>
                <w:lang w:eastAsia="ru-RU"/>
              </w:rPr>
            </w:pPr>
            <w:r w:rsidRPr="00C873A4">
              <w:rPr>
                <w:sz w:val="28"/>
                <w:szCs w:val="28"/>
                <w:lang w:eastAsia="ru-RU"/>
              </w:rPr>
              <w:t>х</w:t>
            </w:r>
          </w:p>
        </w:tc>
        <w:tc>
          <w:tcPr>
            <w:tcW w:w="1559" w:type="dxa"/>
          </w:tcPr>
          <w:p w:rsidR="00C873A4" w:rsidRPr="00C873A4" w:rsidRDefault="00C873A4" w:rsidP="00C873A4">
            <w:pPr>
              <w:suppressAutoHyphens w:val="0"/>
              <w:autoSpaceDE w:val="0"/>
              <w:autoSpaceDN w:val="0"/>
              <w:adjustRightInd w:val="0"/>
              <w:jc w:val="center"/>
              <w:outlineLvl w:val="2"/>
              <w:rPr>
                <w:sz w:val="28"/>
                <w:szCs w:val="28"/>
                <w:lang w:eastAsia="ru-RU"/>
              </w:rPr>
            </w:pPr>
            <w:r w:rsidRPr="00C873A4">
              <w:rPr>
                <w:sz w:val="28"/>
                <w:szCs w:val="28"/>
                <w:lang w:eastAsia="ru-RU"/>
              </w:rPr>
              <w:t>-</w:t>
            </w:r>
          </w:p>
        </w:tc>
        <w:tc>
          <w:tcPr>
            <w:tcW w:w="1559" w:type="dxa"/>
          </w:tcPr>
          <w:p w:rsidR="00C873A4" w:rsidRPr="00C873A4" w:rsidRDefault="00C873A4" w:rsidP="00C873A4">
            <w:pPr>
              <w:suppressAutoHyphens w:val="0"/>
              <w:autoSpaceDE w:val="0"/>
              <w:autoSpaceDN w:val="0"/>
              <w:adjustRightInd w:val="0"/>
              <w:jc w:val="center"/>
              <w:outlineLvl w:val="2"/>
              <w:rPr>
                <w:sz w:val="28"/>
                <w:szCs w:val="28"/>
                <w:lang w:eastAsia="ru-RU"/>
              </w:rPr>
            </w:pPr>
            <w:r w:rsidRPr="00C873A4">
              <w:rPr>
                <w:sz w:val="28"/>
                <w:szCs w:val="28"/>
                <w:lang w:eastAsia="ru-RU"/>
              </w:rPr>
              <w:t>-</w:t>
            </w:r>
          </w:p>
        </w:tc>
      </w:tr>
      <w:tr w:rsidR="00C873A4" w:rsidRPr="00C873A4" w:rsidTr="00C873A4">
        <w:tc>
          <w:tcPr>
            <w:tcW w:w="738" w:type="dxa"/>
            <w:tcBorders>
              <w:top w:val="nil"/>
            </w:tcBorders>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tcBorders>
              <w:top w:val="nil"/>
            </w:tcBorders>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vertAlign w:val="superscript"/>
                <w:lang w:eastAsia="ru-RU"/>
              </w:rPr>
            </w:pPr>
            <w:r w:rsidRPr="00C873A4">
              <w:rPr>
                <w:lang w:eastAsia="ru-RU"/>
              </w:rPr>
              <w:t>средства юридических лиц</w:t>
            </w:r>
            <w:r w:rsidRPr="00C873A4">
              <w:rPr>
                <w:vertAlign w:val="superscript"/>
                <w:lang w:eastAsia="ru-RU"/>
              </w:rPr>
              <w:t>9</w:t>
            </w:r>
          </w:p>
          <w:p w:rsidR="00C873A4" w:rsidRPr="00C873A4" w:rsidRDefault="00C873A4" w:rsidP="00C873A4">
            <w:pPr>
              <w:suppressAutoHyphens w:val="0"/>
              <w:autoSpaceDE w:val="0"/>
              <w:autoSpaceDN w:val="0"/>
              <w:adjustRightInd w:val="0"/>
              <w:outlineLvl w:val="2"/>
              <w:rPr>
                <w:lang w:eastAsia="ru-RU"/>
              </w:rPr>
            </w:pP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60"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r>
      <w:tr w:rsidR="00C873A4" w:rsidRPr="00C873A4" w:rsidTr="00C873A4">
        <w:trPr>
          <w:trHeight w:val="1288"/>
        </w:trPr>
        <w:tc>
          <w:tcPr>
            <w:tcW w:w="738" w:type="dxa"/>
            <w:vMerge w:val="restart"/>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2.</w:t>
            </w:r>
          </w:p>
        </w:tc>
        <w:tc>
          <w:tcPr>
            <w:tcW w:w="2551" w:type="dxa"/>
            <w:vMerge w:val="restart"/>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Подпрограмма 1, «Социальное обеспечение населения» всего</w:t>
            </w:r>
          </w:p>
        </w:tc>
        <w:tc>
          <w:tcPr>
            <w:tcW w:w="2268"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бюджетные ассигнования бюджета Благодарненского муниципального района Ставропольского края</w:t>
            </w:r>
            <w:r w:rsidRPr="00C873A4">
              <w:rPr>
                <w:b/>
                <w:vertAlign w:val="superscript"/>
                <w:lang w:eastAsia="ru-RU"/>
              </w:rPr>
              <w:t>8</w:t>
            </w:r>
            <w:r w:rsidRPr="00C873A4">
              <w:rPr>
                <w:b/>
                <w:lang w:eastAsia="ru-RU"/>
              </w:rPr>
              <w:t xml:space="preserve"> (далее – </w:t>
            </w:r>
            <w:r w:rsidRPr="00C873A4">
              <w:rPr>
                <w:b/>
                <w:lang w:eastAsia="ru-RU"/>
              </w:rPr>
              <w:lastRenderedPageBreak/>
              <w:t xml:space="preserve">районный бюджет), в </w:t>
            </w:r>
            <w:proofErr w:type="spellStart"/>
            <w:r w:rsidRPr="00C873A4">
              <w:rPr>
                <w:b/>
                <w:lang w:eastAsia="ru-RU"/>
              </w:rPr>
              <w:t>т.ч</w:t>
            </w:r>
            <w:proofErr w:type="spellEnd"/>
            <w:r w:rsidRPr="00C873A4">
              <w:rPr>
                <w:b/>
                <w:lang w:eastAsia="ru-RU"/>
              </w:rPr>
              <w:t>.</w:t>
            </w:r>
          </w:p>
        </w:tc>
        <w:tc>
          <w:tcPr>
            <w:tcW w:w="1701" w:type="dxa"/>
          </w:tcPr>
          <w:p w:rsidR="00C873A4" w:rsidRPr="00C873A4" w:rsidRDefault="00C873A4" w:rsidP="00C873A4">
            <w:pPr>
              <w:suppressAutoHyphens w:val="0"/>
              <w:autoSpaceDE w:val="0"/>
              <w:autoSpaceDN w:val="0"/>
              <w:adjustRightInd w:val="0"/>
              <w:outlineLvl w:val="2"/>
              <w:rPr>
                <w:b/>
                <w:sz w:val="28"/>
                <w:szCs w:val="28"/>
                <w:lang w:eastAsia="ru-RU"/>
              </w:rPr>
            </w:pPr>
            <w:r w:rsidRPr="00C873A4">
              <w:rPr>
                <w:b/>
                <w:sz w:val="28"/>
                <w:szCs w:val="28"/>
                <w:lang w:eastAsia="ru-RU"/>
              </w:rPr>
              <w:lastRenderedPageBreak/>
              <w:t>318 234,892</w:t>
            </w:r>
          </w:p>
        </w:tc>
        <w:tc>
          <w:tcPr>
            <w:tcW w:w="1701" w:type="dxa"/>
          </w:tcPr>
          <w:p w:rsidR="00C873A4" w:rsidRPr="00C873A4" w:rsidRDefault="00C873A4" w:rsidP="00C873A4">
            <w:pPr>
              <w:suppressAutoHyphens w:val="0"/>
              <w:autoSpaceDE w:val="0"/>
              <w:autoSpaceDN w:val="0"/>
              <w:adjustRightInd w:val="0"/>
              <w:outlineLvl w:val="2"/>
              <w:rPr>
                <w:b/>
                <w:sz w:val="28"/>
                <w:szCs w:val="28"/>
                <w:lang w:eastAsia="ru-RU"/>
              </w:rPr>
            </w:pPr>
            <w:r w:rsidRPr="00C873A4">
              <w:rPr>
                <w:b/>
                <w:sz w:val="28"/>
                <w:szCs w:val="28"/>
                <w:lang w:eastAsia="ru-RU"/>
              </w:rPr>
              <w:t>318 234,892</w:t>
            </w:r>
          </w:p>
        </w:tc>
        <w:tc>
          <w:tcPr>
            <w:tcW w:w="1560" w:type="dxa"/>
          </w:tcPr>
          <w:p w:rsidR="00C873A4" w:rsidRPr="00C873A4" w:rsidRDefault="00C873A4" w:rsidP="00C873A4">
            <w:pPr>
              <w:suppressAutoHyphens w:val="0"/>
              <w:autoSpaceDE w:val="0"/>
              <w:autoSpaceDN w:val="0"/>
              <w:adjustRightInd w:val="0"/>
              <w:outlineLvl w:val="2"/>
              <w:rPr>
                <w:b/>
                <w:sz w:val="26"/>
                <w:szCs w:val="26"/>
                <w:lang w:eastAsia="ru-RU"/>
              </w:rPr>
            </w:pPr>
            <w:r w:rsidRPr="00C873A4">
              <w:rPr>
                <w:b/>
                <w:sz w:val="26"/>
                <w:szCs w:val="26"/>
                <w:lang w:eastAsia="ru-RU"/>
              </w:rPr>
              <w:t>318 234,892</w:t>
            </w:r>
          </w:p>
        </w:tc>
        <w:tc>
          <w:tcPr>
            <w:tcW w:w="1559" w:type="dxa"/>
          </w:tcPr>
          <w:p w:rsidR="00C873A4" w:rsidRPr="00C873A4" w:rsidRDefault="00C873A4" w:rsidP="00C873A4">
            <w:pPr>
              <w:suppressAutoHyphens w:val="0"/>
              <w:autoSpaceDE w:val="0"/>
              <w:autoSpaceDN w:val="0"/>
              <w:adjustRightInd w:val="0"/>
              <w:outlineLvl w:val="2"/>
              <w:rPr>
                <w:b/>
                <w:sz w:val="26"/>
                <w:szCs w:val="26"/>
                <w:lang w:eastAsia="ru-RU"/>
              </w:rPr>
            </w:pPr>
            <w:r w:rsidRPr="00C873A4">
              <w:rPr>
                <w:b/>
                <w:sz w:val="26"/>
                <w:szCs w:val="26"/>
                <w:lang w:eastAsia="ru-RU"/>
              </w:rPr>
              <w:t>318 234,892</w:t>
            </w:r>
          </w:p>
        </w:tc>
        <w:tc>
          <w:tcPr>
            <w:tcW w:w="1559" w:type="dxa"/>
          </w:tcPr>
          <w:p w:rsidR="00C873A4" w:rsidRPr="00C873A4" w:rsidRDefault="00C873A4" w:rsidP="00C873A4">
            <w:pPr>
              <w:suppressAutoHyphens w:val="0"/>
              <w:autoSpaceDE w:val="0"/>
              <w:autoSpaceDN w:val="0"/>
              <w:adjustRightInd w:val="0"/>
              <w:outlineLvl w:val="2"/>
              <w:rPr>
                <w:b/>
                <w:sz w:val="26"/>
                <w:szCs w:val="26"/>
                <w:lang w:eastAsia="ru-RU"/>
              </w:rPr>
            </w:pPr>
            <w:r w:rsidRPr="00C873A4">
              <w:rPr>
                <w:b/>
                <w:sz w:val="26"/>
                <w:szCs w:val="26"/>
                <w:lang w:eastAsia="ru-RU"/>
              </w:rPr>
              <w:t>318 234,892</w:t>
            </w:r>
          </w:p>
        </w:tc>
        <w:tc>
          <w:tcPr>
            <w:tcW w:w="1559" w:type="dxa"/>
          </w:tcPr>
          <w:p w:rsidR="00C873A4" w:rsidRPr="00C873A4" w:rsidRDefault="00C873A4" w:rsidP="00C873A4">
            <w:pPr>
              <w:suppressAutoHyphens w:val="0"/>
              <w:autoSpaceDE w:val="0"/>
              <w:autoSpaceDN w:val="0"/>
              <w:adjustRightInd w:val="0"/>
              <w:outlineLvl w:val="2"/>
              <w:rPr>
                <w:b/>
                <w:sz w:val="26"/>
                <w:szCs w:val="26"/>
                <w:lang w:eastAsia="ru-RU"/>
              </w:rPr>
            </w:pPr>
            <w:r w:rsidRPr="00C873A4">
              <w:rPr>
                <w:b/>
                <w:sz w:val="26"/>
                <w:szCs w:val="26"/>
                <w:lang w:eastAsia="ru-RU"/>
              </w:rPr>
              <w:t>318 234,892</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средства федерального бюджета</w:t>
            </w:r>
            <w:r w:rsidRPr="00C873A4" w:rsidDel="008736A4">
              <w:rPr>
                <w:b/>
                <w:lang w:eastAsia="ru-RU"/>
              </w:rPr>
              <w:t xml:space="preserve"> </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131 530,610</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131 530,610</w:t>
            </w:r>
          </w:p>
        </w:tc>
        <w:tc>
          <w:tcPr>
            <w:tcW w:w="1560" w:type="dxa"/>
          </w:tcPr>
          <w:p w:rsidR="00C873A4" w:rsidRPr="00C873A4" w:rsidRDefault="00C873A4" w:rsidP="00C873A4">
            <w:pPr>
              <w:suppressAutoHyphens w:val="0"/>
              <w:autoSpaceDE w:val="0"/>
              <w:autoSpaceDN w:val="0"/>
              <w:adjustRightInd w:val="0"/>
              <w:outlineLvl w:val="2"/>
              <w:rPr>
                <w:sz w:val="26"/>
                <w:szCs w:val="26"/>
                <w:lang w:eastAsia="ru-RU"/>
              </w:rPr>
            </w:pPr>
            <w:r w:rsidRPr="00C873A4">
              <w:rPr>
                <w:sz w:val="26"/>
                <w:szCs w:val="26"/>
                <w:lang w:eastAsia="ru-RU"/>
              </w:rPr>
              <w:t>131 530,610</w:t>
            </w:r>
          </w:p>
        </w:tc>
        <w:tc>
          <w:tcPr>
            <w:tcW w:w="1559" w:type="dxa"/>
          </w:tcPr>
          <w:p w:rsidR="00C873A4" w:rsidRPr="00C873A4" w:rsidRDefault="00C873A4" w:rsidP="00C873A4">
            <w:pPr>
              <w:suppressAutoHyphens w:val="0"/>
              <w:autoSpaceDE w:val="0"/>
              <w:autoSpaceDN w:val="0"/>
              <w:adjustRightInd w:val="0"/>
              <w:outlineLvl w:val="2"/>
              <w:rPr>
                <w:sz w:val="26"/>
                <w:szCs w:val="26"/>
                <w:lang w:eastAsia="ru-RU"/>
              </w:rPr>
            </w:pPr>
            <w:r w:rsidRPr="00C873A4">
              <w:rPr>
                <w:sz w:val="26"/>
                <w:szCs w:val="26"/>
                <w:lang w:eastAsia="ru-RU"/>
              </w:rPr>
              <w:t>131 530,610</w:t>
            </w:r>
          </w:p>
        </w:tc>
        <w:tc>
          <w:tcPr>
            <w:tcW w:w="1559" w:type="dxa"/>
          </w:tcPr>
          <w:p w:rsidR="00C873A4" w:rsidRPr="00C873A4" w:rsidRDefault="00C873A4" w:rsidP="00C873A4">
            <w:pPr>
              <w:suppressAutoHyphens w:val="0"/>
              <w:autoSpaceDE w:val="0"/>
              <w:autoSpaceDN w:val="0"/>
              <w:adjustRightInd w:val="0"/>
              <w:outlineLvl w:val="2"/>
              <w:rPr>
                <w:sz w:val="26"/>
                <w:szCs w:val="26"/>
                <w:lang w:eastAsia="ru-RU"/>
              </w:rPr>
            </w:pPr>
            <w:r w:rsidRPr="00C873A4">
              <w:rPr>
                <w:sz w:val="26"/>
                <w:szCs w:val="26"/>
                <w:lang w:eastAsia="ru-RU"/>
              </w:rPr>
              <w:t>131 530,610</w:t>
            </w:r>
          </w:p>
        </w:tc>
        <w:tc>
          <w:tcPr>
            <w:tcW w:w="1559" w:type="dxa"/>
          </w:tcPr>
          <w:p w:rsidR="00C873A4" w:rsidRPr="00C873A4" w:rsidRDefault="00C873A4" w:rsidP="00C873A4">
            <w:pPr>
              <w:suppressAutoHyphens w:val="0"/>
              <w:autoSpaceDE w:val="0"/>
              <w:autoSpaceDN w:val="0"/>
              <w:adjustRightInd w:val="0"/>
              <w:outlineLvl w:val="2"/>
              <w:rPr>
                <w:sz w:val="26"/>
                <w:szCs w:val="26"/>
                <w:lang w:eastAsia="ru-RU"/>
              </w:rPr>
            </w:pPr>
            <w:r w:rsidRPr="00C873A4">
              <w:rPr>
                <w:sz w:val="26"/>
                <w:szCs w:val="26"/>
                <w:lang w:eastAsia="ru-RU"/>
              </w:rPr>
              <w:t>131 530,610</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 xml:space="preserve">в </w:t>
            </w:r>
            <w:proofErr w:type="spellStart"/>
            <w:r w:rsidRPr="00C873A4">
              <w:rPr>
                <w:lang w:eastAsia="ru-RU"/>
              </w:rPr>
              <w:t>т.ч</w:t>
            </w:r>
            <w:proofErr w:type="spellEnd"/>
            <w:r w:rsidRPr="00C873A4">
              <w:rPr>
                <w:lang w:eastAsia="ru-RU"/>
              </w:rPr>
              <w:t>. предусмотренные:</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560"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ответственному исполнителю</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131 530,610</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131 530,610</w:t>
            </w:r>
          </w:p>
        </w:tc>
        <w:tc>
          <w:tcPr>
            <w:tcW w:w="1560" w:type="dxa"/>
          </w:tcPr>
          <w:p w:rsidR="00C873A4" w:rsidRPr="00C873A4" w:rsidRDefault="00C873A4" w:rsidP="00C873A4">
            <w:pPr>
              <w:suppressAutoHyphens w:val="0"/>
              <w:autoSpaceDE w:val="0"/>
              <w:autoSpaceDN w:val="0"/>
              <w:adjustRightInd w:val="0"/>
              <w:outlineLvl w:val="2"/>
              <w:rPr>
                <w:sz w:val="26"/>
                <w:szCs w:val="26"/>
                <w:lang w:eastAsia="ru-RU"/>
              </w:rPr>
            </w:pPr>
            <w:r w:rsidRPr="00C873A4">
              <w:rPr>
                <w:sz w:val="26"/>
                <w:szCs w:val="26"/>
                <w:lang w:eastAsia="ru-RU"/>
              </w:rPr>
              <w:t>131 530,610</w:t>
            </w:r>
          </w:p>
        </w:tc>
        <w:tc>
          <w:tcPr>
            <w:tcW w:w="1559" w:type="dxa"/>
          </w:tcPr>
          <w:p w:rsidR="00C873A4" w:rsidRPr="00C873A4" w:rsidRDefault="00C873A4" w:rsidP="00C873A4">
            <w:pPr>
              <w:suppressAutoHyphens w:val="0"/>
              <w:autoSpaceDE w:val="0"/>
              <w:autoSpaceDN w:val="0"/>
              <w:adjustRightInd w:val="0"/>
              <w:outlineLvl w:val="2"/>
              <w:rPr>
                <w:sz w:val="26"/>
                <w:szCs w:val="26"/>
                <w:lang w:eastAsia="ru-RU"/>
              </w:rPr>
            </w:pPr>
            <w:r w:rsidRPr="00C873A4">
              <w:rPr>
                <w:sz w:val="26"/>
                <w:szCs w:val="26"/>
                <w:lang w:eastAsia="ru-RU"/>
              </w:rPr>
              <w:t>131 530,610</w:t>
            </w:r>
          </w:p>
        </w:tc>
        <w:tc>
          <w:tcPr>
            <w:tcW w:w="1559" w:type="dxa"/>
          </w:tcPr>
          <w:p w:rsidR="00C873A4" w:rsidRPr="00C873A4" w:rsidRDefault="00C873A4" w:rsidP="00C873A4">
            <w:pPr>
              <w:suppressAutoHyphens w:val="0"/>
              <w:autoSpaceDE w:val="0"/>
              <w:autoSpaceDN w:val="0"/>
              <w:adjustRightInd w:val="0"/>
              <w:outlineLvl w:val="2"/>
              <w:rPr>
                <w:sz w:val="26"/>
                <w:szCs w:val="26"/>
                <w:lang w:eastAsia="ru-RU"/>
              </w:rPr>
            </w:pPr>
            <w:r w:rsidRPr="00C873A4">
              <w:rPr>
                <w:sz w:val="26"/>
                <w:szCs w:val="26"/>
                <w:lang w:eastAsia="ru-RU"/>
              </w:rPr>
              <w:t>131 530,610</w:t>
            </w:r>
          </w:p>
        </w:tc>
        <w:tc>
          <w:tcPr>
            <w:tcW w:w="1559" w:type="dxa"/>
          </w:tcPr>
          <w:p w:rsidR="00C873A4" w:rsidRPr="00C873A4" w:rsidRDefault="00C873A4" w:rsidP="00C873A4">
            <w:pPr>
              <w:suppressAutoHyphens w:val="0"/>
              <w:autoSpaceDE w:val="0"/>
              <w:autoSpaceDN w:val="0"/>
              <w:adjustRightInd w:val="0"/>
              <w:outlineLvl w:val="2"/>
              <w:rPr>
                <w:sz w:val="26"/>
                <w:szCs w:val="26"/>
                <w:lang w:eastAsia="ru-RU"/>
              </w:rPr>
            </w:pPr>
            <w:r w:rsidRPr="00C873A4">
              <w:rPr>
                <w:sz w:val="26"/>
                <w:szCs w:val="26"/>
                <w:lang w:eastAsia="ru-RU"/>
              </w:rPr>
              <w:t>131 530,610</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соисполнителю 1</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60"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средства краевого бюджета,</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186 704,282</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186 704,282</w:t>
            </w:r>
          </w:p>
        </w:tc>
        <w:tc>
          <w:tcPr>
            <w:tcW w:w="1560" w:type="dxa"/>
          </w:tcPr>
          <w:p w:rsidR="00C873A4" w:rsidRPr="00C873A4" w:rsidRDefault="00C873A4" w:rsidP="00C873A4">
            <w:pPr>
              <w:suppressAutoHyphens w:val="0"/>
              <w:autoSpaceDE w:val="0"/>
              <w:autoSpaceDN w:val="0"/>
              <w:adjustRightInd w:val="0"/>
              <w:outlineLvl w:val="2"/>
              <w:rPr>
                <w:sz w:val="26"/>
                <w:szCs w:val="26"/>
                <w:lang w:eastAsia="ru-RU"/>
              </w:rPr>
            </w:pPr>
            <w:r w:rsidRPr="00C873A4">
              <w:rPr>
                <w:sz w:val="26"/>
                <w:szCs w:val="26"/>
                <w:lang w:eastAsia="ru-RU"/>
              </w:rPr>
              <w:t>186 704,282</w:t>
            </w:r>
          </w:p>
        </w:tc>
        <w:tc>
          <w:tcPr>
            <w:tcW w:w="1559" w:type="dxa"/>
          </w:tcPr>
          <w:p w:rsidR="00C873A4" w:rsidRPr="00C873A4" w:rsidRDefault="00C873A4" w:rsidP="00C873A4">
            <w:pPr>
              <w:suppressAutoHyphens w:val="0"/>
              <w:autoSpaceDE w:val="0"/>
              <w:autoSpaceDN w:val="0"/>
              <w:adjustRightInd w:val="0"/>
              <w:outlineLvl w:val="2"/>
              <w:rPr>
                <w:sz w:val="26"/>
                <w:szCs w:val="26"/>
                <w:lang w:eastAsia="ru-RU"/>
              </w:rPr>
            </w:pPr>
            <w:r w:rsidRPr="00C873A4">
              <w:rPr>
                <w:sz w:val="26"/>
                <w:szCs w:val="26"/>
                <w:lang w:eastAsia="ru-RU"/>
              </w:rPr>
              <w:t>186 704,282</w:t>
            </w:r>
          </w:p>
        </w:tc>
        <w:tc>
          <w:tcPr>
            <w:tcW w:w="1559" w:type="dxa"/>
          </w:tcPr>
          <w:p w:rsidR="00C873A4" w:rsidRPr="00C873A4" w:rsidRDefault="00C873A4" w:rsidP="00C873A4">
            <w:pPr>
              <w:suppressAutoHyphens w:val="0"/>
              <w:autoSpaceDE w:val="0"/>
              <w:autoSpaceDN w:val="0"/>
              <w:adjustRightInd w:val="0"/>
              <w:outlineLvl w:val="2"/>
              <w:rPr>
                <w:sz w:val="26"/>
                <w:szCs w:val="26"/>
                <w:lang w:eastAsia="ru-RU"/>
              </w:rPr>
            </w:pPr>
            <w:r w:rsidRPr="00C873A4">
              <w:rPr>
                <w:sz w:val="26"/>
                <w:szCs w:val="26"/>
                <w:lang w:eastAsia="ru-RU"/>
              </w:rPr>
              <w:t>186 704,282</w:t>
            </w:r>
          </w:p>
        </w:tc>
        <w:tc>
          <w:tcPr>
            <w:tcW w:w="1559" w:type="dxa"/>
          </w:tcPr>
          <w:p w:rsidR="00C873A4" w:rsidRPr="00C873A4" w:rsidRDefault="00C873A4" w:rsidP="00C873A4">
            <w:pPr>
              <w:suppressAutoHyphens w:val="0"/>
              <w:autoSpaceDE w:val="0"/>
              <w:autoSpaceDN w:val="0"/>
              <w:adjustRightInd w:val="0"/>
              <w:outlineLvl w:val="2"/>
              <w:rPr>
                <w:sz w:val="26"/>
                <w:szCs w:val="26"/>
                <w:lang w:eastAsia="ru-RU"/>
              </w:rPr>
            </w:pPr>
            <w:r w:rsidRPr="00C873A4">
              <w:rPr>
                <w:sz w:val="26"/>
                <w:szCs w:val="26"/>
                <w:lang w:eastAsia="ru-RU"/>
              </w:rPr>
              <w:t>186 704,282</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 xml:space="preserve">в </w:t>
            </w:r>
            <w:proofErr w:type="spellStart"/>
            <w:r w:rsidRPr="00C873A4">
              <w:rPr>
                <w:lang w:eastAsia="ru-RU"/>
              </w:rPr>
              <w:t>т.ч</w:t>
            </w:r>
            <w:proofErr w:type="spellEnd"/>
            <w:r w:rsidRPr="00C873A4">
              <w:rPr>
                <w:lang w:eastAsia="ru-RU"/>
              </w:rPr>
              <w:t>. предусмотренные:</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560"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ответственному исполнителю</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177 586 ,112</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177 586 ,112</w:t>
            </w:r>
          </w:p>
        </w:tc>
        <w:tc>
          <w:tcPr>
            <w:tcW w:w="1560" w:type="dxa"/>
          </w:tcPr>
          <w:p w:rsidR="00C873A4" w:rsidRPr="00C873A4" w:rsidRDefault="00C873A4" w:rsidP="00C873A4">
            <w:pPr>
              <w:suppressAutoHyphens w:val="0"/>
              <w:autoSpaceDE w:val="0"/>
              <w:autoSpaceDN w:val="0"/>
              <w:adjustRightInd w:val="0"/>
              <w:outlineLvl w:val="2"/>
              <w:rPr>
                <w:sz w:val="26"/>
                <w:szCs w:val="26"/>
                <w:lang w:eastAsia="ru-RU"/>
              </w:rPr>
            </w:pPr>
            <w:r w:rsidRPr="00C873A4">
              <w:rPr>
                <w:sz w:val="26"/>
                <w:szCs w:val="26"/>
                <w:lang w:eastAsia="ru-RU"/>
              </w:rPr>
              <w:t>177 586,112</w:t>
            </w:r>
          </w:p>
        </w:tc>
        <w:tc>
          <w:tcPr>
            <w:tcW w:w="1559" w:type="dxa"/>
          </w:tcPr>
          <w:p w:rsidR="00C873A4" w:rsidRPr="00C873A4" w:rsidRDefault="00C873A4" w:rsidP="00C873A4">
            <w:pPr>
              <w:suppressAutoHyphens w:val="0"/>
              <w:autoSpaceDE w:val="0"/>
              <w:autoSpaceDN w:val="0"/>
              <w:adjustRightInd w:val="0"/>
              <w:outlineLvl w:val="2"/>
              <w:rPr>
                <w:sz w:val="26"/>
                <w:szCs w:val="26"/>
                <w:lang w:eastAsia="ru-RU"/>
              </w:rPr>
            </w:pPr>
            <w:r w:rsidRPr="00C873A4">
              <w:rPr>
                <w:sz w:val="26"/>
                <w:szCs w:val="26"/>
                <w:lang w:eastAsia="ru-RU"/>
              </w:rPr>
              <w:t>177 586,112</w:t>
            </w:r>
          </w:p>
        </w:tc>
        <w:tc>
          <w:tcPr>
            <w:tcW w:w="1559" w:type="dxa"/>
          </w:tcPr>
          <w:p w:rsidR="00C873A4" w:rsidRPr="00C873A4" w:rsidRDefault="00C873A4" w:rsidP="00C873A4">
            <w:pPr>
              <w:suppressAutoHyphens w:val="0"/>
              <w:autoSpaceDE w:val="0"/>
              <w:autoSpaceDN w:val="0"/>
              <w:adjustRightInd w:val="0"/>
              <w:outlineLvl w:val="2"/>
              <w:rPr>
                <w:sz w:val="26"/>
                <w:szCs w:val="26"/>
                <w:lang w:eastAsia="ru-RU"/>
              </w:rPr>
            </w:pPr>
            <w:r w:rsidRPr="00C873A4">
              <w:rPr>
                <w:sz w:val="26"/>
                <w:szCs w:val="26"/>
                <w:lang w:eastAsia="ru-RU"/>
              </w:rPr>
              <w:t>177 586,112</w:t>
            </w:r>
          </w:p>
        </w:tc>
        <w:tc>
          <w:tcPr>
            <w:tcW w:w="1559" w:type="dxa"/>
          </w:tcPr>
          <w:p w:rsidR="00C873A4" w:rsidRPr="00C873A4" w:rsidRDefault="00C873A4" w:rsidP="00C873A4">
            <w:pPr>
              <w:suppressAutoHyphens w:val="0"/>
              <w:autoSpaceDE w:val="0"/>
              <w:autoSpaceDN w:val="0"/>
              <w:adjustRightInd w:val="0"/>
              <w:outlineLvl w:val="2"/>
              <w:rPr>
                <w:sz w:val="26"/>
                <w:szCs w:val="26"/>
                <w:lang w:eastAsia="ru-RU"/>
              </w:rPr>
            </w:pPr>
            <w:r w:rsidRPr="00C873A4">
              <w:rPr>
                <w:sz w:val="26"/>
                <w:szCs w:val="26"/>
                <w:lang w:eastAsia="ru-RU"/>
              </w:rPr>
              <w:t>177 586,112</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соисполнителю 1</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9 118,170</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9 118,170</w:t>
            </w:r>
          </w:p>
        </w:tc>
        <w:tc>
          <w:tcPr>
            <w:tcW w:w="1560"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9 118,170</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9 118,170</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9 118,170</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9 118,170</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средства районного бюджета,</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60"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 xml:space="preserve">в </w:t>
            </w:r>
            <w:proofErr w:type="spellStart"/>
            <w:r w:rsidRPr="00C873A4">
              <w:rPr>
                <w:lang w:eastAsia="ru-RU"/>
              </w:rPr>
              <w:t>т.ч</w:t>
            </w:r>
            <w:proofErr w:type="spellEnd"/>
            <w:r w:rsidRPr="00C873A4">
              <w:rPr>
                <w:lang w:eastAsia="ru-RU"/>
              </w:rPr>
              <w:t>. предусмотренные:</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560"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ответственному исполнителю</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60"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соисполнителю 1</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60"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средства юридических лиц</w:t>
            </w:r>
            <w:r w:rsidRPr="00C873A4">
              <w:rPr>
                <w:vertAlign w:val="superscript"/>
                <w:lang w:eastAsia="ru-RU"/>
              </w:rPr>
              <w:t>9</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60"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r>
      <w:tr w:rsidR="00C873A4" w:rsidRPr="00C873A4" w:rsidTr="00C873A4">
        <w:trPr>
          <w:trHeight w:val="1288"/>
        </w:trPr>
        <w:tc>
          <w:tcPr>
            <w:tcW w:w="738" w:type="dxa"/>
            <w:vMerge w:val="restart"/>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lastRenderedPageBreak/>
              <w:t>2.1.</w:t>
            </w:r>
          </w:p>
        </w:tc>
        <w:tc>
          <w:tcPr>
            <w:tcW w:w="2551" w:type="dxa"/>
            <w:vMerge w:val="restart"/>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Основное мероприятие 1 «Предоставление мер социальной поддержки семьям и детям», всего</w:t>
            </w:r>
          </w:p>
        </w:tc>
        <w:tc>
          <w:tcPr>
            <w:tcW w:w="2268"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бюджетные ассигнования бюджета Благодарненского муниципального района Ставропольского края</w:t>
            </w:r>
            <w:r w:rsidRPr="00C873A4">
              <w:rPr>
                <w:b/>
                <w:vertAlign w:val="superscript"/>
                <w:lang w:eastAsia="ru-RU"/>
              </w:rPr>
              <w:t>8</w:t>
            </w:r>
            <w:r w:rsidRPr="00C873A4">
              <w:rPr>
                <w:b/>
                <w:lang w:eastAsia="ru-RU"/>
              </w:rPr>
              <w:t xml:space="preserve"> (далее – районный бюджет), в </w:t>
            </w:r>
            <w:proofErr w:type="spellStart"/>
            <w:r w:rsidRPr="00C873A4">
              <w:rPr>
                <w:b/>
                <w:lang w:eastAsia="ru-RU"/>
              </w:rPr>
              <w:t>т.ч</w:t>
            </w:r>
            <w:proofErr w:type="spellEnd"/>
            <w:r w:rsidRPr="00C873A4">
              <w:rPr>
                <w:b/>
                <w:lang w:eastAsia="ru-RU"/>
              </w:rPr>
              <w:t>.</w:t>
            </w:r>
          </w:p>
        </w:tc>
        <w:tc>
          <w:tcPr>
            <w:tcW w:w="1701" w:type="dxa"/>
          </w:tcPr>
          <w:p w:rsidR="00C873A4" w:rsidRPr="00C873A4" w:rsidRDefault="00C873A4" w:rsidP="00C873A4">
            <w:pPr>
              <w:suppressAutoHyphens w:val="0"/>
              <w:autoSpaceDE w:val="0"/>
              <w:autoSpaceDN w:val="0"/>
              <w:adjustRightInd w:val="0"/>
              <w:outlineLvl w:val="2"/>
              <w:rPr>
                <w:b/>
                <w:sz w:val="28"/>
                <w:szCs w:val="28"/>
                <w:lang w:eastAsia="ru-RU"/>
              </w:rPr>
            </w:pPr>
            <w:r w:rsidRPr="00C873A4">
              <w:rPr>
                <w:b/>
                <w:sz w:val="28"/>
                <w:szCs w:val="28"/>
                <w:lang w:eastAsia="ru-RU"/>
              </w:rPr>
              <w:t>136 269,980</w:t>
            </w:r>
          </w:p>
        </w:tc>
        <w:tc>
          <w:tcPr>
            <w:tcW w:w="1701" w:type="dxa"/>
          </w:tcPr>
          <w:p w:rsidR="00C873A4" w:rsidRPr="00C873A4" w:rsidRDefault="00C873A4" w:rsidP="00C873A4">
            <w:pPr>
              <w:suppressAutoHyphens w:val="0"/>
              <w:autoSpaceDE w:val="0"/>
              <w:autoSpaceDN w:val="0"/>
              <w:adjustRightInd w:val="0"/>
              <w:outlineLvl w:val="2"/>
              <w:rPr>
                <w:b/>
                <w:sz w:val="28"/>
                <w:szCs w:val="28"/>
                <w:lang w:eastAsia="ru-RU"/>
              </w:rPr>
            </w:pPr>
            <w:r w:rsidRPr="00C873A4">
              <w:rPr>
                <w:b/>
                <w:sz w:val="28"/>
                <w:szCs w:val="28"/>
                <w:lang w:eastAsia="ru-RU"/>
              </w:rPr>
              <w:t>136 269,980</w:t>
            </w:r>
          </w:p>
        </w:tc>
        <w:tc>
          <w:tcPr>
            <w:tcW w:w="1560" w:type="dxa"/>
          </w:tcPr>
          <w:p w:rsidR="00C873A4" w:rsidRPr="00C873A4" w:rsidRDefault="00C873A4" w:rsidP="00C873A4">
            <w:pPr>
              <w:suppressAutoHyphens w:val="0"/>
              <w:autoSpaceDE w:val="0"/>
              <w:autoSpaceDN w:val="0"/>
              <w:adjustRightInd w:val="0"/>
              <w:outlineLvl w:val="2"/>
              <w:rPr>
                <w:b/>
                <w:sz w:val="26"/>
                <w:szCs w:val="26"/>
                <w:lang w:eastAsia="ru-RU"/>
              </w:rPr>
            </w:pPr>
            <w:r w:rsidRPr="00C873A4">
              <w:rPr>
                <w:b/>
                <w:sz w:val="26"/>
                <w:szCs w:val="26"/>
                <w:lang w:eastAsia="ru-RU"/>
              </w:rPr>
              <w:t>136 269,980</w:t>
            </w:r>
          </w:p>
        </w:tc>
        <w:tc>
          <w:tcPr>
            <w:tcW w:w="1559" w:type="dxa"/>
          </w:tcPr>
          <w:p w:rsidR="00C873A4" w:rsidRPr="00C873A4" w:rsidRDefault="00C873A4" w:rsidP="00C873A4">
            <w:pPr>
              <w:suppressAutoHyphens w:val="0"/>
              <w:autoSpaceDE w:val="0"/>
              <w:autoSpaceDN w:val="0"/>
              <w:adjustRightInd w:val="0"/>
              <w:outlineLvl w:val="2"/>
              <w:rPr>
                <w:b/>
                <w:sz w:val="26"/>
                <w:szCs w:val="26"/>
                <w:lang w:eastAsia="ru-RU"/>
              </w:rPr>
            </w:pPr>
            <w:r w:rsidRPr="00C873A4">
              <w:rPr>
                <w:b/>
                <w:sz w:val="26"/>
                <w:szCs w:val="26"/>
                <w:lang w:eastAsia="ru-RU"/>
              </w:rPr>
              <w:t>136 269,980</w:t>
            </w:r>
          </w:p>
        </w:tc>
        <w:tc>
          <w:tcPr>
            <w:tcW w:w="1559" w:type="dxa"/>
          </w:tcPr>
          <w:p w:rsidR="00C873A4" w:rsidRPr="00C873A4" w:rsidRDefault="00C873A4" w:rsidP="00C873A4">
            <w:pPr>
              <w:suppressAutoHyphens w:val="0"/>
              <w:autoSpaceDE w:val="0"/>
              <w:autoSpaceDN w:val="0"/>
              <w:adjustRightInd w:val="0"/>
              <w:outlineLvl w:val="2"/>
              <w:rPr>
                <w:b/>
                <w:sz w:val="26"/>
                <w:szCs w:val="26"/>
                <w:lang w:eastAsia="ru-RU"/>
              </w:rPr>
            </w:pPr>
            <w:r w:rsidRPr="00C873A4">
              <w:rPr>
                <w:b/>
                <w:sz w:val="26"/>
                <w:szCs w:val="26"/>
                <w:lang w:eastAsia="ru-RU"/>
              </w:rPr>
              <w:t>136 269,980</w:t>
            </w:r>
          </w:p>
        </w:tc>
        <w:tc>
          <w:tcPr>
            <w:tcW w:w="1559" w:type="dxa"/>
          </w:tcPr>
          <w:p w:rsidR="00C873A4" w:rsidRPr="00C873A4" w:rsidRDefault="00C873A4" w:rsidP="00C873A4">
            <w:pPr>
              <w:suppressAutoHyphens w:val="0"/>
              <w:autoSpaceDE w:val="0"/>
              <w:autoSpaceDN w:val="0"/>
              <w:adjustRightInd w:val="0"/>
              <w:outlineLvl w:val="2"/>
              <w:rPr>
                <w:b/>
                <w:sz w:val="26"/>
                <w:szCs w:val="26"/>
                <w:lang w:eastAsia="ru-RU"/>
              </w:rPr>
            </w:pPr>
            <w:r w:rsidRPr="00C873A4">
              <w:rPr>
                <w:b/>
                <w:sz w:val="26"/>
                <w:szCs w:val="26"/>
                <w:lang w:eastAsia="ru-RU"/>
              </w:rPr>
              <w:t>136 269,980</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средства федерального бюджета</w:t>
            </w:r>
            <w:r w:rsidRPr="00C873A4" w:rsidDel="008736A4">
              <w:rPr>
                <w:b/>
                <w:lang w:eastAsia="ru-RU"/>
              </w:rPr>
              <w:t xml:space="preserve"> </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76 204,110</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76 204,110</w:t>
            </w:r>
          </w:p>
        </w:tc>
        <w:tc>
          <w:tcPr>
            <w:tcW w:w="1560"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76 204,110</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76 204,110</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76 204,110</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76 204,110</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 xml:space="preserve">в </w:t>
            </w:r>
            <w:proofErr w:type="spellStart"/>
            <w:r w:rsidRPr="00C873A4">
              <w:rPr>
                <w:lang w:eastAsia="ru-RU"/>
              </w:rPr>
              <w:t>т.ч</w:t>
            </w:r>
            <w:proofErr w:type="spellEnd"/>
            <w:r w:rsidRPr="00C873A4">
              <w:rPr>
                <w:lang w:eastAsia="ru-RU"/>
              </w:rPr>
              <w:t>. предусмотренные:</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560"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ответственному исполнителю</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76 204,110</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76 204,110</w:t>
            </w:r>
          </w:p>
        </w:tc>
        <w:tc>
          <w:tcPr>
            <w:tcW w:w="1560"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76 204,110</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76 204,110</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76 204,110</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76 204,110</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соисполнителю 1</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60"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средства краевого бюджета,</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60 065,870</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60 065,870</w:t>
            </w:r>
          </w:p>
        </w:tc>
        <w:tc>
          <w:tcPr>
            <w:tcW w:w="1560"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60 065,870</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60 065,870</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60 065,870</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60 065,870</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 xml:space="preserve">в </w:t>
            </w:r>
            <w:proofErr w:type="spellStart"/>
            <w:r w:rsidRPr="00C873A4">
              <w:rPr>
                <w:lang w:eastAsia="ru-RU"/>
              </w:rPr>
              <w:t>т.ч</w:t>
            </w:r>
            <w:proofErr w:type="spellEnd"/>
            <w:r w:rsidRPr="00C873A4">
              <w:rPr>
                <w:lang w:eastAsia="ru-RU"/>
              </w:rPr>
              <w:t>. предусмотренные:</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560"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Ответственному</w:t>
            </w:r>
          </w:p>
          <w:p w:rsidR="00C873A4" w:rsidRPr="00C873A4" w:rsidRDefault="00C873A4" w:rsidP="00C873A4">
            <w:pPr>
              <w:suppressAutoHyphens w:val="0"/>
              <w:autoSpaceDE w:val="0"/>
              <w:autoSpaceDN w:val="0"/>
              <w:adjustRightInd w:val="0"/>
              <w:outlineLvl w:val="2"/>
              <w:rPr>
                <w:lang w:eastAsia="ru-RU"/>
              </w:rPr>
            </w:pPr>
            <w:r w:rsidRPr="00C873A4">
              <w:rPr>
                <w:lang w:eastAsia="ru-RU"/>
              </w:rPr>
              <w:t>исполнителю</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60 065,870</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60 065,870</w:t>
            </w:r>
          </w:p>
        </w:tc>
        <w:tc>
          <w:tcPr>
            <w:tcW w:w="1560"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60 065,870</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60 065,870</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60 065,870</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60 065,870</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соисполнителю 1</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60"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средства районного бюджета,</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60"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 xml:space="preserve">в </w:t>
            </w:r>
            <w:proofErr w:type="spellStart"/>
            <w:r w:rsidRPr="00C873A4">
              <w:rPr>
                <w:lang w:eastAsia="ru-RU"/>
              </w:rPr>
              <w:t>т.ч</w:t>
            </w:r>
            <w:proofErr w:type="spellEnd"/>
            <w:r w:rsidRPr="00C873A4">
              <w:rPr>
                <w:lang w:eastAsia="ru-RU"/>
              </w:rPr>
              <w:t>. предусмотренные:</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560"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ответственному исполнителю</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60"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соисполнителю 1</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60"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средства юридических лиц</w:t>
            </w:r>
            <w:r w:rsidRPr="00C873A4">
              <w:rPr>
                <w:vertAlign w:val="superscript"/>
                <w:lang w:eastAsia="ru-RU"/>
              </w:rPr>
              <w:t>9</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60"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r>
      <w:tr w:rsidR="00C873A4" w:rsidRPr="00C873A4" w:rsidTr="00C873A4">
        <w:tc>
          <w:tcPr>
            <w:tcW w:w="738" w:type="dxa"/>
            <w:vMerge w:val="restart"/>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2.2</w:t>
            </w:r>
          </w:p>
        </w:tc>
        <w:tc>
          <w:tcPr>
            <w:tcW w:w="2551" w:type="dxa"/>
            <w:vMerge w:val="restart"/>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Основное мероприятие 2 «Предоставление мер социальной поддержки отдельным категориям граждан», всего</w:t>
            </w:r>
          </w:p>
          <w:p w:rsidR="00C873A4" w:rsidRPr="00C873A4" w:rsidRDefault="00C873A4" w:rsidP="00C873A4">
            <w:pPr>
              <w:suppressAutoHyphens w:val="0"/>
              <w:autoSpaceDE w:val="0"/>
              <w:autoSpaceDN w:val="0"/>
              <w:adjustRightInd w:val="0"/>
              <w:outlineLvl w:val="2"/>
              <w:rPr>
                <w:sz w:val="28"/>
                <w:szCs w:val="28"/>
                <w:lang w:eastAsia="ru-RU"/>
              </w:rPr>
            </w:pPr>
          </w:p>
          <w:p w:rsidR="00C873A4" w:rsidRPr="00C873A4" w:rsidRDefault="00C873A4" w:rsidP="00C873A4">
            <w:pPr>
              <w:suppressAutoHyphens w:val="0"/>
              <w:autoSpaceDE w:val="0"/>
              <w:autoSpaceDN w:val="0"/>
              <w:adjustRightInd w:val="0"/>
              <w:outlineLvl w:val="2"/>
              <w:rPr>
                <w:sz w:val="28"/>
                <w:szCs w:val="28"/>
                <w:lang w:eastAsia="ru-RU"/>
              </w:rPr>
            </w:pPr>
          </w:p>
          <w:p w:rsidR="00C873A4" w:rsidRPr="00C873A4" w:rsidRDefault="00C873A4" w:rsidP="00C873A4">
            <w:pPr>
              <w:suppressAutoHyphens w:val="0"/>
              <w:autoSpaceDE w:val="0"/>
              <w:autoSpaceDN w:val="0"/>
              <w:adjustRightInd w:val="0"/>
              <w:outlineLvl w:val="2"/>
              <w:rPr>
                <w:sz w:val="28"/>
                <w:szCs w:val="28"/>
                <w:lang w:eastAsia="ru-RU"/>
              </w:rPr>
            </w:pPr>
          </w:p>
          <w:p w:rsidR="00C873A4" w:rsidRPr="00C873A4" w:rsidRDefault="00C873A4" w:rsidP="00C873A4">
            <w:pPr>
              <w:suppressAutoHyphens w:val="0"/>
              <w:autoSpaceDE w:val="0"/>
              <w:autoSpaceDN w:val="0"/>
              <w:adjustRightInd w:val="0"/>
              <w:outlineLvl w:val="2"/>
              <w:rPr>
                <w:sz w:val="28"/>
                <w:szCs w:val="28"/>
                <w:lang w:eastAsia="ru-RU"/>
              </w:rPr>
            </w:pPr>
          </w:p>
          <w:p w:rsidR="00C873A4" w:rsidRPr="00C873A4" w:rsidRDefault="00C873A4" w:rsidP="00C873A4">
            <w:pPr>
              <w:suppressAutoHyphens w:val="0"/>
              <w:autoSpaceDE w:val="0"/>
              <w:autoSpaceDN w:val="0"/>
              <w:adjustRightInd w:val="0"/>
              <w:outlineLvl w:val="2"/>
              <w:rPr>
                <w:sz w:val="28"/>
                <w:szCs w:val="28"/>
                <w:lang w:eastAsia="ru-RU"/>
              </w:rPr>
            </w:pPr>
          </w:p>
          <w:p w:rsidR="00C873A4" w:rsidRPr="00C873A4" w:rsidRDefault="00C873A4" w:rsidP="00C873A4">
            <w:pPr>
              <w:suppressAutoHyphens w:val="0"/>
              <w:autoSpaceDE w:val="0"/>
              <w:autoSpaceDN w:val="0"/>
              <w:adjustRightInd w:val="0"/>
              <w:outlineLvl w:val="2"/>
              <w:rPr>
                <w:sz w:val="28"/>
                <w:szCs w:val="28"/>
                <w:lang w:eastAsia="ru-RU"/>
              </w:rPr>
            </w:pPr>
          </w:p>
          <w:p w:rsidR="00C873A4" w:rsidRPr="00C873A4" w:rsidRDefault="00C873A4" w:rsidP="00C873A4">
            <w:pPr>
              <w:suppressAutoHyphens w:val="0"/>
              <w:autoSpaceDE w:val="0"/>
              <w:autoSpaceDN w:val="0"/>
              <w:adjustRightInd w:val="0"/>
              <w:outlineLvl w:val="2"/>
              <w:rPr>
                <w:sz w:val="28"/>
                <w:szCs w:val="28"/>
                <w:lang w:eastAsia="ru-RU"/>
              </w:rPr>
            </w:pPr>
          </w:p>
          <w:p w:rsidR="00C873A4" w:rsidRPr="00C873A4" w:rsidRDefault="00C873A4" w:rsidP="00C873A4">
            <w:pPr>
              <w:suppressAutoHyphens w:val="0"/>
              <w:autoSpaceDE w:val="0"/>
              <w:autoSpaceDN w:val="0"/>
              <w:adjustRightInd w:val="0"/>
              <w:outlineLvl w:val="2"/>
              <w:rPr>
                <w:sz w:val="28"/>
                <w:szCs w:val="28"/>
                <w:lang w:eastAsia="ru-RU"/>
              </w:rPr>
            </w:pPr>
          </w:p>
          <w:p w:rsidR="00C873A4" w:rsidRPr="00C873A4" w:rsidRDefault="00C873A4" w:rsidP="00C873A4">
            <w:pPr>
              <w:suppressAutoHyphens w:val="0"/>
              <w:autoSpaceDE w:val="0"/>
              <w:autoSpaceDN w:val="0"/>
              <w:adjustRightInd w:val="0"/>
              <w:outlineLvl w:val="2"/>
              <w:rPr>
                <w:sz w:val="28"/>
                <w:szCs w:val="28"/>
                <w:lang w:eastAsia="ru-RU"/>
              </w:rPr>
            </w:pPr>
          </w:p>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бюджетные ассигнования бюджета Благодарненского муниципального района Ставропольского края</w:t>
            </w:r>
            <w:r w:rsidRPr="00C873A4">
              <w:rPr>
                <w:b/>
                <w:vertAlign w:val="superscript"/>
                <w:lang w:eastAsia="ru-RU"/>
              </w:rPr>
              <w:t>8</w:t>
            </w:r>
            <w:r w:rsidRPr="00C873A4">
              <w:rPr>
                <w:b/>
                <w:lang w:eastAsia="ru-RU"/>
              </w:rPr>
              <w:t xml:space="preserve"> (далее – районный бюджет), в </w:t>
            </w:r>
            <w:proofErr w:type="spellStart"/>
            <w:r w:rsidRPr="00C873A4">
              <w:rPr>
                <w:b/>
                <w:lang w:eastAsia="ru-RU"/>
              </w:rPr>
              <w:t>т.ч</w:t>
            </w:r>
            <w:proofErr w:type="spellEnd"/>
            <w:r w:rsidRPr="00C873A4">
              <w:rPr>
                <w:b/>
                <w:lang w:eastAsia="ru-RU"/>
              </w:rPr>
              <w:t>.</w:t>
            </w:r>
          </w:p>
        </w:tc>
        <w:tc>
          <w:tcPr>
            <w:tcW w:w="1701"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181 964,912</w:t>
            </w:r>
          </w:p>
        </w:tc>
        <w:tc>
          <w:tcPr>
            <w:tcW w:w="1701"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181 964,912</w:t>
            </w:r>
          </w:p>
        </w:tc>
        <w:tc>
          <w:tcPr>
            <w:tcW w:w="1560"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181 964,912</w:t>
            </w:r>
          </w:p>
        </w:tc>
        <w:tc>
          <w:tcPr>
            <w:tcW w:w="1559"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181 964,912</w:t>
            </w:r>
          </w:p>
        </w:tc>
        <w:tc>
          <w:tcPr>
            <w:tcW w:w="1559"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181 964,912</w:t>
            </w:r>
          </w:p>
        </w:tc>
        <w:tc>
          <w:tcPr>
            <w:tcW w:w="1559"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181 964,912</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средства федерального бюджета</w:t>
            </w:r>
            <w:r w:rsidRPr="00C873A4" w:rsidDel="008736A4">
              <w:rPr>
                <w:b/>
                <w:lang w:eastAsia="ru-RU"/>
              </w:rPr>
              <w:t xml:space="preserve"> </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55 326,500</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55 326,500</w:t>
            </w:r>
          </w:p>
        </w:tc>
        <w:tc>
          <w:tcPr>
            <w:tcW w:w="1560"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55 326,500</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55 326,500</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55 326,500</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55 326,500</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 xml:space="preserve">в </w:t>
            </w:r>
            <w:proofErr w:type="spellStart"/>
            <w:r w:rsidRPr="00C873A4">
              <w:rPr>
                <w:lang w:eastAsia="ru-RU"/>
              </w:rPr>
              <w:t>т.ч</w:t>
            </w:r>
            <w:proofErr w:type="spellEnd"/>
            <w:r w:rsidRPr="00C873A4">
              <w:rPr>
                <w:lang w:eastAsia="ru-RU"/>
              </w:rPr>
              <w:t>. предусмотренные:</w:t>
            </w:r>
          </w:p>
        </w:tc>
        <w:tc>
          <w:tcPr>
            <w:tcW w:w="1701" w:type="dxa"/>
          </w:tcPr>
          <w:p w:rsidR="00C873A4" w:rsidRPr="00C873A4" w:rsidRDefault="00C873A4" w:rsidP="00C873A4">
            <w:pPr>
              <w:suppressAutoHyphens w:val="0"/>
              <w:autoSpaceDE w:val="0"/>
              <w:autoSpaceDN w:val="0"/>
              <w:adjustRightInd w:val="0"/>
              <w:outlineLvl w:val="2"/>
              <w:rPr>
                <w:lang w:eastAsia="ru-RU"/>
              </w:rPr>
            </w:pPr>
          </w:p>
        </w:tc>
        <w:tc>
          <w:tcPr>
            <w:tcW w:w="1701" w:type="dxa"/>
          </w:tcPr>
          <w:p w:rsidR="00C873A4" w:rsidRPr="00C873A4" w:rsidRDefault="00C873A4" w:rsidP="00C873A4">
            <w:pPr>
              <w:suppressAutoHyphens w:val="0"/>
              <w:autoSpaceDE w:val="0"/>
              <w:autoSpaceDN w:val="0"/>
              <w:adjustRightInd w:val="0"/>
              <w:outlineLvl w:val="2"/>
              <w:rPr>
                <w:lang w:eastAsia="ru-RU"/>
              </w:rPr>
            </w:pPr>
          </w:p>
        </w:tc>
        <w:tc>
          <w:tcPr>
            <w:tcW w:w="1560" w:type="dxa"/>
          </w:tcPr>
          <w:p w:rsidR="00C873A4" w:rsidRPr="00C873A4" w:rsidRDefault="00C873A4" w:rsidP="00C873A4">
            <w:pPr>
              <w:suppressAutoHyphens w:val="0"/>
              <w:autoSpaceDE w:val="0"/>
              <w:autoSpaceDN w:val="0"/>
              <w:adjustRightInd w:val="0"/>
              <w:outlineLvl w:val="2"/>
              <w:rPr>
                <w:lang w:eastAsia="ru-RU"/>
              </w:rPr>
            </w:pPr>
          </w:p>
        </w:tc>
        <w:tc>
          <w:tcPr>
            <w:tcW w:w="1559" w:type="dxa"/>
          </w:tcPr>
          <w:p w:rsidR="00C873A4" w:rsidRPr="00C873A4" w:rsidRDefault="00C873A4" w:rsidP="00C873A4">
            <w:pPr>
              <w:suppressAutoHyphens w:val="0"/>
              <w:autoSpaceDE w:val="0"/>
              <w:autoSpaceDN w:val="0"/>
              <w:adjustRightInd w:val="0"/>
              <w:outlineLvl w:val="2"/>
              <w:rPr>
                <w:lang w:eastAsia="ru-RU"/>
              </w:rPr>
            </w:pPr>
          </w:p>
        </w:tc>
        <w:tc>
          <w:tcPr>
            <w:tcW w:w="1559" w:type="dxa"/>
          </w:tcPr>
          <w:p w:rsidR="00C873A4" w:rsidRPr="00C873A4" w:rsidRDefault="00C873A4" w:rsidP="00C873A4">
            <w:pPr>
              <w:suppressAutoHyphens w:val="0"/>
              <w:autoSpaceDE w:val="0"/>
              <w:autoSpaceDN w:val="0"/>
              <w:adjustRightInd w:val="0"/>
              <w:outlineLvl w:val="2"/>
              <w:rPr>
                <w:lang w:eastAsia="ru-RU"/>
              </w:rPr>
            </w:pPr>
          </w:p>
        </w:tc>
        <w:tc>
          <w:tcPr>
            <w:tcW w:w="1559" w:type="dxa"/>
          </w:tcPr>
          <w:p w:rsidR="00C873A4" w:rsidRPr="00C873A4" w:rsidRDefault="00C873A4" w:rsidP="00C873A4">
            <w:pPr>
              <w:suppressAutoHyphens w:val="0"/>
              <w:autoSpaceDE w:val="0"/>
              <w:autoSpaceDN w:val="0"/>
              <w:adjustRightInd w:val="0"/>
              <w:outlineLvl w:val="2"/>
              <w:rPr>
                <w:lang w:eastAsia="ru-RU"/>
              </w:rPr>
            </w:pP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ответственному исполнителю</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55 326,500</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55 326,500</w:t>
            </w:r>
          </w:p>
        </w:tc>
        <w:tc>
          <w:tcPr>
            <w:tcW w:w="1560"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55 326,500</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55 326,500</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55 326,500</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55 326,500</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соисполнителю 1</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60"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ind w:right="33"/>
              <w:jc w:val="both"/>
              <w:rPr>
                <w:sz w:val="28"/>
                <w:szCs w:val="20"/>
              </w:rPr>
            </w:pPr>
          </w:p>
        </w:tc>
        <w:tc>
          <w:tcPr>
            <w:tcW w:w="2268"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средства краевого бюджета,</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126 638,412</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126 638,412</w:t>
            </w:r>
          </w:p>
        </w:tc>
        <w:tc>
          <w:tcPr>
            <w:tcW w:w="1560"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126 638,412</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126 638,412</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126 638,412</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126 638,412</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ind w:right="33"/>
              <w:jc w:val="both"/>
              <w:rPr>
                <w:sz w:val="28"/>
                <w:szCs w:val="20"/>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 xml:space="preserve">в </w:t>
            </w:r>
            <w:proofErr w:type="spellStart"/>
            <w:r w:rsidRPr="00C873A4">
              <w:rPr>
                <w:lang w:eastAsia="ru-RU"/>
              </w:rPr>
              <w:t>т.ч</w:t>
            </w:r>
            <w:proofErr w:type="spellEnd"/>
            <w:r w:rsidRPr="00C873A4">
              <w:rPr>
                <w:lang w:eastAsia="ru-RU"/>
              </w:rPr>
              <w:t>. предусмотренные:</w:t>
            </w:r>
          </w:p>
        </w:tc>
        <w:tc>
          <w:tcPr>
            <w:tcW w:w="1701" w:type="dxa"/>
          </w:tcPr>
          <w:p w:rsidR="00C873A4" w:rsidRPr="00C873A4" w:rsidRDefault="00C873A4" w:rsidP="00C873A4">
            <w:pPr>
              <w:suppressAutoHyphens w:val="0"/>
              <w:autoSpaceDE w:val="0"/>
              <w:autoSpaceDN w:val="0"/>
              <w:adjustRightInd w:val="0"/>
              <w:outlineLvl w:val="2"/>
              <w:rPr>
                <w:lang w:eastAsia="ru-RU"/>
              </w:rPr>
            </w:pPr>
          </w:p>
        </w:tc>
        <w:tc>
          <w:tcPr>
            <w:tcW w:w="1701" w:type="dxa"/>
          </w:tcPr>
          <w:p w:rsidR="00C873A4" w:rsidRPr="00C873A4" w:rsidRDefault="00C873A4" w:rsidP="00C873A4">
            <w:pPr>
              <w:suppressAutoHyphens w:val="0"/>
              <w:autoSpaceDE w:val="0"/>
              <w:autoSpaceDN w:val="0"/>
              <w:adjustRightInd w:val="0"/>
              <w:outlineLvl w:val="2"/>
              <w:rPr>
                <w:lang w:eastAsia="ru-RU"/>
              </w:rPr>
            </w:pPr>
          </w:p>
        </w:tc>
        <w:tc>
          <w:tcPr>
            <w:tcW w:w="1560" w:type="dxa"/>
          </w:tcPr>
          <w:p w:rsidR="00C873A4" w:rsidRPr="00C873A4" w:rsidRDefault="00C873A4" w:rsidP="00C873A4">
            <w:pPr>
              <w:suppressAutoHyphens w:val="0"/>
              <w:autoSpaceDE w:val="0"/>
              <w:autoSpaceDN w:val="0"/>
              <w:adjustRightInd w:val="0"/>
              <w:outlineLvl w:val="2"/>
              <w:rPr>
                <w:lang w:eastAsia="ru-RU"/>
              </w:rPr>
            </w:pPr>
          </w:p>
        </w:tc>
        <w:tc>
          <w:tcPr>
            <w:tcW w:w="1559" w:type="dxa"/>
          </w:tcPr>
          <w:p w:rsidR="00C873A4" w:rsidRPr="00C873A4" w:rsidRDefault="00C873A4" w:rsidP="00C873A4">
            <w:pPr>
              <w:suppressAutoHyphens w:val="0"/>
              <w:autoSpaceDE w:val="0"/>
              <w:autoSpaceDN w:val="0"/>
              <w:adjustRightInd w:val="0"/>
              <w:outlineLvl w:val="2"/>
              <w:rPr>
                <w:lang w:eastAsia="ru-RU"/>
              </w:rPr>
            </w:pPr>
          </w:p>
        </w:tc>
        <w:tc>
          <w:tcPr>
            <w:tcW w:w="1559" w:type="dxa"/>
          </w:tcPr>
          <w:p w:rsidR="00C873A4" w:rsidRPr="00C873A4" w:rsidRDefault="00C873A4" w:rsidP="00C873A4">
            <w:pPr>
              <w:suppressAutoHyphens w:val="0"/>
              <w:autoSpaceDE w:val="0"/>
              <w:autoSpaceDN w:val="0"/>
              <w:adjustRightInd w:val="0"/>
              <w:outlineLvl w:val="2"/>
              <w:rPr>
                <w:lang w:eastAsia="ru-RU"/>
              </w:rPr>
            </w:pPr>
          </w:p>
        </w:tc>
        <w:tc>
          <w:tcPr>
            <w:tcW w:w="1559" w:type="dxa"/>
          </w:tcPr>
          <w:p w:rsidR="00C873A4" w:rsidRPr="00C873A4" w:rsidRDefault="00C873A4" w:rsidP="00C873A4">
            <w:pPr>
              <w:suppressAutoHyphens w:val="0"/>
              <w:autoSpaceDE w:val="0"/>
              <w:autoSpaceDN w:val="0"/>
              <w:adjustRightInd w:val="0"/>
              <w:outlineLvl w:val="2"/>
              <w:rPr>
                <w:lang w:eastAsia="ru-RU"/>
              </w:rPr>
            </w:pP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ind w:right="33"/>
              <w:jc w:val="both"/>
              <w:rPr>
                <w:sz w:val="28"/>
                <w:szCs w:val="20"/>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ответственному исполнителю</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117 520,242</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117 520,242</w:t>
            </w:r>
          </w:p>
        </w:tc>
        <w:tc>
          <w:tcPr>
            <w:tcW w:w="1560"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117 520,242</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117 520,242</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117 520,242</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117 520,242</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ind w:right="33"/>
              <w:jc w:val="both"/>
              <w:rPr>
                <w:sz w:val="28"/>
                <w:szCs w:val="20"/>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соисполнителю 1</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9 118,170</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9 118,170</w:t>
            </w:r>
          </w:p>
        </w:tc>
        <w:tc>
          <w:tcPr>
            <w:tcW w:w="1560"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9 118,170</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9 118,170</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9 118,170</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9 118,170</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ind w:right="33"/>
              <w:jc w:val="both"/>
              <w:rPr>
                <w:sz w:val="28"/>
                <w:szCs w:val="20"/>
              </w:rPr>
            </w:pPr>
          </w:p>
        </w:tc>
        <w:tc>
          <w:tcPr>
            <w:tcW w:w="2268"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средства районного бюджета,</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60"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ind w:right="33"/>
              <w:jc w:val="both"/>
              <w:rPr>
                <w:sz w:val="28"/>
                <w:szCs w:val="20"/>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 xml:space="preserve">в </w:t>
            </w:r>
            <w:proofErr w:type="spellStart"/>
            <w:r w:rsidRPr="00C873A4">
              <w:rPr>
                <w:lang w:eastAsia="ru-RU"/>
              </w:rPr>
              <w:t>т.ч</w:t>
            </w:r>
            <w:proofErr w:type="spellEnd"/>
            <w:r w:rsidRPr="00C873A4">
              <w:rPr>
                <w:lang w:eastAsia="ru-RU"/>
              </w:rPr>
              <w:t>. предусмотренные:</w:t>
            </w:r>
          </w:p>
        </w:tc>
        <w:tc>
          <w:tcPr>
            <w:tcW w:w="1701" w:type="dxa"/>
          </w:tcPr>
          <w:p w:rsidR="00C873A4" w:rsidRPr="00C873A4" w:rsidRDefault="00C873A4" w:rsidP="00C873A4">
            <w:pPr>
              <w:suppressAutoHyphens w:val="0"/>
              <w:autoSpaceDE w:val="0"/>
              <w:autoSpaceDN w:val="0"/>
              <w:adjustRightInd w:val="0"/>
              <w:outlineLvl w:val="2"/>
              <w:rPr>
                <w:lang w:eastAsia="ru-RU"/>
              </w:rPr>
            </w:pPr>
          </w:p>
        </w:tc>
        <w:tc>
          <w:tcPr>
            <w:tcW w:w="1701" w:type="dxa"/>
          </w:tcPr>
          <w:p w:rsidR="00C873A4" w:rsidRPr="00C873A4" w:rsidRDefault="00C873A4" w:rsidP="00C873A4">
            <w:pPr>
              <w:suppressAutoHyphens w:val="0"/>
              <w:autoSpaceDE w:val="0"/>
              <w:autoSpaceDN w:val="0"/>
              <w:adjustRightInd w:val="0"/>
              <w:outlineLvl w:val="2"/>
              <w:rPr>
                <w:lang w:eastAsia="ru-RU"/>
              </w:rPr>
            </w:pPr>
          </w:p>
        </w:tc>
        <w:tc>
          <w:tcPr>
            <w:tcW w:w="1560" w:type="dxa"/>
          </w:tcPr>
          <w:p w:rsidR="00C873A4" w:rsidRPr="00C873A4" w:rsidRDefault="00C873A4" w:rsidP="00C873A4">
            <w:pPr>
              <w:suppressAutoHyphens w:val="0"/>
              <w:autoSpaceDE w:val="0"/>
              <w:autoSpaceDN w:val="0"/>
              <w:adjustRightInd w:val="0"/>
              <w:outlineLvl w:val="2"/>
              <w:rPr>
                <w:lang w:eastAsia="ru-RU"/>
              </w:rPr>
            </w:pPr>
          </w:p>
        </w:tc>
        <w:tc>
          <w:tcPr>
            <w:tcW w:w="1559" w:type="dxa"/>
          </w:tcPr>
          <w:p w:rsidR="00C873A4" w:rsidRPr="00C873A4" w:rsidRDefault="00C873A4" w:rsidP="00C873A4">
            <w:pPr>
              <w:suppressAutoHyphens w:val="0"/>
              <w:autoSpaceDE w:val="0"/>
              <w:autoSpaceDN w:val="0"/>
              <w:adjustRightInd w:val="0"/>
              <w:outlineLvl w:val="2"/>
              <w:rPr>
                <w:lang w:eastAsia="ru-RU"/>
              </w:rPr>
            </w:pPr>
          </w:p>
        </w:tc>
        <w:tc>
          <w:tcPr>
            <w:tcW w:w="1559" w:type="dxa"/>
          </w:tcPr>
          <w:p w:rsidR="00C873A4" w:rsidRPr="00C873A4" w:rsidRDefault="00C873A4" w:rsidP="00C873A4">
            <w:pPr>
              <w:suppressAutoHyphens w:val="0"/>
              <w:autoSpaceDE w:val="0"/>
              <w:autoSpaceDN w:val="0"/>
              <w:adjustRightInd w:val="0"/>
              <w:outlineLvl w:val="2"/>
              <w:rPr>
                <w:lang w:eastAsia="ru-RU"/>
              </w:rPr>
            </w:pPr>
          </w:p>
        </w:tc>
        <w:tc>
          <w:tcPr>
            <w:tcW w:w="1559" w:type="dxa"/>
          </w:tcPr>
          <w:p w:rsidR="00C873A4" w:rsidRPr="00C873A4" w:rsidRDefault="00C873A4" w:rsidP="00C873A4">
            <w:pPr>
              <w:suppressAutoHyphens w:val="0"/>
              <w:autoSpaceDE w:val="0"/>
              <w:autoSpaceDN w:val="0"/>
              <w:adjustRightInd w:val="0"/>
              <w:outlineLvl w:val="2"/>
              <w:rPr>
                <w:lang w:eastAsia="ru-RU"/>
              </w:rPr>
            </w:pP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ind w:right="33"/>
              <w:jc w:val="both"/>
              <w:rPr>
                <w:sz w:val="28"/>
                <w:szCs w:val="20"/>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ответственному исполнителю</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60"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ind w:right="33"/>
              <w:jc w:val="both"/>
              <w:rPr>
                <w:sz w:val="28"/>
                <w:szCs w:val="20"/>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соисполнителю 1</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60"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ind w:right="33"/>
              <w:jc w:val="both"/>
              <w:rPr>
                <w:sz w:val="28"/>
                <w:szCs w:val="20"/>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средства юридических лиц</w:t>
            </w:r>
            <w:r w:rsidRPr="00C873A4">
              <w:rPr>
                <w:vertAlign w:val="superscript"/>
                <w:lang w:eastAsia="ru-RU"/>
              </w:rPr>
              <w:t>9</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60"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r>
      <w:tr w:rsidR="00C873A4" w:rsidRPr="00C873A4" w:rsidTr="00C873A4">
        <w:tc>
          <w:tcPr>
            <w:tcW w:w="738" w:type="dxa"/>
            <w:vMerge w:val="restart"/>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3.</w:t>
            </w:r>
          </w:p>
        </w:tc>
        <w:tc>
          <w:tcPr>
            <w:tcW w:w="2551" w:type="dxa"/>
            <w:vMerge w:val="restart"/>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 xml:space="preserve">Подпрограмма 2: «Обеспечение реализации Программы и </w:t>
            </w:r>
            <w:proofErr w:type="spellStart"/>
            <w:r w:rsidRPr="00C873A4">
              <w:rPr>
                <w:sz w:val="28"/>
                <w:szCs w:val="28"/>
                <w:lang w:eastAsia="ru-RU"/>
              </w:rPr>
              <w:t>общепрограммные</w:t>
            </w:r>
            <w:proofErr w:type="spellEnd"/>
            <w:r w:rsidRPr="00C873A4">
              <w:rPr>
                <w:sz w:val="28"/>
                <w:szCs w:val="28"/>
                <w:lang w:eastAsia="ru-RU"/>
              </w:rPr>
              <w:t xml:space="preserve"> мероприятия»</w:t>
            </w:r>
          </w:p>
        </w:tc>
        <w:tc>
          <w:tcPr>
            <w:tcW w:w="2268"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бюджетные ассигнования бюджета Благодарненского муниципального района Ставропольского края</w:t>
            </w:r>
            <w:r w:rsidRPr="00C873A4">
              <w:rPr>
                <w:b/>
                <w:vertAlign w:val="superscript"/>
                <w:lang w:eastAsia="ru-RU"/>
              </w:rPr>
              <w:t>8</w:t>
            </w:r>
            <w:r w:rsidRPr="00C873A4">
              <w:rPr>
                <w:b/>
                <w:lang w:eastAsia="ru-RU"/>
              </w:rPr>
              <w:t xml:space="preserve"> (далее – районный бюджет), в </w:t>
            </w:r>
            <w:proofErr w:type="spellStart"/>
            <w:r w:rsidRPr="00C873A4">
              <w:rPr>
                <w:b/>
                <w:lang w:eastAsia="ru-RU"/>
              </w:rPr>
              <w:t>т.ч</w:t>
            </w:r>
            <w:proofErr w:type="spellEnd"/>
            <w:r w:rsidRPr="00C873A4">
              <w:rPr>
                <w:b/>
                <w:lang w:eastAsia="ru-RU"/>
              </w:rPr>
              <w:t>.</w:t>
            </w:r>
          </w:p>
        </w:tc>
        <w:tc>
          <w:tcPr>
            <w:tcW w:w="1701"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17 236,500</w:t>
            </w:r>
          </w:p>
        </w:tc>
        <w:tc>
          <w:tcPr>
            <w:tcW w:w="1701"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17 236,500</w:t>
            </w:r>
          </w:p>
        </w:tc>
        <w:tc>
          <w:tcPr>
            <w:tcW w:w="1560"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17 236,500</w:t>
            </w:r>
          </w:p>
        </w:tc>
        <w:tc>
          <w:tcPr>
            <w:tcW w:w="1559"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17 236,500</w:t>
            </w:r>
          </w:p>
        </w:tc>
        <w:tc>
          <w:tcPr>
            <w:tcW w:w="1559"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17 236,500</w:t>
            </w:r>
          </w:p>
        </w:tc>
        <w:tc>
          <w:tcPr>
            <w:tcW w:w="1559"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17 236,500</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средства федерального бюджета</w:t>
            </w:r>
            <w:r w:rsidRPr="00C873A4" w:rsidDel="008736A4">
              <w:rPr>
                <w:b/>
                <w:lang w:eastAsia="ru-RU"/>
              </w:rPr>
              <w:t xml:space="preserve"> </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60"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 xml:space="preserve">в </w:t>
            </w:r>
            <w:proofErr w:type="spellStart"/>
            <w:r w:rsidRPr="00C873A4">
              <w:rPr>
                <w:lang w:eastAsia="ru-RU"/>
              </w:rPr>
              <w:t>т.ч</w:t>
            </w:r>
            <w:proofErr w:type="spellEnd"/>
            <w:r w:rsidRPr="00C873A4">
              <w:rPr>
                <w:lang w:eastAsia="ru-RU"/>
              </w:rPr>
              <w:t>. предусмотренные:</w:t>
            </w:r>
          </w:p>
        </w:tc>
        <w:tc>
          <w:tcPr>
            <w:tcW w:w="1701" w:type="dxa"/>
          </w:tcPr>
          <w:p w:rsidR="00C873A4" w:rsidRPr="00C873A4" w:rsidRDefault="00C873A4" w:rsidP="00C873A4">
            <w:pPr>
              <w:suppressAutoHyphens w:val="0"/>
              <w:autoSpaceDE w:val="0"/>
              <w:autoSpaceDN w:val="0"/>
              <w:adjustRightInd w:val="0"/>
              <w:outlineLvl w:val="2"/>
              <w:rPr>
                <w:lang w:eastAsia="ru-RU"/>
              </w:rPr>
            </w:pPr>
          </w:p>
        </w:tc>
        <w:tc>
          <w:tcPr>
            <w:tcW w:w="1701" w:type="dxa"/>
          </w:tcPr>
          <w:p w:rsidR="00C873A4" w:rsidRPr="00C873A4" w:rsidRDefault="00C873A4" w:rsidP="00C873A4">
            <w:pPr>
              <w:suppressAutoHyphens w:val="0"/>
              <w:autoSpaceDE w:val="0"/>
              <w:autoSpaceDN w:val="0"/>
              <w:adjustRightInd w:val="0"/>
              <w:outlineLvl w:val="2"/>
              <w:rPr>
                <w:lang w:eastAsia="ru-RU"/>
              </w:rPr>
            </w:pPr>
          </w:p>
        </w:tc>
        <w:tc>
          <w:tcPr>
            <w:tcW w:w="1560" w:type="dxa"/>
          </w:tcPr>
          <w:p w:rsidR="00C873A4" w:rsidRPr="00C873A4" w:rsidRDefault="00C873A4" w:rsidP="00C873A4">
            <w:pPr>
              <w:suppressAutoHyphens w:val="0"/>
              <w:autoSpaceDE w:val="0"/>
              <w:autoSpaceDN w:val="0"/>
              <w:adjustRightInd w:val="0"/>
              <w:outlineLvl w:val="2"/>
              <w:rPr>
                <w:lang w:eastAsia="ru-RU"/>
              </w:rPr>
            </w:pPr>
          </w:p>
        </w:tc>
        <w:tc>
          <w:tcPr>
            <w:tcW w:w="1559" w:type="dxa"/>
          </w:tcPr>
          <w:p w:rsidR="00C873A4" w:rsidRPr="00C873A4" w:rsidRDefault="00C873A4" w:rsidP="00C873A4">
            <w:pPr>
              <w:suppressAutoHyphens w:val="0"/>
              <w:autoSpaceDE w:val="0"/>
              <w:autoSpaceDN w:val="0"/>
              <w:adjustRightInd w:val="0"/>
              <w:outlineLvl w:val="2"/>
              <w:rPr>
                <w:lang w:eastAsia="ru-RU"/>
              </w:rPr>
            </w:pPr>
          </w:p>
        </w:tc>
        <w:tc>
          <w:tcPr>
            <w:tcW w:w="1559" w:type="dxa"/>
          </w:tcPr>
          <w:p w:rsidR="00C873A4" w:rsidRPr="00C873A4" w:rsidRDefault="00C873A4" w:rsidP="00C873A4">
            <w:pPr>
              <w:suppressAutoHyphens w:val="0"/>
              <w:autoSpaceDE w:val="0"/>
              <w:autoSpaceDN w:val="0"/>
              <w:adjustRightInd w:val="0"/>
              <w:outlineLvl w:val="2"/>
              <w:rPr>
                <w:lang w:eastAsia="ru-RU"/>
              </w:rPr>
            </w:pPr>
          </w:p>
        </w:tc>
        <w:tc>
          <w:tcPr>
            <w:tcW w:w="1559" w:type="dxa"/>
          </w:tcPr>
          <w:p w:rsidR="00C873A4" w:rsidRPr="00C873A4" w:rsidRDefault="00C873A4" w:rsidP="00C873A4">
            <w:pPr>
              <w:suppressAutoHyphens w:val="0"/>
              <w:autoSpaceDE w:val="0"/>
              <w:autoSpaceDN w:val="0"/>
              <w:adjustRightInd w:val="0"/>
              <w:outlineLvl w:val="2"/>
              <w:rPr>
                <w:lang w:eastAsia="ru-RU"/>
              </w:rPr>
            </w:pP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ответственному исполнителю</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60"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 xml:space="preserve"> соисполнителю 1</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60"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средства краевого бюджета,</w:t>
            </w:r>
          </w:p>
        </w:tc>
        <w:tc>
          <w:tcPr>
            <w:tcW w:w="1701"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17 236,500</w:t>
            </w:r>
          </w:p>
        </w:tc>
        <w:tc>
          <w:tcPr>
            <w:tcW w:w="1701"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17 236,500</w:t>
            </w:r>
          </w:p>
        </w:tc>
        <w:tc>
          <w:tcPr>
            <w:tcW w:w="1560"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17 236,500</w:t>
            </w:r>
          </w:p>
        </w:tc>
        <w:tc>
          <w:tcPr>
            <w:tcW w:w="1559"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17 236,500</w:t>
            </w:r>
          </w:p>
        </w:tc>
        <w:tc>
          <w:tcPr>
            <w:tcW w:w="1559"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17 236,500</w:t>
            </w:r>
          </w:p>
        </w:tc>
        <w:tc>
          <w:tcPr>
            <w:tcW w:w="1559"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17 236,500</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 xml:space="preserve">в </w:t>
            </w:r>
            <w:proofErr w:type="spellStart"/>
            <w:r w:rsidRPr="00C873A4">
              <w:rPr>
                <w:lang w:eastAsia="ru-RU"/>
              </w:rPr>
              <w:t>т.ч</w:t>
            </w:r>
            <w:proofErr w:type="spellEnd"/>
            <w:r w:rsidRPr="00C873A4">
              <w:rPr>
                <w:lang w:eastAsia="ru-RU"/>
              </w:rPr>
              <w:t>. предусмотренные:</w:t>
            </w:r>
          </w:p>
        </w:tc>
        <w:tc>
          <w:tcPr>
            <w:tcW w:w="1701" w:type="dxa"/>
          </w:tcPr>
          <w:p w:rsidR="00C873A4" w:rsidRPr="00C873A4" w:rsidRDefault="00C873A4" w:rsidP="00C873A4">
            <w:pPr>
              <w:suppressAutoHyphens w:val="0"/>
              <w:autoSpaceDE w:val="0"/>
              <w:autoSpaceDN w:val="0"/>
              <w:adjustRightInd w:val="0"/>
              <w:outlineLvl w:val="2"/>
              <w:rPr>
                <w:lang w:eastAsia="ru-RU"/>
              </w:rPr>
            </w:pPr>
          </w:p>
        </w:tc>
        <w:tc>
          <w:tcPr>
            <w:tcW w:w="1701" w:type="dxa"/>
          </w:tcPr>
          <w:p w:rsidR="00C873A4" w:rsidRPr="00C873A4" w:rsidRDefault="00C873A4" w:rsidP="00C873A4">
            <w:pPr>
              <w:suppressAutoHyphens w:val="0"/>
              <w:autoSpaceDE w:val="0"/>
              <w:autoSpaceDN w:val="0"/>
              <w:adjustRightInd w:val="0"/>
              <w:outlineLvl w:val="2"/>
              <w:rPr>
                <w:lang w:eastAsia="ru-RU"/>
              </w:rPr>
            </w:pPr>
          </w:p>
        </w:tc>
        <w:tc>
          <w:tcPr>
            <w:tcW w:w="1560" w:type="dxa"/>
          </w:tcPr>
          <w:p w:rsidR="00C873A4" w:rsidRPr="00C873A4" w:rsidRDefault="00C873A4" w:rsidP="00C873A4">
            <w:pPr>
              <w:suppressAutoHyphens w:val="0"/>
              <w:autoSpaceDE w:val="0"/>
              <w:autoSpaceDN w:val="0"/>
              <w:adjustRightInd w:val="0"/>
              <w:outlineLvl w:val="2"/>
              <w:rPr>
                <w:lang w:eastAsia="ru-RU"/>
              </w:rPr>
            </w:pPr>
          </w:p>
        </w:tc>
        <w:tc>
          <w:tcPr>
            <w:tcW w:w="1559" w:type="dxa"/>
          </w:tcPr>
          <w:p w:rsidR="00C873A4" w:rsidRPr="00C873A4" w:rsidRDefault="00C873A4" w:rsidP="00C873A4">
            <w:pPr>
              <w:suppressAutoHyphens w:val="0"/>
              <w:autoSpaceDE w:val="0"/>
              <w:autoSpaceDN w:val="0"/>
              <w:adjustRightInd w:val="0"/>
              <w:outlineLvl w:val="2"/>
              <w:rPr>
                <w:lang w:eastAsia="ru-RU"/>
              </w:rPr>
            </w:pPr>
          </w:p>
        </w:tc>
        <w:tc>
          <w:tcPr>
            <w:tcW w:w="1559" w:type="dxa"/>
          </w:tcPr>
          <w:p w:rsidR="00C873A4" w:rsidRPr="00C873A4" w:rsidRDefault="00C873A4" w:rsidP="00C873A4">
            <w:pPr>
              <w:suppressAutoHyphens w:val="0"/>
              <w:autoSpaceDE w:val="0"/>
              <w:autoSpaceDN w:val="0"/>
              <w:adjustRightInd w:val="0"/>
              <w:outlineLvl w:val="2"/>
              <w:rPr>
                <w:lang w:eastAsia="ru-RU"/>
              </w:rPr>
            </w:pPr>
          </w:p>
        </w:tc>
        <w:tc>
          <w:tcPr>
            <w:tcW w:w="1559" w:type="dxa"/>
          </w:tcPr>
          <w:p w:rsidR="00C873A4" w:rsidRPr="00C873A4" w:rsidRDefault="00C873A4" w:rsidP="00C873A4">
            <w:pPr>
              <w:suppressAutoHyphens w:val="0"/>
              <w:autoSpaceDE w:val="0"/>
              <w:autoSpaceDN w:val="0"/>
              <w:adjustRightInd w:val="0"/>
              <w:outlineLvl w:val="2"/>
              <w:rPr>
                <w:lang w:eastAsia="ru-RU"/>
              </w:rPr>
            </w:pP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ответственному исполнителю</w:t>
            </w:r>
          </w:p>
        </w:tc>
        <w:tc>
          <w:tcPr>
            <w:tcW w:w="1701" w:type="dxa"/>
          </w:tcPr>
          <w:p w:rsidR="00C873A4" w:rsidRPr="00C873A4" w:rsidRDefault="00C873A4" w:rsidP="00C873A4">
            <w:pPr>
              <w:suppressAutoHyphens w:val="0"/>
              <w:autoSpaceDE w:val="0"/>
              <w:autoSpaceDN w:val="0"/>
              <w:adjustRightInd w:val="0"/>
              <w:outlineLvl w:val="2"/>
              <w:rPr>
                <w:lang w:eastAsia="ru-RU"/>
              </w:rPr>
            </w:pPr>
          </w:p>
        </w:tc>
        <w:tc>
          <w:tcPr>
            <w:tcW w:w="1701" w:type="dxa"/>
          </w:tcPr>
          <w:p w:rsidR="00C873A4" w:rsidRPr="00C873A4" w:rsidRDefault="00C873A4" w:rsidP="00C873A4">
            <w:pPr>
              <w:suppressAutoHyphens w:val="0"/>
              <w:autoSpaceDE w:val="0"/>
              <w:autoSpaceDN w:val="0"/>
              <w:adjustRightInd w:val="0"/>
              <w:outlineLvl w:val="2"/>
              <w:rPr>
                <w:lang w:eastAsia="ru-RU"/>
              </w:rPr>
            </w:pPr>
          </w:p>
        </w:tc>
        <w:tc>
          <w:tcPr>
            <w:tcW w:w="1560" w:type="dxa"/>
          </w:tcPr>
          <w:p w:rsidR="00C873A4" w:rsidRPr="00C873A4" w:rsidRDefault="00C873A4" w:rsidP="00C873A4">
            <w:pPr>
              <w:suppressAutoHyphens w:val="0"/>
              <w:autoSpaceDE w:val="0"/>
              <w:autoSpaceDN w:val="0"/>
              <w:adjustRightInd w:val="0"/>
              <w:outlineLvl w:val="2"/>
              <w:rPr>
                <w:lang w:eastAsia="ru-RU"/>
              </w:rPr>
            </w:pPr>
          </w:p>
        </w:tc>
        <w:tc>
          <w:tcPr>
            <w:tcW w:w="1559" w:type="dxa"/>
          </w:tcPr>
          <w:p w:rsidR="00C873A4" w:rsidRPr="00C873A4" w:rsidRDefault="00C873A4" w:rsidP="00C873A4">
            <w:pPr>
              <w:suppressAutoHyphens w:val="0"/>
              <w:autoSpaceDE w:val="0"/>
              <w:autoSpaceDN w:val="0"/>
              <w:adjustRightInd w:val="0"/>
              <w:outlineLvl w:val="2"/>
              <w:rPr>
                <w:lang w:eastAsia="ru-RU"/>
              </w:rPr>
            </w:pPr>
          </w:p>
        </w:tc>
        <w:tc>
          <w:tcPr>
            <w:tcW w:w="1559" w:type="dxa"/>
          </w:tcPr>
          <w:p w:rsidR="00C873A4" w:rsidRPr="00C873A4" w:rsidRDefault="00C873A4" w:rsidP="00C873A4">
            <w:pPr>
              <w:suppressAutoHyphens w:val="0"/>
              <w:autoSpaceDE w:val="0"/>
              <w:autoSpaceDN w:val="0"/>
              <w:adjustRightInd w:val="0"/>
              <w:outlineLvl w:val="2"/>
              <w:rPr>
                <w:lang w:eastAsia="ru-RU"/>
              </w:rPr>
            </w:pPr>
          </w:p>
        </w:tc>
        <w:tc>
          <w:tcPr>
            <w:tcW w:w="1559" w:type="dxa"/>
          </w:tcPr>
          <w:p w:rsidR="00C873A4" w:rsidRPr="00C873A4" w:rsidRDefault="00C873A4" w:rsidP="00C873A4">
            <w:pPr>
              <w:suppressAutoHyphens w:val="0"/>
              <w:autoSpaceDE w:val="0"/>
              <w:autoSpaceDN w:val="0"/>
              <w:adjustRightInd w:val="0"/>
              <w:outlineLvl w:val="2"/>
              <w:rPr>
                <w:lang w:eastAsia="ru-RU"/>
              </w:rPr>
            </w:pP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соисполнителю 1</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60"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средства районного бюджета,</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60"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 xml:space="preserve">в </w:t>
            </w:r>
            <w:proofErr w:type="spellStart"/>
            <w:r w:rsidRPr="00C873A4">
              <w:rPr>
                <w:lang w:eastAsia="ru-RU"/>
              </w:rPr>
              <w:t>т.ч</w:t>
            </w:r>
            <w:proofErr w:type="spellEnd"/>
            <w:r w:rsidRPr="00C873A4">
              <w:rPr>
                <w:lang w:eastAsia="ru-RU"/>
              </w:rPr>
              <w:t>. предусмотренные:</w:t>
            </w:r>
          </w:p>
        </w:tc>
        <w:tc>
          <w:tcPr>
            <w:tcW w:w="1701" w:type="dxa"/>
          </w:tcPr>
          <w:p w:rsidR="00C873A4" w:rsidRPr="00C873A4" w:rsidRDefault="00C873A4" w:rsidP="00C873A4">
            <w:pPr>
              <w:suppressAutoHyphens w:val="0"/>
              <w:autoSpaceDE w:val="0"/>
              <w:autoSpaceDN w:val="0"/>
              <w:adjustRightInd w:val="0"/>
              <w:outlineLvl w:val="2"/>
              <w:rPr>
                <w:lang w:eastAsia="ru-RU"/>
              </w:rPr>
            </w:pPr>
          </w:p>
        </w:tc>
        <w:tc>
          <w:tcPr>
            <w:tcW w:w="1701" w:type="dxa"/>
          </w:tcPr>
          <w:p w:rsidR="00C873A4" w:rsidRPr="00C873A4" w:rsidRDefault="00C873A4" w:rsidP="00C873A4">
            <w:pPr>
              <w:suppressAutoHyphens w:val="0"/>
              <w:autoSpaceDE w:val="0"/>
              <w:autoSpaceDN w:val="0"/>
              <w:adjustRightInd w:val="0"/>
              <w:outlineLvl w:val="2"/>
              <w:rPr>
                <w:lang w:eastAsia="ru-RU"/>
              </w:rPr>
            </w:pPr>
          </w:p>
        </w:tc>
        <w:tc>
          <w:tcPr>
            <w:tcW w:w="1560" w:type="dxa"/>
          </w:tcPr>
          <w:p w:rsidR="00C873A4" w:rsidRPr="00C873A4" w:rsidRDefault="00C873A4" w:rsidP="00C873A4">
            <w:pPr>
              <w:suppressAutoHyphens w:val="0"/>
              <w:autoSpaceDE w:val="0"/>
              <w:autoSpaceDN w:val="0"/>
              <w:adjustRightInd w:val="0"/>
              <w:outlineLvl w:val="2"/>
              <w:rPr>
                <w:lang w:eastAsia="ru-RU"/>
              </w:rPr>
            </w:pPr>
          </w:p>
        </w:tc>
        <w:tc>
          <w:tcPr>
            <w:tcW w:w="1559" w:type="dxa"/>
          </w:tcPr>
          <w:p w:rsidR="00C873A4" w:rsidRPr="00C873A4" w:rsidRDefault="00C873A4" w:rsidP="00C873A4">
            <w:pPr>
              <w:suppressAutoHyphens w:val="0"/>
              <w:autoSpaceDE w:val="0"/>
              <w:autoSpaceDN w:val="0"/>
              <w:adjustRightInd w:val="0"/>
              <w:outlineLvl w:val="2"/>
              <w:rPr>
                <w:lang w:eastAsia="ru-RU"/>
              </w:rPr>
            </w:pPr>
          </w:p>
        </w:tc>
        <w:tc>
          <w:tcPr>
            <w:tcW w:w="1559" w:type="dxa"/>
          </w:tcPr>
          <w:p w:rsidR="00C873A4" w:rsidRPr="00C873A4" w:rsidRDefault="00C873A4" w:rsidP="00C873A4">
            <w:pPr>
              <w:suppressAutoHyphens w:val="0"/>
              <w:autoSpaceDE w:val="0"/>
              <w:autoSpaceDN w:val="0"/>
              <w:adjustRightInd w:val="0"/>
              <w:outlineLvl w:val="2"/>
              <w:rPr>
                <w:lang w:eastAsia="ru-RU"/>
              </w:rPr>
            </w:pPr>
          </w:p>
        </w:tc>
        <w:tc>
          <w:tcPr>
            <w:tcW w:w="1559" w:type="dxa"/>
          </w:tcPr>
          <w:p w:rsidR="00C873A4" w:rsidRPr="00C873A4" w:rsidRDefault="00C873A4" w:rsidP="00C873A4">
            <w:pPr>
              <w:suppressAutoHyphens w:val="0"/>
              <w:autoSpaceDE w:val="0"/>
              <w:autoSpaceDN w:val="0"/>
              <w:adjustRightInd w:val="0"/>
              <w:outlineLvl w:val="2"/>
              <w:rPr>
                <w:lang w:eastAsia="ru-RU"/>
              </w:rPr>
            </w:pP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ответственному исполнителю</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60"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соисполнителю 1</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60"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средства юридических лиц</w:t>
            </w:r>
            <w:r w:rsidRPr="00C873A4">
              <w:rPr>
                <w:vertAlign w:val="superscript"/>
                <w:lang w:eastAsia="ru-RU"/>
              </w:rPr>
              <w:t>9</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60"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r>
      <w:tr w:rsidR="00C873A4" w:rsidRPr="00C873A4" w:rsidTr="00C873A4">
        <w:tc>
          <w:tcPr>
            <w:tcW w:w="738" w:type="dxa"/>
            <w:vMerge w:val="restart"/>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3.1.</w:t>
            </w:r>
          </w:p>
        </w:tc>
        <w:tc>
          <w:tcPr>
            <w:tcW w:w="2551" w:type="dxa"/>
            <w:vMerge w:val="restart"/>
          </w:tcPr>
          <w:p w:rsidR="00C873A4" w:rsidRPr="00C873A4" w:rsidRDefault="00C873A4" w:rsidP="00C873A4">
            <w:pPr>
              <w:jc w:val="both"/>
              <w:rPr>
                <w:sz w:val="28"/>
                <w:szCs w:val="28"/>
              </w:rPr>
            </w:pPr>
            <w:r w:rsidRPr="00C873A4">
              <w:rPr>
                <w:sz w:val="28"/>
                <w:szCs w:val="28"/>
              </w:rPr>
              <w:t>Основное мероприятие «Обеспечение реализации Программы»</w:t>
            </w:r>
          </w:p>
        </w:tc>
        <w:tc>
          <w:tcPr>
            <w:tcW w:w="2268"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бюджетные ассигнования бюджета Благодарненского муниципального района Ставропольского края</w:t>
            </w:r>
            <w:r w:rsidRPr="00C873A4">
              <w:rPr>
                <w:b/>
                <w:vertAlign w:val="superscript"/>
                <w:lang w:eastAsia="ru-RU"/>
              </w:rPr>
              <w:t>8</w:t>
            </w:r>
            <w:r w:rsidRPr="00C873A4">
              <w:rPr>
                <w:b/>
                <w:lang w:eastAsia="ru-RU"/>
              </w:rPr>
              <w:t xml:space="preserve"> (далее – районный бюджет), в </w:t>
            </w:r>
            <w:proofErr w:type="spellStart"/>
            <w:r w:rsidRPr="00C873A4">
              <w:rPr>
                <w:b/>
                <w:lang w:eastAsia="ru-RU"/>
              </w:rPr>
              <w:t>т.ч</w:t>
            </w:r>
            <w:proofErr w:type="spellEnd"/>
            <w:r w:rsidRPr="00C873A4">
              <w:rPr>
                <w:b/>
                <w:lang w:eastAsia="ru-RU"/>
              </w:rPr>
              <w:t>.</w:t>
            </w:r>
          </w:p>
        </w:tc>
        <w:tc>
          <w:tcPr>
            <w:tcW w:w="1701"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17 236,500</w:t>
            </w:r>
          </w:p>
        </w:tc>
        <w:tc>
          <w:tcPr>
            <w:tcW w:w="1701"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17 236,500</w:t>
            </w:r>
          </w:p>
        </w:tc>
        <w:tc>
          <w:tcPr>
            <w:tcW w:w="1560"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17 236,500</w:t>
            </w:r>
          </w:p>
        </w:tc>
        <w:tc>
          <w:tcPr>
            <w:tcW w:w="1559"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17 236,500</w:t>
            </w:r>
          </w:p>
        </w:tc>
        <w:tc>
          <w:tcPr>
            <w:tcW w:w="1559"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17 236,500</w:t>
            </w:r>
          </w:p>
        </w:tc>
        <w:tc>
          <w:tcPr>
            <w:tcW w:w="1559"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17 236,500</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jc w:val="both"/>
              <w:rPr>
                <w:sz w:val="28"/>
                <w:szCs w:val="28"/>
              </w:rPr>
            </w:pPr>
          </w:p>
        </w:tc>
        <w:tc>
          <w:tcPr>
            <w:tcW w:w="2268"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средства федерального бюджета</w:t>
            </w:r>
            <w:r w:rsidRPr="00C873A4" w:rsidDel="008736A4">
              <w:rPr>
                <w:b/>
                <w:lang w:eastAsia="ru-RU"/>
              </w:rPr>
              <w:t xml:space="preserve"> </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60"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jc w:val="both"/>
              <w:rPr>
                <w:sz w:val="28"/>
                <w:szCs w:val="28"/>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 xml:space="preserve">в </w:t>
            </w:r>
            <w:proofErr w:type="spellStart"/>
            <w:r w:rsidRPr="00C873A4">
              <w:rPr>
                <w:lang w:eastAsia="ru-RU"/>
              </w:rPr>
              <w:t>т.ч</w:t>
            </w:r>
            <w:proofErr w:type="spellEnd"/>
            <w:r w:rsidRPr="00C873A4">
              <w:rPr>
                <w:lang w:eastAsia="ru-RU"/>
              </w:rPr>
              <w:t>. предусмотренные:</w:t>
            </w:r>
          </w:p>
        </w:tc>
        <w:tc>
          <w:tcPr>
            <w:tcW w:w="1701" w:type="dxa"/>
          </w:tcPr>
          <w:p w:rsidR="00C873A4" w:rsidRPr="00C873A4" w:rsidRDefault="00C873A4" w:rsidP="00C873A4">
            <w:pPr>
              <w:suppressAutoHyphens w:val="0"/>
              <w:autoSpaceDE w:val="0"/>
              <w:autoSpaceDN w:val="0"/>
              <w:adjustRightInd w:val="0"/>
              <w:outlineLvl w:val="2"/>
              <w:rPr>
                <w:lang w:eastAsia="ru-RU"/>
              </w:rPr>
            </w:pPr>
          </w:p>
        </w:tc>
        <w:tc>
          <w:tcPr>
            <w:tcW w:w="1701" w:type="dxa"/>
          </w:tcPr>
          <w:p w:rsidR="00C873A4" w:rsidRPr="00C873A4" w:rsidRDefault="00C873A4" w:rsidP="00C873A4">
            <w:pPr>
              <w:suppressAutoHyphens w:val="0"/>
              <w:autoSpaceDE w:val="0"/>
              <w:autoSpaceDN w:val="0"/>
              <w:adjustRightInd w:val="0"/>
              <w:outlineLvl w:val="2"/>
              <w:rPr>
                <w:lang w:eastAsia="ru-RU"/>
              </w:rPr>
            </w:pPr>
          </w:p>
        </w:tc>
        <w:tc>
          <w:tcPr>
            <w:tcW w:w="1560" w:type="dxa"/>
          </w:tcPr>
          <w:p w:rsidR="00C873A4" w:rsidRPr="00C873A4" w:rsidRDefault="00C873A4" w:rsidP="00C873A4">
            <w:pPr>
              <w:suppressAutoHyphens w:val="0"/>
              <w:autoSpaceDE w:val="0"/>
              <w:autoSpaceDN w:val="0"/>
              <w:adjustRightInd w:val="0"/>
              <w:outlineLvl w:val="2"/>
              <w:rPr>
                <w:lang w:eastAsia="ru-RU"/>
              </w:rPr>
            </w:pPr>
          </w:p>
        </w:tc>
        <w:tc>
          <w:tcPr>
            <w:tcW w:w="1559" w:type="dxa"/>
          </w:tcPr>
          <w:p w:rsidR="00C873A4" w:rsidRPr="00C873A4" w:rsidRDefault="00C873A4" w:rsidP="00C873A4">
            <w:pPr>
              <w:suppressAutoHyphens w:val="0"/>
              <w:autoSpaceDE w:val="0"/>
              <w:autoSpaceDN w:val="0"/>
              <w:adjustRightInd w:val="0"/>
              <w:outlineLvl w:val="2"/>
              <w:rPr>
                <w:lang w:eastAsia="ru-RU"/>
              </w:rPr>
            </w:pPr>
          </w:p>
        </w:tc>
        <w:tc>
          <w:tcPr>
            <w:tcW w:w="1559" w:type="dxa"/>
          </w:tcPr>
          <w:p w:rsidR="00C873A4" w:rsidRPr="00C873A4" w:rsidRDefault="00C873A4" w:rsidP="00C873A4">
            <w:pPr>
              <w:suppressAutoHyphens w:val="0"/>
              <w:autoSpaceDE w:val="0"/>
              <w:autoSpaceDN w:val="0"/>
              <w:adjustRightInd w:val="0"/>
              <w:outlineLvl w:val="2"/>
              <w:rPr>
                <w:lang w:eastAsia="ru-RU"/>
              </w:rPr>
            </w:pPr>
          </w:p>
        </w:tc>
        <w:tc>
          <w:tcPr>
            <w:tcW w:w="1559" w:type="dxa"/>
          </w:tcPr>
          <w:p w:rsidR="00C873A4" w:rsidRPr="00C873A4" w:rsidRDefault="00C873A4" w:rsidP="00C873A4">
            <w:pPr>
              <w:suppressAutoHyphens w:val="0"/>
              <w:autoSpaceDE w:val="0"/>
              <w:autoSpaceDN w:val="0"/>
              <w:adjustRightInd w:val="0"/>
              <w:outlineLvl w:val="2"/>
              <w:rPr>
                <w:lang w:eastAsia="ru-RU"/>
              </w:rPr>
            </w:pP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jc w:val="both"/>
              <w:rPr>
                <w:sz w:val="28"/>
                <w:szCs w:val="28"/>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ответственному исполнителю</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60"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jc w:val="both"/>
              <w:rPr>
                <w:sz w:val="28"/>
                <w:szCs w:val="28"/>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соисполнителю 1</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60"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jc w:val="both"/>
              <w:rPr>
                <w:sz w:val="28"/>
                <w:szCs w:val="28"/>
              </w:rPr>
            </w:pPr>
          </w:p>
        </w:tc>
        <w:tc>
          <w:tcPr>
            <w:tcW w:w="2268"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средства краевого бюджета,</w:t>
            </w:r>
          </w:p>
        </w:tc>
        <w:tc>
          <w:tcPr>
            <w:tcW w:w="1701"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17 236,500</w:t>
            </w:r>
          </w:p>
        </w:tc>
        <w:tc>
          <w:tcPr>
            <w:tcW w:w="1701"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17 236,500</w:t>
            </w:r>
          </w:p>
        </w:tc>
        <w:tc>
          <w:tcPr>
            <w:tcW w:w="1560"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17 236,500</w:t>
            </w:r>
          </w:p>
        </w:tc>
        <w:tc>
          <w:tcPr>
            <w:tcW w:w="1559"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17 236,500</w:t>
            </w:r>
          </w:p>
        </w:tc>
        <w:tc>
          <w:tcPr>
            <w:tcW w:w="1559"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17 236,500</w:t>
            </w:r>
          </w:p>
        </w:tc>
        <w:tc>
          <w:tcPr>
            <w:tcW w:w="1559"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17 236,500</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jc w:val="both"/>
              <w:rPr>
                <w:sz w:val="28"/>
                <w:szCs w:val="28"/>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 xml:space="preserve">в </w:t>
            </w:r>
            <w:proofErr w:type="spellStart"/>
            <w:r w:rsidRPr="00C873A4">
              <w:rPr>
                <w:lang w:eastAsia="ru-RU"/>
              </w:rPr>
              <w:t>т.ч</w:t>
            </w:r>
            <w:proofErr w:type="spellEnd"/>
            <w:r w:rsidRPr="00C873A4">
              <w:rPr>
                <w:lang w:eastAsia="ru-RU"/>
              </w:rPr>
              <w:t>. предусмотренные:</w:t>
            </w:r>
          </w:p>
        </w:tc>
        <w:tc>
          <w:tcPr>
            <w:tcW w:w="1701" w:type="dxa"/>
          </w:tcPr>
          <w:p w:rsidR="00C873A4" w:rsidRPr="00C873A4" w:rsidRDefault="00C873A4" w:rsidP="00C873A4">
            <w:pPr>
              <w:suppressAutoHyphens w:val="0"/>
              <w:autoSpaceDE w:val="0"/>
              <w:autoSpaceDN w:val="0"/>
              <w:adjustRightInd w:val="0"/>
              <w:outlineLvl w:val="2"/>
              <w:rPr>
                <w:lang w:eastAsia="ru-RU"/>
              </w:rPr>
            </w:pPr>
          </w:p>
        </w:tc>
        <w:tc>
          <w:tcPr>
            <w:tcW w:w="1701" w:type="dxa"/>
          </w:tcPr>
          <w:p w:rsidR="00C873A4" w:rsidRPr="00C873A4" w:rsidRDefault="00C873A4" w:rsidP="00C873A4">
            <w:pPr>
              <w:suppressAutoHyphens w:val="0"/>
              <w:autoSpaceDE w:val="0"/>
              <w:autoSpaceDN w:val="0"/>
              <w:adjustRightInd w:val="0"/>
              <w:outlineLvl w:val="2"/>
              <w:rPr>
                <w:lang w:eastAsia="ru-RU"/>
              </w:rPr>
            </w:pPr>
          </w:p>
        </w:tc>
        <w:tc>
          <w:tcPr>
            <w:tcW w:w="1560" w:type="dxa"/>
          </w:tcPr>
          <w:p w:rsidR="00C873A4" w:rsidRPr="00C873A4" w:rsidRDefault="00C873A4" w:rsidP="00C873A4">
            <w:pPr>
              <w:suppressAutoHyphens w:val="0"/>
              <w:autoSpaceDE w:val="0"/>
              <w:autoSpaceDN w:val="0"/>
              <w:adjustRightInd w:val="0"/>
              <w:outlineLvl w:val="2"/>
              <w:rPr>
                <w:lang w:eastAsia="ru-RU"/>
              </w:rPr>
            </w:pPr>
          </w:p>
        </w:tc>
        <w:tc>
          <w:tcPr>
            <w:tcW w:w="1559" w:type="dxa"/>
          </w:tcPr>
          <w:p w:rsidR="00C873A4" w:rsidRPr="00C873A4" w:rsidRDefault="00C873A4" w:rsidP="00C873A4">
            <w:pPr>
              <w:suppressAutoHyphens w:val="0"/>
              <w:autoSpaceDE w:val="0"/>
              <w:autoSpaceDN w:val="0"/>
              <w:adjustRightInd w:val="0"/>
              <w:outlineLvl w:val="2"/>
              <w:rPr>
                <w:lang w:eastAsia="ru-RU"/>
              </w:rPr>
            </w:pPr>
          </w:p>
        </w:tc>
        <w:tc>
          <w:tcPr>
            <w:tcW w:w="1559" w:type="dxa"/>
          </w:tcPr>
          <w:p w:rsidR="00C873A4" w:rsidRPr="00C873A4" w:rsidRDefault="00C873A4" w:rsidP="00C873A4">
            <w:pPr>
              <w:suppressAutoHyphens w:val="0"/>
              <w:autoSpaceDE w:val="0"/>
              <w:autoSpaceDN w:val="0"/>
              <w:adjustRightInd w:val="0"/>
              <w:outlineLvl w:val="2"/>
              <w:rPr>
                <w:lang w:eastAsia="ru-RU"/>
              </w:rPr>
            </w:pPr>
          </w:p>
        </w:tc>
        <w:tc>
          <w:tcPr>
            <w:tcW w:w="1559" w:type="dxa"/>
          </w:tcPr>
          <w:p w:rsidR="00C873A4" w:rsidRPr="00C873A4" w:rsidRDefault="00C873A4" w:rsidP="00C873A4">
            <w:pPr>
              <w:suppressAutoHyphens w:val="0"/>
              <w:autoSpaceDE w:val="0"/>
              <w:autoSpaceDN w:val="0"/>
              <w:adjustRightInd w:val="0"/>
              <w:outlineLvl w:val="2"/>
              <w:rPr>
                <w:lang w:eastAsia="ru-RU"/>
              </w:rPr>
            </w:pP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jc w:val="both"/>
              <w:rPr>
                <w:sz w:val="28"/>
                <w:szCs w:val="28"/>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ответственному исполнителю</w:t>
            </w:r>
          </w:p>
        </w:tc>
        <w:tc>
          <w:tcPr>
            <w:tcW w:w="1701"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17 236,500</w:t>
            </w:r>
          </w:p>
        </w:tc>
        <w:tc>
          <w:tcPr>
            <w:tcW w:w="1701"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17 236,500</w:t>
            </w:r>
          </w:p>
        </w:tc>
        <w:tc>
          <w:tcPr>
            <w:tcW w:w="1560"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17 236,500</w:t>
            </w:r>
          </w:p>
        </w:tc>
        <w:tc>
          <w:tcPr>
            <w:tcW w:w="1559"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17 236,500</w:t>
            </w:r>
          </w:p>
        </w:tc>
        <w:tc>
          <w:tcPr>
            <w:tcW w:w="1559"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17 236,500</w:t>
            </w:r>
          </w:p>
        </w:tc>
        <w:tc>
          <w:tcPr>
            <w:tcW w:w="1559"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17 236,500</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jc w:val="both"/>
              <w:rPr>
                <w:sz w:val="28"/>
                <w:szCs w:val="28"/>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соисполнителю 1</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60"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jc w:val="both"/>
              <w:rPr>
                <w:sz w:val="28"/>
                <w:szCs w:val="28"/>
              </w:rPr>
            </w:pPr>
          </w:p>
        </w:tc>
        <w:tc>
          <w:tcPr>
            <w:tcW w:w="2268" w:type="dxa"/>
          </w:tcPr>
          <w:p w:rsidR="00C873A4" w:rsidRPr="00C873A4" w:rsidRDefault="00C873A4" w:rsidP="00C873A4">
            <w:pPr>
              <w:suppressAutoHyphens w:val="0"/>
              <w:autoSpaceDE w:val="0"/>
              <w:autoSpaceDN w:val="0"/>
              <w:adjustRightInd w:val="0"/>
              <w:outlineLvl w:val="2"/>
              <w:rPr>
                <w:b/>
                <w:lang w:eastAsia="ru-RU"/>
              </w:rPr>
            </w:pPr>
            <w:r w:rsidRPr="00C873A4">
              <w:rPr>
                <w:b/>
                <w:lang w:eastAsia="ru-RU"/>
              </w:rPr>
              <w:t xml:space="preserve">средства </w:t>
            </w:r>
            <w:r w:rsidRPr="00C873A4">
              <w:rPr>
                <w:b/>
                <w:lang w:eastAsia="ru-RU"/>
              </w:rPr>
              <w:lastRenderedPageBreak/>
              <w:t>районного бюджета,</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lastRenderedPageBreak/>
              <w:t>-</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60"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jc w:val="both"/>
              <w:rPr>
                <w:sz w:val="28"/>
                <w:szCs w:val="28"/>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 xml:space="preserve">в </w:t>
            </w:r>
            <w:proofErr w:type="spellStart"/>
            <w:r w:rsidRPr="00C873A4">
              <w:rPr>
                <w:lang w:eastAsia="ru-RU"/>
              </w:rPr>
              <w:t>т.ч</w:t>
            </w:r>
            <w:proofErr w:type="spellEnd"/>
            <w:r w:rsidRPr="00C873A4">
              <w:rPr>
                <w:lang w:eastAsia="ru-RU"/>
              </w:rPr>
              <w:t>. предусмотренные:</w:t>
            </w:r>
          </w:p>
        </w:tc>
        <w:tc>
          <w:tcPr>
            <w:tcW w:w="1701" w:type="dxa"/>
          </w:tcPr>
          <w:p w:rsidR="00C873A4" w:rsidRPr="00C873A4" w:rsidRDefault="00C873A4" w:rsidP="00C873A4">
            <w:pPr>
              <w:suppressAutoHyphens w:val="0"/>
              <w:autoSpaceDE w:val="0"/>
              <w:autoSpaceDN w:val="0"/>
              <w:adjustRightInd w:val="0"/>
              <w:outlineLvl w:val="2"/>
              <w:rPr>
                <w:lang w:eastAsia="ru-RU"/>
              </w:rPr>
            </w:pPr>
          </w:p>
        </w:tc>
        <w:tc>
          <w:tcPr>
            <w:tcW w:w="1701" w:type="dxa"/>
          </w:tcPr>
          <w:p w:rsidR="00C873A4" w:rsidRPr="00C873A4" w:rsidRDefault="00C873A4" w:rsidP="00C873A4">
            <w:pPr>
              <w:suppressAutoHyphens w:val="0"/>
              <w:autoSpaceDE w:val="0"/>
              <w:autoSpaceDN w:val="0"/>
              <w:adjustRightInd w:val="0"/>
              <w:outlineLvl w:val="2"/>
              <w:rPr>
                <w:lang w:eastAsia="ru-RU"/>
              </w:rPr>
            </w:pPr>
          </w:p>
        </w:tc>
        <w:tc>
          <w:tcPr>
            <w:tcW w:w="1560" w:type="dxa"/>
          </w:tcPr>
          <w:p w:rsidR="00C873A4" w:rsidRPr="00C873A4" w:rsidRDefault="00C873A4" w:rsidP="00C873A4">
            <w:pPr>
              <w:suppressAutoHyphens w:val="0"/>
              <w:autoSpaceDE w:val="0"/>
              <w:autoSpaceDN w:val="0"/>
              <w:adjustRightInd w:val="0"/>
              <w:outlineLvl w:val="2"/>
              <w:rPr>
                <w:lang w:eastAsia="ru-RU"/>
              </w:rPr>
            </w:pPr>
          </w:p>
        </w:tc>
        <w:tc>
          <w:tcPr>
            <w:tcW w:w="1559" w:type="dxa"/>
          </w:tcPr>
          <w:p w:rsidR="00C873A4" w:rsidRPr="00C873A4" w:rsidRDefault="00C873A4" w:rsidP="00C873A4">
            <w:pPr>
              <w:suppressAutoHyphens w:val="0"/>
              <w:autoSpaceDE w:val="0"/>
              <w:autoSpaceDN w:val="0"/>
              <w:adjustRightInd w:val="0"/>
              <w:outlineLvl w:val="2"/>
              <w:rPr>
                <w:lang w:eastAsia="ru-RU"/>
              </w:rPr>
            </w:pPr>
          </w:p>
        </w:tc>
        <w:tc>
          <w:tcPr>
            <w:tcW w:w="1559" w:type="dxa"/>
          </w:tcPr>
          <w:p w:rsidR="00C873A4" w:rsidRPr="00C873A4" w:rsidRDefault="00C873A4" w:rsidP="00C873A4">
            <w:pPr>
              <w:suppressAutoHyphens w:val="0"/>
              <w:autoSpaceDE w:val="0"/>
              <w:autoSpaceDN w:val="0"/>
              <w:adjustRightInd w:val="0"/>
              <w:outlineLvl w:val="2"/>
              <w:rPr>
                <w:lang w:eastAsia="ru-RU"/>
              </w:rPr>
            </w:pPr>
          </w:p>
        </w:tc>
        <w:tc>
          <w:tcPr>
            <w:tcW w:w="1559" w:type="dxa"/>
          </w:tcPr>
          <w:p w:rsidR="00C873A4" w:rsidRPr="00C873A4" w:rsidRDefault="00C873A4" w:rsidP="00C873A4">
            <w:pPr>
              <w:suppressAutoHyphens w:val="0"/>
              <w:autoSpaceDE w:val="0"/>
              <w:autoSpaceDN w:val="0"/>
              <w:adjustRightInd w:val="0"/>
              <w:outlineLvl w:val="2"/>
              <w:rPr>
                <w:lang w:eastAsia="ru-RU"/>
              </w:rPr>
            </w:pP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jc w:val="both"/>
              <w:rPr>
                <w:sz w:val="28"/>
                <w:szCs w:val="28"/>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ответственному исполнителю</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60"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jc w:val="both"/>
              <w:rPr>
                <w:sz w:val="28"/>
                <w:szCs w:val="28"/>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соисполнителю 1</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701"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60"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c>
          <w:tcPr>
            <w:tcW w:w="1559"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w:t>
            </w:r>
          </w:p>
        </w:tc>
      </w:tr>
      <w:tr w:rsidR="00C873A4" w:rsidRPr="00C873A4" w:rsidTr="00C873A4">
        <w:tc>
          <w:tcPr>
            <w:tcW w:w="738" w:type="dxa"/>
            <w:vMerge/>
          </w:tcPr>
          <w:p w:rsidR="00C873A4" w:rsidRPr="00C873A4" w:rsidRDefault="00C873A4" w:rsidP="00C873A4">
            <w:pPr>
              <w:suppressAutoHyphens w:val="0"/>
              <w:autoSpaceDE w:val="0"/>
              <w:autoSpaceDN w:val="0"/>
              <w:adjustRightInd w:val="0"/>
              <w:outlineLvl w:val="2"/>
              <w:rPr>
                <w:sz w:val="28"/>
                <w:szCs w:val="28"/>
                <w:lang w:eastAsia="ru-RU"/>
              </w:rPr>
            </w:pPr>
          </w:p>
        </w:tc>
        <w:tc>
          <w:tcPr>
            <w:tcW w:w="2551" w:type="dxa"/>
            <w:vMerge/>
          </w:tcPr>
          <w:p w:rsidR="00C873A4" w:rsidRPr="00C873A4" w:rsidRDefault="00C873A4" w:rsidP="00C873A4">
            <w:pPr>
              <w:jc w:val="both"/>
              <w:rPr>
                <w:sz w:val="28"/>
                <w:szCs w:val="28"/>
              </w:rPr>
            </w:pPr>
          </w:p>
        </w:tc>
        <w:tc>
          <w:tcPr>
            <w:tcW w:w="2268" w:type="dxa"/>
          </w:tcPr>
          <w:p w:rsidR="00C873A4" w:rsidRPr="00C873A4" w:rsidRDefault="00C873A4" w:rsidP="00C873A4">
            <w:pPr>
              <w:suppressAutoHyphens w:val="0"/>
              <w:autoSpaceDE w:val="0"/>
              <w:autoSpaceDN w:val="0"/>
              <w:adjustRightInd w:val="0"/>
              <w:outlineLvl w:val="2"/>
              <w:rPr>
                <w:lang w:eastAsia="ru-RU"/>
              </w:rPr>
            </w:pPr>
            <w:r w:rsidRPr="00C873A4">
              <w:rPr>
                <w:lang w:eastAsia="ru-RU"/>
              </w:rPr>
              <w:t>средства юридических лиц</w:t>
            </w:r>
            <w:r w:rsidRPr="00C873A4">
              <w:rPr>
                <w:vertAlign w:val="superscript"/>
                <w:lang w:eastAsia="ru-RU"/>
              </w:rPr>
              <w:t>9</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701"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60"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c>
          <w:tcPr>
            <w:tcW w:w="1559" w:type="dxa"/>
          </w:tcPr>
          <w:p w:rsidR="00C873A4" w:rsidRPr="00C873A4" w:rsidRDefault="00C873A4" w:rsidP="00C873A4">
            <w:pPr>
              <w:suppressAutoHyphens w:val="0"/>
              <w:autoSpaceDE w:val="0"/>
              <w:autoSpaceDN w:val="0"/>
              <w:adjustRightInd w:val="0"/>
              <w:outlineLvl w:val="2"/>
              <w:rPr>
                <w:sz w:val="28"/>
                <w:szCs w:val="28"/>
                <w:lang w:eastAsia="ru-RU"/>
              </w:rPr>
            </w:pPr>
            <w:r w:rsidRPr="00C873A4">
              <w:rPr>
                <w:sz w:val="28"/>
                <w:szCs w:val="28"/>
                <w:lang w:eastAsia="ru-RU"/>
              </w:rPr>
              <w:t>-</w:t>
            </w:r>
          </w:p>
        </w:tc>
      </w:tr>
    </w:tbl>
    <w:p w:rsidR="00C873A4" w:rsidRDefault="00C873A4" w:rsidP="00C873A4">
      <w:pPr>
        <w:tabs>
          <w:tab w:val="left" w:pos="9183"/>
        </w:tabs>
        <w:suppressAutoHyphens w:val="0"/>
        <w:autoSpaceDE w:val="0"/>
        <w:autoSpaceDN w:val="0"/>
        <w:adjustRightInd w:val="0"/>
        <w:jc w:val="both"/>
        <w:outlineLvl w:val="2"/>
        <w:rPr>
          <w:sz w:val="16"/>
          <w:szCs w:val="16"/>
          <w:lang w:eastAsia="ru-RU"/>
        </w:rPr>
      </w:pPr>
    </w:p>
    <w:p w:rsidR="00C873A4" w:rsidRDefault="00C873A4" w:rsidP="00C873A4">
      <w:pPr>
        <w:tabs>
          <w:tab w:val="left" w:pos="9183"/>
        </w:tabs>
        <w:suppressAutoHyphens w:val="0"/>
        <w:autoSpaceDE w:val="0"/>
        <w:autoSpaceDN w:val="0"/>
        <w:adjustRightInd w:val="0"/>
        <w:jc w:val="both"/>
        <w:outlineLvl w:val="2"/>
        <w:rPr>
          <w:sz w:val="16"/>
          <w:szCs w:val="16"/>
          <w:lang w:eastAsia="ru-RU"/>
        </w:rPr>
      </w:pPr>
    </w:p>
    <w:p w:rsidR="00F32DAA" w:rsidRDefault="00F32DAA" w:rsidP="00C873A4">
      <w:pPr>
        <w:tabs>
          <w:tab w:val="left" w:pos="9183"/>
        </w:tabs>
        <w:suppressAutoHyphens w:val="0"/>
        <w:autoSpaceDE w:val="0"/>
        <w:autoSpaceDN w:val="0"/>
        <w:adjustRightInd w:val="0"/>
        <w:jc w:val="both"/>
        <w:outlineLvl w:val="2"/>
        <w:rPr>
          <w:sz w:val="16"/>
          <w:szCs w:val="16"/>
          <w:lang w:eastAsia="ru-RU"/>
        </w:rPr>
      </w:pPr>
    </w:p>
    <w:p w:rsidR="00F32DAA" w:rsidRDefault="00F32DAA" w:rsidP="00C873A4">
      <w:pPr>
        <w:tabs>
          <w:tab w:val="left" w:pos="9183"/>
        </w:tabs>
        <w:suppressAutoHyphens w:val="0"/>
        <w:autoSpaceDE w:val="0"/>
        <w:autoSpaceDN w:val="0"/>
        <w:adjustRightInd w:val="0"/>
        <w:jc w:val="both"/>
        <w:outlineLvl w:val="2"/>
        <w:rPr>
          <w:sz w:val="16"/>
          <w:szCs w:val="16"/>
          <w:lang w:eastAsia="ru-RU"/>
        </w:rPr>
      </w:pPr>
    </w:p>
    <w:p w:rsidR="00F32DAA" w:rsidRDefault="00F32DAA" w:rsidP="00C873A4">
      <w:pPr>
        <w:tabs>
          <w:tab w:val="left" w:pos="9183"/>
        </w:tabs>
        <w:suppressAutoHyphens w:val="0"/>
        <w:autoSpaceDE w:val="0"/>
        <w:autoSpaceDN w:val="0"/>
        <w:adjustRightInd w:val="0"/>
        <w:jc w:val="both"/>
        <w:outlineLvl w:val="2"/>
        <w:rPr>
          <w:sz w:val="16"/>
          <w:szCs w:val="16"/>
          <w:lang w:eastAsia="ru-RU"/>
        </w:rPr>
      </w:pPr>
    </w:p>
    <w:p w:rsidR="00F32DAA" w:rsidRDefault="00F32DAA" w:rsidP="00C873A4">
      <w:pPr>
        <w:tabs>
          <w:tab w:val="left" w:pos="9183"/>
        </w:tabs>
        <w:suppressAutoHyphens w:val="0"/>
        <w:autoSpaceDE w:val="0"/>
        <w:autoSpaceDN w:val="0"/>
        <w:adjustRightInd w:val="0"/>
        <w:jc w:val="both"/>
        <w:outlineLvl w:val="2"/>
        <w:rPr>
          <w:sz w:val="16"/>
          <w:szCs w:val="16"/>
          <w:lang w:eastAsia="ru-RU"/>
        </w:rPr>
      </w:pPr>
    </w:p>
    <w:p w:rsidR="00B32826" w:rsidRDefault="00B32826" w:rsidP="00C873A4">
      <w:pPr>
        <w:tabs>
          <w:tab w:val="left" w:pos="9183"/>
        </w:tabs>
        <w:suppressAutoHyphens w:val="0"/>
        <w:autoSpaceDE w:val="0"/>
        <w:autoSpaceDN w:val="0"/>
        <w:adjustRightInd w:val="0"/>
        <w:jc w:val="both"/>
        <w:outlineLvl w:val="2"/>
        <w:rPr>
          <w:sz w:val="16"/>
          <w:szCs w:val="16"/>
          <w:lang w:eastAsia="ru-RU"/>
        </w:rPr>
        <w:sectPr w:rsidR="00B32826" w:rsidSect="00B32826">
          <w:pgSz w:w="16838" w:h="11906" w:orient="landscape" w:code="9"/>
          <w:pgMar w:top="1985" w:right="1134" w:bottom="567" w:left="1134" w:header="720" w:footer="720" w:gutter="0"/>
          <w:cols w:space="720"/>
          <w:docGrid w:linePitch="360"/>
        </w:sectPr>
      </w:pPr>
    </w:p>
    <w:p w:rsidR="00F32DAA" w:rsidRDefault="00F32DAA" w:rsidP="00C873A4">
      <w:pPr>
        <w:tabs>
          <w:tab w:val="left" w:pos="9183"/>
        </w:tabs>
        <w:suppressAutoHyphens w:val="0"/>
        <w:autoSpaceDE w:val="0"/>
        <w:autoSpaceDN w:val="0"/>
        <w:adjustRightInd w:val="0"/>
        <w:jc w:val="both"/>
        <w:outlineLvl w:val="2"/>
        <w:rPr>
          <w:sz w:val="16"/>
          <w:szCs w:val="16"/>
          <w:lang w:eastAsia="ru-RU"/>
        </w:rPr>
      </w:pPr>
    </w:p>
    <w:p w:rsidR="00F32DAA" w:rsidRDefault="00F32DAA" w:rsidP="00C873A4">
      <w:pPr>
        <w:tabs>
          <w:tab w:val="left" w:pos="9183"/>
        </w:tabs>
        <w:suppressAutoHyphens w:val="0"/>
        <w:autoSpaceDE w:val="0"/>
        <w:autoSpaceDN w:val="0"/>
        <w:adjustRightInd w:val="0"/>
        <w:jc w:val="both"/>
        <w:outlineLvl w:val="2"/>
        <w:rPr>
          <w:sz w:val="16"/>
          <w:szCs w:val="16"/>
          <w:lang w:eastAsia="ru-RU"/>
        </w:rPr>
      </w:pPr>
    </w:p>
    <w:p w:rsidR="00C873A4" w:rsidRDefault="00C873A4" w:rsidP="00C873A4">
      <w:pPr>
        <w:tabs>
          <w:tab w:val="left" w:pos="9183"/>
        </w:tabs>
        <w:suppressAutoHyphens w:val="0"/>
        <w:autoSpaceDE w:val="0"/>
        <w:autoSpaceDN w:val="0"/>
        <w:adjustRightInd w:val="0"/>
        <w:jc w:val="both"/>
        <w:outlineLvl w:val="2"/>
        <w:rPr>
          <w:sz w:val="16"/>
          <w:szCs w:val="16"/>
          <w:lang w:eastAsia="ru-RU"/>
        </w:rPr>
      </w:pPr>
    </w:p>
    <w:p w:rsidR="00C873A4" w:rsidRDefault="00C873A4" w:rsidP="00C873A4">
      <w:pPr>
        <w:autoSpaceDE w:val="0"/>
        <w:spacing w:line="240" w:lineRule="exact"/>
        <w:ind w:right="140"/>
        <w:jc w:val="center"/>
        <w:rPr>
          <w:rFonts w:eastAsia="Arial"/>
          <w:sz w:val="28"/>
          <w:szCs w:val="20"/>
        </w:rPr>
      </w:pPr>
    </w:p>
    <w:p w:rsidR="00BE4D33" w:rsidRDefault="00BE4D33" w:rsidP="00C873A4">
      <w:pPr>
        <w:autoSpaceDE w:val="0"/>
        <w:spacing w:line="240" w:lineRule="exact"/>
        <w:ind w:right="140"/>
        <w:jc w:val="center"/>
        <w:rPr>
          <w:rFonts w:eastAsia="Arial"/>
          <w:sz w:val="28"/>
          <w:szCs w:val="20"/>
        </w:rPr>
      </w:pPr>
    </w:p>
    <w:p w:rsidR="00BE4D33" w:rsidRDefault="00BE4D33" w:rsidP="00C873A4">
      <w:pPr>
        <w:autoSpaceDE w:val="0"/>
        <w:spacing w:line="240" w:lineRule="exact"/>
        <w:ind w:right="140"/>
        <w:jc w:val="center"/>
        <w:rPr>
          <w:rFonts w:eastAsia="Arial"/>
          <w:sz w:val="28"/>
          <w:szCs w:val="20"/>
        </w:rPr>
      </w:pPr>
    </w:p>
    <w:p w:rsidR="00BE4D33" w:rsidRDefault="00BE4D33" w:rsidP="00C873A4">
      <w:pPr>
        <w:autoSpaceDE w:val="0"/>
        <w:spacing w:line="240" w:lineRule="exact"/>
        <w:ind w:right="140"/>
        <w:jc w:val="center"/>
        <w:rPr>
          <w:rFonts w:eastAsia="Arial"/>
          <w:sz w:val="28"/>
          <w:szCs w:val="20"/>
        </w:rPr>
      </w:pPr>
    </w:p>
    <w:p w:rsidR="00BE4D33" w:rsidRDefault="00BE4D33" w:rsidP="00C873A4">
      <w:pPr>
        <w:autoSpaceDE w:val="0"/>
        <w:spacing w:line="240" w:lineRule="exact"/>
        <w:ind w:right="140"/>
        <w:jc w:val="center"/>
        <w:rPr>
          <w:rFonts w:eastAsia="Arial"/>
          <w:sz w:val="28"/>
          <w:szCs w:val="20"/>
        </w:rPr>
      </w:pPr>
    </w:p>
    <w:p w:rsidR="00595A56" w:rsidRDefault="00595A56" w:rsidP="00C873A4">
      <w:pPr>
        <w:autoSpaceDE w:val="0"/>
        <w:spacing w:line="240" w:lineRule="exact"/>
        <w:ind w:right="140"/>
        <w:jc w:val="center"/>
        <w:rPr>
          <w:rFonts w:eastAsia="Arial"/>
          <w:sz w:val="28"/>
          <w:szCs w:val="20"/>
        </w:rPr>
      </w:pPr>
    </w:p>
    <w:p w:rsidR="00BE4D33" w:rsidRDefault="00BE4D33" w:rsidP="004E5442">
      <w:pPr>
        <w:autoSpaceDE w:val="0"/>
        <w:spacing w:line="240" w:lineRule="exact"/>
        <w:ind w:right="140"/>
        <w:rPr>
          <w:rFonts w:eastAsia="Arial"/>
          <w:sz w:val="28"/>
          <w:szCs w:val="20"/>
        </w:rPr>
      </w:pPr>
    </w:p>
    <w:p w:rsidR="00BE4D33" w:rsidRDefault="00BE4D33" w:rsidP="00C873A4">
      <w:pPr>
        <w:autoSpaceDE w:val="0"/>
        <w:spacing w:line="240" w:lineRule="exact"/>
        <w:ind w:right="140"/>
        <w:jc w:val="center"/>
        <w:rPr>
          <w:rFonts w:eastAsia="Arial"/>
          <w:sz w:val="28"/>
          <w:szCs w:val="20"/>
        </w:rPr>
      </w:pPr>
    </w:p>
    <w:p w:rsidR="00BE4D33" w:rsidRDefault="00BE4D33" w:rsidP="00C873A4">
      <w:pPr>
        <w:autoSpaceDE w:val="0"/>
        <w:spacing w:line="240" w:lineRule="exact"/>
        <w:ind w:right="140"/>
        <w:jc w:val="center"/>
        <w:rPr>
          <w:rFonts w:eastAsia="Arial"/>
          <w:sz w:val="28"/>
          <w:szCs w:val="20"/>
        </w:rPr>
      </w:pPr>
    </w:p>
    <w:p w:rsidR="00BE4D33" w:rsidRPr="00C873A4" w:rsidRDefault="00BE4D33" w:rsidP="00C873A4">
      <w:pPr>
        <w:autoSpaceDE w:val="0"/>
        <w:spacing w:line="240" w:lineRule="exact"/>
        <w:ind w:right="140"/>
        <w:jc w:val="center"/>
        <w:rPr>
          <w:rFonts w:eastAsia="Arial"/>
          <w:sz w:val="28"/>
          <w:szCs w:val="20"/>
        </w:rPr>
      </w:pPr>
    </w:p>
    <w:p w:rsidR="00C873A4" w:rsidRPr="00C873A4" w:rsidRDefault="00C873A4" w:rsidP="00C873A4">
      <w:pPr>
        <w:autoSpaceDE w:val="0"/>
        <w:spacing w:line="240" w:lineRule="exact"/>
        <w:ind w:right="140"/>
        <w:jc w:val="center"/>
        <w:rPr>
          <w:rFonts w:eastAsia="Arial"/>
          <w:sz w:val="28"/>
          <w:szCs w:val="20"/>
        </w:rPr>
      </w:pPr>
      <w:r w:rsidRPr="00C873A4">
        <w:rPr>
          <w:rFonts w:eastAsia="Arial"/>
          <w:sz w:val="28"/>
          <w:szCs w:val="20"/>
        </w:rPr>
        <w:t xml:space="preserve">                                                              Приложение 4</w:t>
      </w:r>
    </w:p>
    <w:p w:rsidR="00C873A4" w:rsidRPr="00C873A4" w:rsidRDefault="00C873A4" w:rsidP="00C873A4">
      <w:pPr>
        <w:autoSpaceDE w:val="0"/>
        <w:spacing w:line="240" w:lineRule="exact"/>
        <w:ind w:left="567" w:right="142"/>
        <w:jc w:val="center"/>
        <w:rPr>
          <w:rFonts w:eastAsia="Arial"/>
          <w:sz w:val="28"/>
          <w:szCs w:val="28"/>
        </w:rPr>
      </w:pPr>
      <w:r w:rsidRPr="00C873A4">
        <w:rPr>
          <w:rFonts w:eastAsia="Arial"/>
          <w:sz w:val="28"/>
          <w:szCs w:val="20"/>
        </w:rPr>
        <w:t xml:space="preserve">                                                 к муниципальной программе </w:t>
      </w:r>
      <w:r w:rsidRPr="00C873A4">
        <w:rPr>
          <w:rFonts w:eastAsia="Arial"/>
          <w:sz w:val="28"/>
          <w:szCs w:val="28"/>
        </w:rPr>
        <w:t xml:space="preserve"> </w:t>
      </w:r>
    </w:p>
    <w:p w:rsidR="00C873A4" w:rsidRPr="00C873A4" w:rsidRDefault="00C873A4" w:rsidP="00C873A4">
      <w:pPr>
        <w:autoSpaceDE w:val="0"/>
        <w:spacing w:line="240" w:lineRule="exact"/>
        <w:ind w:left="567" w:right="142"/>
        <w:jc w:val="center"/>
        <w:rPr>
          <w:rFonts w:eastAsia="Arial"/>
          <w:sz w:val="28"/>
          <w:szCs w:val="28"/>
        </w:rPr>
      </w:pPr>
      <w:r w:rsidRPr="00C873A4">
        <w:rPr>
          <w:rFonts w:eastAsia="Arial"/>
          <w:sz w:val="28"/>
          <w:szCs w:val="28"/>
        </w:rPr>
        <w:t xml:space="preserve">                                                            Благодарненского муниципального            </w:t>
      </w:r>
    </w:p>
    <w:p w:rsidR="00C873A4" w:rsidRPr="00C873A4" w:rsidRDefault="00C873A4" w:rsidP="00C873A4">
      <w:pPr>
        <w:autoSpaceDE w:val="0"/>
        <w:spacing w:line="240" w:lineRule="exact"/>
        <w:ind w:left="567" w:right="142"/>
        <w:jc w:val="center"/>
        <w:rPr>
          <w:rFonts w:eastAsia="Arial"/>
          <w:bCs/>
          <w:sz w:val="28"/>
          <w:szCs w:val="20"/>
        </w:rPr>
      </w:pPr>
      <w:r w:rsidRPr="00C873A4">
        <w:rPr>
          <w:rFonts w:eastAsia="Arial"/>
          <w:sz w:val="28"/>
          <w:szCs w:val="28"/>
        </w:rPr>
        <w:t xml:space="preserve">                                                  района Ставропольского края</w:t>
      </w:r>
      <w:r w:rsidRPr="00C873A4">
        <w:rPr>
          <w:rFonts w:eastAsia="Arial"/>
          <w:bCs/>
          <w:sz w:val="28"/>
          <w:szCs w:val="20"/>
        </w:rPr>
        <w:t xml:space="preserve">            </w:t>
      </w:r>
    </w:p>
    <w:p w:rsidR="00C873A4" w:rsidRPr="00C873A4" w:rsidRDefault="00C873A4" w:rsidP="00C873A4">
      <w:pPr>
        <w:autoSpaceDE w:val="0"/>
        <w:spacing w:line="240" w:lineRule="exact"/>
        <w:ind w:left="567" w:right="142"/>
        <w:jc w:val="center"/>
        <w:rPr>
          <w:rFonts w:eastAsia="Arial"/>
          <w:sz w:val="28"/>
          <w:szCs w:val="20"/>
        </w:rPr>
      </w:pPr>
      <w:r w:rsidRPr="00C873A4">
        <w:rPr>
          <w:rFonts w:eastAsia="Arial"/>
          <w:bCs/>
          <w:sz w:val="28"/>
          <w:szCs w:val="20"/>
        </w:rPr>
        <w:t xml:space="preserve">                                                         </w:t>
      </w:r>
      <w:r w:rsidRPr="00C873A4">
        <w:rPr>
          <w:rFonts w:eastAsia="Arial"/>
          <w:sz w:val="28"/>
          <w:szCs w:val="20"/>
        </w:rPr>
        <w:t>«Социальная поддержка граждан»</w:t>
      </w:r>
    </w:p>
    <w:p w:rsidR="00C873A4" w:rsidRPr="00C873A4" w:rsidRDefault="00C873A4" w:rsidP="00C873A4">
      <w:pPr>
        <w:autoSpaceDE w:val="0"/>
        <w:spacing w:line="240" w:lineRule="exact"/>
        <w:ind w:right="140"/>
        <w:jc w:val="center"/>
        <w:rPr>
          <w:rFonts w:eastAsia="Arial"/>
          <w:sz w:val="28"/>
          <w:szCs w:val="20"/>
        </w:rPr>
      </w:pPr>
    </w:p>
    <w:p w:rsidR="00C873A4" w:rsidRPr="00C873A4" w:rsidRDefault="00C873A4" w:rsidP="00C873A4">
      <w:pPr>
        <w:autoSpaceDE w:val="0"/>
        <w:spacing w:line="240" w:lineRule="exact"/>
        <w:ind w:right="140"/>
        <w:rPr>
          <w:rFonts w:eastAsia="Arial"/>
          <w:sz w:val="28"/>
          <w:szCs w:val="20"/>
        </w:rPr>
      </w:pPr>
    </w:p>
    <w:p w:rsidR="00C873A4" w:rsidRPr="00C873A4" w:rsidRDefault="00C873A4" w:rsidP="00C873A4">
      <w:pPr>
        <w:autoSpaceDE w:val="0"/>
        <w:spacing w:line="240" w:lineRule="exact"/>
        <w:ind w:right="140"/>
        <w:rPr>
          <w:rFonts w:eastAsia="Arial"/>
          <w:sz w:val="28"/>
          <w:szCs w:val="20"/>
        </w:rPr>
      </w:pPr>
    </w:p>
    <w:p w:rsidR="00C873A4" w:rsidRPr="00C873A4" w:rsidRDefault="00C873A4" w:rsidP="00C873A4">
      <w:pPr>
        <w:autoSpaceDE w:val="0"/>
        <w:spacing w:line="240" w:lineRule="exact"/>
        <w:ind w:right="140"/>
        <w:rPr>
          <w:rFonts w:eastAsia="Arial"/>
          <w:sz w:val="28"/>
          <w:szCs w:val="20"/>
        </w:rPr>
      </w:pPr>
    </w:p>
    <w:p w:rsidR="00C873A4" w:rsidRPr="00C873A4" w:rsidRDefault="00C873A4" w:rsidP="00C873A4">
      <w:pPr>
        <w:autoSpaceDE w:val="0"/>
        <w:spacing w:line="240" w:lineRule="exact"/>
        <w:ind w:right="140"/>
        <w:jc w:val="center"/>
        <w:rPr>
          <w:rFonts w:eastAsia="Arial"/>
          <w:sz w:val="28"/>
          <w:szCs w:val="20"/>
        </w:rPr>
      </w:pPr>
    </w:p>
    <w:p w:rsidR="00C873A4" w:rsidRPr="00C873A4" w:rsidRDefault="00C873A4" w:rsidP="00C873A4">
      <w:pPr>
        <w:autoSpaceDE w:val="0"/>
        <w:spacing w:line="240" w:lineRule="exact"/>
        <w:ind w:right="140"/>
        <w:jc w:val="center"/>
        <w:rPr>
          <w:rFonts w:eastAsia="Arial"/>
          <w:sz w:val="28"/>
          <w:szCs w:val="20"/>
        </w:rPr>
      </w:pPr>
      <w:r w:rsidRPr="00C873A4">
        <w:rPr>
          <w:rFonts w:eastAsia="Arial"/>
          <w:sz w:val="28"/>
          <w:szCs w:val="20"/>
        </w:rPr>
        <w:t>ПОДПРОГРАММА</w:t>
      </w:r>
    </w:p>
    <w:p w:rsidR="00C873A4" w:rsidRPr="00C873A4" w:rsidRDefault="00C873A4" w:rsidP="00C873A4">
      <w:pPr>
        <w:autoSpaceDE w:val="0"/>
        <w:snapToGrid w:val="0"/>
        <w:spacing w:line="240" w:lineRule="exact"/>
        <w:ind w:left="34" w:right="34"/>
        <w:jc w:val="center"/>
        <w:rPr>
          <w:rFonts w:eastAsia="Arial"/>
          <w:bCs/>
          <w:sz w:val="28"/>
          <w:szCs w:val="28"/>
        </w:rPr>
      </w:pPr>
      <w:r w:rsidRPr="00C873A4">
        <w:rPr>
          <w:rFonts w:eastAsia="Arial"/>
          <w:sz w:val="28"/>
          <w:szCs w:val="28"/>
        </w:rPr>
        <w:t xml:space="preserve">«Социальное обеспечение населения» </w:t>
      </w:r>
    </w:p>
    <w:p w:rsidR="00C873A4" w:rsidRPr="00C873A4" w:rsidRDefault="00C873A4" w:rsidP="00C873A4">
      <w:pPr>
        <w:autoSpaceDE w:val="0"/>
        <w:spacing w:line="240" w:lineRule="exact"/>
        <w:ind w:left="567" w:right="140"/>
        <w:jc w:val="center"/>
        <w:rPr>
          <w:rFonts w:eastAsia="Arial"/>
          <w:sz w:val="28"/>
          <w:szCs w:val="20"/>
        </w:rPr>
      </w:pPr>
    </w:p>
    <w:p w:rsidR="00C873A4" w:rsidRPr="00C873A4" w:rsidRDefault="00C873A4" w:rsidP="00C873A4">
      <w:pPr>
        <w:autoSpaceDE w:val="0"/>
        <w:spacing w:line="240" w:lineRule="exact"/>
        <w:ind w:left="567" w:right="140"/>
        <w:rPr>
          <w:rFonts w:eastAsia="Arial"/>
          <w:sz w:val="28"/>
          <w:szCs w:val="20"/>
        </w:rPr>
      </w:pPr>
      <w:r w:rsidRPr="00C873A4">
        <w:rPr>
          <w:rFonts w:eastAsia="Arial"/>
          <w:sz w:val="28"/>
          <w:szCs w:val="20"/>
        </w:rPr>
        <w:t xml:space="preserve">                                              ПАСПОРТ</w:t>
      </w:r>
    </w:p>
    <w:p w:rsidR="00C873A4" w:rsidRPr="00C873A4" w:rsidRDefault="00C873A4" w:rsidP="00C873A4">
      <w:pPr>
        <w:autoSpaceDE w:val="0"/>
        <w:spacing w:line="240" w:lineRule="exact"/>
        <w:ind w:left="567" w:right="142"/>
        <w:jc w:val="center"/>
        <w:rPr>
          <w:rFonts w:eastAsia="Arial"/>
          <w:sz w:val="28"/>
          <w:szCs w:val="20"/>
        </w:rPr>
      </w:pPr>
      <w:r w:rsidRPr="00C873A4">
        <w:rPr>
          <w:rFonts w:eastAsia="Arial"/>
          <w:bCs/>
          <w:sz w:val="28"/>
          <w:szCs w:val="20"/>
        </w:rPr>
        <w:t xml:space="preserve">подпрограммы </w:t>
      </w:r>
      <w:r w:rsidRPr="00C873A4">
        <w:rPr>
          <w:rFonts w:eastAsia="Arial"/>
          <w:bCs/>
          <w:sz w:val="28"/>
          <w:szCs w:val="28"/>
        </w:rPr>
        <w:t>«Социальное обеспечение населения»</w:t>
      </w:r>
      <w:r w:rsidRPr="00C873A4">
        <w:rPr>
          <w:rFonts w:eastAsia="Arial"/>
          <w:bCs/>
          <w:sz w:val="28"/>
          <w:szCs w:val="20"/>
        </w:rPr>
        <w:t xml:space="preserve"> муниципальной программы</w:t>
      </w:r>
      <w:r w:rsidRPr="00C873A4">
        <w:rPr>
          <w:rFonts w:eastAsia="Arial"/>
          <w:bCs/>
          <w:sz w:val="28"/>
          <w:szCs w:val="28"/>
        </w:rPr>
        <w:t xml:space="preserve"> </w:t>
      </w:r>
      <w:r w:rsidRPr="00C873A4">
        <w:rPr>
          <w:rFonts w:eastAsia="Arial"/>
          <w:sz w:val="28"/>
          <w:szCs w:val="28"/>
        </w:rPr>
        <w:t>Благодарненского муниципального района Ставропольского края</w:t>
      </w:r>
      <w:r w:rsidRPr="00C873A4">
        <w:rPr>
          <w:rFonts w:eastAsia="Arial"/>
          <w:bCs/>
          <w:sz w:val="28"/>
          <w:szCs w:val="20"/>
        </w:rPr>
        <w:t xml:space="preserve"> </w:t>
      </w:r>
      <w:r w:rsidRPr="00C873A4">
        <w:rPr>
          <w:rFonts w:eastAsia="Arial"/>
          <w:sz w:val="28"/>
          <w:szCs w:val="20"/>
        </w:rPr>
        <w:t>«Социальная поддержка граждан»</w:t>
      </w:r>
    </w:p>
    <w:p w:rsidR="00C873A4" w:rsidRPr="00C873A4" w:rsidRDefault="00C873A4" w:rsidP="00C873A4">
      <w:pPr>
        <w:autoSpaceDE w:val="0"/>
        <w:ind w:left="567" w:right="140"/>
        <w:jc w:val="both"/>
        <w:rPr>
          <w:rFonts w:eastAsia="Arial"/>
          <w:sz w:val="28"/>
          <w:szCs w:val="20"/>
        </w:rPr>
      </w:pPr>
    </w:p>
    <w:tbl>
      <w:tblPr>
        <w:tblW w:w="9498" w:type="dxa"/>
        <w:tblInd w:w="108" w:type="dxa"/>
        <w:tblLayout w:type="fixed"/>
        <w:tblLook w:val="0000" w:firstRow="0" w:lastRow="0" w:firstColumn="0" w:lastColumn="0" w:noHBand="0" w:noVBand="0"/>
      </w:tblPr>
      <w:tblGrid>
        <w:gridCol w:w="2977"/>
        <w:gridCol w:w="6521"/>
      </w:tblGrid>
      <w:tr w:rsidR="00C873A4" w:rsidRPr="00C873A4" w:rsidTr="00C873A4">
        <w:tc>
          <w:tcPr>
            <w:tcW w:w="2977" w:type="dxa"/>
            <w:shd w:val="clear" w:color="auto" w:fill="auto"/>
          </w:tcPr>
          <w:p w:rsidR="00C873A4" w:rsidRPr="00C873A4" w:rsidRDefault="00C873A4" w:rsidP="00C873A4">
            <w:pPr>
              <w:autoSpaceDE w:val="0"/>
              <w:snapToGrid w:val="0"/>
              <w:ind w:left="34" w:right="-108"/>
              <w:jc w:val="both"/>
              <w:rPr>
                <w:rFonts w:eastAsia="Arial"/>
                <w:sz w:val="28"/>
                <w:szCs w:val="20"/>
              </w:rPr>
            </w:pPr>
            <w:r w:rsidRPr="00C873A4">
              <w:rPr>
                <w:rFonts w:eastAsia="Arial"/>
                <w:sz w:val="28"/>
                <w:szCs w:val="20"/>
              </w:rPr>
              <w:t>Наименование</w:t>
            </w:r>
          </w:p>
          <w:p w:rsidR="00C873A4" w:rsidRPr="00C873A4" w:rsidRDefault="00C873A4" w:rsidP="00C873A4">
            <w:pPr>
              <w:autoSpaceDE w:val="0"/>
              <w:ind w:left="34" w:right="-108"/>
              <w:jc w:val="both"/>
              <w:rPr>
                <w:rFonts w:eastAsia="Arial"/>
                <w:sz w:val="28"/>
                <w:szCs w:val="20"/>
              </w:rPr>
            </w:pPr>
            <w:r w:rsidRPr="00C873A4">
              <w:rPr>
                <w:rFonts w:eastAsia="Arial"/>
                <w:sz w:val="28"/>
                <w:szCs w:val="20"/>
              </w:rPr>
              <w:t>подпрограммы</w:t>
            </w:r>
          </w:p>
          <w:p w:rsidR="00C873A4" w:rsidRPr="00C873A4" w:rsidRDefault="00C873A4" w:rsidP="00C873A4">
            <w:pPr>
              <w:autoSpaceDE w:val="0"/>
              <w:ind w:left="34" w:right="140"/>
              <w:jc w:val="both"/>
              <w:rPr>
                <w:rFonts w:eastAsia="Arial"/>
                <w:sz w:val="28"/>
                <w:szCs w:val="20"/>
              </w:rPr>
            </w:pPr>
          </w:p>
        </w:tc>
        <w:tc>
          <w:tcPr>
            <w:tcW w:w="6521" w:type="dxa"/>
            <w:shd w:val="clear" w:color="auto" w:fill="auto"/>
          </w:tcPr>
          <w:p w:rsidR="00C873A4" w:rsidRPr="00C873A4" w:rsidRDefault="00C873A4" w:rsidP="00C873A4">
            <w:pPr>
              <w:autoSpaceDE w:val="0"/>
              <w:ind w:left="34" w:right="142"/>
              <w:jc w:val="both"/>
              <w:rPr>
                <w:rFonts w:eastAsia="Arial"/>
                <w:bCs/>
                <w:sz w:val="28"/>
                <w:szCs w:val="28"/>
              </w:rPr>
            </w:pPr>
            <w:r w:rsidRPr="00C873A4">
              <w:rPr>
                <w:rFonts w:eastAsia="Arial"/>
                <w:bCs/>
                <w:sz w:val="28"/>
                <w:szCs w:val="28"/>
              </w:rPr>
              <w:t>«Социальное обеспечение населения»</w:t>
            </w:r>
            <w:r w:rsidRPr="00C873A4">
              <w:rPr>
                <w:rFonts w:eastAsia="Arial"/>
                <w:bCs/>
                <w:sz w:val="28"/>
                <w:szCs w:val="20"/>
              </w:rPr>
              <w:t xml:space="preserve"> муниципальной программы</w:t>
            </w:r>
            <w:r w:rsidRPr="00C873A4">
              <w:rPr>
                <w:rFonts w:eastAsia="Arial"/>
                <w:bCs/>
                <w:sz w:val="28"/>
                <w:szCs w:val="28"/>
              </w:rPr>
              <w:t xml:space="preserve"> </w:t>
            </w:r>
            <w:r w:rsidRPr="00C873A4">
              <w:rPr>
                <w:rFonts w:eastAsia="Arial"/>
                <w:sz w:val="28"/>
                <w:szCs w:val="28"/>
              </w:rPr>
              <w:t>Благодарненского муниципального района Ставропольского края</w:t>
            </w:r>
            <w:r w:rsidRPr="00C873A4">
              <w:rPr>
                <w:rFonts w:eastAsia="Arial"/>
                <w:bCs/>
                <w:sz w:val="28"/>
                <w:szCs w:val="28"/>
              </w:rPr>
              <w:t xml:space="preserve"> «Социальная поддержка граждан» </w:t>
            </w:r>
          </w:p>
          <w:p w:rsidR="00C873A4" w:rsidRPr="00C873A4" w:rsidRDefault="00C873A4" w:rsidP="00C873A4">
            <w:pPr>
              <w:autoSpaceDE w:val="0"/>
              <w:ind w:left="34" w:right="34"/>
              <w:rPr>
                <w:rFonts w:eastAsia="Arial"/>
                <w:sz w:val="28"/>
                <w:szCs w:val="20"/>
              </w:rPr>
            </w:pPr>
          </w:p>
        </w:tc>
      </w:tr>
      <w:tr w:rsidR="00C873A4" w:rsidRPr="00C873A4" w:rsidTr="00C873A4">
        <w:tc>
          <w:tcPr>
            <w:tcW w:w="2977" w:type="dxa"/>
            <w:shd w:val="clear" w:color="auto" w:fill="auto"/>
          </w:tcPr>
          <w:p w:rsidR="00C873A4" w:rsidRPr="00C873A4" w:rsidRDefault="00C873A4" w:rsidP="00C873A4">
            <w:pPr>
              <w:autoSpaceDE w:val="0"/>
              <w:snapToGrid w:val="0"/>
              <w:ind w:left="34" w:right="140"/>
              <w:jc w:val="both"/>
              <w:rPr>
                <w:rFonts w:eastAsia="Arial"/>
                <w:sz w:val="28"/>
                <w:szCs w:val="20"/>
              </w:rPr>
            </w:pPr>
            <w:r w:rsidRPr="00C873A4">
              <w:rPr>
                <w:rFonts w:eastAsia="Arial"/>
                <w:sz w:val="28"/>
                <w:szCs w:val="20"/>
              </w:rPr>
              <w:t>Ответственный исполнитель подпрограммы</w:t>
            </w:r>
          </w:p>
          <w:p w:rsidR="00C873A4" w:rsidRPr="00C873A4" w:rsidRDefault="00C873A4" w:rsidP="00C873A4">
            <w:pPr>
              <w:autoSpaceDE w:val="0"/>
              <w:ind w:left="34" w:right="140"/>
              <w:jc w:val="both"/>
              <w:rPr>
                <w:rFonts w:eastAsia="Arial"/>
                <w:sz w:val="28"/>
                <w:szCs w:val="20"/>
              </w:rPr>
            </w:pPr>
          </w:p>
        </w:tc>
        <w:tc>
          <w:tcPr>
            <w:tcW w:w="6521" w:type="dxa"/>
            <w:shd w:val="clear" w:color="auto" w:fill="auto"/>
          </w:tcPr>
          <w:p w:rsidR="00C873A4" w:rsidRPr="00C873A4" w:rsidRDefault="00C873A4" w:rsidP="00C873A4">
            <w:pPr>
              <w:autoSpaceDE w:val="0"/>
              <w:snapToGrid w:val="0"/>
              <w:ind w:left="34" w:right="34"/>
              <w:jc w:val="both"/>
              <w:rPr>
                <w:rFonts w:eastAsia="Arial"/>
                <w:sz w:val="28"/>
                <w:szCs w:val="20"/>
              </w:rPr>
            </w:pPr>
            <w:r w:rsidRPr="00C873A4">
              <w:rPr>
                <w:rFonts w:eastAsia="Arial"/>
                <w:sz w:val="28"/>
                <w:szCs w:val="20"/>
              </w:rPr>
              <w:t>управление труда и социальной защиты населения администрации Благодарненского муниципального района Ставропольского края</w:t>
            </w:r>
          </w:p>
          <w:p w:rsidR="00C873A4" w:rsidRPr="00C873A4" w:rsidRDefault="00C873A4" w:rsidP="00C873A4">
            <w:pPr>
              <w:autoSpaceDE w:val="0"/>
              <w:spacing w:line="240" w:lineRule="exact"/>
              <w:ind w:right="34"/>
              <w:rPr>
                <w:rFonts w:eastAsia="Arial"/>
                <w:sz w:val="28"/>
                <w:szCs w:val="20"/>
              </w:rPr>
            </w:pPr>
          </w:p>
        </w:tc>
      </w:tr>
      <w:tr w:rsidR="00C873A4" w:rsidRPr="00C873A4" w:rsidTr="00C873A4">
        <w:tc>
          <w:tcPr>
            <w:tcW w:w="2977" w:type="dxa"/>
            <w:shd w:val="clear" w:color="auto" w:fill="auto"/>
          </w:tcPr>
          <w:p w:rsidR="00C873A4" w:rsidRPr="00C873A4" w:rsidRDefault="00C873A4" w:rsidP="00C873A4">
            <w:pPr>
              <w:autoSpaceDE w:val="0"/>
              <w:snapToGrid w:val="0"/>
              <w:ind w:left="34" w:right="140"/>
              <w:jc w:val="both"/>
              <w:rPr>
                <w:rFonts w:eastAsia="Arial"/>
                <w:sz w:val="28"/>
                <w:szCs w:val="20"/>
              </w:rPr>
            </w:pPr>
            <w:r w:rsidRPr="00C873A4">
              <w:rPr>
                <w:rFonts w:eastAsia="Arial"/>
                <w:sz w:val="28"/>
                <w:szCs w:val="20"/>
              </w:rPr>
              <w:t>Соисполнители подпрограммы</w:t>
            </w:r>
          </w:p>
          <w:p w:rsidR="00C873A4" w:rsidRPr="00C873A4" w:rsidRDefault="00C873A4" w:rsidP="00C873A4">
            <w:pPr>
              <w:autoSpaceDE w:val="0"/>
              <w:snapToGrid w:val="0"/>
              <w:ind w:left="34" w:right="140"/>
              <w:jc w:val="both"/>
              <w:rPr>
                <w:rFonts w:eastAsia="Arial"/>
                <w:sz w:val="28"/>
                <w:szCs w:val="20"/>
              </w:rPr>
            </w:pPr>
          </w:p>
          <w:p w:rsidR="00C873A4" w:rsidRPr="00C873A4" w:rsidRDefault="00C873A4" w:rsidP="00C873A4">
            <w:pPr>
              <w:autoSpaceDE w:val="0"/>
              <w:snapToGrid w:val="0"/>
              <w:ind w:left="34" w:right="140"/>
              <w:jc w:val="both"/>
              <w:rPr>
                <w:rFonts w:eastAsia="Arial"/>
                <w:sz w:val="28"/>
                <w:szCs w:val="20"/>
              </w:rPr>
            </w:pPr>
            <w:r w:rsidRPr="00C873A4">
              <w:rPr>
                <w:rFonts w:eastAsia="Arial"/>
                <w:sz w:val="28"/>
                <w:szCs w:val="20"/>
              </w:rPr>
              <w:t>Участники подпрограммы</w:t>
            </w:r>
          </w:p>
        </w:tc>
        <w:tc>
          <w:tcPr>
            <w:tcW w:w="6521" w:type="dxa"/>
            <w:shd w:val="clear" w:color="auto" w:fill="auto"/>
          </w:tcPr>
          <w:p w:rsidR="00C873A4" w:rsidRPr="00C873A4" w:rsidRDefault="00C873A4" w:rsidP="00C873A4">
            <w:pPr>
              <w:autoSpaceDE w:val="0"/>
              <w:snapToGrid w:val="0"/>
              <w:ind w:left="34" w:right="34"/>
              <w:jc w:val="both"/>
              <w:rPr>
                <w:rFonts w:eastAsia="Arial"/>
                <w:sz w:val="28"/>
                <w:szCs w:val="20"/>
              </w:rPr>
            </w:pPr>
            <w:r w:rsidRPr="00C873A4">
              <w:rPr>
                <w:rFonts w:eastAsia="Arial"/>
                <w:sz w:val="28"/>
                <w:szCs w:val="20"/>
              </w:rPr>
              <w:t>отдел образования администрации Благодарненского муниципального района Ставропольского края</w:t>
            </w:r>
          </w:p>
          <w:p w:rsidR="00C873A4" w:rsidRPr="00C873A4" w:rsidRDefault="00C873A4" w:rsidP="00C873A4">
            <w:pPr>
              <w:autoSpaceDE w:val="0"/>
              <w:snapToGrid w:val="0"/>
              <w:ind w:left="34" w:right="34"/>
              <w:jc w:val="both"/>
              <w:rPr>
                <w:rFonts w:eastAsia="Arial"/>
                <w:sz w:val="28"/>
                <w:szCs w:val="20"/>
              </w:rPr>
            </w:pPr>
          </w:p>
          <w:p w:rsidR="00C873A4" w:rsidRPr="00C873A4" w:rsidRDefault="00C873A4" w:rsidP="00C873A4">
            <w:pPr>
              <w:autoSpaceDE w:val="0"/>
              <w:snapToGrid w:val="0"/>
              <w:ind w:left="34" w:right="34"/>
              <w:jc w:val="both"/>
              <w:rPr>
                <w:rFonts w:eastAsia="Arial"/>
                <w:sz w:val="28"/>
                <w:szCs w:val="20"/>
              </w:rPr>
            </w:pPr>
            <w:r w:rsidRPr="00C873A4">
              <w:rPr>
                <w:rFonts w:eastAsia="Arial"/>
                <w:sz w:val="28"/>
                <w:szCs w:val="20"/>
              </w:rPr>
              <w:t>нет</w:t>
            </w:r>
          </w:p>
        </w:tc>
      </w:tr>
      <w:tr w:rsidR="00C873A4" w:rsidRPr="00C873A4" w:rsidTr="00C873A4">
        <w:tc>
          <w:tcPr>
            <w:tcW w:w="2977" w:type="dxa"/>
            <w:shd w:val="clear" w:color="auto" w:fill="auto"/>
          </w:tcPr>
          <w:p w:rsidR="00C873A4" w:rsidRPr="00C873A4" w:rsidRDefault="00C873A4" w:rsidP="00C873A4">
            <w:pPr>
              <w:autoSpaceDE w:val="0"/>
              <w:snapToGrid w:val="0"/>
              <w:ind w:right="140"/>
              <w:jc w:val="both"/>
              <w:rPr>
                <w:rFonts w:eastAsia="Arial"/>
                <w:sz w:val="28"/>
                <w:szCs w:val="20"/>
              </w:rPr>
            </w:pPr>
          </w:p>
        </w:tc>
        <w:tc>
          <w:tcPr>
            <w:tcW w:w="6521" w:type="dxa"/>
            <w:shd w:val="clear" w:color="auto" w:fill="auto"/>
          </w:tcPr>
          <w:p w:rsidR="00C873A4" w:rsidRPr="00C873A4" w:rsidRDefault="00C873A4" w:rsidP="00C873A4">
            <w:pPr>
              <w:autoSpaceDE w:val="0"/>
              <w:snapToGrid w:val="0"/>
              <w:ind w:right="34"/>
              <w:jc w:val="both"/>
              <w:rPr>
                <w:rFonts w:eastAsia="Arial"/>
                <w:sz w:val="28"/>
                <w:szCs w:val="20"/>
              </w:rPr>
            </w:pPr>
          </w:p>
        </w:tc>
      </w:tr>
      <w:tr w:rsidR="00C873A4" w:rsidRPr="00C873A4" w:rsidTr="00C873A4">
        <w:tc>
          <w:tcPr>
            <w:tcW w:w="2977" w:type="dxa"/>
            <w:shd w:val="clear" w:color="auto" w:fill="auto"/>
          </w:tcPr>
          <w:p w:rsidR="00C873A4" w:rsidRPr="00C873A4" w:rsidRDefault="00C873A4" w:rsidP="00C873A4">
            <w:pPr>
              <w:autoSpaceDE w:val="0"/>
              <w:snapToGrid w:val="0"/>
              <w:ind w:right="140"/>
              <w:jc w:val="both"/>
              <w:rPr>
                <w:rFonts w:eastAsia="Arial"/>
                <w:sz w:val="28"/>
                <w:szCs w:val="20"/>
              </w:rPr>
            </w:pPr>
            <w:r w:rsidRPr="00C873A4">
              <w:rPr>
                <w:rFonts w:eastAsia="Arial"/>
                <w:sz w:val="28"/>
                <w:szCs w:val="20"/>
              </w:rPr>
              <w:t>Задача подпрограммы</w:t>
            </w:r>
          </w:p>
        </w:tc>
        <w:tc>
          <w:tcPr>
            <w:tcW w:w="6521" w:type="dxa"/>
            <w:shd w:val="clear" w:color="auto" w:fill="auto"/>
          </w:tcPr>
          <w:p w:rsidR="00C873A4" w:rsidRPr="00C873A4" w:rsidRDefault="00C873A4" w:rsidP="00C873A4">
            <w:pPr>
              <w:autoSpaceDE w:val="0"/>
              <w:snapToGrid w:val="0"/>
              <w:ind w:left="34" w:right="34"/>
              <w:jc w:val="both"/>
              <w:rPr>
                <w:rFonts w:eastAsia="Arial"/>
                <w:sz w:val="28"/>
                <w:szCs w:val="20"/>
              </w:rPr>
            </w:pPr>
            <w:r w:rsidRPr="00C873A4">
              <w:rPr>
                <w:rFonts w:eastAsia="Arial"/>
                <w:sz w:val="28"/>
                <w:szCs w:val="20"/>
              </w:rPr>
              <w:t>выполнение государственных обязательств по социальной поддержке граждан в Благодарненском районе</w:t>
            </w:r>
          </w:p>
          <w:p w:rsidR="00C873A4" w:rsidRPr="00C873A4" w:rsidRDefault="00C873A4" w:rsidP="00C873A4">
            <w:pPr>
              <w:autoSpaceDE w:val="0"/>
              <w:snapToGrid w:val="0"/>
              <w:ind w:left="34" w:right="34"/>
              <w:jc w:val="both"/>
              <w:rPr>
                <w:rFonts w:eastAsia="Arial"/>
                <w:sz w:val="28"/>
                <w:szCs w:val="20"/>
              </w:rPr>
            </w:pPr>
          </w:p>
        </w:tc>
      </w:tr>
      <w:tr w:rsidR="00C873A4" w:rsidRPr="00C873A4" w:rsidTr="00C873A4">
        <w:tc>
          <w:tcPr>
            <w:tcW w:w="2977" w:type="dxa"/>
            <w:shd w:val="clear" w:color="auto" w:fill="auto"/>
          </w:tcPr>
          <w:p w:rsidR="00C873A4" w:rsidRPr="00C873A4" w:rsidRDefault="00C873A4" w:rsidP="00C873A4">
            <w:pPr>
              <w:autoSpaceDE w:val="0"/>
              <w:snapToGrid w:val="0"/>
              <w:ind w:right="140"/>
              <w:jc w:val="both"/>
              <w:rPr>
                <w:rFonts w:eastAsia="Arial"/>
                <w:sz w:val="28"/>
                <w:szCs w:val="20"/>
              </w:rPr>
            </w:pPr>
            <w:r w:rsidRPr="00C873A4">
              <w:rPr>
                <w:rFonts w:eastAsia="Arial"/>
                <w:sz w:val="28"/>
                <w:szCs w:val="20"/>
              </w:rPr>
              <w:t>Показатели решения</w:t>
            </w:r>
          </w:p>
          <w:p w:rsidR="00C873A4" w:rsidRPr="00C873A4" w:rsidRDefault="00C873A4" w:rsidP="00C873A4">
            <w:pPr>
              <w:autoSpaceDE w:val="0"/>
              <w:snapToGrid w:val="0"/>
              <w:ind w:right="140"/>
              <w:jc w:val="both"/>
              <w:rPr>
                <w:rFonts w:eastAsia="Arial"/>
                <w:sz w:val="28"/>
                <w:szCs w:val="20"/>
              </w:rPr>
            </w:pPr>
            <w:r w:rsidRPr="00C873A4">
              <w:rPr>
                <w:rFonts w:eastAsia="Arial"/>
                <w:sz w:val="28"/>
                <w:szCs w:val="20"/>
              </w:rPr>
              <w:t>задачи подпрограммы</w:t>
            </w:r>
          </w:p>
          <w:p w:rsidR="00C873A4" w:rsidRPr="00C873A4" w:rsidRDefault="00C873A4" w:rsidP="00C873A4">
            <w:pPr>
              <w:autoSpaceDE w:val="0"/>
              <w:ind w:left="34" w:right="140"/>
              <w:jc w:val="both"/>
              <w:rPr>
                <w:rFonts w:eastAsia="Arial"/>
                <w:sz w:val="28"/>
                <w:szCs w:val="20"/>
              </w:rPr>
            </w:pPr>
          </w:p>
        </w:tc>
        <w:tc>
          <w:tcPr>
            <w:tcW w:w="6521" w:type="dxa"/>
            <w:shd w:val="clear" w:color="auto" w:fill="auto"/>
          </w:tcPr>
          <w:p w:rsidR="00C873A4" w:rsidRPr="00C873A4" w:rsidRDefault="00C873A4" w:rsidP="00C873A4">
            <w:pPr>
              <w:suppressAutoHyphens w:val="0"/>
              <w:spacing w:line="240" w:lineRule="exact"/>
              <w:jc w:val="both"/>
              <w:rPr>
                <w:sz w:val="28"/>
                <w:szCs w:val="28"/>
              </w:rPr>
            </w:pPr>
            <w:r w:rsidRPr="00C873A4">
              <w:rPr>
                <w:sz w:val="28"/>
                <w:szCs w:val="28"/>
              </w:rPr>
              <w:lastRenderedPageBreak/>
              <w:t xml:space="preserve"> Отношение численности третьих или последующих детей, родившихся в семьях, проживающих на территории района, в отчетном финансовом году, к численности детей, указанной категории, </w:t>
            </w:r>
            <w:r w:rsidRPr="00C873A4">
              <w:rPr>
                <w:sz w:val="28"/>
                <w:szCs w:val="28"/>
              </w:rPr>
              <w:lastRenderedPageBreak/>
              <w:t>родившихся в году, предшествующем отчетному году.</w:t>
            </w:r>
          </w:p>
          <w:p w:rsidR="00C873A4" w:rsidRPr="00C873A4" w:rsidRDefault="00C873A4" w:rsidP="00C873A4">
            <w:pPr>
              <w:suppressAutoHyphens w:val="0"/>
              <w:spacing w:line="240" w:lineRule="exact"/>
              <w:jc w:val="both"/>
              <w:rPr>
                <w:sz w:val="28"/>
                <w:szCs w:val="28"/>
              </w:rPr>
            </w:pPr>
            <w:r w:rsidRPr="00C873A4">
              <w:rPr>
                <w:sz w:val="28"/>
                <w:szCs w:val="28"/>
              </w:rPr>
              <w:t>Доля граждан, которым предоставлены меры социальной поддержки, в общей численности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p w:rsidR="00C873A4" w:rsidRPr="00C873A4" w:rsidRDefault="00C873A4" w:rsidP="00C873A4">
            <w:pPr>
              <w:suppressAutoHyphens w:val="0"/>
              <w:spacing w:line="240" w:lineRule="exact"/>
              <w:jc w:val="both"/>
              <w:rPr>
                <w:sz w:val="28"/>
                <w:szCs w:val="28"/>
              </w:rPr>
            </w:pPr>
            <w:r w:rsidRPr="00C873A4">
              <w:rPr>
                <w:sz w:val="28"/>
                <w:szCs w:val="28"/>
              </w:rPr>
              <w:t>Доля семей, получающих субсидии на оплату жилого помещения и коммунальных услуг, в общем количестве семей, обратившихся и имеющих право на получение субсидии.</w:t>
            </w:r>
          </w:p>
          <w:p w:rsidR="00C873A4" w:rsidRPr="00C873A4" w:rsidRDefault="00C873A4" w:rsidP="00C873A4">
            <w:pPr>
              <w:suppressAutoHyphens w:val="0"/>
              <w:spacing w:line="240" w:lineRule="exact"/>
              <w:jc w:val="both"/>
              <w:rPr>
                <w:sz w:val="28"/>
                <w:szCs w:val="28"/>
              </w:rPr>
            </w:pPr>
            <w:r w:rsidRPr="00C873A4">
              <w:rPr>
                <w:sz w:val="28"/>
                <w:szCs w:val="28"/>
              </w:rPr>
              <w:t>Доля инвалидов, которым оказаны меры социальной поддержки в общей численности инвалидов в районе, обратившихся за получением выплат и имеющих на них право.</w:t>
            </w:r>
          </w:p>
          <w:p w:rsidR="00C873A4" w:rsidRPr="00C873A4" w:rsidRDefault="00C873A4" w:rsidP="00C873A4">
            <w:pPr>
              <w:suppressAutoHyphens w:val="0"/>
              <w:spacing w:line="240" w:lineRule="exact"/>
              <w:jc w:val="both"/>
              <w:rPr>
                <w:sz w:val="28"/>
                <w:szCs w:val="28"/>
              </w:rPr>
            </w:pPr>
            <w:r w:rsidRPr="00C873A4">
              <w:rPr>
                <w:sz w:val="28"/>
                <w:szCs w:val="28"/>
              </w:rPr>
              <w:t>Доля педагогических работников образовательных организаций проживающих и работающих в сельской местности, рабочих поселках (поселках городского типа) получающих меры социальной поддержки по оплате жилых помещений, отопления и освещения в общей численности педагогических работников образовательных организаций проживающих, работающих в сельской местности и имеющих право на меры социальной поддержки.</w:t>
            </w:r>
          </w:p>
          <w:p w:rsidR="00C873A4" w:rsidRPr="00C873A4" w:rsidRDefault="00C873A4" w:rsidP="00C873A4">
            <w:pPr>
              <w:suppressAutoHyphens w:val="0"/>
              <w:spacing w:line="240" w:lineRule="exact"/>
              <w:jc w:val="both"/>
              <w:rPr>
                <w:sz w:val="28"/>
                <w:szCs w:val="28"/>
              </w:rPr>
            </w:pPr>
          </w:p>
          <w:p w:rsidR="00C873A4" w:rsidRPr="00C873A4" w:rsidRDefault="00C873A4" w:rsidP="00C873A4">
            <w:pPr>
              <w:suppressAutoHyphens w:val="0"/>
              <w:spacing w:line="240" w:lineRule="exact"/>
              <w:jc w:val="both"/>
              <w:rPr>
                <w:sz w:val="28"/>
                <w:szCs w:val="28"/>
              </w:rPr>
            </w:pPr>
          </w:p>
          <w:p w:rsidR="00C873A4" w:rsidRPr="00C873A4" w:rsidRDefault="00C873A4" w:rsidP="00C873A4">
            <w:pPr>
              <w:suppressAutoHyphens w:val="0"/>
              <w:spacing w:line="240" w:lineRule="exact"/>
              <w:jc w:val="both"/>
              <w:rPr>
                <w:sz w:val="28"/>
                <w:szCs w:val="28"/>
              </w:rPr>
            </w:pPr>
          </w:p>
        </w:tc>
      </w:tr>
      <w:tr w:rsidR="00C873A4" w:rsidRPr="00C873A4" w:rsidTr="00C873A4">
        <w:tc>
          <w:tcPr>
            <w:tcW w:w="2977" w:type="dxa"/>
            <w:shd w:val="clear" w:color="auto" w:fill="auto"/>
          </w:tcPr>
          <w:p w:rsidR="00C873A4" w:rsidRPr="00C873A4" w:rsidRDefault="00C873A4" w:rsidP="00C873A4">
            <w:pPr>
              <w:autoSpaceDE w:val="0"/>
              <w:snapToGrid w:val="0"/>
              <w:ind w:left="34" w:right="140"/>
              <w:jc w:val="both"/>
              <w:rPr>
                <w:rFonts w:eastAsia="Arial"/>
                <w:sz w:val="28"/>
                <w:szCs w:val="20"/>
              </w:rPr>
            </w:pPr>
            <w:r w:rsidRPr="00C873A4">
              <w:rPr>
                <w:rFonts w:eastAsia="Arial"/>
                <w:sz w:val="28"/>
                <w:szCs w:val="20"/>
              </w:rPr>
              <w:lastRenderedPageBreak/>
              <w:t>Сроки реализации</w:t>
            </w:r>
          </w:p>
          <w:p w:rsidR="00C873A4" w:rsidRPr="00C873A4" w:rsidRDefault="00C873A4" w:rsidP="00C873A4">
            <w:pPr>
              <w:autoSpaceDE w:val="0"/>
              <w:snapToGrid w:val="0"/>
              <w:ind w:left="34" w:right="140"/>
              <w:jc w:val="both"/>
              <w:rPr>
                <w:rFonts w:eastAsia="Arial"/>
                <w:sz w:val="28"/>
                <w:szCs w:val="20"/>
              </w:rPr>
            </w:pPr>
            <w:r w:rsidRPr="00C873A4">
              <w:rPr>
                <w:rFonts w:eastAsia="Arial"/>
                <w:sz w:val="28"/>
                <w:szCs w:val="20"/>
              </w:rPr>
              <w:t xml:space="preserve">подпрограммы </w:t>
            </w:r>
          </w:p>
          <w:p w:rsidR="00C873A4" w:rsidRPr="00C873A4" w:rsidRDefault="00C873A4" w:rsidP="00C873A4">
            <w:pPr>
              <w:autoSpaceDE w:val="0"/>
              <w:snapToGrid w:val="0"/>
              <w:ind w:left="34" w:right="140"/>
              <w:jc w:val="both"/>
              <w:rPr>
                <w:rFonts w:eastAsia="Arial"/>
                <w:sz w:val="28"/>
                <w:szCs w:val="20"/>
              </w:rPr>
            </w:pPr>
          </w:p>
          <w:p w:rsidR="00C873A4" w:rsidRPr="00C873A4" w:rsidRDefault="00C873A4" w:rsidP="00C873A4">
            <w:pPr>
              <w:autoSpaceDE w:val="0"/>
              <w:snapToGrid w:val="0"/>
              <w:ind w:left="34" w:right="140"/>
              <w:jc w:val="both"/>
              <w:rPr>
                <w:rFonts w:eastAsia="Arial"/>
                <w:sz w:val="28"/>
                <w:szCs w:val="20"/>
              </w:rPr>
            </w:pPr>
            <w:r w:rsidRPr="00C873A4">
              <w:rPr>
                <w:rFonts w:eastAsia="Arial"/>
                <w:sz w:val="28"/>
                <w:szCs w:val="20"/>
              </w:rPr>
              <w:t>Объемы и источники финансового обеспечения Подпрограммы</w:t>
            </w:r>
          </w:p>
        </w:tc>
        <w:tc>
          <w:tcPr>
            <w:tcW w:w="6521" w:type="dxa"/>
            <w:shd w:val="clear" w:color="auto" w:fill="auto"/>
          </w:tcPr>
          <w:p w:rsidR="00C873A4" w:rsidRPr="00C873A4" w:rsidRDefault="00C873A4" w:rsidP="00C873A4">
            <w:pPr>
              <w:autoSpaceDE w:val="0"/>
              <w:snapToGrid w:val="0"/>
              <w:ind w:left="34" w:right="34"/>
              <w:jc w:val="both"/>
              <w:rPr>
                <w:sz w:val="28"/>
                <w:szCs w:val="28"/>
              </w:rPr>
            </w:pPr>
            <w:r w:rsidRPr="00C873A4">
              <w:rPr>
                <w:sz w:val="28"/>
                <w:szCs w:val="28"/>
              </w:rPr>
              <w:t xml:space="preserve">2016 - 2021 годы </w:t>
            </w:r>
          </w:p>
          <w:p w:rsidR="00C873A4" w:rsidRPr="00C873A4" w:rsidRDefault="00C873A4" w:rsidP="00C873A4">
            <w:pPr>
              <w:autoSpaceDE w:val="0"/>
              <w:snapToGrid w:val="0"/>
              <w:ind w:left="34" w:right="34"/>
              <w:jc w:val="both"/>
              <w:rPr>
                <w:sz w:val="28"/>
                <w:szCs w:val="28"/>
              </w:rPr>
            </w:pPr>
          </w:p>
          <w:p w:rsidR="00C873A4" w:rsidRPr="00C873A4" w:rsidRDefault="00C873A4" w:rsidP="00C873A4">
            <w:pPr>
              <w:autoSpaceDE w:val="0"/>
              <w:snapToGrid w:val="0"/>
              <w:ind w:left="34" w:right="34"/>
              <w:jc w:val="both"/>
              <w:rPr>
                <w:sz w:val="28"/>
                <w:szCs w:val="28"/>
              </w:rPr>
            </w:pPr>
          </w:p>
          <w:p w:rsidR="00C873A4" w:rsidRPr="00C873A4" w:rsidRDefault="00C873A4" w:rsidP="00C873A4">
            <w:pPr>
              <w:autoSpaceDE w:val="0"/>
              <w:snapToGrid w:val="0"/>
              <w:ind w:left="34" w:right="34"/>
              <w:jc w:val="both"/>
              <w:rPr>
                <w:sz w:val="28"/>
                <w:szCs w:val="28"/>
              </w:rPr>
            </w:pPr>
            <w:r w:rsidRPr="00C873A4">
              <w:rPr>
                <w:sz w:val="28"/>
                <w:szCs w:val="28"/>
              </w:rPr>
              <w:t>общий объем финансирования мероприятий Подпрограммы составит 1 909 409,352 тыс. рублей, в том числе по источникам финансирования:</w:t>
            </w:r>
          </w:p>
          <w:p w:rsidR="00C873A4" w:rsidRPr="00C873A4" w:rsidRDefault="00C873A4" w:rsidP="00C873A4">
            <w:pPr>
              <w:autoSpaceDE w:val="0"/>
              <w:snapToGrid w:val="0"/>
              <w:ind w:left="34" w:right="34"/>
              <w:jc w:val="both"/>
              <w:rPr>
                <w:sz w:val="28"/>
                <w:szCs w:val="28"/>
              </w:rPr>
            </w:pPr>
            <w:r w:rsidRPr="00C873A4">
              <w:rPr>
                <w:sz w:val="28"/>
                <w:szCs w:val="28"/>
              </w:rPr>
              <w:t>за счет средств федерального бюджета: 789 183,660 тыс. рублей, в том числе по годам:</w:t>
            </w:r>
          </w:p>
          <w:p w:rsidR="00C873A4" w:rsidRPr="00C873A4" w:rsidRDefault="00C873A4" w:rsidP="00C873A4">
            <w:pPr>
              <w:autoSpaceDE w:val="0"/>
              <w:snapToGrid w:val="0"/>
              <w:ind w:left="34" w:right="34" w:firstLine="283"/>
              <w:jc w:val="both"/>
              <w:rPr>
                <w:sz w:val="28"/>
                <w:szCs w:val="28"/>
              </w:rPr>
            </w:pPr>
            <w:r w:rsidRPr="00C873A4">
              <w:rPr>
                <w:sz w:val="28"/>
                <w:szCs w:val="28"/>
              </w:rPr>
              <w:t>в 2016 году – 131 530,610 тыс. рублей,</w:t>
            </w:r>
          </w:p>
          <w:p w:rsidR="00C873A4" w:rsidRPr="00C873A4" w:rsidRDefault="00C873A4" w:rsidP="00C873A4">
            <w:pPr>
              <w:autoSpaceDE w:val="0"/>
              <w:snapToGrid w:val="0"/>
              <w:ind w:left="34" w:right="34" w:firstLine="283"/>
              <w:jc w:val="both"/>
              <w:rPr>
                <w:sz w:val="28"/>
                <w:szCs w:val="28"/>
              </w:rPr>
            </w:pPr>
            <w:r w:rsidRPr="00C873A4">
              <w:rPr>
                <w:sz w:val="28"/>
                <w:szCs w:val="28"/>
              </w:rPr>
              <w:t>в 2017 году – 131 530,610 тыс. рублей,</w:t>
            </w:r>
          </w:p>
          <w:p w:rsidR="00C873A4" w:rsidRPr="00C873A4" w:rsidRDefault="00C873A4" w:rsidP="00C873A4">
            <w:pPr>
              <w:autoSpaceDE w:val="0"/>
              <w:snapToGrid w:val="0"/>
              <w:ind w:left="34" w:right="34" w:firstLine="283"/>
              <w:jc w:val="both"/>
              <w:rPr>
                <w:sz w:val="28"/>
                <w:szCs w:val="28"/>
              </w:rPr>
            </w:pPr>
            <w:r w:rsidRPr="00C873A4">
              <w:rPr>
                <w:sz w:val="28"/>
                <w:szCs w:val="28"/>
              </w:rPr>
              <w:t>в 2018 году – 131 530,610 тыс. рублей,</w:t>
            </w:r>
          </w:p>
          <w:p w:rsidR="00C873A4" w:rsidRPr="00C873A4" w:rsidRDefault="00C873A4" w:rsidP="00C873A4">
            <w:pPr>
              <w:autoSpaceDE w:val="0"/>
              <w:snapToGrid w:val="0"/>
              <w:ind w:left="34" w:right="34" w:firstLine="283"/>
              <w:jc w:val="both"/>
              <w:rPr>
                <w:sz w:val="28"/>
                <w:szCs w:val="28"/>
              </w:rPr>
            </w:pPr>
            <w:r w:rsidRPr="00C873A4">
              <w:rPr>
                <w:sz w:val="28"/>
                <w:szCs w:val="28"/>
              </w:rPr>
              <w:t>в 2019 году – 131 530,610 тыс. рублей,</w:t>
            </w:r>
          </w:p>
          <w:p w:rsidR="00C873A4" w:rsidRPr="00C873A4" w:rsidRDefault="00C873A4" w:rsidP="00C873A4">
            <w:pPr>
              <w:autoSpaceDE w:val="0"/>
              <w:snapToGrid w:val="0"/>
              <w:ind w:left="34" w:right="34" w:firstLine="283"/>
              <w:jc w:val="both"/>
              <w:rPr>
                <w:sz w:val="28"/>
                <w:szCs w:val="28"/>
              </w:rPr>
            </w:pPr>
            <w:r w:rsidRPr="00C873A4">
              <w:rPr>
                <w:sz w:val="28"/>
                <w:szCs w:val="28"/>
              </w:rPr>
              <w:t>в 2020 году – 131 530,610 тыс. рублей,</w:t>
            </w:r>
          </w:p>
          <w:p w:rsidR="00C873A4" w:rsidRPr="00C873A4" w:rsidRDefault="00C873A4" w:rsidP="00C873A4">
            <w:pPr>
              <w:autoSpaceDE w:val="0"/>
              <w:snapToGrid w:val="0"/>
              <w:ind w:left="34" w:right="34" w:firstLine="283"/>
              <w:jc w:val="both"/>
              <w:rPr>
                <w:sz w:val="28"/>
                <w:szCs w:val="28"/>
              </w:rPr>
            </w:pPr>
            <w:r w:rsidRPr="00C873A4">
              <w:rPr>
                <w:sz w:val="28"/>
                <w:szCs w:val="28"/>
              </w:rPr>
              <w:t>в 2021 году – 131 530,610 тыс. рублей.</w:t>
            </w:r>
          </w:p>
          <w:p w:rsidR="00C873A4" w:rsidRPr="00C873A4" w:rsidRDefault="00C873A4" w:rsidP="00C873A4">
            <w:pPr>
              <w:autoSpaceDE w:val="0"/>
              <w:snapToGrid w:val="0"/>
              <w:ind w:right="34"/>
              <w:jc w:val="both"/>
              <w:rPr>
                <w:sz w:val="28"/>
                <w:szCs w:val="28"/>
              </w:rPr>
            </w:pPr>
            <w:r w:rsidRPr="00C873A4">
              <w:rPr>
                <w:sz w:val="28"/>
                <w:szCs w:val="28"/>
              </w:rPr>
              <w:t>за счет средств краевого бюджета: 1 120 225,692    тыс. рублей, в том числе по годам:</w:t>
            </w:r>
          </w:p>
          <w:p w:rsidR="00C873A4" w:rsidRPr="00C873A4" w:rsidRDefault="00C873A4" w:rsidP="00C873A4">
            <w:pPr>
              <w:autoSpaceDE w:val="0"/>
              <w:snapToGrid w:val="0"/>
              <w:ind w:left="34" w:right="34" w:firstLine="283"/>
              <w:jc w:val="both"/>
              <w:rPr>
                <w:sz w:val="28"/>
                <w:szCs w:val="28"/>
              </w:rPr>
            </w:pPr>
            <w:r w:rsidRPr="00C873A4">
              <w:rPr>
                <w:sz w:val="28"/>
                <w:szCs w:val="28"/>
              </w:rPr>
              <w:t>в 2016 году – 186 704,282 тыс. рублей,</w:t>
            </w:r>
          </w:p>
          <w:p w:rsidR="00C873A4" w:rsidRPr="00C873A4" w:rsidRDefault="00C873A4" w:rsidP="00C873A4">
            <w:pPr>
              <w:autoSpaceDE w:val="0"/>
              <w:ind w:left="34" w:right="-108" w:firstLine="283"/>
              <w:jc w:val="both"/>
              <w:rPr>
                <w:sz w:val="28"/>
                <w:szCs w:val="28"/>
              </w:rPr>
            </w:pPr>
            <w:r w:rsidRPr="00C873A4">
              <w:rPr>
                <w:sz w:val="28"/>
                <w:szCs w:val="28"/>
              </w:rPr>
              <w:t>в 2017 году – 186 704,282 тыс. рублей,</w:t>
            </w:r>
          </w:p>
          <w:p w:rsidR="00C873A4" w:rsidRPr="00C873A4" w:rsidRDefault="00C873A4" w:rsidP="00C873A4">
            <w:pPr>
              <w:autoSpaceDE w:val="0"/>
              <w:ind w:left="34" w:right="-108" w:firstLine="283"/>
              <w:jc w:val="both"/>
              <w:rPr>
                <w:sz w:val="28"/>
                <w:szCs w:val="28"/>
              </w:rPr>
            </w:pPr>
            <w:r w:rsidRPr="00C873A4">
              <w:rPr>
                <w:sz w:val="28"/>
                <w:szCs w:val="28"/>
              </w:rPr>
              <w:t>в 2018 году – 186 704,282 тыс. рублей,</w:t>
            </w:r>
          </w:p>
          <w:p w:rsidR="00C873A4" w:rsidRPr="00C873A4" w:rsidRDefault="00C873A4" w:rsidP="00C873A4">
            <w:pPr>
              <w:autoSpaceDE w:val="0"/>
              <w:ind w:left="34" w:right="-108" w:firstLine="283"/>
              <w:jc w:val="both"/>
              <w:rPr>
                <w:sz w:val="28"/>
                <w:szCs w:val="28"/>
              </w:rPr>
            </w:pPr>
            <w:r w:rsidRPr="00C873A4">
              <w:rPr>
                <w:sz w:val="28"/>
                <w:szCs w:val="28"/>
              </w:rPr>
              <w:t>в 2019 году – 186 704,282 тыс. рублей,</w:t>
            </w:r>
          </w:p>
          <w:p w:rsidR="00C873A4" w:rsidRPr="00C873A4" w:rsidRDefault="00C873A4" w:rsidP="00C873A4">
            <w:pPr>
              <w:autoSpaceDE w:val="0"/>
              <w:ind w:left="34" w:right="-108" w:firstLine="283"/>
              <w:jc w:val="both"/>
              <w:rPr>
                <w:sz w:val="28"/>
                <w:szCs w:val="28"/>
              </w:rPr>
            </w:pPr>
            <w:r w:rsidRPr="00C873A4">
              <w:rPr>
                <w:sz w:val="28"/>
                <w:szCs w:val="28"/>
              </w:rPr>
              <w:t>в 2020 году – 186 704,282 тыс. рублей,</w:t>
            </w:r>
          </w:p>
          <w:p w:rsidR="00C873A4" w:rsidRPr="00C873A4" w:rsidRDefault="00C873A4" w:rsidP="00C873A4">
            <w:pPr>
              <w:autoSpaceDE w:val="0"/>
              <w:ind w:left="34" w:right="-108" w:firstLine="283"/>
              <w:jc w:val="both"/>
              <w:rPr>
                <w:sz w:val="28"/>
                <w:szCs w:val="28"/>
              </w:rPr>
            </w:pPr>
            <w:r w:rsidRPr="00C873A4">
              <w:rPr>
                <w:sz w:val="28"/>
                <w:szCs w:val="28"/>
              </w:rPr>
              <w:t>в 2021 году – 186 704,282 тыс. рублей.</w:t>
            </w:r>
          </w:p>
          <w:p w:rsidR="00C873A4" w:rsidRPr="00C873A4" w:rsidRDefault="00C873A4" w:rsidP="00C873A4">
            <w:pPr>
              <w:autoSpaceDE w:val="0"/>
              <w:ind w:left="34" w:right="-108"/>
              <w:jc w:val="both"/>
              <w:rPr>
                <w:sz w:val="28"/>
                <w:szCs w:val="20"/>
              </w:rPr>
            </w:pPr>
          </w:p>
        </w:tc>
      </w:tr>
      <w:tr w:rsidR="00C873A4" w:rsidRPr="00C873A4" w:rsidTr="00C873A4">
        <w:tc>
          <w:tcPr>
            <w:tcW w:w="2977" w:type="dxa"/>
            <w:shd w:val="clear" w:color="auto" w:fill="auto"/>
          </w:tcPr>
          <w:p w:rsidR="00C873A4" w:rsidRPr="00C873A4" w:rsidRDefault="00C873A4" w:rsidP="00C873A4">
            <w:pPr>
              <w:autoSpaceDE w:val="0"/>
              <w:snapToGrid w:val="0"/>
              <w:ind w:left="34" w:right="140"/>
              <w:jc w:val="both"/>
              <w:rPr>
                <w:rFonts w:eastAsia="Arial"/>
                <w:sz w:val="28"/>
                <w:szCs w:val="28"/>
              </w:rPr>
            </w:pPr>
            <w:r w:rsidRPr="00C873A4">
              <w:rPr>
                <w:rFonts w:eastAsia="Arial"/>
                <w:sz w:val="28"/>
                <w:szCs w:val="28"/>
              </w:rPr>
              <w:t xml:space="preserve">Ожидаемые </w:t>
            </w:r>
            <w:r w:rsidRPr="00C873A4">
              <w:rPr>
                <w:rFonts w:eastAsia="Arial"/>
                <w:sz w:val="28"/>
                <w:szCs w:val="28"/>
              </w:rPr>
              <w:lastRenderedPageBreak/>
              <w:t xml:space="preserve">конечные результаты реализации Подпрограммы </w:t>
            </w:r>
          </w:p>
        </w:tc>
        <w:tc>
          <w:tcPr>
            <w:tcW w:w="6521" w:type="dxa"/>
            <w:shd w:val="clear" w:color="auto" w:fill="auto"/>
          </w:tcPr>
          <w:p w:rsidR="00C873A4" w:rsidRPr="00C873A4" w:rsidRDefault="00C873A4" w:rsidP="00C873A4">
            <w:pPr>
              <w:autoSpaceDE w:val="0"/>
              <w:snapToGrid w:val="0"/>
              <w:ind w:left="34" w:right="34"/>
              <w:jc w:val="both"/>
              <w:rPr>
                <w:rFonts w:eastAsia="Arial"/>
                <w:sz w:val="28"/>
                <w:szCs w:val="28"/>
              </w:rPr>
            </w:pPr>
            <w:r w:rsidRPr="00C873A4">
              <w:rPr>
                <w:rFonts w:eastAsia="Arial"/>
                <w:sz w:val="28"/>
                <w:szCs w:val="28"/>
              </w:rPr>
              <w:lastRenderedPageBreak/>
              <w:t xml:space="preserve">обеспечение мерами социальной поддержки 100 </w:t>
            </w:r>
            <w:r w:rsidRPr="00C873A4">
              <w:rPr>
                <w:rFonts w:eastAsia="Arial"/>
                <w:sz w:val="28"/>
                <w:szCs w:val="28"/>
              </w:rPr>
              <w:lastRenderedPageBreak/>
              <w:t>процентов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p w:rsidR="00C873A4" w:rsidRPr="00C873A4" w:rsidRDefault="00C873A4" w:rsidP="00C873A4">
            <w:pPr>
              <w:autoSpaceDE w:val="0"/>
              <w:snapToGrid w:val="0"/>
              <w:ind w:left="34" w:right="34"/>
              <w:jc w:val="both"/>
              <w:rPr>
                <w:rFonts w:eastAsia="Arial"/>
                <w:sz w:val="28"/>
                <w:szCs w:val="28"/>
              </w:rPr>
            </w:pPr>
          </w:p>
          <w:p w:rsidR="00C873A4" w:rsidRPr="00C873A4" w:rsidRDefault="00C873A4" w:rsidP="00C873A4">
            <w:pPr>
              <w:autoSpaceDE w:val="0"/>
              <w:snapToGrid w:val="0"/>
              <w:ind w:left="34" w:right="34"/>
              <w:jc w:val="both"/>
              <w:rPr>
                <w:rFonts w:eastAsia="Arial"/>
                <w:sz w:val="28"/>
                <w:szCs w:val="28"/>
              </w:rPr>
            </w:pPr>
            <w:r w:rsidRPr="00C873A4">
              <w:rPr>
                <w:rFonts w:eastAsia="Arial"/>
                <w:sz w:val="28"/>
                <w:szCs w:val="28"/>
              </w:rPr>
              <w:t>достижение значения отношения численности третьих и последующих детей, родившихся в семьях в 2021 году к численности детей указанной категории родившихся в 2020 году, не менее 1,04;</w:t>
            </w:r>
          </w:p>
          <w:p w:rsidR="00C873A4" w:rsidRPr="00C873A4" w:rsidRDefault="00C873A4" w:rsidP="00C873A4">
            <w:pPr>
              <w:autoSpaceDE w:val="0"/>
              <w:snapToGrid w:val="0"/>
              <w:ind w:right="34"/>
              <w:jc w:val="both"/>
              <w:rPr>
                <w:rFonts w:eastAsia="Arial"/>
                <w:sz w:val="28"/>
                <w:szCs w:val="28"/>
              </w:rPr>
            </w:pPr>
          </w:p>
          <w:p w:rsidR="00C873A4" w:rsidRPr="00C873A4" w:rsidRDefault="00C873A4" w:rsidP="00C873A4">
            <w:pPr>
              <w:autoSpaceDE w:val="0"/>
              <w:snapToGrid w:val="0"/>
              <w:ind w:right="34"/>
              <w:jc w:val="both"/>
              <w:rPr>
                <w:rFonts w:ascii="Courier New" w:eastAsia="Arial" w:hAnsi="Courier New" w:cs="Courier New"/>
                <w:sz w:val="28"/>
                <w:szCs w:val="28"/>
              </w:rPr>
            </w:pPr>
          </w:p>
        </w:tc>
      </w:tr>
    </w:tbl>
    <w:p w:rsidR="00C873A4" w:rsidRPr="00C873A4" w:rsidRDefault="00C873A4" w:rsidP="00C873A4">
      <w:pPr>
        <w:autoSpaceDE w:val="0"/>
        <w:snapToGrid w:val="0"/>
        <w:ind w:left="34" w:right="34"/>
        <w:jc w:val="center"/>
        <w:rPr>
          <w:rFonts w:eastAsia="Arial"/>
          <w:sz w:val="28"/>
          <w:szCs w:val="28"/>
        </w:rPr>
      </w:pPr>
      <w:r w:rsidRPr="00C873A4">
        <w:rPr>
          <w:rFonts w:eastAsia="Arial"/>
          <w:sz w:val="28"/>
          <w:szCs w:val="28"/>
        </w:rPr>
        <w:lastRenderedPageBreak/>
        <w:t>Характеристика основных мероприятий Подпрограммы</w:t>
      </w:r>
    </w:p>
    <w:p w:rsidR="00C873A4" w:rsidRPr="00C873A4" w:rsidRDefault="00C873A4" w:rsidP="00C873A4">
      <w:pPr>
        <w:suppressAutoHyphens w:val="0"/>
        <w:spacing w:line="240" w:lineRule="exact"/>
        <w:jc w:val="center"/>
        <w:rPr>
          <w:sz w:val="28"/>
          <w:szCs w:val="28"/>
        </w:rPr>
      </w:pPr>
    </w:p>
    <w:p w:rsidR="00C873A4" w:rsidRPr="00C873A4" w:rsidRDefault="00C873A4" w:rsidP="00C873A4">
      <w:pPr>
        <w:suppressAutoHyphens w:val="0"/>
        <w:jc w:val="both"/>
        <w:rPr>
          <w:sz w:val="28"/>
          <w:szCs w:val="28"/>
        </w:rPr>
      </w:pPr>
      <w:r w:rsidRPr="00C873A4">
        <w:rPr>
          <w:sz w:val="28"/>
          <w:szCs w:val="28"/>
        </w:rPr>
        <w:t xml:space="preserve">        Подпрограммой предусмотрена реализация следующих основных мероприятий:</w:t>
      </w:r>
    </w:p>
    <w:p w:rsidR="00C873A4" w:rsidRPr="00C873A4" w:rsidRDefault="00C873A4" w:rsidP="00C873A4">
      <w:pPr>
        <w:suppressAutoHyphens w:val="0"/>
        <w:jc w:val="both"/>
        <w:rPr>
          <w:sz w:val="28"/>
          <w:szCs w:val="28"/>
        </w:rPr>
      </w:pPr>
      <w:r w:rsidRPr="00C873A4">
        <w:rPr>
          <w:sz w:val="28"/>
          <w:szCs w:val="28"/>
        </w:rPr>
        <w:t xml:space="preserve">        1) предоставление мер социальной поддержки семьям и детям, в рамках которого предполагается:</w:t>
      </w:r>
    </w:p>
    <w:p w:rsidR="00C873A4" w:rsidRPr="00C873A4" w:rsidRDefault="00C873A4" w:rsidP="00C873A4">
      <w:pPr>
        <w:widowControl w:val="0"/>
        <w:tabs>
          <w:tab w:val="num" w:pos="0"/>
        </w:tabs>
        <w:suppressAutoHyphens w:val="0"/>
        <w:autoSpaceDE w:val="0"/>
        <w:autoSpaceDN w:val="0"/>
        <w:adjustRightInd w:val="0"/>
        <w:ind w:firstLine="567"/>
        <w:jc w:val="both"/>
        <w:rPr>
          <w:sz w:val="28"/>
          <w:szCs w:val="28"/>
        </w:rPr>
      </w:pPr>
      <w:r w:rsidRPr="00C873A4">
        <w:rPr>
          <w:sz w:val="28"/>
          <w:szCs w:val="28"/>
        </w:rPr>
        <w:t>предоставление мер социальной поддержки семьям и детям в виде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за счет средств федерального бюджета;</w:t>
      </w:r>
    </w:p>
    <w:p w:rsidR="00C873A4" w:rsidRPr="00C873A4" w:rsidRDefault="00C873A4" w:rsidP="00C873A4">
      <w:pPr>
        <w:widowControl w:val="0"/>
        <w:tabs>
          <w:tab w:val="num" w:pos="0"/>
        </w:tabs>
        <w:suppressAutoHyphens w:val="0"/>
        <w:autoSpaceDE w:val="0"/>
        <w:autoSpaceDN w:val="0"/>
        <w:adjustRightInd w:val="0"/>
        <w:ind w:firstLine="567"/>
        <w:jc w:val="both"/>
        <w:rPr>
          <w:sz w:val="28"/>
          <w:szCs w:val="28"/>
        </w:rPr>
      </w:pPr>
      <w:r w:rsidRPr="00C873A4">
        <w:rPr>
          <w:sz w:val="28"/>
          <w:szCs w:val="28"/>
        </w:rPr>
        <w:t>предоставление мер социальной поддержки семьям и детям в виде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за счет средств краевого бюджета;</w:t>
      </w:r>
    </w:p>
    <w:p w:rsidR="00C873A4" w:rsidRPr="00C873A4" w:rsidRDefault="00C873A4" w:rsidP="00C873A4">
      <w:pPr>
        <w:widowControl w:val="0"/>
        <w:tabs>
          <w:tab w:val="num" w:pos="0"/>
        </w:tabs>
        <w:suppressAutoHyphens w:val="0"/>
        <w:autoSpaceDE w:val="0"/>
        <w:autoSpaceDN w:val="0"/>
        <w:adjustRightInd w:val="0"/>
        <w:ind w:firstLine="567"/>
        <w:jc w:val="both"/>
        <w:rPr>
          <w:sz w:val="28"/>
          <w:szCs w:val="28"/>
        </w:rPr>
      </w:pPr>
      <w:r w:rsidRPr="00C873A4">
        <w:rPr>
          <w:sz w:val="28"/>
          <w:szCs w:val="28"/>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p w:rsidR="00C873A4" w:rsidRPr="00C873A4" w:rsidRDefault="00C873A4" w:rsidP="00C873A4">
      <w:pPr>
        <w:widowControl w:val="0"/>
        <w:tabs>
          <w:tab w:val="num" w:pos="0"/>
        </w:tabs>
        <w:suppressAutoHyphens w:val="0"/>
        <w:autoSpaceDE w:val="0"/>
        <w:autoSpaceDN w:val="0"/>
        <w:adjustRightInd w:val="0"/>
        <w:ind w:firstLine="567"/>
        <w:jc w:val="both"/>
        <w:rPr>
          <w:sz w:val="28"/>
          <w:szCs w:val="28"/>
        </w:rPr>
      </w:pPr>
      <w:r w:rsidRPr="00C873A4">
        <w:rPr>
          <w:sz w:val="28"/>
          <w:szCs w:val="2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 – ФЗ «О государственных пособиях гражданам, имеющим детей»;</w:t>
      </w:r>
    </w:p>
    <w:p w:rsidR="00C873A4" w:rsidRPr="00C873A4" w:rsidRDefault="00C873A4" w:rsidP="00C873A4">
      <w:pPr>
        <w:widowControl w:val="0"/>
        <w:tabs>
          <w:tab w:val="num" w:pos="0"/>
        </w:tabs>
        <w:suppressAutoHyphens w:val="0"/>
        <w:autoSpaceDE w:val="0"/>
        <w:autoSpaceDN w:val="0"/>
        <w:adjustRightInd w:val="0"/>
        <w:ind w:firstLine="567"/>
        <w:jc w:val="both"/>
        <w:rPr>
          <w:sz w:val="28"/>
          <w:szCs w:val="28"/>
        </w:rPr>
      </w:pPr>
      <w:r w:rsidRPr="00C873A4">
        <w:rPr>
          <w:sz w:val="28"/>
          <w:szCs w:val="28"/>
        </w:rPr>
        <w:t>выплата ежегодного социального пособия на проезд учащимся (студентам);</w:t>
      </w:r>
    </w:p>
    <w:p w:rsidR="00C873A4" w:rsidRPr="00C873A4" w:rsidRDefault="00C873A4" w:rsidP="00C873A4">
      <w:pPr>
        <w:widowControl w:val="0"/>
        <w:tabs>
          <w:tab w:val="num" w:pos="0"/>
        </w:tabs>
        <w:suppressAutoHyphens w:val="0"/>
        <w:autoSpaceDE w:val="0"/>
        <w:autoSpaceDN w:val="0"/>
        <w:adjustRightInd w:val="0"/>
        <w:ind w:firstLine="567"/>
        <w:jc w:val="both"/>
        <w:rPr>
          <w:sz w:val="28"/>
          <w:szCs w:val="28"/>
        </w:rPr>
      </w:pPr>
      <w:r w:rsidRPr="00C873A4">
        <w:rPr>
          <w:sz w:val="28"/>
          <w:szCs w:val="28"/>
        </w:rPr>
        <w:t>ежемесячное пособие на ребенка;</w:t>
      </w:r>
    </w:p>
    <w:p w:rsidR="00C873A4" w:rsidRPr="00C873A4" w:rsidRDefault="00C873A4" w:rsidP="00C873A4">
      <w:pPr>
        <w:widowControl w:val="0"/>
        <w:tabs>
          <w:tab w:val="num" w:pos="0"/>
        </w:tabs>
        <w:suppressAutoHyphens w:val="0"/>
        <w:autoSpaceDE w:val="0"/>
        <w:autoSpaceDN w:val="0"/>
        <w:adjustRightInd w:val="0"/>
        <w:ind w:firstLine="567"/>
        <w:jc w:val="both"/>
        <w:rPr>
          <w:sz w:val="28"/>
          <w:szCs w:val="28"/>
        </w:rPr>
      </w:pPr>
      <w:r w:rsidRPr="00C873A4">
        <w:rPr>
          <w:sz w:val="28"/>
          <w:szCs w:val="28"/>
        </w:rPr>
        <w:t>предоставление мер социальной поддержки многодетным семьям.</w:t>
      </w:r>
    </w:p>
    <w:p w:rsidR="00C873A4" w:rsidRPr="00C873A4" w:rsidRDefault="00C873A4" w:rsidP="00C873A4">
      <w:pPr>
        <w:autoSpaceDE w:val="0"/>
        <w:snapToGrid w:val="0"/>
        <w:ind w:left="34" w:right="34"/>
        <w:jc w:val="both"/>
        <w:rPr>
          <w:rFonts w:eastAsia="Arial"/>
          <w:sz w:val="28"/>
          <w:szCs w:val="28"/>
        </w:rPr>
      </w:pPr>
      <w:r w:rsidRPr="00C873A4">
        <w:rPr>
          <w:rFonts w:eastAsia="Arial"/>
          <w:sz w:val="28"/>
          <w:szCs w:val="28"/>
        </w:rPr>
        <w:t xml:space="preserve">       Непосредственным результатом реализации основного мероприятия Подпрограммы станут: </w:t>
      </w:r>
    </w:p>
    <w:p w:rsidR="00C873A4" w:rsidRPr="00C873A4" w:rsidRDefault="00C873A4" w:rsidP="00C873A4">
      <w:pPr>
        <w:autoSpaceDE w:val="0"/>
        <w:snapToGrid w:val="0"/>
        <w:ind w:left="34" w:right="34"/>
        <w:jc w:val="both"/>
        <w:rPr>
          <w:rFonts w:eastAsia="Arial"/>
          <w:sz w:val="28"/>
          <w:szCs w:val="28"/>
        </w:rPr>
      </w:pPr>
      <w:r w:rsidRPr="00C873A4">
        <w:rPr>
          <w:rFonts w:eastAsia="Arial"/>
          <w:sz w:val="28"/>
          <w:szCs w:val="28"/>
        </w:rPr>
        <w:t xml:space="preserve">обеспечение мерами социальной поддержки 100 процентов граждан, обратившихся и имеющих право на их получение в соответствии с </w:t>
      </w:r>
      <w:r w:rsidRPr="00C873A4">
        <w:rPr>
          <w:rFonts w:eastAsia="Arial"/>
          <w:sz w:val="28"/>
          <w:szCs w:val="28"/>
        </w:rPr>
        <w:lastRenderedPageBreak/>
        <w:t>законодательством Российской Федерации и законодательством Ставропольского края;</w:t>
      </w:r>
    </w:p>
    <w:p w:rsidR="00C873A4" w:rsidRPr="00C873A4" w:rsidRDefault="00C873A4" w:rsidP="00C873A4">
      <w:pPr>
        <w:autoSpaceDE w:val="0"/>
        <w:snapToGrid w:val="0"/>
        <w:ind w:left="34" w:right="34"/>
        <w:jc w:val="both"/>
        <w:rPr>
          <w:rFonts w:eastAsia="Arial"/>
          <w:sz w:val="28"/>
          <w:szCs w:val="28"/>
        </w:rPr>
      </w:pPr>
      <w:r w:rsidRPr="00C873A4">
        <w:rPr>
          <w:rFonts w:eastAsia="Arial"/>
          <w:sz w:val="28"/>
          <w:szCs w:val="28"/>
        </w:rPr>
        <w:t>достижение значения отношения численности третьих и последующих детей, родившихся в семьях в 2021 году к численности детей, указанной категории родившихся в 2020 году, не менее 1,04;</w:t>
      </w:r>
    </w:p>
    <w:p w:rsidR="00C873A4" w:rsidRPr="00C873A4" w:rsidRDefault="00C873A4" w:rsidP="00C873A4">
      <w:pPr>
        <w:autoSpaceDE w:val="0"/>
        <w:snapToGrid w:val="0"/>
        <w:ind w:right="34"/>
        <w:jc w:val="both"/>
        <w:rPr>
          <w:rFonts w:eastAsia="Arial"/>
          <w:sz w:val="28"/>
          <w:szCs w:val="28"/>
        </w:rPr>
      </w:pPr>
    </w:p>
    <w:p w:rsidR="00C873A4" w:rsidRPr="00C873A4" w:rsidRDefault="00C873A4" w:rsidP="00C873A4">
      <w:pPr>
        <w:widowControl w:val="0"/>
        <w:tabs>
          <w:tab w:val="num" w:pos="0"/>
        </w:tabs>
        <w:suppressAutoHyphens w:val="0"/>
        <w:autoSpaceDE w:val="0"/>
        <w:autoSpaceDN w:val="0"/>
        <w:adjustRightInd w:val="0"/>
        <w:ind w:firstLine="567"/>
        <w:jc w:val="both"/>
        <w:rPr>
          <w:sz w:val="28"/>
          <w:szCs w:val="28"/>
        </w:rPr>
      </w:pPr>
    </w:p>
    <w:p w:rsidR="00C873A4" w:rsidRPr="00C873A4" w:rsidRDefault="00C873A4" w:rsidP="00C873A4">
      <w:pPr>
        <w:widowControl w:val="0"/>
        <w:tabs>
          <w:tab w:val="num" w:pos="0"/>
        </w:tabs>
        <w:suppressAutoHyphens w:val="0"/>
        <w:autoSpaceDE w:val="0"/>
        <w:autoSpaceDN w:val="0"/>
        <w:adjustRightInd w:val="0"/>
        <w:ind w:firstLine="567"/>
        <w:jc w:val="both"/>
        <w:rPr>
          <w:sz w:val="28"/>
          <w:szCs w:val="28"/>
        </w:rPr>
      </w:pPr>
    </w:p>
    <w:p w:rsidR="00C873A4" w:rsidRPr="00C873A4" w:rsidRDefault="00C873A4" w:rsidP="00C873A4">
      <w:pPr>
        <w:widowControl w:val="0"/>
        <w:tabs>
          <w:tab w:val="num" w:pos="0"/>
        </w:tabs>
        <w:suppressAutoHyphens w:val="0"/>
        <w:autoSpaceDE w:val="0"/>
        <w:autoSpaceDN w:val="0"/>
        <w:adjustRightInd w:val="0"/>
        <w:ind w:firstLine="567"/>
        <w:jc w:val="both"/>
        <w:rPr>
          <w:sz w:val="28"/>
          <w:szCs w:val="28"/>
        </w:rPr>
      </w:pPr>
    </w:p>
    <w:p w:rsidR="00C873A4" w:rsidRPr="00C873A4" w:rsidRDefault="00C873A4" w:rsidP="00C873A4">
      <w:pPr>
        <w:widowControl w:val="0"/>
        <w:tabs>
          <w:tab w:val="num" w:pos="0"/>
        </w:tabs>
        <w:suppressAutoHyphens w:val="0"/>
        <w:autoSpaceDE w:val="0"/>
        <w:autoSpaceDN w:val="0"/>
        <w:adjustRightInd w:val="0"/>
        <w:ind w:firstLine="567"/>
        <w:jc w:val="both"/>
        <w:rPr>
          <w:sz w:val="28"/>
          <w:szCs w:val="28"/>
        </w:rPr>
      </w:pPr>
    </w:p>
    <w:p w:rsidR="00C873A4" w:rsidRPr="00C873A4" w:rsidRDefault="00C873A4" w:rsidP="00C873A4">
      <w:pPr>
        <w:widowControl w:val="0"/>
        <w:tabs>
          <w:tab w:val="num" w:pos="0"/>
        </w:tabs>
        <w:suppressAutoHyphens w:val="0"/>
        <w:autoSpaceDE w:val="0"/>
        <w:autoSpaceDN w:val="0"/>
        <w:adjustRightInd w:val="0"/>
        <w:ind w:firstLine="567"/>
        <w:jc w:val="both"/>
        <w:rPr>
          <w:sz w:val="28"/>
          <w:szCs w:val="28"/>
        </w:rPr>
      </w:pPr>
      <w:r w:rsidRPr="00C873A4">
        <w:rPr>
          <w:sz w:val="28"/>
          <w:szCs w:val="28"/>
        </w:rPr>
        <w:t>2) Предоставление мер социальной поддержки отдельным категориям граждан, в рамках которого предполагается:</w:t>
      </w:r>
    </w:p>
    <w:p w:rsidR="00C873A4" w:rsidRPr="00C873A4" w:rsidRDefault="00C873A4" w:rsidP="00C873A4">
      <w:pPr>
        <w:widowControl w:val="0"/>
        <w:tabs>
          <w:tab w:val="num" w:pos="0"/>
        </w:tabs>
        <w:suppressAutoHyphens w:val="0"/>
        <w:autoSpaceDE w:val="0"/>
        <w:autoSpaceDN w:val="0"/>
        <w:adjustRightInd w:val="0"/>
        <w:ind w:firstLine="567"/>
        <w:jc w:val="both"/>
        <w:rPr>
          <w:sz w:val="28"/>
          <w:szCs w:val="28"/>
        </w:rPr>
      </w:pPr>
      <w:r w:rsidRPr="00C873A4">
        <w:rPr>
          <w:sz w:val="28"/>
          <w:szCs w:val="28"/>
        </w:rPr>
        <w:t>обеспечение мер социальной поддержки для лиц, награжденных знаком «Почетный донор СССР», «Почетный донор России»;</w:t>
      </w:r>
    </w:p>
    <w:p w:rsidR="00C873A4" w:rsidRPr="00C873A4" w:rsidRDefault="00C873A4" w:rsidP="00C873A4">
      <w:pPr>
        <w:widowControl w:val="0"/>
        <w:tabs>
          <w:tab w:val="num" w:pos="0"/>
        </w:tabs>
        <w:suppressAutoHyphens w:val="0"/>
        <w:autoSpaceDE w:val="0"/>
        <w:autoSpaceDN w:val="0"/>
        <w:adjustRightInd w:val="0"/>
        <w:ind w:firstLine="567"/>
        <w:jc w:val="both"/>
        <w:rPr>
          <w:sz w:val="28"/>
          <w:szCs w:val="28"/>
        </w:rPr>
      </w:pPr>
      <w:r w:rsidRPr="00C873A4">
        <w:rPr>
          <w:sz w:val="28"/>
          <w:szCs w:val="28"/>
        </w:rPr>
        <w:t xml:space="preserve"> предоставление компенсации расходов на оплату жилого помещения и коммунальных услуг (далее-компенсация на ЖКУ) отдельным категориям граждан в Ставропольском крае, имеющим право на получение мер социальной поддержки, предусмотренных Законом Российской Федерации «О социальной защите инвалидов в Российской Федерации»;</w:t>
      </w:r>
    </w:p>
    <w:p w:rsidR="00C873A4" w:rsidRPr="00C873A4" w:rsidRDefault="00C873A4" w:rsidP="00C873A4">
      <w:pPr>
        <w:widowControl w:val="0"/>
        <w:tabs>
          <w:tab w:val="num" w:pos="0"/>
        </w:tabs>
        <w:suppressAutoHyphens w:val="0"/>
        <w:autoSpaceDE w:val="0"/>
        <w:autoSpaceDN w:val="0"/>
        <w:adjustRightInd w:val="0"/>
        <w:ind w:firstLine="567"/>
        <w:jc w:val="both"/>
        <w:rPr>
          <w:sz w:val="28"/>
          <w:szCs w:val="28"/>
        </w:rPr>
      </w:pPr>
      <w:r w:rsidRPr="00C873A4">
        <w:rPr>
          <w:sz w:val="28"/>
          <w:szCs w:val="28"/>
        </w:rPr>
        <w:t>обеспечение мер социальной поддержки ветеранов труда Ставропольского края;</w:t>
      </w:r>
    </w:p>
    <w:p w:rsidR="00C873A4" w:rsidRPr="00C873A4" w:rsidRDefault="00C873A4" w:rsidP="00C873A4">
      <w:pPr>
        <w:widowControl w:val="0"/>
        <w:tabs>
          <w:tab w:val="num" w:pos="0"/>
        </w:tabs>
        <w:suppressAutoHyphens w:val="0"/>
        <w:autoSpaceDE w:val="0"/>
        <w:autoSpaceDN w:val="0"/>
        <w:adjustRightInd w:val="0"/>
        <w:ind w:firstLine="567"/>
        <w:jc w:val="both"/>
        <w:rPr>
          <w:sz w:val="28"/>
          <w:szCs w:val="28"/>
        </w:rPr>
      </w:pPr>
      <w:r w:rsidRPr="00C873A4">
        <w:rPr>
          <w:sz w:val="28"/>
          <w:szCs w:val="28"/>
        </w:rPr>
        <w:t>обеспечение мер социальной поддержки реабилитированных лиц и лиц, признанных пострадавшими от политических репрессий;</w:t>
      </w:r>
    </w:p>
    <w:p w:rsidR="00C873A4" w:rsidRPr="00C873A4" w:rsidRDefault="00C873A4" w:rsidP="00C873A4">
      <w:pPr>
        <w:widowControl w:val="0"/>
        <w:tabs>
          <w:tab w:val="num" w:pos="0"/>
        </w:tabs>
        <w:suppressAutoHyphens w:val="0"/>
        <w:autoSpaceDE w:val="0"/>
        <w:autoSpaceDN w:val="0"/>
        <w:adjustRightInd w:val="0"/>
        <w:ind w:firstLine="567"/>
        <w:jc w:val="both"/>
        <w:rPr>
          <w:sz w:val="28"/>
          <w:szCs w:val="28"/>
        </w:rPr>
      </w:pPr>
      <w:r w:rsidRPr="00C873A4">
        <w:rPr>
          <w:sz w:val="28"/>
          <w:szCs w:val="28"/>
        </w:rPr>
        <w:t>выплата социального пособия на погребение;</w:t>
      </w:r>
    </w:p>
    <w:p w:rsidR="00C873A4" w:rsidRPr="00C873A4" w:rsidRDefault="00C873A4" w:rsidP="00C873A4">
      <w:pPr>
        <w:widowControl w:val="0"/>
        <w:tabs>
          <w:tab w:val="num" w:pos="0"/>
        </w:tabs>
        <w:suppressAutoHyphens w:val="0"/>
        <w:autoSpaceDE w:val="0"/>
        <w:autoSpaceDN w:val="0"/>
        <w:adjustRightInd w:val="0"/>
        <w:ind w:firstLine="567"/>
        <w:jc w:val="both"/>
        <w:rPr>
          <w:sz w:val="28"/>
          <w:szCs w:val="28"/>
        </w:rPr>
      </w:pPr>
      <w:r w:rsidRPr="00C873A4">
        <w:rPr>
          <w:sz w:val="28"/>
          <w:szCs w:val="28"/>
        </w:rPr>
        <w:t>предоставление государственной социальной помощи малоимущим семьям, малоимущим семьям, малоимущим одиноко проживающим гражданам;</w:t>
      </w:r>
    </w:p>
    <w:p w:rsidR="00C873A4" w:rsidRPr="00C873A4" w:rsidRDefault="00C873A4" w:rsidP="00C873A4">
      <w:pPr>
        <w:widowControl w:val="0"/>
        <w:tabs>
          <w:tab w:val="num" w:pos="0"/>
        </w:tabs>
        <w:suppressAutoHyphens w:val="0"/>
        <w:autoSpaceDE w:val="0"/>
        <w:autoSpaceDN w:val="0"/>
        <w:adjustRightInd w:val="0"/>
        <w:ind w:firstLine="567"/>
        <w:jc w:val="both"/>
        <w:rPr>
          <w:sz w:val="28"/>
          <w:szCs w:val="28"/>
        </w:rPr>
      </w:pPr>
      <w:r w:rsidRPr="00C873A4">
        <w:rPr>
          <w:sz w:val="28"/>
          <w:szCs w:val="28"/>
        </w:rPr>
        <w:t>предоставление гражданам субсидий на оплату жилого помещения и коммунальных услуг;</w:t>
      </w:r>
    </w:p>
    <w:p w:rsidR="00C873A4" w:rsidRPr="00C873A4" w:rsidRDefault="00C873A4" w:rsidP="00C873A4">
      <w:pPr>
        <w:widowControl w:val="0"/>
        <w:tabs>
          <w:tab w:val="num" w:pos="0"/>
        </w:tabs>
        <w:suppressAutoHyphens w:val="0"/>
        <w:autoSpaceDE w:val="0"/>
        <w:autoSpaceDN w:val="0"/>
        <w:adjustRightInd w:val="0"/>
        <w:ind w:firstLine="567"/>
        <w:jc w:val="both"/>
        <w:rPr>
          <w:sz w:val="28"/>
          <w:szCs w:val="28"/>
        </w:rPr>
      </w:pPr>
      <w:r w:rsidRPr="00C873A4">
        <w:rPr>
          <w:sz w:val="28"/>
          <w:szCs w:val="28"/>
        </w:rPr>
        <w:t>обеспечение мер социальной поддержки ветеранов труда и тружеников тыла;</w:t>
      </w:r>
    </w:p>
    <w:p w:rsidR="00C873A4" w:rsidRPr="00C873A4" w:rsidRDefault="00C873A4" w:rsidP="00C873A4">
      <w:pPr>
        <w:widowControl w:val="0"/>
        <w:tabs>
          <w:tab w:val="num" w:pos="0"/>
        </w:tabs>
        <w:suppressAutoHyphens w:val="0"/>
        <w:autoSpaceDE w:val="0"/>
        <w:autoSpaceDN w:val="0"/>
        <w:adjustRightInd w:val="0"/>
        <w:ind w:firstLine="567"/>
        <w:jc w:val="both"/>
        <w:rPr>
          <w:sz w:val="28"/>
          <w:szCs w:val="28"/>
        </w:rPr>
      </w:pPr>
      <w:r w:rsidRPr="00C873A4">
        <w:rPr>
          <w:sz w:val="28"/>
          <w:szCs w:val="28"/>
        </w:rPr>
        <w:t>ежемесячная доплата к пенсии гражданам, ставшим инвалидами при исполнении служебных обязанностей в районах боевых действий;</w:t>
      </w:r>
    </w:p>
    <w:p w:rsidR="00C873A4" w:rsidRPr="00C873A4" w:rsidRDefault="00C873A4" w:rsidP="00C873A4">
      <w:pPr>
        <w:widowControl w:val="0"/>
        <w:tabs>
          <w:tab w:val="num" w:pos="0"/>
        </w:tabs>
        <w:suppressAutoHyphens w:val="0"/>
        <w:autoSpaceDE w:val="0"/>
        <w:autoSpaceDN w:val="0"/>
        <w:adjustRightInd w:val="0"/>
        <w:ind w:firstLine="567"/>
        <w:jc w:val="both"/>
        <w:rPr>
          <w:sz w:val="28"/>
          <w:szCs w:val="28"/>
        </w:rPr>
      </w:pPr>
      <w:r w:rsidRPr="00C873A4">
        <w:rPr>
          <w:sz w:val="28"/>
          <w:szCs w:val="28"/>
        </w:rPr>
        <w:t>ежемесячные денежные выплаты семьям погибших ветеранов боевых действий.</w:t>
      </w:r>
    </w:p>
    <w:p w:rsidR="00C873A4" w:rsidRPr="00C873A4" w:rsidRDefault="00C873A4" w:rsidP="00C873A4">
      <w:pPr>
        <w:autoSpaceDE w:val="0"/>
        <w:snapToGrid w:val="0"/>
        <w:ind w:left="34" w:right="34"/>
        <w:jc w:val="both"/>
        <w:rPr>
          <w:rFonts w:eastAsia="Arial"/>
          <w:sz w:val="28"/>
          <w:szCs w:val="28"/>
        </w:rPr>
      </w:pPr>
      <w:r w:rsidRPr="00C873A4">
        <w:rPr>
          <w:rFonts w:eastAsia="Arial"/>
          <w:sz w:val="28"/>
          <w:szCs w:val="28"/>
        </w:rPr>
        <w:t xml:space="preserve">       Непосредственным результатом реализации основного мероприятия Подпрограммы станут: </w:t>
      </w:r>
    </w:p>
    <w:p w:rsidR="00C873A4" w:rsidRPr="00C873A4" w:rsidRDefault="00C873A4" w:rsidP="00C873A4">
      <w:pPr>
        <w:autoSpaceDE w:val="0"/>
        <w:snapToGrid w:val="0"/>
        <w:ind w:left="34" w:right="34"/>
        <w:jc w:val="both"/>
        <w:rPr>
          <w:rFonts w:eastAsia="Arial"/>
          <w:sz w:val="28"/>
          <w:szCs w:val="28"/>
        </w:rPr>
      </w:pPr>
      <w:r w:rsidRPr="00C873A4">
        <w:rPr>
          <w:rFonts w:eastAsia="Arial"/>
          <w:sz w:val="28"/>
          <w:szCs w:val="28"/>
        </w:rPr>
        <w:t>обеспечение мерами социальной поддержки 100 процентов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p w:rsidR="00C873A4" w:rsidRPr="00C873A4" w:rsidRDefault="00C873A4" w:rsidP="00C873A4">
      <w:pPr>
        <w:autoSpaceDE w:val="0"/>
        <w:snapToGrid w:val="0"/>
        <w:ind w:left="34" w:right="34"/>
        <w:jc w:val="both"/>
        <w:rPr>
          <w:rFonts w:eastAsia="Arial"/>
          <w:sz w:val="28"/>
          <w:szCs w:val="28"/>
        </w:rPr>
      </w:pPr>
      <w:r w:rsidRPr="00C873A4">
        <w:rPr>
          <w:rFonts w:eastAsia="Arial"/>
          <w:sz w:val="28"/>
          <w:szCs w:val="28"/>
        </w:rPr>
        <w:t xml:space="preserve">      Основные мероприятия Подпрограммы приведены в приложении 2 к Программе.</w:t>
      </w:r>
    </w:p>
    <w:p w:rsidR="00C873A4" w:rsidRPr="00C873A4" w:rsidRDefault="00C873A4" w:rsidP="00C873A4">
      <w:pPr>
        <w:widowControl w:val="0"/>
        <w:tabs>
          <w:tab w:val="num" w:pos="0"/>
        </w:tabs>
        <w:suppressAutoHyphens w:val="0"/>
        <w:autoSpaceDE w:val="0"/>
        <w:autoSpaceDN w:val="0"/>
        <w:adjustRightInd w:val="0"/>
        <w:ind w:firstLine="567"/>
        <w:jc w:val="both"/>
        <w:rPr>
          <w:sz w:val="28"/>
          <w:szCs w:val="28"/>
        </w:rPr>
      </w:pPr>
    </w:p>
    <w:p w:rsidR="00C873A4" w:rsidRPr="00C873A4" w:rsidRDefault="00C873A4" w:rsidP="00C873A4">
      <w:pPr>
        <w:widowControl w:val="0"/>
        <w:tabs>
          <w:tab w:val="num" w:pos="0"/>
        </w:tabs>
        <w:suppressAutoHyphens w:val="0"/>
        <w:autoSpaceDE w:val="0"/>
        <w:autoSpaceDN w:val="0"/>
        <w:adjustRightInd w:val="0"/>
        <w:ind w:firstLine="567"/>
        <w:jc w:val="both"/>
        <w:rPr>
          <w:sz w:val="28"/>
          <w:szCs w:val="28"/>
        </w:rPr>
      </w:pPr>
    </w:p>
    <w:p w:rsidR="00C873A4" w:rsidRDefault="00C873A4" w:rsidP="00C873A4">
      <w:pPr>
        <w:tabs>
          <w:tab w:val="left" w:pos="9183"/>
        </w:tabs>
        <w:suppressAutoHyphens w:val="0"/>
        <w:autoSpaceDE w:val="0"/>
        <w:autoSpaceDN w:val="0"/>
        <w:adjustRightInd w:val="0"/>
        <w:jc w:val="both"/>
        <w:outlineLvl w:val="2"/>
        <w:rPr>
          <w:sz w:val="16"/>
          <w:szCs w:val="16"/>
          <w:lang w:eastAsia="ru-RU"/>
        </w:rPr>
      </w:pPr>
    </w:p>
    <w:p w:rsidR="00981CFE" w:rsidRDefault="00981CFE" w:rsidP="00C873A4">
      <w:pPr>
        <w:tabs>
          <w:tab w:val="left" w:pos="9183"/>
        </w:tabs>
        <w:suppressAutoHyphens w:val="0"/>
        <w:autoSpaceDE w:val="0"/>
        <w:autoSpaceDN w:val="0"/>
        <w:adjustRightInd w:val="0"/>
        <w:jc w:val="both"/>
        <w:outlineLvl w:val="2"/>
        <w:rPr>
          <w:sz w:val="16"/>
          <w:szCs w:val="16"/>
          <w:lang w:eastAsia="ru-RU"/>
        </w:rPr>
      </w:pPr>
    </w:p>
    <w:p w:rsidR="00981CFE" w:rsidRDefault="00981CFE" w:rsidP="00C873A4">
      <w:pPr>
        <w:tabs>
          <w:tab w:val="left" w:pos="9183"/>
        </w:tabs>
        <w:suppressAutoHyphens w:val="0"/>
        <w:autoSpaceDE w:val="0"/>
        <w:autoSpaceDN w:val="0"/>
        <w:adjustRightInd w:val="0"/>
        <w:jc w:val="both"/>
        <w:outlineLvl w:val="2"/>
        <w:rPr>
          <w:sz w:val="16"/>
          <w:szCs w:val="16"/>
          <w:lang w:eastAsia="ru-RU"/>
        </w:rPr>
      </w:pPr>
    </w:p>
    <w:p w:rsidR="00981CFE" w:rsidRDefault="00981CFE" w:rsidP="00C873A4">
      <w:pPr>
        <w:tabs>
          <w:tab w:val="left" w:pos="9183"/>
        </w:tabs>
        <w:suppressAutoHyphens w:val="0"/>
        <w:autoSpaceDE w:val="0"/>
        <w:autoSpaceDN w:val="0"/>
        <w:adjustRightInd w:val="0"/>
        <w:jc w:val="both"/>
        <w:outlineLvl w:val="2"/>
        <w:rPr>
          <w:sz w:val="16"/>
          <w:szCs w:val="16"/>
          <w:lang w:eastAsia="ru-RU"/>
        </w:rPr>
      </w:pPr>
    </w:p>
    <w:p w:rsidR="00981CFE" w:rsidRDefault="00981CFE" w:rsidP="00C873A4">
      <w:pPr>
        <w:tabs>
          <w:tab w:val="left" w:pos="9183"/>
        </w:tabs>
        <w:suppressAutoHyphens w:val="0"/>
        <w:autoSpaceDE w:val="0"/>
        <w:autoSpaceDN w:val="0"/>
        <w:adjustRightInd w:val="0"/>
        <w:jc w:val="both"/>
        <w:outlineLvl w:val="2"/>
        <w:rPr>
          <w:sz w:val="16"/>
          <w:szCs w:val="16"/>
          <w:lang w:eastAsia="ru-RU"/>
        </w:rPr>
      </w:pPr>
    </w:p>
    <w:p w:rsidR="00981CFE" w:rsidRDefault="00981CFE" w:rsidP="00C873A4">
      <w:pPr>
        <w:tabs>
          <w:tab w:val="left" w:pos="9183"/>
        </w:tabs>
        <w:suppressAutoHyphens w:val="0"/>
        <w:autoSpaceDE w:val="0"/>
        <w:autoSpaceDN w:val="0"/>
        <w:adjustRightInd w:val="0"/>
        <w:jc w:val="both"/>
        <w:outlineLvl w:val="2"/>
        <w:rPr>
          <w:sz w:val="16"/>
          <w:szCs w:val="16"/>
          <w:lang w:eastAsia="ru-RU"/>
        </w:rPr>
      </w:pPr>
    </w:p>
    <w:p w:rsidR="00981CFE" w:rsidRDefault="00981CFE" w:rsidP="00C873A4">
      <w:pPr>
        <w:tabs>
          <w:tab w:val="left" w:pos="9183"/>
        </w:tabs>
        <w:suppressAutoHyphens w:val="0"/>
        <w:autoSpaceDE w:val="0"/>
        <w:autoSpaceDN w:val="0"/>
        <w:adjustRightInd w:val="0"/>
        <w:jc w:val="both"/>
        <w:outlineLvl w:val="2"/>
        <w:rPr>
          <w:sz w:val="16"/>
          <w:szCs w:val="16"/>
          <w:lang w:eastAsia="ru-RU"/>
        </w:rPr>
      </w:pPr>
    </w:p>
    <w:p w:rsidR="00981CFE" w:rsidRDefault="00981CFE" w:rsidP="00C873A4">
      <w:pPr>
        <w:tabs>
          <w:tab w:val="left" w:pos="9183"/>
        </w:tabs>
        <w:suppressAutoHyphens w:val="0"/>
        <w:autoSpaceDE w:val="0"/>
        <w:autoSpaceDN w:val="0"/>
        <w:adjustRightInd w:val="0"/>
        <w:jc w:val="both"/>
        <w:outlineLvl w:val="2"/>
        <w:rPr>
          <w:sz w:val="16"/>
          <w:szCs w:val="16"/>
          <w:lang w:eastAsia="ru-RU"/>
        </w:rPr>
      </w:pPr>
    </w:p>
    <w:p w:rsidR="00981CFE" w:rsidRDefault="00981CFE" w:rsidP="00C873A4">
      <w:pPr>
        <w:tabs>
          <w:tab w:val="left" w:pos="9183"/>
        </w:tabs>
        <w:suppressAutoHyphens w:val="0"/>
        <w:autoSpaceDE w:val="0"/>
        <w:autoSpaceDN w:val="0"/>
        <w:adjustRightInd w:val="0"/>
        <w:jc w:val="both"/>
        <w:outlineLvl w:val="2"/>
        <w:rPr>
          <w:sz w:val="16"/>
          <w:szCs w:val="16"/>
          <w:lang w:eastAsia="ru-RU"/>
        </w:rPr>
      </w:pPr>
    </w:p>
    <w:p w:rsidR="00C873A4" w:rsidRDefault="00C873A4" w:rsidP="00C873A4">
      <w:pPr>
        <w:tabs>
          <w:tab w:val="left" w:pos="9183"/>
        </w:tabs>
        <w:suppressAutoHyphens w:val="0"/>
        <w:autoSpaceDE w:val="0"/>
        <w:autoSpaceDN w:val="0"/>
        <w:adjustRightInd w:val="0"/>
        <w:jc w:val="both"/>
        <w:outlineLvl w:val="2"/>
        <w:rPr>
          <w:sz w:val="16"/>
          <w:szCs w:val="16"/>
          <w:lang w:eastAsia="ru-RU"/>
        </w:rPr>
      </w:pPr>
    </w:p>
    <w:p w:rsidR="00C873A4" w:rsidRPr="00C873A4" w:rsidRDefault="00C873A4" w:rsidP="00C873A4">
      <w:pPr>
        <w:tabs>
          <w:tab w:val="left" w:pos="9183"/>
        </w:tabs>
        <w:suppressAutoHyphens w:val="0"/>
        <w:autoSpaceDE w:val="0"/>
        <w:autoSpaceDN w:val="0"/>
        <w:adjustRightInd w:val="0"/>
        <w:jc w:val="both"/>
        <w:outlineLvl w:val="2"/>
        <w:rPr>
          <w:sz w:val="16"/>
          <w:szCs w:val="16"/>
          <w:lang w:eastAsia="ru-RU"/>
        </w:rPr>
      </w:pPr>
    </w:p>
    <w:p w:rsidR="00F32DAA" w:rsidRDefault="00BE4D33" w:rsidP="00F32DAA">
      <w:pPr>
        <w:spacing w:line="228" w:lineRule="auto"/>
        <w:ind w:right="-1"/>
        <w:jc w:val="both"/>
        <w:rPr>
          <w:sz w:val="28"/>
          <w:szCs w:val="28"/>
        </w:rPr>
      </w:pPr>
      <w:r>
        <w:rPr>
          <w:sz w:val="28"/>
          <w:szCs w:val="28"/>
        </w:rPr>
        <w:t xml:space="preserve">       </w:t>
      </w:r>
      <w:r w:rsidR="00F32DAA">
        <w:rPr>
          <w:sz w:val="28"/>
          <w:szCs w:val="28"/>
        </w:rPr>
        <w:t>Дополнительные и обосновывающие документы к проекту Программы</w:t>
      </w:r>
    </w:p>
    <w:p w:rsidR="00F32DAA" w:rsidRDefault="00F32DAA" w:rsidP="00F32DAA">
      <w:pPr>
        <w:pStyle w:val="ConsTitle"/>
        <w:widowControl/>
        <w:spacing w:line="240" w:lineRule="exact"/>
        <w:ind w:left="567" w:right="140"/>
        <w:jc w:val="center"/>
        <w:rPr>
          <w:rFonts w:ascii="Times New Roman" w:hAnsi="Times New Roman" w:cs="Times New Roman"/>
          <w:b w:val="0"/>
          <w:bCs w:val="0"/>
          <w:sz w:val="28"/>
        </w:rPr>
      </w:pPr>
      <w:r>
        <w:rPr>
          <w:rFonts w:ascii="Times New Roman" w:hAnsi="Times New Roman" w:cs="Times New Roman"/>
          <w:b w:val="0"/>
          <w:sz w:val="28"/>
          <w:szCs w:val="28"/>
        </w:rPr>
        <w:t>Благодарненского муниципального района</w:t>
      </w:r>
      <w:r w:rsidRPr="006D6D70">
        <w:rPr>
          <w:rFonts w:ascii="Times New Roman" w:hAnsi="Times New Roman" w:cs="Times New Roman"/>
          <w:b w:val="0"/>
          <w:sz w:val="28"/>
          <w:szCs w:val="28"/>
        </w:rPr>
        <w:t xml:space="preserve"> Ставропольского края</w:t>
      </w:r>
      <w:r>
        <w:rPr>
          <w:rFonts w:ascii="Times New Roman" w:hAnsi="Times New Roman" w:cs="Times New Roman"/>
          <w:b w:val="0"/>
          <w:bCs w:val="0"/>
          <w:sz w:val="28"/>
        </w:rPr>
        <w:t xml:space="preserve"> «Социальная поддержка граждан»</w:t>
      </w:r>
    </w:p>
    <w:p w:rsidR="00F32DAA" w:rsidRDefault="00F32DAA" w:rsidP="00F32DAA">
      <w:pPr>
        <w:spacing w:line="228" w:lineRule="auto"/>
        <w:ind w:right="-1"/>
        <w:jc w:val="both"/>
        <w:rPr>
          <w:sz w:val="28"/>
          <w:szCs w:val="28"/>
        </w:rPr>
      </w:pPr>
    </w:p>
    <w:p w:rsidR="00F32DAA" w:rsidRDefault="00F32DAA" w:rsidP="00F32DAA">
      <w:pPr>
        <w:spacing w:line="228" w:lineRule="auto"/>
        <w:ind w:right="-1"/>
        <w:jc w:val="both"/>
        <w:rPr>
          <w:sz w:val="28"/>
          <w:szCs w:val="28"/>
        </w:rPr>
      </w:pPr>
      <w:r>
        <w:rPr>
          <w:sz w:val="28"/>
          <w:szCs w:val="28"/>
        </w:rPr>
        <w:t>Раздел 1</w:t>
      </w:r>
      <w:r w:rsidRPr="00CA6CBA">
        <w:rPr>
          <w:sz w:val="28"/>
          <w:szCs w:val="28"/>
        </w:rPr>
        <w:t xml:space="preserve">. Характеристика текущего состояния </w:t>
      </w:r>
      <w:r>
        <w:rPr>
          <w:sz w:val="28"/>
          <w:szCs w:val="28"/>
        </w:rPr>
        <w:t xml:space="preserve">соответствующей </w:t>
      </w:r>
      <w:r w:rsidRPr="00CA6CBA">
        <w:rPr>
          <w:sz w:val="28"/>
          <w:szCs w:val="28"/>
        </w:rPr>
        <w:t>сферы</w:t>
      </w:r>
      <w:r>
        <w:rPr>
          <w:sz w:val="28"/>
          <w:szCs w:val="28"/>
        </w:rPr>
        <w:t xml:space="preserve"> социально-экономического развития Благодарненского муниципального района Ставропольского края, ее основные показатели и </w:t>
      </w:r>
      <w:r w:rsidRPr="00CA6CBA">
        <w:rPr>
          <w:sz w:val="28"/>
          <w:szCs w:val="28"/>
        </w:rPr>
        <w:t>формулировка основных проблем в указанной сфере</w:t>
      </w:r>
    </w:p>
    <w:p w:rsidR="00F32DAA" w:rsidRPr="00765E07" w:rsidRDefault="00F32DAA" w:rsidP="00F32DAA">
      <w:pPr>
        <w:spacing w:line="228" w:lineRule="auto"/>
        <w:ind w:right="-1"/>
        <w:jc w:val="both"/>
        <w:rPr>
          <w:sz w:val="28"/>
          <w:szCs w:val="28"/>
        </w:rPr>
      </w:pPr>
    </w:p>
    <w:p w:rsidR="00F32DAA" w:rsidRPr="00765E07" w:rsidRDefault="00F32DAA" w:rsidP="00F32DAA">
      <w:pPr>
        <w:tabs>
          <w:tab w:val="num" w:pos="426"/>
        </w:tabs>
        <w:jc w:val="both"/>
        <w:rPr>
          <w:sz w:val="28"/>
          <w:szCs w:val="28"/>
        </w:rPr>
      </w:pPr>
      <w:r w:rsidRPr="00765E07">
        <w:t xml:space="preserve">           </w:t>
      </w:r>
      <w:r w:rsidRPr="00765E07">
        <w:rPr>
          <w:sz w:val="28"/>
          <w:szCs w:val="28"/>
          <w:shd w:val="clear" w:color="auto" w:fill="FFFFFF"/>
        </w:rPr>
        <w:t xml:space="preserve">Население Благодарненского района, как и России в целом, переживает устойчивый период демографического старения. Численность постоянного населения в трудоспособном возрасте Благодарненского района на протяжении нескольких лет снижается. </w:t>
      </w:r>
      <w:proofErr w:type="gramStart"/>
      <w:r w:rsidRPr="00765E07">
        <w:rPr>
          <w:sz w:val="28"/>
          <w:szCs w:val="28"/>
          <w:shd w:val="clear" w:color="auto" w:fill="FFFFFF"/>
        </w:rPr>
        <w:t>Так в 2014 году численность трудоспособного населения составило 33,03 тыс. чел., что составило 54,9 процента от общей численности постоянного насел</w:t>
      </w:r>
      <w:r>
        <w:rPr>
          <w:sz w:val="28"/>
          <w:szCs w:val="28"/>
          <w:shd w:val="clear" w:color="auto" w:fill="FFFFFF"/>
        </w:rPr>
        <w:t xml:space="preserve">ения Благодарненского района,  </w:t>
      </w:r>
      <w:r w:rsidRPr="00765E07">
        <w:rPr>
          <w:sz w:val="28"/>
          <w:szCs w:val="28"/>
          <w:shd w:val="clear" w:color="auto" w:fill="FFFFFF"/>
        </w:rPr>
        <w:t>в 2015 году - 32,99 тыс. чел., что составляет 54,89 процента от общей численности постоянного населения Благодарненского района,  в соответствии с прогнозом в 2016 году численность трудоспособного населения составит 54,61 процента от общей численности населения района.</w:t>
      </w:r>
      <w:proofErr w:type="gramEnd"/>
      <w:r w:rsidRPr="00765E07">
        <w:rPr>
          <w:sz w:val="28"/>
          <w:szCs w:val="28"/>
          <w:shd w:val="clear" w:color="auto" w:fill="FFFFFF"/>
        </w:rPr>
        <w:t xml:space="preserve"> </w:t>
      </w:r>
      <w:r w:rsidRPr="00765E07">
        <w:rPr>
          <w:sz w:val="28"/>
          <w:szCs w:val="28"/>
        </w:rPr>
        <w:t xml:space="preserve">Демографическая ситуация в Благодарненском районе Ставропольского края (далее – район) характеризуется увеличением доли граждан пожилого возраста. Средняя численность населения района по состоянию на 01.01.2015 года составила 60,155 тыс. человек, доля граждан пожилого возраста в районе в 2014 году составила 20,8 процента (12,7 тыс. человек), в 2013 году - 20,5 процентов (12,6 тыс. человек). </w:t>
      </w:r>
    </w:p>
    <w:p w:rsidR="00F32DAA" w:rsidRDefault="00F32DAA" w:rsidP="00F32DAA">
      <w:pPr>
        <w:tabs>
          <w:tab w:val="num" w:pos="426"/>
        </w:tabs>
        <w:jc w:val="both"/>
        <w:rPr>
          <w:sz w:val="28"/>
          <w:szCs w:val="28"/>
        </w:rPr>
      </w:pPr>
      <w:r w:rsidRPr="00765E07">
        <w:rPr>
          <w:sz w:val="28"/>
          <w:szCs w:val="28"/>
        </w:rPr>
        <w:t xml:space="preserve">       В районе обостряется проблема социального неравенства между трудоспособными и нетрудоспособными гражданами. </w:t>
      </w:r>
      <w:r w:rsidRPr="00AE084E">
        <w:rPr>
          <w:sz w:val="28"/>
          <w:szCs w:val="28"/>
        </w:rPr>
        <w:t xml:space="preserve">Одним из способов решения проблем снижения уровня и качества жизни граждан, их социальной </w:t>
      </w:r>
      <w:proofErr w:type="spellStart"/>
      <w:r w:rsidRPr="00AE084E">
        <w:rPr>
          <w:sz w:val="28"/>
          <w:szCs w:val="28"/>
        </w:rPr>
        <w:t>дезадаптации</w:t>
      </w:r>
      <w:proofErr w:type="spellEnd"/>
      <w:r w:rsidRPr="00AE084E">
        <w:rPr>
          <w:sz w:val="28"/>
          <w:szCs w:val="28"/>
        </w:rPr>
        <w:t xml:space="preserve"> является поддержание реальных доходов граждан</w:t>
      </w:r>
      <w:r>
        <w:rPr>
          <w:sz w:val="28"/>
          <w:szCs w:val="28"/>
        </w:rPr>
        <w:t xml:space="preserve"> путем предоставления социальных выплат: пособий, компенсаций, ежемесячных и единовременных денежных выплат</w:t>
      </w:r>
      <w:r w:rsidRPr="005679F0">
        <w:rPr>
          <w:sz w:val="28"/>
          <w:szCs w:val="28"/>
        </w:rPr>
        <w:t xml:space="preserve">. </w:t>
      </w:r>
      <w:r>
        <w:rPr>
          <w:sz w:val="28"/>
          <w:szCs w:val="28"/>
        </w:rPr>
        <w:t xml:space="preserve"> </w:t>
      </w:r>
      <w:r w:rsidRPr="00AE084E">
        <w:rPr>
          <w:sz w:val="28"/>
          <w:szCs w:val="28"/>
        </w:rPr>
        <w:t xml:space="preserve">Эффективное функционирование сферы социальной защиты населения </w:t>
      </w:r>
      <w:r>
        <w:rPr>
          <w:sz w:val="28"/>
          <w:szCs w:val="28"/>
        </w:rPr>
        <w:t>района</w:t>
      </w:r>
      <w:r w:rsidRPr="00AE084E">
        <w:rPr>
          <w:sz w:val="28"/>
          <w:szCs w:val="28"/>
        </w:rPr>
        <w:t xml:space="preserve"> направлено на предоставление мер социальной поддержки, социальных гарантий и выплат в полном объеме и с учетом конкретной жизненной ситуации гражданина, его социального статуса, состава семьи, дохода.</w:t>
      </w:r>
    </w:p>
    <w:p w:rsidR="00F32DAA" w:rsidRDefault="00F32DAA" w:rsidP="00F32DAA">
      <w:pPr>
        <w:widowControl w:val="0"/>
        <w:tabs>
          <w:tab w:val="num" w:pos="142"/>
        </w:tabs>
        <w:autoSpaceDE w:val="0"/>
        <w:autoSpaceDN w:val="0"/>
        <w:adjustRightInd w:val="0"/>
        <w:jc w:val="both"/>
        <w:rPr>
          <w:sz w:val="28"/>
          <w:szCs w:val="28"/>
        </w:rPr>
      </w:pPr>
      <w:r>
        <w:rPr>
          <w:sz w:val="28"/>
          <w:szCs w:val="28"/>
        </w:rPr>
        <w:t xml:space="preserve">         </w:t>
      </w:r>
      <w:r w:rsidRPr="005679F0">
        <w:rPr>
          <w:sz w:val="28"/>
          <w:szCs w:val="28"/>
        </w:rPr>
        <w:t xml:space="preserve">Государственные услуги и функции по предоставлению гражданам мер социальной поддержки реализуются в соответствии с </w:t>
      </w:r>
      <w:hyperlink r:id="rId7" w:history="1">
        <w:r w:rsidRPr="005679F0">
          <w:rPr>
            <w:sz w:val="28"/>
            <w:szCs w:val="28"/>
          </w:rPr>
          <w:t>Законом</w:t>
        </w:r>
      </w:hyperlink>
      <w:r w:rsidRPr="005679F0">
        <w:rPr>
          <w:sz w:val="28"/>
          <w:szCs w:val="28"/>
        </w:rPr>
        <w:t xml:space="preserve"> Ставропольского края</w:t>
      </w:r>
      <w:r>
        <w:rPr>
          <w:sz w:val="28"/>
          <w:szCs w:val="28"/>
        </w:rPr>
        <w:t xml:space="preserve"> от 11 декабря 2009 года</w:t>
      </w:r>
      <w:r w:rsidRPr="005679F0">
        <w:rPr>
          <w:sz w:val="28"/>
          <w:szCs w:val="28"/>
        </w:rPr>
        <w:t xml:space="preserve"> </w:t>
      </w:r>
      <w:r>
        <w:rPr>
          <w:sz w:val="28"/>
          <w:szCs w:val="28"/>
        </w:rPr>
        <w:t xml:space="preserve">№ 92 – КЗ </w:t>
      </w:r>
      <w:r w:rsidRPr="005679F0">
        <w:rPr>
          <w:sz w:val="28"/>
          <w:szCs w:val="28"/>
        </w:rPr>
        <w:t xml:space="preserve">"О наделении органов местного самоуправления муниципальных районов и городских </w:t>
      </w:r>
      <w:r w:rsidRPr="005679F0">
        <w:rPr>
          <w:sz w:val="28"/>
          <w:szCs w:val="28"/>
        </w:rPr>
        <w:lastRenderedPageBreak/>
        <w:t>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
    <w:p w:rsidR="00F32DAA" w:rsidRDefault="00F32DAA" w:rsidP="00F32DAA">
      <w:pPr>
        <w:widowControl w:val="0"/>
        <w:tabs>
          <w:tab w:val="num" w:pos="142"/>
        </w:tabs>
        <w:autoSpaceDE w:val="0"/>
        <w:autoSpaceDN w:val="0"/>
        <w:adjustRightInd w:val="0"/>
        <w:jc w:val="both"/>
        <w:rPr>
          <w:sz w:val="28"/>
          <w:szCs w:val="28"/>
        </w:rPr>
      </w:pPr>
      <w:r>
        <w:rPr>
          <w:sz w:val="28"/>
          <w:szCs w:val="28"/>
        </w:rPr>
        <w:t xml:space="preserve">        За 2013 год</w:t>
      </w:r>
      <w:r w:rsidRPr="00784C8E">
        <w:rPr>
          <w:color w:val="FF0000"/>
          <w:sz w:val="28"/>
          <w:szCs w:val="28"/>
        </w:rPr>
        <w:t xml:space="preserve"> </w:t>
      </w:r>
      <w:r w:rsidRPr="00784C8E">
        <w:rPr>
          <w:sz w:val="28"/>
          <w:szCs w:val="28"/>
        </w:rPr>
        <w:t>в рамках реализации указанного закона управлением осуществлено предоставление мер социальной поддержки населению района</w:t>
      </w:r>
      <w:r>
        <w:rPr>
          <w:sz w:val="28"/>
          <w:szCs w:val="28"/>
        </w:rPr>
        <w:t xml:space="preserve"> на сумму 246 590,552 тыс. рублей, в том числе за счет </w:t>
      </w:r>
      <w:r w:rsidRPr="00784C8E">
        <w:rPr>
          <w:sz w:val="28"/>
          <w:szCs w:val="28"/>
        </w:rPr>
        <w:t xml:space="preserve">средств федерального бюджета на сумму </w:t>
      </w:r>
      <w:r>
        <w:rPr>
          <w:sz w:val="28"/>
          <w:szCs w:val="28"/>
        </w:rPr>
        <w:t>65 005,841</w:t>
      </w:r>
      <w:r w:rsidRPr="00784C8E">
        <w:rPr>
          <w:sz w:val="28"/>
          <w:szCs w:val="28"/>
        </w:rPr>
        <w:t xml:space="preserve"> тыс. рублей</w:t>
      </w:r>
      <w:r>
        <w:rPr>
          <w:sz w:val="28"/>
          <w:szCs w:val="28"/>
        </w:rPr>
        <w:t xml:space="preserve">, </w:t>
      </w:r>
      <w:r w:rsidRPr="00784C8E">
        <w:rPr>
          <w:sz w:val="28"/>
          <w:szCs w:val="28"/>
        </w:rPr>
        <w:t xml:space="preserve">за счет средств краевого бюджета на сумму </w:t>
      </w:r>
      <w:r>
        <w:rPr>
          <w:sz w:val="28"/>
          <w:szCs w:val="28"/>
        </w:rPr>
        <w:t>181 584,711</w:t>
      </w:r>
      <w:r w:rsidRPr="00784C8E">
        <w:rPr>
          <w:sz w:val="28"/>
          <w:szCs w:val="28"/>
        </w:rPr>
        <w:t xml:space="preserve"> тыс. рублей. За 2014 года в рамках реализации указанного закона управлением осуществлено предоставление мер социальной поддержки населению района</w:t>
      </w:r>
      <w:r>
        <w:rPr>
          <w:sz w:val="28"/>
          <w:szCs w:val="28"/>
        </w:rPr>
        <w:t xml:space="preserve"> на сумму 320 118,250 тыс. рублей, в том числе </w:t>
      </w:r>
      <w:r w:rsidRPr="00784C8E">
        <w:rPr>
          <w:sz w:val="28"/>
          <w:szCs w:val="28"/>
        </w:rPr>
        <w:t xml:space="preserve">за счет средств федерального бюджета на сумму 123 750,612 тыс. рублей, за счет средств краевого бюджета на сумму 196 367,638 тыс. рублей. </w:t>
      </w:r>
      <w:r>
        <w:rPr>
          <w:sz w:val="28"/>
          <w:szCs w:val="28"/>
        </w:rPr>
        <w:t xml:space="preserve">       </w:t>
      </w:r>
    </w:p>
    <w:p w:rsidR="00F32DAA" w:rsidRDefault="00F32DAA" w:rsidP="00F32DAA">
      <w:pPr>
        <w:widowControl w:val="0"/>
        <w:tabs>
          <w:tab w:val="num" w:pos="142"/>
        </w:tabs>
        <w:autoSpaceDE w:val="0"/>
        <w:autoSpaceDN w:val="0"/>
        <w:adjustRightInd w:val="0"/>
        <w:jc w:val="both"/>
        <w:rPr>
          <w:sz w:val="28"/>
          <w:szCs w:val="28"/>
        </w:rPr>
      </w:pPr>
      <w:r>
        <w:rPr>
          <w:sz w:val="28"/>
          <w:szCs w:val="28"/>
        </w:rPr>
        <w:t xml:space="preserve">         </w:t>
      </w:r>
      <w:r w:rsidRPr="00784C8E">
        <w:rPr>
          <w:sz w:val="28"/>
          <w:szCs w:val="28"/>
        </w:rPr>
        <w:t>Социальную поддержку</w:t>
      </w:r>
      <w:r>
        <w:rPr>
          <w:sz w:val="28"/>
          <w:szCs w:val="28"/>
        </w:rPr>
        <w:t xml:space="preserve"> в 1 полугодии 2015 года</w:t>
      </w:r>
      <w:r w:rsidRPr="00784C8E">
        <w:rPr>
          <w:sz w:val="28"/>
          <w:szCs w:val="28"/>
        </w:rPr>
        <w:t xml:space="preserve"> за счет федерального и краевого бюджетов</w:t>
      </w:r>
      <w:r>
        <w:rPr>
          <w:sz w:val="28"/>
          <w:szCs w:val="28"/>
        </w:rPr>
        <w:t xml:space="preserve"> ч</w:t>
      </w:r>
      <w:r w:rsidRPr="00784C8E">
        <w:rPr>
          <w:sz w:val="28"/>
          <w:szCs w:val="28"/>
        </w:rPr>
        <w:t>ерез управление получили около 23</w:t>
      </w:r>
      <w:r>
        <w:rPr>
          <w:sz w:val="28"/>
          <w:szCs w:val="28"/>
        </w:rPr>
        <w:t xml:space="preserve"> тыс. человек, з</w:t>
      </w:r>
      <w:r w:rsidRPr="00784C8E">
        <w:rPr>
          <w:sz w:val="28"/>
          <w:szCs w:val="28"/>
        </w:rPr>
        <w:t>а аналогичный период 201</w:t>
      </w:r>
      <w:r>
        <w:rPr>
          <w:sz w:val="28"/>
          <w:szCs w:val="28"/>
        </w:rPr>
        <w:t>4</w:t>
      </w:r>
      <w:r w:rsidRPr="00784C8E">
        <w:rPr>
          <w:sz w:val="28"/>
          <w:szCs w:val="28"/>
        </w:rPr>
        <w:t xml:space="preserve"> года социальные выплаты предоставлены 24 тыс. человек.</w:t>
      </w:r>
      <w:r>
        <w:rPr>
          <w:sz w:val="28"/>
          <w:szCs w:val="28"/>
        </w:rPr>
        <w:t xml:space="preserve">  </w:t>
      </w:r>
      <w:r w:rsidRPr="005679F0">
        <w:rPr>
          <w:sz w:val="28"/>
          <w:szCs w:val="28"/>
        </w:rPr>
        <w:t xml:space="preserve">Сегодня практически каждый </w:t>
      </w:r>
      <w:r w:rsidRPr="00DC0453">
        <w:rPr>
          <w:sz w:val="28"/>
          <w:szCs w:val="28"/>
        </w:rPr>
        <w:t>третий</w:t>
      </w:r>
      <w:r w:rsidRPr="005679F0">
        <w:rPr>
          <w:sz w:val="28"/>
          <w:szCs w:val="28"/>
        </w:rPr>
        <w:t xml:space="preserve"> житель </w:t>
      </w:r>
      <w:r>
        <w:rPr>
          <w:sz w:val="28"/>
          <w:szCs w:val="28"/>
        </w:rPr>
        <w:t>района</w:t>
      </w:r>
      <w:r w:rsidRPr="005679F0">
        <w:rPr>
          <w:sz w:val="28"/>
          <w:szCs w:val="28"/>
        </w:rPr>
        <w:t xml:space="preserve"> является получателем мер социальной поддержки.</w:t>
      </w:r>
      <w:r>
        <w:rPr>
          <w:sz w:val="28"/>
          <w:szCs w:val="28"/>
        </w:rPr>
        <w:t xml:space="preserve"> Низкий уровень доходов граждан не позволяет им самостоятельно решать возникающие проблемы, выходить из сложившейся трудной жизненной ситуации. Сглаживание различий в уровне жизни возложено на систему социальной поддержки населения района.</w:t>
      </w:r>
    </w:p>
    <w:p w:rsidR="00F32DAA" w:rsidRPr="009620A5" w:rsidRDefault="00F32DAA" w:rsidP="00F32DAA">
      <w:pPr>
        <w:widowControl w:val="0"/>
        <w:autoSpaceDE w:val="0"/>
        <w:autoSpaceDN w:val="0"/>
        <w:adjustRightInd w:val="0"/>
        <w:jc w:val="both"/>
        <w:rPr>
          <w:sz w:val="28"/>
          <w:szCs w:val="28"/>
        </w:rPr>
      </w:pPr>
      <w:r>
        <w:rPr>
          <w:sz w:val="28"/>
          <w:szCs w:val="28"/>
        </w:rPr>
        <w:t xml:space="preserve">        В целях улучшения демографической ситуации необходимо продолжать и совершенствовать политику поддержки семей с детьми. Ее приоритетными направлениями выступает поддержка семьи, как при рождении ребенка, так и в случае попадания семей с детьми и несовершеннолетних в трудную жизненную ситуацию.</w:t>
      </w:r>
    </w:p>
    <w:p w:rsidR="00F32DAA" w:rsidRPr="007E19C4" w:rsidRDefault="00F32DAA" w:rsidP="00F32DAA">
      <w:pPr>
        <w:jc w:val="both"/>
        <w:rPr>
          <w:sz w:val="28"/>
          <w:szCs w:val="28"/>
          <w:lang w:eastAsia="zh-CN"/>
        </w:rPr>
      </w:pPr>
      <w:r>
        <w:rPr>
          <w:sz w:val="28"/>
          <w:szCs w:val="28"/>
          <w:lang w:eastAsia="zh-CN"/>
        </w:rPr>
        <w:t xml:space="preserve">        </w:t>
      </w:r>
      <w:r w:rsidRPr="00AE2A0C">
        <w:rPr>
          <w:color w:val="000000"/>
          <w:sz w:val="28"/>
          <w:szCs w:val="28"/>
          <w:lang w:eastAsia="zh-CN"/>
        </w:rPr>
        <w:t>Сложившаяся в Ставропольском кра</w:t>
      </w:r>
      <w:r>
        <w:rPr>
          <w:color w:val="000000"/>
          <w:sz w:val="28"/>
          <w:szCs w:val="28"/>
          <w:lang w:eastAsia="zh-CN"/>
        </w:rPr>
        <w:t xml:space="preserve">е система региональных пособий </w:t>
      </w:r>
      <w:r w:rsidRPr="00AE2A0C">
        <w:rPr>
          <w:color w:val="000000"/>
          <w:sz w:val="28"/>
          <w:szCs w:val="28"/>
          <w:lang w:eastAsia="zh-CN"/>
        </w:rPr>
        <w:t>и иных мер социальной поддержки граждан, имеющих детей, построена на основе принципа адресности, что позволяет сконцентрировать финансовые ресурсы бюджета Ставропольского края для оказания помощи наиболее нуждающимся в ней.</w:t>
      </w:r>
    </w:p>
    <w:p w:rsidR="00F32DAA" w:rsidRPr="00AE2A0C" w:rsidRDefault="00F32DAA" w:rsidP="00F32DAA">
      <w:pPr>
        <w:jc w:val="both"/>
        <w:rPr>
          <w:sz w:val="28"/>
          <w:szCs w:val="28"/>
          <w:lang w:eastAsia="zh-CN"/>
        </w:rPr>
      </w:pPr>
      <w:r>
        <w:rPr>
          <w:sz w:val="28"/>
          <w:szCs w:val="28"/>
          <w:lang w:eastAsia="zh-CN"/>
        </w:rPr>
        <w:t xml:space="preserve">       </w:t>
      </w:r>
      <w:r w:rsidRPr="009620A5">
        <w:rPr>
          <w:sz w:val="28"/>
          <w:szCs w:val="28"/>
          <w:lang w:eastAsia="zh-CN"/>
        </w:rPr>
        <w:t xml:space="preserve">Семьи, имеющие несовершеннолетних </w:t>
      </w:r>
      <w:r w:rsidRPr="00AE2A0C">
        <w:rPr>
          <w:sz w:val="28"/>
          <w:szCs w:val="28"/>
          <w:lang w:eastAsia="zh-CN"/>
        </w:rPr>
        <w:t>детей, особенно неполные и многодетные, в нынешних социально – экономических условиях продолжают оставаться социа</w:t>
      </w:r>
      <w:r>
        <w:rPr>
          <w:sz w:val="28"/>
          <w:szCs w:val="28"/>
          <w:lang w:eastAsia="zh-CN"/>
        </w:rPr>
        <w:t>льно уязвимыми, а следовательно</w:t>
      </w:r>
      <w:r w:rsidRPr="00AE2A0C">
        <w:rPr>
          <w:sz w:val="28"/>
          <w:szCs w:val="28"/>
          <w:lang w:eastAsia="zh-CN"/>
        </w:rPr>
        <w:t xml:space="preserve"> – нуждающимися в поддержке государства.</w:t>
      </w:r>
    </w:p>
    <w:p w:rsidR="00F32DAA" w:rsidRPr="00AE2A0C" w:rsidRDefault="00F32DAA" w:rsidP="00F32DAA">
      <w:pPr>
        <w:jc w:val="both"/>
        <w:rPr>
          <w:sz w:val="28"/>
          <w:lang w:eastAsia="zh-CN"/>
        </w:rPr>
      </w:pPr>
      <w:r>
        <w:rPr>
          <w:color w:val="000000"/>
          <w:sz w:val="28"/>
          <w:szCs w:val="28"/>
          <w:lang w:eastAsia="zh-CN"/>
        </w:rPr>
        <w:t xml:space="preserve">        </w:t>
      </w:r>
      <w:r w:rsidRPr="00AE2A0C">
        <w:rPr>
          <w:sz w:val="28"/>
          <w:lang w:eastAsia="zh-CN"/>
        </w:rPr>
        <w:t>Адресная помощь малоимущим гражданам, не имеющим возможности самостоятельного решения социальных проблем ввиду низкого уровня их доходов – одно из приоритетных направлений социальной политики, проводимой Правительством Ставропольского края.</w:t>
      </w:r>
    </w:p>
    <w:p w:rsidR="00F32DAA" w:rsidRPr="009620A5" w:rsidRDefault="00F32DAA" w:rsidP="00F32DAA">
      <w:pPr>
        <w:widowControl w:val="0"/>
        <w:autoSpaceDE w:val="0"/>
        <w:autoSpaceDN w:val="0"/>
        <w:adjustRightInd w:val="0"/>
        <w:ind w:hanging="426"/>
        <w:jc w:val="both"/>
        <w:rPr>
          <w:sz w:val="28"/>
          <w:szCs w:val="28"/>
        </w:rPr>
      </w:pPr>
      <w:r>
        <w:rPr>
          <w:sz w:val="28"/>
          <w:szCs w:val="28"/>
        </w:rPr>
        <w:t xml:space="preserve">              </w:t>
      </w:r>
      <w:r w:rsidRPr="009620A5">
        <w:rPr>
          <w:sz w:val="28"/>
          <w:szCs w:val="28"/>
        </w:rPr>
        <w:t xml:space="preserve">Средняя заработная плата работников в районе за 1 полугодие 2015 года составила 20 173,00 рублей, что на 11 процентов больше по сравнению с аналогичным периодом 2014 года. </w:t>
      </w:r>
    </w:p>
    <w:p w:rsidR="00F32DAA" w:rsidRPr="00BD166E" w:rsidRDefault="00F32DAA" w:rsidP="00F32DAA">
      <w:pPr>
        <w:shd w:val="clear" w:color="auto" w:fill="FFFFFF"/>
        <w:ind w:firstLine="708"/>
        <w:jc w:val="both"/>
        <w:rPr>
          <w:color w:val="000000"/>
          <w:sz w:val="28"/>
          <w:szCs w:val="28"/>
          <w:lang w:eastAsia="zh-CN"/>
        </w:rPr>
      </w:pPr>
      <w:r w:rsidRPr="00AE2A0C">
        <w:rPr>
          <w:color w:val="000000"/>
          <w:sz w:val="28"/>
          <w:szCs w:val="28"/>
          <w:lang w:eastAsia="zh-CN"/>
        </w:rPr>
        <w:lastRenderedPageBreak/>
        <w:t>Несмотря на постоянный рост размера заработной платы, число граждан, нуждающихся в мерах социальной поддержки со стороны государства, оста</w:t>
      </w:r>
      <w:r>
        <w:rPr>
          <w:color w:val="000000"/>
          <w:sz w:val="28"/>
          <w:szCs w:val="28"/>
          <w:lang w:eastAsia="zh-CN"/>
        </w:rPr>
        <w:t>ется достаточно высоким.</w:t>
      </w:r>
    </w:p>
    <w:p w:rsidR="00F32DAA" w:rsidRPr="005679F0" w:rsidRDefault="00F32DAA" w:rsidP="00F32DAA">
      <w:pPr>
        <w:widowControl w:val="0"/>
        <w:tabs>
          <w:tab w:val="num" w:pos="0"/>
        </w:tabs>
        <w:autoSpaceDE w:val="0"/>
        <w:autoSpaceDN w:val="0"/>
        <w:adjustRightInd w:val="0"/>
        <w:ind w:firstLine="567"/>
        <w:jc w:val="both"/>
        <w:rPr>
          <w:sz w:val="28"/>
          <w:szCs w:val="28"/>
        </w:rPr>
      </w:pPr>
      <w:r w:rsidRPr="005679F0">
        <w:rPr>
          <w:sz w:val="28"/>
          <w:szCs w:val="28"/>
        </w:rPr>
        <w:t xml:space="preserve">Поддержание реальных доходов населения </w:t>
      </w:r>
      <w:r>
        <w:rPr>
          <w:sz w:val="28"/>
          <w:szCs w:val="28"/>
        </w:rPr>
        <w:t>района</w:t>
      </w:r>
      <w:r w:rsidRPr="005679F0">
        <w:rPr>
          <w:sz w:val="28"/>
          <w:szCs w:val="28"/>
        </w:rPr>
        <w:t xml:space="preserve"> за счет оказания адресной социальной помощи с учетом конкретной трудной жизненной ситуации гражданина, его социального статуса, состава семьи, получаемого дохода является одним из способов решения проблемы снижения уровня и качества жизни граждан, их социальной </w:t>
      </w:r>
      <w:proofErr w:type="spellStart"/>
      <w:r w:rsidRPr="005679F0">
        <w:rPr>
          <w:sz w:val="28"/>
          <w:szCs w:val="28"/>
        </w:rPr>
        <w:t>дезадаптации</w:t>
      </w:r>
      <w:proofErr w:type="spellEnd"/>
      <w:r w:rsidRPr="005679F0">
        <w:rPr>
          <w:sz w:val="28"/>
          <w:szCs w:val="28"/>
        </w:rPr>
        <w:t>.</w:t>
      </w:r>
    </w:p>
    <w:p w:rsidR="00F32DAA" w:rsidRDefault="00F32DAA" w:rsidP="00F32DAA">
      <w:pPr>
        <w:widowControl w:val="0"/>
        <w:tabs>
          <w:tab w:val="num" w:pos="0"/>
        </w:tabs>
        <w:autoSpaceDE w:val="0"/>
        <w:autoSpaceDN w:val="0"/>
        <w:adjustRightInd w:val="0"/>
        <w:ind w:firstLine="567"/>
        <w:jc w:val="both"/>
        <w:rPr>
          <w:sz w:val="28"/>
          <w:szCs w:val="28"/>
        </w:rPr>
      </w:pPr>
      <w:r w:rsidRPr="005679F0">
        <w:rPr>
          <w:sz w:val="28"/>
          <w:szCs w:val="28"/>
        </w:rPr>
        <w:t xml:space="preserve">Актуальным остается обеспечение уже установленных мер социальной поддержки с учетом индексации их размеров, а также адресного подхода при их предоставлении. При этом на первый план выходит информированность населения </w:t>
      </w:r>
      <w:r>
        <w:rPr>
          <w:sz w:val="28"/>
          <w:szCs w:val="28"/>
        </w:rPr>
        <w:t>района</w:t>
      </w:r>
      <w:r w:rsidRPr="005679F0">
        <w:rPr>
          <w:sz w:val="28"/>
          <w:szCs w:val="28"/>
        </w:rPr>
        <w:t xml:space="preserve"> о своих правах на получение мер социальной поддержки, качество и доступность получения ими государственных услуг.</w:t>
      </w:r>
    </w:p>
    <w:p w:rsidR="00F32DAA" w:rsidRDefault="00F32DAA" w:rsidP="00F32DAA">
      <w:pPr>
        <w:widowControl w:val="0"/>
        <w:tabs>
          <w:tab w:val="num" w:pos="0"/>
        </w:tabs>
        <w:autoSpaceDE w:val="0"/>
        <w:autoSpaceDN w:val="0"/>
        <w:adjustRightInd w:val="0"/>
        <w:ind w:firstLine="567"/>
        <w:jc w:val="both"/>
        <w:rPr>
          <w:sz w:val="28"/>
          <w:szCs w:val="28"/>
        </w:rPr>
      </w:pPr>
      <w:r>
        <w:rPr>
          <w:sz w:val="28"/>
          <w:szCs w:val="28"/>
        </w:rPr>
        <w:t xml:space="preserve">Общим итогом реализации Программы станет предоставление социальных выплат жителям района, что позволит, с одной стороны, повысить уровень и качество жизни отдельных категорий граждан, с другой – обеспечить полный охват выплатами всех граждан, имеющих право на их получение. </w:t>
      </w:r>
    </w:p>
    <w:p w:rsidR="00F32DAA" w:rsidRDefault="00F32DAA" w:rsidP="00F32DAA">
      <w:pPr>
        <w:pStyle w:val="a4"/>
        <w:suppressAutoHyphens/>
        <w:rPr>
          <w:bCs/>
          <w:szCs w:val="28"/>
        </w:rPr>
      </w:pPr>
      <w:r>
        <w:rPr>
          <w:szCs w:val="28"/>
        </w:rPr>
        <w:t xml:space="preserve">        </w:t>
      </w:r>
      <w:r>
        <w:rPr>
          <w:bCs/>
          <w:szCs w:val="28"/>
        </w:rPr>
        <w:t xml:space="preserve">  Общий экономический эффект от реализации Программы будет достигнут за счет увеличения доходов граждан. Социальная эффективность реализации мероприятий Программы будет выражена в улучшении качества жизни граждан путем предоставления мер социальной поддержки своевременно и в полном объеме.</w:t>
      </w:r>
    </w:p>
    <w:p w:rsidR="00F32DAA" w:rsidRPr="00F32DAA" w:rsidRDefault="00F32DAA" w:rsidP="00F32DAA">
      <w:pPr>
        <w:spacing w:line="228" w:lineRule="auto"/>
        <w:ind w:right="-1"/>
        <w:jc w:val="both"/>
        <w:rPr>
          <w:sz w:val="28"/>
          <w:szCs w:val="28"/>
        </w:rPr>
      </w:pPr>
      <w:r>
        <w:rPr>
          <w:bCs/>
          <w:szCs w:val="28"/>
        </w:rPr>
        <w:t xml:space="preserve">         </w:t>
      </w:r>
      <w:r w:rsidRPr="00811211">
        <w:rPr>
          <w:bCs/>
          <w:sz w:val="28"/>
          <w:szCs w:val="28"/>
        </w:rPr>
        <w:t xml:space="preserve"> Косвенный социально-экономический эффект от реализации Программы будет выражаться в развитии и закреплении положительных демографических </w:t>
      </w:r>
      <w:r w:rsidRPr="00F32DAA">
        <w:rPr>
          <w:bCs/>
          <w:sz w:val="28"/>
          <w:szCs w:val="28"/>
        </w:rPr>
        <w:t>тенденций в обществе, укреплении семейных отношений и снижении уровня социальной напряженности в обществе.</w:t>
      </w:r>
    </w:p>
    <w:p w:rsidR="00F32DAA" w:rsidRPr="00F32DAA" w:rsidRDefault="00F32DAA" w:rsidP="00F32DAA">
      <w:pPr>
        <w:spacing w:line="228" w:lineRule="auto"/>
        <w:ind w:right="-1"/>
        <w:jc w:val="both"/>
        <w:rPr>
          <w:sz w:val="28"/>
          <w:szCs w:val="28"/>
        </w:rPr>
      </w:pPr>
      <w:r w:rsidRPr="00F32DAA">
        <w:rPr>
          <w:sz w:val="28"/>
          <w:szCs w:val="28"/>
        </w:rPr>
        <w:t xml:space="preserve">        Сроки реализации Программы: 2016 – 2021 годы.</w:t>
      </w:r>
    </w:p>
    <w:p w:rsidR="00F32DAA" w:rsidRPr="00F32DAA" w:rsidRDefault="00F32DAA" w:rsidP="00F32DAA">
      <w:pPr>
        <w:spacing w:line="228" w:lineRule="auto"/>
        <w:ind w:right="-1"/>
        <w:jc w:val="both"/>
        <w:rPr>
          <w:sz w:val="28"/>
          <w:szCs w:val="28"/>
        </w:rPr>
      </w:pPr>
    </w:p>
    <w:p w:rsidR="00F32DAA" w:rsidRPr="00F32DAA" w:rsidRDefault="00F32DAA" w:rsidP="00F32DAA">
      <w:pPr>
        <w:pStyle w:val="a6"/>
        <w:ind w:right="-1"/>
        <w:jc w:val="both"/>
        <w:rPr>
          <w:sz w:val="28"/>
          <w:szCs w:val="28"/>
        </w:rPr>
      </w:pPr>
      <w:r w:rsidRPr="00F32DAA">
        <w:rPr>
          <w:sz w:val="28"/>
          <w:szCs w:val="28"/>
        </w:rPr>
        <w:t>Раздел 2. Обоснование необходимых объемов бюджетных ассигнований районного бюджета по каждому основному мероприятию подпрограмм  Программы в части расходных обязательств Благодарненского муниципального района Ставропольского края с учетом прогнозируемого уровня инфляции, а также иных факторов в соответствии с нормативными правовыми актами Благодарненского муниципального района Ставропольского края, регулирующими порядок составления проекта районного бюджета на очередной финансовый год и плановый период с анализом возможности (невозможности) использования иных инструментов реализации каждого основного мероприятия подпрограмм Программы – за счет привлечения внебюджетных источников и др.</w:t>
      </w:r>
    </w:p>
    <w:p w:rsidR="00F32DAA" w:rsidRPr="00F32DAA" w:rsidRDefault="00F32DAA" w:rsidP="00F32DAA">
      <w:pPr>
        <w:pStyle w:val="a6"/>
        <w:ind w:right="-1"/>
        <w:jc w:val="both"/>
        <w:rPr>
          <w:sz w:val="28"/>
          <w:szCs w:val="28"/>
        </w:rPr>
      </w:pPr>
      <w:r w:rsidRPr="00F32DAA">
        <w:rPr>
          <w:sz w:val="28"/>
          <w:szCs w:val="28"/>
        </w:rPr>
        <w:t>Общий объем бюджетных ассигнований районного бюджета на финансовое обеспечение Программы «Социальная поддержка граждан» приведен в Приложении 3 к Программе.</w:t>
      </w:r>
    </w:p>
    <w:p w:rsidR="00F32DAA" w:rsidRPr="00F32DAA" w:rsidRDefault="00F32DAA" w:rsidP="00F32DAA">
      <w:pPr>
        <w:autoSpaceDE w:val="0"/>
        <w:snapToGrid w:val="0"/>
        <w:ind w:left="34" w:right="34"/>
        <w:jc w:val="both"/>
        <w:rPr>
          <w:sz w:val="28"/>
          <w:szCs w:val="28"/>
        </w:rPr>
      </w:pPr>
      <w:r w:rsidRPr="00F32DAA">
        <w:rPr>
          <w:sz w:val="28"/>
          <w:szCs w:val="28"/>
        </w:rPr>
        <w:lastRenderedPageBreak/>
        <w:t xml:space="preserve">         Общий объем бюджетных ассигнований районного бюджета на выполнение мероприятий Программы составит   2 </w:t>
      </w:r>
      <w:r w:rsidR="004E5442">
        <w:rPr>
          <w:sz w:val="28"/>
          <w:szCs w:val="28"/>
        </w:rPr>
        <w:t>012</w:t>
      </w:r>
      <w:r w:rsidRPr="00F32DAA">
        <w:rPr>
          <w:sz w:val="28"/>
          <w:szCs w:val="28"/>
        </w:rPr>
        <w:t> 8</w:t>
      </w:r>
      <w:r w:rsidR="004E5442">
        <w:rPr>
          <w:sz w:val="28"/>
          <w:szCs w:val="28"/>
        </w:rPr>
        <w:t>28</w:t>
      </w:r>
      <w:r w:rsidRPr="00F32DAA">
        <w:rPr>
          <w:sz w:val="28"/>
          <w:szCs w:val="28"/>
        </w:rPr>
        <w:t>,</w:t>
      </w:r>
      <w:r w:rsidR="004E5442">
        <w:rPr>
          <w:sz w:val="28"/>
          <w:szCs w:val="28"/>
        </w:rPr>
        <w:t>352</w:t>
      </w:r>
      <w:r w:rsidRPr="00F32DAA">
        <w:rPr>
          <w:sz w:val="28"/>
          <w:szCs w:val="28"/>
        </w:rPr>
        <w:t xml:space="preserve"> тыс. рублей, в том числе по источникам финансирования:</w:t>
      </w:r>
    </w:p>
    <w:p w:rsidR="00F32DAA" w:rsidRPr="00F32DAA" w:rsidRDefault="00F32DAA" w:rsidP="00F32DAA">
      <w:pPr>
        <w:autoSpaceDE w:val="0"/>
        <w:snapToGrid w:val="0"/>
        <w:ind w:left="34" w:right="34"/>
        <w:jc w:val="both"/>
        <w:rPr>
          <w:sz w:val="28"/>
          <w:szCs w:val="28"/>
        </w:rPr>
      </w:pPr>
      <w:r w:rsidRPr="00F32DAA">
        <w:rPr>
          <w:sz w:val="28"/>
          <w:szCs w:val="28"/>
        </w:rPr>
        <w:t xml:space="preserve">за счет средств федерального бюджета: </w:t>
      </w:r>
      <w:r w:rsidR="004E5442">
        <w:rPr>
          <w:sz w:val="28"/>
          <w:szCs w:val="28"/>
        </w:rPr>
        <w:t>789 183,660</w:t>
      </w:r>
      <w:r w:rsidRPr="00F32DAA">
        <w:rPr>
          <w:sz w:val="28"/>
          <w:szCs w:val="28"/>
        </w:rPr>
        <w:t xml:space="preserve"> тыс. рублей, в том числе по годам: </w:t>
      </w:r>
    </w:p>
    <w:p w:rsidR="00F32DAA" w:rsidRPr="00F32DAA" w:rsidRDefault="00F32DAA" w:rsidP="00F32DAA">
      <w:pPr>
        <w:autoSpaceDE w:val="0"/>
        <w:snapToGrid w:val="0"/>
        <w:ind w:left="34" w:right="34"/>
        <w:jc w:val="both"/>
        <w:rPr>
          <w:sz w:val="28"/>
          <w:szCs w:val="28"/>
        </w:rPr>
      </w:pPr>
      <w:r w:rsidRPr="00F32DAA">
        <w:rPr>
          <w:sz w:val="28"/>
          <w:szCs w:val="28"/>
        </w:rPr>
        <w:t>в 2016 году – 13</w:t>
      </w:r>
      <w:r w:rsidR="004E5442">
        <w:rPr>
          <w:sz w:val="28"/>
          <w:szCs w:val="28"/>
        </w:rPr>
        <w:t>1 530,610</w:t>
      </w:r>
      <w:r w:rsidRPr="00F32DAA">
        <w:rPr>
          <w:sz w:val="28"/>
          <w:szCs w:val="28"/>
        </w:rPr>
        <w:t xml:space="preserve"> тыс. рублей, в 2017 году – </w:t>
      </w:r>
      <w:r w:rsidR="004E5442">
        <w:rPr>
          <w:sz w:val="28"/>
          <w:szCs w:val="28"/>
        </w:rPr>
        <w:t>131 530,610</w:t>
      </w:r>
      <w:r w:rsidRPr="00F32DAA">
        <w:rPr>
          <w:sz w:val="28"/>
          <w:szCs w:val="28"/>
        </w:rPr>
        <w:t xml:space="preserve"> тыс. рублей; в 2018 году – </w:t>
      </w:r>
      <w:r w:rsidR="004E5442">
        <w:rPr>
          <w:sz w:val="28"/>
          <w:szCs w:val="28"/>
        </w:rPr>
        <w:t>131 530,610</w:t>
      </w:r>
      <w:r w:rsidRPr="00F32DAA">
        <w:rPr>
          <w:sz w:val="28"/>
          <w:szCs w:val="28"/>
        </w:rPr>
        <w:t xml:space="preserve"> тыс. рублей, в 2019 году – </w:t>
      </w:r>
      <w:r w:rsidR="004E5442">
        <w:rPr>
          <w:sz w:val="28"/>
          <w:szCs w:val="28"/>
        </w:rPr>
        <w:t>131 530,610</w:t>
      </w:r>
      <w:r w:rsidRPr="00F32DAA">
        <w:rPr>
          <w:sz w:val="28"/>
          <w:szCs w:val="28"/>
        </w:rPr>
        <w:t xml:space="preserve"> тыс. рублей, в 2020 году – </w:t>
      </w:r>
      <w:r w:rsidR="004E5442">
        <w:rPr>
          <w:sz w:val="28"/>
          <w:szCs w:val="28"/>
        </w:rPr>
        <w:t>131 530,610</w:t>
      </w:r>
      <w:r w:rsidRPr="00F32DAA">
        <w:rPr>
          <w:sz w:val="28"/>
          <w:szCs w:val="28"/>
        </w:rPr>
        <w:t xml:space="preserve"> тыс. рублей, в 2021 году – </w:t>
      </w:r>
      <w:r w:rsidR="004E5442">
        <w:rPr>
          <w:sz w:val="28"/>
          <w:szCs w:val="28"/>
        </w:rPr>
        <w:t>131 530,610</w:t>
      </w:r>
      <w:r w:rsidRPr="00F32DAA">
        <w:rPr>
          <w:sz w:val="28"/>
          <w:szCs w:val="28"/>
        </w:rPr>
        <w:t xml:space="preserve"> тыс. рублей.</w:t>
      </w:r>
    </w:p>
    <w:p w:rsidR="00F32DAA" w:rsidRPr="00F32DAA" w:rsidRDefault="00F32DAA" w:rsidP="00F32DAA">
      <w:pPr>
        <w:autoSpaceDE w:val="0"/>
        <w:snapToGrid w:val="0"/>
        <w:ind w:left="34" w:right="34"/>
        <w:jc w:val="both"/>
        <w:rPr>
          <w:sz w:val="28"/>
          <w:szCs w:val="28"/>
        </w:rPr>
      </w:pPr>
    </w:p>
    <w:p w:rsidR="00F32DAA" w:rsidRPr="00F32DAA" w:rsidRDefault="00F32DAA" w:rsidP="00F32DAA">
      <w:pPr>
        <w:autoSpaceDE w:val="0"/>
        <w:snapToGrid w:val="0"/>
        <w:ind w:right="34"/>
        <w:jc w:val="both"/>
        <w:rPr>
          <w:color w:val="FF0000"/>
          <w:sz w:val="28"/>
          <w:szCs w:val="28"/>
        </w:rPr>
      </w:pPr>
      <w:r w:rsidRPr="00F32DAA">
        <w:rPr>
          <w:sz w:val="28"/>
          <w:szCs w:val="28"/>
        </w:rPr>
        <w:t>за счет средств краевого бюджета: 1</w:t>
      </w:r>
      <w:r w:rsidR="008649EC">
        <w:rPr>
          <w:sz w:val="28"/>
          <w:szCs w:val="28"/>
        </w:rPr>
        <w:t> 223 644,692</w:t>
      </w:r>
      <w:r w:rsidRPr="00F32DAA">
        <w:rPr>
          <w:color w:val="FF0000"/>
          <w:sz w:val="28"/>
          <w:szCs w:val="28"/>
        </w:rPr>
        <w:t xml:space="preserve"> </w:t>
      </w:r>
      <w:r w:rsidRPr="00F32DAA">
        <w:rPr>
          <w:sz w:val="28"/>
          <w:szCs w:val="28"/>
        </w:rPr>
        <w:t>тыс. рублей, в том числе по годам:</w:t>
      </w:r>
    </w:p>
    <w:p w:rsidR="00F32DAA" w:rsidRPr="00F32DAA" w:rsidRDefault="00F32DAA" w:rsidP="00F32DAA">
      <w:pPr>
        <w:autoSpaceDE w:val="0"/>
        <w:snapToGrid w:val="0"/>
        <w:ind w:left="34" w:right="34"/>
        <w:jc w:val="both"/>
        <w:rPr>
          <w:sz w:val="28"/>
          <w:szCs w:val="28"/>
        </w:rPr>
      </w:pPr>
      <w:r w:rsidRPr="00F32DAA">
        <w:rPr>
          <w:sz w:val="28"/>
          <w:szCs w:val="28"/>
        </w:rPr>
        <w:t xml:space="preserve">в 2016 году – </w:t>
      </w:r>
      <w:r w:rsidR="008649EC">
        <w:rPr>
          <w:sz w:val="28"/>
          <w:szCs w:val="28"/>
        </w:rPr>
        <w:t>203 940,782</w:t>
      </w:r>
      <w:r w:rsidRPr="00F32DAA">
        <w:rPr>
          <w:sz w:val="28"/>
          <w:szCs w:val="28"/>
        </w:rPr>
        <w:t xml:space="preserve"> тыс. рублей, в 2017 году – </w:t>
      </w:r>
      <w:r w:rsidR="008649EC">
        <w:rPr>
          <w:sz w:val="28"/>
          <w:szCs w:val="28"/>
        </w:rPr>
        <w:t>203 940,782</w:t>
      </w:r>
      <w:r w:rsidRPr="00F32DAA">
        <w:rPr>
          <w:sz w:val="28"/>
          <w:szCs w:val="28"/>
        </w:rPr>
        <w:t xml:space="preserve"> тыс. рублей, в 2018 году – 2</w:t>
      </w:r>
      <w:r w:rsidR="008649EC">
        <w:rPr>
          <w:sz w:val="28"/>
          <w:szCs w:val="28"/>
        </w:rPr>
        <w:t>03 940,782</w:t>
      </w:r>
      <w:r w:rsidRPr="00F32DAA">
        <w:rPr>
          <w:sz w:val="28"/>
          <w:szCs w:val="28"/>
        </w:rPr>
        <w:t xml:space="preserve"> тыс. рублей, в 2019 году – 2</w:t>
      </w:r>
      <w:r w:rsidR="008649EC">
        <w:rPr>
          <w:sz w:val="28"/>
          <w:szCs w:val="28"/>
        </w:rPr>
        <w:t>03 940,782</w:t>
      </w:r>
      <w:r w:rsidRPr="00F32DAA">
        <w:rPr>
          <w:sz w:val="28"/>
          <w:szCs w:val="28"/>
        </w:rPr>
        <w:t xml:space="preserve"> тыс. рублей, в 2020 году – 2</w:t>
      </w:r>
      <w:r w:rsidR="008649EC">
        <w:rPr>
          <w:sz w:val="28"/>
          <w:szCs w:val="28"/>
        </w:rPr>
        <w:t>03 940,782</w:t>
      </w:r>
      <w:r w:rsidRPr="00F32DAA">
        <w:rPr>
          <w:sz w:val="28"/>
          <w:szCs w:val="28"/>
        </w:rPr>
        <w:t xml:space="preserve"> тыс. рублей, в 2021 году – 2</w:t>
      </w:r>
      <w:r w:rsidR="008649EC">
        <w:rPr>
          <w:sz w:val="28"/>
          <w:szCs w:val="28"/>
        </w:rPr>
        <w:t>03 940,782</w:t>
      </w:r>
      <w:r w:rsidRPr="00F32DAA">
        <w:rPr>
          <w:sz w:val="28"/>
          <w:szCs w:val="28"/>
        </w:rPr>
        <w:t xml:space="preserve"> тыс. рублей.</w:t>
      </w:r>
    </w:p>
    <w:p w:rsidR="00F32DAA" w:rsidRPr="00F32DAA" w:rsidRDefault="00F32DAA" w:rsidP="00F32DAA">
      <w:pPr>
        <w:autoSpaceDE w:val="0"/>
        <w:snapToGrid w:val="0"/>
        <w:ind w:left="34" w:right="34"/>
        <w:jc w:val="both"/>
        <w:rPr>
          <w:sz w:val="28"/>
          <w:szCs w:val="28"/>
        </w:rPr>
      </w:pPr>
    </w:p>
    <w:p w:rsidR="00F32DAA" w:rsidRDefault="00F32DAA" w:rsidP="00F32DAA">
      <w:pPr>
        <w:autoSpaceDE w:val="0"/>
        <w:snapToGrid w:val="0"/>
        <w:ind w:left="34" w:right="34"/>
        <w:jc w:val="both"/>
        <w:rPr>
          <w:sz w:val="28"/>
          <w:szCs w:val="28"/>
        </w:rPr>
      </w:pPr>
      <w:r w:rsidRPr="00F32DAA">
        <w:rPr>
          <w:sz w:val="28"/>
          <w:szCs w:val="28"/>
        </w:rPr>
        <w:t xml:space="preserve">        Общий объем бюджетных ассигнований районного бюджета</w:t>
      </w:r>
      <w:r w:rsidRPr="002F5FD7">
        <w:rPr>
          <w:sz w:val="28"/>
          <w:szCs w:val="28"/>
        </w:rPr>
        <w:t xml:space="preserve"> </w:t>
      </w:r>
      <w:r>
        <w:rPr>
          <w:sz w:val="28"/>
          <w:szCs w:val="28"/>
        </w:rPr>
        <w:t xml:space="preserve">на выполнение мероприятий Подпрограммы </w:t>
      </w:r>
      <w:r w:rsidRPr="007627C5">
        <w:rPr>
          <w:sz w:val="28"/>
          <w:szCs w:val="28"/>
        </w:rPr>
        <w:t>составит</w:t>
      </w:r>
      <w:r w:rsidR="008649EC">
        <w:rPr>
          <w:sz w:val="28"/>
          <w:szCs w:val="28"/>
        </w:rPr>
        <w:t xml:space="preserve"> 1 909 409,352</w:t>
      </w:r>
      <w:r>
        <w:rPr>
          <w:sz w:val="28"/>
          <w:szCs w:val="28"/>
        </w:rPr>
        <w:t xml:space="preserve"> тыс. рублей, в том числе по источникам финансирования:</w:t>
      </w:r>
    </w:p>
    <w:p w:rsidR="00F32DAA" w:rsidRDefault="00F32DAA" w:rsidP="00F32DAA">
      <w:pPr>
        <w:autoSpaceDE w:val="0"/>
        <w:snapToGrid w:val="0"/>
        <w:ind w:left="34" w:right="34"/>
        <w:jc w:val="both"/>
        <w:rPr>
          <w:sz w:val="28"/>
          <w:szCs w:val="28"/>
        </w:rPr>
      </w:pPr>
      <w:r>
        <w:rPr>
          <w:sz w:val="28"/>
          <w:szCs w:val="28"/>
        </w:rPr>
        <w:t xml:space="preserve">за счет средств федерального бюджета: </w:t>
      </w:r>
      <w:r w:rsidR="008649EC">
        <w:rPr>
          <w:sz w:val="28"/>
          <w:szCs w:val="28"/>
        </w:rPr>
        <w:t>789 183,660</w:t>
      </w:r>
      <w:r>
        <w:rPr>
          <w:sz w:val="28"/>
          <w:szCs w:val="28"/>
        </w:rPr>
        <w:t xml:space="preserve"> тыс. рублей, в том числе по годам:</w:t>
      </w:r>
    </w:p>
    <w:p w:rsidR="00F32DAA" w:rsidRDefault="00F32DAA" w:rsidP="00F32DAA">
      <w:pPr>
        <w:autoSpaceDE w:val="0"/>
        <w:snapToGrid w:val="0"/>
        <w:ind w:right="34"/>
        <w:jc w:val="both"/>
        <w:rPr>
          <w:sz w:val="28"/>
          <w:szCs w:val="28"/>
        </w:rPr>
      </w:pPr>
      <w:r>
        <w:rPr>
          <w:sz w:val="28"/>
          <w:szCs w:val="28"/>
        </w:rPr>
        <w:t xml:space="preserve">в 2016 году – </w:t>
      </w:r>
      <w:r w:rsidR="008649EC">
        <w:rPr>
          <w:sz w:val="28"/>
          <w:szCs w:val="28"/>
        </w:rPr>
        <w:t>131 530,610</w:t>
      </w:r>
      <w:r>
        <w:rPr>
          <w:sz w:val="28"/>
          <w:szCs w:val="28"/>
        </w:rPr>
        <w:t xml:space="preserve"> тыс. рублей, в 2017 году – 1</w:t>
      </w:r>
      <w:r w:rsidR="008649EC">
        <w:rPr>
          <w:sz w:val="28"/>
          <w:szCs w:val="28"/>
        </w:rPr>
        <w:t>31 530,610</w:t>
      </w:r>
      <w:r>
        <w:rPr>
          <w:sz w:val="28"/>
          <w:szCs w:val="28"/>
        </w:rPr>
        <w:t xml:space="preserve"> тыс. рублей,</w:t>
      </w:r>
    </w:p>
    <w:p w:rsidR="00F32DAA" w:rsidRDefault="008649EC" w:rsidP="00F32DAA">
      <w:pPr>
        <w:autoSpaceDE w:val="0"/>
        <w:snapToGrid w:val="0"/>
        <w:ind w:right="34"/>
        <w:jc w:val="both"/>
        <w:rPr>
          <w:sz w:val="28"/>
          <w:szCs w:val="28"/>
        </w:rPr>
      </w:pPr>
      <w:r>
        <w:rPr>
          <w:sz w:val="28"/>
          <w:szCs w:val="28"/>
        </w:rPr>
        <w:t>в 2018 году – 131 530,610</w:t>
      </w:r>
      <w:r w:rsidR="00F32DAA">
        <w:rPr>
          <w:sz w:val="28"/>
          <w:szCs w:val="28"/>
        </w:rPr>
        <w:t xml:space="preserve"> тыс. </w:t>
      </w:r>
      <w:r>
        <w:rPr>
          <w:sz w:val="28"/>
          <w:szCs w:val="28"/>
        </w:rPr>
        <w:t>рублей, в 2019 году – 131 530,610</w:t>
      </w:r>
      <w:r w:rsidR="00F32DAA">
        <w:rPr>
          <w:sz w:val="28"/>
          <w:szCs w:val="28"/>
        </w:rPr>
        <w:t xml:space="preserve"> тыс. рублей,</w:t>
      </w:r>
    </w:p>
    <w:p w:rsidR="00F32DAA" w:rsidRDefault="00F32DAA" w:rsidP="00F32DAA">
      <w:pPr>
        <w:autoSpaceDE w:val="0"/>
        <w:snapToGrid w:val="0"/>
        <w:ind w:right="34"/>
        <w:jc w:val="both"/>
        <w:rPr>
          <w:sz w:val="28"/>
          <w:szCs w:val="28"/>
        </w:rPr>
      </w:pPr>
      <w:r>
        <w:rPr>
          <w:sz w:val="28"/>
          <w:szCs w:val="28"/>
        </w:rPr>
        <w:t>в 2020 году – 13</w:t>
      </w:r>
      <w:r w:rsidR="008649EC">
        <w:rPr>
          <w:sz w:val="28"/>
          <w:szCs w:val="28"/>
        </w:rPr>
        <w:t>1 530,610</w:t>
      </w:r>
      <w:r>
        <w:rPr>
          <w:sz w:val="28"/>
          <w:szCs w:val="28"/>
        </w:rPr>
        <w:t xml:space="preserve"> тыс. р</w:t>
      </w:r>
      <w:r w:rsidR="008649EC">
        <w:rPr>
          <w:sz w:val="28"/>
          <w:szCs w:val="28"/>
        </w:rPr>
        <w:t>ублей, в 2021 году – 131 530,610</w:t>
      </w:r>
      <w:r>
        <w:rPr>
          <w:sz w:val="28"/>
          <w:szCs w:val="28"/>
        </w:rPr>
        <w:t xml:space="preserve"> тыс. рублей.</w:t>
      </w:r>
    </w:p>
    <w:p w:rsidR="00F32DAA" w:rsidRDefault="00F32DAA" w:rsidP="00F32DAA">
      <w:pPr>
        <w:autoSpaceDE w:val="0"/>
        <w:snapToGrid w:val="0"/>
        <w:ind w:right="34"/>
        <w:jc w:val="both"/>
        <w:rPr>
          <w:sz w:val="28"/>
          <w:szCs w:val="28"/>
        </w:rPr>
      </w:pPr>
    </w:p>
    <w:p w:rsidR="00F32DAA" w:rsidRDefault="00F32DAA" w:rsidP="00F32DAA">
      <w:pPr>
        <w:autoSpaceDE w:val="0"/>
        <w:snapToGrid w:val="0"/>
        <w:ind w:right="34"/>
        <w:jc w:val="both"/>
        <w:rPr>
          <w:sz w:val="28"/>
          <w:szCs w:val="28"/>
        </w:rPr>
      </w:pPr>
      <w:r>
        <w:rPr>
          <w:sz w:val="28"/>
          <w:szCs w:val="28"/>
        </w:rPr>
        <w:t>за счет средств краевого бюджета: 1</w:t>
      </w:r>
      <w:r w:rsidR="008649EC">
        <w:rPr>
          <w:sz w:val="28"/>
          <w:szCs w:val="28"/>
        </w:rPr>
        <w:t> 120 225,692</w:t>
      </w:r>
      <w:r>
        <w:rPr>
          <w:sz w:val="28"/>
          <w:szCs w:val="28"/>
        </w:rPr>
        <w:t xml:space="preserve">    тыс. рублей, в том числе по годам:</w:t>
      </w:r>
    </w:p>
    <w:p w:rsidR="00F32DAA" w:rsidRDefault="00F32DAA" w:rsidP="00F32DAA">
      <w:pPr>
        <w:autoSpaceDE w:val="0"/>
        <w:snapToGrid w:val="0"/>
        <w:ind w:right="34"/>
        <w:jc w:val="both"/>
        <w:rPr>
          <w:sz w:val="28"/>
          <w:szCs w:val="28"/>
        </w:rPr>
      </w:pPr>
      <w:r>
        <w:rPr>
          <w:sz w:val="28"/>
          <w:szCs w:val="28"/>
        </w:rPr>
        <w:t>в 2016 году – 1</w:t>
      </w:r>
      <w:r w:rsidR="008649EC">
        <w:rPr>
          <w:sz w:val="28"/>
          <w:szCs w:val="28"/>
        </w:rPr>
        <w:t>86 704,282</w:t>
      </w:r>
      <w:r>
        <w:rPr>
          <w:sz w:val="28"/>
          <w:szCs w:val="28"/>
        </w:rPr>
        <w:t xml:space="preserve"> тыс. рублей, в 2017 году – 1</w:t>
      </w:r>
      <w:r w:rsidR="008649EC">
        <w:rPr>
          <w:sz w:val="28"/>
          <w:szCs w:val="28"/>
        </w:rPr>
        <w:t>86 704,282</w:t>
      </w:r>
      <w:r>
        <w:rPr>
          <w:sz w:val="28"/>
          <w:szCs w:val="28"/>
        </w:rPr>
        <w:t xml:space="preserve"> тыс. рублей,</w:t>
      </w:r>
    </w:p>
    <w:p w:rsidR="00F32DAA" w:rsidRDefault="00F32DAA" w:rsidP="00F32DAA">
      <w:pPr>
        <w:autoSpaceDE w:val="0"/>
        <w:ind w:right="-108"/>
        <w:jc w:val="both"/>
        <w:rPr>
          <w:sz w:val="28"/>
          <w:szCs w:val="28"/>
        </w:rPr>
      </w:pPr>
      <w:r>
        <w:rPr>
          <w:sz w:val="28"/>
          <w:szCs w:val="28"/>
        </w:rPr>
        <w:t>в 2018 году – 1</w:t>
      </w:r>
      <w:r w:rsidR="008649EC">
        <w:rPr>
          <w:sz w:val="28"/>
          <w:szCs w:val="28"/>
        </w:rPr>
        <w:t>86 704,282</w:t>
      </w:r>
      <w:r>
        <w:rPr>
          <w:sz w:val="28"/>
          <w:szCs w:val="28"/>
        </w:rPr>
        <w:t xml:space="preserve"> тыс. р</w:t>
      </w:r>
      <w:r w:rsidR="008649EC">
        <w:rPr>
          <w:sz w:val="28"/>
          <w:szCs w:val="28"/>
        </w:rPr>
        <w:t>ублей, в 2019 году – 186 704,282</w:t>
      </w:r>
      <w:r>
        <w:rPr>
          <w:sz w:val="28"/>
          <w:szCs w:val="28"/>
        </w:rPr>
        <w:t xml:space="preserve"> тыс. рублей,</w:t>
      </w:r>
    </w:p>
    <w:p w:rsidR="00F32DAA" w:rsidRPr="00F32DAA" w:rsidRDefault="00F32DAA" w:rsidP="00F32DAA">
      <w:pPr>
        <w:autoSpaceDE w:val="0"/>
        <w:ind w:right="-108"/>
        <w:jc w:val="both"/>
        <w:rPr>
          <w:sz w:val="28"/>
          <w:szCs w:val="28"/>
        </w:rPr>
      </w:pPr>
      <w:r>
        <w:rPr>
          <w:sz w:val="28"/>
          <w:szCs w:val="28"/>
        </w:rPr>
        <w:t xml:space="preserve">в </w:t>
      </w:r>
      <w:r w:rsidRPr="00F32DAA">
        <w:rPr>
          <w:sz w:val="28"/>
          <w:szCs w:val="28"/>
        </w:rPr>
        <w:t>2020 году – 1</w:t>
      </w:r>
      <w:r w:rsidR="008649EC">
        <w:rPr>
          <w:sz w:val="28"/>
          <w:szCs w:val="28"/>
        </w:rPr>
        <w:t>86 704,282</w:t>
      </w:r>
      <w:r w:rsidRPr="00F32DAA">
        <w:rPr>
          <w:sz w:val="28"/>
          <w:szCs w:val="28"/>
        </w:rPr>
        <w:t xml:space="preserve"> тыс. рублей, в 2021 году – 1</w:t>
      </w:r>
      <w:r w:rsidR="008649EC">
        <w:rPr>
          <w:sz w:val="28"/>
          <w:szCs w:val="28"/>
        </w:rPr>
        <w:t>86 704,282</w:t>
      </w:r>
      <w:r w:rsidRPr="00F32DAA">
        <w:rPr>
          <w:sz w:val="28"/>
          <w:szCs w:val="28"/>
        </w:rPr>
        <w:t xml:space="preserve"> тыс. рублей.</w:t>
      </w:r>
    </w:p>
    <w:p w:rsidR="00F32DAA" w:rsidRPr="00F32DAA" w:rsidRDefault="00F32DAA" w:rsidP="00F32DAA">
      <w:pPr>
        <w:autoSpaceDE w:val="0"/>
        <w:snapToGrid w:val="0"/>
        <w:ind w:left="34" w:right="34"/>
        <w:jc w:val="both"/>
        <w:rPr>
          <w:sz w:val="28"/>
          <w:szCs w:val="28"/>
        </w:rPr>
      </w:pPr>
    </w:p>
    <w:p w:rsidR="00F32DAA" w:rsidRPr="00F32DAA" w:rsidRDefault="00F32DAA" w:rsidP="00F32DAA">
      <w:pPr>
        <w:autoSpaceDE w:val="0"/>
        <w:snapToGrid w:val="0"/>
        <w:ind w:left="34" w:right="34" w:firstLine="283"/>
        <w:jc w:val="both"/>
        <w:rPr>
          <w:sz w:val="28"/>
          <w:szCs w:val="28"/>
        </w:rPr>
      </w:pPr>
    </w:p>
    <w:p w:rsidR="00F32DAA" w:rsidRPr="00F32DAA" w:rsidRDefault="00BE4D33" w:rsidP="00F32DAA">
      <w:pPr>
        <w:pStyle w:val="a6"/>
        <w:ind w:right="-1"/>
        <w:jc w:val="both"/>
        <w:rPr>
          <w:sz w:val="28"/>
          <w:szCs w:val="28"/>
        </w:rPr>
      </w:pPr>
      <w:r>
        <w:rPr>
          <w:b/>
          <w:sz w:val="28"/>
          <w:szCs w:val="28"/>
        </w:rPr>
        <w:t xml:space="preserve">     </w:t>
      </w:r>
      <w:r w:rsidR="00F32DAA" w:rsidRPr="00F32DAA">
        <w:rPr>
          <w:b/>
          <w:sz w:val="28"/>
          <w:szCs w:val="28"/>
        </w:rPr>
        <w:t>Подпрограмма программы «Социальное обеспечение населения»</w:t>
      </w:r>
    </w:p>
    <w:p w:rsidR="00F32DAA" w:rsidRPr="00F32DAA" w:rsidRDefault="00F32DAA" w:rsidP="00F32DAA">
      <w:pPr>
        <w:pStyle w:val="a6"/>
        <w:ind w:right="-1"/>
        <w:jc w:val="both"/>
        <w:rPr>
          <w:b/>
          <w:sz w:val="28"/>
          <w:szCs w:val="28"/>
        </w:rPr>
      </w:pPr>
      <w:r w:rsidRPr="00F32DAA">
        <w:rPr>
          <w:b/>
          <w:sz w:val="28"/>
          <w:szCs w:val="28"/>
        </w:rPr>
        <w:t xml:space="preserve"> Основное мероприятие «Предоставление мер социальной поддержки семьям и детям»</w:t>
      </w:r>
    </w:p>
    <w:p w:rsidR="00F32DAA" w:rsidRPr="00F32DAA" w:rsidRDefault="00F32DAA" w:rsidP="00F32DAA">
      <w:pPr>
        <w:pStyle w:val="a6"/>
        <w:ind w:left="426" w:right="-1" w:firstLine="709"/>
        <w:jc w:val="both"/>
        <w:rPr>
          <w:sz w:val="28"/>
          <w:szCs w:val="28"/>
        </w:rPr>
      </w:pPr>
    </w:p>
    <w:p w:rsidR="00F32DAA" w:rsidRPr="00F32DAA" w:rsidRDefault="00F32DAA" w:rsidP="00F32DAA">
      <w:pPr>
        <w:pStyle w:val="a6"/>
        <w:ind w:right="-1"/>
        <w:jc w:val="both"/>
        <w:rPr>
          <w:sz w:val="28"/>
          <w:szCs w:val="28"/>
        </w:rPr>
      </w:pPr>
      <w:r w:rsidRPr="00F32DAA">
        <w:rPr>
          <w:sz w:val="28"/>
          <w:szCs w:val="28"/>
        </w:rPr>
        <w:t>Объем бюджетных ассигнований районного бюджета на реализацию основного мероприятия «Предоставление мер социальной поддержки семьям и детям» подпрограммы Программы «Социальное обеспечение населения» планируется в пределах средств, предусмотренных Законом Ставропольского края «О бюджете Ставропольского края на 2015 год и плановый период 2016 и 2017 годов».</w:t>
      </w:r>
    </w:p>
    <w:p w:rsidR="00F32DAA" w:rsidRPr="00F32DAA" w:rsidRDefault="00F32DAA" w:rsidP="00F32DAA">
      <w:pPr>
        <w:pStyle w:val="a6"/>
        <w:ind w:right="-1"/>
        <w:jc w:val="both"/>
        <w:rPr>
          <w:sz w:val="28"/>
          <w:szCs w:val="28"/>
        </w:rPr>
      </w:pPr>
      <w:r w:rsidRPr="00F32DAA">
        <w:rPr>
          <w:sz w:val="28"/>
          <w:szCs w:val="28"/>
        </w:rPr>
        <w:t xml:space="preserve">      Объем годовых ассигнований на реализацию основного мероприятия составляет в 2016 году:</w:t>
      </w:r>
      <w:r w:rsidRPr="00F32DAA">
        <w:rPr>
          <w:b/>
          <w:sz w:val="28"/>
          <w:szCs w:val="28"/>
        </w:rPr>
        <w:t xml:space="preserve"> </w:t>
      </w:r>
      <w:r w:rsidRPr="00F32DAA">
        <w:rPr>
          <w:sz w:val="28"/>
          <w:szCs w:val="28"/>
        </w:rPr>
        <w:t xml:space="preserve">бюджетные ассигнования бюджета </w:t>
      </w:r>
      <w:r w:rsidRPr="00F32DAA">
        <w:rPr>
          <w:sz w:val="28"/>
          <w:szCs w:val="28"/>
        </w:rPr>
        <w:lastRenderedPageBreak/>
        <w:t>Благодарненского муниципального района Ставропольского края</w:t>
      </w:r>
      <w:r w:rsidRPr="00F32DAA">
        <w:rPr>
          <w:sz w:val="28"/>
          <w:szCs w:val="28"/>
          <w:vertAlign w:val="superscript"/>
        </w:rPr>
        <w:t xml:space="preserve"> </w:t>
      </w:r>
      <w:r w:rsidRPr="00F32DAA">
        <w:rPr>
          <w:sz w:val="28"/>
          <w:szCs w:val="28"/>
        </w:rPr>
        <w:t xml:space="preserve"> 13</w:t>
      </w:r>
      <w:r w:rsidR="008649EC">
        <w:rPr>
          <w:sz w:val="28"/>
          <w:szCs w:val="28"/>
        </w:rPr>
        <w:t>6 269,980</w:t>
      </w:r>
      <w:r w:rsidRPr="00F32DAA">
        <w:rPr>
          <w:sz w:val="28"/>
          <w:szCs w:val="28"/>
        </w:rPr>
        <w:t xml:space="preserve"> тыс. рублей, в том числе средства федерального бюджета 7</w:t>
      </w:r>
      <w:r w:rsidR="008649EC">
        <w:rPr>
          <w:sz w:val="28"/>
          <w:szCs w:val="28"/>
        </w:rPr>
        <w:t>6 204,110</w:t>
      </w:r>
      <w:r w:rsidRPr="00F32DAA">
        <w:rPr>
          <w:sz w:val="28"/>
          <w:szCs w:val="28"/>
        </w:rPr>
        <w:t xml:space="preserve"> тыс. рублей,</w:t>
      </w:r>
      <w:r w:rsidRPr="00F32DAA">
        <w:rPr>
          <w:b/>
          <w:sz w:val="28"/>
          <w:szCs w:val="28"/>
        </w:rPr>
        <w:t xml:space="preserve"> </w:t>
      </w:r>
      <w:r w:rsidRPr="00F32DAA">
        <w:rPr>
          <w:sz w:val="28"/>
          <w:szCs w:val="28"/>
        </w:rPr>
        <w:t xml:space="preserve">средства краевого  бюджета   </w:t>
      </w:r>
      <w:r w:rsidR="008649EC">
        <w:rPr>
          <w:sz w:val="28"/>
          <w:szCs w:val="28"/>
        </w:rPr>
        <w:t>60 065,870</w:t>
      </w:r>
      <w:r w:rsidRPr="00F32DAA">
        <w:rPr>
          <w:sz w:val="28"/>
          <w:szCs w:val="28"/>
        </w:rPr>
        <w:t xml:space="preserve"> тыс. рублей. В 2017 году и последующих годах составляет: бюджетные ассигнования бюджета Благодарненского муниципального района Ставропольского края</w:t>
      </w:r>
      <w:r w:rsidRPr="00F32DAA">
        <w:rPr>
          <w:sz w:val="28"/>
          <w:szCs w:val="28"/>
          <w:vertAlign w:val="superscript"/>
        </w:rPr>
        <w:t xml:space="preserve"> </w:t>
      </w:r>
      <w:r w:rsidRPr="00F32DAA">
        <w:rPr>
          <w:sz w:val="28"/>
          <w:szCs w:val="28"/>
        </w:rPr>
        <w:t xml:space="preserve">  13</w:t>
      </w:r>
      <w:r w:rsidR="008649EC">
        <w:rPr>
          <w:sz w:val="28"/>
          <w:szCs w:val="28"/>
        </w:rPr>
        <w:t>6 269,980</w:t>
      </w:r>
      <w:r w:rsidRPr="00F32DAA">
        <w:rPr>
          <w:sz w:val="28"/>
          <w:szCs w:val="28"/>
        </w:rPr>
        <w:t xml:space="preserve"> тыс. рублей, в том числе средства федерального бюджета </w:t>
      </w:r>
      <w:r w:rsidR="008649EC">
        <w:rPr>
          <w:sz w:val="28"/>
          <w:szCs w:val="28"/>
        </w:rPr>
        <w:t xml:space="preserve">76 204,110 </w:t>
      </w:r>
      <w:r w:rsidRPr="00F32DAA">
        <w:rPr>
          <w:sz w:val="28"/>
          <w:szCs w:val="28"/>
        </w:rPr>
        <w:t>тыс. рублей,</w:t>
      </w:r>
      <w:r w:rsidRPr="00F32DAA">
        <w:rPr>
          <w:b/>
          <w:sz w:val="28"/>
          <w:szCs w:val="28"/>
        </w:rPr>
        <w:t xml:space="preserve"> </w:t>
      </w:r>
      <w:r w:rsidRPr="00F32DAA">
        <w:rPr>
          <w:sz w:val="28"/>
          <w:szCs w:val="28"/>
        </w:rPr>
        <w:t xml:space="preserve">средства краевого  бюджета  </w:t>
      </w:r>
      <w:r w:rsidR="008649EC">
        <w:rPr>
          <w:sz w:val="28"/>
          <w:szCs w:val="28"/>
        </w:rPr>
        <w:t>60 065,870</w:t>
      </w:r>
      <w:r w:rsidRPr="00F32DAA">
        <w:rPr>
          <w:sz w:val="28"/>
          <w:szCs w:val="28"/>
        </w:rPr>
        <w:t xml:space="preserve"> тыс. рублей. Увеличение объема планируемых бюджетных ассигнований на 2017-2021 годы по основному мероприятию «Предоставление мер социальной поддержки семьям и детям» планируется с учетом увеличения количества  семей и количества </w:t>
      </w:r>
      <w:proofErr w:type="gramStart"/>
      <w:r w:rsidRPr="00F32DAA">
        <w:rPr>
          <w:sz w:val="28"/>
          <w:szCs w:val="28"/>
        </w:rPr>
        <w:t>детей</w:t>
      </w:r>
      <w:proofErr w:type="gramEnd"/>
      <w:r w:rsidRPr="00F32DAA">
        <w:rPr>
          <w:sz w:val="28"/>
          <w:szCs w:val="28"/>
        </w:rPr>
        <w:t xml:space="preserve"> имеющих право на меры социальной поддержки.</w:t>
      </w:r>
    </w:p>
    <w:p w:rsidR="00F32DAA" w:rsidRPr="00F32DAA" w:rsidRDefault="00F32DAA" w:rsidP="00F32DAA">
      <w:pPr>
        <w:pStyle w:val="a6"/>
        <w:ind w:right="-1"/>
        <w:jc w:val="both"/>
        <w:rPr>
          <w:sz w:val="28"/>
          <w:szCs w:val="28"/>
        </w:rPr>
      </w:pPr>
      <w:r w:rsidRPr="00F32DAA">
        <w:rPr>
          <w:sz w:val="28"/>
          <w:szCs w:val="28"/>
        </w:rPr>
        <w:t xml:space="preserve">        Объемы бюджетных  ассигнований на реализацию основного мероприятия рассчитываются  в разрезе всех направлений расходов на основании Закона Ставропольского края «О бюджетном процессе в Ставропольском крае», Порядке проведения сверки исходных данных для проведения расчетов по распределению бюджетных средств на 2016 год и плановый период 2017 и 2018 годов с органами местного самоуправления муниципальных образований Ставропольского края, утвержденному приказом министерства финансов Ставропольского края от 10 июня 2015 г. № 112 «Об утверждении Порядка проведения сверки исходных данных для проведения расчетов по распределению бюджетных средств на 2016 год и плановый период 2017 и 2018 годов с органами местного самоуправления муниципальных  образований Ставропольского края», согласно «Методике расчета годового норматива финансовых средств, необходимых органам местного самоуправления муниципальных районов и городских округов в Ставропольском крае для осуществления отдельных государственных полномочий Российской Федерации, переданных для осуществления органам государственной власти субъекта Российской Федерации по предоставлению  мер социальной поддержки» произведена сверка численности граждан, имеющих право на предоставление различных мер социальной поддержки, по состоянию на 01 января года, предшествующему планируемому периоду, с учетом динамики изменения численности указанной категории граждан (детей, семей), прогнозируемой на основе анализа данных за последние годы и составляет в разрезе направления расходов:</w:t>
      </w:r>
    </w:p>
    <w:p w:rsidR="00F32DAA" w:rsidRPr="00F32DAA" w:rsidRDefault="00F32DAA" w:rsidP="00F32DAA">
      <w:pPr>
        <w:pStyle w:val="a6"/>
        <w:ind w:right="-1"/>
        <w:jc w:val="both"/>
        <w:rPr>
          <w:sz w:val="28"/>
          <w:szCs w:val="28"/>
        </w:rPr>
      </w:pPr>
      <w:r w:rsidRPr="00F32DAA">
        <w:rPr>
          <w:sz w:val="28"/>
          <w:szCs w:val="28"/>
        </w:rPr>
        <w:t xml:space="preserve">         -численность детей, родители которых имеют право на получение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соответствии с постановлением Губернатора Ставропольского края от 17 августа 2012 г. № 571 « О мерах по реализации Указа Президента Российской Федерации от 7 мая 2012 года  №606 «О мерах по реализации демографической политики Российской Федерации», по состоянию на 01 </w:t>
      </w:r>
      <w:r w:rsidRPr="00F32DAA">
        <w:rPr>
          <w:sz w:val="28"/>
          <w:szCs w:val="28"/>
        </w:rPr>
        <w:lastRenderedPageBreak/>
        <w:t xml:space="preserve">января года 2015г. - 630 человек. Прогнозируемая численность получателей мер социальной поддержки на 2016 год -  630 чел. Объем средств на 2016 год запланирован в сумме </w:t>
      </w:r>
      <w:r w:rsidR="008649EC">
        <w:rPr>
          <w:sz w:val="28"/>
          <w:szCs w:val="28"/>
        </w:rPr>
        <w:t>39 419,210</w:t>
      </w:r>
      <w:r w:rsidRPr="00F32DAA">
        <w:rPr>
          <w:sz w:val="28"/>
          <w:szCs w:val="28"/>
        </w:rPr>
        <w:t xml:space="preserve"> тыс. рублей, на плановый 2017 и последующие годы запланирован в сумме 3</w:t>
      </w:r>
      <w:r w:rsidR="008649EC">
        <w:rPr>
          <w:sz w:val="28"/>
          <w:szCs w:val="28"/>
        </w:rPr>
        <w:t>9 419,210</w:t>
      </w:r>
      <w:r w:rsidRPr="00F32DAA">
        <w:rPr>
          <w:sz w:val="28"/>
          <w:szCs w:val="28"/>
        </w:rPr>
        <w:t xml:space="preserve"> тыс. рублей;</w:t>
      </w:r>
      <w:r w:rsidR="008649EC">
        <w:rPr>
          <w:sz w:val="28"/>
          <w:szCs w:val="28"/>
        </w:rPr>
        <w:t xml:space="preserve"> из них за счет средств краевого бюджета 12 772,000 </w:t>
      </w:r>
      <w:proofErr w:type="spellStart"/>
      <w:r w:rsidR="008649EC">
        <w:rPr>
          <w:sz w:val="28"/>
          <w:szCs w:val="28"/>
        </w:rPr>
        <w:t>тыс.рублей</w:t>
      </w:r>
      <w:proofErr w:type="spellEnd"/>
      <w:r w:rsidR="008649EC">
        <w:rPr>
          <w:sz w:val="28"/>
          <w:szCs w:val="28"/>
        </w:rPr>
        <w:t xml:space="preserve">. за счет средств федерального бюджета 26 647,210 </w:t>
      </w:r>
      <w:proofErr w:type="spellStart"/>
      <w:r w:rsidR="008649EC">
        <w:rPr>
          <w:sz w:val="28"/>
          <w:szCs w:val="28"/>
        </w:rPr>
        <w:t>тыс.руб</w:t>
      </w:r>
      <w:proofErr w:type="spellEnd"/>
      <w:r w:rsidR="008649EC">
        <w:rPr>
          <w:sz w:val="28"/>
          <w:szCs w:val="28"/>
        </w:rPr>
        <w:t>.</w:t>
      </w:r>
    </w:p>
    <w:p w:rsidR="00F32DAA" w:rsidRPr="00F32DAA" w:rsidRDefault="00F32DAA" w:rsidP="00F32DAA">
      <w:pPr>
        <w:pStyle w:val="a6"/>
        <w:ind w:right="-1"/>
        <w:jc w:val="both"/>
        <w:rPr>
          <w:sz w:val="28"/>
          <w:szCs w:val="28"/>
        </w:rPr>
      </w:pPr>
      <w:r w:rsidRPr="00F32DAA">
        <w:rPr>
          <w:sz w:val="28"/>
          <w:szCs w:val="28"/>
        </w:rPr>
        <w:t xml:space="preserve">      - численность детей военнослужащих, проходящих военную службу по призыву, имеющих право на получение ежемесячного пособия на ребенка военнослужащего, по состоянию на 01 января года 2015г. – 1</w:t>
      </w:r>
      <w:r w:rsidRPr="00F32DAA">
        <w:rPr>
          <w:color w:val="FF0000"/>
          <w:sz w:val="28"/>
          <w:szCs w:val="28"/>
        </w:rPr>
        <w:t xml:space="preserve"> </w:t>
      </w:r>
      <w:r w:rsidRPr="00F32DAA">
        <w:rPr>
          <w:sz w:val="28"/>
          <w:szCs w:val="28"/>
        </w:rPr>
        <w:t>чел. Прогнозируемая численность получателей мер социальной поддержки на 2016 год -  5 человек. Объем средств на 2016 год запланирован в сумме 3</w:t>
      </w:r>
      <w:r w:rsidR="008649EC">
        <w:rPr>
          <w:sz w:val="28"/>
          <w:szCs w:val="28"/>
        </w:rPr>
        <w:t>91,700</w:t>
      </w:r>
      <w:r w:rsidRPr="00F32DAA">
        <w:rPr>
          <w:sz w:val="28"/>
          <w:szCs w:val="28"/>
        </w:rPr>
        <w:t xml:space="preserve"> тыс. рублей, на плановый 2017 и последующие годы запланирован в сумме 3</w:t>
      </w:r>
      <w:r w:rsidR="008649EC">
        <w:rPr>
          <w:sz w:val="28"/>
          <w:szCs w:val="28"/>
        </w:rPr>
        <w:t>91,700</w:t>
      </w:r>
      <w:r w:rsidRPr="00F32DAA">
        <w:rPr>
          <w:sz w:val="28"/>
          <w:szCs w:val="28"/>
        </w:rPr>
        <w:t xml:space="preserve"> тыс. рублей;</w:t>
      </w:r>
    </w:p>
    <w:p w:rsidR="00F32DAA" w:rsidRPr="00F32DAA" w:rsidRDefault="00F32DAA" w:rsidP="00F32DAA">
      <w:pPr>
        <w:pStyle w:val="a6"/>
        <w:ind w:right="-1"/>
        <w:jc w:val="both"/>
        <w:rPr>
          <w:sz w:val="28"/>
          <w:szCs w:val="28"/>
        </w:rPr>
      </w:pPr>
      <w:r w:rsidRPr="00F32DAA">
        <w:rPr>
          <w:sz w:val="28"/>
          <w:szCs w:val="28"/>
        </w:rPr>
        <w:t xml:space="preserve">    - количество получателей государственных пособий по уходу за первым ребенком, по уходу за вторым ребенком или последующими детьми, единовременного пособия при  рождении ребенка,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по состоянию на 01.01.2015 года – 1177 человек. Прогнозируемая численность получателей государственных пособий на 2016 год –</w:t>
      </w:r>
      <w:r w:rsidRPr="00F32DAA">
        <w:rPr>
          <w:color w:val="FF0000"/>
          <w:sz w:val="28"/>
          <w:szCs w:val="28"/>
        </w:rPr>
        <w:t xml:space="preserve"> </w:t>
      </w:r>
      <w:r w:rsidRPr="00F32DAA">
        <w:rPr>
          <w:sz w:val="28"/>
          <w:szCs w:val="28"/>
        </w:rPr>
        <w:t>1246 человек, на 2017 год - 1295 человек.</w:t>
      </w:r>
      <w:r w:rsidRPr="00F32DAA">
        <w:rPr>
          <w:color w:val="FF0000"/>
          <w:sz w:val="28"/>
          <w:szCs w:val="28"/>
        </w:rPr>
        <w:t xml:space="preserve"> </w:t>
      </w:r>
      <w:r w:rsidRPr="00F32DAA">
        <w:rPr>
          <w:sz w:val="28"/>
          <w:szCs w:val="28"/>
        </w:rPr>
        <w:t>Объем средств на 2016 год запланирован в сумме 4</w:t>
      </w:r>
      <w:r w:rsidR="008649EC">
        <w:rPr>
          <w:sz w:val="28"/>
          <w:szCs w:val="28"/>
        </w:rPr>
        <w:t>9 165,200</w:t>
      </w:r>
      <w:r w:rsidRPr="00F32DAA">
        <w:rPr>
          <w:sz w:val="28"/>
          <w:szCs w:val="28"/>
        </w:rPr>
        <w:t xml:space="preserve"> тыс. рублей, на плановый 2017 и последующие годы запланирован в сумме 4</w:t>
      </w:r>
      <w:r w:rsidR="008649EC">
        <w:rPr>
          <w:sz w:val="28"/>
          <w:szCs w:val="28"/>
        </w:rPr>
        <w:t>9 165,200</w:t>
      </w:r>
      <w:r w:rsidRPr="00F32DAA">
        <w:rPr>
          <w:sz w:val="28"/>
          <w:szCs w:val="28"/>
        </w:rPr>
        <w:t xml:space="preserve"> тыс. рублей;</w:t>
      </w:r>
    </w:p>
    <w:p w:rsidR="00F32DAA" w:rsidRPr="00F32DAA" w:rsidRDefault="00F32DAA" w:rsidP="00F32DAA">
      <w:pPr>
        <w:pStyle w:val="a6"/>
        <w:ind w:right="-1"/>
        <w:jc w:val="both"/>
        <w:rPr>
          <w:sz w:val="28"/>
          <w:szCs w:val="28"/>
        </w:rPr>
      </w:pPr>
      <w:r w:rsidRPr="00F32DAA">
        <w:rPr>
          <w:sz w:val="28"/>
          <w:szCs w:val="28"/>
        </w:rPr>
        <w:t xml:space="preserve">  - численность детей, проживающих в многодетных семьях, приемных семьях, семьях опекунов (попечителей), имеющих право на получение ежемесячной денежной компенсации по состояния на 01 января 2015г. – 3622 человек. Прогнозируемая численность получателей государственных пособий на 2016 год –</w:t>
      </w:r>
      <w:r w:rsidRPr="00F32DAA">
        <w:rPr>
          <w:color w:val="FF0000"/>
          <w:sz w:val="28"/>
          <w:szCs w:val="28"/>
        </w:rPr>
        <w:t xml:space="preserve"> </w:t>
      </w:r>
      <w:r w:rsidRPr="00F32DAA">
        <w:rPr>
          <w:sz w:val="28"/>
          <w:szCs w:val="28"/>
        </w:rPr>
        <w:t>4 225</w:t>
      </w:r>
      <w:r w:rsidRPr="00F32DAA">
        <w:rPr>
          <w:color w:val="FF0000"/>
          <w:sz w:val="28"/>
          <w:szCs w:val="28"/>
        </w:rPr>
        <w:t xml:space="preserve"> </w:t>
      </w:r>
      <w:r w:rsidRPr="00F32DAA">
        <w:rPr>
          <w:sz w:val="28"/>
          <w:szCs w:val="28"/>
        </w:rPr>
        <w:t>человек, на 2017 год – 4 563 человек.</w:t>
      </w:r>
      <w:r w:rsidRPr="00F32DAA">
        <w:rPr>
          <w:color w:val="FF0000"/>
          <w:sz w:val="28"/>
          <w:szCs w:val="28"/>
        </w:rPr>
        <w:t xml:space="preserve"> </w:t>
      </w:r>
      <w:r w:rsidRPr="00F32DAA">
        <w:rPr>
          <w:sz w:val="28"/>
          <w:szCs w:val="28"/>
        </w:rPr>
        <w:t>Объем средств на 2016 год запланирован в сумме 1</w:t>
      </w:r>
      <w:r w:rsidR="00921BED">
        <w:rPr>
          <w:sz w:val="28"/>
          <w:szCs w:val="28"/>
        </w:rPr>
        <w:t>5 472,890</w:t>
      </w:r>
      <w:r w:rsidRPr="00F32DAA">
        <w:rPr>
          <w:sz w:val="28"/>
          <w:szCs w:val="28"/>
        </w:rPr>
        <w:t xml:space="preserve"> тыс. рублей, на плановый 2017 и последующие годы запланирован в сумме 1</w:t>
      </w:r>
      <w:r w:rsidR="00921BED">
        <w:rPr>
          <w:sz w:val="28"/>
          <w:szCs w:val="28"/>
        </w:rPr>
        <w:t>5 472,890</w:t>
      </w:r>
      <w:r w:rsidRPr="00F32DAA">
        <w:rPr>
          <w:sz w:val="28"/>
          <w:szCs w:val="28"/>
        </w:rPr>
        <w:t xml:space="preserve"> тыс. рублей;</w:t>
      </w:r>
    </w:p>
    <w:p w:rsidR="00F32DAA" w:rsidRPr="00F32DAA" w:rsidRDefault="00F32DAA" w:rsidP="00F32DAA">
      <w:pPr>
        <w:pStyle w:val="a6"/>
        <w:ind w:right="-1"/>
        <w:jc w:val="both"/>
        <w:rPr>
          <w:sz w:val="28"/>
          <w:szCs w:val="28"/>
        </w:rPr>
      </w:pPr>
      <w:r w:rsidRPr="00F32DAA">
        <w:rPr>
          <w:sz w:val="28"/>
          <w:szCs w:val="28"/>
        </w:rPr>
        <w:t xml:space="preserve">    - численность студентов, имеющих право на получение ежегодного социального пособия на проезд по состоянию на 01 января 2015 года  - 17 человек. Прогнозируемая численность на планируемый период – 27</w:t>
      </w:r>
      <w:r w:rsidRPr="00F32DAA">
        <w:rPr>
          <w:color w:val="FF0000"/>
          <w:sz w:val="28"/>
          <w:szCs w:val="28"/>
        </w:rPr>
        <w:t xml:space="preserve"> </w:t>
      </w:r>
      <w:r w:rsidRPr="00F32DAA">
        <w:rPr>
          <w:sz w:val="28"/>
          <w:szCs w:val="28"/>
        </w:rPr>
        <w:t>человек, на 2017 год – 27 человек.</w:t>
      </w:r>
      <w:r w:rsidRPr="00F32DAA">
        <w:rPr>
          <w:color w:val="FF0000"/>
          <w:sz w:val="28"/>
          <w:szCs w:val="28"/>
        </w:rPr>
        <w:t xml:space="preserve"> </w:t>
      </w:r>
      <w:r w:rsidRPr="00F32DAA">
        <w:rPr>
          <w:sz w:val="28"/>
          <w:szCs w:val="28"/>
        </w:rPr>
        <w:t>Объем средств на 2016 год запланирован в сумме 3</w:t>
      </w:r>
      <w:r w:rsidR="00921BED">
        <w:rPr>
          <w:sz w:val="28"/>
          <w:szCs w:val="28"/>
        </w:rPr>
        <w:t>0,330</w:t>
      </w:r>
      <w:r w:rsidRPr="00F32DAA">
        <w:rPr>
          <w:sz w:val="28"/>
          <w:szCs w:val="28"/>
        </w:rPr>
        <w:t xml:space="preserve"> тыс. рублей, на плановый 2017 и последующие годы в сумме 3</w:t>
      </w:r>
      <w:r w:rsidR="00921BED">
        <w:rPr>
          <w:sz w:val="28"/>
          <w:szCs w:val="28"/>
        </w:rPr>
        <w:t>0,330</w:t>
      </w:r>
      <w:r w:rsidRPr="00F32DAA">
        <w:rPr>
          <w:sz w:val="28"/>
          <w:szCs w:val="28"/>
        </w:rPr>
        <w:t xml:space="preserve"> тыс. рублей;</w:t>
      </w:r>
    </w:p>
    <w:p w:rsidR="00F32DAA" w:rsidRPr="00F32DAA" w:rsidRDefault="00F32DAA" w:rsidP="00F32DAA">
      <w:pPr>
        <w:pStyle w:val="a6"/>
        <w:ind w:right="-1"/>
        <w:jc w:val="both"/>
        <w:rPr>
          <w:sz w:val="28"/>
          <w:szCs w:val="28"/>
        </w:rPr>
      </w:pPr>
      <w:r w:rsidRPr="00F32DAA">
        <w:rPr>
          <w:sz w:val="28"/>
          <w:szCs w:val="28"/>
        </w:rPr>
        <w:t xml:space="preserve"> - численность детей, родители (усыновители, опекуны, попечители) которых в соответствии с Законом Ставропольского края от 07 декабря 2004 г. № 101-кз «О ежемесячном пособии на ребенка» имеют право на </w:t>
      </w:r>
      <w:r w:rsidRPr="00F32DAA">
        <w:rPr>
          <w:sz w:val="28"/>
          <w:szCs w:val="28"/>
        </w:rPr>
        <w:lastRenderedPageBreak/>
        <w:t>получение ежемесячного пособия на ребенка, численность детей, одиноких матерей, имеющих право на получение ежемесячного пособия на ребенка в увеличенном на 100 процентов размере по состоянию на 01 января 2015 года – 5298 человек. Прогнозируемая численность получателей пособий на ребенка на 2016 год –</w:t>
      </w:r>
      <w:r w:rsidRPr="00F32DAA">
        <w:rPr>
          <w:color w:val="FF0000"/>
          <w:sz w:val="28"/>
          <w:szCs w:val="28"/>
        </w:rPr>
        <w:t xml:space="preserve"> </w:t>
      </w:r>
      <w:r w:rsidRPr="00F32DAA">
        <w:rPr>
          <w:sz w:val="28"/>
          <w:szCs w:val="28"/>
        </w:rPr>
        <w:t>4 941</w:t>
      </w:r>
      <w:r w:rsidRPr="00F32DAA">
        <w:rPr>
          <w:color w:val="FF0000"/>
          <w:sz w:val="28"/>
          <w:szCs w:val="28"/>
        </w:rPr>
        <w:t xml:space="preserve"> </w:t>
      </w:r>
      <w:r w:rsidRPr="00F32DAA">
        <w:rPr>
          <w:sz w:val="28"/>
          <w:szCs w:val="28"/>
        </w:rPr>
        <w:t>человек, на 2017 год – 4 941 человек.</w:t>
      </w:r>
      <w:r w:rsidRPr="00F32DAA">
        <w:rPr>
          <w:color w:val="FF0000"/>
          <w:sz w:val="28"/>
          <w:szCs w:val="28"/>
        </w:rPr>
        <w:t xml:space="preserve"> </w:t>
      </w:r>
      <w:r w:rsidRPr="00F32DAA">
        <w:rPr>
          <w:sz w:val="28"/>
          <w:szCs w:val="28"/>
        </w:rPr>
        <w:t>Объем средств на 2016 год запланирован в сумме 3</w:t>
      </w:r>
      <w:r w:rsidR="00921BED">
        <w:rPr>
          <w:sz w:val="28"/>
          <w:szCs w:val="28"/>
        </w:rPr>
        <w:t>1 790,650</w:t>
      </w:r>
      <w:r w:rsidRPr="00F32DAA">
        <w:rPr>
          <w:sz w:val="28"/>
          <w:szCs w:val="28"/>
        </w:rPr>
        <w:t xml:space="preserve"> тыс. рублей, на плановый 2017 и последующие годы запланирован в сумме </w:t>
      </w:r>
      <w:r w:rsidR="00921BED">
        <w:rPr>
          <w:sz w:val="28"/>
          <w:szCs w:val="28"/>
        </w:rPr>
        <w:t>31 790,650</w:t>
      </w:r>
      <w:r w:rsidRPr="00F32DAA">
        <w:rPr>
          <w:sz w:val="28"/>
          <w:szCs w:val="28"/>
        </w:rPr>
        <w:t xml:space="preserve"> тыс. рублей.</w:t>
      </w:r>
    </w:p>
    <w:p w:rsidR="00F32DAA" w:rsidRPr="00F32DAA" w:rsidRDefault="00F32DAA" w:rsidP="00F32DAA">
      <w:pPr>
        <w:pStyle w:val="a6"/>
        <w:ind w:right="-1"/>
        <w:jc w:val="both"/>
        <w:rPr>
          <w:sz w:val="28"/>
          <w:szCs w:val="28"/>
        </w:rPr>
      </w:pPr>
      <w:r w:rsidRPr="00F32DAA">
        <w:rPr>
          <w:sz w:val="28"/>
          <w:szCs w:val="28"/>
        </w:rPr>
        <w:t xml:space="preserve">    Привлечение внебюджетных источников для реализации основного мероприятия «Предоставление мер социальной поддержки семьям и детям» не предусмотрено.</w:t>
      </w:r>
    </w:p>
    <w:p w:rsidR="00F32DAA" w:rsidRPr="00F32DAA" w:rsidRDefault="00F32DAA" w:rsidP="00F32DAA">
      <w:pPr>
        <w:pStyle w:val="a6"/>
        <w:ind w:right="-1"/>
        <w:jc w:val="both"/>
        <w:rPr>
          <w:sz w:val="28"/>
          <w:szCs w:val="28"/>
        </w:rPr>
      </w:pPr>
    </w:p>
    <w:p w:rsidR="00F32DAA" w:rsidRPr="00F32DAA" w:rsidRDefault="00BE4D33" w:rsidP="00F32DAA">
      <w:pPr>
        <w:pStyle w:val="a6"/>
        <w:ind w:right="-1"/>
        <w:jc w:val="both"/>
        <w:rPr>
          <w:sz w:val="28"/>
          <w:szCs w:val="28"/>
        </w:rPr>
      </w:pPr>
      <w:r>
        <w:rPr>
          <w:b/>
          <w:sz w:val="28"/>
          <w:szCs w:val="28"/>
        </w:rPr>
        <w:t xml:space="preserve">         </w:t>
      </w:r>
      <w:r w:rsidR="00F32DAA" w:rsidRPr="00F32DAA">
        <w:rPr>
          <w:b/>
          <w:sz w:val="28"/>
          <w:szCs w:val="28"/>
        </w:rPr>
        <w:t>Подпрограмма программы «Социальное обеспечение населения»</w:t>
      </w:r>
    </w:p>
    <w:p w:rsidR="00F32DAA" w:rsidRPr="00F32DAA" w:rsidRDefault="00F32DAA" w:rsidP="00F32DAA">
      <w:pPr>
        <w:pStyle w:val="a6"/>
        <w:ind w:right="-1"/>
        <w:jc w:val="both"/>
        <w:rPr>
          <w:b/>
          <w:sz w:val="28"/>
          <w:szCs w:val="28"/>
        </w:rPr>
      </w:pPr>
      <w:r w:rsidRPr="00F32DAA">
        <w:rPr>
          <w:sz w:val="28"/>
          <w:szCs w:val="28"/>
        </w:rPr>
        <w:t xml:space="preserve">         О</w:t>
      </w:r>
      <w:r w:rsidRPr="00F32DAA">
        <w:rPr>
          <w:b/>
          <w:sz w:val="28"/>
          <w:szCs w:val="28"/>
        </w:rPr>
        <w:t>сновное мероприятие «Предоставление мер социальной поддержки отдельным категориям граждан»</w:t>
      </w:r>
    </w:p>
    <w:p w:rsidR="00F32DAA" w:rsidRPr="00F32DAA" w:rsidRDefault="00F32DAA" w:rsidP="00F32DAA">
      <w:pPr>
        <w:pStyle w:val="a6"/>
        <w:ind w:right="-1"/>
        <w:jc w:val="both"/>
        <w:rPr>
          <w:b/>
          <w:sz w:val="28"/>
          <w:szCs w:val="28"/>
        </w:rPr>
      </w:pPr>
    </w:p>
    <w:p w:rsidR="00F32DAA" w:rsidRPr="00F32DAA" w:rsidRDefault="00F32DAA" w:rsidP="00F32DAA">
      <w:pPr>
        <w:pStyle w:val="a6"/>
        <w:ind w:right="-1"/>
        <w:jc w:val="both"/>
        <w:rPr>
          <w:sz w:val="28"/>
          <w:szCs w:val="28"/>
        </w:rPr>
      </w:pPr>
      <w:r w:rsidRPr="00F32DAA">
        <w:rPr>
          <w:sz w:val="28"/>
          <w:szCs w:val="28"/>
        </w:rPr>
        <w:t>Объем бюджетных ассигнований районного бюджета на реализацию основного мероприятия «Предоставление мер социальной поддержки отдельным категориям граждан» подпрограммы Программы «Социальное обеспечение населения» планируется в пределах средств, предусмотренных Законом Ставропольского края «О бюджете Ставропольского края на 2015 год и плановый период 2016 и 2017 годов».</w:t>
      </w:r>
    </w:p>
    <w:p w:rsidR="00F32DAA" w:rsidRPr="00F32DAA" w:rsidRDefault="00F32DAA" w:rsidP="00F32DAA">
      <w:pPr>
        <w:pStyle w:val="a6"/>
        <w:ind w:right="-1"/>
        <w:jc w:val="both"/>
        <w:rPr>
          <w:sz w:val="28"/>
          <w:szCs w:val="28"/>
        </w:rPr>
      </w:pPr>
      <w:r w:rsidRPr="00F32DAA">
        <w:rPr>
          <w:sz w:val="28"/>
          <w:szCs w:val="28"/>
        </w:rPr>
        <w:t xml:space="preserve">         Объем годовых ассигнований на реализацию основного мероприятия составляет в 2016 году:</w:t>
      </w:r>
      <w:r w:rsidRPr="00F32DAA">
        <w:rPr>
          <w:b/>
          <w:sz w:val="28"/>
          <w:szCs w:val="28"/>
        </w:rPr>
        <w:t xml:space="preserve"> </w:t>
      </w:r>
      <w:r w:rsidRPr="00F32DAA">
        <w:rPr>
          <w:sz w:val="28"/>
          <w:szCs w:val="28"/>
        </w:rPr>
        <w:t>бюджетные ассигнования бюджета Благодарненского муниципального района Ставропольского края</w:t>
      </w:r>
      <w:r w:rsidRPr="00F32DAA">
        <w:rPr>
          <w:sz w:val="28"/>
          <w:szCs w:val="28"/>
          <w:vertAlign w:val="superscript"/>
        </w:rPr>
        <w:t xml:space="preserve"> </w:t>
      </w:r>
      <w:r w:rsidRPr="00F32DAA">
        <w:rPr>
          <w:sz w:val="28"/>
          <w:szCs w:val="28"/>
        </w:rPr>
        <w:t xml:space="preserve"> </w:t>
      </w:r>
      <w:r w:rsidR="00921BED">
        <w:rPr>
          <w:sz w:val="28"/>
          <w:szCs w:val="28"/>
        </w:rPr>
        <w:t>181 96</w:t>
      </w:r>
      <w:r w:rsidR="00465670">
        <w:rPr>
          <w:sz w:val="28"/>
          <w:szCs w:val="28"/>
        </w:rPr>
        <w:t>4</w:t>
      </w:r>
      <w:r w:rsidR="00921BED">
        <w:rPr>
          <w:sz w:val="28"/>
          <w:szCs w:val="28"/>
        </w:rPr>
        <w:t>,912</w:t>
      </w:r>
      <w:r w:rsidRPr="00F32DAA">
        <w:rPr>
          <w:sz w:val="28"/>
          <w:szCs w:val="28"/>
        </w:rPr>
        <w:t xml:space="preserve"> тыс. рублей, в том числе средства федерального бюджета </w:t>
      </w:r>
      <w:r w:rsidR="00921BED">
        <w:rPr>
          <w:sz w:val="28"/>
          <w:szCs w:val="28"/>
        </w:rPr>
        <w:t>55 326,500</w:t>
      </w:r>
      <w:r w:rsidRPr="00F32DAA">
        <w:rPr>
          <w:sz w:val="28"/>
          <w:szCs w:val="28"/>
        </w:rPr>
        <w:t xml:space="preserve"> тыс. рублей,</w:t>
      </w:r>
      <w:r w:rsidRPr="00F32DAA">
        <w:rPr>
          <w:b/>
          <w:sz w:val="28"/>
          <w:szCs w:val="28"/>
        </w:rPr>
        <w:t xml:space="preserve"> </w:t>
      </w:r>
      <w:r w:rsidRPr="00F32DAA">
        <w:rPr>
          <w:sz w:val="28"/>
          <w:szCs w:val="28"/>
        </w:rPr>
        <w:t xml:space="preserve">средства краевого  бюджета   </w:t>
      </w:r>
      <w:r w:rsidR="00921BED">
        <w:rPr>
          <w:sz w:val="28"/>
          <w:szCs w:val="28"/>
        </w:rPr>
        <w:t>126 638,412</w:t>
      </w:r>
      <w:r w:rsidRPr="00F32DAA">
        <w:rPr>
          <w:sz w:val="28"/>
          <w:szCs w:val="28"/>
        </w:rPr>
        <w:t xml:space="preserve"> тыс. рублей. В 2017 году и последующих годах составляет: бюджетные ассигнования бюджета Благодарненского муниципального района Ставропольского края</w:t>
      </w:r>
      <w:r w:rsidRPr="00F32DAA">
        <w:rPr>
          <w:sz w:val="28"/>
          <w:szCs w:val="28"/>
          <w:vertAlign w:val="superscript"/>
        </w:rPr>
        <w:t xml:space="preserve"> </w:t>
      </w:r>
      <w:r w:rsidRPr="00F32DAA">
        <w:rPr>
          <w:sz w:val="28"/>
          <w:szCs w:val="28"/>
        </w:rPr>
        <w:t xml:space="preserve"> </w:t>
      </w:r>
      <w:r w:rsidR="00921BED">
        <w:rPr>
          <w:sz w:val="28"/>
          <w:szCs w:val="28"/>
        </w:rPr>
        <w:t>181 964,912</w:t>
      </w:r>
      <w:r w:rsidRPr="00F32DAA">
        <w:rPr>
          <w:sz w:val="28"/>
          <w:szCs w:val="28"/>
        </w:rPr>
        <w:t xml:space="preserve"> тыс. рублей, в том числе средства федерального бюджета </w:t>
      </w:r>
      <w:r w:rsidR="00921BED">
        <w:rPr>
          <w:sz w:val="28"/>
          <w:szCs w:val="28"/>
        </w:rPr>
        <w:t>55 326,500</w:t>
      </w:r>
      <w:r w:rsidRPr="00F32DAA">
        <w:rPr>
          <w:sz w:val="28"/>
          <w:szCs w:val="28"/>
        </w:rPr>
        <w:t xml:space="preserve"> тыс. рублей,</w:t>
      </w:r>
      <w:r w:rsidRPr="00F32DAA">
        <w:rPr>
          <w:b/>
          <w:sz w:val="28"/>
          <w:szCs w:val="28"/>
        </w:rPr>
        <w:t xml:space="preserve"> </w:t>
      </w:r>
      <w:r w:rsidRPr="00F32DAA">
        <w:rPr>
          <w:sz w:val="28"/>
          <w:szCs w:val="28"/>
        </w:rPr>
        <w:t xml:space="preserve">средства краевого  бюджета   </w:t>
      </w:r>
      <w:r w:rsidR="00921BED">
        <w:rPr>
          <w:sz w:val="28"/>
          <w:szCs w:val="28"/>
        </w:rPr>
        <w:t>126 638,412</w:t>
      </w:r>
      <w:r w:rsidRPr="00F32DAA">
        <w:rPr>
          <w:sz w:val="28"/>
          <w:szCs w:val="28"/>
        </w:rPr>
        <w:t xml:space="preserve"> тыс. рублей. Увеличение объема планируемых бюджетных ассигнований на 2017-2021 годы по основному мероприятию «Предоставление мер социальной поддержки отдельным категориям граждан» планируется с учетом индексации расходов на оплату жилищно-коммунальных услуг льготным категориям граждан, и увеличения их количества.</w:t>
      </w:r>
    </w:p>
    <w:p w:rsidR="00A431F8" w:rsidRPr="00A431F8" w:rsidRDefault="00F32DAA" w:rsidP="00A431F8">
      <w:pPr>
        <w:pStyle w:val="a6"/>
        <w:ind w:right="-1"/>
        <w:jc w:val="both"/>
        <w:rPr>
          <w:sz w:val="28"/>
          <w:szCs w:val="28"/>
        </w:rPr>
      </w:pPr>
      <w:r w:rsidRPr="00F32DAA">
        <w:rPr>
          <w:sz w:val="28"/>
          <w:szCs w:val="28"/>
        </w:rPr>
        <w:t xml:space="preserve">      Объем бюджетных ассигнований районного бюджета на реализацию основного мероприятия «Предоставление мер социальной поддержки отдельным категориям граждан» рассчитывается  в разрезе всех направлений расходов на основании Закона Ставропольского края «О бюджетном процессе в Ставропольском крае», Порядке проведения сверки </w:t>
      </w:r>
      <w:r w:rsidRPr="00F32DAA">
        <w:rPr>
          <w:sz w:val="28"/>
          <w:szCs w:val="28"/>
        </w:rPr>
        <w:lastRenderedPageBreak/>
        <w:t xml:space="preserve">исходных данных для проведения расчетов по распределению бюджетных средств на 2016 год и плановый период 2017 и 2018 годов с органами местного самоуправления муниципальных образований Ставропольского края, утвержденному приказом министерства финансов Ставропольского края от 10 июня 2015 г. № 112 «Об утверждении Порядка проведения сверки исходных данных для проведения расчетов по распределению бюджетных средств на 2016 год и плановый период 2017 и 2018 годов с органами местного самоуправления муниципальных  образований Ставропольского края», согласно «Методике расчета годового норматива финансовых средств, необходимых органам местного самоуправления муниципальных районов и городских округов в Ставропольском крае для осуществления отдельных государственных полномочий Российской Федерации, переданных для осуществления органам государственной власти субъекта Российской Федерации по предоставлению  мер социальной поддержки» произведена сверка численности граждан, имеющих право на </w:t>
      </w:r>
      <w:r w:rsidRPr="00A431F8">
        <w:rPr>
          <w:sz w:val="28"/>
          <w:szCs w:val="28"/>
        </w:rPr>
        <w:t>предоставление различных мер социальной поддержки, по состоянию на 01 января года, предшествующему планируемому периоду, с учетом динамики</w:t>
      </w:r>
      <w:r w:rsidR="00A431F8" w:rsidRPr="00A431F8">
        <w:rPr>
          <w:sz w:val="28"/>
          <w:szCs w:val="28"/>
        </w:rPr>
        <w:t xml:space="preserve"> изменения численности указанной категории граждан, прогнозируемой на основе анализа данных за последние годы по направлению расходов:</w:t>
      </w:r>
    </w:p>
    <w:p w:rsidR="00F32DAA" w:rsidRPr="00A431F8" w:rsidRDefault="00A431F8" w:rsidP="00A431F8">
      <w:pPr>
        <w:pStyle w:val="a6"/>
        <w:ind w:right="-1"/>
        <w:jc w:val="both"/>
        <w:rPr>
          <w:sz w:val="28"/>
          <w:szCs w:val="28"/>
        </w:rPr>
      </w:pPr>
      <w:r w:rsidRPr="00A431F8">
        <w:rPr>
          <w:sz w:val="28"/>
          <w:szCs w:val="28"/>
        </w:rPr>
        <w:t xml:space="preserve"> </w:t>
      </w:r>
      <w:r w:rsidR="00F32DAA" w:rsidRPr="00A431F8">
        <w:rPr>
          <w:sz w:val="28"/>
          <w:szCs w:val="28"/>
        </w:rPr>
        <w:t xml:space="preserve">     - численность граждан, награжденных нагрудным знаком «Почетный донор России», «Почетный донор СССР» по состоянию на 01 января 2015 года – 303 человека. Прогнозируемая численность на 2016 год –</w:t>
      </w:r>
      <w:r w:rsidR="00F32DAA" w:rsidRPr="00A431F8">
        <w:rPr>
          <w:color w:val="FF0000"/>
          <w:sz w:val="28"/>
          <w:szCs w:val="28"/>
        </w:rPr>
        <w:t xml:space="preserve"> </w:t>
      </w:r>
      <w:r w:rsidR="00F32DAA" w:rsidRPr="00A431F8">
        <w:rPr>
          <w:sz w:val="28"/>
          <w:szCs w:val="28"/>
        </w:rPr>
        <w:t>303 человека, на 2017 год – 303 человека.</w:t>
      </w:r>
      <w:r w:rsidR="00F32DAA" w:rsidRPr="00A431F8">
        <w:rPr>
          <w:color w:val="FF0000"/>
          <w:sz w:val="28"/>
          <w:szCs w:val="28"/>
        </w:rPr>
        <w:t xml:space="preserve"> </w:t>
      </w:r>
      <w:r w:rsidR="00F32DAA" w:rsidRPr="00A431F8">
        <w:rPr>
          <w:sz w:val="28"/>
          <w:szCs w:val="28"/>
        </w:rPr>
        <w:t>Объем средств на 2016 год запланирован в сумме 3</w:t>
      </w:r>
      <w:r>
        <w:rPr>
          <w:sz w:val="28"/>
          <w:szCs w:val="28"/>
        </w:rPr>
        <w:t> 526,700</w:t>
      </w:r>
      <w:r w:rsidR="00F32DAA" w:rsidRPr="00A431F8">
        <w:rPr>
          <w:sz w:val="28"/>
          <w:szCs w:val="28"/>
        </w:rPr>
        <w:t xml:space="preserve"> тыс. рублей, на плановый 2017 и последующие годы запланирован в сумме 3</w:t>
      </w:r>
      <w:r>
        <w:rPr>
          <w:sz w:val="28"/>
          <w:szCs w:val="28"/>
        </w:rPr>
        <w:t xml:space="preserve"> 526,700 </w:t>
      </w:r>
      <w:r w:rsidR="00F32DAA" w:rsidRPr="00A431F8">
        <w:rPr>
          <w:sz w:val="28"/>
          <w:szCs w:val="28"/>
        </w:rPr>
        <w:t>тыс. рублей;</w:t>
      </w:r>
    </w:p>
    <w:p w:rsidR="00FE4A71" w:rsidRDefault="00F32DAA" w:rsidP="002C26F2">
      <w:pPr>
        <w:pStyle w:val="a6"/>
        <w:ind w:right="-1"/>
        <w:jc w:val="both"/>
        <w:rPr>
          <w:sz w:val="28"/>
          <w:szCs w:val="28"/>
        </w:rPr>
      </w:pPr>
      <w:r w:rsidRPr="00A431F8">
        <w:rPr>
          <w:b/>
          <w:sz w:val="28"/>
          <w:szCs w:val="28"/>
        </w:rPr>
        <w:t xml:space="preserve">     - </w:t>
      </w:r>
      <w:r w:rsidRPr="00A431F8">
        <w:rPr>
          <w:sz w:val="28"/>
          <w:szCs w:val="28"/>
        </w:rPr>
        <w:t>численность граждан, имеющих право на получение компенсации расходов по оплате жилищно-коммунальных услуг в соответствии с Законом Российской Федерации от 15 мая 1991 года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№181-ФЗ «О социальной защите инвалидов</w:t>
      </w:r>
      <w:r w:rsidRPr="00F32DAA">
        <w:rPr>
          <w:sz w:val="28"/>
          <w:szCs w:val="28"/>
        </w:rPr>
        <w:t xml:space="preserve"> в Российской Федерации», от 12 января 1995 года №5-ФЗ «О ветеранах», от 26 ноября 1998 года № 175-ФЗ «О социальной защите граждан, подвергшимся радиационному воздействию вследствие ядерных испытаний на Семипалатинском полигоне» по состояния на 01 января 2015 года – 6082 человек. Прогнозируемая численность на 2016 год –</w:t>
      </w:r>
      <w:r w:rsidRPr="00F32DAA">
        <w:rPr>
          <w:color w:val="FF0000"/>
          <w:sz w:val="28"/>
          <w:szCs w:val="28"/>
        </w:rPr>
        <w:t xml:space="preserve"> </w:t>
      </w:r>
      <w:r w:rsidRPr="00F32DAA">
        <w:rPr>
          <w:sz w:val="28"/>
          <w:szCs w:val="28"/>
        </w:rPr>
        <w:t>5900 человек, на 2017 год – 5900 человек.</w:t>
      </w:r>
      <w:r w:rsidRPr="00F32DAA">
        <w:rPr>
          <w:color w:val="FF0000"/>
          <w:sz w:val="28"/>
          <w:szCs w:val="28"/>
        </w:rPr>
        <w:t xml:space="preserve"> </w:t>
      </w:r>
      <w:r w:rsidRPr="00F32DAA">
        <w:rPr>
          <w:sz w:val="28"/>
          <w:szCs w:val="28"/>
        </w:rPr>
        <w:t>Объем средств на</w:t>
      </w:r>
      <w:r w:rsidR="00A431F8">
        <w:rPr>
          <w:sz w:val="28"/>
          <w:szCs w:val="28"/>
        </w:rPr>
        <w:t xml:space="preserve"> 2016 год запланирован в сумме 51 790,900</w:t>
      </w:r>
      <w:r w:rsidRPr="00F32DAA">
        <w:rPr>
          <w:sz w:val="28"/>
          <w:szCs w:val="28"/>
        </w:rPr>
        <w:t xml:space="preserve"> тыс. рублей, на плановый 2017 и последующие годы запланирован в сумме </w:t>
      </w:r>
      <w:r w:rsidR="00A431F8">
        <w:rPr>
          <w:sz w:val="28"/>
          <w:szCs w:val="28"/>
        </w:rPr>
        <w:t>51 790,900</w:t>
      </w:r>
      <w:r w:rsidRPr="00F32DAA">
        <w:rPr>
          <w:sz w:val="28"/>
          <w:szCs w:val="28"/>
        </w:rPr>
        <w:t xml:space="preserve"> тыс. руб</w:t>
      </w:r>
      <w:r w:rsidR="00FE4A71">
        <w:rPr>
          <w:sz w:val="28"/>
          <w:szCs w:val="28"/>
        </w:rPr>
        <w:t>лей;</w:t>
      </w:r>
    </w:p>
    <w:p w:rsidR="002C26F2" w:rsidRPr="00F32DAA" w:rsidRDefault="00FE4A71" w:rsidP="00FE4A71">
      <w:pPr>
        <w:pStyle w:val="a6"/>
        <w:ind w:right="-1"/>
        <w:jc w:val="both"/>
        <w:rPr>
          <w:sz w:val="28"/>
          <w:szCs w:val="28"/>
        </w:rPr>
      </w:pPr>
      <w:r>
        <w:rPr>
          <w:b/>
          <w:sz w:val="28"/>
          <w:szCs w:val="28"/>
        </w:rPr>
        <w:t xml:space="preserve">  -</w:t>
      </w:r>
      <w:r>
        <w:rPr>
          <w:sz w:val="28"/>
          <w:szCs w:val="28"/>
        </w:rPr>
        <w:t>численность инвалидов, имеющих право на получение компенсации страховых премий по состоянию на 01 января 2015 года – 4 человека. Прогнозируемая численность на 2016 год – 4 человека.</w:t>
      </w:r>
      <w:r w:rsidRPr="00FE4A71">
        <w:rPr>
          <w:sz w:val="28"/>
          <w:szCs w:val="28"/>
        </w:rPr>
        <w:t xml:space="preserve"> </w:t>
      </w:r>
      <w:r w:rsidRPr="00F32DAA">
        <w:rPr>
          <w:sz w:val="28"/>
          <w:szCs w:val="28"/>
        </w:rPr>
        <w:t xml:space="preserve">Объем средств на </w:t>
      </w:r>
      <w:r w:rsidRPr="00F32DAA">
        <w:rPr>
          <w:sz w:val="28"/>
          <w:szCs w:val="28"/>
        </w:rPr>
        <w:lastRenderedPageBreak/>
        <w:t xml:space="preserve">2016 год запланирован в сумме </w:t>
      </w:r>
      <w:r>
        <w:rPr>
          <w:sz w:val="28"/>
          <w:szCs w:val="28"/>
        </w:rPr>
        <w:t>8,900</w:t>
      </w:r>
      <w:r w:rsidRPr="00F32DAA">
        <w:rPr>
          <w:sz w:val="28"/>
          <w:szCs w:val="28"/>
        </w:rPr>
        <w:t xml:space="preserve"> тыс. рублей, на плановый 2017 и последующие годы запланирован в сумме </w:t>
      </w:r>
      <w:r>
        <w:rPr>
          <w:sz w:val="28"/>
          <w:szCs w:val="28"/>
        </w:rPr>
        <w:t>8,900</w:t>
      </w:r>
      <w:r w:rsidRPr="00F32DAA">
        <w:rPr>
          <w:sz w:val="28"/>
          <w:szCs w:val="28"/>
        </w:rPr>
        <w:t xml:space="preserve"> тыс. рублей;</w:t>
      </w:r>
    </w:p>
    <w:p w:rsidR="00F32DAA" w:rsidRPr="00F32DAA" w:rsidRDefault="00F32DAA" w:rsidP="00F32DAA">
      <w:pPr>
        <w:pStyle w:val="a6"/>
        <w:ind w:right="-1"/>
        <w:jc w:val="both"/>
        <w:rPr>
          <w:sz w:val="28"/>
          <w:szCs w:val="28"/>
        </w:rPr>
      </w:pPr>
      <w:r w:rsidRPr="00F32DAA">
        <w:rPr>
          <w:sz w:val="28"/>
          <w:szCs w:val="28"/>
        </w:rPr>
        <w:t xml:space="preserve">    - численность ветеранов труда Ставропольского края, имеющих право на получение ежемесячной денежной выплаты по состоянию на 01 января 2015 года - 2597 человек. Прогнозируемая численность на 2016 год –</w:t>
      </w:r>
      <w:r w:rsidRPr="00F32DAA">
        <w:rPr>
          <w:color w:val="FF0000"/>
          <w:sz w:val="28"/>
          <w:szCs w:val="28"/>
        </w:rPr>
        <w:t xml:space="preserve"> </w:t>
      </w:r>
      <w:r w:rsidRPr="00F32DAA">
        <w:rPr>
          <w:sz w:val="28"/>
          <w:szCs w:val="28"/>
        </w:rPr>
        <w:t>2828 человек, на 2017 год – 2992 человек.</w:t>
      </w:r>
      <w:r w:rsidRPr="00F32DAA">
        <w:rPr>
          <w:color w:val="FF0000"/>
          <w:sz w:val="28"/>
          <w:szCs w:val="28"/>
        </w:rPr>
        <w:t xml:space="preserve"> </w:t>
      </w:r>
      <w:r w:rsidRPr="00F32DAA">
        <w:rPr>
          <w:sz w:val="28"/>
          <w:szCs w:val="28"/>
        </w:rPr>
        <w:t xml:space="preserve">Объем средств на 2016 год запланирован в сумме </w:t>
      </w:r>
      <w:r w:rsidR="00A431F8">
        <w:rPr>
          <w:sz w:val="28"/>
          <w:szCs w:val="28"/>
        </w:rPr>
        <w:t>43 774,010</w:t>
      </w:r>
      <w:r w:rsidRPr="00F32DAA">
        <w:rPr>
          <w:sz w:val="28"/>
          <w:szCs w:val="28"/>
        </w:rPr>
        <w:t xml:space="preserve"> тыс. рублей, на плановый 2017 и последующие годы запланирован в сумме </w:t>
      </w:r>
      <w:r w:rsidR="00A431F8">
        <w:rPr>
          <w:sz w:val="28"/>
          <w:szCs w:val="28"/>
        </w:rPr>
        <w:t>43 774,010</w:t>
      </w:r>
      <w:r w:rsidRPr="00F32DAA">
        <w:rPr>
          <w:sz w:val="28"/>
          <w:szCs w:val="28"/>
        </w:rPr>
        <w:t xml:space="preserve"> тыс. рублей;</w:t>
      </w:r>
    </w:p>
    <w:p w:rsidR="00F32DAA" w:rsidRPr="00F32DAA" w:rsidRDefault="00F32DAA" w:rsidP="00F32DAA">
      <w:pPr>
        <w:pStyle w:val="a6"/>
        <w:ind w:right="-1"/>
        <w:jc w:val="both"/>
        <w:rPr>
          <w:sz w:val="28"/>
          <w:szCs w:val="28"/>
        </w:rPr>
      </w:pPr>
      <w:r w:rsidRPr="00F32DAA">
        <w:rPr>
          <w:sz w:val="28"/>
          <w:szCs w:val="28"/>
        </w:rPr>
        <w:t xml:space="preserve">    - численность реабилитированных лиц, численность лиц, признанных пострадавшими от политических репрессий, имеющих право на получение ежемесячной денежной выплаты по состоянию на 01 января 2015 года - 44 человека. Прогнозируемая численность на 2016 год –</w:t>
      </w:r>
      <w:r w:rsidRPr="00F32DAA">
        <w:rPr>
          <w:color w:val="FF0000"/>
          <w:sz w:val="28"/>
          <w:szCs w:val="28"/>
        </w:rPr>
        <w:t xml:space="preserve"> </w:t>
      </w:r>
      <w:r w:rsidRPr="00F32DAA">
        <w:rPr>
          <w:sz w:val="28"/>
          <w:szCs w:val="28"/>
        </w:rPr>
        <w:t>42</w:t>
      </w:r>
      <w:r w:rsidRPr="00F32DAA">
        <w:rPr>
          <w:color w:val="FF0000"/>
          <w:sz w:val="28"/>
          <w:szCs w:val="28"/>
        </w:rPr>
        <w:t xml:space="preserve"> </w:t>
      </w:r>
      <w:r w:rsidRPr="00F32DAA">
        <w:rPr>
          <w:sz w:val="28"/>
          <w:szCs w:val="28"/>
        </w:rPr>
        <w:t>человека, на 2017 год – 42 человека.</w:t>
      </w:r>
      <w:r w:rsidRPr="00F32DAA">
        <w:rPr>
          <w:color w:val="FF0000"/>
          <w:sz w:val="28"/>
          <w:szCs w:val="28"/>
        </w:rPr>
        <w:t xml:space="preserve"> </w:t>
      </w:r>
      <w:r w:rsidRPr="00F32DAA">
        <w:rPr>
          <w:sz w:val="28"/>
          <w:szCs w:val="28"/>
        </w:rPr>
        <w:t>Объем средств на 2016 год запланирован в сумме 6</w:t>
      </w:r>
      <w:r w:rsidR="00A431F8">
        <w:rPr>
          <w:sz w:val="28"/>
          <w:szCs w:val="28"/>
        </w:rPr>
        <w:t>86,300</w:t>
      </w:r>
      <w:r w:rsidRPr="00F32DAA">
        <w:rPr>
          <w:sz w:val="28"/>
          <w:szCs w:val="28"/>
        </w:rPr>
        <w:t xml:space="preserve"> тыс. рублей, на плановый 2017 и последующие годы запланирован в сумме 6</w:t>
      </w:r>
      <w:r w:rsidR="00A431F8">
        <w:rPr>
          <w:sz w:val="28"/>
          <w:szCs w:val="28"/>
        </w:rPr>
        <w:t>86,300</w:t>
      </w:r>
      <w:r w:rsidRPr="00F32DAA">
        <w:rPr>
          <w:sz w:val="28"/>
          <w:szCs w:val="28"/>
        </w:rPr>
        <w:t xml:space="preserve"> тыс. рублей;</w:t>
      </w:r>
    </w:p>
    <w:p w:rsidR="00A431F8" w:rsidRPr="00981CFE" w:rsidRDefault="00F32DAA" w:rsidP="00F32DAA">
      <w:pPr>
        <w:pStyle w:val="a6"/>
        <w:ind w:right="-1"/>
        <w:jc w:val="both"/>
        <w:rPr>
          <w:sz w:val="28"/>
          <w:szCs w:val="28"/>
        </w:rPr>
      </w:pPr>
      <w:r w:rsidRPr="00F32DAA">
        <w:rPr>
          <w:sz w:val="28"/>
          <w:szCs w:val="28"/>
        </w:rPr>
        <w:t xml:space="preserve">     - численность граждан, обратившихся за выплатой пособия на погребение определяется исходя из прошлогодней численности граждан, получивших пособие на погребение. Количество граждан, получивших пособие на погребение в 2015 году составило 60 человек. Объем средств на 2016 год запланирован в сумме 5</w:t>
      </w:r>
      <w:r w:rsidR="00A431F8">
        <w:rPr>
          <w:sz w:val="28"/>
          <w:szCs w:val="28"/>
        </w:rPr>
        <w:t>01,342</w:t>
      </w:r>
      <w:r w:rsidRPr="00F32DAA">
        <w:rPr>
          <w:sz w:val="28"/>
          <w:szCs w:val="28"/>
        </w:rPr>
        <w:t xml:space="preserve"> тыс. рублей, на плановый 2017 и </w:t>
      </w:r>
      <w:r w:rsidRPr="00981CFE">
        <w:rPr>
          <w:sz w:val="28"/>
          <w:szCs w:val="28"/>
        </w:rPr>
        <w:t xml:space="preserve">последующие годы запланирован в сумме </w:t>
      </w:r>
      <w:r w:rsidR="00A431F8" w:rsidRPr="00981CFE">
        <w:rPr>
          <w:sz w:val="28"/>
          <w:szCs w:val="28"/>
        </w:rPr>
        <w:t xml:space="preserve">501,342 </w:t>
      </w:r>
      <w:proofErr w:type="spellStart"/>
      <w:r w:rsidR="00A431F8" w:rsidRPr="00981CFE">
        <w:rPr>
          <w:sz w:val="28"/>
          <w:szCs w:val="28"/>
        </w:rPr>
        <w:t>тыс.рублей</w:t>
      </w:r>
      <w:proofErr w:type="spellEnd"/>
      <w:r w:rsidR="00A431F8" w:rsidRPr="00981CFE">
        <w:rPr>
          <w:sz w:val="28"/>
          <w:szCs w:val="28"/>
        </w:rPr>
        <w:t>;</w:t>
      </w:r>
    </w:p>
    <w:p w:rsidR="00F32DAA" w:rsidRPr="00981CFE" w:rsidRDefault="00981CFE" w:rsidP="00F32DAA">
      <w:pPr>
        <w:pStyle w:val="a6"/>
        <w:ind w:right="-1"/>
        <w:jc w:val="both"/>
        <w:rPr>
          <w:sz w:val="28"/>
          <w:szCs w:val="28"/>
        </w:rPr>
      </w:pPr>
      <w:r w:rsidRPr="00981CFE">
        <w:rPr>
          <w:sz w:val="28"/>
          <w:szCs w:val="28"/>
        </w:rPr>
        <w:t>- численность граждан, обратившихся за предоставлением государственной социальной помощи малоимущим семьям, малоимущим одиноко проживающим гражданам определяется исходя из прошлогодней численности граждан, получивших государственную социальную помощь</w:t>
      </w:r>
      <w:r w:rsidR="00F32DAA" w:rsidRPr="00981CFE">
        <w:rPr>
          <w:sz w:val="28"/>
          <w:szCs w:val="28"/>
        </w:rPr>
        <w:t>. Количество граждан, получивших государственную социальную помощь в 2015 году составило 225 семей. Объем средств на 2016 год запланирован в сумме 1</w:t>
      </w:r>
      <w:r>
        <w:rPr>
          <w:sz w:val="28"/>
          <w:szCs w:val="28"/>
        </w:rPr>
        <w:t> 096,220</w:t>
      </w:r>
      <w:r w:rsidR="00F32DAA" w:rsidRPr="00981CFE">
        <w:rPr>
          <w:sz w:val="28"/>
          <w:szCs w:val="28"/>
        </w:rPr>
        <w:t xml:space="preserve"> тыс. рублей, на плановый 2017 и последующие годы запланирован в сумме 1</w:t>
      </w:r>
      <w:r>
        <w:rPr>
          <w:sz w:val="28"/>
          <w:szCs w:val="28"/>
        </w:rPr>
        <w:t xml:space="preserve"> 096,220</w:t>
      </w:r>
      <w:r w:rsidR="00F32DAA" w:rsidRPr="00981CFE">
        <w:rPr>
          <w:sz w:val="28"/>
          <w:szCs w:val="28"/>
        </w:rPr>
        <w:t xml:space="preserve"> тыс. рублей;</w:t>
      </w:r>
    </w:p>
    <w:p w:rsidR="00F32DAA" w:rsidRPr="00981CFE" w:rsidRDefault="00F32DAA" w:rsidP="00F32DAA">
      <w:pPr>
        <w:pStyle w:val="a6"/>
        <w:ind w:right="-1"/>
        <w:jc w:val="both"/>
        <w:rPr>
          <w:sz w:val="28"/>
          <w:szCs w:val="28"/>
        </w:rPr>
      </w:pPr>
      <w:r w:rsidRPr="00981CFE">
        <w:rPr>
          <w:sz w:val="28"/>
          <w:szCs w:val="28"/>
        </w:rPr>
        <w:t xml:space="preserve">     - численность граждан, которым начислялись субсидии на оплату жилого помещения и коммунальных услуг по состоянию на 01 января 2015 года составила 1686 человек. Прогнозируемая численность на 2016 год – 1690</w:t>
      </w:r>
      <w:r w:rsidRPr="00981CFE">
        <w:rPr>
          <w:color w:val="FF0000"/>
          <w:sz w:val="28"/>
          <w:szCs w:val="28"/>
        </w:rPr>
        <w:t xml:space="preserve"> </w:t>
      </w:r>
      <w:r w:rsidRPr="00981CFE">
        <w:rPr>
          <w:sz w:val="28"/>
          <w:szCs w:val="28"/>
        </w:rPr>
        <w:t>человек, на 2017 год – 1700 человек.</w:t>
      </w:r>
      <w:r w:rsidRPr="00981CFE">
        <w:rPr>
          <w:color w:val="FF0000"/>
          <w:sz w:val="28"/>
          <w:szCs w:val="28"/>
        </w:rPr>
        <w:t xml:space="preserve"> </w:t>
      </w:r>
      <w:r w:rsidRPr="00981CFE">
        <w:rPr>
          <w:sz w:val="28"/>
          <w:szCs w:val="28"/>
        </w:rPr>
        <w:t xml:space="preserve">Объем средств на 2016 год запланирован в сумме </w:t>
      </w:r>
      <w:r w:rsidR="00981CFE">
        <w:rPr>
          <w:sz w:val="28"/>
          <w:szCs w:val="28"/>
        </w:rPr>
        <w:t>27 413,100</w:t>
      </w:r>
      <w:r w:rsidRPr="00981CFE">
        <w:rPr>
          <w:sz w:val="28"/>
          <w:szCs w:val="28"/>
        </w:rPr>
        <w:t xml:space="preserve"> тыс. рублей, на плановый 2017 и последующие годы запланирован</w:t>
      </w:r>
      <w:r w:rsidR="00981CFE">
        <w:rPr>
          <w:sz w:val="28"/>
          <w:szCs w:val="28"/>
        </w:rPr>
        <w:t xml:space="preserve"> в сумме 27 413,100</w:t>
      </w:r>
      <w:r w:rsidRPr="00981CFE">
        <w:rPr>
          <w:sz w:val="28"/>
          <w:szCs w:val="28"/>
        </w:rPr>
        <w:t xml:space="preserve"> тыс. рублей;</w:t>
      </w:r>
    </w:p>
    <w:p w:rsidR="00F32DAA" w:rsidRPr="00F32DAA" w:rsidRDefault="00F32DAA" w:rsidP="00F32DAA">
      <w:pPr>
        <w:pStyle w:val="a6"/>
        <w:ind w:right="-1"/>
        <w:jc w:val="both"/>
        <w:rPr>
          <w:sz w:val="28"/>
          <w:szCs w:val="28"/>
        </w:rPr>
      </w:pPr>
      <w:r w:rsidRPr="00981CFE">
        <w:rPr>
          <w:sz w:val="28"/>
          <w:szCs w:val="28"/>
        </w:rPr>
        <w:t xml:space="preserve">    - численность ветеранов труда и тружеников тыла, имеющих право на получение ежемесячной денежной выплаты по состоянию на 01 января 2015 года - 2865 человек. Прогнозируемая численность</w:t>
      </w:r>
      <w:r w:rsidRPr="00F32DAA">
        <w:rPr>
          <w:sz w:val="28"/>
          <w:szCs w:val="28"/>
        </w:rPr>
        <w:t xml:space="preserve"> на 2016 год –</w:t>
      </w:r>
      <w:r w:rsidRPr="00F32DAA">
        <w:rPr>
          <w:color w:val="FF0000"/>
          <w:sz w:val="28"/>
          <w:szCs w:val="28"/>
        </w:rPr>
        <w:t xml:space="preserve"> </w:t>
      </w:r>
      <w:r w:rsidRPr="00F32DAA">
        <w:rPr>
          <w:sz w:val="28"/>
          <w:szCs w:val="28"/>
        </w:rPr>
        <w:t>2653 человек, на 2017 год – 2587 человек.</w:t>
      </w:r>
      <w:r w:rsidRPr="00F32DAA">
        <w:rPr>
          <w:color w:val="FF0000"/>
          <w:sz w:val="28"/>
          <w:szCs w:val="28"/>
        </w:rPr>
        <w:t xml:space="preserve"> </w:t>
      </w:r>
      <w:r w:rsidRPr="00F32DAA">
        <w:rPr>
          <w:sz w:val="28"/>
          <w:szCs w:val="28"/>
        </w:rPr>
        <w:t xml:space="preserve">Объем средств на 2016 год запланирован в сумме </w:t>
      </w:r>
      <w:r w:rsidR="00981CFE">
        <w:rPr>
          <w:sz w:val="28"/>
          <w:szCs w:val="28"/>
        </w:rPr>
        <w:t>43 852,400</w:t>
      </w:r>
      <w:r w:rsidRPr="00F32DAA">
        <w:rPr>
          <w:sz w:val="28"/>
          <w:szCs w:val="28"/>
        </w:rPr>
        <w:t xml:space="preserve"> тыс. рублей, на плановый 2017 и последующие годы запланирован в сумме 4</w:t>
      </w:r>
      <w:r w:rsidR="00981CFE">
        <w:rPr>
          <w:sz w:val="28"/>
          <w:szCs w:val="28"/>
        </w:rPr>
        <w:t>3 852,400</w:t>
      </w:r>
      <w:r w:rsidRPr="00F32DAA">
        <w:rPr>
          <w:sz w:val="28"/>
          <w:szCs w:val="28"/>
        </w:rPr>
        <w:t xml:space="preserve"> тыс. рублей;</w:t>
      </w:r>
    </w:p>
    <w:p w:rsidR="00F32DAA" w:rsidRPr="00F32DAA" w:rsidRDefault="00F32DAA" w:rsidP="00F32DAA">
      <w:pPr>
        <w:pStyle w:val="a6"/>
        <w:ind w:right="-1"/>
        <w:jc w:val="both"/>
        <w:rPr>
          <w:sz w:val="28"/>
          <w:szCs w:val="28"/>
        </w:rPr>
      </w:pPr>
      <w:r w:rsidRPr="00F32DAA">
        <w:rPr>
          <w:sz w:val="28"/>
          <w:szCs w:val="28"/>
        </w:rPr>
        <w:lastRenderedPageBreak/>
        <w:t xml:space="preserve">     - численность военнослужащих, имеющих право на получение ежемесячной доплаты к пенсии по состоянию на 01 января 2015 года – 10 человек. Прогнозируемая численность на 2016 год – 10 человек, на 2017 год – 10 человек.</w:t>
      </w:r>
      <w:r w:rsidRPr="00F32DAA">
        <w:rPr>
          <w:color w:val="FF0000"/>
          <w:sz w:val="28"/>
          <w:szCs w:val="28"/>
        </w:rPr>
        <w:t xml:space="preserve"> </w:t>
      </w:r>
      <w:r w:rsidRPr="00F32DAA">
        <w:rPr>
          <w:sz w:val="28"/>
          <w:szCs w:val="28"/>
        </w:rPr>
        <w:t>Объем средств на 2016 год запланирован в сумме 85,600 тыс. рублей, на плановый 2017 и последующие годы запланирован в сумме 85,600 тыс. рублей;</w:t>
      </w:r>
    </w:p>
    <w:p w:rsidR="00F32DAA" w:rsidRPr="00F32DAA" w:rsidRDefault="00F32DAA" w:rsidP="00F32DAA">
      <w:pPr>
        <w:pStyle w:val="a6"/>
        <w:ind w:right="-1"/>
        <w:jc w:val="both"/>
        <w:rPr>
          <w:sz w:val="28"/>
          <w:szCs w:val="28"/>
        </w:rPr>
      </w:pPr>
      <w:r w:rsidRPr="00F32DAA">
        <w:rPr>
          <w:sz w:val="28"/>
          <w:szCs w:val="28"/>
        </w:rPr>
        <w:t xml:space="preserve">     - численность членов семей погибших военнослужащих, имеющих право на ежемесячные денежные выплаты по состояния на  01 января 2015 года – 13 человек. Прогнозируемая численность на 2016 год – 13 человек, на 2017 год – 13 человек.</w:t>
      </w:r>
      <w:r w:rsidRPr="00F32DAA">
        <w:rPr>
          <w:color w:val="FF0000"/>
          <w:sz w:val="28"/>
          <w:szCs w:val="28"/>
        </w:rPr>
        <w:t xml:space="preserve"> </w:t>
      </w:r>
      <w:r w:rsidRPr="00F32DAA">
        <w:rPr>
          <w:sz w:val="28"/>
          <w:szCs w:val="28"/>
        </w:rPr>
        <w:t>Объем средств на 2016 год запланирован в сумме 111,270 тыс. рублей, на плановый 2017 и последующие годы запланирован в сумме 111,270 тыс. рублей.</w:t>
      </w:r>
    </w:p>
    <w:p w:rsidR="00F32DAA" w:rsidRPr="00F32DAA" w:rsidRDefault="00F32DAA" w:rsidP="00F32DAA">
      <w:pPr>
        <w:pStyle w:val="a6"/>
        <w:ind w:right="-1"/>
        <w:jc w:val="both"/>
        <w:rPr>
          <w:sz w:val="28"/>
          <w:szCs w:val="28"/>
        </w:rPr>
      </w:pPr>
      <w:r w:rsidRPr="00F32DAA">
        <w:rPr>
          <w:sz w:val="28"/>
          <w:szCs w:val="28"/>
        </w:rPr>
        <w:t xml:space="preserve">   - численность</w:t>
      </w:r>
      <w:r w:rsidRPr="00F32DAA">
        <w:rPr>
          <w:sz w:val="28"/>
          <w:szCs w:val="28"/>
          <w:lang w:eastAsia="en-US"/>
        </w:rPr>
        <w:t xml:space="preserve"> педагогических работников образовательных организаций, проживающим и работающим в сельских населенных пунктах, рабочих поселках (поселках городского типа), имеющих право на предоставление мер социальной поддержки по оплате жилых помещений, отопления и освещения по состоянию на 01 января 2015 года - 426 человек.</w:t>
      </w:r>
      <w:r w:rsidRPr="00F32DAA">
        <w:rPr>
          <w:sz w:val="28"/>
          <w:szCs w:val="28"/>
        </w:rPr>
        <w:t xml:space="preserve"> Прогнозируемая численность на 2016 год – 431 человек, на 2017 год – 431 человек.</w:t>
      </w:r>
      <w:r w:rsidRPr="00F32DAA">
        <w:rPr>
          <w:color w:val="FF0000"/>
          <w:sz w:val="28"/>
          <w:szCs w:val="28"/>
        </w:rPr>
        <w:t xml:space="preserve"> </w:t>
      </w:r>
      <w:r w:rsidRPr="00F32DAA">
        <w:rPr>
          <w:sz w:val="28"/>
          <w:szCs w:val="28"/>
        </w:rPr>
        <w:t xml:space="preserve">Объем средств на 2016 год запланирован в сумме </w:t>
      </w:r>
      <w:r w:rsidR="00981CFE">
        <w:rPr>
          <w:sz w:val="28"/>
          <w:szCs w:val="28"/>
        </w:rPr>
        <w:t>9 118,170</w:t>
      </w:r>
      <w:r w:rsidRPr="00F32DAA">
        <w:rPr>
          <w:sz w:val="28"/>
          <w:szCs w:val="28"/>
        </w:rPr>
        <w:t xml:space="preserve"> тыс. рублей, на плановый 2017 и последующие годы запланирован в сумме </w:t>
      </w:r>
      <w:r w:rsidR="00981CFE">
        <w:rPr>
          <w:sz w:val="28"/>
          <w:szCs w:val="28"/>
        </w:rPr>
        <w:t>9 118,170</w:t>
      </w:r>
      <w:r w:rsidRPr="00F32DAA">
        <w:rPr>
          <w:sz w:val="28"/>
          <w:szCs w:val="28"/>
        </w:rPr>
        <w:t xml:space="preserve"> тыс. рублей.</w:t>
      </w:r>
    </w:p>
    <w:p w:rsidR="00F32DAA" w:rsidRPr="00F32DAA" w:rsidRDefault="00F32DAA" w:rsidP="00F32DAA">
      <w:pPr>
        <w:pStyle w:val="a6"/>
        <w:ind w:right="-1"/>
        <w:jc w:val="both"/>
        <w:rPr>
          <w:sz w:val="28"/>
          <w:szCs w:val="28"/>
        </w:rPr>
      </w:pPr>
    </w:p>
    <w:p w:rsidR="00F32DAA" w:rsidRPr="00F32DAA" w:rsidRDefault="00F32DAA" w:rsidP="00F32DAA">
      <w:pPr>
        <w:pStyle w:val="a6"/>
        <w:ind w:right="-1"/>
        <w:jc w:val="both"/>
        <w:rPr>
          <w:sz w:val="28"/>
          <w:szCs w:val="28"/>
        </w:rPr>
      </w:pPr>
      <w:r w:rsidRPr="00F32DAA">
        <w:rPr>
          <w:sz w:val="28"/>
          <w:szCs w:val="28"/>
        </w:rPr>
        <w:t>Привлечение внебюджетных источников для реализации основного мероприятия «Предоставление мер социальной поддержки семьям и детям» не предусмотрено.</w:t>
      </w:r>
    </w:p>
    <w:p w:rsidR="00F32DAA" w:rsidRPr="00F32DAA" w:rsidRDefault="00F32DAA" w:rsidP="00F32DAA">
      <w:pPr>
        <w:pStyle w:val="a6"/>
        <w:ind w:right="-1"/>
        <w:jc w:val="both"/>
        <w:rPr>
          <w:sz w:val="28"/>
          <w:szCs w:val="28"/>
        </w:rPr>
      </w:pPr>
      <w:r w:rsidRPr="00F32DAA">
        <w:rPr>
          <w:sz w:val="28"/>
          <w:szCs w:val="28"/>
        </w:rPr>
        <w:t xml:space="preserve">        </w:t>
      </w:r>
    </w:p>
    <w:p w:rsidR="00F32DAA" w:rsidRDefault="00F32DAA" w:rsidP="00F32DAA">
      <w:pPr>
        <w:pStyle w:val="a6"/>
        <w:ind w:left="426" w:right="-1" w:firstLine="709"/>
        <w:rPr>
          <w:szCs w:val="28"/>
        </w:rPr>
      </w:pPr>
    </w:p>
    <w:p w:rsidR="00F32DAA" w:rsidRPr="00F32DAA" w:rsidRDefault="00F32DAA" w:rsidP="00F32DAA">
      <w:pPr>
        <w:pStyle w:val="a6"/>
        <w:jc w:val="both"/>
        <w:rPr>
          <w:sz w:val="28"/>
          <w:szCs w:val="28"/>
        </w:rPr>
      </w:pPr>
      <w:r w:rsidRPr="00F32DAA">
        <w:rPr>
          <w:sz w:val="28"/>
          <w:szCs w:val="28"/>
        </w:rPr>
        <w:t xml:space="preserve">             Раздел 3. Описание основных мер правового регулирования в соответствующей сфере реализации Программы, направленных на достижение целей и (или) ожидаемых конечных результатов реализации Программы, с обоснованием основных положений необходимых нормативных правовых актов Благодарненского муниципального района Ставропольского края и сроков их принятия</w:t>
      </w:r>
    </w:p>
    <w:p w:rsidR="00F32DAA" w:rsidRPr="00F32DAA" w:rsidRDefault="00F32DAA" w:rsidP="00F32DAA">
      <w:pPr>
        <w:pStyle w:val="a6"/>
        <w:ind w:left="425" w:firstLine="709"/>
        <w:jc w:val="both"/>
        <w:rPr>
          <w:sz w:val="28"/>
          <w:szCs w:val="28"/>
        </w:rPr>
      </w:pPr>
    </w:p>
    <w:p w:rsidR="00F32DAA" w:rsidRPr="00F32DAA" w:rsidRDefault="00F32DAA" w:rsidP="00F32DAA">
      <w:pPr>
        <w:pStyle w:val="a6"/>
        <w:jc w:val="both"/>
        <w:rPr>
          <w:sz w:val="28"/>
          <w:szCs w:val="28"/>
        </w:rPr>
      </w:pPr>
      <w:r w:rsidRPr="00F32DAA">
        <w:rPr>
          <w:sz w:val="28"/>
          <w:szCs w:val="28"/>
        </w:rPr>
        <w:t>В рамках реализации Программы в соответствующей сфере применение мер правового регулирования не предусмотрено.</w:t>
      </w:r>
    </w:p>
    <w:p w:rsidR="00F32DAA" w:rsidRPr="00F32DAA" w:rsidRDefault="00F32DAA" w:rsidP="00F32DAA">
      <w:pPr>
        <w:widowControl w:val="0"/>
        <w:autoSpaceDE w:val="0"/>
        <w:autoSpaceDN w:val="0"/>
        <w:adjustRightInd w:val="0"/>
        <w:jc w:val="both"/>
        <w:rPr>
          <w:sz w:val="28"/>
          <w:szCs w:val="28"/>
        </w:rPr>
      </w:pPr>
    </w:p>
    <w:p w:rsidR="00BE4D33" w:rsidRDefault="00F32DAA" w:rsidP="00BE4D33">
      <w:pPr>
        <w:widowControl w:val="0"/>
        <w:autoSpaceDE w:val="0"/>
        <w:autoSpaceDN w:val="0"/>
        <w:adjustRightInd w:val="0"/>
        <w:jc w:val="both"/>
        <w:rPr>
          <w:sz w:val="28"/>
          <w:szCs w:val="28"/>
        </w:rPr>
      </w:pPr>
      <w:r w:rsidRPr="00F32DAA">
        <w:rPr>
          <w:sz w:val="28"/>
          <w:szCs w:val="28"/>
        </w:rPr>
        <w:t xml:space="preserve">           Раздел 4. Сведения о формах государственного (федерального) статистического наблюдения, если значения индикаторов достижения целей Программы (показателей решения задач подпрограмм Программы) определяются на основе данных государственного (федерального) </w:t>
      </w:r>
      <w:r w:rsidRPr="00F32DAA">
        <w:rPr>
          <w:sz w:val="28"/>
          <w:szCs w:val="28"/>
        </w:rPr>
        <w:lastRenderedPageBreak/>
        <w:t>статистического наблюдения, сведения о методиках расчета значений индикаторов достижения целей Программы (показателей решения задач подпрограмм Программы), утвержденных Правительством Российской Федерации или федеральным органом исполнительной власти, Правительством Ставропольского края, администрацией Благодарненского муниципального района Ставропольского края</w:t>
      </w:r>
      <w:r w:rsidR="00BE4D33">
        <w:rPr>
          <w:sz w:val="28"/>
          <w:szCs w:val="28"/>
        </w:rPr>
        <w:t xml:space="preserve"> или  ответственным исполнителем Программы (соисполнителем Программы)</w:t>
      </w:r>
    </w:p>
    <w:p w:rsidR="00BE4D33" w:rsidRDefault="00BE4D33" w:rsidP="00BE4D33">
      <w:pPr>
        <w:widowControl w:val="0"/>
        <w:autoSpaceDE w:val="0"/>
        <w:autoSpaceDN w:val="0"/>
        <w:adjustRightInd w:val="0"/>
        <w:jc w:val="both"/>
        <w:rPr>
          <w:sz w:val="28"/>
          <w:szCs w:val="28"/>
        </w:rPr>
      </w:pPr>
    </w:p>
    <w:p w:rsidR="00BE4D33" w:rsidRDefault="00BE4D33" w:rsidP="00BE4D33">
      <w:pPr>
        <w:widowControl w:val="0"/>
        <w:autoSpaceDE w:val="0"/>
        <w:autoSpaceDN w:val="0"/>
        <w:adjustRightInd w:val="0"/>
        <w:jc w:val="both"/>
        <w:rPr>
          <w:sz w:val="28"/>
          <w:szCs w:val="28"/>
        </w:rPr>
      </w:pPr>
      <w:r>
        <w:rPr>
          <w:sz w:val="28"/>
          <w:szCs w:val="28"/>
        </w:rPr>
        <w:t xml:space="preserve">           Сведения о формах государственного (федерального)статистического наблюдения, о методиках расчета значений индикаторов достижения целей Программы (показателей решения задач подпрограмм) представлены в Сведениях об источнике информации и методике расчета индикаторов достижения целей Программы и показателей решения задач подпрограмм Программы в приложении 1 к дополнительным документам.</w:t>
      </w:r>
    </w:p>
    <w:p w:rsidR="00BE4D33" w:rsidRDefault="00BE4D33" w:rsidP="00BE4D33">
      <w:pPr>
        <w:widowControl w:val="0"/>
        <w:autoSpaceDE w:val="0"/>
        <w:autoSpaceDN w:val="0"/>
        <w:adjustRightInd w:val="0"/>
        <w:jc w:val="both"/>
        <w:rPr>
          <w:sz w:val="28"/>
          <w:szCs w:val="28"/>
        </w:rPr>
      </w:pPr>
    </w:p>
    <w:p w:rsidR="00BE4D33" w:rsidRDefault="00BE4D33" w:rsidP="00BE4D33">
      <w:pPr>
        <w:widowControl w:val="0"/>
        <w:autoSpaceDE w:val="0"/>
        <w:autoSpaceDN w:val="0"/>
        <w:adjustRightInd w:val="0"/>
        <w:jc w:val="both"/>
        <w:rPr>
          <w:sz w:val="28"/>
          <w:szCs w:val="28"/>
        </w:rPr>
      </w:pPr>
      <w:r>
        <w:rPr>
          <w:sz w:val="28"/>
          <w:szCs w:val="28"/>
        </w:rPr>
        <w:t xml:space="preserve">         Раздел 5. Основные параметры потребности в трудовых ресурсах, необходимых для реализации Программы, включая потребность в инженерно- технических кадрах и прогноз количества их подготовки за счет средств районного бюджета.</w:t>
      </w:r>
    </w:p>
    <w:p w:rsidR="00BE4D33" w:rsidRDefault="00BE4D33" w:rsidP="00BE4D33">
      <w:pPr>
        <w:widowControl w:val="0"/>
        <w:autoSpaceDE w:val="0"/>
        <w:autoSpaceDN w:val="0"/>
        <w:adjustRightInd w:val="0"/>
        <w:jc w:val="both"/>
        <w:rPr>
          <w:sz w:val="28"/>
          <w:szCs w:val="28"/>
        </w:rPr>
      </w:pPr>
      <w:r>
        <w:rPr>
          <w:sz w:val="28"/>
          <w:szCs w:val="28"/>
        </w:rPr>
        <w:t xml:space="preserve">       Для успешной реализации Программы (подпрограмм) дополнительная потребность в трудовых ресурсах отсутствует. Все основные мероприятия Программы (подпрограммы) будут выполнены в полном объеме специалистами управления. </w:t>
      </w:r>
    </w:p>
    <w:p w:rsidR="00BE4D33" w:rsidRDefault="00BE4D33" w:rsidP="00BE4D33">
      <w:pPr>
        <w:widowControl w:val="0"/>
        <w:autoSpaceDE w:val="0"/>
        <w:autoSpaceDN w:val="0"/>
        <w:adjustRightInd w:val="0"/>
        <w:ind w:left="425"/>
        <w:jc w:val="both"/>
        <w:rPr>
          <w:sz w:val="28"/>
          <w:szCs w:val="28"/>
        </w:rPr>
      </w:pPr>
    </w:p>
    <w:p w:rsidR="00BE4D33" w:rsidRDefault="00BE4D33" w:rsidP="00BE4D33">
      <w:pPr>
        <w:widowControl w:val="0"/>
        <w:autoSpaceDE w:val="0"/>
        <w:autoSpaceDN w:val="0"/>
        <w:adjustRightInd w:val="0"/>
        <w:jc w:val="both"/>
        <w:rPr>
          <w:sz w:val="28"/>
          <w:szCs w:val="28"/>
        </w:rPr>
      </w:pPr>
      <w:r>
        <w:rPr>
          <w:sz w:val="28"/>
          <w:szCs w:val="28"/>
        </w:rPr>
        <w:t xml:space="preserve">         Раздел 6. Сведения об объемах средств районного бюджета, планируемых для направления на развитие инновационной деятельности в Благодарненском </w:t>
      </w:r>
      <w:r w:rsidRPr="00FC0AEA">
        <w:rPr>
          <w:sz w:val="28"/>
          <w:szCs w:val="28"/>
        </w:rPr>
        <w:t>муниципального района Ставропольского края</w:t>
      </w:r>
      <w:r>
        <w:rPr>
          <w:sz w:val="28"/>
          <w:szCs w:val="28"/>
        </w:rPr>
        <w:t xml:space="preserve"> в рамках реализации Программы</w:t>
      </w:r>
    </w:p>
    <w:p w:rsidR="00BE4D33" w:rsidRDefault="00BE4D33" w:rsidP="00BE4D33">
      <w:pPr>
        <w:widowControl w:val="0"/>
        <w:autoSpaceDE w:val="0"/>
        <w:autoSpaceDN w:val="0"/>
        <w:adjustRightInd w:val="0"/>
        <w:jc w:val="both"/>
        <w:rPr>
          <w:sz w:val="28"/>
          <w:szCs w:val="28"/>
        </w:rPr>
      </w:pPr>
    </w:p>
    <w:p w:rsidR="00BE4D33" w:rsidRDefault="00BE4D33" w:rsidP="00BE4D33">
      <w:pPr>
        <w:widowControl w:val="0"/>
        <w:autoSpaceDE w:val="0"/>
        <w:autoSpaceDN w:val="0"/>
        <w:adjustRightInd w:val="0"/>
        <w:jc w:val="both"/>
        <w:rPr>
          <w:sz w:val="28"/>
          <w:szCs w:val="28"/>
        </w:rPr>
      </w:pPr>
      <w:r>
        <w:rPr>
          <w:sz w:val="28"/>
          <w:szCs w:val="28"/>
        </w:rPr>
        <w:t xml:space="preserve">        Средства районного бюджета на развитие инновационной деятельности в Благодарненском муниципальном</w:t>
      </w:r>
      <w:r w:rsidRPr="00FC0AEA">
        <w:rPr>
          <w:sz w:val="28"/>
          <w:szCs w:val="28"/>
        </w:rPr>
        <w:t xml:space="preserve"> район</w:t>
      </w:r>
      <w:r>
        <w:rPr>
          <w:sz w:val="28"/>
          <w:szCs w:val="28"/>
        </w:rPr>
        <w:t>е</w:t>
      </w:r>
      <w:r w:rsidRPr="00FC0AEA">
        <w:rPr>
          <w:sz w:val="28"/>
          <w:szCs w:val="28"/>
        </w:rPr>
        <w:t xml:space="preserve"> Ставропольского края</w:t>
      </w:r>
      <w:r>
        <w:rPr>
          <w:sz w:val="28"/>
          <w:szCs w:val="28"/>
        </w:rPr>
        <w:t xml:space="preserve"> в рамках реализации Программы не планируются.</w:t>
      </w:r>
    </w:p>
    <w:p w:rsidR="00BE4D33" w:rsidRDefault="00BE4D33" w:rsidP="00BE4D33">
      <w:pPr>
        <w:widowControl w:val="0"/>
        <w:autoSpaceDE w:val="0"/>
        <w:autoSpaceDN w:val="0"/>
        <w:adjustRightInd w:val="0"/>
        <w:ind w:left="425"/>
        <w:jc w:val="both"/>
        <w:rPr>
          <w:sz w:val="28"/>
          <w:szCs w:val="28"/>
        </w:rPr>
      </w:pPr>
    </w:p>
    <w:p w:rsidR="00BE4D33" w:rsidRDefault="00BE4D33" w:rsidP="00BE4D33">
      <w:pPr>
        <w:widowControl w:val="0"/>
        <w:autoSpaceDE w:val="0"/>
        <w:autoSpaceDN w:val="0"/>
        <w:adjustRightInd w:val="0"/>
        <w:jc w:val="both"/>
        <w:rPr>
          <w:sz w:val="28"/>
          <w:szCs w:val="28"/>
        </w:rPr>
      </w:pPr>
    </w:p>
    <w:tbl>
      <w:tblPr>
        <w:tblW w:w="0" w:type="auto"/>
        <w:tblLook w:val="01E0" w:firstRow="1" w:lastRow="1" w:firstColumn="1" w:lastColumn="1" w:noHBand="0" w:noVBand="0"/>
      </w:tblPr>
      <w:tblGrid>
        <w:gridCol w:w="4785"/>
        <w:gridCol w:w="4785"/>
      </w:tblGrid>
      <w:tr w:rsidR="00BE4D33" w:rsidRPr="00A9183A" w:rsidTr="004E5442">
        <w:tc>
          <w:tcPr>
            <w:tcW w:w="4785" w:type="dxa"/>
            <w:shd w:val="clear" w:color="auto" w:fill="auto"/>
          </w:tcPr>
          <w:p w:rsidR="00BE4D33" w:rsidRPr="00A9183A" w:rsidRDefault="00BE4D33" w:rsidP="004E5442">
            <w:pPr>
              <w:widowControl w:val="0"/>
              <w:autoSpaceDE w:val="0"/>
              <w:autoSpaceDN w:val="0"/>
              <w:adjustRightInd w:val="0"/>
              <w:spacing w:line="240" w:lineRule="exact"/>
              <w:rPr>
                <w:sz w:val="28"/>
                <w:szCs w:val="28"/>
              </w:rPr>
            </w:pPr>
            <w:r w:rsidRPr="00A9183A">
              <w:rPr>
                <w:sz w:val="28"/>
                <w:szCs w:val="28"/>
              </w:rPr>
              <w:t>Начальник управления труда и социальной защиты населения администрации Благодарненского муниципального района Ставропольского края</w:t>
            </w:r>
          </w:p>
        </w:tc>
        <w:tc>
          <w:tcPr>
            <w:tcW w:w="4785" w:type="dxa"/>
            <w:shd w:val="clear" w:color="auto" w:fill="auto"/>
          </w:tcPr>
          <w:p w:rsidR="00BE4D33" w:rsidRPr="00A9183A" w:rsidRDefault="00BE4D33" w:rsidP="004E5442">
            <w:pPr>
              <w:widowControl w:val="0"/>
              <w:autoSpaceDE w:val="0"/>
              <w:autoSpaceDN w:val="0"/>
              <w:adjustRightInd w:val="0"/>
              <w:spacing w:line="240" w:lineRule="exact"/>
              <w:jc w:val="right"/>
              <w:rPr>
                <w:sz w:val="28"/>
                <w:szCs w:val="28"/>
              </w:rPr>
            </w:pPr>
          </w:p>
          <w:p w:rsidR="00BE4D33" w:rsidRPr="00A9183A" w:rsidRDefault="00BE4D33" w:rsidP="004E5442">
            <w:pPr>
              <w:widowControl w:val="0"/>
              <w:autoSpaceDE w:val="0"/>
              <w:autoSpaceDN w:val="0"/>
              <w:adjustRightInd w:val="0"/>
              <w:spacing w:line="240" w:lineRule="exact"/>
              <w:jc w:val="right"/>
              <w:rPr>
                <w:sz w:val="28"/>
                <w:szCs w:val="28"/>
              </w:rPr>
            </w:pPr>
          </w:p>
          <w:p w:rsidR="00BE4D33" w:rsidRPr="00A9183A" w:rsidRDefault="00BE4D33" w:rsidP="004E5442">
            <w:pPr>
              <w:widowControl w:val="0"/>
              <w:autoSpaceDE w:val="0"/>
              <w:autoSpaceDN w:val="0"/>
              <w:adjustRightInd w:val="0"/>
              <w:spacing w:line="240" w:lineRule="exact"/>
              <w:jc w:val="right"/>
              <w:rPr>
                <w:sz w:val="28"/>
                <w:szCs w:val="28"/>
              </w:rPr>
            </w:pPr>
          </w:p>
          <w:p w:rsidR="00BE4D33" w:rsidRPr="00A9183A" w:rsidRDefault="00BE4D33" w:rsidP="004E5442">
            <w:pPr>
              <w:widowControl w:val="0"/>
              <w:autoSpaceDE w:val="0"/>
              <w:autoSpaceDN w:val="0"/>
              <w:adjustRightInd w:val="0"/>
              <w:spacing w:line="240" w:lineRule="exact"/>
              <w:jc w:val="right"/>
              <w:rPr>
                <w:sz w:val="28"/>
                <w:szCs w:val="28"/>
              </w:rPr>
            </w:pPr>
          </w:p>
          <w:p w:rsidR="00BE4D33" w:rsidRPr="00A9183A" w:rsidRDefault="00BE4D33" w:rsidP="004E5442">
            <w:pPr>
              <w:widowControl w:val="0"/>
              <w:autoSpaceDE w:val="0"/>
              <w:autoSpaceDN w:val="0"/>
              <w:adjustRightInd w:val="0"/>
              <w:spacing w:line="240" w:lineRule="exact"/>
              <w:jc w:val="right"/>
              <w:rPr>
                <w:sz w:val="28"/>
                <w:szCs w:val="28"/>
              </w:rPr>
            </w:pPr>
            <w:r w:rsidRPr="00A9183A">
              <w:rPr>
                <w:sz w:val="28"/>
                <w:szCs w:val="28"/>
              </w:rPr>
              <w:t xml:space="preserve">Л.И. </w:t>
            </w:r>
            <w:proofErr w:type="spellStart"/>
            <w:r w:rsidRPr="00A9183A">
              <w:rPr>
                <w:sz w:val="28"/>
                <w:szCs w:val="28"/>
              </w:rPr>
              <w:t>Лясковская</w:t>
            </w:r>
            <w:proofErr w:type="spellEnd"/>
          </w:p>
        </w:tc>
      </w:tr>
    </w:tbl>
    <w:p w:rsidR="00BE4D33" w:rsidRDefault="00BE4D33" w:rsidP="00BE4D33">
      <w:pPr>
        <w:widowControl w:val="0"/>
        <w:autoSpaceDE w:val="0"/>
        <w:autoSpaceDN w:val="0"/>
        <w:adjustRightInd w:val="0"/>
        <w:rPr>
          <w:sz w:val="28"/>
          <w:szCs w:val="28"/>
        </w:rPr>
      </w:pPr>
    </w:p>
    <w:p w:rsidR="00BE4D33" w:rsidRDefault="00BE4D33" w:rsidP="00BE4D33">
      <w:pPr>
        <w:widowControl w:val="0"/>
        <w:autoSpaceDE w:val="0"/>
        <w:autoSpaceDN w:val="0"/>
        <w:adjustRightInd w:val="0"/>
        <w:jc w:val="both"/>
        <w:rPr>
          <w:sz w:val="28"/>
          <w:szCs w:val="28"/>
        </w:rPr>
      </w:pPr>
    </w:p>
    <w:p w:rsidR="00BE4D33" w:rsidRDefault="00BE4D33" w:rsidP="00BE4D33">
      <w:pPr>
        <w:widowControl w:val="0"/>
        <w:autoSpaceDE w:val="0"/>
        <w:autoSpaceDN w:val="0"/>
        <w:adjustRightInd w:val="0"/>
        <w:ind w:left="425"/>
        <w:jc w:val="both"/>
        <w:rPr>
          <w:sz w:val="28"/>
          <w:szCs w:val="28"/>
        </w:rPr>
      </w:pPr>
    </w:p>
    <w:p w:rsidR="00F32DAA" w:rsidRDefault="00BE4D33" w:rsidP="00F32DAA">
      <w:pPr>
        <w:widowControl w:val="0"/>
        <w:autoSpaceDE w:val="0"/>
        <w:autoSpaceDN w:val="0"/>
        <w:adjustRightInd w:val="0"/>
        <w:jc w:val="both"/>
        <w:rPr>
          <w:sz w:val="28"/>
          <w:szCs w:val="28"/>
        </w:rPr>
      </w:pPr>
      <w:r>
        <w:rPr>
          <w:sz w:val="28"/>
          <w:szCs w:val="28"/>
        </w:rPr>
        <w:t xml:space="preserve"> </w:t>
      </w:r>
    </w:p>
    <w:p w:rsidR="00BE4D33" w:rsidRDefault="00BE4D33" w:rsidP="00F32DAA">
      <w:pPr>
        <w:widowControl w:val="0"/>
        <w:autoSpaceDE w:val="0"/>
        <w:autoSpaceDN w:val="0"/>
        <w:adjustRightInd w:val="0"/>
        <w:jc w:val="both"/>
        <w:rPr>
          <w:sz w:val="28"/>
          <w:szCs w:val="28"/>
        </w:rPr>
      </w:pPr>
    </w:p>
    <w:p w:rsidR="00BE4D33" w:rsidRDefault="00BE4D33" w:rsidP="00F32DAA">
      <w:pPr>
        <w:widowControl w:val="0"/>
        <w:autoSpaceDE w:val="0"/>
        <w:autoSpaceDN w:val="0"/>
        <w:adjustRightInd w:val="0"/>
        <w:jc w:val="both"/>
        <w:rPr>
          <w:sz w:val="28"/>
          <w:szCs w:val="28"/>
        </w:rPr>
      </w:pPr>
    </w:p>
    <w:p w:rsidR="00BE4D33" w:rsidRDefault="00BE4D33" w:rsidP="00F32DAA">
      <w:pPr>
        <w:widowControl w:val="0"/>
        <w:autoSpaceDE w:val="0"/>
        <w:autoSpaceDN w:val="0"/>
        <w:adjustRightInd w:val="0"/>
        <w:jc w:val="both"/>
        <w:rPr>
          <w:sz w:val="28"/>
          <w:szCs w:val="28"/>
        </w:rPr>
      </w:pPr>
    </w:p>
    <w:p w:rsidR="00BE4D33" w:rsidRDefault="00BE4D33" w:rsidP="00F32DAA">
      <w:pPr>
        <w:widowControl w:val="0"/>
        <w:autoSpaceDE w:val="0"/>
        <w:autoSpaceDN w:val="0"/>
        <w:adjustRightInd w:val="0"/>
        <w:jc w:val="both"/>
        <w:rPr>
          <w:sz w:val="28"/>
          <w:szCs w:val="28"/>
        </w:rPr>
      </w:pPr>
    </w:p>
    <w:p w:rsidR="00BE4D33" w:rsidRDefault="00BE4D33" w:rsidP="00F32DAA">
      <w:pPr>
        <w:widowControl w:val="0"/>
        <w:autoSpaceDE w:val="0"/>
        <w:autoSpaceDN w:val="0"/>
        <w:adjustRightInd w:val="0"/>
        <w:jc w:val="both"/>
        <w:rPr>
          <w:sz w:val="28"/>
          <w:szCs w:val="28"/>
        </w:rPr>
      </w:pPr>
    </w:p>
    <w:p w:rsidR="00BE4D33" w:rsidRDefault="00BE4D33" w:rsidP="00F32DAA">
      <w:pPr>
        <w:widowControl w:val="0"/>
        <w:autoSpaceDE w:val="0"/>
        <w:autoSpaceDN w:val="0"/>
        <w:adjustRightInd w:val="0"/>
        <w:jc w:val="both"/>
        <w:rPr>
          <w:sz w:val="28"/>
          <w:szCs w:val="28"/>
        </w:rPr>
      </w:pPr>
    </w:p>
    <w:p w:rsidR="00BE4D33" w:rsidRDefault="00BE4D33" w:rsidP="00F32DAA">
      <w:pPr>
        <w:widowControl w:val="0"/>
        <w:autoSpaceDE w:val="0"/>
        <w:autoSpaceDN w:val="0"/>
        <w:adjustRightInd w:val="0"/>
        <w:jc w:val="both"/>
        <w:rPr>
          <w:sz w:val="28"/>
          <w:szCs w:val="28"/>
        </w:rPr>
      </w:pPr>
    </w:p>
    <w:p w:rsidR="00BE4D33" w:rsidRPr="00F32DAA" w:rsidRDefault="00BE4D33" w:rsidP="00F32DAA">
      <w:pPr>
        <w:widowControl w:val="0"/>
        <w:autoSpaceDE w:val="0"/>
        <w:autoSpaceDN w:val="0"/>
        <w:adjustRightInd w:val="0"/>
        <w:jc w:val="both"/>
        <w:rPr>
          <w:sz w:val="28"/>
          <w:szCs w:val="28"/>
        </w:rPr>
        <w:sectPr w:rsidR="00BE4D33" w:rsidRPr="00F32DAA" w:rsidSect="004E5442">
          <w:pgSz w:w="11906" w:h="16838" w:code="9"/>
          <w:pgMar w:top="1134" w:right="567" w:bottom="1134" w:left="1985" w:header="720" w:footer="720" w:gutter="0"/>
          <w:cols w:space="720"/>
          <w:docGrid w:linePitch="360"/>
        </w:sectPr>
      </w:pPr>
    </w:p>
    <w:p w:rsidR="00F32DAA" w:rsidRDefault="00F32DAA" w:rsidP="00F32DAA">
      <w:pPr>
        <w:widowControl w:val="0"/>
        <w:autoSpaceDE w:val="0"/>
        <w:autoSpaceDN w:val="0"/>
        <w:adjustRightInd w:val="0"/>
        <w:rPr>
          <w:sz w:val="28"/>
          <w:szCs w:val="28"/>
        </w:rPr>
      </w:pPr>
    </w:p>
    <w:p w:rsidR="00F32DAA" w:rsidRDefault="00F32DAA" w:rsidP="00F32DAA">
      <w:pPr>
        <w:widowControl w:val="0"/>
        <w:autoSpaceDE w:val="0"/>
        <w:autoSpaceDN w:val="0"/>
        <w:adjustRightInd w:val="0"/>
        <w:rPr>
          <w:sz w:val="28"/>
          <w:szCs w:val="28"/>
        </w:rPr>
      </w:pPr>
    </w:p>
    <w:p w:rsidR="00F32DAA" w:rsidRDefault="00F32DAA" w:rsidP="00F32DAA">
      <w:pPr>
        <w:widowControl w:val="0"/>
        <w:autoSpaceDE w:val="0"/>
        <w:autoSpaceDN w:val="0"/>
        <w:adjustRightInd w:val="0"/>
        <w:rPr>
          <w:sz w:val="28"/>
          <w:szCs w:val="28"/>
        </w:rPr>
      </w:pPr>
    </w:p>
    <w:p w:rsidR="00F32DAA" w:rsidRPr="00F32DAA" w:rsidRDefault="00BE4D33" w:rsidP="00BE4D33">
      <w:pPr>
        <w:suppressAutoHyphens w:val="0"/>
        <w:autoSpaceDE w:val="0"/>
        <w:autoSpaceDN w:val="0"/>
        <w:adjustRightInd w:val="0"/>
        <w:outlineLvl w:val="2"/>
        <w:rPr>
          <w:sz w:val="28"/>
          <w:szCs w:val="28"/>
          <w:lang w:eastAsia="ru-RU"/>
        </w:rPr>
      </w:pPr>
      <w:r>
        <w:rPr>
          <w:sz w:val="28"/>
          <w:szCs w:val="28"/>
        </w:rPr>
        <w:t xml:space="preserve">                                                                                                                                                          </w:t>
      </w:r>
      <w:r w:rsidR="00F32DAA" w:rsidRPr="00F32DAA">
        <w:rPr>
          <w:sz w:val="28"/>
          <w:szCs w:val="28"/>
          <w:lang w:eastAsia="ru-RU"/>
        </w:rPr>
        <w:t xml:space="preserve">Приложение 1 </w:t>
      </w:r>
    </w:p>
    <w:p w:rsidR="00F32DAA" w:rsidRPr="00F32DAA" w:rsidRDefault="00F32DAA" w:rsidP="00BE4D33">
      <w:pPr>
        <w:suppressAutoHyphens w:val="0"/>
        <w:autoSpaceDE w:val="0"/>
        <w:autoSpaceDN w:val="0"/>
        <w:adjustRightInd w:val="0"/>
        <w:jc w:val="right"/>
        <w:outlineLvl w:val="2"/>
        <w:rPr>
          <w:sz w:val="28"/>
          <w:szCs w:val="28"/>
          <w:lang w:eastAsia="ru-RU"/>
        </w:rPr>
      </w:pPr>
      <w:r w:rsidRPr="00F32DAA">
        <w:rPr>
          <w:sz w:val="28"/>
          <w:szCs w:val="28"/>
          <w:lang w:eastAsia="ru-RU"/>
        </w:rPr>
        <w:t>к дополнительным документам</w:t>
      </w:r>
    </w:p>
    <w:p w:rsidR="00F32DAA" w:rsidRPr="00F32DAA" w:rsidRDefault="00F32DAA" w:rsidP="00F32DAA">
      <w:pPr>
        <w:suppressAutoHyphens w:val="0"/>
        <w:autoSpaceDE w:val="0"/>
        <w:autoSpaceDN w:val="0"/>
        <w:adjustRightInd w:val="0"/>
        <w:jc w:val="right"/>
        <w:outlineLvl w:val="2"/>
        <w:rPr>
          <w:sz w:val="16"/>
          <w:szCs w:val="16"/>
          <w:lang w:eastAsia="ru-RU"/>
        </w:rPr>
      </w:pPr>
    </w:p>
    <w:p w:rsidR="00F32DAA" w:rsidRPr="00F32DAA" w:rsidRDefault="00F32DAA" w:rsidP="00F32DAA">
      <w:pPr>
        <w:suppressAutoHyphens w:val="0"/>
        <w:jc w:val="center"/>
        <w:rPr>
          <w:sz w:val="28"/>
          <w:szCs w:val="28"/>
          <w:lang w:eastAsia="ru-RU"/>
        </w:rPr>
      </w:pPr>
      <w:r w:rsidRPr="00F32DAA">
        <w:rPr>
          <w:sz w:val="28"/>
          <w:szCs w:val="28"/>
          <w:lang w:eastAsia="ru-RU"/>
        </w:rPr>
        <w:t>СВЕДЕНИЯ</w:t>
      </w:r>
    </w:p>
    <w:p w:rsidR="00F32DAA" w:rsidRPr="00F32DAA" w:rsidRDefault="00F32DAA" w:rsidP="00F32DAA">
      <w:pPr>
        <w:suppressAutoHyphens w:val="0"/>
        <w:jc w:val="center"/>
        <w:rPr>
          <w:sz w:val="28"/>
          <w:szCs w:val="28"/>
          <w:lang w:eastAsia="ru-RU"/>
        </w:rPr>
      </w:pPr>
      <w:r w:rsidRPr="00F32DAA">
        <w:rPr>
          <w:sz w:val="28"/>
          <w:szCs w:val="28"/>
          <w:lang w:eastAsia="ru-RU"/>
        </w:rPr>
        <w:t xml:space="preserve"> об источнике информации и методике расчета индикаторов достижения целей Программы и </w:t>
      </w:r>
    </w:p>
    <w:p w:rsidR="00F32DAA" w:rsidRPr="00F32DAA" w:rsidRDefault="00F32DAA" w:rsidP="00F32DAA">
      <w:pPr>
        <w:suppressAutoHyphens w:val="0"/>
        <w:jc w:val="center"/>
        <w:rPr>
          <w:sz w:val="28"/>
          <w:szCs w:val="28"/>
          <w:lang w:eastAsia="ru-RU"/>
        </w:rPr>
      </w:pPr>
      <w:r w:rsidRPr="00F32DAA">
        <w:rPr>
          <w:sz w:val="28"/>
          <w:szCs w:val="28"/>
          <w:lang w:eastAsia="ru-RU"/>
        </w:rPr>
        <w:t>показателей решения задач подпрограмм Программы</w:t>
      </w: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8"/>
        <w:gridCol w:w="3633"/>
        <w:gridCol w:w="1920"/>
        <w:gridCol w:w="5187"/>
        <w:gridCol w:w="4002"/>
      </w:tblGrid>
      <w:tr w:rsidR="00F32DAA" w:rsidRPr="00F32DAA" w:rsidTr="004E5442">
        <w:trPr>
          <w:cantSplit/>
        </w:trPr>
        <w:tc>
          <w:tcPr>
            <w:tcW w:w="567" w:type="dxa"/>
            <w:tcBorders>
              <w:bottom w:val="single" w:sz="4" w:space="0" w:color="auto"/>
            </w:tcBorders>
          </w:tcPr>
          <w:p w:rsidR="00F32DAA" w:rsidRPr="00F32DAA" w:rsidRDefault="00F32DAA" w:rsidP="00F32DAA">
            <w:pPr>
              <w:suppressAutoHyphens w:val="0"/>
              <w:spacing w:line="240" w:lineRule="exact"/>
              <w:ind w:left="57"/>
              <w:jc w:val="center"/>
              <w:rPr>
                <w:sz w:val="28"/>
                <w:szCs w:val="28"/>
                <w:lang w:eastAsia="ru-RU"/>
              </w:rPr>
            </w:pPr>
            <w:r w:rsidRPr="00F32DAA">
              <w:rPr>
                <w:sz w:val="28"/>
                <w:szCs w:val="28"/>
                <w:lang w:eastAsia="ru-RU"/>
              </w:rPr>
              <w:t>№ п/п</w:t>
            </w:r>
          </w:p>
        </w:tc>
        <w:tc>
          <w:tcPr>
            <w:tcW w:w="3661" w:type="dxa"/>
            <w:gridSpan w:val="2"/>
            <w:tcBorders>
              <w:bottom w:val="single" w:sz="4" w:space="0" w:color="auto"/>
            </w:tcBorders>
          </w:tcPr>
          <w:p w:rsidR="00F32DAA" w:rsidRPr="00F32DAA" w:rsidRDefault="00F32DAA" w:rsidP="00F32DAA">
            <w:pPr>
              <w:suppressAutoHyphens w:val="0"/>
              <w:spacing w:line="240" w:lineRule="exact"/>
              <w:ind w:left="57"/>
              <w:jc w:val="center"/>
              <w:rPr>
                <w:sz w:val="28"/>
                <w:szCs w:val="28"/>
                <w:lang w:eastAsia="ru-RU"/>
              </w:rPr>
            </w:pPr>
            <w:r w:rsidRPr="00F32DAA">
              <w:rPr>
                <w:sz w:val="28"/>
                <w:szCs w:val="28"/>
                <w:lang w:eastAsia="ru-RU"/>
              </w:rPr>
              <w:t>Наименование индикатора достижения цели Программы и показателя решения задачи подпрограммы Программы</w:t>
            </w:r>
          </w:p>
        </w:tc>
        <w:tc>
          <w:tcPr>
            <w:tcW w:w="1920" w:type="dxa"/>
            <w:tcBorders>
              <w:bottom w:val="single" w:sz="4" w:space="0" w:color="auto"/>
            </w:tcBorders>
          </w:tcPr>
          <w:p w:rsidR="00F32DAA" w:rsidRPr="00F32DAA" w:rsidRDefault="00F32DAA" w:rsidP="00F32DAA">
            <w:pPr>
              <w:suppressAutoHyphens w:val="0"/>
              <w:spacing w:line="240" w:lineRule="exact"/>
              <w:ind w:left="57"/>
              <w:jc w:val="center"/>
              <w:rPr>
                <w:sz w:val="28"/>
                <w:szCs w:val="28"/>
                <w:lang w:eastAsia="ru-RU"/>
              </w:rPr>
            </w:pPr>
            <w:r w:rsidRPr="00F32DAA">
              <w:rPr>
                <w:sz w:val="28"/>
                <w:szCs w:val="28"/>
                <w:lang w:eastAsia="ru-RU"/>
              </w:rPr>
              <w:t>единица</w:t>
            </w:r>
          </w:p>
          <w:p w:rsidR="00F32DAA" w:rsidRPr="00F32DAA" w:rsidRDefault="00F32DAA" w:rsidP="00F32DAA">
            <w:pPr>
              <w:suppressAutoHyphens w:val="0"/>
              <w:spacing w:line="240" w:lineRule="exact"/>
              <w:ind w:left="57"/>
              <w:jc w:val="center"/>
              <w:rPr>
                <w:sz w:val="28"/>
                <w:szCs w:val="28"/>
                <w:lang w:eastAsia="ru-RU"/>
              </w:rPr>
            </w:pPr>
            <w:r w:rsidRPr="00F32DAA">
              <w:rPr>
                <w:sz w:val="28"/>
                <w:szCs w:val="28"/>
                <w:lang w:eastAsia="ru-RU"/>
              </w:rPr>
              <w:t>измерения</w:t>
            </w:r>
          </w:p>
        </w:tc>
        <w:tc>
          <w:tcPr>
            <w:tcW w:w="5187" w:type="dxa"/>
            <w:tcBorders>
              <w:bottom w:val="single" w:sz="4" w:space="0" w:color="auto"/>
            </w:tcBorders>
          </w:tcPr>
          <w:p w:rsidR="00F32DAA" w:rsidRPr="00F32DAA" w:rsidRDefault="00F32DAA" w:rsidP="00F32DAA">
            <w:pPr>
              <w:suppressAutoHyphens w:val="0"/>
              <w:spacing w:line="240" w:lineRule="exact"/>
              <w:ind w:left="57"/>
              <w:jc w:val="center"/>
              <w:rPr>
                <w:sz w:val="28"/>
                <w:szCs w:val="28"/>
                <w:lang w:eastAsia="ru-RU"/>
              </w:rPr>
            </w:pPr>
            <w:r w:rsidRPr="00F32DAA">
              <w:rPr>
                <w:sz w:val="28"/>
                <w:szCs w:val="28"/>
                <w:lang w:eastAsia="ru-RU"/>
              </w:rPr>
              <w:t>источник информации</w:t>
            </w:r>
          </w:p>
          <w:p w:rsidR="00F32DAA" w:rsidRPr="00F32DAA" w:rsidRDefault="00F32DAA" w:rsidP="00F32DAA">
            <w:pPr>
              <w:suppressAutoHyphens w:val="0"/>
              <w:spacing w:line="240" w:lineRule="exact"/>
              <w:ind w:left="57"/>
              <w:jc w:val="center"/>
              <w:rPr>
                <w:sz w:val="28"/>
                <w:szCs w:val="28"/>
                <w:lang w:eastAsia="ru-RU"/>
              </w:rPr>
            </w:pPr>
            <w:r w:rsidRPr="00F32DAA">
              <w:rPr>
                <w:sz w:val="28"/>
                <w:szCs w:val="28"/>
                <w:lang w:eastAsia="ru-RU"/>
              </w:rPr>
              <w:t>(методика расчета) </w:t>
            </w:r>
            <w:r w:rsidRPr="00F32DAA">
              <w:rPr>
                <w:sz w:val="28"/>
                <w:szCs w:val="28"/>
                <w:vertAlign w:val="superscript"/>
                <w:lang w:eastAsia="ru-RU"/>
              </w:rPr>
              <w:t>10</w:t>
            </w:r>
          </w:p>
        </w:tc>
        <w:tc>
          <w:tcPr>
            <w:tcW w:w="4002" w:type="dxa"/>
            <w:tcBorders>
              <w:bottom w:val="single" w:sz="4" w:space="0" w:color="auto"/>
            </w:tcBorders>
          </w:tcPr>
          <w:p w:rsidR="00F32DAA" w:rsidRPr="00F32DAA" w:rsidRDefault="00F32DAA" w:rsidP="00F32DAA">
            <w:pPr>
              <w:suppressAutoHyphens w:val="0"/>
              <w:spacing w:line="240" w:lineRule="exact"/>
              <w:ind w:left="57"/>
              <w:jc w:val="center"/>
              <w:rPr>
                <w:sz w:val="28"/>
                <w:szCs w:val="28"/>
                <w:lang w:eastAsia="ru-RU"/>
              </w:rPr>
            </w:pPr>
            <w:r w:rsidRPr="00F32DAA">
              <w:rPr>
                <w:sz w:val="28"/>
                <w:szCs w:val="28"/>
                <w:lang w:eastAsia="ru-RU"/>
              </w:rPr>
              <w:t>временные характеристики индикатора достижения цели Программы и показателя решения задачи подпрограммы Программы</w:t>
            </w:r>
            <w:r w:rsidRPr="00F32DAA">
              <w:rPr>
                <w:vertAlign w:val="superscript"/>
                <w:lang w:eastAsia="ru-RU"/>
              </w:rPr>
              <w:t>11</w:t>
            </w:r>
          </w:p>
        </w:tc>
      </w:tr>
      <w:tr w:rsidR="00F32DAA" w:rsidRPr="00F32DAA" w:rsidTr="004E5442">
        <w:trPr>
          <w:cantSplit/>
        </w:trPr>
        <w:tc>
          <w:tcPr>
            <w:tcW w:w="15337" w:type="dxa"/>
            <w:gridSpan w:val="6"/>
            <w:tcBorders>
              <w:top w:val="single" w:sz="4" w:space="0" w:color="auto"/>
              <w:left w:val="single" w:sz="4" w:space="0" w:color="auto"/>
              <w:bottom w:val="single" w:sz="4" w:space="0" w:color="auto"/>
              <w:right w:val="single" w:sz="4" w:space="0" w:color="auto"/>
            </w:tcBorders>
          </w:tcPr>
          <w:p w:rsidR="00F32DAA" w:rsidRPr="00F32DAA" w:rsidRDefault="00F32DAA" w:rsidP="00F32DAA">
            <w:pPr>
              <w:tabs>
                <w:tab w:val="left" w:pos="7415"/>
              </w:tabs>
              <w:suppressAutoHyphens w:val="0"/>
              <w:ind w:left="57"/>
              <w:jc w:val="center"/>
              <w:rPr>
                <w:sz w:val="28"/>
                <w:szCs w:val="28"/>
                <w:lang w:eastAsia="ru-RU"/>
              </w:rPr>
            </w:pPr>
            <w:r w:rsidRPr="00F32DAA">
              <w:rPr>
                <w:sz w:val="28"/>
                <w:szCs w:val="28"/>
                <w:lang w:eastAsia="ru-RU"/>
              </w:rPr>
              <w:t>Программа «Социальная Поддержка граждан»</w:t>
            </w:r>
          </w:p>
        </w:tc>
      </w:tr>
      <w:tr w:rsidR="00F32DAA" w:rsidRPr="00F32DAA" w:rsidTr="004E5442">
        <w:trPr>
          <w:cantSplit/>
        </w:trPr>
        <w:tc>
          <w:tcPr>
            <w:tcW w:w="567" w:type="dxa"/>
            <w:tcBorders>
              <w:top w:val="single" w:sz="4" w:space="0" w:color="auto"/>
              <w:left w:val="single" w:sz="4" w:space="0" w:color="auto"/>
              <w:bottom w:val="single" w:sz="4" w:space="0" w:color="auto"/>
              <w:right w:val="single" w:sz="4" w:space="0" w:color="auto"/>
            </w:tcBorders>
          </w:tcPr>
          <w:p w:rsidR="00F32DAA" w:rsidRPr="00F32DAA" w:rsidRDefault="00F32DAA" w:rsidP="00F32DAA">
            <w:pPr>
              <w:suppressAutoHyphens w:val="0"/>
              <w:jc w:val="center"/>
              <w:rPr>
                <w:sz w:val="28"/>
                <w:szCs w:val="28"/>
                <w:lang w:eastAsia="ru-RU"/>
              </w:rPr>
            </w:pPr>
            <w:r w:rsidRPr="00F32DAA">
              <w:rPr>
                <w:sz w:val="28"/>
                <w:szCs w:val="28"/>
                <w:lang w:eastAsia="ru-RU"/>
              </w:rPr>
              <w:t>1</w:t>
            </w:r>
          </w:p>
        </w:tc>
        <w:tc>
          <w:tcPr>
            <w:tcW w:w="3661" w:type="dxa"/>
            <w:gridSpan w:val="2"/>
            <w:tcBorders>
              <w:top w:val="single" w:sz="4" w:space="0" w:color="auto"/>
              <w:left w:val="single" w:sz="4" w:space="0" w:color="auto"/>
              <w:bottom w:val="single" w:sz="4" w:space="0" w:color="auto"/>
              <w:right w:val="single" w:sz="4" w:space="0" w:color="auto"/>
            </w:tcBorders>
          </w:tcPr>
          <w:p w:rsidR="00F32DAA" w:rsidRPr="00F32DAA" w:rsidRDefault="00F32DAA" w:rsidP="00F32DAA">
            <w:pPr>
              <w:suppressAutoHyphens w:val="0"/>
              <w:ind w:left="57"/>
              <w:rPr>
                <w:sz w:val="28"/>
                <w:szCs w:val="28"/>
                <w:lang w:eastAsia="ru-RU"/>
              </w:rPr>
            </w:pPr>
            <w:r w:rsidRPr="00F32DAA">
              <w:rPr>
                <w:sz w:val="28"/>
                <w:szCs w:val="28"/>
                <w:lang w:eastAsia="ru-RU"/>
              </w:rPr>
              <w:t>Индикатор достижения цели Программы «Доля населения района, получивших социальные выплаты, в общей численности населения района»</w:t>
            </w:r>
          </w:p>
        </w:tc>
        <w:tc>
          <w:tcPr>
            <w:tcW w:w="1920" w:type="dxa"/>
            <w:tcBorders>
              <w:top w:val="single" w:sz="4" w:space="0" w:color="auto"/>
              <w:left w:val="single" w:sz="4" w:space="0" w:color="auto"/>
              <w:bottom w:val="single" w:sz="4" w:space="0" w:color="auto"/>
              <w:right w:val="single" w:sz="4" w:space="0" w:color="auto"/>
            </w:tcBorders>
          </w:tcPr>
          <w:p w:rsidR="00F32DAA" w:rsidRPr="00F32DAA" w:rsidRDefault="00F32DAA" w:rsidP="00F32DAA">
            <w:pPr>
              <w:suppressAutoHyphens w:val="0"/>
              <w:jc w:val="center"/>
              <w:rPr>
                <w:sz w:val="28"/>
                <w:szCs w:val="28"/>
                <w:lang w:eastAsia="ru-RU"/>
              </w:rPr>
            </w:pPr>
            <w:r w:rsidRPr="00F32DAA">
              <w:rPr>
                <w:sz w:val="28"/>
                <w:szCs w:val="28"/>
                <w:lang w:eastAsia="ru-RU"/>
              </w:rPr>
              <w:t>проценты</w:t>
            </w:r>
          </w:p>
        </w:tc>
        <w:tc>
          <w:tcPr>
            <w:tcW w:w="5187" w:type="dxa"/>
            <w:tcBorders>
              <w:top w:val="single" w:sz="4" w:space="0" w:color="auto"/>
              <w:left w:val="single" w:sz="4" w:space="0" w:color="auto"/>
              <w:bottom w:val="single" w:sz="4" w:space="0" w:color="auto"/>
              <w:right w:val="single" w:sz="4" w:space="0" w:color="auto"/>
            </w:tcBorders>
          </w:tcPr>
          <w:p w:rsidR="00F32DAA" w:rsidRPr="00F32DAA" w:rsidRDefault="00F32DAA" w:rsidP="00F32DAA">
            <w:pPr>
              <w:suppressAutoHyphens w:val="0"/>
              <w:jc w:val="both"/>
              <w:rPr>
                <w:lang w:eastAsia="ru-RU"/>
              </w:rPr>
            </w:pPr>
            <w:r w:rsidRPr="00F32DAA">
              <w:rPr>
                <w:lang w:eastAsia="ru-RU"/>
              </w:rPr>
              <w:t>рассчитывается по следующей формуле:</w:t>
            </w:r>
          </w:p>
          <w:p w:rsidR="00F32DAA" w:rsidRPr="00F32DAA" w:rsidRDefault="00F32DAA" w:rsidP="00F32DAA">
            <w:pPr>
              <w:suppressAutoHyphens w:val="0"/>
              <w:jc w:val="both"/>
              <w:rPr>
                <w:lang w:eastAsia="ru-RU"/>
              </w:rPr>
            </w:pPr>
            <w:r w:rsidRPr="00F32DAA">
              <w:rPr>
                <w:lang w:val="en-US" w:eastAsia="ru-RU"/>
              </w:rPr>
              <w:t>F</w:t>
            </w:r>
            <w:r w:rsidRPr="00F32DAA">
              <w:rPr>
                <w:lang w:eastAsia="ru-RU"/>
              </w:rPr>
              <w:t>=</w:t>
            </w:r>
            <w:r w:rsidRPr="00F32DAA">
              <w:rPr>
                <w:lang w:val="en-US" w:eastAsia="ru-RU"/>
              </w:rPr>
              <w:t>N</w:t>
            </w:r>
            <w:r w:rsidRPr="00F32DAA">
              <w:rPr>
                <w:lang w:eastAsia="ru-RU"/>
              </w:rPr>
              <w:t>/</w:t>
            </w:r>
            <w:r w:rsidRPr="00F32DAA">
              <w:rPr>
                <w:lang w:val="en-US" w:eastAsia="ru-RU"/>
              </w:rPr>
              <w:t>M</w:t>
            </w:r>
            <w:r w:rsidRPr="00F32DAA">
              <w:rPr>
                <w:lang w:eastAsia="ru-RU"/>
              </w:rPr>
              <w:t>*100%, где</w:t>
            </w:r>
          </w:p>
          <w:p w:rsidR="00F32DAA" w:rsidRPr="00F32DAA" w:rsidRDefault="00F32DAA" w:rsidP="00F32DAA">
            <w:pPr>
              <w:suppressAutoHyphens w:val="0"/>
              <w:jc w:val="both"/>
              <w:rPr>
                <w:lang w:eastAsia="ru-RU"/>
              </w:rPr>
            </w:pPr>
            <w:r w:rsidRPr="00F32DAA">
              <w:rPr>
                <w:lang w:val="en-US" w:eastAsia="ru-RU"/>
              </w:rPr>
              <w:t>F</w:t>
            </w:r>
            <w:r w:rsidRPr="00F32DAA">
              <w:rPr>
                <w:lang w:eastAsia="ru-RU"/>
              </w:rPr>
              <w:t>-доля населения района, получивших социальные выплаты;</w:t>
            </w:r>
          </w:p>
          <w:p w:rsidR="00F32DAA" w:rsidRPr="00F32DAA" w:rsidRDefault="00F32DAA" w:rsidP="00F32DAA">
            <w:pPr>
              <w:suppressAutoHyphens w:val="0"/>
              <w:jc w:val="both"/>
              <w:rPr>
                <w:lang w:eastAsia="ru-RU"/>
              </w:rPr>
            </w:pPr>
            <w:r w:rsidRPr="00F32DAA">
              <w:rPr>
                <w:lang w:val="en-US" w:eastAsia="ru-RU"/>
              </w:rPr>
              <w:t>N</w:t>
            </w:r>
            <w:r w:rsidRPr="00F32DAA">
              <w:rPr>
                <w:lang w:eastAsia="ru-RU"/>
              </w:rPr>
              <w:t>-общая численность населения в районе (данные государственного статистического наблюдения);</w:t>
            </w:r>
          </w:p>
          <w:p w:rsidR="00F32DAA" w:rsidRPr="00F32DAA" w:rsidRDefault="00F32DAA" w:rsidP="00F32DAA">
            <w:pPr>
              <w:suppressAutoHyphens w:val="0"/>
              <w:jc w:val="both"/>
              <w:rPr>
                <w:lang w:eastAsia="ru-RU"/>
              </w:rPr>
            </w:pPr>
            <w:r w:rsidRPr="00F32DAA">
              <w:rPr>
                <w:lang w:val="en-US" w:eastAsia="ru-RU"/>
              </w:rPr>
              <w:t>M</w:t>
            </w:r>
            <w:r w:rsidRPr="00F32DAA">
              <w:rPr>
                <w:lang w:eastAsia="ru-RU"/>
              </w:rPr>
              <w:t>- количество назначенных и произведенных выплат по мерам социальной поддержки населения  в районе, за отчетный период(данные  отчетности управления);</w:t>
            </w:r>
          </w:p>
        </w:tc>
        <w:tc>
          <w:tcPr>
            <w:tcW w:w="4002" w:type="dxa"/>
            <w:tcBorders>
              <w:top w:val="single" w:sz="4" w:space="0" w:color="auto"/>
              <w:left w:val="single" w:sz="4" w:space="0" w:color="auto"/>
              <w:bottom w:val="single" w:sz="4" w:space="0" w:color="auto"/>
              <w:right w:val="single" w:sz="4" w:space="0" w:color="auto"/>
            </w:tcBorders>
          </w:tcPr>
          <w:p w:rsidR="00F32DAA" w:rsidRPr="00F32DAA" w:rsidRDefault="00F32DAA" w:rsidP="00F32DAA">
            <w:pPr>
              <w:suppressAutoHyphens w:val="0"/>
              <w:ind w:left="57"/>
              <w:rPr>
                <w:sz w:val="28"/>
                <w:szCs w:val="28"/>
                <w:lang w:eastAsia="ru-RU"/>
              </w:rPr>
            </w:pPr>
            <w:r w:rsidRPr="00F32DAA">
              <w:rPr>
                <w:sz w:val="28"/>
                <w:szCs w:val="28"/>
                <w:lang w:eastAsia="ru-RU"/>
              </w:rPr>
              <w:t>Годовые, по состоянию на 01 января каждого года.</w:t>
            </w:r>
          </w:p>
        </w:tc>
      </w:tr>
      <w:tr w:rsidR="00F32DAA" w:rsidRPr="00F32DAA" w:rsidTr="004E5442">
        <w:trPr>
          <w:cantSplit/>
        </w:trPr>
        <w:tc>
          <w:tcPr>
            <w:tcW w:w="15337" w:type="dxa"/>
            <w:gridSpan w:val="6"/>
            <w:tcBorders>
              <w:top w:val="single" w:sz="4" w:space="0" w:color="auto"/>
              <w:left w:val="single" w:sz="4" w:space="0" w:color="auto"/>
              <w:bottom w:val="single" w:sz="4" w:space="0" w:color="auto"/>
              <w:right w:val="single" w:sz="4" w:space="0" w:color="auto"/>
            </w:tcBorders>
          </w:tcPr>
          <w:p w:rsidR="00F32DAA" w:rsidRPr="00F32DAA" w:rsidRDefault="00F32DAA" w:rsidP="00F32DAA">
            <w:pPr>
              <w:suppressAutoHyphens w:val="0"/>
              <w:ind w:left="57"/>
              <w:jc w:val="center"/>
              <w:rPr>
                <w:sz w:val="28"/>
                <w:szCs w:val="28"/>
                <w:lang w:eastAsia="ru-RU"/>
              </w:rPr>
            </w:pPr>
            <w:r w:rsidRPr="00F32DAA">
              <w:rPr>
                <w:sz w:val="28"/>
                <w:szCs w:val="28"/>
                <w:lang w:eastAsia="ru-RU"/>
              </w:rPr>
              <w:t>Подпрограмма 1 Программы «Социальное обеспечение населения»</w:t>
            </w:r>
          </w:p>
        </w:tc>
      </w:tr>
      <w:tr w:rsidR="00F32DAA" w:rsidRPr="00F32DAA" w:rsidTr="004E5442">
        <w:trPr>
          <w:cantSplit/>
        </w:trPr>
        <w:tc>
          <w:tcPr>
            <w:tcW w:w="595" w:type="dxa"/>
            <w:gridSpan w:val="2"/>
            <w:tcBorders>
              <w:top w:val="single" w:sz="4" w:space="0" w:color="auto"/>
              <w:left w:val="single" w:sz="4" w:space="0" w:color="auto"/>
              <w:bottom w:val="single" w:sz="4" w:space="0" w:color="auto"/>
              <w:right w:val="single" w:sz="4" w:space="0" w:color="auto"/>
            </w:tcBorders>
          </w:tcPr>
          <w:p w:rsidR="00F32DAA" w:rsidRPr="00F32DAA" w:rsidRDefault="00F32DAA" w:rsidP="00F32DAA">
            <w:pPr>
              <w:suppressAutoHyphens w:val="0"/>
              <w:jc w:val="center"/>
              <w:rPr>
                <w:sz w:val="28"/>
                <w:szCs w:val="28"/>
                <w:lang w:eastAsia="ru-RU"/>
              </w:rPr>
            </w:pPr>
          </w:p>
        </w:tc>
        <w:tc>
          <w:tcPr>
            <w:tcW w:w="3633" w:type="dxa"/>
            <w:tcBorders>
              <w:top w:val="single" w:sz="4" w:space="0" w:color="auto"/>
              <w:left w:val="single" w:sz="4" w:space="0" w:color="auto"/>
              <w:bottom w:val="single" w:sz="4" w:space="0" w:color="auto"/>
              <w:right w:val="single" w:sz="4" w:space="0" w:color="auto"/>
            </w:tcBorders>
          </w:tcPr>
          <w:p w:rsidR="00F32DAA" w:rsidRPr="00F32DAA" w:rsidRDefault="00F32DAA" w:rsidP="00F32DAA">
            <w:pPr>
              <w:suppressAutoHyphens w:val="0"/>
              <w:spacing w:line="240" w:lineRule="exact"/>
              <w:jc w:val="both"/>
              <w:rPr>
                <w:sz w:val="28"/>
                <w:szCs w:val="28"/>
                <w:lang w:eastAsia="ru-RU"/>
              </w:rPr>
            </w:pPr>
            <w:r w:rsidRPr="00F32DAA">
              <w:rPr>
                <w:sz w:val="28"/>
                <w:szCs w:val="28"/>
                <w:lang w:eastAsia="ru-RU"/>
              </w:rPr>
              <w:t>Показатель 1 решения задачи подпрограммы: «Отношение численности третьих или последующих детей, родившихся в семьях, проживающих на территории района, в отчетном финансовом году, к численности детей, указанной категории, родившихся в году, предшествующем отчетному году»</w:t>
            </w:r>
          </w:p>
        </w:tc>
        <w:tc>
          <w:tcPr>
            <w:tcW w:w="1920" w:type="dxa"/>
            <w:tcBorders>
              <w:top w:val="single" w:sz="4" w:space="0" w:color="auto"/>
              <w:left w:val="single" w:sz="4" w:space="0" w:color="auto"/>
              <w:bottom w:val="single" w:sz="4" w:space="0" w:color="auto"/>
              <w:right w:val="single" w:sz="4" w:space="0" w:color="auto"/>
            </w:tcBorders>
          </w:tcPr>
          <w:p w:rsidR="00F32DAA" w:rsidRPr="00F32DAA" w:rsidRDefault="00F32DAA" w:rsidP="00F32DAA">
            <w:pPr>
              <w:suppressAutoHyphens w:val="0"/>
              <w:jc w:val="center"/>
              <w:rPr>
                <w:sz w:val="28"/>
                <w:szCs w:val="28"/>
                <w:lang w:eastAsia="ru-RU"/>
              </w:rPr>
            </w:pPr>
            <w:r w:rsidRPr="00F32DAA">
              <w:rPr>
                <w:sz w:val="28"/>
                <w:szCs w:val="28"/>
                <w:lang w:eastAsia="ru-RU"/>
              </w:rPr>
              <w:t>проценты</w:t>
            </w:r>
          </w:p>
        </w:tc>
        <w:tc>
          <w:tcPr>
            <w:tcW w:w="5187" w:type="dxa"/>
            <w:tcBorders>
              <w:top w:val="single" w:sz="4" w:space="0" w:color="auto"/>
              <w:left w:val="single" w:sz="4" w:space="0" w:color="auto"/>
              <w:bottom w:val="single" w:sz="4" w:space="0" w:color="auto"/>
              <w:right w:val="single" w:sz="4" w:space="0" w:color="auto"/>
            </w:tcBorders>
          </w:tcPr>
          <w:p w:rsidR="00F32DAA" w:rsidRPr="00F32DAA" w:rsidRDefault="00F32DAA" w:rsidP="00F32DAA">
            <w:pPr>
              <w:widowControl w:val="0"/>
              <w:autoSpaceDN w:val="0"/>
              <w:jc w:val="both"/>
              <w:textAlignment w:val="baseline"/>
              <w:rPr>
                <w:rFonts w:eastAsia="SimSun" w:cs="Mangal"/>
                <w:kern w:val="3"/>
                <w:lang w:eastAsia="zh-CN" w:bidi="hi-IN"/>
              </w:rPr>
            </w:pPr>
            <w:r w:rsidRPr="00F32DAA">
              <w:rPr>
                <w:rFonts w:eastAsia="SimSun" w:cs="Mangal"/>
                <w:kern w:val="3"/>
                <w:lang w:eastAsia="zh-CN" w:bidi="hi-IN"/>
              </w:rPr>
              <w:t>рассчитывается по следующей формуле:</w:t>
            </w:r>
          </w:p>
          <w:p w:rsidR="00F32DAA" w:rsidRPr="00F32DAA" w:rsidRDefault="00F32DAA" w:rsidP="00F32DAA">
            <w:pPr>
              <w:widowControl w:val="0"/>
              <w:autoSpaceDN w:val="0"/>
              <w:jc w:val="both"/>
              <w:textAlignment w:val="baseline"/>
              <w:rPr>
                <w:rFonts w:eastAsia="SimSun" w:cs="Mangal"/>
                <w:kern w:val="3"/>
                <w:lang w:eastAsia="zh-CN" w:bidi="hi-IN"/>
              </w:rPr>
            </w:pPr>
            <w:r w:rsidRPr="00F32DAA">
              <w:rPr>
                <w:rFonts w:eastAsia="SimSun" w:cs="Mangal"/>
                <w:kern w:val="3"/>
                <w:lang w:val="en-US" w:eastAsia="zh-CN" w:bidi="hi-IN"/>
              </w:rPr>
              <w:t>N</w:t>
            </w:r>
            <w:r w:rsidRPr="00F32DAA">
              <w:rPr>
                <w:rFonts w:eastAsia="SimSun" w:cs="Mangal"/>
                <w:kern w:val="3"/>
                <w:lang w:eastAsia="zh-CN" w:bidi="hi-IN"/>
              </w:rPr>
              <w:t xml:space="preserve">= </w:t>
            </w:r>
            <w:r w:rsidRPr="00F32DAA">
              <w:rPr>
                <w:rFonts w:eastAsia="SimSun" w:cs="Mangal"/>
                <w:kern w:val="3"/>
                <w:lang w:val="en-US" w:eastAsia="zh-CN" w:bidi="hi-IN"/>
              </w:rPr>
              <w:t>W</w:t>
            </w:r>
            <w:r w:rsidRPr="00F32DAA">
              <w:rPr>
                <w:rFonts w:eastAsia="SimSun" w:cs="Mangal"/>
                <w:kern w:val="3"/>
                <w:lang w:eastAsia="zh-CN" w:bidi="hi-IN"/>
              </w:rPr>
              <w:t xml:space="preserve">/ </w:t>
            </w:r>
            <w:r w:rsidRPr="00F32DAA">
              <w:rPr>
                <w:rFonts w:eastAsia="SimSun" w:cs="Mangal"/>
                <w:kern w:val="3"/>
                <w:lang w:val="en-US" w:eastAsia="zh-CN" w:bidi="hi-IN"/>
              </w:rPr>
              <w:t>Z</w:t>
            </w:r>
            <w:r w:rsidRPr="00F32DAA">
              <w:rPr>
                <w:rFonts w:eastAsia="SimSun" w:cs="Mangal"/>
                <w:kern w:val="3"/>
                <w:lang w:eastAsia="zh-CN" w:bidi="hi-IN"/>
              </w:rPr>
              <w:t>*100%, где</w:t>
            </w:r>
          </w:p>
          <w:p w:rsidR="00F32DAA" w:rsidRPr="00F32DAA" w:rsidRDefault="00F32DAA" w:rsidP="00F32DAA">
            <w:pPr>
              <w:widowControl w:val="0"/>
              <w:autoSpaceDN w:val="0"/>
              <w:ind w:left="360"/>
              <w:jc w:val="both"/>
              <w:textAlignment w:val="baseline"/>
              <w:rPr>
                <w:rFonts w:eastAsia="SimSun" w:cs="Mangal"/>
                <w:kern w:val="3"/>
                <w:lang w:eastAsia="zh-CN" w:bidi="hi-IN"/>
              </w:rPr>
            </w:pPr>
            <w:r w:rsidRPr="00F32DAA">
              <w:rPr>
                <w:rFonts w:eastAsia="SimSun" w:cs="Mangal"/>
                <w:kern w:val="3"/>
                <w:lang w:val="en-US" w:eastAsia="zh-CN" w:bidi="hi-IN"/>
              </w:rPr>
              <w:t>N</w:t>
            </w:r>
            <w:r w:rsidRPr="00F32DAA">
              <w:rPr>
                <w:rFonts w:eastAsia="SimSun" w:cs="Mangal"/>
                <w:kern w:val="3"/>
                <w:lang w:eastAsia="zh-CN" w:bidi="hi-IN"/>
              </w:rPr>
              <w:t xml:space="preserve"> -отношение численности третьих или</w:t>
            </w:r>
          </w:p>
          <w:p w:rsidR="00F32DAA" w:rsidRPr="00F32DAA" w:rsidRDefault="00F32DAA" w:rsidP="00F32DAA">
            <w:pPr>
              <w:widowControl w:val="0"/>
              <w:autoSpaceDN w:val="0"/>
              <w:ind w:left="360"/>
              <w:jc w:val="both"/>
              <w:textAlignment w:val="baseline"/>
              <w:rPr>
                <w:rFonts w:eastAsia="SimSun" w:cs="Mangal"/>
                <w:kern w:val="3"/>
                <w:lang w:eastAsia="zh-CN" w:bidi="hi-IN"/>
              </w:rPr>
            </w:pPr>
            <w:r w:rsidRPr="00F32DAA">
              <w:rPr>
                <w:rFonts w:eastAsia="SimSun" w:cs="Mangal"/>
                <w:kern w:val="3"/>
                <w:lang w:eastAsia="zh-CN" w:bidi="hi-IN"/>
              </w:rPr>
              <w:t>последующих детей, родившихся в семьях, проживающих на территории района, в отчетном финансовом году, к численности детей указанной категории, родившихся в году, предшествующем отчетному году.</w:t>
            </w:r>
          </w:p>
          <w:p w:rsidR="00F32DAA" w:rsidRPr="00F32DAA" w:rsidRDefault="00F32DAA" w:rsidP="00F32DAA">
            <w:pPr>
              <w:widowControl w:val="0"/>
              <w:autoSpaceDN w:val="0"/>
              <w:jc w:val="both"/>
              <w:textAlignment w:val="baseline"/>
              <w:rPr>
                <w:rFonts w:eastAsia="SimSun" w:cs="Mangal"/>
                <w:kern w:val="3"/>
                <w:lang w:eastAsia="zh-CN" w:bidi="hi-IN"/>
              </w:rPr>
            </w:pPr>
            <w:r w:rsidRPr="00F32DAA">
              <w:rPr>
                <w:rFonts w:eastAsia="SimSun" w:cs="Mangal"/>
                <w:kern w:val="3"/>
                <w:lang w:eastAsia="zh-CN" w:bidi="hi-IN"/>
              </w:rPr>
              <w:t xml:space="preserve">   </w:t>
            </w:r>
            <w:r w:rsidRPr="00F32DAA">
              <w:rPr>
                <w:rFonts w:eastAsia="SimSun" w:cs="Mangal"/>
                <w:kern w:val="3"/>
                <w:lang w:val="en-US" w:eastAsia="zh-CN" w:bidi="hi-IN"/>
              </w:rPr>
              <w:t>W</w:t>
            </w:r>
            <w:r w:rsidRPr="00F32DAA">
              <w:rPr>
                <w:rFonts w:eastAsia="SimSun" w:cs="Mangal"/>
                <w:kern w:val="3"/>
                <w:lang w:eastAsia="zh-CN" w:bidi="hi-IN"/>
              </w:rPr>
              <w:t xml:space="preserve"> - </w:t>
            </w:r>
            <w:proofErr w:type="gramStart"/>
            <w:r w:rsidRPr="00F32DAA">
              <w:rPr>
                <w:rFonts w:eastAsia="SimSun" w:cs="Mangal"/>
                <w:kern w:val="3"/>
                <w:lang w:eastAsia="zh-CN" w:bidi="hi-IN"/>
              </w:rPr>
              <w:t>численность</w:t>
            </w:r>
            <w:proofErr w:type="gramEnd"/>
            <w:r w:rsidRPr="00F32DAA">
              <w:rPr>
                <w:rFonts w:eastAsia="SimSun" w:cs="Mangal"/>
                <w:kern w:val="3"/>
                <w:lang w:eastAsia="zh-CN" w:bidi="hi-IN"/>
              </w:rPr>
              <w:t xml:space="preserve"> третьих или последующих детей, родившихся в семьях,  проживающих на территории района, в отчетном финансовом году (данные отчетности управления).</w:t>
            </w:r>
          </w:p>
          <w:p w:rsidR="00F32DAA" w:rsidRPr="00F32DAA" w:rsidRDefault="00F32DAA" w:rsidP="00F32DAA">
            <w:pPr>
              <w:widowControl w:val="0"/>
              <w:autoSpaceDN w:val="0"/>
              <w:jc w:val="both"/>
              <w:textAlignment w:val="baseline"/>
              <w:rPr>
                <w:rFonts w:eastAsia="SimSun" w:cs="Mangal"/>
                <w:kern w:val="3"/>
                <w:lang w:eastAsia="zh-CN" w:bidi="hi-IN"/>
              </w:rPr>
            </w:pPr>
            <w:r w:rsidRPr="00F32DAA">
              <w:rPr>
                <w:rFonts w:eastAsia="SimSun" w:cs="Mangal"/>
                <w:kern w:val="3"/>
                <w:lang w:eastAsia="zh-CN" w:bidi="hi-IN"/>
              </w:rPr>
              <w:t xml:space="preserve">      </w:t>
            </w:r>
            <w:r w:rsidRPr="00F32DAA">
              <w:rPr>
                <w:rFonts w:eastAsia="SimSun" w:cs="Mangal"/>
                <w:kern w:val="3"/>
                <w:lang w:val="en-US" w:eastAsia="zh-CN" w:bidi="hi-IN"/>
              </w:rPr>
              <w:t>Z</w:t>
            </w:r>
            <w:r w:rsidRPr="00F32DAA">
              <w:rPr>
                <w:rFonts w:eastAsia="SimSun" w:cs="Mangal"/>
                <w:kern w:val="3"/>
                <w:lang w:eastAsia="zh-CN" w:bidi="hi-IN"/>
              </w:rPr>
              <w:t xml:space="preserve"> - численность детей указанной категории, родившихся в году, предшествующем  отчетному году (данные отчетности управления);</w:t>
            </w:r>
          </w:p>
        </w:tc>
        <w:tc>
          <w:tcPr>
            <w:tcW w:w="4002" w:type="dxa"/>
            <w:tcBorders>
              <w:top w:val="single" w:sz="4" w:space="0" w:color="auto"/>
              <w:left w:val="single" w:sz="4" w:space="0" w:color="auto"/>
              <w:bottom w:val="single" w:sz="4" w:space="0" w:color="auto"/>
              <w:right w:val="single" w:sz="4" w:space="0" w:color="auto"/>
            </w:tcBorders>
          </w:tcPr>
          <w:p w:rsidR="00F32DAA" w:rsidRPr="00F32DAA" w:rsidRDefault="00F32DAA" w:rsidP="00F32DAA">
            <w:pPr>
              <w:suppressAutoHyphens w:val="0"/>
              <w:ind w:left="57"/>
              <w:rPr>
                <w:sz w:val="28"/>
                <w:szCs w:val="28"/>
                <w:lang w:eastAsia="ru-RU"/>
              </w:rPr>
            </w:pPr>
            <w:r w:rsidRPr="00F32DAA">
              <w:rPr>
                <w:sz w:val="28"/>
                <w:szCs w:val="28"/>
                <w:lang w:eastAsia="ru-RU"/>
              </w:rPr>
              <w:t>Годовые, по состоянию на 01 января каждого года.</w:t>
            </w:r>
          </w:p>
        </w:tc>
      </w:tr>
      <w:tr w:rsidR="00F32DAA" w:rsidRPr="00F32DAA" w:rsidTr="004E5442">
        <w:trPr>
          <w:cantSplit/>
        </w:trPr>
        <w:tc>
          <w:tcPr>
            <w:tcW w:w="595" w:type="dxa"/>
            <w:gridSpan w:val="2"/>
            <w:tcBorders>
              <w:top w:val="single" w:sz="4" w:space="0" w:color="auto"/>
              <w:left w:val="single" w:sz="4" w:space="0" w:color="auto"/>
              <w:bottom w:val="single" w:sz="4" w:space="0" w:color="auto"/>
              <w:right w:val="single" w:sz="4" w:space="0" w:color="auto"/>
            </w:tcBorders>
          </w:tcPr>
          <w:p w:rsidR="00F32DAA" w:rsidRPr="00F32DAA" w:rsidRDefault="00F32DAA" w:rsidP="00F32DAA">
            <w:pPr>
              <w:suppressAutoHyphens w:val="0"/>
              <w:jc w:val="center"/>
              <w:rPr>
                <w:sz w:val="28"/>
                <w:szCs w:val="28"/>
                <w:lang w:eastAsia="ru-RU"/>
              </w:rPr>
            </w:pPr>
          </w:p>
        </w:tc>
        <w:tc>
          <w:tcPr>
            <w:tcW w:w="3633" w:type="dxa"/>
            <w:tcBorders>
              <w:top w:val="single" w:sz="4" w:space="0" w:color="auto"/>
              <w:left w:val="single" w:sz="4" w:space="0" w:color="auto"/>
              <w:bottom w:val="single" w:sz="4" w:space="0" w:color="auto"/>
              <w:right w:val="single" w:sz="4" w:space="0" w:color="auto"/>
            </w:tcBorders>
          </w:tcPr>
          <w:p w:rsidR="00F32DAA" w:rsidRPr="00F32DAA" w:rsidRDefault="00F32DAA" w:rsidP="00F32DAA">
            <w:pPr>
              <w:suppressAutoHyphens w:val="0"/>
              <w:spacing w:line="240" w:lineRule="exact"/>
              <w:jc w:val="both"/>
              <w:rPr>
                <w:sz w:val="28"/>
                <w:szCs w:val="28"/>
                <w:lang w:eastAsia="ru-RU"/>
              </w:rPr>
            </w:pPr>
            <w:r w:rsidRPr="00F32DAA">
              <w:rPr>
                <w:sz w:val="28"/>
                <w:szCs w:val="28"/>
                <w:lang w:eastAsia="ru-RU"/>
              </w:rPr>
              <w:t>Показатель 2 решения задачи подпрограммы: «Доля граждан, которым предоставлены меры социальной поддержки, в общей численности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tc>
        <w:tc>
          <w:tcPr>
            <w:tcW w:w="1920" w:type="dxa"/>
            <w:tcBorders>
              <w:top w:val="single" w:sz="4" w:space="0" w:color="auto"/>
              <w:left w:val="single" w:sz="4" w:space="0" w:color="auto"/>
              <w:bottom w:val="single" w:sz="4" w:space="0" w:color="auto"/>
              <w:right w:val="single" w:sz="4" w:space="0" w:color="auto"/>
            </w:tcBorders>
          </w:tcPr>
          <w:p w:rsidR="00F32DAA" w:rsidRPr="00F32DAA" w:rsidRDefault="00F32DAA" w:rsidP="00F32DAA">
            <w:pPr>
              <w:suppressAutoHyphens w:val="0"/>
              <w:jc w:val="center"/>
              <w:rPr>
                <w:sz w:val="28"/>
                <w:szCs w:val="28"/>
                <w:lang w:eastAsia="ru-RU"/>
              </w:rPr>
            </w:pPr>
            <w:r w:rsidRPr="00F32DAA">
              <w:rPr>
                <w:sz w:val="28"/>
                <w:szCs w:val="28"/>
                <w:lang w:eastAsia="ru-RU"/>
              </w:rPr>
              <w:t>проценты</w:t>
            </w:r>
          </w:p>
        </w:tc>
        <w:tc>
          <w:tcPr>
            <w:tcW w:w="5187" w:type="dxa"/>
            <w:tcBorders>
              <w:top w:val="single" w:sz="4" w:space="0" w:color="auto"/>
              <w:left w:val="single" w:sz="4" w:space="0" w:color="auto"/>
              <w:bottom w:val="single" w:sz="4" w:space="0" w:color="auto"/>
              <w:right w:val="single" w:sz="4" w:space="0" w:color="auto"/>
            </w:tcBorders>
          </w:tcPr>
          <w:p w:rsidR="00F32DAA" w:rsidRPr="00F32DAA" w:rsidRDefault="00F32DAA" w:rsidP="00F32DAA">
            <w:pPr>
              <w:autoSpaceDE w:val="0"/>
              <w:snapToGrid w:val="0"/>
              <w:ind w:left="34" w:right="-112" w:firstLine="139"/>
              <w:jc w:val="both"/>
              <w:rPr>
                <w:rFonts w:eastAsia="Arial"/>
              </w:rPr>
            </w:pPr>
            <w:r w:rsidRPr="00F32DAA">
              <w:rPr>
                <w:rFonts w:eastAsia="Arial"/>
              </w:rPr>
              <w:t>рассчитывается по следующей формуле:</w:t>
            </w:r>
          </w:p>
          <w:p w:rsidR="00F32DAA" w:rsidRPr="00F32DAA" w:rsidRDefault="00F32DAA" w:rsidP="00F32DAA">
            <w:pPr>
              <w:autoSpaceDE w:val="0"/>
              <w:snapToGrid w:val="0"/>
              <w:ind w:left="34" w:right="-112" w:firstLine="139"/>
              <w:jc w:val="both"/>
              <w:rPr>
                <w:rFonts w:eastAsia="Arial"/>
              </w:rPr>
            </w:pPr>
            <w:r w:rsidRPr="00F32DAA">
              <w:rPr>
                <w:rFonts w:eastAsia="Arial"/>
              </w:rPr>
              <w:t>ж = з/и*100%, где</w:t>
            </w:r>
          </w:p>
          <w:p w:rsidR="00F32DAA" w:rsidRPr="00F32DAA" w:rsidRDefault="00F32DAA" w:rsidP="00F32DAA">
            <w:pPr>
              <w:autoSpaceDE w:val="0"/>
              <w:snapToGrid w:val="0"/>
              <w:ind w:left="34" w:right="-112" w:firstLine="139"/>
              <w:jc w:val="both"/>
              <w:rPr>
                <w:rFonts w:eastAsia="Arial"/>
              </w:rPr>
            </w:pPr>
            <w:r w:rsidRPr="00F32DAA">
              <w:rPr>
                <w:rFonts w:eastAsia="Arial"/>
              </w:rPr>
              <w:t>ж - доля граждан, которым предоставлены меры социальной поддержки, в общей численности граждан, обратившихся и имеющих на них право в соответствии с законодательством Российской Федерации и законодательством Ставропольского края,</w:t>
            </w:r>
          </w:p>
          <w:p w:rsidR="00F32DAA" w:rsidRPr="00F32DAA" w:rsidRDefault="00F32DAA" w:rsidP="00F32DAA">
            <w:pPr>
              <w:autoSpaceDE w:val="0"/>
              <w:snapToGrid w:val="0"/>
              <w:ind w:left="34" w:right="-112" w:firstLine="139"/>
              <w:jc w:val="both"/>
              <w:rPr>
                <w:rFonts w:eastAsia="Arial"/>
              </w:rPr>
            </w:pPr>
            <w:r w:rsidRPr="00F32DAA">
              <w:rPr>
                <w:rFonts w:eastAsia="Arial"/>
              </w:rPr>
              <w:t>з – численность граждан, которым предоставлены меры социальной поддержки (данные отчетности управления</w:t>
            </w:r>
            <w:proofErr w:type="gramStart"/>
            <w:r w:rsidRPr="00F32DAA">
              <w:rPr>
                <w:rFonts w:eastAsia="Arial"/>
              </w:rPr>
              <w:t xml:space="preserve"> )</w:t>
            </w:r>
            <w:proofErr w:type="gramEnd"/>
            <w:r w:rsidRPr="00F32DAA">
              <w:rPr>
                <w:rFonts w:eastAsia="Arial"/>
              </w:rPr>
              <w:t>,</w:t>
            </w:r>
          </w:p>
          <w:p w:rsidR="00F32DAA" w:rsidRPr="00F32DAA" w:rsidRDefault="00F32DAA" w:rsidP="00F32DAA">
            <w:pPr>
              <w:autoSpaceDE w:val="0"/>
              <w:snapToGrid w:val="0"/>
              <w:ind w:left="34" w:right="-112" w:hanging="1"/>
              <w:jc w:val="both"/>
              <w:rPr>
                <w:rFonts w:eastAsia="Arial"/>
              </w:rPr>
            </w:pPr>
            <w:r w:rsidRPr="00F32DAA">
              <w:rPr>
                <w:rFonts w:eastAsia="Arial"/>
              </w:rPr>
              <w:t>и – общая численность граждан, обратившихся и имеющих на них право в соответствии с законодательством Российской Федерации и законодательством Ставропольского края (данные отчетности управления);</w:t>
            </w:r>
          </w:p>
        </w:tc>
        <w:tc>
          <w:tcPr>
            <w:tcW w:w="4002" w:type="dxa"/>
            <w:tcBorders>
              <w:top w:val="single" w:sz="4" w:space="0" w:color="auto"/>
              <w:left w:val="single" w:sz="4" w:space="0" w:color="auto"/>
              <w:bottom w:val="single" w:sz="4" w:space="0" w:color="auto"/>
              <w:right w:val="single" w:sz="4" w:space="0" w:color="auto"/>
            </w:tcBorders>
          </w:tcPr>
          <w:p w:rsidR="00F32DAA" w:rsidRPr="00F32DAA" w:rsidRDefault="00F32DAA" w:rsidP="00F32DAA">
            <w:pPr>
              <w:suppressAutoHyphens w:val="0"/>
              <w:ind w:left="57"/>
              <w:rPr>
                <w:sz w:val="28"/>
                <w:szCs w:val="28"/>
                <w:lang w:eastAsia="ru-RU"/>
              </w:rPr>
            </w:pPr>
            <w:r w:rsidRPr="00F32DAA">
              <w:rPr>
                <w:sz w:val="28"/>
                <w:szCs w:val="28"/>
                <w:lang w:eastAsia="ru-RU"/>
              </w:rPr>
              <w:t>Годовые, по состоянию на 01 января каждого года.</w:t>
            </w:r>
          </w:p>
        </w:tc>
      </w:tr>
      <w:tr w:rsidR="00F32DAA" w:rsidRPr="00F32DAA" w:rsidTr="004E5442">
        <w:trPr>
          <w:cantSplit/>
        </w:trPr>
        <w:tc>
          <w:tcPr>
            <w:tcW w:w="595" w:type="dxa"/>
            <w:gridSpan w:val="2"/>
            <w:tcBorders>
              <w:top w:val="single" w:sz="4" w:space="0" w:color="auto"/>
              <w:left w:val="single" w:sz="4" w:space="0" w:color="auto"/>
              <w:bottom w:val="single" w:sz="4" w:space="0" w:color="auto"/>
              <w:right w:val="single" w:sz="4" w:space="0" w:color="auto"/>
            </w:tcBorders>
          </w:tcPr>
          <w:p w:rsidR="00F32DAA" w:rsidRPr="00F32DAA" w:rsidRDefault="00F32DAA" w:rsidP="00F32DAA">
            <w:pPr>
              <w:suppressAutoHyphens w:val="0"/>
              <w:jc w:val="center"/>
              <w:rPr>
                <w:sz w:val="28"/>
                <w:szCs w:val="28"/>
                <w:lang w:eastAsia="ru-RU"/>
              </w:rPr>
            </w:pPr>
          </w:p>
        </w:tc>
        <w:tc>
          <w:tcPr>
            <w:tcW w:w="3633" w:type="dxa"/>
            <w:tcBorders>
              <w:top w:val="single" w:sz="4" w:space="0" w:color="auto"/>
              <w:left w:val="single" w:sz="4" w:space="0" w:color="auto"/>
              <w:bottom w:val="single" w:sz="4" w:space="0" w:color="auto"/>
              <w:right w:val="single" w:sz="4" w:space="0" w:color="auto"/>
            </w:tcBorders>
          </w:tcPr>
          <w:p w:rsidR="00F32DAA" w:rsidRPr="00F32DAA" w:rsidRDefault="00F32DAA" w:rsidP="00F32DAA">
            <w:pPr>
              <w:suppressAutoHyphens w:val="0"/>
              <w:spacing w:line="240" w:lineRule="exact"/>
              <w:jc w:val="both"/>
              <w:rPr>
                <w:sz w:val="28"/>
                <w:szCs w:val="28"/>
                <w:lang w:eastAsia="ru-RU"/>
              </w:rPr>
            </w:pPr>
            <w:r w:rsidRPr="00F32DAA">
              <w:rPr>
                <w:sz w:val="28"/>
                <w:szCs w:val="28"/>
                <w:lang w:eastAsia="ru-RU"/>
              </w:rPr>
              <w:t>Показатель 3 решения задачи подпрограммы: Доля семей, получающих субсидии на оплату жилого помещения и коммунальных услуг, в общем количестве семей, обратившихся за получением субсидии и имеющих на нее право»</w:t>
            </w:r>
          </w:p>
        </w:tc>
        <w:tc>
          <w:tcPr>
            <w:tcW w:w="1920" w:type="dxa"/>
            <w:tcBorders>
              <w:top w:val="single" w:sz="4" w:space="0" w:color="auto"/>
              <w:left w:val="single" w:sz="4" w:space="0" w:color="auto"/>
              <w:bottom w:val="single" w:sz="4" w:space="0" w:color="auto"/>
              <w:right w:val="single" w:sz="4" w:space="0" w:color="auto"/>
            </w:tcBorders>
          </w:tcPr>
          <w:p w:rsidR="00F32DAA" w:rsidRPr="00F32DAA" w:rsidRDefault="00F32DAA" w:rsidP="00F32DAA">
            <w:pPr>
              <w:suppressAutoHyphens w:val="0"/>
              <w:jc w:val="center"/>
              <w:rPr>
                <w:sz w:val="28"/>
                <w:szCs w:val="28"/>
                <w:lang w:eastAsia="ru-RU"/>
              </w:rPr>
            </w:pPr>
            <w:r w:rsidRPr="00F32DAA">
              <w:rPr>
                <w:sz w:val="28"/>
                <w:szCs w:val="28"/>
                <w:lang w:eastAsia="ru-RU"/>
              </w:rPr>
              <w:t>проценты</w:t>
            </w:r>
          </w:p>
        </w:tc>
        <w:tc>
          <w:tcPr>
            <w:tcW w:w="5187" w:type="dxa"/>
            <w:tcBorders>
              <w:top w:val="single" w:sz="4" w:space="0" w:color="auto"/>
              <w:left w:val="single" w:sz="4" w:space="0" w:color="auto"/>
              <w:bottom w:val="single" w:sz="4" w:space="0" w:color="auto"/>
              <w:right w:val="single" w:sz="4" w:space="0" w:color="auto"/>
            </w:tcBorders>
          </w:tcPr>
          <w:p w:rsidR="00F32DAA" w:rsidRPr="00F32DAA" w:rsidRDefault="00F32DAA" w:rsidP="00F32DAA">
            <w:pPr>
              <w:autoSpaceDE w:val="0"/>
              <w:snapToGrid w:val="0"/>
              <w:ind w:left="34"/>
              <w:jc w:val="both"/>
              <w:rPr>
                <w:rFonts w:eastAsia="Arial"/>
              </w:rPr>
            </w:pPr>
            <w:r w:rsidRPr="00F32DAA">
              <w:rPr>
                <w:rFonts w:eastAsia="Arial"/>
              </w:rPr>
              <w:t>рассчитывается по следующей формуле:</w:t>
            </w:r>
          </w:p>
          <w:p w:rsidR="00F32DAA" w:rsidRPr="00F32DAA" w:rsidRDefault="00F32DAA" w:rsidP="00F32DAA">
            <w:pPr>
              <w:autoSpaceDE w:val="0"/>
              <w:snapToGrid w:val="0"/>
              <w:ind w:left="34"/>
              <w:jc w:val="both"/>
              <w:rPr>
                <w:rFonts w:eastAsia="Arial"/>
              </w:rPr>
            </w:pPr>
            <w:r w:rsidRPr="00F32DAA">
              <w:rPr>
                <w:rFonts w:eastAsia="Arial"/>
              </w:rPr>
              <w:t>ж = з/и*100%, где</w:t>
            </w:r>
          </w:p>
          <w:p w:rsidR="00F32DAA" w:rsidRPr="00F32DAA" w:rsidRDefault="00F32DAA" w:rsidP="00F32DAA">
            <w:pPr>
              <w:autoSpaceDE w:val="0"/>
              <w:snapToGrid w:val="0"/>
              <w:ind w:left="34"/>
              <w:jc w:val="both"/>
              <w:rPr>
                <w:rFonts w:eastAsia="Arial"/>
              </w:rPr>
            </w:pPr>
            <w:r w:rsidRPr="00F32DAA">
              <w:rPr>
                <w:rFonts w:eastAsia="Arial"/>
              </w:rPr>
              <w:t>ж - доля семей, которым назначена субсидия на оплату жилого помещения и коммунальных услуг в общем количестве семей, обратившихся за получением субсидии и имеющих на нее право;</w:t>
            </w:r>
          </w:p>
          <w:p w:rsidR="00F32DAA" w:rsidRPr="00F32DAA" w:rsidRDefault="00F32DAA" w:rsidP="00F32DAA">
            <w:pPr>
              <w:autoSpaceDE w:val="0"/>
              <w:snapToGrid w:val="0"/>
              <w:ind w:left="34"/>
              <w:jc w:val="both"/>
              <w:rPr>
                <w:rFonts w:eastAsia="Arial"/>
              </w:rPr>
            </w:pPr>
            <w:r w:rsidRPr="00F32DAA">
              <w:rPr>
                <w:rFonts w:eastAsia="Arial"/>
              </w:rPr>
              <w:t>з – численность семей, получающих субсидию на оплату жилого помещения и коммунальных услуг (данные отчетности  управления),</w:t>
            </w:r>
          </w:p>
          <w:p w:rsidR="00F32DAA" w:rsidRPr="00F32DAA" w:rsidRDefault="00F32DAA" w:rsidP="00F32DAA">
            <w:pPr>
              <w:autoSpaceDE w:val="0"/>
              <w:snapToGrid w:val="0"/>
              <w:ind w:left="34"/>
              <w:jc w:val="both"/>
              <w:rPr>
                <w:rFonts w:eastAsia="Arial"/>
              </w:rPr>
            </w:pPr>
            <w:r w:rsidRPr="00F32DAA">
              <w:rPr>
                <w:rFonts w:eastAsia="Arial"/>
              </w:rPr>
              <w:t>и – общее количество семей, обратившихся за получением субсидии, и   имеющих на нее право (данные отчетности управления);</w:t>
            </w:r>
          </w:p>
        </w:tc>
        <w:tc>
          <w:tcPr>
            <w:tcW w:w="4002" w:type="dxa"/>
            <w:tcBorders>
              <w:top w:val="single" w:sz="4" w:space="0" w:color="auto"/>
              <w:left w:val="single" w:sz="4" w:space="0" w:color="auto"/>
              <w:bottom w:val="single" w:sz="4" w:space="0" w:color="auto"/>
              <w:right w:val="single" w:sz="4" w:space="0" w:color="auto"/>
            </w:tcBorders>
          </w:tcPr>
          <w:p w:rsidR="00F32DAA" w:rsidRPr="00F32DAA" w:rsidRDefault="00F32DAA" w:rsidP="00F32DAA">
            <w:pPr>
              <w:suppressAutoHyphens w:val="0"/>
              <w:ind w:left="57"/>
              <w:rPr>
                <w:sz w:val="28"/>
                <w:szCs w:val="28"/>
                <w:lang w:eastAsia="ru-RU"/>
              </w:rPr>
            </w:pPr>
            <w:r w:rsidRPr="00F32DAA">
              <w:rPr>
                <w:sz w:val="28"/>
                <w:szCs w:val="28"/>
                <w:lang w:eastAsia="ru-RU"/>
              </w:rPr>
              <w:t>Годовые, по состоянию на 01 января каждого года.</w:t>
            </w:r>
          </w:p>
        </w:tc>
      </w:tr>
      <w:tr w:rsidR="00F32DAA" w:rsidRPr="00F32DAA" w:rsidTr="004E5442">
        <w:trPr>
          <w:cantSplit/>
        </w:trPr>
        <w:tc>
          <w:tcPr>
            <w:tcW w:w="595" w:type="dxa"/>
            <w:gridSpan w:val="2"/>
            <w:tcBorders>
              <w:top w:val="single" w:sz="4" w:space="0" w:color="auto"/>
              <w:left w:val="single" w:sz="4" w:space="0" w:color="auto"/>
              <w:bottom w:val="single" w:sz="4" w:space="0" w:color="auto"/>
              <w:right w:val="single" w:sz="4" w:space="0" w:color="auto"/>
            </w:tcBorders>
          </w:tcPr>
          <w:p w:rsidR="00F32DAA" w:rsidRPr="00F32DAA" w:rsidRDefault="00F32DAA" w:rsidP="00F32DAA">
            <w:pPr>
              <w:suppressAutoHyphens w:val="0"/>
              <w:jc w:val="center"/>
              <w:rPr>
                <w:sz w:val="28"/>
                <w:szCs w:val="28"/>
                <w:lang w:eastAsia="ru-RU"/>
              </w:rPr>
            </w:pPr>
          </w:p>
        </w:tc>
        <w:tc>
          <w:tcPr>
            <w:tcW w:w="3633" w:type="dxa"/>
            <w:tcBorders>
              <w:top w:val="single" w:sz="4" w:space="0" w:color="auto"/>
              <w:left w:val="single" w:sz="4" w:space="0" w:color="auto"/>
              <w:bottom w:val="single" w:sz="4" w:space="0" w:color="auto"/>
              <w:right w:val="single" w:sz="4" w:space="0" w:color="auto"/>
            </w:tcBorders>
          </w:tcPr>
          <w:p w:rsidR="00F32DAA" w:rsidRPr="00F32DAA" w:rsidRDefault="00F32DAA" w:rsidP="00F32DAA">
            <w:pPr>
              <w:suppressAutoHyphens w:val="0"/>
              <w:spacing w:line="240" w:lineRule="exact"/>
              <w:jc w:val="both"/>
              <w:rPr>
                <w:sz w:val="28"/>
                <w:szCs w:val="28"/>
                <w:lang w:eastAsia="ru-RU"/>
              </w:rPr>
            </w:pPr>
            <w:r w:rsidRPr="00F32DAA">
              <w:rPr>
                <w:sz w:val="28"/>
                <w:szCs w:val="28"/>
                <w:lang w:eastAsia="ru-RU"/>
              </w:rPr>
              <w:t>Показатель 4 решения задачи подпрограммы: «Доля инвалидов, которым оказаны меры социальной поддержки в общей численности инвалидов, обратившихся за получением выплат и имеющих на них право»</w:t>
            </w:r>
          </w:p>
        </w:tc>
        <w:tc>
          <w:tcPr>
            <w:tcW w:w="1920" w:type="dxa"/>
            <w:tcBorders>
              <w:top w:val="single" w:sz="4" w:space="0" w:color="auto"/>
              <w:left w:val="single" w:sz="4" w:space="0" w:color="auto"/>
              <w:bottom w:val="single" w:sz="4" w:space="0" w:color="auto"/>
              <w:right w:val="single" w:sz="4" w:space="0" w:color="auto"/>
            </w:tcBorders>
          </w:tcPr>
          <w:p w:rsidR="00F32DAA" w:rsidRPr="00F32DAA" w:rsidRDefault="00F32DAA" w:rsidP="00F32DAA">
            <w:pPr>
              <w:suppressAutoHyphens w:val="0"/>
              <w:jc w:val="center"/>
              <w:rPr>
                <w:sz w:val="28"/>
                <w:szCs w:val="28"/>
                <w:lang w:eastAsia="ru-RU"/>
              </w:rPr>
            </w:pPr>
            <w:r w:rsidRPr="00F32DAA">
              <w:rPr>
                <w:sz w:val="28"/>
                <w:szCs w:val="28"/>
                <w:lang w:eastAsia="ru-RU"/>
              </w:rPr>
              <w:t>проценты</w:t>
            </w:r>
          </w:p>
        </w:tc>
        <w:tc>
          <w:tcPr>
            <w:tcW w:w="5187" w:type="dxa"/>
            <w:tcBorders>
              <w:top w:val="single" w:sz="4" w:space="0" w:color="auto"/>
              <w:left w:val="single" w:sz="4" w:space="0" w:color="auto"/>
              <w:bottom w:val="single" w:sz="4" w:space="0" w:color="auto"/>
              <w:right w:val="single" w:sz="4" w:space="0" w:color="auto"/>
            </w:tcBorders>
          </w:tcPr>
          <w:p w:rsidR="00F32DAA" w:rsidRPr="00F32DAA" w:rsidRDefault="00F32DAA" w:rsidP="00F32DAA">
            <w:pPr>
              <w:autoSpaceDE w:val="0"/>
              <w:snapToGrid w:val="0"/>
              <w:ind w:left="34"/>
              <w:jc w:val="both"/>
              <w:rPr>
                <w:rFonts w:eastAsia="Arial"/>
              </w:rPr>
            </w:pPr>
            <w:r w:rsidRPr="00F32DAA">
              <w:rPr>
                <w:rFonts w:eastAsia="Arial"/>
              </w:rPr>
              <w:t>рассчитывается по следующей формуле:</w:t>
            </w:r>
          </w:p>
          <w:p w:rsidR="00F32DAA" w:rsidRPr="00F32DAA" w:rsidRDefault="00F32DAA" w:rsidP="00F32DAA">
            <w:pPr>
              <w:autoSpaceDE w:val="0"/>
              <w:snapToGrid w:val="0"/>
              <w:ind w:left="34"/>
              <w:jc w:val="both"/>
              <w:rPr>
                <w:rFonts w:eastAsia="Arial"/>
              </w:rPr>
            </w:pPr>
            <w:r w:rsidRPr="00F32DAA">
              <w:rPr>
                <w:rFonts w:eastAsia="Arial"/>
              </w:rPr>
              <w:t>ж = з/и*100%, где</w:t>
            </w:r>
          </w:p>
          <w:p w:rsidR="00F32DAA" w:rsidRPr="00F32DAA" w:rsidRDefault="00F32DAA" w:rsidP="00F32DAA">
            <w:pPr>
              <w:autoSpaceDE w:val="0"/>
              <w:snapToGrid w:val="0"/>
              <w:ind w:left="34"/>
              <w:jc w:val="both"/>
              <w:rPr>
                <w:rFonts w:eastAsia="Arial"/>
              </w:rPr>
            </w:pPr>
            <w:r w:rsidRPr="00F32DAA">
              <w:rPr>
                <w:rFonts w:eastAsia="Arial"/>
              </w:rPr>
              <w:t>ж - доля инвалидов, которым оказаны меры социальной поддержки, в общей численности инвалидов, обратившихся за получением выплат и   имеющих на них право;</w:t>
            </w:r>
          </w:p>
          <w:p w:rsidR="00F32DAA" w:rsidRPr="00F32DAA" w:rsidRDefault="00F32DAA" w:rsidP="00F32DAA">
            <w:pPr>
              <w:autoSpaceDE w:val="0"/>
              <w:snapToGrid w:val="0"/>
              <w:ind w:left="34"/>
              <w:jc w:val="both"/>
              <w:rPr>
                <w:rFonts w:eastAsia="Arial"/>
              </w:rPr>
            </w:pPr>
            <w:r w:rsidRPr="00F32DAA">
              <w:rPr>
                <w:rFonts w:eastAsia="Arial"/>
              </w:rPr>
              <w:t>з – численность инвалидов, которым назначены меры социальной поддержки (данные отчетности управления),</w:t>
            </w:r>
          </w:p>
          <w:p w:rsidR="00F32DAA" w:rsidRPr="00F32DAA" w:rsidRDefault="00F32DAA" w:rsidP="00F32DAA">
            <w:pPr>
              <w:autoSpaceDE w:val="0"/>
              <w:snapToGrid w:val="0"/>
              <w:ind w:left="34"/>
              <w:jc w:val="both"/>
              <w:rPr>
                <w:rFonts w:eastAsia="Arial"/>
              </w:rPr>
            </w:pPr>
            <w:r w:rsidRPr="00F32DAA">
              <w:rPr>
                <w:rFonts w:eastAsia="Arial"/>
              </w:rPr>
              <w:t>и – общая численность инвалидов в районе, обратившихся и имеющих право на получение мер социальной поддержки (данные отчетности управления);</w:t>
            </w:r>
          </w:p>
        </w:tc>
        <w:tc>
          <w:tcPr>
            <w:tcW w:w="4002" w:type="dxa"/>
            <w:tcBorders>
              <w:top w:val="single" w:sz="4" w:space="0" w:color="auto"/>
              <w:left w:val="single" w:sz="4" w:space="0" w:color="auto"/>
              <w:bottom w:val="single" w:sz="4" w:space="0" w:color="auto"/>
              <w:right w:val="single" w:sz="4" w:space="0" w:color="auto"/>
            </w:tcBorders>
          </w:tcPr>
          <w:p w:rsidR="00F32DAA" w:rsidRPr="00F32DAA" w:rsidRDefault="00F32DAA" w:rsidP="00F32DAA">
            <w:pPr>
              <w:suppressAutoHyphens w:val="0"/>
              <w:ind w:left="57"/>
              <w:rPr>
                <w:sz w:val="28"/>
                <w:szCs w:val="28"/>
                <w:lang w:eastAsia="ru-RU"/>
              </w:rPr>
            </w:pPr>
            <w:r w:rsidRPr="00F32DAA">
              <w:rPr>
                <w:sz w:val="28"/>
                <w:szCs w:val="28"/>
                <w:lang w:eastAsia="ru-RU"/>
              </w:rPr>
              <w:t>Годовые, по состоянию на 01 января каждого года.</w:t>
            </w:r>
          </w:p>
        </w:tc>
      </w:tr>
      <w:tr w:rsidR="00F32DAA" w:rsidRPr="00F32DAA" w:rsidTr="004E5442">
        <w:trPr>
          <w:cantSplit/>
        </w:trPr>
        <w:tc>
          <w:tcPr>
            <w:tcW w:w="595" w:type="dxa"/>
            <w:gridSpan w:val="2"/>
            <w:tcBorders>
              <w:top w:val="single" w:sz="4" w:space="0" w:color="auto"/>
              <w:left w:val="single" w:sz="4" w:space="0" w:color="auto"/>
              <w:bottom w:val="single" w:sz="4" w:space="0" w:color="auto"/>
              <w:right w:val="single" w:sz="4" w:space="0" w:color="auto"/>
            </w:tcBorders>
          </w:tcPr>
          <w:p w:rsidR="00F32DAA" w:rsidRPr="00F32DAA" w:rsidRDefault="00F32DAA" w:rsidP="00F32DAA">
            <w:pPr>
              <w:suppressAutoHyphens w:val="0"/>
              <w:jc w:val="center"/>
              <w:rPr>
                <w:sz w:val="28"/>
                <w:szCs w:val="28"/>
                <w:lang w:eastAsia="ru-RU"/>
              </w:rPr>
            </w:pPr>
          </w:p>
        </w:tc>
        <w:tc>
          <w:tcPr>
            <w:tcW w:w="3633" w:type="dxa"/>
            <w:tcBorders>
              <w:top w:val="single" w:sz="4" w:space="0" w:color="auto"/>
              <w:left w:val="single" w:sz="4" w:space="0" w:color="auto"/>
              <w:bottom w:val="single" w:sz="4" w:space="0" w:color="auto"/>
              <w:right w:val="single" w:sz="4" w:space="0" w:color="auto"/>
            </w:tcBorders>
          </w:tcPr>
          <w:p w:rsidR="00F32DAA" w:rsidRPr="00F32DAA" w:rsidRDefault="00F32DAA" w:rsidP="00F32DAA">
            <w:pPr>
              <w:suppressAutoHyphens w:val="0"/>
              <w:spacing w:line="240" w:lineRule="exact"/>
              <w:jc w:val="both"/>
              <w:rPr>
                <w:sz w:val="28"/>
                <w:szCs w:val="28"/>
                <w:lang w:eastAsia="ru-RU"/>
              </w:rPr>
            </w:pPr>
            <w:r w:rsidRPr="00F32DAA">
              <w:rPr>
                <w:sz w:val="28"/>
                <w:szCs w:val="28"/>
                <w:lang w:eastAsia="ru-RU"/>
              </w:rPr>
              <w:t>Показатель 5 решения задачи подпрограммы: «Доля педагогических работников образовательных организаций проживающих и работающих в сельской местности, рабочих поселках (поселках городского типа) получающих меры социальной поддержки по оплате жилых помещений, отопления и освещения в общей численности педагогических работников образовательных организаций проживающих, работающих в сельской местности, и имеющих право на меры социальной поддержки»</w:t>
            </w:r>
          </w:p>
        </w:tc>
        <w:tc>
          <w:tcPr>
            <w:tcW w:w="1920" w:type="dxa"/>
            <w:tcBorders>
              <w:top w:val="single" w:sz="4" w:space="0" w:color="auto"/>
              <w:left w:val="single" w:sz="4" w:space="0" w:color="auto"/>
              <w:bottom w:val="single" w:sz="4" w:space="0" w:color="auto"/>
              <w:right w:val="single" w:sz="4" w:space="0" w:color="auto"/>
            </w:tcBorders>
          </w:tcPr>
          <w:p w:rsidR="00F32DAA" w:rsidRPr="00F32DAA" w:rsidRDefault="00F32DAA" w:rsidP="00F32DAA">
            <w:pPr>
              <w:suppressAutoHyphens w:val="0"/>
              <w:jc w:val="center"/>
              <w:rPr>
                <w:sz w:val="28"/>
                <w:szCs w:val="28"/>
                <w:lang w:eastAsia="ru-RU"/>
              </w:rPr>
            </w:pPr>
            <w:r w:rsidRPr="00F32DAA">
              <w:rPr>
                <w:sz w:val="28"/>
                <w:szCs w:val="28"/>
                <w:lang w:eastAsia="ru-RU"/>
              </w:rPr>
              <w:t>проценты</w:t>
            </w:r>
          </w:p>
        </w:tc>
        <w:tc>
          <w:tcPr>
            <w:tcW w:w="5187" w:type="dxa"/>
            <w:tcBorders>
              <w:top w:val="single" w:sz="4" w:space="0" w:color="auto"/>
              <w:left w:val="single" w:sz="4" w:space="0" w:color="auto"/>
              <w:bottom w:val="single" w:sz="4" w:space="0" w:color="auto"/>
              <w:right w:val="single" w:sz="4" w:space="0" w:color="auto"/>
            </w:tcBorders>
          </w:tcPr>
          <w:p w:rsidR="00F32DAA" w:rsidRPr="00F32DAA" w:rsidRDefault="00F32DAA" w:rsidP="00F32DAA">
            <w:pPr>
              <w:autoSpaceDE w:val="0"/>
              <w:snapToGrid w:val="0"/>
              <w:ind w:left="34"/>
              <w:jc w:val="both"/>
              <w:rPr>
                <w:rFonts w:eastAsia="Arial"/>
              </w:rPr>
            </w:pPr>
            <w:r w:rsidRPr="00F32DAA">
              <w:rPr>
                <w:rFonts w:eastAsia="Arial"/>
              </w:rPr>
              <w:t>рассчитывается по следующей формуле:</w:t>
            </w:r>
          </w:p>
          <w:p w:rsidR="00F32DAA" w:rsidRPr="00F32DAA" w:rsidRDefault="00F32DAA" w:rsidP="00F32DAA">
            <w:pPr>
              <w:autoSpaceDE w:val="0"/>
              <w:snapToGrid w:val="0"/>
              <w:ind w:left="34"/>
              <w:jc w:val="both"/>
              <w:rPr>
                <w:rFonts w:eastAsia="Arial"/>
              </w:rPr>
            </w:pPr>
            <w:r w:rsidRPr="00F32DAA">
              <w:rPr>
                <w:rFonts w:eastAsia="Arial"/>
              </w:rPr>
              <w:t>Д=</w:t>
            </w:r>
            <w:proofErr w:type="spellStart"/>
            <w:r w:rsidRPr="00F32DAA">
              <w:rPr>
                <w:rFonts w:eastAsia="Arial"/>
              </w:rPr>
              <w:t>Уп</w:t>
            </w:r>
            <w:proofErr w:type="spellEnd"/>
            <w:r w:rsidRPr="00F32DAA">
              <w:rPr>
                <w:rFonts w:eastAsia="Arial"/>
              </w:rPr>
              <w:t>/</w:t>
            </w:r>
            <w:proofErr w:type="spellStart"/>
            <w:r w:rsidRPr="00F32DAA">
              <w:rPr>
                <w:rFonts w:eastAsia="Arial"/>
              </w:rPr>
              <w:t>Чо</w:t>
            </w:r>
            <w:proofErr w:type="spellEnd"/>
            <w:r w:rsidRPr="00F32DAA">
              <w:rPr>
                <w:rFonts w:eastAsia="Arial"/>
              </w:rPr>
              <w:t>*100%, где</w:t>
            </w:r>
          </w:p>
          <w:p w:rsidR="00F32DAA" w:rsidRPr="00F32DAA" w:rsidRDefault="00F32DAA" w:rsidP="00F32DAA">
            <w:pPr>
              <w:autoSpaceDE w:val="0"/>
              <w:snapToGrid w:val="0"/>
              <w:ind w:left="34"/>
              <w:jc w:val="both"/>
              <w:rPr>
                <w:rFonts w:eastAsia="Arial"/>
              </w:rPr>
            </w:pPr>
            <w:proofErr w:type="gramStart"/>
            <w:r w:rsidRPr="00F32DAA">
              <w:rPr>
                <w:rFonts w:eastAsia="Arial"/>
              </w:rPr>
              <w:t>Д-</w:t>
            </w:r>
            <w:proofErr w:type="gramEnd"/>
            <w:r w:rsidRPr="00F32DAA">
              <w:rPr>
                <w:rFonts w:eastAsia="Arial"/>
              </w:rPr>
              <w:t xml:space="preserve"> доля педагогических работников образовательных организаций проживающих и работающих в сельской местности, рабочих поселках (поселках городского типа) получающих меры социальной поддержки по оплате жилых помещений, отопления и освещения;</w:t>
            </w:r>
          </w:p>
          <w:p w:rsidR="00F32DAA" w:rsidRPr="00F32DAA" w:rsidRDefault="00F32DAA" w:rsidP="00F32DAA">
            <w:pPr>
              <w:autoSpaceDE w:val="0"/>
              <w:snapToGrid w:val="0"/>
              <w:ind w:left="34"/>
              <w:jc w:val="both"/>
              <w:rPr>
                <w:rFonts w:eastAsia="Arial"/>
              </w:rPr>
            </w:pPr>
            <w:proofErr w:type="spellStart"/>
            <w:r w:rsidRPr="00F32DAA">
              <w:rPr>
                <w:rFonts w:eastAsia="Arial"/>
              </w:rPr>
              <w:t>У</w:t>
            </w:r>
            <w:proofErr w:type="gramStart"/>
            <w:r w:rsidRPr="00F32DAA">
              <w:rPr>
                <w:rFonts w:eastAsia="Arial"/>
              </w:rPr>
              <w:t>п</w:t>
            </w:r>
            <w:proofErr w:type="spellEnd"/>
            <w:r w:rsidRPr="00F32DAA">
              <w:rPr>
                <w:rFonts w:eastAsia="Arial"/>
              </w:rPr>
              <w:t>-</w:t>
            </w:r>
            <w:proofErr w:type="gramEnd"/>
            <w:r w:rsidRPr="00F32DAA">
              <w:rPr>
                <w:rFonts w:eastAsia="Arial"/>
              </w:rPr>
              <w:t xml:space="preserve"> численность педагогических работников образовательных организаций проживающих и работающих в сельской местности, рабочих поселках (поселках городского типа) получающих меры социальной поддержки по оплате жилых помещений, отопления и освещения (данные отчетности отдела образования);</w:t>
            </w:r>
          </w:p>
          <w:p w:rsidR="00F32DAA" w:rsidRPr="00F32DAA" w:rsidRDefault="00F32DAA" w:rsidP="00F32DAA">
            <w:pPr>
              <w:autoSpaceDE w:val="0"/>
              <w:snapToGrid w:val="0"/>
              <w:ind w:left="34"/>
              <w:jc w:val="both"/>
              <w:rPr>
                <w:rFonts w:eastAsia="Arial"/>
              </w:rPr>
            </w:pPr>
            <w:proofErr w:type="spellStart"/>
            <w:r w:rsidRPr="00F32DAA">
              <w:rPr>
                <w:rFonts w:eastAsia="Arial"/>
              </w:rPr>
              <w:t>Чо</w:t>
            </w:r>
            <w:proofErr w:type="spellEnd"/>
            <w:r w:rsidRPr="00F32DAA">
              <w:rPr>
                <w:rFonts w:eastAsia="Arial"/>
              </w:rPr>
              <w:t>- общая численность педагогических работников образовательных организаций проживающих, работающих в сельской местности, и имеющих право на меры социальной поддержки (данные отчетности отдела образования);</w:t>
            </w:r>
          </w:p>
          <w:p w:rsidR="00F32DAA" w:rsidRPr="00F32DAA" w:rsidRDefault="00F32DAA" w:rsidP="00F32DAA">
            <w:pPr>
              <w:autoSpaceDE w:val="0"/>
              <w:snapToGrid w:val="0"/>
              <w:ind w:left="34"/>
              <w:jc w:val="both"/>
              <w:rPr>
                <w:rFonts w:eastAsia="Arial"/>
              </w:rPr>
            </w:pPr>
          </w:p>
        </w:tc>
        <w:tc>
          <w:tcPr>
            <w:tcW w:w="4002" w:type="dxa"/>
            <w:tcBorders>
              <w:top w:val="single" w:sz="4" w:space="0" w:color="auto"/>
              <w:left w:val="single" w:sz="4" w:space="0" w:color="auto"/>
              <w:bottom w:val="single" w:sz="4" w:space="0" w:color="auto"/>
              <w:right w:val="single" w:sz="4" w:space="0" w:color="auto"/>
            </w:tcBorders>
          </w:tcPr>
          <w:p w:rsidR="00F32DAA" w:rsidRPr="00F32DAA" w:rsidRDefault="00F32DAA" w:rsidP="00F32DAA">
            <w:pPr>
              <w:suppressAutoHyphens w:val="0"/>
              <w:ind w:left="57"/>
              <w:rPr>
                <w:sz w:val="28"/>
                <w:szCs w:val="28"/>
                <w:lang w:eastAsia="ru-RU"/>
              </w:rPr>
            </w:pPr>
            <w:r w:rsidRPr="00F32DAA">
              <w:rPr>
                <w:sz w:val="28"/>
                <w:szCs w:val="28"/>
                <w:lang w:eastAsia="ru-RU"/>
              </w:rPr>
              <w:t>Годовые, по состоянию на 01 января каждого года.</w:t>
            </w:r>
          </w:p>
        </w:tc>
      </w:tr>
    </w:tbl>
    <w:p w:rsidR="00F32DAA" w:rsidRPr="00F32DAA" w:rsidRDefault="00F32DAA" w:rsidP="00F32DAA">
      <w:pPr>
        <w:suppressAutoHyphens w:val="0"/>
        <w:autoSpaceDE w:val="0"/>
        <w:autoSpaceDN w:val="0"/>
        <w:rPr>
          <w:sz w:val="28"/>
          <w:szCs w:val="28"/>
          <w:lang w:eastAsia="ru-RU"/>
        </w:rPr>
      </w:pPr>
    </w:p>
    <w:p w:rsidR="00F32DAA" w:rsidRPr="00F32DAA" w:rsidRDefault="00F32DAA" w:rsidP="00F32DAA">
      <w:pPr>
        <w:suppressAutoHyphens w:val="0"/>
        <w:autoSpaceDE w:val="0"/>
        <w:autoSpaceDN w:val="0"/>
        <w:rPr>
          <w:sz w:val="28"/>
          <w:szCs w:val="28"/>
          <w:lang w:eastAsia="ru-RU"/>
        </w:rPr>
      </w:pPr>
    </w:p>
    <w:p w:rsidR="00F32DAA" w:rsidRPr="00F32DAA" w:rsidRDefault="00F32DAA" w:rsidP="00F32DAA">
      <w:pPr>
        <w:suppressAutoHyphens w:val="0"/>
        <w:autoSpaceDE w:val="0"/>
        <w:autoSpaceDN w:val="0"/>
        <w:adjustRightInd w:val="0"/>
        <w:jc w:val="both"/>
        <w:outlineLvl w:val="2"/>
        <w:rPr>
          <w:sz w:val="16"/>
          <w:szCs w:val="16"/>
          <w:lang w:eastAsia="ru-RU"/>
        </w:rPr>
      </w:pPr>
    </w:p>
    <w:p w:rsidR="00C873A4" w:rsidRPr="00C873A4" w:rsidRDefault="00C873A4" w:rsidP="00C873A4">
      <w:pPr>
        <w:tabs>
          <w:tab w:val="left" w:pos="9183"/>
        </w:tabs>
        <w:suppressAutoHyphens w:val="0"/>
        <w:autoSpaceDE w:val="0"/>
        <w:autoSpaceDN w:val="0"/>
        <w:adjustRightInd w:val="0"/>
        <w:jc w:val="both"/>
        <w:outlineLvl w:val="2"/>
        <w:rPr>
          <w:sz w:val="16"/>
          <w:szCs w:val="16"/>
          <w:lang w:eastAsia="ru-RU"/>
        </w:rPr>
      </w:pPr>
    </w:p>
    <w:p w:rsidR="00C873A4" w:rsidRPr="00C873A4" w:rsidRDefault="00C873A4" w:rsidP="00C873A4">
      <w:pPr>
        <w:tabs>
          <w:tab w:val="left" w:pos="9183"/>
        </w:tabs>
        <w:suppressAutoHyphens w:val="0"/>
        <w:autoSpaceDE w:val="0"/>
        <w:autoSpaceDN w:val="0"/>
        <w:adjustRightInd w:val="0"/>
        <w:jc w:val="both"/>
        <w:outlineLvl w:val="2"/>
        <w:rPr>
          <w:sz w:val="16"/>
          <w:szCs w:val="16"/>
          <w:lang w:eastAsia="ru-RU"/>
        </w:rPr>
      </w:pPr>
    </w:p>
    <w:p w:rsidR="00C873A4" w:rsidRPr="00C873A4" w:rsidRDefault="00C873A4" w:rsidP="00C873A4">
      <w:pPr>
        <w:tabs>
          <w:tab w:val="left" w:pos="9183"/>
        </w:tabs>
        <w:suppressAutoHyphens w:val="0"/>
        <w:autoSpaceDE w:val="0"/>
        <w:autoSpaceDN w:val="0"/>
        <w:adjustRightInd w:val="0"/>
        <w:jc w:val="both"/>
        <w:outlineLvl w:val="2"/>
        <w:rPr>
          <w:sz w:val="16"/>
          <w:szCs w:val="16"/>
          <w:lang w:eastAsia="ru-RU"/>
        </w:rPr>
      </w:pPr>
    </w:p>
    <w:p w:rsidR="00C873A4" w:rsidRPr="00C873A4" w:rsidRDefault="00C873A4" w:rsidP="00C873A4">
      <w:pPr>
        <w:tabs>
          <w:tab w:val="left" w:pos="9183"/>
        </w:tabs>
        <w:suppressAutoHyphens w:val="0"/>
        <w:autoSpaceDE w:val="0"/>
        <w:autoSpaceDN w:val="0"/>
        <w:adjustRightInd w:val="0"/>
        <w:jc w:val="both"/>
        <w:outlineLvl w:val="2"/>
        <w:rPr>
          <w:sz w:val="16"/>
          <w:szCs w:val="16"/>
          <w:lang w:eastAsia="ru-RU"/>
        </w:rPr>
      </w:pPr>
    </w:p>
    <w:p w:rsidR="00C873A4" w:rsidRPr="00C873A4" w:rsidRDefault="00C873A4" w:rsidP="00C873A4">
      <w:pPr>
        <w:tabs>
          <w:tab w:val="left" w:pos="9183"/>
        </w:tabs>
        <w:suppressAutoHyphens w:val="0"/>
        <w:autoSpaceDE w:val="0"/>
        <w:autoSpaceDN w:val="0"/>
        <w:adjustRightInd w:val="0"/>
        <w:jc w:val="both"/>
        <w:outlineLvl w:val="2"/>
        <w:rPr>
          <w:sz w:val="16"/>
          <w:szCs w:val="16"/>
          <w:lang w:eastAsia="ru-RU"/>
        </w:rPr>
      </w:pPr>
    </w:p>
    <w:p w:rsidR="00C873A4" w:rsidRPr="00C873A4" w:rsidRDefault="00C873A4" w:rsidP="00C873A4">
      <w:pPr>
        <w:tabs>
          <w:tab w:val="left" w:pos="9183"/>
        </w:tabs>
        <w:suppressAutoHyphens w:val="0"/>
        <w:autoSpaceDE w:val="0"/>
        <w:autoSpaceDN w:val="0"/>
        <w:adjustRightInd w:val="0"/>
        <w:jc w:val="both"/>
        <w:outlineLvl w:val="2"/>
        <w:rPr>
          <w:sz w:val="16"/>
          <w:szCs w:val="16"/>
          <w:lang w:eastAsia="ru-RU"/>
        </w:rPr>
      </w:pPr>
    </w:p>
    <w:p w:rsidR="00C873A4" w:rsidRPr="00C873A4" w:rsidRDefault="00C873A4" w:rsidP="00C873A4">
      <w:pPr>
        <w:tabs>
          <w:tab w:val="left" w:pos="9183"/>
        </w:tabs>
        <w:suppressAutoHyphens w:val="0"/>
        <w:autoSpaceDE w:val="0"/>
        <w:autoSpaceDN w:val="0"/>
        <w:adjustRightInd w:val="0"/>
        <w:jc w:val="both"/>
        <w:outlineLvl w:val="2"/>
        <w:rPr>
          <w:sz w:val="16"/>
          <w:szCs w:val="16"/>
          <w:lang w:eastAsia="ru-RU"/>
        </w:rPr>
      </w:pPr>
    </w:p>
    <w:p w:rsidR="00C873A4" w:rsidRPr="00C873A4" w:rsidRDefault="00C873A4" w:rsidP="00C873A4">
      <w:pPr>
        <w:tabs>
          <w:tab w:val="left" w:pos="9183"/>
        </w:tabs>
        <w:suppressAutoHyphens w:val="0"/>
        <w:autoSpaceDE w:val="0"/>
        <w:autoSpaceDN w:val="0"/>
        <w:adjustRightInd w:val="0"/>
        <w:jc w:val="both"/>
        <w:outlineLvl w:val="2"/>
        <w:rPr>
          <w:sz w:val="16"/>
          <w:szCs w:val="16"/>
          <w:lang w:eastAsia="ru-RU"/>
        </w:rPr>
      </w:pPr>
    </w:p>
    <w:p w:rsidR="00B24AEA" w:rsidRDefault="00B24AEA"/>
    <w:sectPr w:rsidR="00B24AEA" w:rsidSect="00F32DAA">
      <w:pgSz w:w="16838" w:h="11906" w:orient="landscape" w:code="9"/>
      <w:pgMar w:top="567" w:right="1134" w:bottom="1985"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40C0D"/>
    <w:multiLevelType w:val="hybridMultilevel"/>
    <w:tmpl w:val="1A5CB8A8"/>
    <w:lvl w:ilvl="0" w:tplc="CF906C32">
      <w:start w:val="1"/>
      <w:numFmt w:val="decimal"/>
      <w:lvlText w:val="%1."/>
      <w:lvlJc w:val="left"/>
      <w:pPr>
        <w:ind w:left="501"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3A4"/>
    <w:rsid w:val="002C26F2"/>
    <w:rsid w:val="003B22BE"/>
    <w:rsid w:val="00465670"/>
    <w:rsid w:val="004B6FE2"/>
    <w:rsid w:val="004E5442"/>
    <w:rsid w:val="00595A56"/>
    <w:rsid w:val="008649EC"/>
    <w:rsid w:val="00921BED"/>
    <w:rsid w:val="00981CFE"/>
    <w:rsid w:val="00A431F8"/>
    <w:rsid w:val="00B24AEA"/>
    <w:rsid w:val="00B32826"/>
    <w:rsid w:val="00BE4D33"/>
    <w:rsid w:val="00C873A4"/>
    <w:rsid w:val="00F32DAA"/>
    <w:rsid w:val="00FE4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3A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C873A4"/>
    <w:pPr>
      <w:suppressLineNumbers/>
    </w:pPr>
  </w:style>
  <w:style w:type="paragraph" w:styleId="a4">
    <w:name w:val="Body Text"/>
    <w:basedOn w:val="a"/>
    <w:link w:val="a5"/>
    <w:rsid w:val="00C873A4"/>
    <w:pPr>
      <w:suppressAutoHyphens w:val="0"/>
      <w:jc w:val="both"/>
    </w:pPr>
    <w:rPr>
      <w:sz w:val="28"/>
      <w:szCs w:val="20"/>
    </w:rPr>
  </w:style>
  <w:style w:type="character" w:customStyle="1" w:styleId="a5">
    <w:name w:val="Основной текст Знак"/>
    <w:basedOn w:val="a0"/>
    <w:link w:val="a4"/>
    <w:rsid w:val="00C873A4"/>
    <w:rPr>
      <w:rFonts w:ascii="Times New Roman" w:eastAsia="Times New Roman" w:hAnsi="Times New Roman" w:cs="Times New Roman"/>
      <w:sz w:val="28"/>
      <w:szCs w:val="20"/>
      <w:lang w:eastAsia="ar-SA"/>
    </w:rPr>
  </w:style>
  <w:style w:type="paragraph" w:customStyle="1" w:styleId="ConsNonformat">
    <w:name w:val="ConsNonformat"/>
    <w:rsid w:val="00C873A4"/>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Normal">
    <w:name w:val="ConsNormal"/>
    <w:rsid w:val="00C873A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C873A4"/>
    <w:pPr>
      <w:widowControl w:val="0"/>
      <w:suppressAutoHyphens/>
      <w:autoSpaceDE w:val="0"/>
      <w:spacing w:after="0" w:line="240" w:lineRule="auto"/>
      <w:ind w:right="19772"/>
    </w:pPr>
    <w:rPr>
      <w:rFonts w:ascii="Arial" w:eastAsia="Arial" w:hAnsi="Arial" w:cs="Arial"/>
      <w:b/>
      <w:bCs/>
      <w:sz w:val="20"/>
      <w:szCs w:val="20"/>
      <w:lang w:eastAsia="ar-SA"/>
    </w:rPr>
  </w:style>
  <w:style w:type="paragraph" w:styleId="a6">
    <w:name w:val="Body Text Indent"/>
    <w:basedOn w:val="a"/>
    <w:link w:val="a7"/>
    <w:uiPriority w:val="99"/>
    <w:unhideWhenUsed/>
    <w:rsid w:val="00F32DAA"/>
    <w:pPr>
      <w:spacing w:after="120"/>
      <w:ind w:left="283"/>
    </w:pPr>
  </w:style>
  <w:style w:type="character" w:customStyle="1" w:styleId="a7">
    <w:name w:val="Основной текст с отступом Знак"/>
    <w:basedOn w:val="a0"/>
    <w:link w:val="a6"/>
    <w:uiPriority w:val="99"/>
    <w:rsid w:val="00F32DAA"/>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465670"/>
    <w:rPr>
      <w:rFonts w:ascii="Segoe UI" w:hAnsi="Segoe UI" w:cs="Segoe UI"/>
      <w:sz w:val="18"/>
      <w:szCs w:val="18"/>
    </w:rPr>
  </w:style>
  <w:style w:type="character" w:customStyle="1" w:styleId="a9">
    <w:name w:val="Текст выноски Знак"/>
    <w:basedOn w:val="a0"/>
    <w:link w:val="a8"/>
    <w:uiPriority w:val="99"/>
    <w:semiHidden/>
    <w:rsid w:val="00465670"/>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3A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C873A4"/>
    <w:pPr>
      <w:suppressLineNumbers/>
    </w:pPr>
  </w:style>
  <w:style w:type="paragraph" w:styleId="a4">
    <w:name w:val="Body Text"/>
    <w:basedOn w:val="a"/>
    <w:link w:val="a5"/>
    <w:rsid w:val="00C873A4"/>
    <w:pPr>
      <w:suppressAutoHyphens w:val="0"/>
      <w:jc w:val="both"/>
    </w:pPr>
    <w:rPr>
      <w:sz w:val="28"/>
      <w:szCs w:val="20"/>
    </w:rPr>
  </w:style>
  <w:style w:type="character" w:customStyle="1" w:styleId="a5">
    <w:name w:val="Основной текст Знак"/>
    <w:basedOn w:val="a0"/>
    <w:link w:val="a4"/>
    <w:rsid w:val="00C873A4"/>
    <w:rPr>
      <w:rFonts w:ascii="Times New Roman" w:eastAsia="Times New Roman" w:hAnsi="Times New Roman" w:cs="Times New Roman"/>
      <w:sz w:val="28"/>
      <w:szCs w:val="20"/>
      <w:lang w:eastAsia="ar-SA"/>
    </w:rPr>
  </w:style>
  <w:style w:type="paragraph" w:customStyle="1" w:styleId="ConsNonformat">
    <w:name w:val="ConsNonformat"/>
    <w:rsid w:val="00C873A4"/>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Normal">
    <w:name w:val="ConsNormal"/>
    <w:rsid w:val="00C873A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C873A4"/>
    <w:pPr>
      <w:widowControl w:val="0"/>
      <w:suppressAutoHyphens/>
      <w:autoSpaceDE w:val="0"/>
      <w:spacing w:after="0" w:line="240" w:lineRule="auto"/>
      <w:ind w:right="19772"/>
    </w:pPr>
    <w:rPr>
      <w:rFonts w:ascii="Arial" w:eastAsia="Arial" w:hAnsi="Arial" w:cs="Arial"/>
      <w:b/>
      <w:bCs/>
      <w:sz w:val="20"/>
      <w:szCs w:val="20"/>
      <w:lang w:eastAsia="ar-SA"/>
    </w:rPr>
  </w:style>
  <w:style w:type="paragraph" w:styleId="a6">
    <w:name w:val="Body Text Indent"/>
    <w:basedOn w:val="a"/>
    <w:link w:val="a7"/>
    <w:uiPriority w:val="99"/>
    <w:unhideWhenUsed/>
    <w:rsid w:val="00F32DAA"/>
    <w:pPr>
      <w:spacing w:after="120"/>
      <w:ind w:left="283"/>
    </w:pPr>
  </w:style>
  <w:style w:type="character" w:customStyle="1" w:styleId="a7">
    <w:name w:val="Основной текст с отступом Знак"/>
    <w:basedOn w:val="a0"/>
    <w:link w:val="a6"/>
    <w:uiPriority w:val="99"/>
    <w:rsid w:val="00F32DAA"/>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465670"/>
    <w:rPr>
      <w:rFonts w:ascii="Segoe UI" w:hAnsi="Segoe UI" w:cs="Segoe UI"/>
      <w:sz w:val="18"/>
      <w:szCs w:val="18"/>
    </w:rPr>
  </w:style>
  <w:style w:type="character" w:customStyle="1" w:styleId="a9">
    <w:name w:val="Текст выноски Знак"/>
    <w:basedOn w:val="a0"/>
    <w:link w:val="a8"/>
    <w:uiPriority w:val="99"/>
    <w:semiHidden/>
    <w:rsid w:val="0046567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E2AC2AC0D7EB8EEB0C497F216D58F5A562F8997EF2E692537D011D9D2BC10AF4V9N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2AC2AC0D7EB8EEB0C497F216D58F5A562F8997EF2E692537D011D9D2BC10AF4V9N2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37</Pages>
  <Words>9045</Words>
  <Characters>51559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GLBUX</dc:creator>
  <cp:keywords/>
  <dc:description/>
  <cp:lastModifiedBy>Татьяна</cp:lastModifiedBy>
  <cp:revision>13</cp:revision>
  <cp:lastPrinted>2015-11-17T08:10:00Z</cp:lastPrinted>
  <dcterms:created xsi:type="dcterms:W3CDTF">2015-11-17T06:48:00Z</dcterms:created>
  <dcterms:modified xsi:type="dcterms:W3CDTF">2015-12-22T08:38:00Z</dcterms:modified>
</cp:coreProperties>
</file>