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7D" w:rsidRPr="0059337D" w:rsidRDefault="0059337D" w:rsidP="0059337D">
      <w:pPr>
        <w:tabs>
          <w:tab w:val="left" w:pos="7230"/>
        </w:tabs>
        <w:spacing w:after="0" w:line="240" w:lineRule="auto"/>
        <w:jc w:val="center"/>
        <w:rPr>
          <w:rFonts w:ascii="Times New Roman" w:eastAsia="Times New Roman" w:hAnsi="Times New Roman" w:cs="Times New Roman"/>
          <w:b/>
          <w:sz w:val="56"/>
          <w:szCs w:val="56"/>
          <w:lang w:eastAsia="ru-RU"/>
        </w:rPr>
      </w:pPr>
      <w:bookmarkStart w:id="0" w:name="_GoBack"/>
      <w:bookmarkEnd w:id="0"/>
      <w:r w:rsidRPr="0059337D">
        <w:rPr>
          <w:rFonts w:ascii="Times New Roman" w:eastAsia="Times New Roman" w:hAnsi="Times New Roman" w:cs="Times New Roman"/>
          <w:b/>
          <w:sz w:val="56"/>
          <w:szCs w:val="56"/>
          <w:lang w:eastAsia="ru-RU"/>
        </w:rPr>
        <w:t>ПОСТАНОВЛЕНИЕ</w:t>
      </w:r>
    </w:p>
    <w:p w:rsidR="0059337D" w:rsidRPr="0059337D" w:rsidRDefault="0059337D" w:rsidP="0059337D">
      <w:pPr>
        <w:spacing w:after="0" w:line="240" w:lineRule="auto"/>
        <w:jc w:val="center"/>
        <w:rPr>
          <w:rFonts w:ascii="Times New Roman" w:eastAsia="Times New Roman" w:hAnsi="Times New Roman" w:cs="Times New Roman"/>
          <w:b/>
          <w:sz w:val="28"/>
          <w:szCs w:val="28"/>
          <w:lang w:eastAsia="ru-RU"/>
        </w:rPr>
      </w:pPr>
    </w:p>
    <w:p w:rsidR="0059337D" w:rsidRPr="0059337D" w:rsidRDefault="0059337D" w:rsidP="0059337D">
      <w:pPr>
        <w:spacing w:after="0" w:line="240" w:lineRule="auto"/>
        <w:jc w:val="center"/>
        <w:rPr>
          <w:rFonts w:ascii="Times New Roman" w:eastAsia="Times New Roman" w:hAnsi="Times New Roman" w:cs="Times New Roman"/>
          <w:b/>
          <w:sz w:val="28"/>
          <w:szCs w:val="28"/>
          <w:lang w:eastAsia="ru-RU"/>
        </w:rPr>
      </w:pPr>
      <w:r w:rsidRPr="0059337D">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59337D" w:rsidRPr="0059337D" w:rsidTr="009C6CF5">
        <w:trPr>
          <w:trHeight w:val="80"/>
        </w:trPr>
        <w:tc>
          <w:tcPr>
            <w:tcW w:w="675" w:type="dxa"/>
          </w:tcPr>
          <w:p w:rsidR="0059337D" w:rsidRPr="0059337D" w:rsidRDefault="0059337D" w:rsidP="0059337D">
            <w:pPr>
              <w:tabs>
                <w:tab w:val="left" w:pos="1862"/>
              </w:tabs>
              <w:spacing w:line="240" w:lineRule="auto"/>
              <w:jc w:val="center"/>
              <w:rPr>
                <w:sz w:val="28"/>
                <w:szCs w:val="28"/>
              </w:rPr>
            </w:pPr>
            <w:r>
              <w:rPr>
                <w:sz w:val="28"/>
                <w:szCs w:val="28"/>
              </w:rPr>
              <w:t>30</w:t>
            </w:r>
          </w:p>
        </w:tc>
        <w:tc>
          <w:tcPr>
            <w:tcW w:w="1276" w:type="dxa"/>
          </w:tcPr>
          <w:p w:rsidR="0059337D" w:rsidRPr="0059337D" w:rsidRDefault="0059337D" w:rsidP="0059337D">
            <w:pPr>
              <w:tabs>
                <w:tab w:val="left" w:pos="1862"/>
              </w:tabs>
              <w:spacing w:line="240" w:lineRule="auto"/>
              <w:jc w:val="center"/>
              <w:rPr>
                <w:sz w:val="28"/>
                <w:szCs w:val="28"/>
              </w:rPr>
            </w:pPr>
            <w:r>
              <w:rPr>
                <w:sz w:val="28"/>
                <w:szCs w:val="28"/>
                <w:lang w:eastAsia="en-US"/>
              </w:rPr>
              <w:t>декабря</w:t>
            </w:r>
          </w:p>
        </w:tc>
        <w:tc>
          <w:tcPr>
            <w:tcW w:w="1701" w:type="dxa"/>
          </w:tcPr>
          <w:p w:rsidR="0059337D" w:rsidRPr="0059337D" w:rsidRDefault="0059337D" w:rsidP="0059337D">
            <w:pPr>
              <w:tabs>
                <w:tab w:val="left" w:pos="1862"/>
              </w:tabs>
              <w:spacing w:line="240" w:lineRule="auto"/>
              <w:jc w:val="center"/>
              <w:rPr>
                <w:sz w:val="28"/>
                <w:szCs w:val="28"/>
              </w:rPr>
            </w:pPr>
            <w:r w:rsidRPr="0059337D">
              <w:rPr>
                <w:sz w:val="28"/>
                <w:szCs w:val="28"/>
                <w:lang w:eastAsia="en-US"/>
              </w:rPr>
              <w:t>20</w:t>
            </w:r>
            <w:r>
              <w:rPr>
                <w:sz w:val="28"/>
                <w:szCs w:val="28"/>
                <w:lang w:eastAsia="en-US"/>
              </w:rPr>
              <w:t>19</w:t>
            </w:r>
            <w:r w:rsidRPr="0059337D">
              <w:rPr>
                <w:sz w:val="28"/>
                <w:szCs w:val="28"/>
                <w:lang w:eastAsia="en-US"/>
              </w:rPr>
              <w:t xml:space="preserve">  года</w:t>
            </w:r>
          </w:p>
        </w:tc>
        <w:tc>
          <w:tcPr>
            <w:tcW w:w="4253" w:type="dxa"/>
          </w:tcPr>
          <w:p w:rsidR="0059337D" w:rsidRPr="0059337D" w:rsidRDefault="0059337D" w:rsidP="0059337D">
            <w:pPr>
              <w:tabs>
                <w:tab w:val="left" w:pos="1862"/>
              </w:tabs>
              <w:spacing w:line="240" w:lineRule="auto"/>
              <w:jc w:val="center"/>
              <w:rPr>
                <w:sz w:val="28"/>
                <w:szCs w:val="28"/>
              </w:rPr>
            </w:pPr>
            <w:r w:rsidRPr="0059337D">
              <w:rPr>
                <w:sz w:val="28"/>
                <w:szCs w:val="28"/>
                <w:lang w:eastAsia="en-US"/>
              </w:rPr>
              <w:t>г. Благодарный</w:t>
            </w:r>
          </w:p>
        </w:tc>
        <w:tc>
          <w:tcPr>
            <w:tcW w:w="708" w:type="dxa"/>
          </w:tcPr>
          <w:p w:rsidR="0059337D" w:rsidRPr="0059337D" w:rsidRDefault="0059337D" w:rsidP="0059337D">
            <w:pPr>
              <w:tabs>
                <w:tab w:val="left" w:pos="1862"/>
              </w:tabs>
              <w:spacing w:line="240" w:lineRule="auto"/>
              <w:jc w:val="center"/>
              <w:rPr>
                <w:sz w:val="28"/>
                <w:szCs w:val="28"/>
              </w:rPr>
            </w:pPr>
            <w:r w:rsidRPr="0059337D">
              <w:rPr>
                <w:sz w:val="28"/>
                <w:szCs w:val="28"/>
                <w:lang w:eastAsia="en-US"/>
              </w:rPr>
              <w:t>№</w:t>
            </w:r>
          </w:p>
        </w:tc>
        <w:tc>
          <w:tcPr>
            <w:tcW w:w="957" w:type="dxa"/>
          </w:tcPr>
          <w:p w:rsidR="0059337D" w:rsidRPr="0059337D" w:rsidRDefault="0059337D" w:rsidP="0059337D">
            <w:pPr>
              <w:tabs>
                <w:tab w:val="left" w:pos="1862"/>
              </w:tabs>
              <w:spacing w:line="240" w:lineRule="auto"/>
              <w:rPr>
                <w:sz w:val="28"/>
                <w:szCs w:val="28"/>
              </w:rPr>
            </w:pPr>
            <w:r>
              <w:rPr>
                <w:sz w:val="28"/>
                <w:szCs w:val="28"/>
              </w:rPr>
              <w:t>2144</w:t>
            </w:r>
          </w:p>
        </w:tc>
      </w:tr>
    </w:tbl>
    <w:p w:rsidR="0059337D" w:rsidRPr="00E94814" w:rsidRDefault="0059337D" w:rsidP="0059337D">
      <w:pPr>
        <w:pStyle w:val="ConsPlusTitle"/>
        <w:jc w:val="both"/>
        <w:rPr>
          <w:rFonts w:ascii="Times New Roman" w:hAnsi="Times New Roman" w:cs="Times New Roman"/>
          <w:b w:val="0"/>
          <w:sz w:val="28"/>
          <w:szCs w:val="28"/>
        </w:rPr>
      </w:pPr>
    </w:p>
    <w:p w:rsidR="0059337D" w:rsidRPr="00E94814" w:rsidRDefault="0059337D" w:rsidP="0059337D">
      <w:pPr>
        <w:pStyle w:val="ConsPlusTitle"/>
        <w:jc w:val="both"/>
        <w:rPr>
          <w:rFonts w:ascii="Times New Roman" w:hAnsi="Times New Roman" w:cs="Times New Roman"/>
          <w:b w:val="0"/>
          <w:sz w:val="28"/>
          <w:szCs w:val="28"/>
        </w:rPr>
      </w:pPr>
    </w:p>
    <w:p w:rsidR="0059337D" w:rsidRPr="00E94814" w:rsidRDefault="0059337D" w:rsidP="0059337D">
      <w:pPr>
        <w:pStyle w:val="ConsPlusTitle"/>
        <w:spacing w:line="240" w:lineRule="exact"/>
        <w:jc w:val="both"/>
        <w:rPr>
          <w:rFonts w:ascii="Times New Roman" w:hAnsi="Times New Roman" w:cs="Times New Roman"/>
          <w:b w:val="0"/>
          <w:sz w:val="28"/>
          <w:szCs w:val="28"/>
        </w:rPr>
      </w:pPr>
      <w:r w:rsidRPr="004F61AB">
        <w:rPr>
          <w:rFonts w:ascii="Times New Roman" w:hAnsi="Times New Roman" w:cs="Times New Roman"/>
          <w:b w:val="0"/>
          <w:sz w:val="28"/>
          <w:szCs w:val="28"/>
        </w:rPr>
        <w:t xml:space="preserve">Об утверждении Порядка </w:t>
      </w:r>
      <w:r w:rsidRPr="00E94814">
        <w:rPr>
          <w:rFonts w:ascii="Times New Roman" w:hAnsi="Times New Roman" w:cs="Times New Roman"/>
          <w:b w:val="0"/>
          <w:sz w:val="28"/>
          <w:szCs w:val="28"/>
        </w:rPr>
        <w:t>разработки, реализации и оценки эффективности муниципальных программ Благодарненского городского округа Ставропольского края</w:t>
      </w:r>
    </w:p>
    <w:p w:rsidR="0059337D" w:rsidRPr="00E94814" w:rsidRDefault="0059337D" w:rsidP="0059337D">
      <w:pPr>
        <w:pStyle w:val="ConsPlusNormal"/>
        <w:jc w:val="both"/>
        <w:rPr>
          <w:rFonts w:ascii="Times New Roman" w:hAnsi="Times New Roman" w:cs="Times New Roman"/>
          <w:sz w:val="28"/>
          <w:szCs w:val="28"/>
        </w:rPr>
      </w:pPr>
    </w:p>
    <w:p w:rsidR="0059337D" w:rsidRPr="00E94814" w:rsidRDefault="0059337D" w:rsidP="0059337D">
      <w:pPr>
        <w:pStyle w:val="ConsPlusNormal"/>
        <w:jc w:val="both"/>
        <w:rPr>
          <w:rFonts w:ascii="Times New Roman" w:hAnsi="Times New Roman" w:cs="Times New Roman"/>
          <w:sz w:val="28"/>
          <w:szCs w:val="28"/>
        </w:rPr>
      </w:pPr>
    </w:p>
    <w:p w:rsidR="0059337D" w:rsidRPr="00E94814" w:rsidRDefault="0059337D" w:rsidP="0059337D">
      <w:pPr>
        <w:pStyle w:val="ConsPlusNormal"/>
        <w:ind w:firstLine="540"/>
        <w:jc w:val="both"/>
        <w:rPr>
          <w:rFonts w:ascii="Times New Roman" w:hAnsi="Times New Roman" w:cs="Times New Roman"/>
          <w:sz w:val="28"/>
          <w:szCs w:val="28"/>
        </w:rPr>
      </w:pPr>
      <w:r w:rsidRPr="00E94814">
        <w:rPr>
          <w:rFonts w:ascii="Times New Roman" w:hAnsi="Times New Roman" w:cs="Times New Roman"/>
          <w:sz w:val="28"/>
          <w:szCs w:val="28"/>
        </w:rPr>
        <w:t>В соответствии с Бюджетным кодексом Российской Федерации и в целях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
    <w:p w:rsidR="0059337D" w:rsidRPr="00E94814" w:rsidRDefault="0059337D" w:rsidP="0059337D">
      <w:pPr>
        <w:pStyle w:val="ConsPlusNormal"/>
        <w:ind w:firstLine="540"/>
        <w:jc w:val="both"/>
        <w:rPr>
          <w:rFonts w:ascii="Times New Roman" w:hAnsi="Times New Roman" w:cs="Times New Roman"/>
          <w:sz w:val="28"/>
          <w:szCs w:val="28"/>
        </w:rPr>
      </w:pPr>
    </w:p>
    <w:p w:rsidR="0059337D" w:rsidRPr="00E94814" w:rsidRDefault="0059337D" w:rsidP="0059337D">
      <w:pPr>
        <w:pStyle w:val="ConsPlusNormal"/>
        <w:ind w:firstLine="540"/>
        <w:jc w:val="both"/>
        <w:rPr>
          <w:rFonts w:ascii="Times New Roman" w:hAnsi="Times New Roman" w:cs="Times New Roman"/>
          <w:sz w:val="28"/>
          <w:szCs w:val="28"/>
        </w:rPr>
      </w:pPr>
    </w:p>
    <w:p w:rsidR="0059337D" w:rsidRPr="00E94814" w:rsidRDefault="0059337D" w:rsidP="0059337D">
      <w:pPr>
        <w:pStyle w:val="ConsPlusNormal"/>
        <w:jc w:val="both"/>
        <w:rPr>
          <w:rFonts w:ascii="Times New Roman" w:hAnsi="Times New Roman" w:cs="Times New Roman"/>
          <w:sz w:val="28"/>
          <w:szCs w:val="28"/>
        </w:rPr>
      </w:pPr>
      <w:r w:rsidRPr="00E94814">
        <w:rPr>
          <w:rFonts w:ascii="Times New Roman" w:hAnsi="Times New Roman" w:cs="Times New Roman"/>
          <w:sz w:val="28"/>
          <w:szCs w:val="28"/>
        </w:rPr>
        <w:t>ПОСТАНОВЛЯЕТ:</w:t>
      </w:r>
    </w:p>
    <w:p w:rsidR="0059337D" w:rsidRPr="00E94814" w:rsidRDefault="0059337D" w:rsidP="0059337D">
      <w:pPr>
        <w:pStyle w:val="ConsPlusNormal"/>
        <w:jc w:val="both"/>
        <w:rPr>
          <w:rFonts w:ascii="Times New Roman" w:hAnsi="Times New Roman" w:cs="Times New Roman"/>
          <w:sz w:val="28"/>
          <w:szCs w:val="28"/>
        </w:rPr>
      </w:pPr>
    </w:p>
    <w:p w:rsidR="0059337D" w:rsidRPr="00E94814" w:rsidRDefault="0059337D" w:rsidP="0059337D">
      <w:pPr>
        <w:pStyle w:val="ConsPlusNormal"/>
        <w:jc w:val="both"/>
        <w:rPr>
          <w:rFonts w:ascii="Times New Roman" w:hAnsi="Times New Roman" w:cs="Times New Roman"/>
          <w:sz w:val="28"/>
          <w:szCs w:val="28"/>
        </w:rPr>
      </w:pPr>
    </w:p>
    <w:p w:rsidR="0059337D" w:rsidRDefault="0059337D" w:rsidP="0059337D">
      <w:pPr>
        <w:pStyle w:val="ConsPlusNormal"/>
        <w:ind w:firstLine="709"/>
        <w:jc w:val="both"/>
        <w:rPr>
          <w:rFonts w:ascii="Times New Roman" w:hAnsi="Times New Roman" w:cs="Times New Roman"/>
          <w:sz w:val="28"/>
          <w:szCs w:val="28"/>
        </w:rPr>
      </w:pPr>
      <w:r w:rsidRPr="00E94814">
        <w:rPr>
          <w:rFonts w:ascii="Times New Roman" w:hAnsi="Times New Roman" w:cs="Times New Roman"/>
          <w:sz w:val="28"/>
          <w:szCs w:val="28"/>
        </w:rPr>
        <w:t>1.</w:t>
      </w:r>
      <w:r w:rsidRPr="00E94814">
        <w:rPr>
          <w:rFonts w:ascii="Times New Roman" w:hAnsi="Times New Roman" w:cs="Times New Roman"/>
          <w:sz w:val="28"/>
          <w:szCs w:val="28"/>
        </w:rPr>
        <w:tab/>
      </w:r>
      <w:r>
        <w:rPr>
          <w:rFonts w:ascii="Times New Roman" w:hAnsi="Times New Roman" w:cs="Times New Roman"/>
          <w:sz w:val="28"/>
          <w:szCs w:val="28"/>
        </w:rPr>
        <w:t xml:space="preserve">Утвердить прилагаемый Порядок </w:t>
      </w:r>
      <w:r w:rsidRPr="00E94814">
        <w:rPr>
          <w:rFonts w:ascii="Times New Roman" w:hAnsi="Times New Roman" w:cs="Times New Roman"/>
          <w:sz w:val="28"/>
          <w:szCs w:val="28"/>
        </w:rPr>
        <w:t>разработки, реализации и оценки эффективности муниципальных программ Благодарненского городского округа Ставропольского края</w:t>
      </w:r>
      <w:r>
        <w:rPr>
          <w:rFonts w:ascii="Times New Roman" w:hAnsi="Times New Roman" w:cs="Times New Roman"/>
          <w:sz w:val="28"/>
          <w:szCs w:val="28"/>
        </w:rPr>
        <w:t>.</w:t>
      </w:r>
    </w:p>
    <w:p w:rsidR="0059337D" w:rsidRDefault="0059337D" w:rsidP="0059337D">
      <w:pPr>
        <w:pStyle w:val="ConsPlusNormal"/>
        <w:ind w:firstLine="709"/>
        <w:jc w:val="both"/>
        <w:rPr>
          <w:rFonts w:ascii="Times New Roman" w:hAnsi="Times New Roman" w:cs="Times New Roman"/>
          <w:sz w:val="28"/>
          <w:szCs w:val="28"/>
        </w:rPr>
      </w:pPr>
    </w:p>
    <w:p w:rsidR="0059337D" w:rsidRPr="00E94814" w:rsidRDefault="0059337D" w:rsidP="0059337D">
      <w:pPr>
        <w:pStyle w:val="ConsPlusNormal"/>
        <w:ind w:firstLine="709"/>
        <w:jc w:val="both"/>
        <w:rPr>
          <w:rFonts w:ascii="Times New Roman" w:hAnsi="Times New Roman" w:cs="Times New Roman"/>
          <w:sz w:val="28"/>
          <w:szCs w:val="28"/>
        </w:rPr>
      </w:pPr>
      <w:r w:rsidRPr="0051626E">
        <w:rPr>
          <w:rFonts w:ascii="Times New Roman" w:hAnsi="Times New Roman" w:cs="Times New Roman"/>
          <w:sz w:val="28"/>
          <w:szCs w:val="28"/>
        </w:rPr>
        <w:t>2.</w:t>
      </w:r>
      <w:r>
        <w:rPr>
          <w:rFonts w:ascii="Times New Roman" w:hAnsi="Times New Roman" w:cs="Times New Roman"/>
          <w:sz w:val="28"/>
          <w:szCs w:val="28"/>
        </w:rPr>
        <w:tab/>
        <w:t xml:space="preserve">Признать утратившим силу </w:t>
      </w:r>
      <w:r w:rsidRPr="00EC37BE">
        <w:rPr>
          <w:rFonts w:ascii="Times New Roman" w:hAnsi="Times New Roman" w:cs="Times New Roman"/>
          <w:sz w:val="28"/>
          <w:szCs w:val="28"/>
        </w:rPr>
        <w:t xml:space="preserve">постановление администрации Благодарненского городского округа Ставропольского края </w:t>
      </w:r>
      <w:r w:rsidRPr="00E94814">
        <w:rPr>
          <w:rFonts w:ascii="Times New Roman" w:hAnsi="Times New Roman" w:cs="Times New Roman"/>
          <w:sz w:val="28"/>
          <w:szCs w:val="28"/>
        </w:rPr>
        <w:t>от 17 июля 2018 года № 839 «Об утверждении порядка разработки, реализации и оценки эффективности муниципальных программ Благодарненского городского округа Ставропольского края»</w:t>
      </w:r>
      <w:r>
        <w:rPr>
          <w:rFonts w:ascii="Times New Roman" w:hAnsi="Times New Roman" w:cs="Times New Roman"/>
          <w:sz w:val="28"/>
          <w:szCs w:val="28"/>
        </w:rPr>
        <w:t>.</w:t>
      </w:r>
    </w:p>
    <w:p w:rsidR="0059337D" w:rsidRPr="00E94814" w:rsidRDefault="0059337D" w:rsidP="0059337D">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3</w:t>
      </w:r>
      <w:r w:rsidRPr="00E94814">
        <w:rPr>
          <w:rFonts w:ascii="Times New Roman" w:hAnsi="Times New Roman" w:cs="Times New Roman"/>
          <w:sz w:val="28"/>
          <w:szCs w:val="28"/>
        </w:rPr>
        <w:t>.</w:t>
      </w:r>
      <w:r w:rsidRPr="00E94814">
        <w:rPr>
          <w:rFonts w:ascii="Times New Roman" w:hAnsi="Times New Roman" w:cs="Times New Roman"/>
          <w:sz w:val="28"/>
          <w:szCs w:val="28"/>
        </w:rPr>
        <w:tab/>
      </w:r>
      <w:proofErr w:type="gramStart"/>
      <w:r w:rsidRPr="00E94814">
        <w:rPr>
          <w:rFonts w:ascii="Times New Roman" w:hAnsi="Times New Roman" w:cs="Times New Roman"/>
          <w:sz w:val="28"/>
          <w:szCs w:val="28"/>
        </w:rPr>
        <w:t>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 финансового управления администрации Благодарненского городского округа Ставропольского края Кузнецову Л.В.</w:t>
      </w:r>
      <w:proofErr w:type="gramEnd"/>
    </w:p>
    <w:p w:rsidR="0059337D" w:rsidRPr="00E94814" w:rsidRDefault="0059337D" w:rsidP="0059337D">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4</w:t>
      </w:r>
      <w:r w:rsidRPr="00E94814">
        <w:rPr>
          <w:rFonts w:ascii="Times New Roman" w:hAnsi="Times New Roman" w:cs="Times New Roman"/>
          <w:sz w:val="28"/>
          <w:szCs w:val="28"/>
        </w:rPr>
        <w:t>.</w:t>
      </w:r>
      <w:r w:rsidRPr="00E94814">
        <w:rPr>
          <w:rFonts w:ascii="Times New Roman" w:hAnsi="Times New Roman" w:cs="Times New Roman"/>
          <w:sz w:val="28"/>
          <w:szCs w:val="28"/>
        </w:rPr>
        <w:tab/>
        <w:t>Настоящее постановление вступает в силу со дня его подписания.</w:t>
      </w:r>
    </w:p>
    <w:p w:rsidR="0059337D" w:rsidRPr="00E94814" w:rsidRDefault="0059337D" w:rsidP="0059337D">
      <w:pPr>
        <w:pStyle w:val="ConsPlusNormal"/>
        <w:jc w:val="both"/>
        <w:rPr>
          <w:rFonts w:ascii="Times New Roman" w:hAnsi="Times New Roman" w:cs="Times New Roman"/>
          <w:sz w:val="28"/>
          <w:szCs w:val="28"/>
        </w:rPr>
      </w:pPr>
    </w:p>
    <w:p w:rsidR="0059337D" w:rsidRPr="00E94814" w:rsidRDefault="0059337D" w:rsidP="0059337D">
      <w:pPr>
        <w:pStyle w:val="ConsPlusNormal"/>
        <w:jc w:val="both"/>
        <w:rPr>
          <w:rFonts w:ascii="Times New Roman" w:hAnsi="Times New Roman" w:cs="Times New Roman"/>
          <w:sz w:val="28"/>
          <w:szCs w:val="28"/>
        </w:rPr>
      </w:pPr>
    </w:p>
    <w:p w:rsidR="0059337D" w:rsidRPr="00E94814" w:rsidRDefault="0059337D" w:rsidP="0059337D">
      <w:pPr>
        <w:pStyle w:val="ConsPlusNormal"/>
        <w:jc w:val="both"/>
        <w:rPr>
          <w:rFonts w:ascii="Times New Roman" w:hAnsi="Times New Roman" w:cs="Times New Roman"/>
          <w:sz w:val="28"/>
          <w:szCs w:val="28"/>
        </w:rPr>
      </w:pPr>
    </w:p>
    <w:p w:rsidR="0059337D" w:rsidRPr="00E94814" w:rsidRDefault="0059337D" w:rsidP="0059337D">
      <w:pPr>
        <w:pStyle w:val="Style4"/>
        <w:widowControl/>
        <w:spacing w:line="240" w:lineRule="exact"/>
        <w:jc w:val="left"/>
        <w:rPr>
          <w:rStyle w:val="FontStyle24"/>
          <w:sz w:val="28"/>
          <w:szCs w:val="28"/>
        </w:rPr>
      </w:pPr>
      <w:r w:rsidRPr="00E94814">
        <w:rPr>
          <w:rStyle w:val="FontStyle24"/>
          <w:sz w:val="28"/>
          <w:szCs w:val="28"/>
        </w:rPr>
        <w:t>Глава</w:t>
      </w:r>
    </w:p>
    <w:p w:rsidR="0059337D" w:rsidRPr="00E94814" w:rsidRDefault="0059337D" w:rsidP="0059337D">
      <w:pPr>
        <w:pStyle w:val="Style4"/>
        <w:widowControl/>
        <w:spacing w:line="240" w:lineRule="exact"/>
        <w:rPr>
          <w:rStyle w:val="FontStyle24"/>
          <w:sz w:val="28"/>
          <w:szCs w:val="28"/>
        </w:rPr>
      </w:pPr>
      <w:r w:rsidRPr="00E94814">
        <w:rPr>
          <w:rStyle w:val="FontStyle24"/>
          <w:sz w:val="28"/>
          <w:szCs w:val="28"/>
        </w:rPr>
        <w:t>Благодарненского городского округа</w:t>
      </w:r>
    </w:p>
    <w:p w:rsidR="0059337D" w:rsidRPr="00E94814" w:rsidRDefault="0059337D" w:rsidP="0059337D">
      <w:pPr>
        <w:pStyle w:val="ConsPlusNormal"/>
        <w:spacing w:line="240" w:lineRule="exact"/>
        <w:jc w:val="both"/>
        <w:rPr>
          <w:rStyle w:val="FontStyle24"/>
          <w:sz w:val="28"/>
          <w:szCs w:val="28"/>
        </w:rPr>
      </w:pPr>
      <w:r w:rsidRPr="00E94814">
        <w:rPr>
          <w:rStyle w:val="FontStyle24"/>
          <w:sz w:val="28"/>
          <w:szCs w:val="28"/>
        </w:rPr>
        <w:t xml:space="preserve">Ставропольского края                                        </w:t>
      </w:r>
      <w:r>
        <w:rPr>
          <w:rStyle w:val="FontStyle24"/>
          <w:sz w:val="28"/>
          <w:szCs w:val="28"/>
        </w:rPr>
        <w:t xml:space="preserve">                             </w:t>
      </w:r>
      <w:r w:rsidRPr="00E94814">
        <w:rPr>
          <w:rStyle w:val="FontStyle24"/>
          <w:sz w:val="28"/>
          <w:szCs w:val="28"/>
        </w:rPr>
        <w:t xml:space="preserve">  А.И. Теньков</w:t>
      </w:r>
    </w:p>
    <w:p w:rsidR="0059337D" w:rsidRPr="00E94814" w:rsidRDefault="0059337D" w:rsidP="0059337D">
      <w:pPr>
        <w:pStyle w:val="ConsPlusNormal"/>
        <w:spacing w:line="240" w:lineRule="exact"/>
        <w:jc w:val="both"/>
        <w:rPr>
          <w:rStyle w:val="FontStyle24"/>
          <w:sz w:val="28"/>
          <w:szCs w:val="28"/>
        </w:rPr>
      </w:pPr>
    </w:p>
    <w:p w:rsidR="0059337D" w:rsidRPr="002920B9" w:rsidRDefault="0059337D" w:rsidP="0059337D">
      <w:pPr>
        <w:spacing w:after="0" w:line="240" w:lineRule="auto"/>
        <w:jc w:val="both"/>
        <w:rPr>
          <w:rFonts w:ascii="Times New Roman" w:eastAsia="Times New Roman" w:hAnsi="Times New Roman" w:cs="Times New Roman"/>
          <w:sz w:val="28"/>
          <w:szCs w:val="28"/>
          <w:lang w:eastAsia="ru-RU"/>
        </w:rPr>
      </w:pPr>
    </w:p>
    <w:p w:rsidR="0059337D" w:rsidRPr="002920B9"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2920B9"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2920B9"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2920B9"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2920B9"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2920B9"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2920B9"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2920B9"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2920B9"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2920B9"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2920B9"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2920B9"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2920B9"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2920B9"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2920B9" w:rsidRDefault="0059337D" w:rsidP="0059337D">
      <w:pPr>
        <w:keepNext/>
        <w:spacing w:after="0" w:line="240" w:lineRule="exact"/>
        <w:ind w:left="-1440" w:right="1435"/>
        <w:jc w:val="both"/>
        <w:outlineLvl w:val="0"/>
        <w:rPr>
          <w:rFonts w:ascii="Times New Roman" w:eastAsia="Times New Roman" w:hAnsi="Times New Roman" w:cs="Times New Roman"/>
          <w:bCs/>
          <w:sz w:val="28"/>
          <w:szCs w:val="28"/>
          <w:lang w:eastAsia="ru-RU"/>
        </w:rPr>
      </w:pPr>
    </w:p>
    <w:p w:rsidR="0059337D" w:rsidRPr="002920B9" w:rsidRDefault="0059337D" w:rsidP="0059337D">
      <w:pPr>
        <w:spacing w:after="0" w:line="240" w:lineRule="auto"/>
        <w:rPr>
          <w:rFonts w:ascii="Times New Roman" w:eastAsia="Times New Roman" w:hAnsi="Times New Roman" w:cs="Times New Roman"/>
          <w:sz w:val="24"/>
          <w:szCs w:val="24"/>
          <w:lang w:eastAsia="ru-RU"/>
        </w:rPr>
      </w:pPr>
    </w:p>
    <w:p w:rsidR="0059337D" w:rsidRPr="002920B9" w:rsidRDefault="0059337D" w:rsidP="0059337D">
      <w:pPr>
        <w:spacing w:after="0" w:line="240" w:lineRule="auto"/>
        <w:rPr>
          <w:rFonts w:ascii="Times New Roman" w:eastAsia="Times New Roman" w:hAnsi="Times New Roman" w:cs="Times New Roman"/>
          <w:sz w:val="24"/>
          <w:szCs w:val="24"/>
          <w:lang w:eastAsia="ru-RU"/>
        </w:rPr>
      </w:pPr>
    </w:p>
    <w:p w:rsidR="0059337D" w:rsidRPr="002920B9" w:rsidRDefault="0059337D" w:rsidP="0059337D">
      <w:pPr>
        <w:spacing w:after="0" w:line="240" w:lineRule="auto"/>
        <w:rPr>
          <w:rFonts w:ascii="Times New Roman" w:eastAsia="Times New Roman" w:hAnsi="Times New Roman" w:cs="Times New Roman"/>
          <w:sz w:val="24"/>
          <w:szCs w:val="24"/>
          <w:lang w:eastAsia="ru-RU"/>
        </w:rPr>
      </w:pPr>
    </w:p>
    <w:p w:rsidR="0059337D" w:rsidRPr="002920B9" w:rsidRDefault="0059337D" w:rsidP="0059337D">
      <w:pPr>
        <w:spacing w:after="0" w:line="240" w:lineRule="auto"/>
        <w:rPr>
          <w:rFonts w:ascii="Times New Roman" w:eastAsia="Times New Roman" w:hAnsi="Times New Roman" w:cs="Times New Roman"/>
          <w:sz w:val="24"/>
          <w:szCs w:val="24"/>
          <w:lang w:eastAsia="ru-RU"/>
        </w:rPr>
      </w:pPr>
    </w:p>
    <w:p w:rsidR="0059337D" w:rsidRPr="002920B9" w:rsidRDefault="0059337D" w:rsidP="0059337D">
      <w:pPr>
        <w:spacing w:after="0" w:line="240" w:lineRule="auto"/>
        <w:rPr>
          <w:rFonts w:ascii="Times New Roman" w:eastAsia="Times New Roman" w:hAnsi="Times New Roman" w:cs="Times New Roman"/>
          <w:sz w:val="24"/>
          <w:szCs w:val="24"/>
          <w:lang w:eastAsia="ru-RU"/>
        </w:rPr>
      </w:pPr>
    </w:p>
    <w:p w:rsidR="0059337D" w:rsidRPr="002920B9" w:rsidRDefault="0059337D" w:rsidP="0059337D">
      <w:pPr>
        <w:spacing w:after="0" w:line="240" w:lineRule="auto"/>
        <w:rPr>
          <w:rFonts w:ascii="Times New Roman" w:eastAsia="Times New Roman" w:hAnsi="Times New Roman" w:cs="Times New Roman"/>
          <w:sz w:val="24"/>
          <w:szCs w:val="24"/>
          <w:lang w:eastAsia="ru-RU"/>
        </w:rPr>
      </w:pPr>
    </w:p>
    <w:p w:rsidR="0059337D" w:rsidRPr="002920B9" w:rsidRDefault="0059337D" w:rsidP="0059337D">
      <w:pPr>
        <w:spacing w:after="0" w:line="240" w:lineRule="auto"/>
        <w:rPr>
          <w:rFonts w:ascii="Times New Roman" w:eastAsia="Times New Roman" w:hAnsi="Times New Roman" w:cs="Times New Roman"/>
          <w:sz w:val="24"/>
          <w:szCs w:val="24"/>
          <w:lang w:eastAsia="ru-RU"/>
        </w:rPr>
      </w:pPr>
    </w:p>
    <w:p w:rsidR="0059337D" w:rsidRPr="002920B9" w:rsidRDefault="0059337D" w:rsidP="0059337D">
      <w:pPr>
        <w:spacing w:after="0" w:line="240" w:lineRule="auto"/>
        <w:rPr>
          <w:rFonts w:ascii="Times New Roman" w:eastAsia="Times New Roman" w:hAnsi="Times New Roman" w:cs="Times New Roman"/>
          <w:sz w:val="24"/>
          <w:szCs w:val="24"/>
          <w:lang w:eastAsia="ru-RU"/>
        </w:rPr>
      </w:pPr>
    </w:p>
    <w:p w:rsidR="0059337D" w:rsidRDefault="0059337D" w:rsidP="0059337D">
      <w:pPr>
        <w:spacing w:after="0" w:line="240" w:lineRule="auto"/>
        <w:rPr>
          <w:rFonts w:ascii="Times New Roman" w:eastAsia="Times New Roman" w:hAnsi="Times New Roman" w:cs="Times New Roman"/>
          <w:sz w:val="24"/>
          <w:szCs w:val="24"/>
          <w:lang w:eastAsia="ru-RU"/>
        </w:rPr>
      </w:pPr>
    </w:p>
    <w:p w:rsidR="0059337D" w:rsidRDefault="0059337D" w:rsidP="0059337D">
      <w:pPr>
        <w:spacing w:after="0" w:line="240" w:lineRule="auto"/>
        <w:rPr>
          <w:rFonts w:ascii="Times New Roman" w:eastAsia="Times New Roman" w:hAnsi="Times New Roman" w:cs="Times New Roman"/>
          <w:sz w:val="24"/>
          <w:szCs w:val="24"/>
          <w:lang w:eastAsia="ru-RU"/>
        </w:rPr>
      </w:pPr>
    </w:p>
    <w:p w:rsidR="0059337D" w:rsidRDefault="0059337D" w:rsidP="0059337D">
      <w:pPr>
        <w:spacing w:after="0" w:line="240" w:lineRule="auto"/>
        <w:rPr>
          <w:rFonts w:ascii="Times New Roman" w:eastAsia="Times New Roman" w:hAnsi="Times New Roman" w:cs="Times New Roman"/>
          <w:sz w:val="24"/>
          <w:szCs w:val="24"/>
          <w:lang w:eastAsia="ru-RU"/>
        </w:rPr>
      </w:pPr>
    </w:p>
    <w:p w:rsidR="0059337D" w:rsidRDefault="0059337D" w:rsidP="0059337D">
      <w:pPr>
        <w:spacing w:after="0" w:line="240" w:lineRule="auto"/>
        <w:rPr>
          <w:rFonts w:ascii="Times New Roman" w:eastAsia="Times New Roman" w:hAnsi="Times New Roman" w:cs="Times New Roman"/>
          <w:sz w:val="24"/>
          <w:szCs w:val="24"/>
          <w:lang w:eastAsia="ru-RU"/>
        </w:rPr>
      </w:pPr>
    </w:p>
    <w:p w:rsidR="0059337D" w:rsidRDefault="0059337D" w:rsidP="0059337D">
      <w:pPr>
        <w:spacing w:after="0" w:line="240" w:lineRule="auto"/>
        <w:rPr>
          <w:rFonts w:ascii="Times New Roman" w:eastAsia="Times New Roman" w:hAnsi="Times New Roman" w:cs="Times New Roman"/>
          <w:sz w:val="24"/>
          <w:szCs w:val="24"/>
          <w:lang w:eastAsia="ru-RU"/>
        </w:rPr>
      </w:pPr>
    </w:p>
    <w:p w:rsidR="0059337D" w:rsidRDefault="0059337D" w:rsidP="0059337D">
      <w:pPr>
        <w:spacing w:after="0" w:line="240" w:lineRule="auto"/>
        <w:rPr>
          <w:rFonts w:ascii="Times New Roman" w:eastAsia="Times New Roman" w:hAnsi="Times New Roman" w:cs="Times New Roman"/>
          <w:sz w:val="24"/>
          <w:szCs w:val="24"/>
          <w:lang w:eastAsia="ru-RU"/>
        </w:rPr>
      </w:pPr>
    </w:p>
    <w:p w:rsidR="0059337D" w:rsidRDefault="0059337D" w:rsidP="0059337D">
      <w:pPr>
        <w:spacing w:after="0" w:line="240" w:lineRule="auto"/>
        <w:rPr>
          <w:rFonts w:ascii="Times New Roman" w:eastAsia="Times New Roman" w:hAnsi="Times New Roman" w:cs="Times New Roman"/>
          <w:sz w:val="24"/>
          <w:szCs w:val="24"/>
          <w:lang w:eastAsia="ru-RU"/>
        </w:rPr>
      </w:pPr>
    </w:p>
    <w:p w:rsidR="0059337D" w:rsidRDefault="0059337D" w:rsidP="0059337D">
      <w:pPr>
        <w:spacing w:after="0" w:line="240" w:lineRule="auto"/>
        <w:rPr>
          <w:rFonts w:ascii="Times New Roman" w:eastAsia="Times New Roman" w:hAnsi="Times New Roman" w:cs="Times New Roman"/>
          <w:sz w:val="24"/>
          <w:szCs w:val="24"/>
          <w:lang w:eastAsia="ru-RU"/>
        </w:rPr>
      </w:pPr>
    </w:p>
    <w:p w:rsidR="0059337D" w:rsidRDefault="0059337D" w:rsidP="0059337D">
      <w:pPr>
        <w:spacing w:after="0" w:line="240" w:lineRule="auto"/>
        <w:rPr>
          <w:rFonts w:ascii="Times New Roman" w:eastAsia="Times New Roman" w:hAnsi="Times New Roman" w:cs="Times New Roman"/>
          <w:sz w:val="24"/>
          <w:szCs w:val="24"/>
          <w:lang w:eastAsia="ru-RU"/>
        </w:rPr>
      </w:pPr>
    </w:p>
    <w:p w:rsidR="0059337D" w:rsidRDefault="0059337D" w:rsidP="0059337D">
      <w:pPr>
        <w:spacing w:after="0" w:line="240" w:lineRule="auto"/>
        <w:rPr>
          <w:rFonts w:ascii="Times New Roman" w:eastAsia="Times New Roman" w:hAnsi="Times New Roman" w:cs="Times New Roman"/>
          <w:sz w:val="24"/>
          <w:szCs w:val="24"/>
          <w:lang w:eastAsia="ru-RU"/>
        </w:rPr>
      </w:pPr>
    </w:p>
    <w:p w:rsidR="0059337D" w:rsidRDefault="0059337D" w:rsidP="0059337D">
      <w:pPr>
        <w:spacing w:after="0" w:line="240" w:lineRule="auto"/>
        <w:rPr>
          <w:rFonts w:ascii="Times New Roman" w:eastAsia="Times New Roman" w:hAnsi="Times New Roman" w:cs="Times New Roman"/>
          <w:sz w:val="24"/>
          <w:szCs w:val="24"/>
          <w:lang w:eastAsia="ru-RU"/>
        </w:rPr>
      </w:pPr>
    </w:p>
    <w:p w:rsidR="0059337D" w:rsidRPr="002920B9" w:rsidRDefault="0059337D" w:rsidP="0059337D">
      <w:pPr>
        <w:spacing w:after="0" w:line="240" w:lineRule="auto"/>
        <w:rPr>
          <w:rFonts w:ascii="Times New Roman" w:eastAsia="Times New Roman" w:hAnsi="Times New Roman" w:cs="Times New Roman"/>
          <w:sz w:val="24"/>
          <w:szCs w:val="24"/>
          <w:lang w:eastAsia="ru-RU"/>
        </w:rPr>
      </w:pPr>
    </w:p>
    <w:p w:rsidR="0059337D" w:rsidRDefault="0059337D" w:rsidP="0059337D">
      <w:pPr>
        <w:spacing w:after="0" w:line="240" w:lineRule="auto"/>
        <w:rPr>
          <w:rFonts w:ascii="Times New Roman" w:eastAsia="Times New Roman" w:hAnsi="Times New Roman" w:cs="Times New Roman"/>
          <w:sz w:val="24"/>
          <w:szCs w:val="24"/>
          <w:lang w:eastAsia="ru-RU"/>
        </w:rPr>
      </w:pPr>
    </w:p>
    <w:p w:rsidR="0059337D" w:rsidRPr="002920B9" w:rsidRDefault="0059337D" w:rsidP="0059337D">
      <w:pPr>
        <w:spacing w:after="0" w:line="240" w:lineRule="auto"/>
        <w:rPr>
          <w:rFonts w:ascii="Times New Roman" w:eastAsia="Times New Roman" w:hAnsi="Times New Roman" w:cs="Times New Roman"/>
          <w:sz w:val="24"/>
          <w:szCs w:val="24"/>
          <w:lang w:eastAsia="ru-RU"/>
        </w:rPr>
      </w:pPr>
    </w:p>
    <w:tbl>
      <w:tblPr>
        <w:tblW w:w="9636" w:type="dxa"/>
        <w:tblInd w:w="-1131" w:type="dxa"/>
        <w:tblLook w:val="04A0" w:firstRow="1" w:lastRow="0" w:firstColumn="1" w:lastColumn="0" w:noHBand="0" w:noVBand="1"/>
      </w:tblPr>
      <w:tblGrid>
        <w:gridCol w:w="9636"/>
      </w:tblGrid>
      <w:tr w:rsidR="0059337D" w:rsidRPr="002920B9" w:rsidTr="009C6CF5">
        <w:tc>
          <w:tcPr>
            <w:tcW w:w="9636" w:type="dxa"/>
            <w:shd w:val="clear" w:color="auto" w:fill="auto"/>
          </w:tcPr>
          <w:p w:rsidR="0059337D" w:rsidRPr="002920B9" w:rsidRDefault="0059337D" w:rsidP="009C6CF5">
            <w:pPr>
              <w:spacing w:after="0" w:line="240" w:lineRule="exact"/>
              <w:ind w:right="317"/>
              <w:jc w:val="both"/>
              <w:rPr>
                <w:rFonts w:ascii="Times New Roman" w:eastAsia="Times New Roman" w:hAnsi="Times New Roman" w:cs="Times New Roman"/>
                <w:sz w:val="28"/>
                <w:szCs w:val="28"/>
                <w:lang w:eastAsia="ru-RU"/>
              </w:rPr>
            </w:pPr>
            <w:r w:rsidRPr="002920B9">
              <w:rPr>
                <w:rFonts w:ascii="Times New Roman" w:eastAsia="Times New Roman" w:hAnsi="Times New Roman" w:cs="Times New Roman"/>
                <w:sz w:val="28"/>
                <w:szCs w:val="28"/>
                <w:lang w:eastAsia="ru-RU"/>
              </w:rPr>
              <w:t xml:space="preserve">Проект вносит исполняющий обязанности заместителя главы администрации Благодарненского городского округа Ставропольского края, начальник финансового управления администрации Благодарненского городского округа Ставропольского края </w:t>
            </w:r>
          </w:p>
          <w:p w:rsidR="0059337D" w:rsidRPr="002920B9" w:rsidRDefault="0059337D" w:rsidP="009C6CF5">
            <w:pPr>
              <w:spacing w:after="0" w:line="240" w:lineRule="exact"/>
              <w:ind w:left="-108" w:right="-108"/>
              <w:jc w:val="right"/>
              <w:rPr>
                <w:rFonts w:ascii="Times New Roman" w:eastAsia="Times New Roman" w:hAnsi="Times New Roman" w:cs="Times New Roman"/>
                <w:sz w:val="28"/>
                <w:szCs w:val="28"/>
                <w:lang w:eastAsia="ru-RU"/>
              </w:rPr>
            </w:pPr>
            <w:r w:rsidRPr="002920B9">
              <w:rPr>
                <w:rFonts w:ascii="Times New Roman" w:eastAsia="Times New Roman" w:hAnsi="Times New Roman" w:cs="Times New Roman"/>
                <w:sz w:val="28"/>
                <w:szCs w:val="28"/>
                <w:lang w:eastAsia="ru-RU"/>
              </w:rPr>
              <w:t>Л.В. Кузнецова</w:t>
            </w:r>
          </w:p>
          <w:p w:rsidR="0059337D" w:rsidRPr="002920B9" w:rsidRDefault="0059337D" w:rsidP="009C6CF5">
            <w:pPr>
              <w:spacing w:after="0" w:line="240" w:lineRule="exact"/>
              <w:ind w:right="-108"/>
              <w:jc w:val="right"/>
              <w:rPr>
                <w:rFonts w:ascii="Times New Roman" w:eastAsia="Times New Roman" w:hAnsi="Times New Roman" w:cs="Times New Roman"/>
                <w:sz w:val="24"/>
                <w:szCs w:val="24"/>
                <w:lang w:eastAsia="ru-RU"/>
              </w:rPr>
            </w:pPr>
          </w:p>
        </w:tc>
      </w:tr>
    </w:tbl>
    <w:p w:rsidR="0059337D" w:rsidRPr="002920B9" w:rsidRDefault="0059337D" w:rsidP="0059337D">
      <w:pPr>
        <w:spacing w:after="0" w:line="240" w:lineRule="auto"/>
        <w:ind w:left="-1080" w:right="1434"/>
        <w:rPr>
          <w:rFonts w:ascii="Times New Roman" w:eastAsia="Times New Roman" w:hAnsi="Times New Roman" w:cs="Times New Roman"/>
          <w:sz w:val="28"/>
          <w:szCs w:val="24"/>
          <w:lang w:eastAsia="ru-RU"/>
        </w:rPr>
      </w:pPr>
    </w:p>
    <w:p w:rsidR="0059337D" w:rsidRPr="002920B9" w:rsidRDefault="0059337D" w:rsidP="0059337D">
      <w:pPr>
        <w:spacing w:after="0" w:line="240" w:lineRule="auto"/>
        <w:ind w:left="-1080" w:right="1434"/>
        <w:rPr>
          <w:rFonts w:ascii="Times New Roman" w:eastAsia="Times New Roman" w:hAnsi="Times New Roman" w:cs="Times New Roman"/>
          <w:sz w:val="28"/>
          <w:szCs w:val="24"/>
          <w:lang w:eastAsia="ru-RU"/>
        </w:rPr>
      </w:pPr>
      <w:r w:rsidRPr="002920B9">
        <w:rPr>
          <w:rFonts w:ascii="Times New Roman" w:eastAsia="Times New Roman" w:hAnsi="Times New Roman" w:cs="Times New Roman"/>
          <w:sz w:val="28"/>
          <w:szCs w:val="24"/>
          <w:lang w:eastAsia="ru-RU"/>
        </w:rPr>
        <w:t>Проект визируют:</w:t>
      </w:r>
    </w:p>
    <w:tbl>
      <w:tblPr>
        <w:tblW w:w="0" w:type="auto"/>
        <w:tblInd w:w="-1080" w:type="dxa"/>
        <w:tblLook w:val="01E0" w:firstRow="1" w:lastRow="1" w:firstColumn="1" w:lastColumn="1" w:noHBand="0" w:noVBand="0"/>
      </w:tblPr>
      <w:tblGrid>
        <w:gridCol w:w="54"/>
        <w:gridCol w:w="7088"/>
        <w:gridCol w:w="2443"/>
      </w:tblGrid>
      <w:tr w:rsidR="0059337D" w:rsidRPr="002920B9" w:rsidTr="009C6CF5">
        <w:trPr>
          <w:gridBefore w:val="1"/>
          <w:wBefore w:w="54" w:type="dxa"/>
          <w:trHeight w:val="625"/>
        </w:trPr>
        <w:tc>
          <w:tcPr>
            <w:tcW w:w="7088" w:type="dxa"/>
          </w:tcPr>
          <w:p w:rsidR="0059337D" w:rsidRPr="002920B9" w:rsidRDefault="0059337D" w:rsidP="009C6CF5">
            <w:pPr>
              <w:spacing w:after="0" w:line="240" w:lineRule="exact"/>
              <w:ind w:left="-108"/>
              <w:rPr>
                <w:rFonts w:ascii="Times New Roman" w:eastAsia="Times New Roman" w:hAnsi="Times New Roman" w:cs="Times New Roman"/>
                <w:sz w:val="28"/>
                <w:szCs w:val="28"/>
                <w:lang w:eastAsia="ru-RU"/>
              </w:rPr>
            </w:pPr>
          </w:p>
          <w:p w:rsidR="0059337D" w:rsidRDefault="0059337D" w:rsidP="009C6CF5">
            <w:pPr>
              <w:spacing w:after="0" w:line="240" w:lineRule="exact"/>
              <w:ind w:left="-1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2920B9">
              <w:rPr>
                <w:rFonts w:ascii="Times New Roman" w:eastAsia="Times New Roman" w:hAnsi="Times New Roman" w:cs="Times New Roman"/>
                <w:sz w:val="28"/>
                <w:szCs w:val="28"/>
                <w:lang w:eastAsia="ru-RU"/>
              </w:rPr>
              <w:t>аместител</w:t>
            </w:r>
            <w:r>
              <w:rPr>
                <w:rFonts w:ascii="Times New Roman" w:eastAsia="Times New Roman" w:hAnsi="Times New Roman" w:cs="Times New Roman"/>
                <w:sz w:val="28"/>
                <w:szCs w:val="28"/>
                <w:lang w:eastAsia="ru-RU"/>
              </w:rPr>
              <w:t>ь</w:t>
            </w:r>
            <w:r w:rsidRPr="002920B9">
              <w:rPr>
                <w:rFonts w:ascii="Times New Roman" w:eastAsia="Times New Roman" w:hAnsi="Times New Roman" w:cs="Times New Roman"/>
                <w:sz w:val="28"/>
                <w:szCs w:val="28"/>
                <w:lang w:eastAsia="ru-RU"/>
              </w:rPr>
              <w:t xml:space="preserve"> главы администрации</w:t>
            </w:r>
            <w:r>
              <w:rPr>
                <w:rFonts w:ascii="Times New Roman" w:eastAsia="Times New Roman" w:hAnsi="Times New Roman" w:cs="Times New Roman"/>
                <w:sz w:val="28"/>
                <w:szCs w:val="28"/>
                <w:lang w:eastAsia="ru-RU"/>
              </w:rPr>
              <w:t xml:space="preserve"> </w:t>
            </w:r>
          </w:p>
          <w:p w:rsidR="0059337D" w:rsidRDefault="0059337D" w:rsidP="009C6CF5">
            <w:pPr>
              <w:spacing w:after="0" w:line="240" w:lineRule="exact"/>
              <w:ind w:left="-108"/>
              <w:rPr>
                <w:rFonts w:ascii="Times New Roman" w:eastAsia="Times New Roman" w:hAnsi="Times New Roman" w:cs="Times New Roman"/>
                <w:sz w:val="28"/>
                <w:szCs w:val="28"/>
                <w:lang w:eastAsia="ru-RU"/>
              </w:rPr>
            </w:pPr>
            <w:r w:rsidRPr="002920B9">
              <w:rPr>
                <w:rFonts w:ascii="Times New Roman" w:eastAsia="Times New Roman" w:hAnsi="Times New Roman" w:cs="Times New Roman"/>
                <w:sz w:val="28"/>
                <w:szCs w:val="28"/>
                <w:lang w:eastAsia="ru-RU"/>
              </w:rPr>
              <w:t>Благодарненского городского округа</w:t>
            </w:r>
            <w:r>
              <w:rPr>
                <w:rFonts w:ascii="Times New Roman" w:eastAsia="Times New Roman" w:hAnsi="Times New Roman" w:cs="Times New Roman"/>
                <w:sz w:val="28"/>
                <w:szCs w:val="28"/>
                <w:lang w:eastAsia="ru-RU"/>
              </w:rPr>
              <w:t xml:space="preserve"> </w:t>
            </w:r>
          </w:p>
          <w:p w:rsidR="0059337D" w:rsidRDefault="0059337D" w:rsidP="009C6CF5">
            <w:pPr>
              <w:spacing w:after="0" w:line="240" w:lineRule="exact"/>
              <w:ind w:left="-108"/>
              <w:rPr>
                <w:rFonts w:ascii="Times New Roman" w:eastAsia="Times New Roman" w:hAnsi="Times New Roman" w:cs="Times New Roman"/>
                <w:sz w:val="28"/>
                <w:szCs w:val="28"/>
                <w:lang w:eastAsia="ru-RU"/>
              </w:rPr>
            </w:pPr>
            <w:r w:rsidRPr="002920B9">
              <w:rPr>
                <w:rFonts w:ascii="Times New Roman" w:eastAsia="Times New Roman" w:hAnsi="Times New Roman" w:cs="Times New Roman"/>
                <w:sz w:val="28"/>
                <w:szCs w:val="28"/>
                <w:lang w:eastAsia="ru-RU"/>
              </w:rPr>
              <w:t xml:space="preserve">Ставропольского края </w:t>
            </w:r>
          </w:p>
          <w:p w:rsidR="0059337D" w:rsidRPr="002920B9" w:rsidRDefault="0059337D" w:rsidP="009C6CF5">
            <w:pPr>
              <w:spacing w:after="0" w:line="240" w:lineRule="exact"/>
              <w:ind w:left="-108"/>
              <w:rPr>
                <w:rFonts w:ascii="Times New Roman" w:eastAsia="Times New Roman" w:hAnsi="Times New Roman" w:cs="Times New Roman"/>
                <w:sz w:val="28"/>
                <w:szCs w:val="28"/>
                <w:lang w:eastAsia="ru-RU"/>
              </w:rPr>
            </w:pPr>
          </w:p>
        </w:tc>
        <w:tc>
          <w:tcPr>
            <w:tcW w:w="2443" w:type="dxa"/>
            <w:vAlign w:val="bottom"/>
          </w:tcPr>
          <w:p w:rsidR="0059337D" w:rsidRDefault="0059337D" w:rsidP="009C6CF5">
            <w:pPr>
              <w:spacing w:after="0" w:line="240" w:lineRule="exact"/>
              <w:ind w:left="-108"/>
              <w:jc w:val="right"/>
              <w:rPr>
                <w:rFonts w:ascii="Times New Roman" w:eastAsia="Times New Roman" w:hAnsi="Times New Roman" w:cs="Times New Roman"/>
                <w:sz w:val="28"/>
                <w:szCs w:val="28"/>
                <w:lang w:eastAsia="ru-RU"/>
              </w:rPr>
            </w:pPr>
            <w:r w:rsidRPr="002920B9">
              <w:rPr>
                <w:rFonts w:ascii="Times New Roman" w:eastAsia="Times New Roman" w:hAnsi="Times New Roman" w:cs="Times New Roman"/>
                <w:sz w:val="28"/>
                <w:szCs w:val="28"/>
                <w:lang w:eastAsia="ru-RU"/>
              </w:rPr>
              <w:t>Н.Д. Федюнина</w:t>
            </w:r>
          </w:p>
          <w:p w:rsidR="0059337D" w:rsidRPr="002920B9" w:rsidRDefault="0059337D" w:rsidP="009C6CF5">
            <w:pPr>
              <w:spacing w:after="0" w:line="240" w:lineRule="exact"/>
              <w:ind w:left="-108"/>
              <w:jc w:val="right"/>
              <w:rPr>
                <w:rFonts w:ascii="Times New Roman" w:eastAsia="Times New Roman" w:hAnsi="Times New Roman" w:cs="Times New Roman"/>
                <w:sz w:val="28"/>
                <w:szCs w:val="28"/>
                <w:lang w:eastAsia="ru-RU"/>
              </w:rPr>
            </w:pPr>
          </w:p>
        </w:tc>
      </w:tr>
      <w:tr w:rsidR="0059337D" w:rsidRPr="002920B9" w:rsidTr="009C6CF5">
        <w:trPr>
          <w:trHeight w:val="70"/>
        </w:trPr>
        <w:tc>
          <w:tcPr>
            <w:tcW w:w="7142" w:type="dxa"/>
            <w:gridSpan w:val="2"/>
            <w:shd w:val="clear" w:color="auto" w:fill="auto"/>
          </w:tcPr>
          <w:p w:rsidR="0059337D" w:rsidRDefault="0059337D" w:rsidP="009C6CF5">
            <w:pPr>
              <w:spacing w:after="0" w:line="240" w:lineRule="exact"/>
              <w:ind w:left="-54"/>
              <w:jc w:val="both"/>
              <w:rPr>
                <w:rFonts w:ascii="Times New Roman" w:eastAsia="Times New Roman" w:hAnsi="Times New Roman" w:cs="Times New Roman"/>
                <w:sz w:val="28"/>
                <w:szCs w:val="24"/>
                <w:lang w:eastAsia="ru-RU"/>
              </w:rPr>
            </w:pPr>
            <w:r w:rsidRPr="002920B9">
              <w:rPr>
                <w:rFonts w:ascii="Times New Roman" w:eastAsia="Times New Roman" w:hAnsi="Times New Roman" w:cs="Times New Roman"/>
                <w:sz w:val="28"/>
                <w:szCs w:val="24"/>
                <w:lang w:eastAsia="ru-RU"/>
              </w:rPr>
              <w:t xml:space="preserve">Начальник отдела правового обеспечения </w:t>
            </w:r>
          </w:p>
          <w:p w:rsidR="0059337D" w:rsidRDefault="0059337D" w:rsidP="009C6CF5">
            <w:pPr>
              <w:spacing w:after="0" w:line="240" w:lineRule="exact"/>
              <w:ind w:left="-54"/>
              <w:jc w:val="both"/>
              <w:rPr>
                <w:rFonts w:ascii="Times New Roman" w:eastAsia="Times New Roman" w:hAnsi="Times New Roman" w:cs="Times New Roman"/>
                <w:sz w:val="28"/>
                <w:szCs w:val="24"/>
                <w:lang w:eastAsia="ru-RU"/>
              </w:rPr>
            </w:pPr>
            <w:r w:rsidRPr="002920B9">
              <w:rPr>
                <w:rFonts w:ascii="Times New Roman" w:eastAsia="Times New Roman" w:hAnsi="Times New Roman" w:cs="Times New Roman"/>
                <w:sz w:val="28"/>
                <w:szCs w:val="24"/>
                <w:lang w:eastAsia="ru-RU"/>
              </w:rPr>
              <w:t xml:space="preserve">администрации Благодарненского </w:t>
            </w:r>
          </w:p>
          <w:p w:rsidR="0059337D" w:rsidRPr="002920B9" w:rsidRDefault="0059337D" w:rsidP="009C6CF5">
            <w:pPr>
              <w:spacing w:after="0" w:line="240" w:lineRule="exact"/>
              <w:ind w:left="-54"/>
              <w:jc w:val="both"/>
              <w:rPr>
                <w:rFonts w:ascii="Times New Roman" w:eastAsia="Times New Roman" w:hAnsi="Times New Roman" w:cs="Times New Roman"/>
                <w:sz w:val="28"/>
                <w:szCs w:val="24"/>
                <w:lang w:eastAsia="ru-RU"/>
              </w:rPr>
            </w:pPr>
            <w:r w:rsidRPr="002920B9">
              <w:rPr>
                <w:rFonts w:ascii="Times New Roman" w:eastAsia="Times New Roman" w:hAnsi="Times New Roman" w:cs="Times New Roman"/>
                <w:sz w:val="28"/>
                <w:szCs w:val="24"/>
                <w:lang w:eastAsia="ru-RU"/>
              </w:rPr>
              <w:t xml:space="preserve">городского округа Ставропольского края                                                             </w:t>
            </w:r>
          </w:p>
        </w:tc>
        <w:tc>
          <w:tcPr>
            <w:tcW w:w="2443" w:type="dxa"/>
            <w:shd w:val="clear" w:color="auto" w:fill="auto"/>
            <w:vAlign w:val="bottom"/>
          </w:tcPr>
          <w:p w:rsidR="0059337D" w:rsidRPr="002920B9" w:rsidRDefault="0059337D" w:rsidP="009C6CF5">
            <w:pPr>
              <w:spacing w:after="0" w:line="240" w:lineRule="exact"/>
              <w:ind w:left="-108" w:right="-6"/>
              <w:rPr>
                <w:rFonts w:ascii="Times New Roman" w:eastAsia="Times New Roman" w:hAnsi="Times New Roman" w:cs="Times New Roman"/>
                <w:sz w:val="28"/>
                <w:szCs w:val="24"/>
                <w:lang w:eastAsia="ru-RU"/>
              </w:rPr>
            </w:pPr>
          </w:p>
          <w:p w:rsidR="0059337D" w:rsidRPr="002920B9" w:rsidRDefault="0059337D" w:rsidP="009C6CF5">
            <w:pPr>
              <w:spacing w:after="0" w:line="240" w:lineRule="exact"/>
              <w:ind w:left="-108" w:right="-6"/>
              <w:jc w:val="right"/>
              <w:rPr>
                <w:rFonts w:ascii="Times New Roman" w:eastAsia="Times New Roman" w:hAnsi="Times New Roman" w:cs="Times New Roman"/>
                <w:sz w:val="28"/>
                <w:szCs w:val="24"/>
                <w:lang w:eastAsia="ru-RU"/>
              </w:rPr>
            </w:pPr>
          </w:p>
          <w:p w:rsidR="0059337D" w:rsidRPr="002920B9" w:rsidRDefault="0059337D" w:rsidP="009C6CF5">
            <w:pPr>
              <w:spacing w:after="0" w:line="240" w:lineRule="exact"/>
              <w:ind w:left="-108" w:right="-6"/>
              <w:jc w:val="right"/>
              <w:rPr>
                <w:rFonts w:ascii="Times New Roman" w:eastAsia="Times New Roman" w:hAnsi="Times New Roman" w:cs="Times New Roman"/>
                <w:sz w:val="28"/>
                <w:szCs w:val="24"/>
                <w:lang w:eastAsia="ru-RU"/>
              </w:rPr>
            </w:pPr>
            <w:r w:rsidRPr="002920B9">
              <w:rPr>
                <w:rFonts w:ascii="Times New Roman" w:eastAsia="Times New Roman" w:hAnsi="Times New Roman" w:cs="Times New Roman"/>
                <w:sz w:val="28"/>
                <w:szCs w:val="24"/>
                <w:lang w:eastAsia="ru-RU"/>
              </w:rPr>
              <w:t>Л.С. Шурховецкая</w:t>
            </w:r>
          </w:p>
        </w:tc>
      </w:tr>
    </w:tbl>
    <w:p w:rsidR="0059337D" w:rsidRDefault="0059337D"/>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3872DC" w:rsidRPr="003B0F46" w:rsidTr="00E94814">
        <w:tc>
          <w:tcPr>
            <w:tcW w:w="4672" w:type="dxa"/>
          </w:tcPr>
          <w:p w:rsidR="003872DC" w:rsidRPr="003B0F46" w:rsidRDefault="003872DC" w:rsidP="003872DC">
            <w:pPr>
              <w:pStyle w:val="ConsPlusNormal"/>
              <w:jc w:val="both"/>
              <w:rPr>
                <w:rFonts w:ascii="Times New Roman" w:hAnsi="Times New Roman" w:cs="Times New Roman"/>
                <w:sz w:val="28"/>
                <w:szCs w:val="28"/>
              </w:rPr>
            </w:pPr>
          </w:p>
        </w:tc>
        <w:tc>
          <w:tcPr>
            <w:tcW w:w="4672" w:type="dxa"/>
          </w:tcPr>
          <w:p w:rsidR="003872DC" w:rsidRPr="003B0F46" w:rsidRDefault="003872DC" w:rsidP="003872DC">
            <w:pPr>
              <w:pStyle w:val="ConsPlusNormal"/>
              <w:spacing w:line="240" w:lineRule="exact"/>
              <w:jc w:val="center"/>
              <w:outlineLvl w:val="0"/>
              <w:rPr>
                <w:rFonts w:ascii="Times New Roman" w:hAnsi="Times New Roman" w:cs="Times New Roman"/>
                <w:sz w:val="28"/>
                <w:szCs w:val="28"/>
              </w:rPr>
            </w:pPr>
            <w:r w:rsidRPr="003B0F46">
              <w:rPr>
                <w:rFonts w:ascii="Times New Roman" w:hAnsi="Times New Roman" w:cs="Times New Roman"/>
                <w:sz w:val="28"/>
                <w:szCs w:val="28"/>
              </w:rPr>
              <w:t>УТВЕРЖДЕН</w:t>
            </w:r>
          </w:p>
          <w:p w:rsidR="003872DC" w:rsidRPr="003B0F46" w:rsidRDefault="003872DC" w:rsidP="003872DC">
            <w:pPr>
              <w:pStyle w:val="ConsPlusNormal"/>
              <w:spacing w:line="240" w:lineRule="exact"/>
              <w:jc w:val="center"/>
              <w:rPr>
                <w:rFonts w:ascii="Times New Roman" w:hAnsi="Times New Roman" w:cs="Times New Roman"/>
                <w:sz w:val="28"/>
                <w:szCs w:val="28"/>
              </w:rPr>
            </w:pPr>
            <w:r w:rsidRPr="003B0F46">
              <w:rPr>
                <w:rFonts w:ascii="Times New Roman" w:hAnsi="Times New Roman" w:cs="Times New Roman"/>
                <w:sz w:val="28"/>
                <w:szCs w:val="28"/>
              </w:rPr>
              <w:t>постановлением администрации Благодарненского городского округа</w:t>
            </w:r>
          </w:p>
          <w:p w:rsidR="003872DC" w:rsidRPr="003B0F46" w:rsidRDefault="003872DC" w:rsidP="003872DC">
            <w:pPr>
              <w:pStyle w:val="ConsPlusNormal"/>
              <w:spacing w:line="240" w:lineRule="exact"/>
              <w:jc w:val="center"/>
              <w:rPr>
                <w:rFonts w:ascii="Times New Roman" w:hAnsi="Times New Roman" w:cs="Times New Roman"/>
                <w:sz w:val="28"/>
                <w:szCs w:val="28"/>
              </w:rPr>
            </w:pPr>
            <w:r w:rsidRPr="003B0F46">
              <w:rPr>
                <w:rFonts w:ascii="Times New Roman" w:hAnsi="Times New Roman" w:cs="Times New Roman"/>
                <w:sz w:val="28"/>
                <w:szCs w:val="28"/>
              </w:rPr>
              <w:t>Ставропольского края</w:t>
            </w:r>
          </w:p>
          <w:p w:rsidR="003872DC" w:rsidRPr="003B0F46" w:rsidRDefault="0059337D" w:rsidP="00750625">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от 30 декабря 2019 года № 2144</w:t>
            </w:r>
          </w:p>
        </w:tc>
      </w:tr>
    </w:tbl>
    <w:p w:rsidR="002577A3" w:rsidRDefault="002577A3" w:rsidP="002577A3">
      <w:pPr>
        <w:pStyle w:val="ConsPlusNormal"/>
        <w:jc w:val="both"/>
        <w:rPr>
          <w:rFonts w:ascii="Times New Roman" w:hAnsi="Times New Roman" w:cs="Times New Roman"/>
          <w:sz w:val="28"/>
          <w:szCs w:val="28"/>
        </w:rPr>
      </w:pPr>
      <w:bookmarkStart w:id="1" w:name="P42"/>
      <w:bookmarkEnd w:id="1"/>
    </w:p>
    <w:p w:rsidR="002577A3" w:rsidRDefault="002577A3" w:rsidP="002577A3">
      <w:pPr>
        <w:pStyle w:val="ConsPlusNormal"/>
        <w:jc w:val="both"/>
        <w:rPr>
          <w:rFonts w:ascii="Times New Roman" w:hAnsi="Times New Roman" w:cs="Times New Roman"/>
          <w:sz w:val="28"/>
          <w:szCs w:val="28"/>
        </w:rPr>
      </w:pPr>
    </w:p>
    <w:p w:rsidR="002577A3" w:rsidRDefault="002577A3" w:rsidP="002577A3">
      <w:pPr>
        <w:pStyle w:val="ConsPlusNormal"/>
        <w:jc w:val="both"/>
        <w:rPr>
          <w:rFonts w:ascii="Times New Roman" w:hAnsi="Times New Roman" w:cs="Times New Roman"/>
          <w:sz w:val="28"/>
          <w:szCs w:val="28"/>
        </w:rPr>
      </w:pPr>
    </w:p>
    <w:p w:rsidR="002577A3" w:rsidRPr="003B0F46" w:rsidRDefault="002577A3" w:rsidP="002577A3">
      <w:pPr>
        <w:pStyle w:val="ConsPlusNormal"/>
        <w:jc w:val="both"/>
        <w:rPr>
          <w:rFonts w:ascii="Times New Roman" w:hAnsi="Times New Roman" w:cs="Times New Roman"/>
          <w:sz w:val="28"/>
          <w:szCs w:val="28"/>
        </w:rPr>
      </w:pPr>
    </w:p>
    <w:p w:rsidR="002577A3" w:rsidRPr="003B0F46" w:rsidRDefault="002577A3" w:rsidP="002577A3">
      <w:pPr>
        <w:pStyle w:val="ConsPlusTitle"/>
        <w:jc w:val="center"/>
        <w:rPr>
          <w:rFonts w:ascii="Times New Roman" w:hAnsi="Times New Roman" w:cs="Times New Roman"/>
          <w:b w:val="0"/>
          <w:sz w:val="28"/>
          <w:szCs w:val="28"/>
        </w:rPr>
      </w:pPr>
      <w:r w:rsidRPr="003B0F46">
        <w:rPr>
          <w:rFonts w:ascii="Times New Roman" w:hAnsi="Times New Roman" w:cs="Times New Roman"/>
          <w:b w:val="0"/>
          <w:sz w:val="28"/>
          <w:szCs w:val="28"/>
        </w:rPr>
        <w:t>ПОРЯДОК</w:t>
      </w:r>
    </w:p>
    <w:p w:rsidR="002577A3" w:rsidRPr="003B0F46" w:rsidRDefault="002577A3" w:rsidP="002577A3">
      <w:pPr>
        <w:spacing w:after="1" w:line="240" w:lineRule="exact"/>
        <w:jc w:val="center"/>
        <w:rPr>
          <w:rFonts w:ascii="Times New Roman" w:hAnsi="Times New Roman" w:cs="Times New Roman"/>
          <w:sz w:val="28"/>
          <w:szCs w:val="28"/>
        </w:rPr>
      </w:pPr>
      <w:r w:rsidRPr="003B0F46">
        <w:rPr>
          <w:rFonts w:ascii="Times New Roman" w:hAnsi="Times New Roman" w:cs="Times New Roman"/>
          <w:sz w:val="28"/>
          <w:szCs w:val="28"/>
        </w:rPr>
        <w:t>разработки, реализации и оценки эффективности муниципальных программ Благодарненского городского округа Ставропольского края</w:t>
      </w:r>
    </w:p>
    <w:p w:rsidR="002577A3" w:rsidRDefault="002577A3" w:rsidP="002577A3">
      <w:pPr>
        <w:pStyle w:val="ConsPlusNormal"/>
        <w:jc w:val="both"/>
        <w:rPr>
          <w:rFonts w:ascii="Times New Roman" w:hAnsi="Times New Roman" w:cs="Times New Roman"/>
          <w:sz w:val="28"/>
          <w:szCs w:val="28"/>
        </w:rPr>
      </w:pPr>
    </w:p>
    <w:p w:rsidR="002577A3" w:rsidRDefault="002577A3" w:rsidP="002577A3">
      <w:pPr>
        <w:pStyle w:val="ConsPlusNormal"/>
        <w:jc w:val="both"/>
        <w:rPr>
          <w:rFonts w:ascii="Times New Roman" w:hAnsi="Times New Roman" w:cs="Times New Roman"/>
          <w:sz w:val="28"/>
          <w:szCs w:val="28"/>
        </w:rPr>
      </w:pPr>
    </w:p>
    <w:p w:rsidR="002577A3" w:rsidRPr="003B0F46" w:rsidRDefault="002577A3" w:rsidP="002577A3">
      <w:pPr>
        <w:pStyle w:val="ConsPlusNormal"/>
        <w:jc w:val="both"/>
        <w:rPr>
          <w:rFonts w:ascii="Times New Roman" w:hAnsi="Times New Roman" w:cs="Times New Roman"/>
          <w:sz w:val="28"/>
          <w:szCs w:val="28"/>
        </w:rPr>
      </w:pPr>
    </w:p>
    <w:p w:rsidR="002577A3" w:rsidRPr="003B0F46" w:rsidRDefault="002577A3" w:rsidP="002577A3">
      <w:pPr>
        <w:pStyle w:val="ConsPlusTitle"/>
        <w:jc w:val="center"/>
        <w:outlineLvl w:val="1"/>
        <w:rPr>
          <w:rFonts w:ascii="Times New Roman" w:hAnsi="Times New Roman" w:cs="Times New Roman"/>
          <w:b w:val="0"/>
          <w:sz w:val="28"/>
          <w:szCs w:val="28"/>
        </w:rPr>
      </w:pPr>
      <w:r w:rsidRPr="003B0F46">
        <w:rPr>
          <w:rFonts w:ascii="Times New Roman" w:hAnsi="Times New Roman" w:cs="Times New Roman"/>
          <w:b w:val="0"/>
          <w:sz w:val="28"/>
          <w:szCs w:val="28"/>
        </w:rPr>
        <w:t>I. Общие положения</w:t>
      </w:r>
    </w:p>
    <w:p w:rsidR="002577A3" w:rsidRPr="003B0F46" w:rsidRDefault="002577A3" w:rsidP="002577A3">
      <w:pPr>
        <w:pStyle w:val="ConsPlusNormal"/>
        <w:jc w:val="both"/>
        <w:rPr>
          <w:rFonts w:ascii="Times New Roman" w:hAnsi="Times New Roman" w:cs="Times New Roman"/>
          <w:sz w:val="28"/>
          <w:szCs w:val="28"/>
        </w:rPr>
      </w:pP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1.</w:t>
      </w:r>
      <w:r w:rsidRPr="003B0F46">
        <w:rPr>
          <w:rFonts w:ascii="Times New Roman" w:hAnsi="Times New Roman" w:cs="Times New Roman"/>
          <w:sz w:val="28"/>
          <w:szCs w:val="28"/>
        </w:rPr>
        <w:tab/>
        <w:t xml:space="preserve">Настоящий Порядок определяет правила принятия решений о разработке муниципальных программ Благодарненского городского округа Ставропольского края, правила формирования, реализации и оценки эффективности муниципальных программ Благодарненского городского округа Ставропольского края, а также правила </w:t>
      </w:r>
      <w:proofErr w:type="gramStart"/>
      <w:r w:rsidRPr="003B0F46">
        <w:rPr>
          <w:rFonts w:ascii="Times New Roman" w:hAnsi="Times New Roman" w:cs="Times New Roman"/>
          <w:sz w:val="28"/>
          <w:szCs w:val="28"/>
        </w:rPr>
        <w:t>контроля за</w:t>
      </w:r>
      <w:proofErr w:type="gramEnd"/>
      <w:r w:rsidRPr="003B0F46">
        <w:rPr>
          <w:rFonts w:ascii="Times New Roman" w:hAnsi="Times New Roman" w:cs="Times New Roman"/>
          <w:sz w:val="28"/>
          <w:szCs w:val="28"/>
        </w:rPr>
        <w:t xml:space="preserve"> ходом их реализации.</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2.</w:t>
      </w:r>
      <w:r w:rsidRPr="003B0F46">
        <w:rPr>
          <w:rFonts w:ascii="Times New Roman" w:hAnsi="Times New Roman" w:cs="Times New Roman"/>
          <w:sz w:val="28"/>
          <w:szCs w:val="28"/>
        </w:rPr>
        <w:tab/>
        <w:t>Муниципальная программа администрации Благодарненского городского округа Ставропольского края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Благодарненского городского округа Ставропольского края (далее - Программа).</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3.</w:t>
      </w:r>
      <w:r w:rsidRPr="003B0F46">
        <w:rPr>
          <w:rFonts w:ascii="Times New Roman" w:hAnsi="Times New Roman" w:cs="Times New Roman"/>
          <w:sz w:val="28"/>
          <w:szCs w:val="28"/>
        </w:rPr>
        <w:tab/>
        <w:t xml:space="preserve">Программа включает в себя подпрограммы, содержащие основные мероприятия органов местного самоуправления Благодарненского городского округа Ставропольского края, органов администрации Благодарненского городского округа Ставропольского края с правами юридического лица, направленные на достижение целей Программы (далее – подпрограммы, Программы). </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4.</w:t>
      </w:r>
      <w:r w:rsidRPr="003B0F46">
        <w:rPr>
          <w:rFonts w:ascii="Times New Roman" w:hAnsi="Times New Roman" w:cs="Times New Roman"/>
          <w:sz w:val="28"/>
          <w:szCs w:val="28"/>
        </w:rPr>
        <w:tab/>
        <w:t>Подпрограммы Программы должны быть направлены на достижение конкретных целей Программы. Включение подпрограмм в Программу осуществляется исходя из масштабности и сложности целей, достигаемых в рамках реализации Программы. Основные мероприятия подпрограмм Программы должны быть направлены на решение задач подпрограммы Программы.</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Муниципальный проект, а также ведомственный проект, соответствующие сфере реализации одной Программы, отражается в составе этой Программы в виде ее подпрограммы или основного мероприятия подпрограммы Программы.</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lastRenderedPageBreak/>
        <w:t>Муниципальный проект, затрагивающий сферы реализации нескольких Программ, отражается в составе соответствующих Программ в виде их подпрограмм или основных мероприятий подпрограмм Программ.</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5.</w:t>
      </w:r>
      <w:r w:rsidRPr="003B0F46">
        <w:rPr>
          <w:rFonts w:ascii="Times New Roman" w:hAnsi="Times New Roman" w:cs="Times New Roman"/>
          <w:sz w:val="28"/>
          <w:szCs w:val="28"/>
        </w:rPr>
        <w:tab/>
      </w:r>
      <w:proofErr w:type="gramStart"/>
      <w:r w:rsidRPr="003B0F46">
        <w:rPr>
          <w:rFonts w:ascii="Times New Roman" w:hAnsi="Times New Roman" w:cs="Times New Roman"/>
          <w:sz w:val="28"/>
          <w:szCs w:val="28"/>
        </w:rPr>
        <w:t>Разработка, реализация Программы и внесение в нее изменений осуществляются органом местного самоуправления Благодарненского городского округа Ставропольского края, органом администрации Благодарненского городского округа Ставропольского края с правами юридического лица, определенным администрацией Благодарненского городского округа Ставропольского края в качестве ответственного исполнителя Программы (далее - ответственный исполнитель Программы), совместно с заинтересованными органами местного самоуправления Благодарненского городского округа Ставропольского края, органами администрации Благодарненского городского округа</w:t>
      </w:r>
      <w:proofErr w:type="gramEnd"/>
      <w:r w:rsidRPr="003B0F46">
        <w:rPr>
          <w:rFonts w:ascii="Times New Roman" w:hAnsi="Times New Roman" w:cs="Times New Roman"/>
          <w:sz w:val="28"/>
          <w:szCs w:val="28"/>
        </w:rPr>
        <w:t xml:space="preserve"> </w:t>
      </w:r>
      <w:proofErr w:type="gramStart"/>
      <w:r w:rsidRPr="003B0F46">
        <w:rPr>
          <w:rFonts w:ascii="Times New Roman" w:hAnsi="Times New Roman" w:cs="Times New Roman"/>
          <w:sz w:val="28"/>
          <w:szCs w:val="28"/>
        </w:rPr>
        <w:t>Ставропольского края с правами юридического лица - соисполнителями Программы (далее - соисполнители Программы) и (или) муниципальными унитарными предприятиями Благодарненского городского округа Ставропольского края, хозяйственными товариществами и обществами с муниципальным участием Благодарненского городского округа Ставропольского края, общественными, научными и иными организациями, а также индивидуальными предпринимателями и физическими лицами, участвующими в реализации Программы (далее - участники Программы).</w:t>
      </w:r>
      <w:proofErr w:type="gramEnd"/>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6.</w:t>
      </w:r>
      <w:r w:rsidRPr="003B0F46">
        <w:rPr>
          <w:rFonts w:ascii="Times New Roman" w:hAnsi="Times New Roman" w:cs="Times New Roman"/>
          <w:sz w:val="28"/>
          <w:szCs w:val="28"/>
        </w:rPr>
        <w:tab/>
        <w:t>Программа разрабатывается каждые 3 года сроком на 3 года, за исключением случаев, предусмотренных пунктом 24 настоящего Порядка.</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7.</w:t>
      </w:r>
      <w:r w:rsidRPr="003B0F46">
        <w:rPr>
          <w:rFonts w:ascii="Times New Roman" w:hAnsi="Times New Roman" w:cs="Times New Roman"/>
          <w:sz w:val="28"/>
          <w:szCs w:val="28"/>
        </w:rPr>
        <w:tab/>
        <w:t>Проект Программы подлежит обязательному общественному обсуждению.</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8.</w:t>
      </w:r>
      <w:r w:rsidRPr="003B0F46">
        <w:rPr>
          <w:rFonts w:ascii="Times New Roman" w:hAnsi="Times New Roman" w:cs="Times New Roman"/>
          <w:sz w:val="28"/>
          <w:szCs w:val="28"/>
        </w:rPr>
        <w:tab/>
        <w:t>Программа утверждается нормативным правовым актом администрации Благодарненского городского округа Ставропольского края. Внесение изменений в подпрограмму Программы осуществляется путем внесения изменений в Программу.</w:t>
      </w:r>
    </w:p>
    <w:p w:rsidR="002577A3" w:rsidRPr="003B0F46" w:rsidRDefault="002577A3" w:rsidP="002577A3">
      <w:pPr>
        <w:pStyle w:val="ConsPlusNormal"/>
        <w:jc w:val="both"/>
        <w:rPr>
          <w:rFonts w:ascii="Times New Roman" w:hAnsi="Times New Roman" w:cs="Times New Roman"/>
          <w:sz w:val="28"/>
          <w:szCs w:val="28"/>
        </w:rPr>
      </w:pPr>
    </w:p>
    <w:p w:rsidR="002577A3" w:rsidRPr="003B0F46" w:rsidRDefault="002577A3" w:rsidP="002577A3">
      <w:pPr>
        <w:pStyle w:val="ConsPlusTitle"/>
        <w:spacing w:line="240" w:lineRule="exact"/>
        <w:jc w:val="center"/>
        <w:outlineLvl w:val="1"/>
        <w:rPr>
          <w:rFonts w:ascii="Times New Roman" w:hAnsi="Times New Roman" w:cs="Times New Roman"/>
          <w:b w:val="0"/>
          <w:sz w:val="28"/>
          <w:szCs w:val="28"/>
        </w:rPr>
      </w:pPr>
      <w:r w:rsidRPr="003B0F46">
        <w:rPr>
          <w:rFonts w:ascii="Times New Roman" w:hAnsi="Times New Roman" w:cs="Times New Roman"/>
          <w:b w:val="0"/>
          <w:sz w:val="28"/>
          <w:szCs w:val="28"/>
        </w:rPr>
        <w:t>II. Решение о разработке Программы,</w:t>
      </w:r>
      <w:r>
        <w:rPr>
          <w:rFonts w:ascii="Times New Roman" w:hAnsi="Times New Roman" w:cs="Times New Roman"/>
          <w:b w:val="0"/>
          <w:sz w:val="28"/>
          <w:szCs w:val="28"/>
        </w:rPr>
        <w:t xml:space="preserve"> </w:t>
      </w:r>
      <w:r w:rsidRPr="003B0F46">
        <w:rPr>
          <w:rFonts w:ascii="Times New Roman" w:hAnsi="Times New Roman" w:cs="Times New Roman"/>
          <w:b w:val="0"/>
          <w:sz w:val="28"/>
          <w:szCs w:val="28"/>
        </w:rPr>
        <w:t>ее разработка и утверждение</w:t>
      </w:r>
    </w:p>
    <w:p w:rsidR="002577A3" w:rsidRPr="003B0F46" w:rsidRDefault="002577A3" w:rsidP="002577A3">
      <w:pPr>
        <w:pStyle w:val="ConsPlusNormal"/>
        <w:jc w:val="both"/>
        <w:rPr>
          <w:rFonts w:ascii="Times New Roman" w:hAnsi="Times New Roman" w:cs="Times New Roman"/>
          <w:sz w:val="28"/>
          <w:szCs w:val="28"/>
        </w:rPr>
      </w:pP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9.</w:t>
      </w:r>
      <w:r w:rsidRPr="003B0F46">
        <w:rPr>
          <w:rFonts w:ascii="Times New Roman" w:hAnsi="Times New Roman" w:cs="Times New Roman"/>
          <w:sz w:val="28"/>
          <w:szCs w:val="28"/>
        </w:rPr>
        <w:tab/>
        <w:t>Решение о разработке Программы принимается администрацией Благодарненского городского округа Ставропольского края путем принятия распоряжения администрации Благодарненского городского округа Ставропольского края об утверждении перечня Программ, планируемых к разработке (далее - перечень Программ), внесения изменений в перечень Программ.</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10.</w:t>
      </w:r>
      <w:r w:rsidRPr="003B0F46">
        <w:rPr>
          <w:rFonts w:ascii="Times New Roman" w:hAnsi="Times New Roman" w:cs="Times New Roman"/>
          <w:sz w:val="28"/>
          <w:szCs w:val="28"/>
        </w:rPr>
        <w:tab/>
        <w:t>В перечне Программ обязательно указываются:</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1) наименования Программ;</w:t>
      </w:r>
    </w:p>
    <w:p w:rsidR="002577A3" w:rsidRPr="003B0F46" w:rsidRDefault="002577A3" w:rsidP="002577A3">
      <w:pPr>
        <w:pStyle w:val="ConsPlusNonformat"/>
        <w:ind w:firstLine="709"/>
        <w:jc w:val="both"/>
        <w:rPr>
          <w:rFonts w:ascii="Times New Roman" w:hAnsi="Times New Roman" w:cs="Times New Roman"/>
          <w:sz w:val="28"/>
          <w:szCs w:val="28"/>
        </w:rPr>
      </w:pPr>
      <w:r w:rsidRPr="003B0F46">
        <w:rPr>
          <w:rFonts w:ascii="Times New Roman" w:hAnsi="Times New Roman" w:cs="Times New Roman"/>
          <w:sz w:val="28"/>
          <w:szCs w:val="28"/>
        </w:rPr>
        <w:t>2) периоды реализации Программ;</w:t>
      </w:r>
    </w:p>
    <w:p w:rsidR="002577A3"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3) наименования ответственных исполнителей Программ.</w:t>
      </w:r>
    </w:p>
    <w:p w:rsidR="002577A3" w:rsidRDefault="002577A3" w:rsidP="002577A3">
      <w:pPr>
        <w:pStyle w:val="ConsPlusNormal"/>
        <w:ind w:firstLine="709"/>
        <w:jc w:val="both"/>
        <w:rPr>
          <w:rFonts w:ascii="Times New Roman" w:hAnsi="Times New Roman" w:cs="Times New Roman"/>
          <w:sz w:val="28"/>
          <w:szCs w:val="28"/>
        </w:rPr>
      </w:pPr>
    </w:p>
    <w:p w:rsidR="002577A3" w:rsidRPr="003B0F46" w:rsidRDefault="002577A3" w:rsidP="002577A3">
      <w:pPr>
        <w:pStyle w:val="ConsPlusNormal"/>
        <w:ind w:firstLine="709"/>
        <w:jc w:val="both"/>
        <w:rPr>
          <w:rFonts w:ascii="Times New Roman" w:hAnsi="Times New Roman" w:cs="Times New Roman"/>
          <w:sz w:val="28"/>
          <w:szCs w:val="28"/>
        </w:rPr>
      </w:pP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lastRenderedPageBreak/>
        <w:t>11.</w:t>
      </w:r>
      <w:r w:rsidRPr="003B0F46">
        <w:rPr>
          <w:rFonts w:ascii="Times New Roman" w:hAnsi="Times New Roman" w:cs="Times New Roman"/>
          <w:sz w:val="28"/>
          <w:szCs w:val="28"/>
        </w:rPr>
        <w:tab/>
        <w:t>Проект перечня Программ формируется отделом экономического развития администрации Благодарненского городского округа Ставропольского края по согласованию с финансовым управлением администрация Благодарненского городского округа Ставропольского края (далее соответственно - отдел экономического развития, финансовое управление).</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12.</w:t>
      </w:r>
      <w:r w:rsidRPr="003B0F46">
        <w:rPr>
          <w:rFonts w:ascii="Times New Roman" w:hAnsi="Times New Roman" w:cs="Times New Roman"/>
          <w:sz w:val="28"/>
          <w:szCs w:val="28"/>
        </w:rPr>
        <w:tab/>
      </w:r>
      <w:proofErr w:type="gramStart"/>
      <w:r w:rsidRPr="003B0F46">
        <w:rPr>
          <w:rFonts w:ascii="Times New Roman" w:hAnsi="Times New Roman" w:cs="Times New Roman"/>
          <w:sz w:val="28"/>
          <w:szCs w:val="28"/>
        </w:rPr>
        <w:t>Предложения о разработке Программы и о ее включении в перечень Программ, а также о внесении изменений в перечень Программ (далее - предложения), подготовленные с учетом требований законодательства Российской Федерации, отдельных решений Президента Российской Федерации и Правительства Российской Федерации, предусматривающих реализацию государственных программ, а также во исполнение законов Ставропольского края, правовых актов Губернатора Ставропольского края и Правительства Ставропольского края, отдельных поручений Губернатора</w:t>
      </w:r>
      <w:proofErr w:type="gramEnd"/>
      <w:r w:rsidRPr="003B0F46">
        <w:rPr>
          <w:rFonts w:ascii="Times New Roman" w:hAnsi="Times New Roman" w:cs="Times New Roman"/>
          <w:sz w:val="28"/>
          <w:szCs w:val="28"/>
        </w:rPr>
        <w:t xml:space="preserve"> </w:t>
      </w:r>
      <w:proofErr w:type="gramStart"/>
      <w:r w:rsidRPr="003B0F46">
        <w:rPr>
          <w:rFonts w:ascii="Times New Roman" w:hAnsi="Times New Roman" w:cs="Times New Roman"/>
          <w:sz w:val="28"/>
          <w:szCs w:val="28"/>
        </w:rPr>
        <w:t>Ставропольского края и (или) Правительства Ставропольского края, поручений Главы Благодарненского городского округа Ставропольского края, вносятся органами местного самоуправления Благодарненского городского округа Ставропольского края, органами администрации Благодарненского городского округа Ставропольского края с правами юридического лица в отдел экономического развития и финансовое управление до 1 мая года, в котором планируется разработка и утверждение Программы либо внесение изменений в перечень Программ.</w:t>
      </w:r>
      <w:proofErr w:type="gramEnd"/>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Предложения должны содержать сведения о перечне подпрограмм Программы и перечне основных мероприятий подпрограмм Программы.</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 xml:space="preserve">Отдел экономического развития в срок до 01 июня года, в котором планируется </w:t>
      </w:r>
      <w:proofErr w:type="gramStart"/>
      <w:r w:rsidRPr="003B0F46">
        <w:rPr>
          <w:rFonts w:ascii="Times New Roman" w:hAnsi="Times New Roman" w:cs="Times New Roman"/>
          <w:sz w:val="28"/>
          <w:szCs w:val="28"/>
        </w:rPr>
        <w:t>разработка</w:t>
      </w:r>
      <w:proofErr w:type="gramEnd"/>
      <w:r w:rsidRPr="003B0F46">
        <w:rPr>
          <w:rFonts w:ascii="Times New Roman" w:hAnsi="Times New Roman" w:cs="Times New Roman"/>
          <w:sz w:val="28"/>
          <w:szCs w:val="28"/>
        </w:rPr>
        <w:t xml:space="preserve"> и утверждение Программы формирует проект перечня Программ (проект изменений в перечень Программ) и вносит его в администрацию Благодарненского городского округа Ставропольского края.</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13.</w:t>
      </w:r>
      <w:r w:rsidRPr="003B0F46">
        <w:rPr>
          <w:rFonts w:ascii="Times New Roman" w:hAnsi="Times New Roman" w:cs="Times New Roman"/>
          <w:sz w:val="28"/>
          <w:szCs w:val="28"/>
        </w:rPr>
        <w:tab/>
        <w:t xml:space="preserve">Принятие администрацией Благодарненского городского округа Ставропольского края решения об утверждении перечня Программ или о внесении в него изменений осуществляется в соответствии с настоящим </w:t>
      </w:r>
      <w:r w:rsidRPr="002577A3">
        <w:rPr>
          <w:rFonts w:ascii="Times New Roman" w:hAnsi="Times New Roman" w:cs="Times New Roman"/>
          <w:sz w:val="28"/>
          <w:szCs w:val="28"/>
        </w:rPr>
        <w:t>Порядком до 01 июля года</w:t>
      </w:r>
      <w:r w:rsidRPr="003B0F46">
        <w:rPr>
          <w:rFonts w:ascii="Times New Roman" w:hAnsi="Times New Roman" w:cs="Times New Roman"/>
          <w:sz w:val="28"/>
          <w:szCs w:val="28"/>
        </w:rPr>
        <w:t>, предшествующего очередному финансовому году.</w:t>
      </w:r>
    </w:p>
    <w:p w:rsidR="002577A3" w:rsidRDefault="002577A3" w:rsidP="002577A3">
      <w:pPr>
        <w:pStyle w:val="ConsPlusNormal"/>
        <w:ind w:firstLine="709"/>
        <w:jc w:val="both"/>
        <w:rPr>
          <w:rFonts w:ascii="Times New Roman" w:hAnsi="Times New Roman" w:cs="Times New Roman"/>
          <w:sz w:val="28"/>
          <w:szCs w:val="28"/>
        </w:rPr>
      </w:pPr>
      <w:bookmarkStart w:id="2" w:name="P87"/>
      <w:bookmarkEnd w:id="2"/>
      <w:r w:rsidRPr="003B0F46">
        <w:rPr>
          <w:rFonts w:ascii="Times New Roman" w:hAnsi="Times New Roman" w:cs="Times New Roman"/>
          <w:sz w:val="28"/>
          <w:szCs w:val="28"/>
        </w:rPr>
        <w:t>14.</w:t>
      </w:r>
      <w:r w:rsidRPr="003B0F46">
        <w:rPr>
          <w:rFonts w:ascii="Times New Roman" w:hAnsi="Times New Roman" w:cs="Times New Roman"/>
          <w:sz w:val="28"/>
          <w:szCs w:val="28"/>
        </w:rPr>
        <w:tab/>
      </w:r>
      <w:proofErr w:type="gramStart"/>
      <w:r w:rsidRPr="003B0F46">
        <w:rPr>
          <w:rFonts w:ascii="Times New Roman" w:hAnsi="Times New Roman" w:cs="Times New Roman"/>
          <w:sz w:val="28"/>
          <w:szCs w:val="28"/>
        </w:rPr>
        <w:t>Разработка проекта Программы осуществляется ответственным исполнителем Программы совместно с соисполнителями Программы исходя из предельного объема бюджетных ассигнований бюджета Благодарненского городского округа Ставропольского края (далее соответственно – местный бюджет) на реализацию Программы в соответствии с методическими указаниями по разработке и реализации Программ, которые разрабатываются отделом экономического развития по согласованию с финансовым управлением и утверждаются муниципальным правовым актом администрации Благодарненского городского округа Ставропольского</w:t>
      </w:r>
      <w:proofErr w:type="gramEnd"/>
      <w:r w:rsidRPr="003B0F46">
        <w:rPr>
          <w:rFonts w:ascii="Times New Roman" w:hAnsi="Times New Roman" w:cs="Times New Roman"/>
          <w:sz w:val="28"/>
          <w:szCs w:val="28"/>
        </w:rPr>
        <w:t xml:space="preserve"> края (далее - методические указания).</w:t>
      </w:r>
    </w:p>
    <w:p w:rsidR="002577A3" w:rsidRPr="003B0F46" w:rsidRDefault="002577A3" w:rsidP="002577A3">
      <w:pPr>
        <w:pStyle w:val="ConsPlusNormal"/>
        <w:ind w:firstLine="709"/>
        <w:jc w:val="both"/>
        <w:rPr>
          <w:rFonts w:ascii="Times New Roman" w:hAnsi="Times New Roman" w:cs="Times New Roman"/>
          <w:sz w:val="28"/>
          <w:szCs w:val="28"/>
        </w:rPr>
      </w:pPr>
    </w:p>
    <w:p w:rsidR="002577A3" w:rsidRPr="003B0F46" w:rsidRDefault="002577A3" w:rsidP="002577A3">
      <w:pPr>
        <w:pStyle w:val="ConsPlusNormal"/>
        <w:ind w:firstLine="709"/>
        <w:jc w:val="both"/>
        <w:rPr>
          <w:rFonts w:ascii="Times New Roman" w:hAnsi="Times New Roman" w:cs="Times New Roman"/>
          <w:sz w:val="28"/>
          <w:szCs w:val="28"/>
        </w:rPr>
      </w:pPr>
      <w:bookmarkStart w:id="3" w:name="P88"/>
      <w:bookmarkEnd w:id="3"/>
      <w:r w:rsidRPr="003B0F46">
        <w:rPr>
          <w:rFonts w:ascii="Times New Roman" w:hAnsi="Times New Roman" w:cs="Times New Roman"/>
          <w:sz w:val="28"/>
          <w:szCs w:val="28"/>
        </w:rPr>
        <w:lastRenderedPageBreak/>
        <w:t>15.</w:t>
      </w:r>
      <w:r w:rsidRPr="003B0F46">
        <w:rPr>
          <w:rFonts w:ascii="Times New Roman" w:hAnsi="Times New Roman" w:cs="Times New Roman"/>
          <w:sz w:val="28"/>
          <w:szCs w:val="28"/>
        </w:rPr>
        <w:tab/>
        <w:t>Проект Программы подлежит обязательному согласованию с отделом экономического развития и финансовым управлением.</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Проект Программы подлежит финансово-экономической экспертизе контрольно-счетным органом Благодарненского городского округа Ставропольского края (далее - контрольно-счетный орган).</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 xml:space="preserve">Проект Программы, доработанный по результатам рассмотрения предложений, поступивших по итогам общественного обсуждения, согласованный со всеми соисполнителями Программы, направляется не </w:t>
      </w:r>
      <w:r w:rsidRPr="002577A3">
        <w:rPr>
          <w:rFonts w:ascii="Times New Roman" w:hAnsi="Times New Roman" w:cs="Times New Roman"/>
          <w:sz w:val="28"/>
          <w:szCs w:val="28"/>
        </w:rPr>
        <w:t xml:space="preserve">позднее 15 октября </w:t>
      </w:r>
      <w:r w:rsidRPr="003B0F46">
        <w:rPr>
          <w:rFonts w:ascii="Times New Roman" w:hAnsi="Times New Roman" w:cs="Times New Roman"/>
          <w:sz w:val="28"/>
          <w:szCs w:val="28"/>
        </w:rPr>
        <w:t>текущего года в отдел экономического развития, финансовое управление и контрольно-счетный орган на бумажном носителе и в электронном виде.</w:t>
      </w:r>
    </w:p>
    <w:p w:rsidR="002577A3" w:rsidRPr="003B0F46" w:rsidRDefault="002577A3" w:rsidP="002577A3">
      <w:pPr>
        <w:pStyle w:val="ConsPlusNormal"/>
        <w:ind w:firstLine="709"/>
        <w:jc w:val="both"/>
        <w:rPr>
          <w:rFonts w:ascii="Times New Roman" w:hAnsi="Times New Roman" w:cs="Times New Roman"/>
          <w:sz w:val="28"/>
          <w:szCs w:val="28"/>
        </w:rPr>
      </w:pPr>
      <w:bookmarkStart w:id="4" w:name="P91"/>
      <w:bookmarkEnd w:id="4"/>
      <w:r w:rsidRPr="003B0F46">
        <w:rPr>
          <w:rFonts w:ascii="Times New Roman" w:hAnsi="Times New Roman" w:cs="Times New Roman"/>
          <w:sz w:val="28"/>
          <w:szCs w:val="28"/>
        </w:rPr>
        <w:t>16.</w:t>
      </w:r>
      <w:r w:rsidRPr="003B0F46">
        <w:rPr>
          <w:rFonts w:ascii="Times New Roman" w:hAnsi="Times New Roman" w:cs="Times New Roman"/>
          <w:sz w:val="28"/>
          <w:szCs w:val="28"/>
        </w:rPr>
        <w:tab/>
      </w:r>
      <w:proofErr w:type="gramStart"/>
      <w:r w:rsidRPr="003B0F46">
        <w:rPr>
          <w:rFonts w:ascii="Times New Roman" w:hAnsi="Times New Roman" w:cs="Times New Roman"/>
          <w:sz w:val="28"/>
          <w:szCs w:val="28"/>
        </w:rPr>
        <w:t>Согласование отделом экономического развития проектов Программ и подготовка в отношении них заключений осуществляются в течение 10 рабочих дней со дня поступления проектов Программ на основании результатов проведения экспертизы проектов Программ на предмет их соответствия требованиям методических указаний в части структуры и содержания Программ, в том числе на предмет соответствия целей Программ и индикаторов их достижения (задач подпрограмм Программы и показателей</w:t>
      </w:r>
      <w:proofErr w:type="gramEnd"/>
      <w:r w:rsidRPr="003B0F46">
        <w:rPr>
          <w:rFonts w:ascii="Times New Roman" w:hAnsi="Times New Roman" w:cs="Times New Roman"/>
          <w:sz w:val="28"/>
          <w:szCs w:val="28"/>
        </w:rPr>
        <w:t xml:space="preserve"> их решения) целям, задачам, показателям, закрепленным в документах стратегического планирования, указанных в подпункте «1» пункта 22 настоящего Порядка.</w:t>
      </w:r>
    </w:p>
    <w:p w:rsidR="002577A3" w:rsidRPr="003B0F46" w:rsidRDefault="002577A3" w:rsidP="002577A3">
      <w:pPr>
        <w:pStyle w:val="ConsPlusNormal"/>
        <w:ind w:firstLine="709"/>
        <w:jc w:val="both"/>
        <w:rPr>
          <w:rFonts w:ascii="Times New Roman" w:hAnsi="Times New Roman" w:cs="Times New Roman"/>
          <w:sz w:val="28"/>
          <w:szCs w:val="28"/>
        </w:rPr>
      </w:pPr>
      <w:proofErr w:type="gramStart"/>
      <w:r w:rsidRPr="003B0F46">
        <w:rPr>
          <w:rFonts w:ascii="Times New Roman" w:hAnsi="Times New Roman" w:cs="Times New Roman"/>
          <w:sz w:val="28"/>
          <w:szCs w:val="28"/>
        </w:rPr>
        <w:t>Согласование финансовым управлением проектов Программ и подготовка в отношении них заключений осуществляются в течение 10 рабочих дней со дня поступления проектов Программ на основании результатов проведения экспертизы проектов Программ на предмет обоснованности подходов к выделению основных мероприятий подпрограмм Программ, а также их соответствия полномочиям, осуществляемым органами местного самоуправления Благодарненского городского округа Ставропольского края, органами администрации Благодарненского городского округа Ставропольского края</w:t>
      </w:r>
      <w:proofErr w:type="gramEnd"/>
      <w:r w:rsidRPr="003B0F46">
        <w:rPr>
          <w:rFonts w:ascii="Times New Roman" w:hAnsi="Times New Roman" w:cs="Times New Roman"/>
          <w:sz w:val="28"/>
          <w:szCs w:val="28"/>
        </w:rPr>
        <w:t xml:space="preserve"> с правами юридического лица, полноты учета источников финансового обеспечения реализации Программ, соответствия объемов бюджетных ассигнований местного бюджета на реализацию Программ бюджетному прогнозу Благодарненского городского округа Ставропольского края на долгосрочный период.</w:t>
      </w:r>
    </w:p>
    <w:p w:rsidR="002577A3" w:rsidRPr="003B0F46" w:rsidRDefault="002577A3" w:rsidP="002577A3">
      <w:pPr>
        <w:pStyle w:val="ConsPlusNonformat"/>
        <w:ind w:firstLine="709"/>
        <w:jc w:val="both"/>
        <w:rPr>
          <w:rFonts w:ascii="Times New Roman" w:hAnsi="Times New Roman" w:cs="Times New Roman"/>
          <w:sz w:val="28"/>
          <w:szCs w:val="28"/>
        </w:rPr>
      </w:pPr>
      <w:bookmarkStart w:id="5" w:name="P96"/>
      <w:bookmarkEnd w:id="5"/>
      <w:r w:rsidRPr="003B0F46">
        <w:rPr>
          <w:rFonts w:ascii="Times New Roman" w:hAnsi="Times New Roman" w:cs="Times New Roman"/>
          <w:sz w:val="28"/>
          <w:szCs w:val="28"/>
        </w:rPr>
        <w:t>17.</w:t>
      </w:r>
      <w:r w:rsidRPr="003B0F46">
        <w:rPr>
          <w:rFonts w:ascii="Times New Roman" w:hAnsi="Times New Roman" w:cs="Times New Roman"/>
          <w:sz w:val="28"/>
          <w:szCs w:val="28"/>
        </w:rPr>
        <w:tab/>
        <w:t>При наличии замечаний и предложений, указанных в заключении отдела экономического развития и (или) финансового управления, ответственный исполнитель Программы совместно с соисполнителями Программы (при необходимости) обеспечивает доработку проекта Программы в течение 5 рабочих дней.</w:t>
      </w:r>
    </w:p>
    <w:p w:rsidR="002577A3"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Проект Программы, доработанный с учетом замечаний и предложений, указанных в заключении отдела экономического развития и (или) финансового управления, направляется в отдел экономического развития и (или) финансовое управление на повторное согласование.</w:t>
      </w:r>
    </w:p>
    <w:p w:rsidR="002577A3" w:rsidRPr="003B0F46" w:rsidRDefault="002577A3" w:rsidP="002577A3">
      <w:pPr>
        <w:pStyle w:val="ConsPlusNormal"/>
        <w:ind w:firstLine="709"/>
        <w:jc w:val="both"/>
        <w:rPr>
          <w:rFonts w:ascii="Times New Roman" w:hAnsi="Times New Roman" w:cs="Times New Roman"/>
          <w:sz w:val="28"/>
          <w:szCs w:val="28"/>
        </w:rPr>
      </w:pP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lastRenderedPageBreak/>
        <w:t>Повторное согласование отделом экономического развития и (или) финансовым управлением проекта Программы осуществляется в течение 5 рабочих дней со дня поступления проекта Программы, доработанного с учетом замечаний и предложений, указанных в заключении отдела экономического развития и (или) финансового управления.</w:t>
      </w:r>
    </w:p>
    <w:p w:rsidR="002577A3" w:rsidRPr="003B0F46" w:rsidRDefault="002577A3" w:rsidP="002577A3">
      <w:pPr>
        <w:pStyle w:val="ConsPlusNormal"/>
        <w:ind w:firstLine="709"/>
        <w:jc w:val="both"/>
        <w:rPr>
          <w:rFonts w:ascii="Times New Roman" w:hAnsi="Times New Roman" w:cs="Times New Roman"/>
          <w:sz w:val="28"/>
          <w:szCs w:val="28"/>
        </w:rPr>
      </w:pPr>
      <w:bookmarkStart w:id="6" w:name="P103"/>
      <w:bookmarkEnd w:id="6"/>
      <w:r w:rsidRPr="003B0F46">
        <w:rPr>
          <w:rFonts w:ascii="Times New Roman" w:hAnsi="Times New Roman" w:cs="Times New Roman"/>
          <w:sz w:val="28"/>
          <w:szCs w:val="28"/>
        </w:rPr>
        <w:t>18.</w:t>
      </w:r>
      <w:r w:rsidRPr="003B0F46">
        <w:rPr>
          <w:rFonts w:ascii="Times New Roman" w:hAnsi="Times New Roman" w:cs="Times New Roman"/>
          <w:sz w:val="28"/>
          <w:szCs w:val="28"/>
        </w:rPr>
        <w:tab/>
        <w:t>Вместе с проектом Программы в отдел экономического развития, финансовое управление и контрольно-счетный орган ответственным исполнителем Программы представляются дополнительные документы, содержащие:</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1)</w:t>
      </w:r>
      <w:r w:rsidRPr="003B0F46">
        <w:rPr>
          <w:rFonts w:ascii="Times New Roman" w:hAnsi="Times New Roman" w:cs="Times New Roman"/>
          <w:sz w:val="28"/>
          <w:szCs w:val="28"/>
        </w:rPr>
        <w:tab/>
        <w:t>характеристику текущего состояния соответствующей сферы социально-экономического развития Благодарненского городского округа Ставропольского края, ее основные показатели и формулировку основных проблем в указанной сфере;</w:t>
      </w:r>
    </w:p>
    <w:p w:rsidR="002577A3" w:rsidRPr="003B0F46" w:rsidRDefault="002577A3" w:rsidP="002577A3">
      <w:pPr>
        <w:pStyle w:val="ConsPlusNormal"/>
        <w:ind w:firstLine="709"/>
        <w:jc w:val="both"/>
        <w:rPr>
          <w:rFonts w:ascii="Times New Roman" w:hAnsi="Times New Roman" w:cs="Times New Roman"/>
          <w:sz w:val="28"/>
          <w:szCs w:val="28"/>
        </w:rPr>
      </w:pPr>
      <w:proofErr w:type="gramStart"/>
      <w:r w:rsidRPr="003B0F46">
        <w:rPr>
          <w:rFonts w:ascii="Times New Roman" w:hAnsi="Times New Roman" w:cs="Times New Roman"/>
          <w:sz w:val="28"/>
          <w:szCs w:val="28"/>
        </w:rPr>
        <w:t>2)</w:t>
      </w:r>
      <w:r w:rsidRPr="003B0F46">
        <w:rPr>
          <w:rFonts w:ascii="Times New Roman" w:hAnsi="Times New Roman" w:cs="Times New Roman"/>
          <w:sz w:val="28"/>
          <w:szCs w:val="28"/>
        </w:rPr>
        <w:tab/>
        <w:t>обоснование необходимых объемов бюджетных ассигнований местного бюджета по каждому основному мероприятию подпрограмм Программы в части расходных обязательств Благодарненского городского округа Ставропольского края с учетом прогнозируемого уровня инфляции, а также иных факторов в соответствии с нормативными правовыми актами Благодарненского городского округа Ставропольского края, регулирующими порядок составления проекта местного бюджета на очередной финансовый год и плановый период, с анализом возможности (невозможности</w:t>
      </w:r>
      <w:proofErr w:type="gramEnd"/>
      <w:r w:rsidRPr="003B0F46">
        <w:rPr>
          <w:rFonts w:ascii="Times New Roman" w:hAnsi="Times New Roman" w:cs="Times New Roman"/>
          <w:sz w:val="28"/>
          <w:szCs w:val="28"/>
        </w:rPr>
        <w:t>) использования иных инструментов реализации каждого основного мероприятия подпрограмм Программы - за счет привлечения внебюджетных источников и др.;</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3)</w:t>
      </w:r>
      <w:r w:rsidRPr="003B0F46">
        <w:rPr>
          <w:rFonts w:ascii="Times New Roman" w:hAnsi="Times New Roman" w:cs="Times New Roman"/>
          <w:sz w:val="28"/>
          <w:szCs w:val="28"/>
        </w:rPr>
        <w:tab/>
        <w:t>описание основных мер правового регулирования в соответствующей сфере реализации Программы, направленных на достижение целей и (или) ожидаемых конечных результатов реализации Программы, с обоснованием основных положений необходимых нормативных правовых актов Благодарненского городского округа Ставропольского края и сроков их принятия;</w:t>
      </w:r>
    </w:p>
    <w:p w:rsidR="002577A3" w:rsidRPr="003B0F46" w:rsidRDefault="002577A3" w:rsidP="002577A3">
      <w:pPr>
        <w:pStyle w:val="ConsPlusNormal"/>
        <w:ind w:firstLine="709"/>
        <w:jc w:val="both"/>
        <w:rPr>
          <w:rFonts w:ascii="Times New Roman" w:hAnsi="Times New Roman" w:cs="Times New Roman"/>
          <w:sz w:val="28"/>
          <w:szCs w:val="28"/>
        </w:rPr>
      </w:pPr>
      <w:proofErr w:type="gramStart"/>
      <w:r w:rsidRPr="003B0F46">
        <w:rPr>
          <w:rFonts w:ascii="Times New Roman" w:hAnsi="Times New Roman" w:cs="Times New Roman"/>
          <w:sz w:val="28"/>
          <w:szCs w:val="28"/>
        </w:rPr>
        <w:t>4)</w:t>
      </w:r>
      <w:r w:rsidRPr="003B0F46">
        <w:rPr>
          <w:rFonts w:ascii="Times New Roman" w:hAnsi="Times New Roman" w:cs="Times New Roman"/>
          <w:sz w:val="28"/>
          <w:szCs w:val="28"/>
        </w:rPr>
        <w:tab/>
        <w:t>сведения о формах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 Федерации или федеральным органом исполнительной власти, Правительством Ставропольского края, администрацией Благодарненского городского округа Ставропольского края или ответственным исполнителем</w:t>
      </w:r>
      <w:proofErr w:type="gramEnd"/>
      <w:r w:rsidRPr="003B0F46">
        <w:rPr>
          <w:rFonts w:ascii="Times New Roman" w:hAnsi="Times New Roman" w:cs="Times New Roman"/>
          <w:sz w:val="28"/>
          <w:szCs w:val="28"/>
        </w:rPr>
        <w:t xml:space="preserve"> Программы (соисполнителем Программы);</w:t>
      </w:r>
    </w:p>
    <w:p w:rsidR="002577A3"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5)</w:t>
      </w:r>
      <w:r w:rsidRPr="003B0F46">
        <w:rPr>
          <w:rFonts w:ascii="Times New Roman" w:hAnsi="Times New Roman" w:cs="Times New Roman"/>
          <w:sz w:val="28"/>
          <w:szCs w:val="28"/>
        </w:rPr>
        <w:tab/>
        <w:t>сведения об объемах средств местного бюджета, планируемых для направления на развитие инновационной деятельности в Благодарненском городском округе Ставропольского края в рамках реализации Программы.</w:t>
      </w:r>
    </w:p>
    <w:p w:rsidR="002577A3" w:rsidRPr="003B0F46" w:rsidRDefault="002577A3" w:rsidP="002577A3">
      <w:pPr>
        <w:pStyle w:val="ConsPlusNormal"/>
        <w:ind w:firstLine="709"/>
        <w:jc w:val="both"/>
        <w:rPr>
          <w:rFonts w:ascii="Times New Roman" w:hAnsi="Times New Roman" w:cs="Times New Roman"/>
          <w:sz w:val="28"/>
          <w:szCs w:val="28"/>
        </w:rPr>
      </w:pPr>
    </w:p>
    <w:p w:rsidR="002577A3" w:rsidRPr="003B0F46" w:rsidRDefault="002577A3" w:rsidP="002577A3">
      <w:pPr>
        <w:pStyle w:val="ConsPlusNormal"/>
        <w:ind w:firstLine="709"/>
        <w:jc w:val="both"/>
        <w:rPr>
          <w:rFonts w:ascii="Times New Roman" w:hAnsi="Times New Roman" w:cs="Times New Roman"/>
          <w:sz w:val="28"/>
          <w:szCs w:val="28"/>
        </w:rPr>
      </w:pPr>
      <w:bookmarkStart w:id="7" w:name="P111"/>
      <w:bookmarkEnd w:id="7"/>
      <w:r w:rsidRPr="003B0F46">
        <w:rPr>
          <w:rFonts w:ascii="Times New Roman" w:hAnsi="Times New Roman" w:cs="Times New Roman"/>
          <w:sz w:val="28"/>
          <w:szCs w:val="28"/>
        </w:rPr>
        <w:lastRenderedPageBreak/>
        <w:t>19.</w:t>
      </w:r>
      <w:r w:rsidRPr="003B0F46">
        <w:rPr>
          <w:rFonts w:ascii="Times New Roman" w:hAnsi="Times New Roman" w:cs="Times New Roman"/>
          <w:sz w:val="28"/>
          <w:szCs w:val="28"/>
        </w:rPr>
        <w:tab/>
        <w:t>Программа, утверждается в срок до 15 декабря текущего года.</w:t>
      </w:r>
    </w:p>
    <w:p w:rsidR="002577A3" w:rsidRPr="003B0F46" w:rsidRDefault="002577A3" w:rsidP="002577A3">
      <w:pPr>
        <w:pStyle w:val="ConsPlusNormal"/>
        <w:ind w:firstLine="709"/>
        <w:jc w:val="both"/>
        <w:rPr>
          <w:rFonts w:ascii="Times New Roman" w:hAnsi="Times New Roman" w:cs="Times New Roman"/>
          <w:sz w:val="28"/>
          <w:szCs w:val="28"/>
        </w:rPr>
      </w:pPr>
      <w:bookmarkStart w:id="8" w:name="P116"/>
      <w:bookmarkEnd w:id="8"/>
      <w:r w:rsidRPr="003B0F46">
        <w:rPr>
          <w:rFonts w:ascii="Times New Roman" w:hAnsi="Times New Roman" w:cs="Times New Roman"/>
          <w:sz w:val="28"/>
          <w:szCs w:val="28"/>
        </w:rPr>
        <w:t>20. Ответственный исполнитель Программы обеспечивает обязательную государственную регистрацию Программы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2577A3" w:rsidRPr="003B0F46" w:rsidRDefault="002577A3" w:rsidP="002577A3">
      <w:pPr>
        <w:pStyle w:val="ConsPlusNormal"/>
        <w:ind w:firstLine="709"/>
        <w:jc w:val="both"/>
        <w:rPr>
          <w:rFonts w:ascii="Times New Roman" w:hAnsi="Times New Roman" w:cs="Times New Roman"/>
          <w:sz w:val="28"/>
          <w:szCs w:val="28"/>
        </w:rPr>
      </w:pPr>
      <w:bookmarkStart w:id="9" w:name="P120"/>
      <w:bookmarkEnd w:id="9"/>
      <w:r w:rsidRPr="003B0F46">
        <w:rPr>
          <w:rFonts w:ascii="Times New Roman" w:hAnsi="Times New Roman" w:cs="Times New Roman"/>
          <w:sz w:val="28"/>
          <w:szCs w:val="28"/>
        </w:rPr>
        <w:t>21.</w:t>
      </w:r>
      <w:r w:rsidRPr="003B0F46">
        <w:rPr>
          <w:rFonts w:ascii="Times New Roman" w:hAnsi="Times New Roman" w:cs="Times New Roman"/>
          <w:sz w:val="28"/>
          <w:szCs w:val="28"/>
        </w:rPr>
        <w:tab/>
        <w:t>Документы, указанные в пункте 18 настоящего Порядка, вместе с Программой подлежат обязательному размещению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2577A3" w:rsidRPr="003B0F46" w:rsidRDefault="002577A3" w:rsidP="002577A3">
      <w:pPr>
        <w:pStyle w:val="ConsPlusNormal"/>
        <w:jc w:val="both"/>
        <w:rPr>
          <w:rFonts w:ascii="Times New Roman" w:hAnsi="Times New Roman" w:cs="Times New Roman"/>
          <w:sz w:val="28"/>
          <w:szCs w:val="28"/>
        </w:rPr>
      </w:pPr>
    </w:p>
    <w:p w:rsidR="002577A3" w:rsidRPr="003B0F46" w:rsidRDefault="002577A3" w:rsidP="002577A3">
      <w:pPr>
        <w:pStyle w:val="ConsPlusTitle"/>
        <w:jc w:val="center"/>
        <w:outlineLvl w:val="1"/>
        <w:rPr>
          <w:rFonts w:ascii="Times New Roman" w:hAnsi="Times New Roman" w:cs="Times New Roman"/>
          <w:b w:val="0"/>
          <w:sz w:val="28"/>
          <w:szCs w:val="28"/>
        </w:rPr>
      </w:pPr>
      <w:r w:rsidRPr="003B0F46">
        <w:rPr>
          <w:rFonts w:ascii="Times New Roman" w:hAnsi="Times New Roman" w:cs="Times New Roman"/>
          <w:b w:val="0"/>
          <w:sz w:val="28"/>
          <w:szCs w:val="28"/>
        </w:rPr>
        <w:t>III. Требования к содержанию Программы</w:t>
      </w:r>
    </w:p>
    <w:p w:rsidR="002577A3" w:rsidRPr="003B0F46" w:rsidRDefault="002577A3" w:rsidP="002577A3">
      <w:pPr>
        <w:pStyle w:val="ConsPlusNormal"/>
        <w:jc w:val="both"/>
        <w:rPr>
          <w:rFonts w:ascii="Times New Roman" w:hAnsi="Times New Roman" w:cs="Times New Roman"/>
          <w:sz w:val="28"/>
          <w:szCs w:val="28"/>
        </w:rPr>
      </w:pP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22.</w:t>
      </w:r>
      <w:r w:rsidRPr="003B0F46">
        <w:rPr>
          <w:rFonts w:ascii="Times New Roman" w:hAnsi="Times New Roman" w:cs="Times New Roman"/>
          <w:sz w:val="28"/>
          <w:szCs w:val="28"/>
        </w:rPr>
        <w:tab/>
        <w:t xml:space="preserve">Формирование Программы осуществляется исходя </w:t>
      </w:r>
      <w:proofErr w:type="gramStart"/>
      <w:r w:rsidRPr="003B0F46">
        <w:rPr>
          <w:rFonts w:ascii="Times New Roman" w:hAnsi="Times New Roman" w:cs="Times New Roman"/>
          <w:sz w:val="28"/>
          <w:szCs w:val="28"/>
        </w:rPr>
        <w:t>из</w:t>
      </w:r>
      <w:proofErr w:type="gramEnd"/>
      <w:r w:rsidRPr="003B0F46">
        <w:rPr>
          <w:rFonts w:ascii="Times New Roman" w:hAnsi="Times New Roman" w:cs="Times New Roman"/>
          <w:sz w:val="28"/>
          <w:szCs w:val="28"/>
        </w:rPr>
        <w:t>:</w:t>
      </w:r>
    </w:p>
    <w:p w:rsidR="002577A3" w:rsidRPr="003B0F46" w:rsidRDefault="002577A3" w:rsidP="002577A3">
      <w:pPr>
        <w:pStyle w:val="ConsPlusNormal"/>
        <w:ind w:firstLine="709"/>
        <w:jc w:val="both"/>
        <w:rPr>
          <w:rFonts w:ascii="Times New Roman" w:hAnsi="Times New Roman" w:cs="Times New Roman"/>
          <w:sz w:val="28"/>
          <w:szCs w:val="28"/>
        </w:rPr>
      </w:pPr>
      <w:bookmarkStart w:id="10" w:name="P127"/>
      <w:bookmarkEnd w:id="10"/>
      <w:r w:rsidRPr="003B0F46">
        <w:rPr>
          <w:rFonts w:ascii="Times New Roman" w:hAnsi="Times New Roman" w:cs="Times New Roman"/>
          <w:sz w:val="28"/>
          <w:szCs w:val="28"/>
        </w:rPr>
        <w:t>1)</w:t>
      </w:r>
      <w:r w:rsidRPr="003B0F46">
        <w:rPr>
          <w:rFonts w:ascii="Times New Roman" w:hAnsi="Times New Roman" w:cs="Times New Roman"/>
          <w:sz w:val="28"/>
          <w:szCs w:val="28"/>
        </w:rPr>
        <w:tab/>
        <w:t>целей социально-экономического развития Благодарненского городского округа Ставропольского края, прогноза социально-экономического развития Благодарненского городского округа Ставропольского края на долгосрочный период, основных направлений социально-экономического развития Благодарненского городского округа Ставропольского края, нормативных правовых актов Главы Благодарненского городского округа Ставропольского края и администрации Благодарненского городского округа Ставропольского края;</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2)</w:t>
      </w:r>
      <w:r w:rsidRPr="003B0F46">
        <w:rPr>
          <w:rFonts w:ascii="Times New Roman" w:hAnsi="Times New Roman" w:cs="Times New Roman"/>
          <w:sz w:val="28"/>
          <w:szCs w:val="28"/>
        </w:rPr>
        <w:tab/>
        <w:t>наиболее полного охвата сфер социально-экономического развития Благодарненского городского округа Ставропольского края с учетом использования средств местного бюджета;</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3)</w:t>
      </w:r>
      <w:r w:rsidRPr="003B0F46">
        <w:rPr>
          <w:rFonts w:ascii="Times New Roman" w:hAnsi="Times New Roman" w:cs="Times New Roman"/>
          <w:sz w:val="28"/>
          <w:szCs w:val="28"/>
        </w:rPr>
        <w:tab/>
        <w:t>установления измеримых ожидаемых результатов реализации Программы (конечных и непосредственных результатов);</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4)</w:t>
      </w:r>
      <w:r w:rsidRPr="003B0F46">
        <w:rPr>
          <w:rFonts w:ascii="Times New Roman" w:hAnsi="Times New Roman" w:cs="Times New Roman"/>
          <w:sz w:val="28"/>
          <w:szCs w:val="28"/>
        </w:rPr>
        <w:tab/>
        <w:t>интеграции регулятивных (правоустанавливающих, правоприменительных и контрольных) и финансовых (бюджетных, налоговых, имущественных и кредитных) мер для достижения целей Программы;</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5)</w:t>
      </w:r>
      <w:r w:rsidRPr="003B0F46">
        <w:rPr>
          <w:rFonts w:ascii="Times New Roman" w:hAnsi="Times New Roman" w:cs="Times New Roman"/>
          <w:sz w:val="28"/>
          <w:szCs w:val="28"/>
        </w:rPr>
        <w:tab/>
        <w:t>учета при формировании целей Программы (задач подпрограмм Программы), индикаторов их достижения (показателей их решения), основных мероприятий подпрограмм Программы, объемов всех источников финансирования, включая другие бюджеты бюджетной системы Российской Федерации, внебюджетные источники, а также объемов налоговых расходов Благодарненского городского округа Ставропольского края;</w:t>
      </w:r>
    </w:p>
    <w:p w:rsidR="002577A3"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6)</w:t>
      </w:r>
      <w:r w:rsidRPr="003B0F46">
        <w:rPr>
          <w:rFonts w:ascii="Times New Roman" w:hAnsi="Times New Roman" w:cs="Times New Roman"/>
          <w:sz w:val="28"/>
          <w:szCs w:val="28"/>
        </w:rPr>
        <w:tab/>
        <w:t>наличия у ответственного исполнителя Программы, соисполнителей Программы полномочий и ресурсов, необходимых и достаточных для достижения целей Программы;</w:t>
      </w:r>
    </w:p>
    <w:p w:rsidR="002577A3" w:rsidRDefault="002577A3" w:rsidP="002577A3">
      <w:pPr>
        <w:pStyle w:val="ConsPlusNormal"/>
        <w:ind w:firstLine="709"/>
        <w:jc w:val="both"/>
        <w:rPr>
          <w:rFonts w:ascii="Times New Roman" w:hAnsi="Times New Roman" w:cs="Times New Roman"/>
          <w:sz w:val="28"/>
          <w:szCs w:val="28"/>
        </w:rPr>
      </w:pPr>
    </w:p>
    <w:p w:rsidR="002577A3" w:rsidRPr="003B0F46" w:rsidRDefault="002577A3" w:rsidP="002577A3">
      <w:pPr>
        <w:pStyle w:val="ConsPlusNormal"/>
        <w:ind w:firstLine="709"/>
        <w:jc w:val="both"/>
        <w:rPr>
          <w:rFonts w:ascii="Times New Roman" w:hAnsi="Times New Roman" w:cs="Times New Roman"/>
          <w:sz w:val="28"/>
          <w:szCs w:val="28"/>
        </w:rPr>
      </w:pPr>
    </w:p>
    <w:p w:rsidR="002577A3" w:rsidRPr="003B0F46" w:rsidRDefault="002577A3" w:rsidP="002577A3">
      <w:pPr>
        <w:pStyle w:val="ConsPlusNormal"/>
        <w:ind w:firstLine="709"/>
        <w:jc w:val="both"/>
        <w:rPr>
          <w:rFonts w:ascii="Times New Roman" w:hAnsi="Times New Roman" w:cs="Times New Roman"/>
          <w:sz w:val="28"/>
          <w:szCs w:val="28"/>
        </w:rPr>
      </w:pPr>
      <w:proofErr w:type="gramStart"/>
      <w:r w:rsidRPr="003B0F46">
        <w:rPr>
          <w:rFonts w:ascii="Times New Roman" w:hAnsi="Times New Roman" w:cs="Times New Roman"/>
          <w:sz w:val="28"/>
          <w:szCs w:val="28"/>
        </w:rPr>
        <w:lastRenderedPageBreak/>
        <w:t>7)</w:t>
      </w:r>
      <w:r w:rsidRPr="003B0F46">
        <w:rPr>
          <w:rFonts w:ascii="Times New Roman" w:hAnsi="Times New Roman" w:cs="Times New Roman"/>
          <w:sz w:val="28"/>
          <w:szCs w:val="28"/>
        </w:rPr>
        <w:tab/>
        <w:t>проведения регулярной оценки результативности и эффективности реализации Программы, оценки ее вклада в решение вопросов модернизации и инновационного развития экономики Благодарненского городского округа Ставропольского края с возможностью ее корректировки или досрочного прекращения, а также установления ответственности должностных лиц ответственных исполнителей Программы и соисполнителей Программы в связи с не</w:t>
      </w:r>
      <w:r>
        <w:rPr>
          <w:rFonts w:ascii="Times New Roman" w:hAnsi="Times New Roman" w:cs="Times New Roman"/>
          <w:sz w:val="28"/>
          <w:szCs w:val="28"/>
        </w:rPr>
        <w:t xml:space="preserve"> </w:t>
      </w:r>
      <w:r w:rsidRPr="003B0F46">
        <w:rPr>
          <w:rFonts w:ascii="Times New Roman" w:hAnsi="Times New Roman" w:cs="Times New Roman"/>
          <w:sz w:val="28"/>
          <w:szCs w:val="28"/>
        </w:rPr>
        <w:t>достижением ожидаемых результатов реализации Программы и (или) в случае неэффективной реализации Программы.</w:t>
      </w:r>
      <w:proofErr w:type="gramEnd"/>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23.</w:t>
      </w:r>
      <w:r w:rsidRPr="003B0F46">
        <w:rPr>
          <w:rFonts w:ascii="Times New Roman" w:hAnsi="Times New Roman" w:cs="Times New Roman"/>
          <w:sz w:val="28"/>
          <w:szCs w:val="28"/>
        </w:rPr>
        <w:tab/>
        <w:t>Программа должна содержать:</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1)</w:t>
      </w:r>
      <w:r w:rsidRPr="003B0F46">
        <w:rPr>
          <w:rFonts w:ascii="Times New Roman" w:hAnsi="Times New Roman" w:cs="Times New Roman"/>
          <w:sz w:val="28"/>
          <w:szCs w:val="28"/>
        </w:rPr>
        <w:tab/>
        <w:t>паспорт Программы и паспорта подпрограмм Программы, составленные по формам, являющимся приложениями к методическим указаниям;</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2)</w:t>
      </w:r>
      <w:r w:rsidRPr="003B0F46">
        <w:rPr>
          <w:rFonts w:ascii="Times New Roman" w:hAnsi="Times New Roman" w:cs="Times New Roman"/>
          <w:sz w:val="28"/>
          <w:szCs w:val="28"/>
        </w:rPr>
        <w:tab/>
        <w:t>приоритеты и цели 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2577A3" w:rsidRPr="003B0F46" w:rsidRDefault="002577A3" w:rsidP="002577A3">
      <w:pPr>
        <w:pStyle w:val="ConsPlusNonformat"/>
        <w:ind w:firstLine="709"/>
        <w:jc w:val="both"/>
        <w:rPr>
          <w:rFonts w:ascii="Times New Roman" w:hAnsi="Times New Roman" w:cs="Times New Roman"/>
          <w:sz w:val="28"/>
          <w:szCs w:val="28"/>
        </w:rPr>
      </w:pPr>
      <w:r w:rsidRPr="003B0F46">
        <w:rPr>
          <w:rFonts w:ascii="Times New Roman" w:hAnsi="Times New Roman" w:cs="Times New Roman"/>
          <w:sz w:val="28"/>
          <w:szCs w:val="28"/>
        </w:rPr>
        <w:t>3)</w:t>
      </w:r>
      <w:r w:rsidRPr="003B0F46">
        <w:rPr>
          <w:rFonts w:ascii="Times New Roman" w:hAnsi="Times New Roman" w:cs="Times New Roman"/>
          <w:sz w:val="28"/>
          <w:szCs w:val="28"/>
        </w:rPr>
        <w:tab/>
        <w:t>весовые коэффициенты целей Программы (задач подпрограммы Программы), указанные в пункте 25 настоящего Порядка;</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4)</w:t>
      </w:r>
      <w:r w:rsidRPr="003B0F46">
        <w:rPr>
          <w:rFonts w:ascii="Times New Roman" w:hAnsi="Times New Roman" w:cs="Times New Roman"/>
          <w:sz w:val="28"/>
          <w:szCs w:val="28"/>
        </w:rPr>
        <w:tab/>
        <w:t>перечень основных мероприятий подпрограмм Программы с указанием сроков их реализации и ответственного исполнителя Программы (соисполнителей Программы, участников Программы);</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5)</w:t>
      </w:r>
      <w:r w:rsidRPr="003B0F46">
        <w:rPr>
          <w:rFonts w:ascii="Times New Roman" w:hAnsi="Times New Roman" w:cs="Times New Roman"/>
          <w:sz w:val="28"/>
          <w:szCs w:val="28"/>
        </w:rPr>
        <w:tab/>
        <w:t>характеристику основных мероприятий подпрограмм Программы в соответствии с требованиями методических указаний;</w:t>
      </w:r>
    </w:p>
    <w:p w:rsidR="002577A3" w:rsidRPr="003B0F46" w:rsidRDefault="002577A3" w:rsidP="002577A3">
      <w:pPr>
        <w:pStyle w:val="ConsPlusNonformat"/>
        <w:ind w:firstLine="709"/>
        <w:jc w:val="both"/>
        <w:rPr>
          <w:rFonts w:ascii="Times New Roman" w:hAnsi="Times New Roman" w:cs="Times New Roman"/>
          <w:sz w:val="28"/>
          <w:szCs w:val="28"/>
        </w:rPr>
      </w:pPr>
      <w:r w:rsidRPr="003B0F46">
        <w:rPr>
          <w:rFonts w:ascii="Times New Roman" w:hAnsi="Times New Roman" w:cs="Times New Roman"/>
          <w:sz w:val="28"/>
          <w:szCs w:val="28"/>
        </w:rPr>
        <w:t>6)</w:t>
      </w:r>
      <w:r w:rsidRPr="003B0F46">
        <w:rPr>
          <w:rFonts w:ascii="Times New Roman" w:hAnsi="Times New Roman" w:cs="Times New Roman"/>
          <w:sz w:val="28"/>
          <w:szCs w:val="28"/>
        </w:rPr>
        <w:tab/>
        <w:t>информацию о муниципальных и (или) ведомственных проектах, реализуемых в рамках Программы;</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7)</w:t>
      </w:r>
      <w:r w:rsidRPr="003B0F46">
        <w:rPr>
          <w:rFonts w:ascii="Times New Roman" w:hAnsi="Times New Roman" w:cs="Times New Roman"/>
          <w:sz w:val="28"/>
          <w:szCs w:val="28"/>
        </w:rPr>
        <w:tab/>
        <w:t>перечень индикаторов достижения целей Программы и показателей решения задач подпрограмм Программы с расшифровкой их плановых значений по годам реализации Программы;</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8)</w:t>
      </w:r>
      <w:r w:rsidRPr="003B0F46">
        <w:rPr>
          <w:rFonts w:ascii="Times New Roman" w:hAnsi="Times New Roman" w:cs="Times New Roman"/>
          <w:sz w:val="28"/>
          <w:szCs w:val="28"/>
        </w:rPr>
        <w:tab/>
        <w:t>сведения о взаимосвязи основных мероприятий подпрограмм Программы с показателями решения задач подпрограмм Программы и сведения о взаимосвязи подпрограмм Программы с индикаторами достижения целей Программы;</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9)</w:t>
      </w:r>
      <w:r w:rsidRPr="003B0F46">
        <w:rPr>
          <w:rFonts w:ascii="Times New Roman" w:hAnsi="Times New Roman" w:cs="Times New Roman"/>
          <w:sz w:val="28"/>
          <w:szCs w:val="28"/>
        </w:rPr>
        <w:tab/>
        <w:t>информацию о финансовом обеспечении реализации основных мероприятий подпрограмм Программы за счет бюджетных ассигнований местного бюджета;</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10)</w:t>
      </w:r>
      <w:r w:rsidRPr="003B0F46">
        <w:rPr>
          <w:rFonts w:ascii="Times New Roman" w:hAnsi="Times New Roman" w:cs="Times New Roman"/>
          <w:sz w:val="28"/>
          <w:szCs w:val="28"/>
        </w:rPr>
        <w:tab/>
        <w:t>информацию о прогнозируемых поступлениях средств из других бюджетов бюджетной системы Российской Федерации в местный бюджет на реализацию основных мероприятий подпрограмм Программы;</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11)</w:t>
      </w:r>
      <w:r w:rsidRPr="003B0F46">
        <w:rPr>
          <w:rFonts w:ascii="Times New Roman" w:hAnsi="Times New Roman" w:cs="Times New Roman"/>
          <w:sz w:val="28"/>
          <w:szCs w:val="28"/>
        </w:rPr>
        <w:tab/>
        <w:t>информацию о прогнозируемых расходах участников Программы в рамках реализации Программы;</w:t>
      </w:r>
    </w:p>
    <w:p w:rsidR="002577A3"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12)</w:t>
      </w:r>
      <w:r w:rsidRPr="003B0F46">
        <w:rPr>
          <w:rFonts w:ascii="Times New Roman" w:hAnsi="Times New Roman" w:cs="Times New Roman"/>
          <w:sz w:val="28"/>
          <w:szCs w:val="28"/>
        </w:rPr>
        <w:tab/>
        <w:t>оценку объема налоговых расходов Благодарненского городского округа Ставропольского края;</w:t>
      </w:r>
    </w:p>
    <w:p w:rsidR="002577A3" w:rsidRDefault="002577A3" w:rsidP="002577A3">
      <w:pPr>
        <w:pStyle w:val="ConsPlusNormal"/>
        <w:ind w:firstLine="709"/>
        <w:jc w:val="both"/>
        <w:rPr>
          <w:rFonts w:ascii="Times New Roman" w:hAnsi="Times New Roman" w:cs="Times New Roman"/>
          <w:sz w:val="28"/>
          <w:szCs w:val="28"/>
        </w:rPr>
      </w:pPr>
    </w:p>
    <w:p w:rsidR="002577A3" w:rsidRPr="003B0F46" w:rsidRDefault="002577A3" w:rsidP="002577A3">
      <w:pPr>
        <w:pStyle w:val="ConsPlusNormal"/>
        <w:ind w:firstLine="709"/>
        <w:jc w:val="both"/>
        <w:rPr>
          <w:rFonts w:ascii="Times New Roman" w:hAnsi="Times New Roman" w:cs="Times New Roman"/>
          <w:sz w:val="28"/>
          <w:szCs w:val="28"/>
        </w:rPr>
      </w:pP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lastRenderedPageBreak/>
        <w:t>13)</w:t>
      </w:r>
      <w:r w:rsidRPr="003B0F46">
        <w:rPr>
          <w:rFonts w:ascii="Times New Roman" w:hAnsi="Times New Roman" w:cs="Times New Roman"/>
          <w:sz w:val="28"/>
          <w:szCs w:val="28"/>
        </w:rPr>
        <w:tab/>
        <w:t>предельные объемы средств местного бюджета на исполнение долгосрочных муниципальных контрактов в целях реализации основных мероприятий подпрограмм Программы (в случае заключения долгосрочных муниципальных контрактов на поставку товаров, выполнение работ, оказание услуг для обеспечения муниципальных нужд Благодарненского городского округа Ставропольского края).</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24.</w:t>
      </w:r>
      <w:bookmarkStart w:id="11" w:name="P164"/>
      <w:bookmarkEnd w:id="11"/>
      <w:r w:rsidRPr="003B0F46">
        <w:rPr>
          <w:rFonts w:ascii="Times New Roman" w:hAnsi="Times New Roman" w:cs="Times New Roman"/>
          <w:sz w:val="28"/>
          <w:szCs w:val="28"/>
        </w:rPr>
        <w:tab/>
        <w:t>Проект Программы (проект изменений, вносимых в Программу) может быть подготовлен в соответствии с положениями требований (рекомендаций) к срокам и содержанию государственных программ Ставропольского края в случае установления органами исполнительной власти Ставропольского края подобных требований (рекомендаций).</w:t>
      </w:r>
    </w:p>
    <w:p w:rsidR="002577A3" w:rsidRPr="003B0F46" w:rsidRDefault="002577A3" w:rsidP="002577A3">
      <w:pPr>
        <w:pStyle w:val="ConsPlusNonformat"/>
        <w:ind w:firstLine="709"/>
        <w:jc w:val="both"/>
        <w:rPr>
          <w:rFonts w:ascii="Times New Roman" w:hAnsi="Times New Roman" w:cs="Times New Roman"/>
          <w:sz w:val="28"/>
          <w:szCs w:val="28"/>
        </w:rPr>
      </w:pPr>
      <w:bookmarkStart w:id="12" w:name="P166"/>
      <w:bookmarkEnd w:id="12"/>
      <w:r w:rsidRPr="003B0F46">
        <w:rPr>
          <w:rFonts w:ascii="Times New Roman" w:hAnsi="Times New Roman" w:cs="Times New Roman"/>
          <w:sz w:val="28"/>
          <w:szCs w:val="28"/>
        </w:rPr>
        <w:t>25.</w:t>
      </w:r>
      <w:r w:rsidRPr="003B0F46">
        <w:rPr>
          <w:rFonts w:ascii="Times New Roman" w:hAnsi="Times New Roman" w:cs="Times New Roman"/>
          <w:sz w:val="28"/>
          <w:szCs w:val="28"/>
        </w:rPr>
        <w:tab/>
        <w:t>Каждой цели Программы (задаче подпрограммы Программы) присваивается весовой коэффициент - числовой коэффициент, отражающий значимость (вес):</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цели Программы в достижении стратегических целей социально-экономического развития Благодарненского городского округа Ставропольского края в сравнении с другими целями Программы, влияющими на достижение тех же стратегических целей социально-экономического развития Благодарненского городского округа Ставропольского края;</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задачи подпрограммы Программы в достижении цели Программы в сравнении с другими задачами подпрограммы Программы в достижении той же цели Программы (далее - весовой коэффициент).</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26.</w:t>
      </w:r>
      <w:r w:rsidRPr="003B0F46">
        <w:rPr>
          <w:rFonts w:ascii="Times New Roman" w:hAnsi="Times New Roman" w:cs="Times New Roman"/>
          <w:sz w:val="28"/>
          <w:szCs w:val="28"/>
        </w:rPr>
        <w:tab/>
        <w:t>Индикаторы достижения целей Программы должны количественно и (или) качественно характеризовать ход ее реализации, достижение целей и конечных результатов Программы.</w:t>
      </w:r>
    </w:p>
    <w:p w:rsidR="002577A3" w:rsidRPr="003B0F46" w:rsidRDefault="002577A3" w:rsidP="002577A3">
      <w:pPr>
        <w:pStyle w:val="ConsPlusNormal"/>
        <w:ind w:firstLine="709"/>
        <w:jc w:val="both"/>
        <w:rPr>
          <w:rFonts w:ascii="Times New Roman" w:hAnsi="Times New Roman" w:cs="Times New Roman"/>
          <w:sz w:val="28"/>
          <w:szCs w:val="28"/>
        </w:rPr>
      </w:pPr>
      <w:proofErr w:type="gramStart"/>
      <w:r w:rsidRPr="003B0F46">
        <w:rPr>
          <w:rFonts w:ascii="Times New Roman" w:hAnsi="Times New Roman" w:cs="Times New Roman"/>
          <w:sz w:val="28"/>
          <w:szCs w:val="28"/>
        </w:rPr>
        <w:t>Показатели решения задач подпрограмм Программы должны количественно характеризовать ход реализации подпрограмм Программы, решение их задач и достижение непосредственных результатов основных мероприятий подпрограмм Программы (сводные параметры муниципальных заданий в части качества и объема, предоставляемых в рамках основного мероприятия подпрограмм Программы муниципальных услуг (работ), сводные показатели результативности применения мер государственного и муниципального регулирования).</w:t>
      </w:r>
      <w:proofErr w:type="gramEnd"/>
    </w:p>
    <w:p w:rsidR="002577A3" w:rsidRPr="003B0F46" w:rsidRDefault="002577A3" w:rsidP="002577A3">
      <w:pPr>
        <w:pStyle w:val="ConsPlusNormal"/>
        <w:jc w:val="both"/>
        <w:rPr>
          <w:rFonts w:ascii="Times New Roman" w:hAnsi="Times New Roman" w:cs="Times New Roman"/>
          <w:sz w:val="28"/>
          <w:szCs w:val="28"/>
        </w:rPr>
      </w:pPr>
    </w:p>
    <w:p w:rsidR="002577A3" w:rsidRPr="003B0F46" w:rsidRDefault="002577A3" w:rsidP="002577A3">
      <w:pPr>
        <w:pStyle w:val="ConsPlusTitle"/>
        <w:jc w:val="center"/>
        <w:outlineLvl w:val="1"/>
        <w:rPr>
          <w:rFonts w:ascii="Times New Roman" w:hAnsi="Times New Roman" w:cs="Times New Roman"/>
          <w:b w:val="0"/>
          <w:sz w:val="28"/>
          <w:szCs w:val="28"/>
        </w:rPr>
      </w:pPr>
      <w:r w:rsidRPr="003B0F46">
        <w:rPr>
          <w:rFonts w:ascii="Times New Roman" w:hAnsi="Times New Roman" w:cs="Times New Roman"/>
          <w:b w:val="0"/>
          <w:sz w:val="28"/>
          <w:szCs w:val="28"/>
        </w:rPr>
        <w:t>IV. Финансовое обеспечение реализации Программы</w:t>
      </w:r>
    </w:p>
    <w:p w:rsidR="002577A3" w:rsidRPr="003B0F46" w:rsidRDefault="002577A3" w:rsidP="002577A3">
      <w:pPr>
        <w:pStyle w:val="ConsPlusNormal"/>
        <w:jc w:val="both"/>
        <w:rPr>
          <w:rFonts w:ascii="Times New Roman" w:hAnsi="Times New Roman" w:cs="Times New Roman"/>
          <w:sz w:val="28"/>
          <w:szCs w:val="28"/>
        </w:rPr>
      </w:pP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27.</w:t>
      </w:r>
      <w:r w:rsidRPr="003B0F46">
        <w:rPr>
          <w:rFonts w:ascii="Times New Roman" w:hAnsi="Times New Roman" w:cs="Times New Roman"/>
          <w:sz w:val="28"/>
          <w:szCs w:val="28"/>
        </w:rPr>
        <w:tab/>
        <w:t>Финансовое обеспечение реализации Программы в части расходных обязательств Благодарненского городского округа Ставропольского края осуществляется за счет бюджетных ассигнований местного бюджета. Распределение бюджетных ассигнований местного бюджета на реализацию Программ (подпрограмм Программ) утверждается решением Совета депутатов Благодарненского городского округа Ставропольского края о местном бюджете на очередной финансовый год и плановый период.</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lastRenderedPageBreak/>
        <w:t>28.</w:t>
      </w:r>
      <w:r w:rsidRPr="003B0F46">
        <w:rPr>
          <w:rFonts w:ascii="Times New Roman" w:hAnsi="Times New Roman" w:cs="Times New Roman"/>
          <w:sz w:val="28"/>
          <w:szCs w:val="28"/>
        </w:rPr>
        <w:tab/>
        <w:t>Планирование бюджетных ассигнований местного бюджета на реализацию Программы в очередном финансовом году и плановом периоде осуществляется в соответствии с нормативными правовыми актами Благодарненского городского округа Ставропольского края, регулирующими порядок составления проекта местного бюджета на очередной финансовый год и плановый период.</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29.</w:t>
      </w:r>
      <w:r w:rsidRPr="003B0F46">
        <w:rPr>
          <w:rFonts w:ascii="Times New Roman" w:hAnsi="Times New Roman" w:cs="Times New Roman"/>
          <w:sz w:val="28"/>
          <w:szCs w:val="28"/>
        </w:rPr>
        <w:tab/>
      </w:r>
      <w:proofErr w:type="gramStart"/>
      <w:r w:rsidRPr="003B0F46">
        <w:rPr>
          <w:rFonts w:ascii="Times New Roman" w:hAnsi="Times New Roman" w:cs="Times New Roman"/>
          <w:sz w:val="28"/>
          <w:szCs w:val="28"/>
        </w:rPr>
        <w:t>В ходе исполнения местного бюджета показатели финансового обеспечения реализации Программы, в том числе подпрограмм Программы и основных мероприятий подпрограмм Программы, могут отличаться от таких показателей, предусмотренных Программой, в пределах и по основаниям, которые предусмотрены бюджетным законодательством Российской Федерации и муниципальными правовыми актами Благодарненского городского округа Ставропольского края, регулирующими бюджетные правоотношения для внесения изменений в сводную бюджетную роспись местного бюджета.</w:t>
      </w:r>
      <w:proofErr w:type="gramEnd"/>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30.</w:t>
      </w:r>
      <w:r w:rsidRPr="003B0F46">
        <w:rPr>
          <w:rFonts w:ascii="Times New Roman" w:hAnsi="Times New Roman" w:cs="Times New Roman"/>
          <w:sz w:val="28"/>
          <w:szCs w:val="28"/>
        </w:rPr>
        <w:tab/>
        <w:t xml:space="preserve">Финансовое обеспечение реализации Программы может </w:t>
      </w:r>
      <w:proofErr w:type="gramStart"/>
      <w:r w:rsidRPr="003B0F46">
        <w:rPr>
          <w:rFonts w:ascii="Times New Roman" w:hAnsi="Times New Roman" w:cs="Times New Roman"/>
          <w:sz w:val="28"/>
          <w:szCs w:val="28"/>
        </w:rPr>
        <w:t>осуществляться</w:t>
      </w:r>
      <w:proofErr w:type="gramEnd"/>
      <w:r w:rsidRPr="003B0F46">
        <w:rPr>
          <w:rFonts w:ascii="Times New Roman" w:hAnsi="Times New Roman" w:cs="Times New Roman"/>
          <w:sz w:val="28"/>
          <w:szCs w:val="28"/>
        </w:rPr>
        <w:t xml:space="preserve"> в том числе за счет средств муниципальных унитарных предприятий Благодарненского городского округа Ставропольского края, хозяйственных товариществ и обществ с муниципальным участием Благодарненского городского округа Ставропольского края, общественных, научных и иных организаций и других источников, а также с учетом применения налоговых льгот и иных мер государственного и муниципального регулирования.</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31.</w:t>
      </w:r>
      <w:r w:rsidRPr="003B0F46">
        <w:rPr>
          <w:rFonts w:ascii="Times New Roman" w:hAnsi="Times New Roman" w:cs="Times New Roman"/>
          <w:sz w:val="28"/>
          <w:szCs w:val="28"/>
        </w:rPr>
        <w:tab/>
        <w:t>Основные мероприятия подпрограмм Программы, предусматривающие строительство (реконструкцию, в том числе с элементами реставрации, или техническое перевооружение) объектов капитального строительства и (или) приобретение объектов недвижимого имущества, указываются без поадресного перечня объектов капитального строительства.</w:t>
      </w:r>
    </w:p>
    <w:p w:rsidR="002577A3" w:rsidRPr="003B0F46" w:rsidRDefault="002577A3" w:rsidP="002577A3">
      <w:pPr>
        <w:pStyle w:val="ConsPlusNormal"/>
        <w:jc w:val="both"/>
        <w:rPr>
          <w:rFonts w:ascii="Times New Roman" w:hAnsi="Times New Roman" w:cs="Times New Roman"/>
          <w:sz w:val="28"/>
          <w:szCs w:val="28"/>
        </w:rPr>
      </w:pPr>
    </w:p>
    <w:p w:rsidR="002577A3" w:rsidRPr="003B0F46" w:rsidRDefault="002577A3" w:rsidP="002577A3">
      <w:pPr>
        <w:pStyle w:val="ConsPlusTitle"/>
        <w:jc w:val="center"/>
        <w:outlineLvl w:val="1"/>
        <w:rPr>
          <w:rFonts w:ascii="Times New Roman" w:hAnsi="Times New Roman" w:cs="Times New Roman"/>
          <w:b w:val="0"/>
          <w:sz w:val="28"/>
          <w:szCs w:val="28"/>
        </w:rPr>
      </w:pPr>
      <w:r w:rsidRPr="003B0F46">
        <w:rPr>
          <w:rFonts w:ascii="Times New Roman" w:hAnsi="Times New Roman" w:cs="Times New Roman"/>
          <w:b w:val="0"/>
          <w:sz w:val="28"/>
          <w:szCs w:val="28"/>
        </w:rPr>
        <w:t xml:space="preserve">V. Управление Программой и </w:t>
      </w:r>
      <w:proofErr w:type="gramStart"/>
      <w:r w:rsidRPr="003B0F46">
        <w:rPr>
          <w:rFonts w:ascii="Times New Roman" w:hAnsi="Times New Roman" w:cs="Times New Roman"/>
          <w:b w:val="0"/>
          <w:sz w:val="28"/>
          <w:szCs w:val="28"/>
        </w:rPr>
        <w:t>контроль за</w:t>
      </w:r>
      <w:proofErr w:type="gramEnd"/>
      <w:r w:rsidRPr="003B0F46">
        <w:rPr>
          <w:rFonts w:ascii="Times New Roman" w:hAnsi="Times New Roman" w:cs="Times New Roman"/>
          <w:b w:val="0"/>
          <w:sz w:val="28"/>
          <w:szCs w:val="28"/>
        </w:rPr>
        <w:t xml:space="preserve"> ее реализацией</w:t>
      </w:r>
    </w:p>
    <w:p w:rsidR="002577A3" w:rsidRPr="003B0F46" w:rsidRDefault="002577A3" w:rsidP="002577A3">
      <w:pPr>
        <w:pStyle w:val="ConsPlusNormal"/>
        <w:jc w:val="both"/>
        <w:rPr>
          <w:rFonts w:ascii="Times New Roman" w:hAnsi="Times New Roman" w:cs="Times New Roman"/>
          <w:sz w:val="28"/>
          <w:szCs w:val="28"/>
        </w:rPr>
      </w:pP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32. Реализация Программы осуществляется в соответствии с детальным планом-графиком реализации Программы.</w:t>
      </w:r>
    </w:p>
    <w:p w:rsidR="002577A3" w:rsidRDefault="002577A3" w:rsidP="002577A3">
      <w:pPr>
        <w:pStyle w:val="ConsPlusNormal"/>
        <w:ind w:firstLine="709"/>
        <w:jc w:val="both"/>
        <w:rPr>
          <w:rFonts w:ascii="Times New Roman" w:hAnsi="Times New Roman" w:cs="Times New Roman"/>
          <w:sz w:val="28"/>
          <w:szCs w:val="28"/>
        </w:rPr>
      </w:pPr>
      <w:proofErr w:type="gramStart"/>
      <w:r w:rsidRPr="003B0F46">
        <w:rPr>
          <w:rFonts w:ascii="Times New Roman" w:hAnsi="Times New Roman" w:cs="Times New Roman"/>
          <w:sz w:val="28"/>
          <w:szCs w:val="28"/>
        </w:rPr>
        <w:t>Детальный план-график реализации Программы ежегодно разрабатывается ответственным исполнителем Программы в соответствии с методическими указаниями и утверждается правовым актом администрации Благодарненского городского округа Ставропольского края по согласованию с соисполнителями Программы, отделом экономического развития, финансовым управлением до 31 декабря года, предшествующего очередному финансовому году, и направляется в отдел экономического развития и финансовое управление.</w:t>
      </w:r>
      <w:proofErr w:type="gramEnd"/>
    </w:p>
    <w:p w:rsidR="002577A3" w:rsidRDefault="002577A3" w:rsidP="002577A3">
      <w:pPr>
        <w:pStyle w:val="ConsPlusNormal"/>
        <w:ind w:firstLine="709"/>
        <w:jc w:val="both"/>
        <w:rPr>
          <w:rFonts w:ascii="Times New Roman" w:hAnsi="Times New Roman" w:cs="Times New Roman"/>
          <w:sz w:val="28"/>
          <w:szCs w:val="28"/>
        </w:rPr>
      </w:pPr>
    </w:p>
    <w:p w:rsidR="002577A3" w:rsidRPr="003B0F46" w:rsidRDefault="002577A3" w:rsidP="002577A3">
      <w:pPr>
        <w:pStyle w:val="ConsPlusNormal"/>
        <w:ind w:firstLine="709"/>
        <w:jc w:val="both"/>
        <w:rPr>
          <w:rFonts w:ascii="Times New Roman" w:hAnsi="Times New Roman" w:cs="Times New Roman"/>
          <w:sz w:val="28"/>
          <w:szCs w:val="28"/>
        </w:rPr>
      </w:pP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lastRenderedPageBreak/>
        <w:t>33.</w:t>
      </w:r>
      <w:r w:rsidRPr="003B0F46">
        <w:rPr>
          <w:rFonts w:ascii="Times New Roman" w:hAnsi="Times New Roman" w:cs="Times New Roman"/>
          <w:sz w:val="28"/>
          <w:szCs w:val="28"/>
        </w:rPr>
        <w:tab/>
        <w:t>Изменения в детальный план-график реализации Программы согласовываются ответственным исполнителем Программы с соисполнителями Программы, отделом экономического развития, финансовым управлением и направляется в 10-дневный срок после их утверждения в отдел экономического развития и финансовое управление.</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34.</w:t>
      </w:r>
      <w:r w:rsidRPr="003B0F46">
        <w:rPr>
          <w:rFonts w:ascii="Times New Roman" w:hAnsi="Times New Roman" w:cs="Times New Roman"/>
          <w:sz w:val="28"/>
          <w:szCs w:val="28"/>
        </w:rPr>
        <w:tab/>
        <w:t xml:space="preserve">Внесение изменений в Программу осуществляется при необходимости ее корректировки, связанной </w:t>
      </w:r>
      <w:proofErr w:type="gramStart"/>
      <w:r w:rsidRPr="003B0F46">
        <w:rPr>
          <w:rFonts w:ascii="Times New Roman" w:hAnsi="Times New Roman" w:cs="Times New Roman"/>
          <w:sz w:val="28"/>
          <w:szCs w:val="28"/>
        </w:rPr>
        <w:t>с</w:t>
      </w:r>
      <w:proofErr w:type="gramEnd"/>
      <w:r w:rsidRPr="003B0F46">
        <w:rPr>
          <w:rFonts w:ascii="Times New Roman" w:hAnsi="Times New Roman" w:cs="Times New Roman"/>
          <w:sz w:val="28"/>
          <w:szCs w:val="28"/>
        </w:rPr>
        <w:t>:</w:t>
      </w:r>
    </w:p>
    <w:p w:rsidR="002577A3" w:rsidRPr="003B0F46" w:rsidRDefault="002577A3" w:rsidP="002577A3">
      <w:pPr>
        <w:pStyle w:val="ConsPlusNormal"/>
        <w:ind w:firstLine="709"/>
        <w:jc w:val="both"/>
        <w:rPr>
          <w:rFonts w:ascii="Times New Roman" w:hAnsi="Times New Roman" w:cs="Times New Roman"/>
          <w:sz w:val="28"/>
          <w:szCs w:val="28"/>
        </w:rPr>
      </w:pPr>
      <w:bookmarkStart w:id="13" w:name="P193"/>
      <w:bookmarkEnd w:id="13"/>
      <w:r w:rsidRPr="003B0F46">
        <w:rPr>
          <w:rFonts w:ascii="Times New Roman" w:hAnsi="Times New Roman" w:cs="Times New Roman"/>
          <w:sz w:val="28"/>
          <w:szCs w:val="28"/>
        </w:rPr>
        <w:t>1)</w:t>
      </w:r>
      <w:r w:rsidRPr="003B0F46">
        <w:rPr>
          <w:rFonts w:ascii="Times New Roman" w:hAnsi="Times New Roman" w:cs="Times New Roman"/>
          <w:sz w:val="28"/>
          <w:szCs w:val="28"/>
        </w:rPr>
        <w:tab/>
        <w:t>ежегодным формированием и утверждением местного бюджета на очередной финансовый год и плановый период;</w:t>
      </w:r>
    </w:p>
    <w:p w:rsidR="002577A3" w:rsidRPr="003B0F46" w:rsidRDefault="002577A3" w:rsidP="002577A3">
      <w:pPr>
        <w:pStyle w:val="ConsPlusNormal"/>
        <w:ind w:firstLine="709"/>
        <w:jc w:val="both"/>
        <w:rPr>
          <w:rFonts w:ascii="Times New Roman" w:hAnsi="Times New Roman" w:cs="Times New Roman"/>
          <w:sz w:val="28"/>
          <w:szCs w:val="28"/>
        </w:rPr>
      </w:pPr>
      <w:bookmarkStart w:id="14" w:name="P194"/>
      <w:bookmarkEnd w:id="14"/>
      <w:r w:rsidRPr="003B0F46">
        <w:rPr>
          <w:rFonts w:ascii="Times New Roman" w:hAnsi="Times New Roman" w:cs="Times New Roman"/>
          <w:sz w:val="28"/>
          <w:szCs w:val="28"/>
        </w:rPr>
        <w:t>2)</w:t>
      </w:r>
      <w:r w:rsidRPr="003B0F46">
        <w:rPr>
          <w:rFonts w:ascii="Times New Roman" w:hAnsi="Times New Roman" w:cs="Times New Roman"/>
          <w:sz w:val="28"/>
          <w:szCs w:val="28"/>
        </w:rPr>
        <w:tab/>
        <w:t>реализацией решений администрации Благодарненского городского округа Ставропольского края по итогам оценки эффективности реализации Программ;</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3)</w:t>
      </w:r>
      <w:r w:rsidRPr="003B0F46">
        <w:rPr>
          <w:rFonts w:ascii="Times New Roman" w:hAnsi="Times New Roman" w:cs="Times New Roman"/>
          <w:sz w:val="28"/>
          <w:szCs w:val="28"/>
        </w:rPr>
        <w:tab/>
        <w:t>необходимостью выполнения условий предоставления межбюджетных трансфертов из других бюджетов бюджетной системы Российской Федерации в местный бюджет;</w:t>
      </w:r>
    </w:p>
    <w:p w:rsidR="002577A3" w:rsidRPr="003B0F46" w:rsidRDefault="002577A3" w:rsidP="002577A3">
      <w:pPr>
        <w:pStyle w:val="ConsPlusNormal"/>
        <w:ind w:firstLine="709"/>
        <w:jc w:val="both"/>
        <w:rPr>
          <w:rFonts w:ascii="Times New Roman" w:hAnsi="Times New Roman" w:cs="Times New Roman"/>
          <w:sz w:val="28"/>
          <w:szCs w:val="28"/>
        </w:rPr>
      </w:pPr>
      <w:bookmarkStart w:id="15" w:name="P196"/>
      <w:bookmarkEnd w:id="15"/>
      <w:r w:rsidRPr="003B0F46">
        <w:rPr>
          <w:rFonts w:ascii="Times New Roman" w:hAnsi="Times New Roman" w:cs="Times New Roman"/>
          <w:sz w:val="28"/>
          <w:szCs w:val="28"/>
        </w:rPr>
        <w:t>4)</w:t>
      </w:r>
      <w:r w:rsidRPr="003B0F46">
        <w:rPr>
          <w:rFonts w:ascii="Times New Roman" w:hAnsi="Times New Roman" w:cs="Times New Roman"/>
          <w:sz w:val="28"/>
          <w:szCs w:val="28"/>
        </w:rPr>
        <w:tab/>
        <w:t>включением в Программу новых подпрограмм, основных мероприятий подпрограмм Программы, муниципальных проектов и (или) ведомственных проектов;</w:t>
      </w:r>
    </w:p>
    <w:p w:rsidR="002577A3" w:rsidRPr="003B0F46" w:rsidRDefault="002577A3" w:rsidP="002577A3">
      <w:pPr>
        <w:pStyle w:val="ConsPlusNormal"/>
        <w:ind w:firstLine="709"/>
        <w:jc w:val="both"/>
        <w:rPr>
          <w:rFonts w:ascii="Times New Roman" w:hAnsi="Times New Roman" w:cs="Times New Roman"/>
          <w:sz w:val="28"/>
          <w:szCs w:val="28"/>
        </w:rPr>
      </w:pPr>
      <w:proofErr w:type="gramStart"/>
      <w:r w:rsidRPr="003B0F46">
        <w:rPr>
          <w:rFonts w:ascii="Times New Roman" w:hAnsi="Times New Roman" w:cs="Times New Roman"/>
          <w:sz w:val="28"/>
          <w:szCs w:val="28"/>
        </w:rPr>
        <w:t>5)</w:t>
      </w:r>
      <w:r w:rsidRPr="003B0F46">
        <w:t xml:space="preserve"> </w:t>
      </w:r>
      <w:r w:rsidRPr="003B0F46">
        <w:rPr>
          <w:rFonts w:ascii="Times New Roman" w:hAnsi="Times New Roman" w:cs="Times New Roman"/>
          <w:sz w:val="28"/>
          <w:szCs w:val="28"/>
        </w:rPr>
        <w:t>включением в Программу показателей решения задач подпрограммы Программы и (или) объемов и источников финансового обеспечения реализации основных мероприятий подпрограммы Программы, соответствующих основным показателям, результатам и объемам финансового обеспечения реализации муниципальных проектов и (или) ведомственных проектов, отраженных в виде основных мероприятий подпрограммы Программы и паспорта которых утверждены в порядке, предусмотренном Порядком инициирования, подготовки и реализации муниципальных проектов Благодарненского городского округа</w:t>
      </w:r>
      <w:proofErr w:type="gramEnd"/>
      <w:r w:rsidRPr="003B0F46">
        <w:rPr>
          <w:rFonts w:ascii="Times New Roman" w:hAnsi="Times New Roman" w:cs="Times New Roman"/>
          <w:sz w:val="28"/>
          <w:szCs w:val="28"/>
        </w:rPr>
        <w:t xml:space="preserve"> Ставропольского края, утвержденным постановлением администрации Благодарненского городского округа Ставропольского края от 17 мая 2018 года № 564, и уточнением таких показателей и (или) объемов и источников финансового </w:t>
      </w:r>
      <w:proofErr w:type="gramStart"/>
      <w:r w:rsidRPr="003B0F46">
        <w:rPr>
          <w:rFonts w:ascii="Times New Roman" w:hAnsi="Times New Roman" w:cs="Times New Roman"/>
          <w:sz w:val="28"/>
          <w:szCs w:val="28"/>
        </w:rPr>
        <w:t>обеспечения реализации основных мероприятий подпрограммы Программы</w:t>
      </w:r>
      <w:proofErr w:type="gramEnd"/>
      <w:r w:rsidRPr="003B0F46">
        <w:rPr>
          <w:rFonts w:ascii="Times New Roman" w:hAnsi="Times New Roman" w:cs="Times New Roman"/>
          <w:sz w:val="28"/>
          <w:szCs w:val="28"/>
        </w:rPr>
        <w:t xml:space="preserve"> по результатам внесения изменений в муниципальные проекты, и (или) ведомственные проекты.</w:t>
      </w:r>
    </w:p>
    <w:p w:rsidR="002577A3" w:rsidRDefault="002577A3" w:rsidP="002577A3">
      <w:pPr>
        <w:pStyle w:val="ConsPlusNonformat"/>
        <w:ind w:firstLine="709"/>
        <w:jc w:val="both"/>
        <w:rPr>
          <w:rFonts w:ascii="Times New Roman" w:hAnsi="Times New Roman" w:cs="Times New Roman"/>
          <w:sz w:val="28"/>
          <w:szCs w:val="28"/>
        </w:rPr>
      </w:pPr>
      <w:bookmarkStart w:id="16" w:name="P199"/>
      <w:bookmarkEnd w:id="16"/>
      <w:r w:rsidRPr="003B0F46">
        <w:rPr>
          <w:rFonts w:ascii="Times New Roman" w:hAnsi="Times New Roman" w:cs="Times New Roman"/>
          <w:sz w:val="28"/>
          <w:szCs w:val="28"/>
        </w:rPr>
        <w:t>35.</w:t>
      </w:r>
      <w:r w:rsidRPr="003B0F46">
        <w:rPr>
          <w:rFonts w:ascii="Times New Roman" w:hAnsi="Times New Roman" w:cs="Times New Roman"/>
          <w:sz w:val="28"/>
          <w:szCs w:val="28"/>
        </w:rPr>
        <w:tab/>
      </w:r>
      <w:proofErr w:type="gramStart"/>
      <w:r w:rsidRPr="003B0F46">
        <w:rPr>
          <w:rFonts w:ascii="Times New Roman" w:hAnsi="Times New Roman" w:cs="Times New Roman"/>
          <w:sz w:val="28"/>
          <w:szCs w:val="28"/>
        </w:rPr>
        <w:t>Внесение изменений в Программу по основанию, указанному в подпункте «1» пункта 34 настоящего Порядка, осуществляется с соблюдением требований для разработки Программ, установленных пунктом 14, абзацем первым пункта 15, пунктами 16, 17 (за исключением случаев приведения Программы, предлагаемой к реализации начиная с очередного финансового года, в соответствие с решением Совета депутатов Благодарненского городского округа Ставропольского края о местном бюджете на очередной</w:t>
      </w:r>
      <w:proofErr w:type="gramEnd"/>
      <w:r w:rsidRPr="003B0F46">
        <w:rPr>
          <w:rFonts w:ascii="Times New Roman" w:hAnsi="Times New Roman" w:cs="Times New Roman"/>
          <w:sz w:val="28"/>
          <w:szCs w:val="28"/>
        </w:rPr>
        <w:t xml:space="preserve"> финансовый год и плановый период) настоящего Порядка.</w:t>
      </w:r>
    </w:p>
    <w:p w:rsidR="002577A3" w:rsidRDefault="002577A3" w:rsidP="002577A3">
      <w:pPr>
        <w:pStyle w:val="ConsPlusNonformat"/>
        <w:ind w:firstLine="709"/>
        <w:jc w:val="both"/>
        <w:rPr>
          <w:rFonts w:ascii="Times New Roman" w:hAnsi="Times New Roman" w:cs="Times New Roman"/>
          <w:sz w:val="28"/>
          <w:szCs w:val="28"/>
        </w:rPr>
      </w:pPr>
    </w:p>
    <w:p w:rsidR="002577A3" w:rsidRPr="003B0F46" w:rsidRDefault="002577A3" w:rsidP="002577A3">
      <w:pPr>
        <w:pStyle w:val="ConsPlusNonformat"/>
        <w:ind w:firstLine="709"/>
        <w:jc w:val="both"/>
        <w:rPr>
          <w:rFonts w:ascii="Times New Roman" w:hAnsi="Times New Roman" w:cs="Times New Roman"/>
          <w:sz w:val="28"/>
          <w:szCs w:val="28"/>
        </w:rPr>
      </w:pP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lastRenderedPageBreak/>
        <w:t xml:space="preserve">Данные изменения, вносимые в Программу, утверждаются в течение                    </w:t>
      </w:r>
      <w:r w:rsidRPr="002577A3">
        <w:rPr>
          <w:rFonts w:ascii="Times New Roman" w:hAnsi="Times New Roman" w:cs="Times New Roman"/>
          <w:sz w:val="28"/>
          <w:szCs w:val="28"/>
        </w:rPr>
        <w:t xml:space="preserve">2 месяцев </w:t>
      </w:r>
      <w:r w:rsidRPr="003B0F46">
        <w:rPr>
          <w:rFonts w:ascii="Times New Roman" w:hAnsi="Times New Roman" w:cs="Times New Roman"/>
          <w:sz w:val="28"/>
          <w:szCs w:val="28"/>
        </w:rPr>
        <w:t>со дня вступления в силу решения Совета депутатов Благодарненского городского округа Ставропольского края о местном бюджете на очередной финансовый год и плановый период.</w:t>
      </w:r>
    </w:p>
    <w:p w:rsidR="002577A3" w:rsidRDefault="002577A3" w:rsidP="002577A3">
      <w:pPr>
        <w:pStyle w:val="ConsPlusNonformat"/>
        <w:ind w:firstLine="709"/>
        <w:jc w:val="both"/>
        <w:rPr>
          <w:rFonts w:ascii="Times New Roman" w:hAnsi="Times New Roman" w:cs="Times New Roman"/>
          <w:sz w:val="28"/>
          <w:szCs w:val="28"/>
        </w:rPr>
      </w:pPr>
      <w:r w:rsidRPr="003B0F46">
        <w:rPr>
          <w:rFonts w:ascii="Times New Roman" w:hAnsi="Times New Roman" w:cs="Times New Roman"/>
          <w:sz w:val="28"/>
          <w:szCs w:val="28"/>
        </w:rPr>
        <w:t xml:space="preserve">Внесение изменений в Программу по основаниям, указанным в подпунктах «2» - «4» пункта 34 настоящего Порядка, осуществляется с соблюдением требований для разработки Программ, установленных пунктом 14, абзацем первым пункта 15 и пунктами 16, 17, 20 и 21 настоящего </w:t>
      </w:r>
      <w:r>
        <w:rPr>
          <w:rFonts w:ascii="Times New Roman" w:hAnsi="Times New Roman" w:cs="Times New Roman"/>
          <w:sz w:val="28"/>
          <w:szCs w:val="28"/>
        </w:rPr>
        <w:t>Порядка</w:t>
      </w:r>
      <w:r w:rsidRPr="003B0F46">
        <w:rPr>
          <w:rFonts w:ascii="Times New Roman" w:hAnsi="Times New Roman" w:cs="Times New Roman"/>
          <w:sz w:val="28"/>
          <w:szCs w:val="28"/>
        </w:rPr>
        <w:t>.</w:t>
      </w:r>
    </w:p>
    <w:p w:rsidR="002577A3" w:rsidRDefault="002577A3" w:rsidP="002577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Программу по основаниям, указанным </w:t>
      </w:r>
      <w:r w:rsidRPr="003B0F46">
        <w:rPr>
          <w:rFonts w:ascii="Times New Roman" w:hAnsi="Times New Roman" w:cs="Times New Roman"/>
          <w:sz w:val="28"/>
          <w:szCs w:val="28"/>
        </w:rPr>
        <w:t>в подпунктах «2» - «4» пункта 34 настоящего Порядка</w:t>
      </w:r>
      <w:r>
        <w:rPr>
          <w:rFonts w:ascii="Times New Roman" w:hAnsi="Times New Roman" w:cs="Times New Roman"/>
          <w:sz w:val="28"/>
          <w:szCs w:val="28"/>
        </w:rPr>
        <w:t xml:space="preserve"> утверждаются в течение </w:t>
      </w:r>
      <w:r w:rsidRPr="002577A3">
        <w:rPr>
          <w:rFonts w:ascii="Times New Roman" w:hAnsi="Times New Roman" w:cs="Times New Roman"/>
          <w:sz w:val="28"/>
          <w:szCs w:val="28"/>
        </w:rPr>
        <w:t>2 месяцев</w:t>
      </w:r>
      <w:r>
        <w:rPr>
          <w:rFonts w:ascii="Times New Roman" w:hAnsi="Times New Roman" w:cs="Times New Roman"/>
          <w:sz w:val="28"/>
          <w:szCs w:val="28"/>
        </w:rPr>
        <w:t xml:space="preserve"> со дня возникновения такого основания.</w:t>
      </w:r>
    </w:p>
    <w:p w:rsidR="002577A3"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Проект изменений, вносимых в Программу, по основаниям, указанным в пункте 34 настоящего Порядка, в контрольно-счетный орган для проведения финансово-экономической экспертизы не направляется.</w:t>
      </w:r>
    </w:p>
    <w:p w:rsidR="002577A3" w:rsidRPr="002577A3" w:rsidRDefault="002577A3" w:rsidP="002577A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577A3">
        <w:rPr>
          <w:rFonts w:ascii="Times New Roman" w:hAnsi="Times New Roman" w:cs="Times New Roman"/>
          <w:sz w:val="28"/>
          <w:szCs w:val="28"/>
        </w:rPr>
        <w:t xml:space="preserve">В случае включения в Программу новых основных мероприятий подпрограммы Программы, индикаторов достижения целей Программы или показателей решения задач подпрограмм Программы при внесении изменений в Программу по основаниям, указанным в </w:t>
      </w:r>
      <w:hyperlink r:id="rId8" w:history="1">
        <w:r w:rsidRPr="002577A3">
          <w:rPr>
            <w:rFonts w:ascii="Times New Roman" w:hAnsi="Times New Roman" w:cs="Times New Roman"/>
            <w:sz w:val="28"/>
            <w:szCs w:val="28"/>
          </w:rPr>
          <w:t>пункте 3</w:t>
        </w:r>
      </w:hyperlink>
      <w:r w:rsidRPr="002577A3">
        <w:rPr>
          <w:rFonts w:ascii="Times New Roman" w:hAnsi="Times New Roman" w:cs="Times New Roman"/>
          <w:sz w:val="28"/>
          <w:szCs w:val="28"/>
        </w:rPr>
        <w:t xml:space="preserve">4 настоящего Порядка, в экономический отдел и финансовое управление вместе с проектом изменений, вносимых в Программу, направляются актуализированные документы, указанные в </w:t>
      </w:r>
      <w:hyperlink r:id="rId9" w:history="1">
        <w:r w:rsidRPr="002577A3">
          <w:rPr>
            <w:rFonts w:ascii="Times New Roman" w:hAnsi="Times New Roman" w:cs="Times New Roman"/>
            <w:sz w:val="28"/>
            <w:szCs w:val="28"/>
          </w:rPr>
          <w:t>пункте 1</w:t>
        </w:r>
      </w:hyperlink>
      <w:r w:rsidRPr="002577A3">
        <w:rPr>
          <w:rFonts w:ascii="Times New Roman" w:hAnsi="Times New Roman" w:cs="Times New Roman"/>
          <w:sz w:val="28"/>
          <w:szCs w:val="28"/>
        </w:rPr>
        <w:t>8 настоящего Порядка.</w:t>
      </w:r>
      <w:proofErr w:type="gramEnd"/>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36.</w:t>
      </w:r>
      <w:r w:rsidRPr="003B0F46">
        <w:rPr>
          <w:rFonts w:ascii="Times New Roman" w:hAnsi="Times New Roman" w:cs="Times New Roman"/>
          <w:sz w:val="28"/>
          <w:szCs w:val="28"/>
        </w:rPr>
        <w:tab/>
        <w:t xml:space="preserve">В целях контроля за ходом реализации Программ отдел экономического развития ежеквартально осуществляет мониторинг хода реализации Программ ответственными исполнителями Программы и соисполнителями Программы (участниками Программы), порядок </w:t>
      </w:r>
      <w:proofErr w:type="gramStart"/>
      <w:r w:rsidRPr="003B0F46">
        <w:rPr>
          <w:rFonts w:ascii="Times New Roman" w:hAnsi="Times New Roman" w:cs="Times New Roman"/>
          <w:sz w:val="28"/>
          <w:szCs w:val="28"/>
        </w:rPr>
        <w:t>проведения</w:t>
      </w:r>
      <w:proofErr w:type="gramEnd"/>
      <w:r w:rsidRPr="003B0F46">
        <w:rPr>
          <w:rFonts w:ascii="Times New Roman" w:hAnsi="Times New Roman" w:cs="Times New Roman"/>
          <w:sz w:val="28"/>
          <w:szCs w:val="28"/>
        </w:rPr>
        <w:t xml:space="preserve"> которого определяется методическими указаниями (далее - мониторинг хода реализации Программы).</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Ответственный исполнитель Программы ежеквартально (за исключением IV квартала), в срок до 15-го числа месяца, следующего за отчетным кварталом, представляет в отдел экономического развития информацию, необходимую для проведения мониторинга хода реализации Программы.</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Соисполнители Программы представляют в установленный срок ответственному исполнителю необходимую информацию для подготовки ответов на запросы отдела экономического развития и финансового управления, а также ежеквартально (за исключением IV квартала), в срок до 15-го числа месяца, следующего за отчетным кварталом, информацию, необходимую для проведения мониторинга хода реализации Программы.</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37.</w:t>
      </w:r>
      <w:r w:rsidRPr="003B0F46">
        <w:rPr>
          <w:rFonts w:ascii="Times New Roman" w:hAnsi="Times New Roman" w:cs="Times New Roman"/>
          <w:sz w:val="28"/>
          <w:szCs w:val="28"/>
        </w:rPr>
        <w:tab/>
        <w:t xml:space="preserve">Финансовое управление ежеквартально в срок до 20-го числа месяца, следующего за отчетным кварталом (за исключением IV квартала), представляет в отдел экономического развития информацию, необходимую для проведения мониторинга хода реализации Программы в части финансового обеспечения реализации Программ, по форме, определяемой </w:t>
      </w:r>
      <w:r w:rsidRPr="003B0F46">
        <w:rPr>
          <w:rFonts w:ascii="Times New Roman" w:hAnsi="Times New Roman" w:cs="Times New Roman"/>
          <w:sz w:val="28"/>
          <w:szCs w:val="28"/>
        </w:rPr>
        <w:lastRenderedPageBreak/>
        <w:t>методическими указаниями.</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38.</w:t>
      </w:r>
      <w:r w:rsidRPr="003B0F46">
        <w:rPr>
          <w:rFonts w:ascii="Times New Roman" w:hAnsi="Times New Roman" w:cs="Times New Roman"/>
          <w:sz w:val="28"/>
          <w:szCs w:val="28"/>
        </w:rPr>
        <w:tab/>
        <w:t>Результаты мониторинга хода реализации Программ отдел экономического развития направляет Главе Благодарненского городского округа Ставропольского края и в финансовое управление до 15-го числа второго месяца, следующего за отчетным кварталом.</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39.</w:t>
      </w:r>
      <w:r w:rsidRPr="003B0F46">
        <w:rPr>
          <w:rFonts w:ascii="Times New Roman" w:hAnsi="Times New Roman" w:cs="Times New Roman"/>
          <w:sz w:val="28"/>
          <w:szCs w:val="28"/>
        </w:rPr>
        <w:tab/>
      </w:r>
      <w:proofErr w:type="gramStart"/>
      <w:r w:rsidRPr="003B0F46">
        <w:rPr>
          <w:rFonts w:ascii="Times New Roman" w:hAnsi="Times New Roman" w:cs="Times New Roman"/>
          <w:sz w:val="28"/>
          <w:szCs w:val="28"/>
        </w:rPr>
        <w:t>Годовой отчет о ходе реализации Программы (далее - годовой отчет) в соответствии с методическими указаниями подготавливается ответственным исполнителем Программы совместно с соисполнителями Программы (участниками Программы) до 01 марта года, следующего за отчетным, и направляется в отдел экономического развития и финансовое управление.</w:t>
      </w:r>
      <w:proofErr w:type="gramEnd"/>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40.</w:t>
      </w:r>
      <w:r w:rsidRPr="003B0F46">
        <w:rPr>
          <w:rFonts w:ascii="Times New Roman" w:hAnsi="Times New Roman" w:cs="Times New Roman"/>
          <w:sz w:val="28"/>
          <w:szCs w:val="28"/>
        </w:rPr>
        <w:tab/>
        <w:t>Годовой отчет должен содержать:</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1)</w:t>
      </w:r>
      <w:r w:rsidRPr="003B0F46">
        <w:rPr>
          <w:rFonts w:ascii="Times New Roman" w:hAnsi="Times New Roman" w:cs="Times New Roman"/>
          <w:sz w:val="28"/>
          <w:szCs w:val="28"/>
        </w:rPr>
        <w:tab/>
        <w:t>результаты, достигнутые за отчетный период реализации Программы;</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2)</w:t>
      </w:r>
      <w:r w:rsidRPr="003B0F46">
        <w:rPr>
          <w:rFonts w:ascii="Times New Roman" w:hAnsi="Times New Roman" w:cs="Times New Roman"/>
          <w:sz w:val="28"/>
          <w:szCs w:val="28"/>
        </w:rPr>
        <w:tab/>
        <w:t>перечень основных мероприятий подпрограмм Программы и контрольных событий основных мероприятий подпрограмм Программы, выполненных и не выполненных в установленные сроки (с указанием причин такого невыполнения);</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3)</w:t>
      </w:r>
      <w:r w:rsidRPr="003B0F46">
        <w:rPr>
          <w:rFonts w:ascii="Times New Roman" w:hAnsi="Times New Roman" w:cs="Times New Roman"/>
          <w:sz w:val="28"/>
          <w:szCs w:val="28"/>
        </w:rPr>
        <w:tab/>
        <w:t>анализ рисков, повлиявших на ход реализации Программы;</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4)</w:t>
      </w:r>
      <w:r w:rsidRPr="003B0F46">
        <w:rPr>
          <w:rFonts w:ascii="Times New Roman" w:hAnsi="Times New Roman" w:cs="Times New Roman"/>
          <w:sz w:val="28"/>
          <w:szCs w:val="28"/>
        </w:rPr>
        <w:tab/>
        <w:t>сведения об использовании бюджетных ассигнований местного бюджета и иных средств на выполнение основных мероприятий подпрограмм Программы;</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5)</w:t>
      </w:r>
      <w:r w:rsidRPr="003B0F46">
        <w:rPr>
          <w:rFonts w:ascii="Times New Roman" w:hAnsi="Times New Roman" w:cs="Times New Roman"/>
          <w:sz w:val="28"/>
          <w:szCs w:val="28"/>
        </w:rPr>
        <w:tab/>
        <w:t>иную информацию, предусмотренную методическими указаниями.</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41.</w:t>
      </w:r>
      <w:r w:rsidRPr="003B0F46">
        <w:rPr>
          <w:rFonts w:ascii="Times New Roman" w:hAnsi="Times New Roman" w:cs="Times New Roman"/>
          <w:sz w:val="28"/>
          <w:szCs w:val="28"/>
        </w:rPr>
        <w:tab/>
      </w:r>
      <w:proofErr w:type="gramStart"/>
      <w:r w:rsidRPr="003B0F46">
        <w:rPr>
          <w:rFonts w:ascii="Times New Roman" w:hAnsi="Times New Roman" w:cs="Times New Roman"/>
          <w:sz w:val="28"/>
          <w:szCs w:val="28"/>
        </w:rPr>
        <w:t>При необходимости в соответствии с поручениями Главы Благодарненского городского округа Ставропольского края ответственные исполнители Программ готовят информацию о ходе реализации Программ в течение текущего года, которая заслушивается на заседании администрации Благодарненского городского округа Ставропольского края.</w:t>
      </w:r>
      <w:proofErr w:type="gramEnd"/>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42.</w:t>
      </w:r>
      <w:r w:rsidRPr="003B0F46">
        <w:rPr>
          <w:rFonts w:ascii="Times New Roman" w:hAnsi="Times New Roman" w:cs="Times New Roman"/>
          <w:sz w:val="28"/>
          <w:szCs w:val="28"/>
        </w:rPr>
        <w:tab/>
        <w:t xml:space="preserve">Финансовое управление в срок до 25 февраля года, следующего </w:t>
      </w:r>
      <w:proofErr w:type="gramStart"/>
      <w:r w:rsidRPr="003B0F46">
        <w:rPr>
          <w:rFonts w:ascii="Times New Roman" w:hAnsi="Times New Roman" w:cs="Times New Roman"/>
          <w:sz w:val="28"/>
          <w:szCs w:val="28"/>
        </w:rPr>
        <w:t>за</w:t>
      </w:r>
      <w:proofErr w:type="gramEnd"/>
      <w:r w:rsidRPr="003B0F46">
        <w:rPr>
          <w:rFonts w:ascii="Times New Roman" w:hAnsi="Times New Roman" w:cs="Times New Roman"/>
          <w:sz w:val="28"/>
          <w:szCs w:val="28"/>
        </w:rPr>
        <w:t xml:space="preserve"> </w:t>
      </w:r>
      <w:proofErr w:type="gramStart"/>
      <w:r w:rsidRPr="003B0F46">
        <w:rPr>
          <w:rFonts w:ascii="Times New Roman" w:hAnsi="Times New Roman" w:cs="Times New Roman"/>
          <w:sz w:val="28"/>
          <w:szCs w:val="28"/>
        </w:rPr>
        <w:t>отчетным</w:t>
      </w:r>
      <w:proofErr w:type="gramEnd"/>
      <w:r w:rsidRPr="003B0F46">
        <w:rPr>
          <w:rFonts w:ascii="Times New Roman" w:hAnsi="Times New Roman" w:cs="Times New Roman"/>
          <w:sz w:val="28"/>
          <w:szCs w:val="28"/>
        </w:rPr>
        <w:t>, представляют в отдел экономического развития информацию о кассовых расходах местного бюджета на реализацию Программ.</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43.</w:t>
      </w:r>
      <w:r w:rsidRPr="003B0F46">
        <w:rPr>
          <w:rFonts w:ascii="Times New Roman" w:hAnsi="Times New Roman" w:cs="Times New Roman"/>
          <w:sz w:val="28"/>
          <w:szCs w:val="28"/>
        </w:rPr>
        <w:tab/>
        <w:t>Ответственный исполнитель Программы представляет по запросу отдела экономического развития и финансового управления дополнительную (уточненную) информацию о ходе реализации Программы.</w:t>
      </w:r>
    </w:p>
    <w:p w:rsidR="002577A3" w:rsidRPr="003B0F46" w:rsidRDefault="002577A3" w:rsidP="002577A3">
      <w:pPr>
        <w:pStyle w:val="ConsPlusNormal"/>
        <w:ind w:firstLine="709"/>
        <w:jc w:val="both"/>
        <w:rPr>
          <w:rFonts w:ascii="Times New Roman" w:hAnsi="Times New Roman" w:cs="Times New Roman"/>
          <w:sz w:val="28"/>
          <w:szCs w:val="28"/>
        </w:rPr>
      </w:pPr>
      <w:proofErr w:type="gramStart"/>
      <w:r w:rsidRPr="003B0F46">
        <w:rPr>
          <w:rFonts w:ascii="Times New Roman" w:hAnsi="Times New Roman" w:cs="Times New Roman"/>
          <w:sz w:val="28"/>
          <w:szCs w:val="28"/>
        </w:rPr>
        <w:t>44</w:t>
      </w:r>
      <w:r w:rsidRPr="003B0F46">
        <w:rPr>
          <w:rFonts w:ascii="Times New Roman" w:hAnsi="Times New Roman" w:cs="Times New Roman"/>
          <w:sz w:val="28"/>
          <w:szCs w:val="28"/>
        </w:rPr>
        <w:tab/>
        <w:t>Финансовое управление ежегодно, в срок до 01 апреля года, следующего за отчетным, проводит оценку эффективности реализации Программ в соответствии с методикой оценки эффективности реализации программ, утверждаемой администрацией Благодарненского городского округа Ставропольского края (далее - оценка эффективности реализации Программ), и направляет результаты оценки эффективности реализации Программ Главе Благодарненского городского округа Ставропольского края, в отдел экономического развития и ответственным исполнителям Программ.</w:t>
      </w:r>
      <w:proofErr w:type="gramEnd"/>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45.</w:t>
      </w:r>
      <w:r w:rsidRPr="003B0F46">
        <w:rPr>
          <w:rFonts w:ascii="Times New Roman" w:hAnsi="Times New Roman" w:cs="Times New Roman"/>
          <w:sz w:val="28"/>
          <w:szCs w:val="28"/>
        </w:rPr>
        <w:tab/>
        <w:t xml:space="preserve">Оценка эффективности реализации Программы основывается на сопоставлении достигнутых результатов реализации Программы с </w:t>
      </w:r>
      <w:r w:rsidRPr="003B0F46">
        <w:rPr>
          <w:rFonts w:ascii="Times New Roman" w:hAnsi="Times New Roman" w:cs="Times New Roman"/>
          <w:sz w:val="28"/>
          <w:szCs w:val="28"/>
        </w:rPr>
        <w:lastRenderedPageBreak/>
        <w:t>расходами, направленными на ее реализацию, и проводится по следующим критериям:</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1)</w:t>
      </w:r>
      <w:r w:rsidRPr="003B0F46">
        <w:rPr>
          <w:rFonts w:ascii="Times New Roman" w:hAnsi="Times New Roman" w:cs="Times New Roman"/>
          <w:sz w:val="28"/>
          <w:szCs w:val="28"/>
        </w:rPr>
        <w:tab/>
        <w:t>степень достижения целей Программы (решения задач подпрограмм Программы) с учетом весовых коэффициентов;</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2)</w:t>
      </w:r>
      <w:r w:rsidRPr="003B0F46">
        <w:rPr>
          <w:rFonts w:ascii="Times New Roman" w:hAnsi="Times New Roman" w:cs="Times New Roman"/>
          <w:sz w:val="28"/>
          <w:szCs w:val="28"/>
        </w:rPr>
        <w:tab/>
        <w:t>степень соответствия кассовых расходов местного бюджета на реализацию Программы, фактических объемов налоговых расходов Благодарненского городского округа Ставропольского края, фактических расходов участников Программы и фактических расходов за счет других источников финансового обеспечения Программы их запланированному уровню;</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3)</w:t>
      </w:r>
      <w:r w:rsidRPr="003B0F46">
        <w:rPr>
          <w:rFonts w:ascii="Times New Roman" w:hAnsi="Times New Roman" w:cs="Times New Roman"/>
          <w:sz w:val="28"/>
          <w:szCs w:val="28"/>
        </w:rPr>
        <w:tab/>
        <w:t>степень выполнения контрольных событий основных мероприятий подпрограмм Программы, определяющая качество управления Программой.</w:t>
      </w:r>
    </w:p>
    <w:p w:rsidR="002577A3" w:rsidRPr="003B0F46" w:rsidRDefault="002577A3" w:rsidP="002577A3">
      <w:pPr>
        <w:pStyle w:val="ConsPlusNonformat"/>
        <w:ind w:firstLine="709"/>
        <w:jc w:val="both"/>
        <w:rPr>
          <w:rFonts w:ascii="Times New Roman" w:hAnsi="Times New Roman" w:cs="Times New Roman"/>
          <w:sz w:val="28"/>
          <w:szCs w:val="28"/>
        </w:rPr>
      </w:pPr>
      <w:r w:rsidRPr="003B0F46">
        <w:rPr>
          <w:rFonts w:ascii="Times New Roman" w:hAnsi="Times New Roman" w:cs="Times New Roman"/>
          <w:sz w:val="28"/>
          <w:szCs w:val="28"/>
        </w:rPr>
        <w:t>46.</w:t>
      </w:r>
      <w:r w:rsidRPr="003B0F46">
        <w:rPr>
          <w:rFonts w:ascii="Times New Roman" w:hAnsi="Times New Roman" w:cs="Times New Roman"/>
          <w:sz w:val="28"/>
          <w:szCs w:val="28"/>
        </w:rPr>
        <w:tab/>
        <w:t>На основании годовых отчетов и результатов оценки эффективности реализации Программ отдел экономического развития ежегодно осуществляет подготовку сводного годового доклада о ходе реализации и об оценке эффективности Программ (далее - сводный годовой доклад), который должен содержать:</w:t>
      </w:r>
    </w:p>
    <w:p w:rsidR="002577A3" w:rsidRPr="003B0F46" w:rsidRDefault="002577A3" w:rsidP="002577A3">
      <w:pPr>
        <w:pStyle w:val="ConsPlusNonformat"/>
        <w:ind w:firstLine="709"/>
        <w:jc w:val="both"/>
        <w:rPr>
          <w:rFonts w:ascii="Times New Roman" w:hAnsi="Times New Roman" w:cs="Times New Roman"/>
          <w:sz w:val="28"/>
          <w:szCs w:val="28"/>
        </w:rPr>
      </w:pPr>
      <w:r w:rsidRPr="003B0F46">
        <w:rPr>
          <w:rFonts w:ascii="Times New Roman" w:hAnsi="Times New Roman" w:cs="Times New Roman"/>
          <w:sz w:val="28"/>
          <w:szCs w:val="28"/>
        </w:rPr>
        <w:t>1)</w:t>
      </w:r>
      <w:r w:rsidRPr="003B0F46">
        <w:rPr>
          <w:rFonts w:ascii="Times New Roman" w:hAnsi="Times New Roman" w:cs="Times New Roman"/>
          <w:sz w:val="28"/>
          <w:szCs w:val="28"/>
        </w:rPr>
        <w:tab/>
        <w:t>основные результаты реализации Программ за отчетный год;</w:t>
      </w:r>
    </w:p>
    <w:p w:rsidR="002577A3" w:rsidRPr="003B0F46" w:rsidRDefault="002577A3" w:rsidP="002577A3">
      <w:pPr>
        <w:pStyle w:val="ConsPlusNonformat"/>
        <w:ind w:firstLine="709"/>
        <w:jc w:val="both"/>
        <w:rPr>
          <w:rFonts w:ascii="Times New Roman" w:hAnsi="Times New Roman" w:cs="Times New Roman"/>
          <w:sz w:val="28"/>
          <w:szCs w:val="28"/>
        </w:rPr>
      </w:pPr>
      <w:r w:rsidRPr="003B0F46">
        <w:rPr>
          <w:rFonts w:ascii="Times New Roman" w:hAnsi="Times New Roman" w:cs="Times New Roman"/>
          <w:sz w:val="28"/>
          <w:szCs w:val="28"/>
        </w:rPr>
        <w:t>2)</w:t>
      </w:r>
      <w:r w:rsidRPr="003B0F46">
        <w:rPr>
          <w:rFonts w:ascii="Times New Roman" w:hAnsi="Times New Roman" w:cs="Times New Roman"/>
          <w:sz w:val="28"/>
          <w:szCs w:val="28"/>
        </w:rPr>
        <w:tab/>
        <w:t>результаты реализации основных мероприятий подпрограмм Программ, муниципальных проектов и ведомственных проектов;</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3)</w:t>
      </w:r>
      <w:r w:rsidRPr="003B0F46">
        <w:rPr>
          <w:rFonts w:ascii="Times New Roman" w:hAnsi="Times New Roman" w:cs="Times New Roman"/>
          <w:sz w:val="28"/>
          <w:szCs w:val="28"/>
        </w:rPr>
        <w:tab/>
        <w:t>сведения о степени соответствия запланированных и достигнутых значений индикаторов достижения целей Программ и показателей решения задач подпрограмм Программ за отчетный год;</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4)</w:t>
      </w:r>
      <w:r w:rsidRPr="003B0F46">
        <w:rPr>
          <w:rFonts w:ascii="Times New Roman" w:hAnsi="Times New Roman" w:cs="Times New Roman"/>
          <w:sz w:val="28"/>
          <w:szCs w:val="28"/>
        </w:rPr>
        <w:tab/>
        <w:t>сведения о степени соответствия кассовых расходов местного бюджета на реализацию Программ, фактических объемов налоговых расходов Благодарненского городского округа Ставропольского края, фактических расходов участников Программы и фактических расходов за счет других источников финансового обеспечения Программы их запланированному уровню;</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5)</w:t>
      </w:r>
      <w:r w:rsidRPr="003B0F46">
        <w:rPr>
          <w:rFonts w:ascii="Times New Roman" w:hAnsi="Times New Roman" w:cs="Times New Roman"/>
          <w:sz w:val="28"/>
          <w:szCs w:val="28"/>
        </w:rPr>
        <w:tab/>
        <w:t>оценку деятельности ответственных исполнителей Программ в части, касающейся хода реализации соответствующих Программ;</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6)</w:t>
      </w:r>
      <w:r w:rsidRPr="003B0F46">
        <w:rPr>
          <w:rFonts w:ascii="Times New Roman" w:hAnsi="Times New Roman" w:cs="Times New Roman"/>
          <w:sz w:val="28"/>
          <w:szCs w:val="28"/>
        </w:rPr>
        <w:tab/>
        <w:t>оценку эффективности реализации Программ;</w:t>
      </w:r>
    </w:p>
    <w:p w:rsidR="002577A3" w:rsidRDefault="002577A3" w:rsidP="002577A3">
      <w:pPr>
        <w:pStyle w:val="ConsPlusNormal"/>
        <w:ind w:firstLine="709"/>
        <w:jc w:val="both"/>
        <w:rPr>
          <w:rFonts w:ascii="Times New Roman" w:hAnsi="Times New Roman" w:cs="Times New Roman"/>
          <w:sz w:val="28"/>
          <w:szCs w:val="28"/>
        </w:rPr>
      </w:pPr>
      <w:proofErr w:type="gramStart"/>
      <w:r w:rsidRPr="003B0F46">
        <w:rPr>
          <w:rFonts w:ascii="Times New Roman" w:hAnsi="Times New Roman" w:cs="Times New Roman"/>
          <w:sz w:val="28"/>
          <w:szCs w:val="28"/>
        </w:rPr>
        <w:t>7)</w:t>
      </w:r>
      <w:r w:rsidRPr="003B0F46">
        <w:rPr>
          <w:rFonts w:ascii="Times New Roman" w:hAnsi="Times New Roman" w:cs="Times New Roman"/>
          <w:sz w:val="28"/>
          <w:szCs w:val="28"/>
        </w:rPr>
        <w:tab/>
        <w:t>предложения об изменении форм и методов управления ходом реализации Программ, о сокращении (увеличении) финансового обеспечения Программ и (или) досрочном прекращении выполнения отдельных основных мероприятий подпрограмм Программ или Программ в целом начиная с очередного финансового года, а также о начале реализации новых основных мероприятий подпрограмм Программ, корректировке индикаторов достижения целей Программ (показателей решения задач подпрограмм Программ) с учетом основных направлений</w:t>
      </w:r>
      <w:proofErr w:type="gramEnd"/>
      <w:r w:rsidRPr="003B0F46">
        <w:rPr>
          <w:rFonts w:ascii="Times New Roman" w:hAnsi="Times New Roman" w:cs="Times New Roman"/>
          <w:sz w:val="28"/>
          <w:szCs w:val="28"/>
        </w:rPr>
        <w:t xml:space="preserve"> стратегического развития Российской Федерации, Ставропольского края и Благодарненского городского округа Ставропольского края </w:t>
      </w:r>
      <w:proofErr w:type="spellStart"/>
      <w:r w:rsidRPr="003B0F46">
        <w:rPr>
          <w:rFonts w:ascii="Times New Roman" w:hAnsi="Times New Roman" w:cs="Times New Roman"/>
          <w:sz w:val="28"/>
          <w:szCs w:val="28"/>
        </w:rPr>
        <w:t>приоритизации</w:t>
      </w:r>
      <w:proofErr w:type="spellEnd"/>
      <w:r w:rsidRPr="003B0F46">
        <w:rPr>
          <w:rFonts w:ascii="Times New Roman" w:hAnsi="Times New Roman" w:cs="Times New Roman"/>
          <w:sz w:val="28"/>
          <w:szCs w:val="28"/>
        </w:rPr>
        <w:t xml:space="preserve"> целе</w:t>
      </w:r>
      <w:r>
        <w:rPr>
          <w:rFonts w:ascii="Times New Roman" w:hAnsi="Times New Roman" w:cs="Times New Roman"/>
          <w:sz w:val="28"/>
          <w:szCs w:val="28"/>
        </w:rPr>
        <w:t>й Программы (при необходимости);</w:t>
      </w:r>
    </w:p>
    <w:p w:rsidR="002577A3" w:rsidRPr="003B0F46" w:rsidRDefault="002577A3" w:rsidP="002577A3">
      <w:pPr>
        <w:pStyle w:val="ConsPlusNormal"/>
        <w:ind w:firstLine="709"/>
        <w:jc w:val="both"/>
        <w:rPr>
          <w:rFonts w:ascii="Times New Roman" w:hAnsi="Times New Roman" w:cs="Times New Roman"/>
          <w:sz w:val="28"/>
          <w:szCs w:val="28"/>
        </w:rPr>
      </w:pP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lastRenderedPageBreak/>
        <w:t>8)</w:t>
      </w:r>
      <w:r w:rsidRPr="003B0F46">
        <w:rPr>
          <w:rFonts w:ascii="Times New Roman" w:hAnsi="Times New Roman" w:cs="Times New Roman"/>
          <w:sz w:val="28"/>
          <w:szCs w:val="28"/>
        </w:rPr>
        <w:tab/>
        <w:t>предложения о применении мер ответственности к должностным лицам, определенных ответственным исполнителем Программы или соисполнителем Программы (при наличии непосредственной зависимости неэффективной реализации Программы от недобросовестного выполнения должностных обязанностей должностных лиц, определенных ответственным исполнителем Программы или соисполнителем Программы).</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47.</w:t>
      </w:r>
      <w:r w:rsidRPr="003B0F46">
        <w:rPr>
          <w:rFonts w:ascii="Times New Roman" w:hAnsi="Times New Roman" w:cs="Times New Roman"/>
          <w:sz w:val="28"/>
          <w:szCs w:val="28"/>
        </w:rPr>
        <w:tab/>
        <w:t>Годовой отчет исполнителя Программы и сводный годовой подлежит размещению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2577A3" w:rsidRPr="003B0F46" w:rsidRDefault="002577A3" w:rsidP="002577A3">
      <w:pPr>
        <w:pStyle w:val="ConsPlusNormal"/>
        <w:ind w:firstLine="709"/>
        <w:jc w:val="both"/>
        <w:rPr>
          <w:rFonts w:ascii="Times New Roman" w:hAnsi="Times New Roman" w:cs="Times New Roman"/>
          <w:sz w:val="28"/>
          <w:szCs w:val="28"/>
        </w:rPr>
      </w:pPr>
      <w:r w:rsidRPr="003B0F46">
        <w:rPr>
          <w:rFonts w:ascii="Times New Roman" w:hAnsi="Times New Roman" w:cs="Times New Roman"/>
          <w:sz w:val="28"/>
          <w:szCs w:val="28"/>
        </w:rPr>
        <w:t>48.</w:t>
      </w:r>
      <w:r w:rsidRPr="003B0F46">
        <w:rPr>
          <w:rFonts w:ascii="Times New Roman" w:hAnsi="Times New Roman" w:cs="Times New Roman"/>
          <w:sz w:val="28"/>
          <w:szCs w:val="28"/>
        </w:rPr>
        <w:tab/>
        <w:t>Результаты мониторинга хода реализации Программ включаются в ежегодный отчет Главы Благодарненского городского округа Ставропольского края о результатах деятельности администрации Благодарненского городского округа Ставропольского края.</w:t>
      </w:r>
    </w:p>
    <w:p w:rsidR="002577A3" w:rsidRPr="003B0F46" w:rsidRDefault="002577A3" w:rsidP="002577A3">
      <w:pPr>
        <w:jc w:val="both"/>
        <w:rPr>
          <w:rFonts w:ascii="Times New Roman" w:hAnsi="Times New Roman" w:cs="Times New Roman"/>
          <w:sz w:val="28"/>
          <w:szCs w:val="28"/>
        </w:rPr>
      </w:pPr>
    </w:p>
    <w:p w:rsidR="003872DC" w:rsidRPr="003B0F46" w:rsidRDefault="003872DC" w:rsidP="003872DC">
      <w:pPr>
        <w:jc w:val="both"/>
        <w:rPr>
          <w:rFonts w:ascii="Times New Roman" w:hAnsi="Times New Roman" w:cs="Times New Roman"/>
          <w:sz w:val="28"/>
          <w:szCs w:val="28"/>
        </w:rPr>
      </w:pPr>
    </w:p>
    <w:p w:rsidR="00121E55" w:rsidRPr="003B0F46" w:rsidRDefault="00121E55" w:rsidP="003872DC">
      <w:pPr>
        <w:jc w:val="both"/>
        <w:rPr>
          <w:rFonts w:ascii="Times New Roman" w:hAnsi="Times New Roman" w:cs="Times New Roman"/>
          <w:sz w:val="28"/>
          <w:szCs w:val="28"/>
        </w:rPr>
      </w:pPr>
    </w:p>
    <w:p w:rsidR="00AA7FC3" w:rsidRPr="003B0F46" w:rsidRDefault="00AA7FC3" w:rsidP="00AA7FC3">
      <w:pPr>
        <w:spacing w:after="0" w:line="240" w:lineRule="exact"/>
        <w:jc w:val="both"/>
        <w:rPr>
          <w:rFonts w:ascii="Times New Roman" w:hAnsi="Times New Roman" w:cs="Times New Roman"/>
          <w:sz w:val="28"/>
          <w:szCs w:val="28"/>
        </w:rPr>
      </w:pPr>
      <w:r w:rsidRPr="003B0F46">
        <w:rPr>
          <w:rFonts w:ascii="Times New Roman" w:hAnsi="Times New Roman" w:cs="Times New Roman"/>
          <w:sz w:val="28"/>
          <w:szCs w:val="28"/>
        </w:rPr>
        <w:t xml:space="preserve">Заместитель главы администрации </w:t>
      </w:r>
    </w:p>
    <w:p w:rsidR="00AA7FC3" w:rsidRPr="003B0F46" w:rsidRDefault="00AA7FC3" w:rsidP="00AA7FC3">
      <w:pPr>
        <w:spacing w:after="0" w:line="240" w:lineRule="exact"/>
        <w:jc w:val="both"/>
        <w:rPr>
          <w:rFonts w:ascii="Times New Roman" w:hAnsi="Times New Roman" w:cs="Times New Roman"/>
          <w:sz w:val="28"/>
          <w:szCs w:val="28"/>
        </w:rPr>
      </w:pPr>
      <w:r w:rsidRPr="003B0F46">
        <w:rPr>
          <w:rFonts w:ascii="Times New Roman" w:hAnsi="Times New Roman" w:cs="Times New Roman"/>
          <w:sz w:val="28"/>
          <w:szCs w:val="28"/>
        </w:rPr>
        <w:t xml:space="preserve">Благодарненского городского округа </w:t>
      </w:r>
    </w:p>
    <w:p w:rsidR="0085386F" w:rsidRPr="003B0F46" w:rsidRDefault="00AA7FC3" w:rsidP="00AA7FC3">
      <w:pPr>
        <w:spacing w:after="0" w:line="240" w:lineRule="exact"/>
        <w:jc w:val="both"/>
        <w:rPr>
          <w:rFonts w:ascii="Times New Roman" w:hAnsi="Times New Roman" w:cs="Times New Roman"/>
          <w:sz w:val="28"/>
          <w:szCs w:val="28"/>
        </w:rPr>
      </w:pPr>
      <w:r w:rsidRPr="003B0F46">
        <w:rPr>
          <w:rFonts w:ascii="Times New Roman" w:hAnsi="Times New Roman" w:cs="Times New Roman"/>
          <w:sz w:val="28"/>
          <w:szCs w:val="28"/>
        </w:rPr>
        <w:t xml:space="preserve">Ставропольского края                                     </w:t>
      </w:r>
      <w:r w:rsidR="007C5A6E">
        <w:rPr>
          <w:rFonts w:ascii="Times New Roman" w:hAnsi="Times New Roman" w:cs="Times New Roman"/>
          <w:sz w:val="28"/>
          <w:szCs w:val="28"/>
        </w:rPr>
        <w:t xml:space="preserve">                            </w:t>
      </w:r>
      <w:r w:rsidRPr="003B0F46">
        <w:rPr>
          <w:rFonts w:ascii="Times New Roman" w:hAnsi="Times New Roman" w:cs="Times New Roman"/>
          <w:sz w:val="28"/>
          <w:szCs w:val="28"/>
        </w:rPr>
        <w:t xml:space="preserve">  Н.Д. Федюнина</w:t>
      </w:r>
    </w:p>
    <w:sectPr w:rsidR="0085386F" w:rsidRPr="003B0F46" w:rsidSect="00093A49">
      <w:headerReference w:type="default" r:id="rId10"/>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FF2" w:rsidRDefault="00F34FF2" w:rsidP="00505EBC">
      <w:pPr>
        <w:spacing w:after="0" w:line="240" w:lineRule="auto"/>
      </w:pPr>
      <w:r>
        <w:separator/>
      </w:r>
    </w:p>
  </w:endnote>
  <w:endnote w:type="continuationSeparator" w:id="0">
    <w:p w:rsidR="00F34FF2" w:rsidRDefault="00F34FF2" w:rsidP="0050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FF2" w:rsidRDefault="00F34FF2" w:rsidP="00505EBC">
      <w:pPr>
        <w:spacing w:after="0" w:line="240" w:lineRule="auto"/>
      </w:pPr>
      <w:r>
        <w:separator/>
      </w:r>
    </w:p>
  </w:footnote>
  <w:footnote w:type="continuationSeparator" w:id="0">
    <w:p w:rsidR="00F34FF2" w:rsidRDefault="00F34FF2" w:rsidP="00505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A49" w:rsidRDefault="00093A49">
    <w:pPr>
      <w:pStyle w:val="a6"/>
      <w:jc w:val="right"/>
    </w:pPr>
  </w:p>
  <w:p w:rsidR="00505EBC" w:rsidRDefault="00505EB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315"/>
    <w:rsid w:val="0001797A"/>
    <w:rsid w:val="000265EF"/>
    <w:rsid w:val="00032E7F"/>
    <w:rsid w:val="00093A49"/>
    <w:rsid w:val="000B1EBF"/>
    <w:rsid w:val="000D6390"/>
    <w:rsid w:val="000F4970"/>
    <w:rsid w:val="001166BE"/>
    <w:rsid w:val="00121E55"/>
    <w:rsid w:val="001470F5"/>
    <w:rsid w:val="00154CE1"/>
    <w:rsid w:val="00161025"/>
    <w:rsid w:val="001B20AF"/>
    <w:rsid w:val="001E3266"/>
    <w:rsid w:val="00226101"/>
    <w:rsid w:val="002427C0"/>
    <w:rsid w:val="002559DB"/>
    <w:rsid w:val="002577A3"/>
    <w:rsid w:val="00260717"/>
    <w:rsid w:val="00282762"/>
    <w:rsid w:val="00297BF3"/>
    <w:rsid w:val="00297C17"/>
    <w:rsid w:val="002A7E25"/>
    <w:rsid w:val="002C375C"/>
    <w:rsid w:val="002C56B7"/>
    <w:rsid w:val="002C7173"/>
    <w:rsid w:val="00355BBC"/>
    <w:rsid w:val="00366E9D"/>
    <w:rsid w:val="00383342"/>
    <w:rsid w:val="003872DC"/>
    <w:rsid w:val="003B0F46"/>
    <w:rsid w:val="00402120"/>
    <w:rsid w:val="00411B1C"/>
    <w:rsid w:val="00430D52"/>
    <w:rsid w:val="00451F94"/>
    <w:rsid w:val="00491395"/>
    <w:rsid w:val="004A29D7"/>
    <w:rsid w:val="004C3798"/>
    <w:rsid w:val="004F71DD"/>
    <w:rsid w:val="005002CA"/>
    <w:rsid w:val="00502749"/>
    <w:rsid w:val="00505EBC"/>
    <w:rsid w:val="00536198"/>
    <w:rsid w:val="00552243"/>
    <w:rsid w:val="0059337D"/>
    <w:rsid w:val="005D53D2"/>
    <w:rsid w:val="00621A51"/>
    <w:rsid w:val="00644E2F"/>
    <w:rsid w:val="00674AC6"/>
    <w:rsid w:val="006E3644"/>
    <w:rsid w:val="00726F51"/>
    <w:rsid w:val="00735542"/>
    <w:rsid w:val="00750625"/>
    <w:rsid w:val="00772E66"/>
    <w:rsid w:val="007919AB"/>
    <w:rsid w:val="007A02A7"/>
    <w:rsid w:val="007B4168"/>
    <w:rsid w:val="007B7730"/>
    <w:rsid w:val="007C5A6E"/>
    <w:rsid w:val="00822677"/>
    <w:rsid w:val="0085386F"/>
    <w:rsid w:val="00860A47"/>
    <w:rsid w:val="00875BB7"/>
    <w:rsid w:val="0088106E"/>
    <w:rsid w:val="00894FB6"/>
    <w:rsid w:val="008F1CFD"/>
    <w:rsid w:val="0092186D"/>
    <w:rsid w:val="0092399D"/>
    <w:rsid w:val="009307F8"/>
    <w:rsid w:val="00932EB5"/>
    <w:rsid w:val="009660F8"/>
    <w:rsid w:val="009759BD"/>
    <w:rsid w:val="00980B3C"/>
    <w:rsid w:val="009979F1"/>
    <w:rsid w:val="00A53D9A"/>
    <w:rsid w:val="00A748AE"/>
    <w:rsid w:val="00A8616D"/>
    <w:rsid w:val="00AA7FC3"/>
    <w:rsid w:val="00AD2565"/>
    <w:rsid w:val="00B07A89"/>
    <w:rsid w:val="00B107E6"/>
    <w:rsid w:val="00B67759"/>
    <w:rsid w:val="00B84D89"/>
    <w:rsid w:val="00C34FAD"/>
    <w:rsid w:val="00C36EB8"/>
    <w:rsid w:val="00C60000"/>
    <w:rsid w:val="00C75A96"/>
    <w:rsid w:val="00CA6199"/>
    <w:rsid w:val="00CA69EF"/>
    <w:rsid w:val="00CB406B"/>
    <w:rsid w:val="00CD3843"/>
    <w:rsid w:val="00CF3A32"/>
    <w:rsid w:val="00D14772"/>
    <w:rsid w:val="00D21315"/>
    <w:rsid w:val="00D4252B"/>
    <w:rsid w:val="00D425E8"/>
    <w:rsid w:val="00D53005"/>
    <w:rsid w:val="00D64F11"/>
    <w:rsid w:val="00D7794B"/>
    <w:rsid w:val="00DE0527"/>
    <w:rsid w:val="00DF102E"/>
    <w:rsid w:val="00E43842"/>
    <w:rsid w:val="00E94814"/>
    <w:rsid w:val="00EA6896"/>
    <w:rsid w:val="00EB7C51"/>
    <w:rsid w:val="00EE775D"/>
    <w:rsid w:val="00F10C89"/>
    <w:rsid w:val="00F328B4"/>
    <w:rsid w:val="00F34FF2"/>
    <w:rsid w:val="00F738C1"/>
    <w:rsid w:val="00F8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D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72DC"/>
    <w:rPr>
      <w:color w:val="0563C1" w:themeColor="hyperlink"/>
      <w:u w:val="single"/>
    </w:rPr>
  </w:style>
  <w:style w:type="character" w:styleId="a4">
    <w:name w:val="FollowedHyperlink"/>
    <w:basedOn w:val="a0"/>
    <w:uiPriority w:val="99"/>
    <w:semiHidden/>
    <w:unhideWhenUsed/>
    <w:rsid w:val="003872DC"/>
    <w:rPr>
      <w:color w:val="954F72" w:themeColor="followedHyperlink"/>
      <w:u w:val="single"/>
    </w:rPr>
  </w:style>
  <w:style w:type="paragraph" w:customStyle="1" w:styleId="ConsPlusNormal">
    <w:name w:val="ConsPlusNormal"/>
    <w:rsid w:val="003872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2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72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4">
    <w:name w:val="Style4"/>
    <w:basedOn w:val="a"/>
    <w:uiPriority w:val="99"/>
    <w:rsid w:val="003872DC"/>
    <w:pPr>
      <w:widowControl w:val="0"/>
      <w:autoSpaceDE w:val="0"/>
      <w:autoSpaceDN w:val="0"/>
      <w:adjustRightInd w:val="0"/>
      <w:spacing w:after="0" w:line="237" w:lineRule="exact"/>
      <w:jc w:val="both"/>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3872DC"/>
    <w:rPr>
      <w:rFonts w:ascii="Times New Roman" w:hAnsi="Times New Roman" w:cs="Times New Roman" w:hint="default"/>
      <w:sz w:val="26"/>
      <w:szCs w:val="26"/>
    </w:rPr>
  </w:style>
  <w:style w:type="table" w:styleId="a5">
    <w:name w:val="Table Grid"/>
    <w:basedOn w:val="a1"/>
    <w:uiPriority w:val="39"/>
    <w:rsid w:val="00387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05E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5EBC"/>
  </w:style>
  <w:style w:type="paragraph" w:styleId="a8">
    <w:name w:val="footer"/>
    <w:basedOn w:val="a"/>
    <w:link w:val="a9"/>
    <w:uiPriority w:val="99"/>
    <w:unhideWhenUsed/>
    <w:rsid w:val="00505E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5EBC"/>
  </w:style>
  <w:style w:type="paragraph" w:styleId="aa">
    <w:name w:val="Balloon Text"/>
    <w:basedOn w:val="a"/>
    <w:link w:val="ab"/>
    <w:uiPriority w:val="99"/>
    <w:semiHidden/>
    <w:unhideWhenUsed/>
    <w:rsid w:val="004F71D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F71DD"/>
    <w:rPr>
      <w:rFonts w:ascii="Segoe UI" w:hAnsi="Segoe UI" w:cs="Segoe UI"/>
      <w:sz w:val="18"/>
      <w:szCs w:val="18"/>
    </w:rPr>
  </w:style>
  <w:style w:type="table" w:customStyle="1" w:styleId="1">
    <w:name w:val="Сетка таблицы1"/>
    <w:basedOn w:val="a1"/>
    <w:next w:val="a5"/>
    <w:rsid w:val="005933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D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72DC"/>
    <w:rPr>
      <w:color w:val="0563C1" w:themeColor="hyperlink"/>
      <w:u w:val="single"/>
    </w:rPr>
  </w:style>
  <w:style w:type="character" w:styleId="a4">
    <w:name w:val="FollowedHyperlink"/>
    <w:basedOn w:val="a0"/>
    <w:uiPriority w:val="99"/>
    <w:semiHidden/>
    <w:unhideWhenUsed/>
    <w:rsid w:val="003872DC"/>
    <w:rPr>
      <w:color w:val="954F72" w:themeColor="followedHyperlink"/>
      <w:u w:val="single"/>
    </w:rPr>
  </w:style>
  <w:style w:type="paragraph" w:customStyle="1" w:styleId="ConsPlusNormal">
    <w:name w:val="ConsPlusNormal"/>
    <w:rsid w:val="003872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2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72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4">
    <w:name w:val="Style4"/>
    <w:basedOn w:val="a"/>
    <w:uiPriority w:val="99"/>
    <w:rsid w:val="003872DC"/>
    <w:pPr>
      <w:widowControl w:val="0"/>
      <w:autoSpaceDE w:val="0"/>
      <w:autoSpaceDN w:val="0"/>
      <w:adjustRightInd w:val="0"/>
      <w:spacing w:after="0" w:line="237" w:lineRule="exact"/>
      <w:jc w:val="both"/>
    </w:pPr>
    <w:rPr>
      <w:rFonts w:ascii="Times New Roman" w:eastAsiaTheme="minorEastAsia" w:hAnsi="Times New Roman" w:cs="Times New Roman"/>
      <w:sz w:val="24"/>
      <w:szCs w:val="24"/>
      <w:lang w:eastAsia="ru-RU"/>
    </w:rPr>
  </w:style>
  <w:style w:type="character" w:customStyle="1" w:styleId="FontStyle24">
    <w:name w:val="Font Style24"/>
    <w:basedOn w:val="a0"/>
    <w:uiPriority w:val="99"/>
    <w:rsid w:val="003872DC"/>
    <w:rPr>
      <w:rFonts w:ascii="Times New Roman" w:hAnsi="Times New Roman" w:cs="Times New Roman" w:hint="default"/>
      <w:sz w:val="26"/>
      <w:szCs w:val="26"/>
    </w:rPr>
  </w:style>
  <w:style w:type="table" w:styleId="a5">
    <w:name w:val="Table Grid"/>
    <w:basedOn w:val="a1"/>
    <w:uiPriority w:val="39"/>
    <w:rsid w:val="00387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05E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5EBC"/>
  </w:style>
  <w:style w:type="paragraph" w:styleId="a8">
    <w:name w:val="footer"/>
    <w:basedOn w:val="a"/>
    <w:link w:val="a9"/>
    <w:uiPriority w:val="99"/>
    <w:unhideWhenUsed/>
    <w:rsid w:val="00505E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5EBC"/>
  </w:style>
  <w:style w:type="paragraph" w:styleId="aa">
    <w:name w:val="Balloon Text"/>
    <w:basedOn w:val="a"/>
    <w:link w:val="ab"/>
    <w:uiPriority w:val="99"/>
    <w:semiHidden/>
    <w:unhideWhenUsed/>
    <w:rsid w:val="004F71D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F71DD"/>
    <w:rPr>
      <w:rFonts w:ascii="Segoe UI" w:hAnsi="Segoe UI" w:cs="Segoe UI"/>
      <w:sz w:val="18"/>
      <w:szCs w:val="18"/>
    </w:rPr>
  </w:style>
  <w:style w:type="table" w:customStyle="1" w:styleId="1">
    <w:name w:val="Сетка таблицы1"/>
    <w:basedOn w:val="a1"/>
    <w:next w:val="a5"/>
    <w:rsid w:val="005933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6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FF43A84279300383DE6A02F6FE75542A1331768DDEB429F5194E8240A3FC7AACFFF92F8B5A97BDA959963035BC16FE4EFD3DF157C19FE3FCwC61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FF43A84279300383DE6A02F6FE75542A1331768DDEB429F5194E8240A3FC7AACFFF92F8B5A97BDA355963035BC16FE4EFD3DF157C19FE3FCwC6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E03F9-77CA-4C09-8933-7010A6A4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5270</Words>
  <Characters>30042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BLANIP1</dc:creator>
  <cp:lastModifiedBy>Атамас</cp:lastModifiedBy>
  <cp:revision>2</cp:revision>
  <cp:lastPrinted>2020-01-31T05:47:00Z</cp:lastPrinted>
  <dcterms:created xsi:type="dcterms:W3CDTF">2020-02-07T05:56:00Z</dcterms:created>
  <dcterms:modified xsi:type="dcterms:W3CDTF">2020-02-07T05:56:00Z</dcterms:modified>
</cp:coreProperties>
</file>