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5F" w:rsidRPr="00567C0E" w:rsidRDefault="00E8465F" w:rsidP="00E8465F">
      <w:pPr>
        <w:tabs>
          <w:tab w:val="left" w:pos="7230"/>
        </w:tabs>
        <w:spacing w:after="0"/>
        <w:ind w:firstLine="540"/>
        <w:contextualSpacing w:val="0"/>
        <w:jc w:val="center"/>
        <w:rPr>
          <w:rFonts w:ascii="Times New Roman" w:eastAsia="Times New Roman" w:hAnsi="Times New Roman" w:cs="Times New Roman"/>
          <w:noProof w:val="0"/>
          <w:sz w:val="56"/>
          <w:szCs w:val="56"/>
        </w:rPr>
      </w:pPr>
      <w:r w:rsidRPr="00567C0E">
        <w:rPr>
          <w:rFonts w:ascii="Times New Roman" w:eastAsia="Times New Roman" w:hAnsi="Times New Roman" w:cs="Times New Roman"/>
          <w:noProof w:val="0"/>
          <w:sz w:val="56"/>
          <w:szCs w:val="56"/>
        </w:rPr>
        <w:t>ПОСТАНОВЛЕНИЕ</w:t>
      </w:r>
    </w:p>
    <w:p w:rsidR="00E8465F" w:rsidRPr="00567C0E" w:rsidRDefault="00E8465F" w:rsidP="00E8465F">
      <w:pPr>
        <w:spacing w:after="0"/>
        <w:ind w:firstLine="540"/>
        <w:contextualSpacing w:val="0"/>
        <w:jc w:val="center"/>
        <w:rPr>
          <w:rFonts w:ascii="Times New Roman" w:eastAsia="Times New Roman" w:hAnsi="Times New Roman" w:cs="Times New Roman"/>
          <w:noProof w:val="0"/>
          <w:sz w:val="28"/>
          <w:szCs w:val="28"/>
        </w:rPr>
      </w:pPr>
    </w:p>
    <w:p w:rsidR="00E8465F" w:rsidRPr="00567C0E" w:rsidRDefault="00E8465F" w:rsidP="00E8465F">
      <w:pPr>
        <w:spacing w:after="0"/>
        <w:ind w:firstLine="360"/>
        <w:jc w:val="center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567C0E"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АДМИНИСТРАЦИИ БЛАГОДАРНЕНСКОГО 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ГОРОДСКОГО ОКРУГА </w:t>
      </w:r>
      <w:r w:rsidRPr="00567C0E">
        <w:rPr>
          <w:rFonts w:ascii="Times New Roman" w:eastAsia="Times New Roman" w:hAnsi="Times New Roman" w:cs="Times New Roman"/>
          <w:noProof w:val="0"/>
          <w:sz w:val="28"/>
          <w:szCs w:val="28"/>
        </w:rPr>
        <w:t>СТАВРОПОЛЬСКОГО</w:t>
      </w:r>
      <w:r>
        <w:rPr>
          <w:rFonts w:ascii="Times New Roman" w:eastAsia="Times New Roman" w:hAnsi="Times New Roman" w:cs="Times New Roman"/>
          <w:noProof w:val="0"/>
          <w:sz w:val="28"/>
          <w:szCs w:val="28"/>
        </w:rPr>
        <w:t xml:space="preserve">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2623"/>
        <w:gridCol w:w="4678"/>
        <w:gridCol w:w="484"/>
        <w:gridCol w:w="933"/>
      </w:tblGrid>
      <w:tr w:rsidR="00E8465F" w:rsidRPr="00567C0E" w:rsidTr="007F161D">
        <w:tc>
          <w:tcPr>
            <w:tcW w:w="496" w:type="dxa"/>
            <w:shd w:val="clear" w:color="auto" w:fill="auto"/>
          </w:tcPr>
          <w:p w:rsidR="00E8465F" w:rsidRPr="00567C0E" w:rsidRDefault="00363162" w:rsidP="007F1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09</w:t>
            </w:r>
          </w:p>
        </w:tc>
        <w:tc>
          <w:tcPr>
            <w:tcW w:w="2623" w:type="dxa"/>
            <w:shd w:val="clear" w:color="auto" w:fill="auto"/>
          </w:tcPr>
          <w:p w:rsidR="00E8465F" w:rsidRPr="00567C0E" w:rsidRDefault="00363162" w:rsidP="007F161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Февраля 2018 года</w:t>
            </w:r>
          </w:p>
        </w:tc>
        <w:tc>
          <w:tcPr>
            <w:tcW w:w="4678" w:type="dxa"/>
            <w:shd w:val="clear" w:color="auto" w:fill="auto"/>
            <w:hideMark/>
          </w:tcPr>
          <w:p w:rsidR="00E8465F" w:rsidRPr="00567C0E" w:rsidRDefault="00E8465F" w:rsidP="007F1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г. Благодарный</w:t>
            </w:r>
          </w:p>
        </w:tc>
        <w:tc>
          <w:tcPr>
            <w:tcW w:w="484" w:type="dxa"/>
            <w:shd w:val="clear" w:color="auto" w:fill="auto"/>
            <w:hideMark/>
          </w:tcPr>
          <w:p w:rsidR="00E8465F" w:rsidRPr="00567C0E" w:rsidRDefault="00E8465F" w:rsidP="007F161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567C0E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933" w:type="dxa"/>
            <w:shd w:val="clear" w:color="auto" w:fill="auto"/>
            <w:hideMark/>
          </w:tcPr>
          <w:p w:rsidR="00E8465F" w:rsidRPr="00567C0E" w:rsidRDefault="00363162" w:rsidP="007F161D">
            <w:pPr>
              <w:spacing w:after="0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164</w:t>
            </w:r>
            <w:bookmarkStart w:id="0" w:name="_GoBack"/>
            <w:bookmarkEnd w:id="0"/>
          </w:p>
        </w:tc>
      </w:tr>
    </w:tbl>
    <w:p w:rsidR="00E8465F" w:rsidRPr="00567C0E" w:rsidRDefault="00E8465F" w:rsidP="00E8465F">
      <w:pPr>
        <w:spacing w:after="0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E8465F" w:rsidRPr="00567C0E" w:rsidRDefault="00E8465F" w:rsidP="00E8465F">
      <w:pPr>
        <w:spacing w:after="120"/>
        <w:ind w:firstLine="708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</w:p>
    <w:p w:rsidR="00E8465F" w:rsidRPr="00567C0E" w:rsidRDefault="00E8465F" w:rsidP="00E8465F">
      <w:pPr>
        <w:spacing w:after="120"/>
        <w:ind w:firstLine="708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</w:p>
    <w:p w:rsidR="00E8465F" w:rsidRPr="00B1353F" w:rsidRDefault="00E8465F" w:rsidP="00B1353F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1353F">
        <w:rPr>
          <w:rFonts w:ascii="Times New Roman" w:hAnsi="Times New Roman"/>
          <w:sz w:val="28"/>
          <w:szCs w:val="28"/>
        </w:rPr>
        <w:t xml:space="preserve">О </w:t>
      </w:r>
      <w:r w:rsidR="00B1353F" w:rsidRPr="00B1353F">
        <w:rPr>
          <w:rFonts w:ascii="Times New Roman" w:hAnsi="Times New Roman"/>
          <w:sz w:val="28"/>
          <w:szCs w:val="28"/>
        </w:rPr>
        <w:t xml:space="preserve">создании комиссии по размещению нестационарных торговых объектов (нестационарных объектов по предоставлению услуг) и включению в схему размещения нестационарных торговых объектов (нестационарных объектов по предоставлению услуг) на территории Благодарненского </w:t>
      </w:r>
      <w:r w:rsidR="006858F0">
        <w:rPr>
          <w:rFonts w:ascii="Times New Roman" w:hAnsi="Times New Roman"/>
          <w:sz w:val="28"/>
          <w:szCs w:val="28"/>
        </w:rPr>
        <w:t>района</w:t>
      </w:r>
      <w:r w:rsidR="00B1353F" w:rsidRPr="00B1353F">
        <w:rPr>
          <w:rFonts w:ascii="Times New Roman" w:hAnsi="Times New Roman"/>
          <w:sz w:val="28"/>
          <w:szCs w:val="28"/>
        </w:rPr>
        <w:t xml:space="preserve"> Ставропольского края </w:t>
      </w:r>
    </w:p>
    <w:p w:rsidR="00B1353F" w:rsidRPr="00567C0E" w:rsidRDefault="00B1353F" w:rsidP="00B1353F">
      <w:pPr>
        <w:spacing w:after="120" w:line="240" w:lineRule="exact"/>
        <w:ind w:firstLine="709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</w:p>
    <w:p w:rsidR="00B1353F" w:rsidRPr="00B1353F" w:rsidRDefault="00B1353F" w:rsidP="00B1353F">
      <w:pPr>
        <w:spacing w:after="0"/>
        <w:ind w:firstLine="709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proofErr w:type="gramStart"/>
      <w:r w:rsidRPr="00B1353F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В соответствии с федеральными законами от 06 октября 2003 года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    </w:t>
      </w:r>
      <w:r w:rsidRPr="00B1353F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28 декабря 2009 года № 381-ФЗ «Об основах государственного регулирования  торговой деятельности в Российской Федерации» и приказом комитета Ставропольского края по пищевой и перерабатывающей промышленности, торговле и лицензированию от 01 июля 2010 года № 87 о/д «Об утверждении Порядка разработки</w:t>
      </w:r>
      <w:proofErr w:type="gramEnd"/>
      <w:r w:rsidRPr="00B1353F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и утверждения схемы размещения нестационарных торговых объектов органами местного самоуправления муниципальных образований Ставропольского края»,  администрация Благодарненского городского округа Ставропольского края</w:t>
      </w:r>
    </w:p>
    <w:p w:rsidR="00E8465F" w:rsidRPr="00567C0E" w:rsidRDefault="00E8465F" w:rsidP="00E8465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pple-converted-space"/>
          <w:spacing w:val="2"/>
          <w:sz w:val="28"/>
          <w:szCs w:val="28"/>
        </w:rPr>
      </w:pPr>
    </w:p>
    <w:p w:rsidR="00E8465F" w:rsidRPr="00567C0E" w:rsidRDefault="00E8465F" w:rsidP="00E8465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67C0E">
        <w:rPr>
          <w:spacing w:val="2"/>
          <w:sz w:val="28"/>
          <w:szCs w:val="28"/>
        </w:rPr>
        <w:t>ПОСТАНОВЛЯЕТ:</w:t>
      </w:r>
    </w:p>
    <w:p w:rsidR="00E8465F" w:rsidRPr="00567C0E" w:rsidRDefault="00E8465F" w:rsidP="00E8465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E8465F" w:rsidRPr="00567C0E" w:rsidRDefault="006C69D6" w:rsidP="00E8465F">
      <w:pPr>
        <w:spacing w:after="0"/>
        <w:ind w:left="708"/>
        <w:outlineLvl w:val="0"/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1</w:t>
      </w:r>
      <w:r w:rsidR="00E8465F" w:rsidRPr="00567C0E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. Утвердить прилагаемые:</w:t>
      </w:r>
    </w:p>
    <w:p w:rsidR="00B1353F" w:rsidRPr="00B1353F" w:rsidRDefault="001B28E0" w:rsidP="00B1353F">
      <w:pPr>
        <w:pStyle w:val="a3"/>
        <w:ind w:firstLine="708"/>
        <w:jc w:val="both"/>
        <w:rPr>
          <w:rFonts w:ascii="Times New Roman" w:eastAsia="Times New Roman" w:hAnsi="Times New Roman"/>
          <w:kern w:val="36"/>
          <w:sz w:val="28"/>
          <w:szCs w:val="28"/>
        </w:rPr>
      </w:pPr>
      <w:r w:rsidRPr="00B1353F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8465F" w:rsidRPr="00B1353F">
        <w:rPr>
          <w:rFonts w:ascii="Times New Roman" w:hAnsi="Times New Roman"/>
          <w:sz w:val="28"/>
          <w:szCs w:val="28"/>
          <w:shd w:val="clear" w:color="auto" w:fill="FFFFFF"/>
        </w:rPr>
        <w:t xml:space="preserve">.1. </w:t>
      </w:r>
      <w:r w:rsidR="009C53E5" w:rsidRPr="00B1353F">
        <w:rPr>
          <w:rFonts w:ascii="Times New Roman" w:hAnsi="Times New Roman"/>
          <w:sz w:val="28"/>
          <w:szCs w:val="28"/>
          <w:shd w:val="clear" w:color="auto" w:fill="FFFFFF"/>
        </w:rPr>
        <w:t>Состав</w:t>
      </w:r>
      <w:r w:rsidR="00B1353F" w:rsidRPr="00B1353F">
        <w:rPr>
          <w:rFonts w:ascii="Times New Roman" w:eastAsia="Times New Roman" w:hAnsi="Times New Roman"/>
          <w:kern w:val="36"/>
          <w:sz w:val="28"/>
          <w:szCs w:val="28"/>
        </w:rPr>
        <w:t xml:space="preserve"> комиссии по размещению нестационарных торговых объектов (нестационарных объектов по предоставлению услуг) и включению в схему </w:t>
      </w:r>
      <w:r w:rsidR="00B1353F" w:rsidRPr="00B1353F">
        <w:rPr>
          <w:rFonts w:ascii="Times New Roman" w:hAnsi="Times New Roman"/>
          <w:sz w:val="28"/>
          <w:szCs w:val="28"/>
        </w:rPr>
        <w:t xml:space="preserve">размещения нестационарных торговых объектов (нестационарных объектов по предоставлению услуг) на территории Благодарненского </w:t>
      </w:r>
      <w:r w:rsidR="006858F0">
        <w:rPr>
          <w:rFonts w:ascii="Times New Roman" w:hAnsi="Times New Roman"/>
          <w:sz w:val="28"/>
          <w:szCs w:val="28"/>
        </w:rPr>
        <w:t xml:space="preserve">района </w:t>
      </w:r>
      <w:r w:rsidR="00B1353F" w:rsidRPr="00B1353F">
        <w:rPr>
          <w:rFonts w:ascii="Times New Roman" w:hAnsi="Times New Roman"/>
          <w:sz w:val="28"/>
          <w:szCs w:val="28"/>
        </w:rPr>
        <w:t>Ставропольского края</w:t>
      </w:r>
      <w:r w:rsidR="00B1353F">
        <w:rPr>
          <w:rFonts w:ascii="Times New Roman" w:hAnsi="Times New Roman"/>
          <w:sz w:val="28"/>
          <w:szCs w:val="28"/>
        </w:rPr>
        <w:t>.</w:t>
      </w:r>
      <w:r w:rsidR="00B1353F" w:rsidRPr="00B1353F">
        <w:rPr>
          <w:rFonts w:ascii="Times New Roman" w:eastAsia="Times New Roman" w:hAnsi="Times New Roman"/>
          <w:kern w:val="36"/>
          <w:sz w:val="28"/>
          <w:szCs w:val="28"/>
        </w:rPr>
        <w:t xml:space="preserve"> </w:t>
      </w:r>
    </w:p>
    <w:p w:rsidR="001B28E0" w:rsidRDefault="001B28E0" w:rsidP="00E8465F">
      <w:pPr>
        <w:spacing w:after="0"/>
        <w:ind w:firstLine="708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1</w:t>
      </w:r>
      <w:r w:rsidR="00E8465F" w:rsidRPr="00567C0E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.2.</w:t>
      </w:r>
      <w:r w:rsidR="009C53E5" w:rsidRPr="00567C0E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="009C53E5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 xml:space="preserve">Положение о </w:t>
      </w:r>
      <w:r w:rsidR="00B1353F" w:rsidRPr="00B1353F"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  <w:t xml:space="preserve">комиссии по размещению нестационарных торговых объектов (нестационарных объектов по предоставлению услуг) и включению в схему </w:t>
      </w:r>
      <w:r w:rsidR="00B1353F" w:rsidRPr="00B1353F">
        <w:rPr>
          <w:rFonts w:ascii="Times New Roman" w:hAnsi="Times New Roman" w:cs="Times New Roman"/>
          <w:b w:val="0"/>
          <w:sz w:val="28"/>
          <w:szCs w:val="28"/>
        </w:rPr>
        <w:t xml:space="preserve">размещения нестационарных торговых объектов (нестационарных объектов по предоставлению услуг) на территории Благодарненского </w:t>
      </w:r>
      <w:r w:rsidR="006858F0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="00B1353F" w:rsidRPr="00B1353F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 w:rsidR="00B1353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353F" w:rsidRPr="00567C0E" w:rsidRDefault="00B1353F" w:rsidP="00E8465F">
      <w:pPr>
        <w:spacing w:after="0"/>
        <w:ind w:firstLine="708"/>
        <w:outlineLvl w:val="0"/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</w:pPr>
    </w:p>
    <w:p w:rsidR="00E8465F" w:rsidRPr="00567C0E" w:rsidRDefault="00793009" w:rsidP="00E8465F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2</w:t>
      </w:r>
      <w:r w:rsidR="00E8465F" w:rsidRPr="00567C0E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. Контроль за выполнением настоящего постановления возложить на  заместителя главы администрации</w:t>
      </w:r>
      <w:r w:rsidR="00E8465F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 xml:space="preserve"> – начальника отдела экономического развития администрации</w:t>
      </w:r>
      <w:r w:rsidR="00E8465F" w:rsidRPr="00567C0E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 xml:space="preserve"> Благодарненского </w:t>
      </w:r>
      <w:r w:rsidR="008B357A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 xml:space="preserve">городского округа </w:t>
      </w:r>
      <w:r w:rsidR="00E8465F" w:rsidRPr="00567C0E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 xml:space="preserve">Ставропольского края </w:t>
      </w:r>
      <w:r w:rsidR="00E8465F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Тормосова Д.А.</w:t>
      </w:r>
    </w:p>
    <w:p w:rsidR="00E8465F" w:rsidRPr="00567C0E" w:rsidRDefault="00E8465F" w:rsidP="00E8465F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</w:p>
    <w:p w:rsidR="00E8465F" w:rsidRPr="00567C0E" w:rsidRDefault="00793009" w:rsidP="00E8465F">
      <w:pPr>
        <w:shd w:val="clear" w:color="auto" w:fill="FFFFFF"/>
        <w:spacing w:after="0"/>
        <w:ind w:firstLine="709"/>
        <w:textAlignment w:val="baseline"/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</w:t>
      </w:r>
      <w:r w:rsidR="00E8465F" w:rsidRPr="00567C0E">
        <w:rPr>
          <w:rFonts w:ascii="Times New Roman" w:hAnsi="Times New Roman" w:cs="Times New Roman"/>
          <w:b w:val="0"/>
          <w:sz w:val="28"/>
          <w:szCs w:val="28"/>
        </w:rPr>
        <w:t>.</w:t>
      </w:r>
      <w:r w:rsidR="00E8465F" w:rsidRPr="00567C0E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 xml:space="preserve"> Настоящее постановление вступает в силу со дня его </w:t>
      </w:r>
      <w:r w:rsidR="006C69D6">
        <w:rPr>
          <w:rFonts w:ascii="Times New Roman" w:eastAsia="Times New Roman" w:hAnsi="Times New Roman" w:cs="Times New Roman"/>
          <w:b w:val="0"/>
          <w:spacing w:val="2"/>
          <w:sz w:val="28"/>
          <w:szCs w:val="28"/>
        </w:rPr>
        <w:t>подписания.</w:t>
      </w:r>
    </w:p>
    <w:p w:rsidR="00E8465F" w:rsidRPr="00567C0E" w:rsidRDefault="00E8465F" w:rsidP="00E8465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E8465F" w:rsidRPr="00567C0E" w:rsidRDefault="00E8465F" w:rsidP="00E8465F">
      <w:pPr>
        <w:spacing w:after="0"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E8465F" w:rsidRPr="00567C0E" w:rsidRDefault="00E8465F" w:rsidP="00E8465F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 w:rsidRPr="00567C0E">
        <w:rPr>
          <w:rFonts w:ascii="Times New Roman" w:hAnsi="Times New Roman"/>
          <w:sz w:val="28"/>
          <w:szCs w:val="28"/>
        </w:rPr>
        <w:t xml:space="preserve">Глава </w:t>
      </w:r>
    </w:p>
    <w:p w:rsidR="00E8465F" w:rsidRPr="00567C0E" w:rsidRDefault="00E8465F" w:rsidP="00E8465F">
      <w:pPr>
        <w:pStyle w:val="a3"/>
        <w:spacing w:line="240" w:lineRule="exact"/>
        <w:rPr>
          <w:rFonts w:ascii="Times New Roman" w:hAnsi="Times New Roman"/>
          <w:sz w:val="28"/>
          <w:szCs w:val="28"/>
        </w:rPr>
      </w:pPr>
      <w:r w:rsidRPr="00567C0E">
        <w:rPr>
          <w:rFonts w:ascii="Times New Roman" w:hAnsi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567C0E">
        <w:rPr>
          <w:rFonts w:ascii="Times New Roman" w:hAnsi="Times New Roman"/>
          <w:sz w:val="28"/>
          <w:szCs w:val="28"/>
        </w:rPr>
        <w:t xml:space="preserve"> </w:t>
      </w:r>
    </w:p>
    <w:p w:rsidR="00B023B9" w:rsidRDefault="00E8465F" w:rsidP="00E8465F">
      <w:pPr>
        <w:rPr>
          <w:rFonts w:ascii="Times New Roman" w:hAnsi="Times New Roman"/>
          <w:b w:val="0"/>
          <w:sz w:val="28"/>
          <w:szCs w:val="28"/>
        </w:rPr>
      </w:pPr>
      <w:r w:rsidRPr="00DA420E">
        <w:rPr>
          <w:rFonts w:ascii="Times New Roman" w:hAnsi="Times New Roman"/>
          <w:b w:val="0"/>
          <w:sz w:val="28"/>
          <w:szCs w:val="28"/>
        </w:rPr>
        <w:t>Ставропольского края</w:t>
      </w:r>
      <w:r w:rsidRPr="00DA420E">
        <w:rPr>
          <w:rFonts w:ascii="Times New Roman" w:hAnsi="Times New Roman"/>
          <w:b w:val="0"/>
          <w:sz w:val="28"/>
          <w:szCs w:val="28"/>
        </w:rPr>
        <w:tab/>
        <w:t xml:space="preserve">        </w:t>
      </w:r>
      <w:r w:rsidR="00DA420E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</w:t>
      </w:r>
      <w:r w:rsidRPr="00DA420E">
        <w:rPr>
          <w:rFonts w:ascii="Times New Roman" w:hAnsi="Times New Roman"/>
          <w:b w:val="0"/>
          <w:sz w:val="28"/>
          <w:szCs w:val="28"/>
        </w:rPr>
        <w:t>С.Т. Бычков</w:t>
      </w:r>
    </w:p>
    <w:p w:rsidR="00B1353F" w:rsidRDefault="00B1353F" w:rsidP="00E8465F">
      <w:pPr>
        <w:rPr>
          <w:rFonts w:ascii="Times New Roman" w:hAnsi="Times New Roman"/>
          <w:b w:val="0"/>
          <w:sz w:val="28"/>
          <w:szCs w:val="28"/>
        </w:rPr>
      </w:pPr>
    </w:p>
    <w:p w:rsidR="00B1353F" w:rsidRDefault="00B1353F" w:rsidP="00E8465F">
      <w:pPr>
        <w:rPr>
          <w:rFonts w:ascii="Times New Roman" w:hAnsi="Times New Roman"/>
          <w:b w:val="0"/>
          <w:sz w:val="28"/>
          <w:szCs w:val="28"/>
        </w:rPr>
      </w:pPr>
    </w:p>
    <w:p w:rsidR="00B1353F" w:rsidRDefault="00B1353F" w:rsidP="00E8465F">
      <w:pPr>
        <w:rPr>
          <w:rFonts w:ascii="Times New Roman" w:hAnsi="Times New Roman"/>
          <w:b w:val="0"/>
          <w:sz w:val="28"/>
          <w:szCs w:val="28"/>
        </w:rPr>
      </w:pPr>
    </w:p>
    <w:p w:rsidR="00B1353F" w:rsidRDefault="00B1353F" w:rsidP="00E8465F">
      <w:pPr>
        <w:rPr>
          <w:rFonts w:ascii="Times New Roman" w:hAnsi="Times New Roman"/>
          <w:b w:val="0"/>
          <w:sz w:val="28"/>
          <w:szCs w:val="28"/>
        </w:rPr>
      </w:pPr>
    </w:p>
    <w:p w:rsidR="00B1353F" w:rsidRDefault="00B1353F" w:rsidP="00E8465F">
      <w:pPr>
        <w:rPr>
          <w:rFonts w:ascii="Times New Roman" w:hAnsi="Times New Roman"/>
          <w:b w:val="0"/>
          <w:sz w:val="28"/>
          <w:szCs w:val="28"/>
        </w:rPr>
      </w:pPr>
    </w:p>
    <w:p w:rsidR="00B1353F" w:rsidRDefault="00B1353F" w:rsidP="00E8465F">
      <w:pPr>
        <w:rPr>
          <w:rFonts w:ascii="Times New Roman" w:hAnsi="Times New Roman"/>
          <w:b w:val="0"/>
          <w:sz w:val="28"/>
          <w:szCs w:val="28"/>
        </w:rPr>
      </w:pPr>
    </w:p>
    <w:p w:rsidR="00B1353F" w:rsidRDefault="00B1353F" w:rsidP="00E8465F">
      <w:pPr>
        <w:rPr>
          <w:rFonts w:ascii="Times New Roman" w:hAnsi="Times New Roman"/>
          <w:b w:val="0"/>
          <w:sz w:val="28"/>
          <w:szCs w:val="28"/>
        </w:rPr>
      </w:pPr>
    </w:p>
    <w:p w:rsidR="00B1353F" w:rsidRDefault="00B1353F" w:rsidP="00E8465F">
      <w:pPr>
        <w:rPr>
          <w:rFonts w:ascii="Times New Roman" w:hAnsi="Times New Roman"/>
          <w:b w:val="0"/>
          <w:sz w:val="28"/>
          <w:szCs w:val="28"/>
        </w:rPr>
      </w:pPr>
    </w:p>
    <w:p w:rsidR="00B1353F" w:rsidRDefault="00B1353F" w:rsidP="00E8465F">
      <w:pPr>
        <w:rPr>
          <w:rFonts w:ascii="Times New Roman" w:hAnsi="Times New Roman"/>
          <w:b w:val="0"/>
          <w:sz w:val="28"/>
          <w:szCs w:val="28"/>
        </w:rPr>
      </w:pPr>
    </w:p>
    <w:p w:rsidR="00B1353F" w:rsidRDefault="00B1353F" w:rsidP="00E8465F">
      <w:pPr>
        <w:rPr>
          <w:rFonts w:ascii="Times New Roman" w:hAnsi="Times New Roman"/>
          <w:b w:val="0"/>
          <w:sz w:val="28"/>
          <w:szCs w:val="28"/>
        </w:rPr>
      </w:pPr>
    </w:p>
    <w:p w:rsidR="00B1353F" w:rsidRDefault="00B1353F" w:rsidP="00E8465F">
      <w:pPr>
        <w:rPr>
          <w:rFonts w:ascii="Times New Roman" w:hAnsi="Times New Roman"/>
          <w:b w:val="0"/>
          <w:sz w:val="28"/>
          <w:szCs w:val="28"/>
        </w:rPr>
      </w:pPr>
    </w:p>
    <w:p w:rsidR="00B1353F" w:rsidRDefault="00B1353F" w:rsidP="00E8465F">
      <w:pPr>
        <w:rPr>
          <w:rFonts w:ascii="Times New Roman" w:hAnsi="Times New Roman"/>
          <w:b w:val="0"/>
          <w:sz w:val="28"/>
          <w:szCs w:val="28"/>
        </w:rPr>
      </w:pPr>
    </w:p>
    <w:p w:rsidR="00B1353F" w:rsidRDefault="00B1353F" w:rsidP="00E8465F">
      <w:pPr>
        <w:rPr>
          <w:rFonts w:ascii="Times New Roman" w:hAnsi="Times New Roman"/>
          <w:b w:val="0"/>
          <w:sz w:val="28"/>
          <w:szCs w:val="28"/>
        </w:rPr>
      </w:pPr>
    </w:p>
    <w:p w:rsidR="00B1353F" w:rsidRDefault="00B1353F" w:rsidP="00E8465F">
      <w:pPr>
        <w:rPr>
          <w:rFonts w:ascii="Times New Roman" w:hAnsi="Times New Roman"/>
          <w:b w:val="0"/>
          <w:sz w:val="28"/>
          <w:szCs w:val="28"/>
        </w:rPr>
      </w:pPr>
    </w:p>
    <w:p w:rsidR="00B1353F" w:rsidRDefault="00B1353F" w:rsidP="00E8465F">
      <w:pPr>
        <w:rPr>
          <w:rFonts w:ascii="Times New Roman" w:hAnsi="Times New Roman"/>
          <w:b w:val="0"/>
          <w:sz w:val="28"/>
          <w:szCs w:val="28"/>
        </w:rPr>
      </w:pPr>
    </w:p>
    <w:p w:rsidR="00B1353F" w:rsidRDefault="00B1353F" w:rsidP="00E8465F">
      <w:pPr>
        <w:rPr>
          <w:rFonts w:ascii="Times New Roman" w:hAnsi="Times New Roman"/>
          <w:b w:val="0"/>
          <w:sz w:val="28"/>
          <w:szCs w:val="28"/>
        </w:rPr>
      </w:pPr>
    </w:p>
    <w:p w:rsidR="00B1353F" w:rsidRDefault="00B1353F" w:rsidP="00E8465F">
      <w:pPr>
        <w:rPr>
          <w:rFonts w:ascii="Times New Roman" w:hAnsi="Times New Roman"/>
          <w:b w:val="0"/>
          <w:sz w:val="28"/>
          <w:szCs w:val="28"/>
        </w:rPr>
      </w:pPr>
    </w:p>
    <w:p w:rsidR="00B1353F" w:rsidRDefault="00B1353F" w:rsidP="00E8465F">
      <w:pPr>
        <w:rPr>
          <w:rFonts w:ascii="Times New Roman" w:hAnsi="Times New Roman"/>
          <w:b w:val="0"/>
          <w:sz w:val="28"/>
          <w:szCs w:val="28"/>
        </w:rPr>
      </w:pPr>
    </w:p>
    <w:p w:rsidR="00B1353F" w:rsidRDefault="00B1353F" w:rsidP="00E8465F">
      <w:pPr>
        <w:rPr>
          <w:rFonts w:ascii="Times New Roman" w:hAnsi="Times New Roman"/>
          <w:b w:val="0"/>
          <w:sz w:val="28"/>
          <w:szCs w:val="28"/>
        </w:rPr>
      </w:pPr>
    </w:p>
    <w:p w:rsidR="00B1353F" w:rsidRDefault="00B1353F" w:rsidP="00E8465F">
      <w:pPr>
        <w:rPr>
          <w:rFonts w:ascii="Times New Roman" w:hAnsi="Times New Roman"/>
          <w:b w:val="0"/>
          <w:sz w:val="28"/>
          <w:szCs w:val="28"/>
        </w:rPr>
      </w:pPr>
    </w:p>
    <w:p w:rsidR="00B1353F" w:rsidRDefault="00B1353F" w:rsidP="00E8465F">
      <w:pPr>
        <w:rPr>
          <w:rFonts w:ascii="Times New Roman" w:hAnsi="Times New Roman"/>
          <w:b w:val="0"/>
          <w:sz w:val="28"/>
          <w:szCs w:val="28"/>
        </w:rPr>
      </w:pPr>
    </w:p>
    <w:p w:rsidR="00B1353F" w:rsidRDefault="00B1353F" w:rsidP="00E8465F">
      <w:pPr>
        <w:rPr>
          <w:rFonts w:ascii="Times New Roman" w:hAnsi="Times New Roman"/>
          <w:b w:val="0"/>
          <w:sz w:val="28"/>
          <w:szCs w:val="28"/>
        </w:rPr>
      </w:pPr>
    </w:p>
    <w:p w:rsidR="00B1353F" w:rsidRDefault="00B1353F" w:rsidP="00E8465F">
      <w:pPr>
        <w:rPr>
          <w:rFonts w:ascii="Times New Roman" w:hAnsi="Times New Roman"/>
          <w:b w:val="0"/>
          <w:sz w:val="28"/>
          <w:szCs w:val="28"/>
        </w:rPr>
      </w:pPr>
    </w:p>
    <w:p w:rsidR="00B1353F" w:rsidRDefault="00B1353F" w:rsidP="00E8465F">
      <w:pPr>
        <w:rPr>
          <w:rFonts w:ascii="Times New Roman" w:hAnsi="Times New Roman"/>
          <w:b w:val="0"/>
          <w:sz w:val="28"/>
          <w:szCs w:val="28"/>
        </w:rPr>
      </w:pPr>
    </w:p>
    <w:p w:rsidR="00B1353F" w:rsidRDefault="00B1353F" w:rsidP="00E8465F">
      <w:pPr>
        <w:rPr>
          <w:rFonts w:ascii="Times New Roman" w:hAnsi="Times New Roman"/>
          <w:b w:val="0"/>
          <w:sz w:val="28"/>
          <w:szCs w:val="28"/>
        </w:rPr>
      </w:pPr>
    </w:p>
    <w:p w:rsidR="00B1353F" w:rsidRDefault="00B1353F" w:rsidP="00E8465F">
      <w:pPr>
        <w:rPr>
          <w:rFonts w:ascii="Times New Roman" w:hAnsi="Times New Roman"/>
          <w:b w:val="0"/>
          <w:sz w:val="28"/>
          <w:szCs w:val="28"/>
        </w:rPr>
      </w:pPr>
    </w:p>
    <w:p w:rsidR="00B1353F" w:rsidRDefault="00B1353F" w:rsidP="00E8465F">
      <w:pPr>
        <w:rPr>
          <w:rFonts w:ascii="Times New Roman" w:hAnsi="Times New Roman"/>
          <w:b w:val="0"/>
          <w:sz w:val="28"/>
          <w:szCs w:val="28"/>
        </w:rPr>
      </w:pPr>
    </w:p>
    <w:p w:rsidR="00B1353F" w:rsidRDefault="00B1353F" w:rsidP="00E8465F">
      <w:pPr>
        <w:rPr>
          <w:rFonts w:ascii="Times New Roman" w:hAnsi="Times New Roman"/>
          <w:b w:val="0"/>
          <w:sz w:val="28"/>
          <w:szCs w:val="28"/>
        </w:rPr>
      </w:pPr>
    </w:p>
    <w:p w:rsidR="00B1353F" w:rsidRDefault="00B1353F" w:rsidP="00E8465F">
      <w:pPr>
        <w:rPr>
          <w:rFonts w:ascii="Times New Roman" w:hAnsi="Times New Roman"/>
          <w:b w:val="0"/>
          <w:sz w:val="28"/>
          <w:szCs w:val="28"/>
        </w:rPr>
      </w:pPr>
    </w:p>
    <w:p w:rsidR="00B1353F" w:rsidRDefault="00B1353F" w:rsidP="00E8465F">
      <w:pPr>
        <w:rPr>
          <w:rFonts w:ascii="Times New Roman" w:hAnsi="Times New Roman"/>
          <w:b w:val="0"/>
          <w:sz w:val="28"/>
          <w:szCs w:val="28"/>
        </w:rPr>
      </w:pPr>
    </w:p>
    <w:p w:rsidR="00B1353F" w:rsidRDefault="00B1353F" w:rsidP="00E8465F">
      <w:pPr>
        <w:rPr>
          <w:rFonts w:ascii="Times New Roman" w:hAnsi="Times New Roman"/>
          <w:b w:val="0"/>
          <w:sz w:val="28"/>
          <w:szCs w:val="28"/>
        </w:rPr>
      </w:pPr>
    </w:p>
    <w:p w:rsidR="00B1353F" w:rsidRDefault="00B1353F" w:rsidP="00E8465F">
      <w:pPr>
        <w:rPr>
          <w:rFonts w:ascii="Times New Roman" w:hAnsi="Times New Roman"/>
          <w:b w:val="0"/>
          <w:sz w:val="28"/>
          <w:szCs w:val="28"/>
        </w:rPr>
      </w:pPr>
    </w:p>
    <w:p w:rsidR="00B1353F" w:rsidRDefault="00B1353F" w:rsidP="00E8465F">
      <w:pPr>
        <w:rPr>
          <w:rFonts w:ascii="Times New Roman" w:hAnsi="Times New Roman"/>
          <w:b w:val="0"/>
          <w:sz w:val="28"/>
          <w:szCs w:val="28"/>
        </w:rPr>
      </w:pPr>
    </w:p>
    <w:p w:rsidR="00B1353F" w:rsidRDefault="00B1353F" w:rsidP="00E8465F">
      <w:pPr>
        <w:rPr>
          <w:rFonts w:ascii="Times New Roman" w:hAnsi="Times New Roman"/>
          <w:b w:val="0"/>
          <w:sz w:val="28"/>
          <w:szCs w:val="28"/>
        </w:rPr>
      </w:pPr>
    </w:p>
    <w:p w:rsidR="00B1353F" w:rsidRDefault="00B1353F" w:rsidP="00E8465F">
      <w:pPr>
        <w:rPr>
          <w:rFonts w:ascii="Times New Roman" w:hAnsi="Times New Roman"/>
          <w:b w:val="0"/>
          <w:sz w:val="28"/>
          <w:szCs w:val="28"/>
        </w:rPr>
      </w:pPr>
    </w:p>
    <w:p w:rsidR="00B1353F" w:rsidRDefault="00B1353F" w:rsidP="00E8465F">
      <w:pPr>
        <w:rPr>
          <w:rFonts w:ascii="Times New Roman" w:hAnsi="Times New Roman"/>
          <w:b w:val="0"/>
          <w:sz w:val="28"/>
          <w:szCs w:val="28"/>
        </w:rPr>
      </w:pPr>
    </w:p>
    <w:p w:rsidR="00B1353F" w:rsidRDefault="00B1353F" w:rsidP="00E8465F">
      <w:pPr>
        <w:rPr>
          <w:rFonts w:ascii="Times New Roman" w:hAnsi="Times New Roman"/>
          <w:b w:val="0"/>
          <w:sz w:val="28"/>
          <w:szCs w:val="28"/>
        </w:rPr>
      </w:pPr>
    </w:p>
    <w:p w:rsidR="00B1353F" w:rsidRDefault="00B1353F" w:rsidP="00E8465F">
      <w:pPr>
        <w:rPr>
          <w:rFonts w:ascii="Times New Roman" w:hAnsi="Times New Roman"/>
          <w:b w:val="0"/>
          <w:sz w:val="28"/>
          <w:szCs w:val="28"/>
        </w:rPr>
      </w:pPr>
    </w:p>
    <w:p w:rsidR="00B1353F" w:rsidRDefault="00B1353F" w:rsidP="00E8465F">
      <w:pPr>
        <w:rPr>
          <w:rFonts w:ascii="Times New Roman" w:hAnsi="Times New Roman"/>
          <w:b w:val="0"/>
          <w:sz w:val="28"/>
          <w:szCs w:val="28"/>
        </w:rPr>
      </w:pPr>
    </w:p>
    <w:p w:rsidR="00B1353F" w:rsidRDefault="00B1353F" w:rsidP="00E8465F">
      <w:pPr>
        <w:rPr>
          <w:rFonts w:ascii="Times New Roman" w:hAnsi="Times New Roman"/>
          <w:b w:val="0"/>
          <w:sz w:val="28"/>
          <w:szCs w:val="28"/>
        </w:rPr>
      </w:pPr>
    </w:p>
    <w:p w:rsidR="006858F0" w:rsidRDefault="006858F0" w:rsidP="00E8465F">
      <w:pPr>
        <w:rPr>
          <w:rFonts w:ascii="Times New Roman" w:hAnsi="Times New Roman"/>
          <w:b w:val="0"/>
          <w:sz w:val="28"/>
          <w:szCs w:val="28"/>
        </w:rPr>
      </w:pPr>
    </w:p>
    <w:p w:rsidR="006858F0" w:rsidRDefault="006858F0" w:rsidP="00E8465F">
      <w:pPr>
        <w:rPr>
          <w:rFonts w:ascii="Times New Roman" w:hAnsi="Times New Roman"/>
          <w:b w:val="0"/>
          <w:sz w:val="28"/>
          <w:szCs w:val="28"/>
        </w:rPr>
      </w:pPr>
    </w:p>
    <w:p w:rsidR="006858F0" w:rsidRDefault="006858F0" w:rsidP="00E8465F">
      <w:pPr>
        <w:rPr>
          <w:rFonts w:ascii="Times New Roman" w:hAnsi="Times New Roman"/>
          <w:b w:val="0"/>
          <w:sz w:val="28"/>
          <w:szCs w:val="28"/>
        </w:rPr>
      </w:pPr>
    </w:p>
    <w:p w:rsidR="006858F0" w:rsidRDefault="006858F0" w:rsidP="00E8465F">
      <w:pPr>
        <w:rPr>
          <w:rFonts w:ascii="Times New Roman" w:hAnsi="Times New Roman"/>
          <w:b w:val="0"/>
          <w:sz w:val="28"/>
          <w:szCs w:val="28"/>
        </w:rPr>
      </w:pPr>
    </w:p>
    <w:p w:rsidR="006858F0" w:rsidRDefault="006858F0" w:rsidP="00E8465F">
      <w:pPr>
        <w:rPr>
          <w:rFonts w:ascii="Times New Roman" w:hAnsi="Times New Roman"/>
          <w:b w:val="0"/>
          <w:sz w:val="28"/>
          <w:szCs w:val="28"/>
        </w:rPr>
      </w:pPr>
    </w:p>
    <w:p w:rsidR="006858F0" w:rsidRDefault="006858F0" w:rsidP="00E8465F">
      <w:pPr>
        <w:rPr>
          <w:rFonts w:ascii="Times New Roman" w:hAnsi="Times New Roman"/>
          <w:b w:val="0"/>
          <w:sz w:val="28"/>
          <w:szCs w:val="28"/>
        </w:rPr>
      </w:pPr>
    </w:p>
    <w:p w:rsidR="006858F0" w:rsidRDefault="006858F0" w:rsidP="00E8465F">
      <w:pPr>
        <w:rPr>
          <w:rFonts w:ascii="Times New Roman" w:hAnsi="Times New Roman"/>
          <w:b w:val="0"/>
          <w:sz w:val="28"/>
          <w:szCs w:val="28"/>
        </w:rPr>
      </w:pPr>
    </w:p>
    <w:p w:rsidR="006858F0" w:rsidRDefault="006858F0" w:rsidP="00E8465F">
      <w:pPr>
        <w:rPr>
          <w:rFonts w:ascii="Times New Roman" w:hAnsi="Times New Roman"/>
          <w:b w:val="0"/>
          <w:sz w:val="28"/>
          <w:szCs w:val="28"/>
        </w:rPr>
      </w:pPr>
    </w:p>
    <w:p w:rsidR="006858F0" w:rsidRDefault="006858F0" w:rsidP="00E8465F">
      <w:pPr>
        <w:rPr>
          <w:rFonts w:ascii="Times New Roman" w:hAnsi="Times New Roman"/>
          <w:b w:val="0"/>
          <w:sz w:val="28"/>
          <w:szCs w:val="28"/>
        </w:rPr>
      </w:pPr>
    </w:p>
    <w:p w:rsidR="006858F0" w:rsidRDefault="006858F0" w:rsidP="00E8465F">
      <w:pPr>
        <w:rPr>
          <w:rFonts w:ascii="Times New Roman" w:hAnsi="Times New Roman"/>
          <w:b w:val="0"/>
          <w:sz w:val="28"/>
          <w:szCs w:val="28"/>
        </w:rPr>
      </w:pPr>
    </w:p>
    <w:p w:rsidR="006858F0" w:rsidRDefault="006858F0" w:rsidP="00E8465F">
      <w:pPr>
        <w:rPr>
          <w:rFonts w:ascii="Times New Roman" w:hAnsi="Times New Roman"/>
          <w:b w:val="0"/>
          <w:sz w:val="28"/>
          <w:szCs w:val="28"/>
        </w:rPr>
      </w:pPr>
    </w:p>
    <w:p w:rsidR="006858F0" w:rsidRDefault="006858F0" w:rsidP="00E8465F">
      <w:pPr>
        <w:rPr>
          <w:rFonts w:ascii="Times New Roman" w:hAnsi="Times New Roman"/>
          <w:b w:val="0"/>
          <w:sz w:val="28"/>
          <w:szCs w:val="28"/>
        </w:rPr>
      </w:pPr>
    </w:p>
    <w:p w:rsidR="006858F0" w:rsidRDefault="006858F0" w:rsidP="00E8465F">
      <w:pPr>
        <w:rPr>
          <w:rFonts w:ascii="Times New Roman" w:hAnsi="Times New Roman"/>
          <w:b w:val="0"/>
          <w:sz w:val="28"/>
          <w:szCs w:val="28"/>
        </w:rPr>
      </w:pPr>
    </w:p>
    <w:p w:rsidR="006858F0" w:rsidRDefault="006858F0" w:rsidP="00E8465F">
      <w:pPr>
        <w:rPr>
          <w:rFonts w:ascii="Times New Roman" w:hAnsi="Times New Roman"/>
          <w:b w:val="0"/>
          <w:sz w:val="28"/>
          <w:szCs w:val="28"/>
        </w:rPr>
      </w:pPr>
    </w:p>
    <w:p w:rsidR="006858F0" w:rsidRDefault="006858F0" w:rsidP="00E8465F">
      <w:pPr>
        <w:rPr>
          <w:rFonts w:ascii="Times New Roman" w:hAnsi="Times New Roman"/>
          <w:b w:val="0"/>
          <w:sz w:val="28"/>
          <w:szCs w:val="28"/>
        </w:rPr>
      </w:pPr>
    </w:p>
    <w:p w:rsidR="006858F0" w:rsidRDefault="006858F0" w:rsidP="00E8465F">
      <w:pPr>
        <w:rPr>
          <w:rFonts w:ascii="Times New Roman" w:hAnsi="Times New Roman"/>
          <w:b w:val="0"/>
          <w:sz w:val="28"/>
          <w:szCs w:val="28"/>
        </w:rPr>
      </w:pPr>
    </w:p>
    <w:p w:rsidR="006858F0" w:rsidRDefault="006858F0" w:rsidP="00E8465F">
      <w:pPr>
        <w:rPr>
          <w:rFonts w:ascii="Times New Roman" w:hAnsi="Times New Roman"/>
          <w:b w:val="0"/>
          <w:sz w:val="28"/>
          <w:szCs w:val="28"/>
        </w:rPr>
      </w:pPr>
    </w:p>
    <w:p w:rsidR="006858F0" w:rsidRDefault="006858F0" w:rsidP="00E8465F">
      <w:pPr>
        <w:rPr>
          <w:rFonts w:ascii="Times New Roman" w:hAnsi="Times New Roman"/>
          <w:b w:val="0"/>
          <w:sz w:val="28"/>
          <w:szCs w:val="28"/>
        </w:rPr>
      </w:pPr>
    </w:p>
    <w:p w:rsidR="006858F0" w:rsidRDefault="006858F0" w:rsidP="00E8465F">
      <w:pPr>
        <w:rPr>
          <w:rFonts w:ascii="Times New Roman" w:hAnsi="Times New Roman"/>
          <w:b w:val="0"/>
          <w:sz w:val="28"/>
          <w:szCs w:val="28"/>
        </w:rPr>
      </w:pPr>
    </w:p>
    <w:p w:rsidR="006858F0" w:rsidRDefault="006858F0" w:rsidP="00E8465F">
      <w:pPr>
        <w:rPr>
          <w:rFonts w:ascii="Times New Roman" w:hAnsi="Times New Roman"/>
          <w:b w:val="0"/>
          <w:sz w:val="28"/>
          <w:szCs w:val="28"/>
        </w:rPr>
      </w:pPr>
    </w:p>
    <w:p w:rsidR="006858F0" w:rsidRDefault="006858F0" w:rsidP="00E8465F">
      <w:pPr>
        <w:rPr>
          <w:rFonts w:ascii="Times New Roman" w:hAnsi="Times New Roman"/>
          <w:b w:val="0"/>
          <w:sz w:val="28"/>
          <w:szCs w:val="28"/>
        </w:rPr>
      </w:pPr>
    </w:p>
    <w:p w:rsidR="006858F0" w:rsidRDefault="006858F0" w:rsidP="00E8465F">
      <w:pPr>
        <w:rPr>
          <w:rFonts w:ascii="Times New Roman" w:hAnsi="Times New Roman"/>
          <w:b w:val="0"/>
          <w:sz w:val="28"/>
          <w:szCs w:val="28"/>
        </w:rPr>
      </w:pPr>
    </w:p>
    <w:p w:rsidR="006858F0" w:rsidRDefault="006858F0" w:rsidP="00E8465F">
      <w:pPr>
        <w:rPr>
          <w:rFonts w:ascii="Times New Roman" w:hAnsi="Times New Roman"/>
          <w:b w:val="0"/>
          <w:sz w:val="28"/>
          <w:szCs w:val="28"/>
        </w:rPr>
      </w:pPr>
    </w:p>
    <w:p w:rsidR="006858F0" w:rsidRDefault="006858F0" w:rsidP="00E8465F">
      <w:pPr>
        <w:rPr>
          <w:rFonts w:ascii="Times New Roman" w:hAnsi="Times New Roman"/>
          <w:b w:val="0"/>
          <w:sz w:val="28"/>
          <w:szCs w:val="28"/>
        </w:rPr>
      </w:pPr>
    </w:p>
    <w:p w:rsidR="006858F0" w:rsidRDefault="006858F0" w:rsidP="00E8465F">
      <w:pPr>
        <w:rPr>
          <w:rFonts w:ascii="Times New Roman" w:hAnsi="Times New Roman"/>
          <w:b w:val="0"/>
          <w:sz w:val="28"/>
          <w:szCs w:val="28"/>
        </w:rPr>
      </w:pPr>
    </w:p>
    <w:p w:rsidR="006858F0" w:rsidRDefault="006858F0" w:rsidP="00E8465F">
      <w:pPr>
        <w:rPr>
          <w:rFonts w:ascii="Times New Roman" w:hAnsi="Times New Roman"/>
          <w:b w:val="0"/>
          <w:sz w:val="28"/>
          <w:szCs w:val="28"/>
        </w:rPr>
      </w:pPr>
    </w:p>
    <w:p w:rsidR="006858F0" w:rsidRDefault="006858F0" w:rsidP="00E8465F">
      <w:pPr>
        <w:rPr>
          <w:rFonts w:ascii="Times New Roman" w:hAnsi="Times New Roman"/>
          <w:b w:val="0"/>
          <w:sz w:val="28"/>
          <w:szCs w:val="28"/>
        </w:rPr>
      </w:pPr>
    </w:p>
    <w:p w:rsidR="006858F0" w:rsidRDefault="006858F0" w:rsidP="00E8465F">
      <w:pPr>
        <w:rPr>
          <w:rFonts w:ascii="Times New Roman" w:hAnsi="Times New Roman"/>
          <w:b w:val="0"/>
          <w:sz w:val="28"/>
          <w:szCs w:val="28"/>
        </w:rPr>
      </w:pPr>
    </w:p>
    <w:p w:rsidR="006858F0" w:rsidRDefault="006858F0" w:rsidP="00E8465F">
      <w:pPr>
        <w:rPr>
          <w:rFonts w:ascii="Times New Roman" w:hAnsi="Times New Roman"/>
          <w:b w:val="0"/>
          <w:sz w:val="28"/>
          <w:szCs w:val="28"/>
        </w:rPr>
      </w:pPr>
    </w:p>
    <w:p w:rsidR="006858F0" w:rsidRDefault="006858F0" w:rsidP="00E8465F">
      <w:pPr>
        <w:rPr>
          <w:rFonts w:ascii="Times New Roman" w:hAnsi="Times New Roman"/>
          <w:b w:val="0"/>
          <w:sz w:val="28"/>
          <w:szCs w:val="28"/>
        </w:rPr>
      </w:pPr>
    </w:p>
    <w:p w:rsidR="006858F0" w:rsidRDefault="006858F0" w:rsidP="00E8465F">
      <w:pPr>
        <w:rPr>
          <w:rFonts w:ascii="Times New Roman" w:hAnsi="Times New Roman"/>
          <w:b w:val="0"/>
          <w:sz w:val="28"/>
          <w:szCs w:val="28"/>
        </w:rPr>
      </w:pPr>
    </w:p>
    <w:tbl>
      <w:tblPr>
        <w:tblW w:w="9661" w:type="dxa"/>
        <w:tblInd w:w="228" w:type="dxa"/>
        <w:tblLook w:val="01E0" w:firstRow="1" w:lastRow="1" w:firstColumn="1" w:lastColumn="1" w:noHBand="0" w:noVBand="0"/>
      </w:tblPr>
      <w:tblGrid>
        <w:gridCol w:w="5409"/>
        <w:gridCol w:w="1275"/>
        <w:gridCol w:w="2977"/>
      </w:tblGrid>
      <w:tr w:rsidR="006858F0" w:rsidRPr="006858F0" w:rsidTr="00A01A89">
        <w:tc>
          <w:tcPr>
            <w:tcW w:w="9661" w:type="dxa"/>
            <w:gridSpan w:val="3"/>
          </w:tcPr>
          <w:p w:rsidR="006858F0" w:rsidRPr="006858F0" w:rsidRDefault="006858F0" w:rsidP="006858F0">
            <w:pPr>
              <w:spacing w:beforeLines="40" w:before="96" w:after="0" w:line="240" w:lineRule="exact"/>
              <w:ind w:hanging="1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6858F0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Проект вносит начальник отдела торговли администрации Благодарненского городского округа Ставропольского края</w:t>
            </w:r>
          </w:p>
        </w:tc>
      </w:tr>
      <w:tr w:rsidR="006858F0" w:rsidRPr="006858F0" w:rsidTr="00A01A89">
        <w:tc>
          <w:tcPr>
            <w:tcW w:w="6684" w:type="dxa"/>
            <w:gridSpan w:val="2"/>
          </w:tcPr>
          <w:p w:rsidR="006858F0" w:rsidRPr="006858F0" w:rsidRDefault="006858F0" w:rsidP="006858F0">
            <w:pPr>
              <w:spacing w:beforeLines="40" w:before="96" w:after="0" w:line="240" w:lineRule="exact"/>
              <w:ind w:hanging="1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6858F0" w:rsidRPr="006858F0" w:rsidRDefault="006858F0" w:rsidP="006858F0">
            <w:pPr>
              <w:spacing w:beforeLines="40" w:before="96" w:after="0" w:line="240" w:lineRule="exact"/>
              <w:contextualSpacing w:val="0"/>
              <w:jc w:val="righ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6858F0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Н.Д. Федюнина</w:t>
            </w:r>
          </w:p>
        </w:tc>
      </w:tr>
      <w:tr w:rsidR="006858F0" w:rsidRPr="006858F0" w:rsidTr="00A01A89">
        <w:trPr>
          <w:trHeight w:val="507"/>
        </w:trPr>
        <w:tc>
          <w:tcPr>
            <w:tcW w:w="5409" w:type="dxa"/>
          </w:tcPr>
          <w:p w:rsidR="006858F0" w:rsidRPr="006858F0" w:rsidRDefault="006858F0" w:rsidP="006858F0">
            <w:pPr>
              <w:spacing w:after="0" w:line="240" w:lineRule="exact"/>
              <w:ind w:hanging="1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6858F0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Проект визируют:</w:t>
            </w:r>
          </w:p>
        </w:tc>
        <w:tc>
          <w:tcPr>
            <w:tcW w:w="1275" w:type="dxa"/>
          </w:tcPr>
          <w:p w:rsidR="006858F0" w:rsidRPr="006858F0" w:rsidRDefault="006858F0" w:rsidP="006858F0">
            <w:pPr>
              <w:spacing w:after="0" w:line="240" w:lineRule="exact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6858F0" w:rsidRPr="006858F0" w:rsidRDefault="006858F0" w:rsidP="006858F0">
            <w:pPr>
              <w:spacing w:after="0" w:line="240" w:lineRule="exact"/>
              <w:contextualSpacing w:val="0"/>
              <w:jc w:val="righ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</w:tc>
      </w:tr>
      <w:tr w:rsidR="006858F0" w:rsidRPr="006858F0" w:rsidTr="00A01A89">
        <w:tc>
          <w:tcPr>
            <w:tcW w:w="5409" w:type="dxa"/>
          </w:tcPr>
          <w:p w:rsidR="006858F0" w:rsidRPr="006858F0" w:rsidRDefault="006858F0" w:rsidP="006858F0">
            <w:pPr>
              <w:spacing w:before="120" w:after="0" w:line="240" w:lineRule="exact"/>
              <w:ind w:hanging="1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6858F0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Заместитель главы администрации – начальник отдела экономического развития администрации Благодарненского городского округа Ставропольского края</w:t>
            </w:r>
          </w:p>
        </w:tc>
        <w:tc>
          <w:tcPr>
            <w:tcW w:w="1275" w:type="dxa"/>
          </w:tcPr>
          <w:p w:rsidR="006858F0" w:rsidRPr="006858F0" w:rsidRDefault="006858F0" w:rsidP="006858F0">
            <w:pPr>
              <w:spacing w:before="120" w:after="0" w:line="240" w:lineRule="exact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6858F0" w:rsidRPr="006858F0" w:rsidRDefault="006858F0" w:rsidP="006858F0">
            <w:pPr>
              <w:spacing w:before="120" w:after="0" w:line="240" w:lineRule="exact"/>
              <w:contextualSpacing w:val="0"/>
              <w:jc w:val="righ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6858F0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Д.А. Тормосов</w:t>
            </w:r>
          </w:p>
        </w:tc>
      </w:tr>
      <w:tr w:rsidR="006858F0" w:rsidRPr="006858F0" w:rsidTr="00A01A89">
        <w:tc>
          <w:tcPr>
            <w:tcW w:w="5409" w:type="dxa"/>
          </w:tcPr>
          <w:p w:rsidR="006858F0" w:rsidRPr="006858F0" w:rsidRDefault="006858F0" w:rsidP="006858F0">
            <w:pPr>
              <w:spacing w:before="120" w:after="0" w:line="240" w:lineRule="exact"/>
              <w:ind w:hanging="1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6858F0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Заместитель главы администрации Благодарненского городского округа Ставропольского края</w:t>
            </w:r>
          </w:p>
        </w:tc>
        <w:tc>
          <w:tcPr>
            <w:tcW w:w="1275" w:type="dxa"/>
          </w:tcPr>
          <w:p w:rsidR="006858F0" w:rsidRPr="006858F0" w:rsidRDefault="006858F0" w:rsidP="006858F0">
            <w:pPr>
              <w:spacing w:before="120" w:after="0" w:line="240" w:lineRule="exact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6858F0" w:rsidRPr="006858F0" w:rsidRDefault="006858F0" w:rsidP="006858F0">
            <w:pPr>
              <w:spacing w:before="120" w:after="0" w:line="240" w:lineRule="exact"/>
              <w:contextualSpacing w:val="0"/>
              <w:jc w:val="righ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6858F0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И.Н. Шаруденко</w:t>
            </w:r>
          </w:p>
        </w:tc>
      </w:tr>
      <w:tr w:rsidR="006858F0" w:rsidRPr="006858F0" w:rsidTr="00A01A89">
        <w:tc>
          <w:tcPr>
            <w:tcW w:w="5409" w:type="dxa"/>
          </w:tcPr>
          <w:p w:rsidR="006858F0" w:rsidRPr="006858F0" w:rsidRDefault="006858F0" w:rsidP="006858F0">
            <w:pPr>
              <w:spacing w:before="120" w:after="100" w:afterAutospacing="1" w:line="240" w:lineRule="exact"/>
              <w:ind w:hanging="1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6858F0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Начальник отдела правового обеспечения администрации Благодарненского городского округа Ставропольского края</w:t>
            </w:r>
          </w:p>
        </w:tc>
        <w:tc>
          <w:tcPr>
            <w:tcW w:w="1275" w:type="dxa"/>
          </w:tcPr>
          <w:p w:rsidR="006858F0" w:rsidRPr="006858F0" w:rsidRDefault="006858F0" w:rsidP="006858F0">
            <w:pPr>
              <w:spacing w:after="0" w:line="240" w:lineRule="exact"/>
              <w:contextualSpacing w:val="0"/>
              <w:jc w:val="lef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6858F0" w:rsidRPr="006858F0" w:rsidRDefault="006858F0" w:rsidP="006858F0">
            <w:pPr>
              <w:spacing w:after="0" w:line="240" w:lineRule="exact"/>
              <w:contextualSpacing w:val="0"/>
              <w:jc w:val="right"/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</w:pPr>
            <w:r w:rsidRPr="006858F0">
              <w:rPr>
                <w:rFonts w:ascii="Times New Roman" w:eastAsia="Times New Roman" w:hAnsi="Times New Roman" w:cs="Times New Roman"/>
                <w:b w:val="0"/>
                <w:noProof w:val="0"/>
                <w:sz w:val="28"/>
                <w:szCs w:val="28"/>
              </w:rPr>
              <w:t>И.В. Балахонов</w:t>
            </w:r>
          </w:p>
        </w:tc>
      </w:tr>
    </w:tbl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04235C" w:rsidRPr="0004235C" w:rsidTr="0004235C">
        <w:tc>
          <w:tcPr>
            <w:tcW w:w="4219" w:type="dxa"/>
          </w:tcPr>
          <w:p w:rsidR="0004235C" w:rsidRPr="0004235C" w:rsidRDefault="0004235C" w:rsidP="0004235C">
            <w:pPr>
              <w:jc w:val="right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bookmarkStart w:id="1" w:name="P40"/>
            <w:bookmarkEnd w:id="1"/>
          </w:p>
        </w:tc>
        <w:tc>
          <w:tcPr>
            <w:tcW w:w="5528" w:type="dxa"/>
          </w:tcPr>
          <w:p w:rsidR="0004235C" w:rsidRPr="0004235C" w:rsidRDefault="0004235C" w:rsidP="0004235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4235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04235C" w:rsidRPr="0004235C" w:rsidRDefault="0004235C" w:rsidP="0004235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4235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постановлением администрации Благодарненского</w:t>
            </w:r>
          </w:p>
          <w:p w:rsidR="0004235C" w:rsidRPr="0004235C" w:rsidRDefault="0004235C" w:rsidP="0004235C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4235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городского округа Ставропольского края</w:t>
            </w:r>
          </w:p>
          <w:p w:rsidR="0004235C" w:rsidRPr="0004235C" w:rsidRDefault="0004235C" w:rsidP="0004235C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4235C" w:rsidRDefault="0004235C" w:rsidP="005E2546">
      <w:pPr>
        <w:spacing w:after="0"/>
        <w:contextualSpacing w:val="0"/>
        <w:jc w:val="center"/>
        <w:rPr>
          <w:rFonts w:ascii="Times New Roman" w:eastAsiaTheme="minorHAnsi" w:hAnsi="Times New Roman" w:cs="Times New Roman"/>
          <w:b w:val="0"/>
          <w:noProof w:val="0"/>
          <w:sz w:val="28"/>
          <w:szCs w:val="28"/>
          <w:lang w:eastAsia="en-US"/>
        </w:rPr>
      </w:pPr>
    </w:p>
    <w:p w:rsidR="005E2546" w:rsidRPr="005E2546" w:rsidRDefault="005E2546" w:rsidP="005E2546">
      <w:pPr>
        <w:spacing w:after="0"/>
        <w:contextualSpacing w:val="0"/>
        <w:jc w:val="center"/>
        <w:rPr>
          <w:rFonts w:ascii="Times New Roman" w:eastAsiaTheme="minorHAnsi" w:hAnsi="Times New Roman" w:cs="Times New Roman"/>
          <w:b w:val="0"/>
          <w:noProof w:val="0"/>
          <w:sz w:val="28"/>
          <w:szCs w:val="28"/>
          <w:lang w:eastAsia="en-US"/>
        </w:rPr>
      </w:pPr>
      <w:r w:rsidRPr="005E2546">
        <w:rPr>
          <w:rFonts w:ascii="Times New Roman" w:eastAsiaTheme="minorHAnsi" w:hAnsi="Times New Roman" w:cs="Times New Roman"/>
          <w:b w:val="0"/>
          <w:noProof w:val="0"/>
          <w:sz w:val="28"/>
          <w:szCs w:val="28"/>
          <w:lang w:eastAsia="en-US"/>
        </w:rPr>
        <w:t>СОСТАВ</w:t>
      </w:r>
    </w:p>
    <w:p w:rsidR="001B28E0" w:rsidRPr="00567C0E" w:rsidRDefault="00B1353F" w:rsidP="001B28E0">
      <w:pPr>
        <w:spacing w:after="120"/>
        <w:ind w:firstLine="708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  <w:r w:rsidRPr="00B1353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комиссии по размещению нестационарных торговых объектов (нестационарных объектов по предоставлению услуг) и включению в схему </w:t>
      </w:r>
      <w:r w:rsidRPr="00B1353F">
        <w:rPr>
          <w:rFonts w:ascii="Times New Roman" w:hAnsi="Times New Roman" w:cs="Times New Roman"/>
          <w:b w:val="0"/>
          <w:sz w:val="28"/>
          <w:szCs w:val="28"/>
        </w:rPr>
        <w:t xml:space="preserve">размещения нестационарных торговых объектов (нестационарных объектов по предоставлению услуг) на территории Благодарненского </w:t>
      </w:r>
      <w:r w:rsidR="006858F0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Pr="00B1353F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5E2546" w:rsidRPr="005E2546" w:rsidRDefault="005E2546" w:rsidP="005E2546">
      <w:pPr>
        <w:spacing w:after="0"/>
        <w:contextualSpacing w:val="0"/>
        <w:rPr>
          <w:rFonts w:ascii="Times New Roman" w:eastAsiaTheme="minorHAnsi" w:hAnsi="Times New Roman" w:cs="Times New Roman"/>
          <w:b w:val="0"/>
          <w:noProof w:val="0"/>
          <w:sz w:val="28"/>
          <w:szCs w:val="28"/>
          <w:lang w:eastAsia="en-US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6356"/>
      </w:tblGrid>
      <w:tr w:rsidR="005E2546" w:rsidRPr="005E2546" w:rsidTr="0004235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E2546" w:rsidRPr="005E2546" w:rsidRDefault="005E2546" w:rsidP="005E2546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Тормосов Дмитрий Александрович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5E2546" w:rsidRPr="005E2546" w:rsidRDefault="00C762F8" w:rsidP="008219E8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з</w:t>
            </w:r>
            <w:r w:rsidR="005E2546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аместитель главы администрации - начальник отдела экономического развития администрации Благодарненского городского округа Ставропольского края</w:t>
            </w:r>
            <w:r w:rsidR="005E2546" w:rsidRPr="005E2546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, председател</w:t>
            </w:r>
            <w:r w:rsidR="00352F01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ь</w:t>
            </w:r>
            <w:r w:rsidR="005E2546" w:rsidRPr="005E2546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 </w:t>
            </w:r>
            <w:r w:rsidR="008219E8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комиссии</w:t>
            </w:r>
          </w:p>
        </w:tc>
      </w:tr>
      <w:tr w:rsidR="005E2546" w:rsidRPr="005E2546" w:rsidTr="0004235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5E2546" w:rsidRPr="005E2546" w:rsidRDefault="005E2546" w:rsidP="005E2546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Федюнина Наталья Дмитриевна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5E2546" w:rsidRPr="005E2546" w:rsidRDefault="005E2546" w:rsidP="008219E8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 w:rsidRPr="005E2546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начальник отдела</w:t>
            </w: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 торговли администрации Благодарненского городского округа Ставропольского края</w:t>
            </w:r>
            <w:r w:rsidRPr="005E2546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, </w:t>
            </w:r>
            <w:r w:rsidR="00E37EE0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заместитель председателя</w:t>
            </w:r>
            <w:r w:rsidRPr="005E2546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 </w:t>
            </w:r>
            <w:r w:rsidR="008219E8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комиссии</w:t>
            </w:r>
            <w:r w:rsidR="00FF7461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F7461" w:rsidRPr="005E2546" w:rsidTr="0004235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FF7461" w:rsidRDefault="00FF7461" w:rsidP="005E2546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Лясковская Оксана Владимировна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FF7461" w:rsidRPr="005E2546" w:rsidRDefault="00E37EE0" w:rsidP="008219E8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в</w:t>
            </w:r>
            <w:r w:rsidR="00FF7461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едущий специалист </w:t>
            </w:r>
            <w:r w:rsidR="00FF7461" w:rsidRPr="005E2546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отдела</w:t>
            </w:r>
            <w:r w:rsidR="00FF7461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 торговли администрации Благодарненского городского округа Ставропольского края, секретарь </w:t>
            </w:r>
            <w:r w:rsidR="008219E8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комиссии</w:t>
            </w:r>
          </w:p>
        </w:tc>
      </w:tr>
      <w:tr w:rsidR="005E2546" w:rsidRPr="005E2546" w:rsidTr="0004235C">
        <w:tc>
          <w:tcPr>
            <w:tcW w:w="9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2546" w:rsidRPr="005E2546" w:rsidRDefault="005E2546" w:rsidP="008219E8">
            <w:pPr>
              <w:spacing w:after="0"/>
              <w:contextualSpacing w:val="0"/>
              <w:jc w:val="center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 w:rsidRPr="005E2546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Члены </w:t>
            </w:r>
            <w:r w:rsidR="008219E8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комиссии</w:t>
            </w:r>
            <w:r w:rsidRPr="005E2546"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:</w:t>
            </w:r>
          </w:p>
        </w:tc>
      </w:tr>
      <w:tr w:rsidR="00621402" w:rsidRPr="005E2546" w:rsidTr="0004235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21402" w:rsidRPr="005E2546" w:rsidRDefault="00621402" w:rsidP="00751A8F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Князев Алексей Александрович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621402" w:rsidRPr="005E2546" w:rsidRDefault="00621402" w:rsidP="00621402">
            <w:pPr>
              <w:pStyle w:val="a3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23493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Pr="00D23493">
              <w:rPr>
                <w:rFonts w:ascii="Times New Roman" w:hAnsi="Times New Roman"/>
                <w:sz w:val="28"/>
                <w:szCs w:val="28"/>
              </w:rPr>
              <w:t>аместитель главы администрации – начальник отдела по обеспечению общественной безопасности, мобилизационной работе, гражданской обороны  и чрезвычайным ситуациям</w:t>
            </w:r>
          </w:p>
        </w:tc>
      </w:tr>
      <w:tr w:rsidR="00621402" w:rsidRPr="005E2546" w:rsidTr="0004235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21402" w:rsidRDefault="00621402" w:rsidP="00751A8F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Кашпоров Андрей Александрович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621402" w:rsidRPr="009F68D6" w:rsidRDefault="00621402" w:rsidP="00751A8F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начальник управления муниципального хозяйства администрации Благодарненского городского округа Ставропольского края</w:t>
            </w:r>
          </w:p>
        </w:tc>
      </w:tr>
      <w:tr w:rsidR="00621402" w:rsidRPr="005E2546" w:rsidTr="0004235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21402" w:rsidRPr="005E2546" w:rsidRDefault="00621402" w:rsidP="00B63B58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Субботина Галина Валентиновна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621402" w:rsidRPr="005E2546" w:rsidRDefault="00621402" w:rsidP="00B63B58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начальник управления имущественных и земельных отношений администрации Благодарненского городского округа Ставропольского края</w:t>
            </w:r>
          </w:p>
        </w:tc>
      </w:tr>
      <w:tr w:rsidR="00621402" w:rsidRPr="005E2546" w:rsidTr="0004235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621402" w:rsidRPr="005E2546" w:rsidRDefault="00621402" w:rsidP="005E2546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Слепичева</w:t>
            </w:r>
            <w:proofErr w:type="spellEnd"/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 xml:space="preserve"> Ирина Ивановна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621402" w:rsidRPr="00823C33" w:rsidRDefault="00621402" w:rsidP="00B01EEA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начальник отдела архитектуры и градостроительства администрации Благодарненского городского округа Ставропольского края</w:t>
            </w:r>
          </w:p>
        </w:tc>
      </w:tr>
      <w:tr w:rsidR="00380E9D" w:rsidRPr="005E2546" w:rsidTr="0004235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380E9D" w:rsidRDefault="00380E9D" w:rsidP="005E2546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lastRenderedPageBreak/>
              <w:t>Красников Дмитрий Александрович</w:t>
            </w:r>
          </w:p>
        </w:tc>
        <w:tc>
          <w:tcPr>
            <w:tcW w:w="6356" w:type="dxa"/>
            <w:tcBorders>
              <w:top w:val="nil"/>
              <w:left w:val="nil"/>
              <w:bottom w:val="nil"/>
              <w:right w:val="nil"/>
            </w:tcBorders>
          </w:tcPr>
          <w:p w:rsidR="00380E9D" w:rsidRDefault="00380E9D" w:rsidP="00B01EEA">
            <w:pPr>
              <w:spacing w:after="0"/>
              <w:contextualSpacing w:val="0"/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noProof w:val="0"/>
                <w:sz w:val="28"/>
                <w:szCs w:val="28"/>
                <w:lang w:eastAsia="en-US"/>
              </w:rPr>
              <w:t>начальник муниципального учреждения «Комбинат благоустройства»</w:t>
            </w:r>
          </w:p>
        </w:tc>
      </w:tr>
    </w:tbl>
    <w:p w:rsidR="00DA420E" w:rsidRDefault="00DA420E" w:rsidP="00E8465F">
      <w:pPr>
        <w:rPr>
          <w:b w:val="0"/>
        </w:rPr>
      </w:pPr>
    </w:p>
    <w:p w:rsidR="0004235C" w:rsidRPr="00B01EEA" w:rsidRDefault="00B01EEA" w:rsidP="00B01EEA">
      <w:pPr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B01EEA">
        <w:rPr>
          <w:rFonts w:ascii="Times New Roman" w:hAnsi="Times New Roman" w:cs="Times New Roman"/>
          <w:b w:val="0"/>
          <w:sz w:val="28"/>
          <w:szCs w:val="28"/>
        </w:rPr>
        <w:t>Заместитель главы администрации</w:t>
      </w:r>
    </w:p>
    <w:p w:rsidR="00B01EEA" w:rsidRPr="00B01EEA" w:rsidRDefault="00B01EEA" w:rsidP="00B01EEA">
      <w:pPr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B01EEA">
        <w:rPr>
          <w:rFonts w:ascii="Times New Roman" w:hAnsi="Times New Roman" w:cs="Times New Roman"/>
          <w:b w:val="0"/>
          <w:sz w:val="28"/>
          <w:szCs w:val="28"/>
        </w:rPr>
        <w:t>Благодарненского городского округа</w:t>
      </w:r>
    </w:p>
    <w:p w:rsidR="00B01EEA" w:rsidRPr="00B01EEA" w:rsidRDefault="00B01EEA" w:rsidP="00B01EEA">
      <w:pPr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B01EEA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И.Н. Шаруденко</w:t>
      </w:r>
    </w:p>
    <w:p w:rsidR="0004235C" w:rsidRPr="00702BA7" w:rsidRDefault="0004235C" w:rsidP="00B01EEA">
      <w:pPr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04235C" w:rsidRDefault="0004235C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621402" w:rsidRDefault="00621402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621402" w:rsidRDefault="00621402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621402" w:rsidRDefault="00621402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621402" w:rsidRDefault="00621402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621402" w:rsidRDefault="00621402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621402" w:rsidRDefault="00621402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621402" w:rsidRDefault="00621402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621402" w:rsidRDefault="00621402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621402" w:rsidRDefault="00621402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621402" w:rsidRDefault="00621402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621402" w:rsidRDefault="00621402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621402" w:rsidRDefault="00621402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621402" w:rsidRDefault="00621402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621402" w:rsidRDefault="00621402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621402" w:rsidRDefault="00621402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621402" w:rsidRDefault="00621402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621402" w:rsidRDefault="00621402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621402" w:rsidRDefault="00621402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621402" w:rsidRDefault="00621402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621402" w:rsidRDefault="00621402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621402" w:rsidRDefault="00621402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621402" w:rsidRDefault="00621402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621402" w:rsidRDefault="00621402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621402" w:rsidRDefault="00621402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621402" w:rsidRDefault="00621402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621402" w:rsidRDefault="00621402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621402" w:rsidRDefault="00621402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621402" w:rsidRDefault="00621402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621402" w:rsidRDefault="00621402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621402" w:rsidRDefault="00621402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621402" w:rsidRDefault="00621402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621402" w:rsidRDefault="00621402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621402" w:rsidRDefault="00621402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621402" w:rsidRDefault="00621402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621402" w:rsidRDefault="00621402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621402" w:rsidRDefault="00621402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621402" w:rsidRPr="00702BA7" w:rsidRDefault="00621402" w:rsidP="00E8465F">
      <w:pPr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04235C" w:rsidRPr="0004235C" w:rsidTr="007F161D">
        <w:tc>
          <w:tcPr>
            <w:tcW w:w="4219" w:type="dxa"/>
          </w:tcPr>
          <w:p w:rsidR="0004235C" w:rsidRPr="0004235C" w:rsidRDefault="0004235C" w:rsidP="007F161D">
            <w:pPr>
              <w:jc w:val="right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04235C" w:rsidRPr="0004235C" w:rsidRDefault="0004235C" w:rsidP="007F16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4235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О</w:t>
            </w:r>
          </w:p>
          <w:p w:rsidR="0004235C" w:rsidRPr="0004235C" w:rsidRDefault="0004235C" w:rsidP="007F16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4235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постановлением администрации Благодарненского</w:t>
            </w:r>
          </w:p>
          <w:p w:rsidR="0004235C" w:rsidRPr="0004235C" w:rsidRDefault="0004235C" w:rsidP="007F161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  <w:r w:rsidRPr="0004235C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>городского округа Ставропольского края</w:t>
            </w:r>
          </w:p>
          <w:p w:rsidR="0004235C" w:rsidRPr="0004235C" w:rsidRDefault="0004235C" w:rsidP="007F161D">
            <w:pPr>
              <w:jc w:val="center"/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4235C" w:rsidRDefault="0004235C" w:rsidP="0004235C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235C" w:rsidRDefault="0004235C" w:rsidP="0004235C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235C" w:rsidRDefault="0004235C" w:rsidP="00FF3D62">
      <w:pPr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FF3D62" w:rsidRPr="00567C0E" w:rsidRDefault="0004235C" w:rsidP="00FF3D62">
      <w:pPr>
        <w:spacing w:after="120" w:line="240" w:lineRule="exact"/>
        <w:ind w:firstLine="708"/>
        <w:outlineLvl w:val="0"/>
        <w:rPr>
          <w:rFonts w:ascii="Times New Roman" w:eastAsia="Times New Roman" w:hAnsi="Times New Roman" w:cs="Times New Roman"/>
          <w:b w:val="0"/>
          <w:kern w:val="36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noProof w:val="0"/>
          <w:sz w:val="28"/>
          <w:szCs w:val="28"/>
          <w:lang w:eastAsia="en-US"/>
        </w:rPr>
        <w:t xml:space="preserve">о </w:t>
      </w:r>
      <w:r w:rsidR="00FF3D62" w:rsidRPr="00B1353F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комиссии по размещению нестационарных торговых объектов (нестационарных объектов по предоставлению услуг) и включению в схему </w:t>
      </w:r>
      <w:r w:rsidR="00FF3D62" w:rsidRPr="00B1353F">
        <w:rPr>
          <w:rFonts w:ascii="Times New Roman" w:hAnsi="Times New Roman" w:cs="Times New Roman"/>
          <w:b w:val="0"/>
          <w:sz w:val="28"/>
          <w:szCs w:val="28"/>
        </w:rPr>
        <w:t xml:space="preserve">размещения нестационарных торговых объектов (нестационарных объектов по предоставлению услуг) на территории Благодарненского </w:t>
      </w:r>
      <w:r w:rsidR="006858F0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="00FF3D62" w:rsidRPr="00B1353F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FF3D62" w:rsidRPr="005E2546" w:rsidRDefault="00FF3D62" w:rsidP="00FF3D62">
      <w:pPr>
        <w:spacing w:after="0" w:line="240" w:lineRule="exact"/>
        <w:contextualSpacing w:val="0"/>
        <w:rPr>
          <w:rFonts w:ascii="Times New Roman" w:eastAsiaTheme="minorHAnsi" w:hAnsi="Times New Roman" w:cs="Times New Roman"/>
          <w:b w:val="0"/>
          <w:noProof w:val="0"/>
          <w:sz w:val="28"/>
          <w:szCs w:val="28"/>
          <w:lang w:eastAsia="en-US"/>
        </w:rPr>
      </w:pPr>
    </w:p>
    <w:p w:rsidR="0004235C" w:rsidRDefault="0004235C" w:rsidP="00FF3D62">
      <w:pPr>
        <w:spacing w:after="120" w:line="240" w:lineRule="exact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4235C" w:rsidRDefault="0004235C" w:rsidP="0004235C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00FB" w:rsidRPr="0004235C" w:rsidRDefault="009410C0" w:rsidP="0004235C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A946CE" w:rsidRPr="0004235C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FF00FB" w:rsidRDefault="00FF3D62" w:rsidP="00FF3D6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F3D62">
        <w:rPr>
          <w:rFonts w:ascii="Times New Roman" w:hAnsi="Times New Roman"/>
          <w:sz w:val="28"/>
          <w:szCs w:val="28"/>
        </w:rPr>
        <w:t>1.</w:t>
      </w:r>
      <w:r w:rsidR="009410C0" w:rsidRPr="00FF3D62">
        <w:rPr>
          <w:rFonts w:ascii="Times New Roman" w:hAnsi="Times New Roman"/>
          <w:sz w:val="28"/>
          <w:szCs w:val="28"/>
        </w:rPr>
        <w:t>1</w:t>
      </w:r>
      <w:r w:rsidRPr="00FF3D62">
        <w:rPr>
          <w:rFonts w:ascii="Times New Roman" w:hAnsi="Times New Roman"/>
          <w:sz w:val="28"/>
          <w:szCs w:val="28"/>
        </w:rPr>
        <w:t xml:space="preserve">. </w:t>
      </w:r>
      <w:r w:rsidRPr="00FF3D62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Положение определяет компетенцию </w:t>
      </w:r>
      <w:r w:rsidRPr="00FF3D62">
        <w:rPr>
          <w:rFonts w:ascii="Times New Roman" w:hAnsi="Times New Roman"/>
          <w:sz w:val="28"/>
          <w:szCs w:val="28"/>
        </w:rPr>
        <w:t>комиссии по размещению нестационарных торговых объектов (нестационарных объектов по предоставлению услуг) и включению в схему размещения нестационарных торговых объектов (нестационарных объектов по предоставлению услуг) на территории Благодарненского городского округа Ставропольского края</w:t>
      </w:r>
      <w:r w:rsidRPr="00FF3D6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комиссия), порядок ее деятельности</w:t>
      </w:r>
      <w:r w:rsidR="009410C0" w:rsidRPr="00FF3D62">
        <w:rPr>
          <w:rFonts w:ascii="Times New Roman" w:hAnsi="Times New Roman"/>
          <w:sz w:val="28"/>
          <w:szCs w:val="28"/>
        </w:rPr>
        <w:t>.</w:t>
      </w:r>
    </w:p>
    <w:p w:rsidR="00FF3D62" w:rsidRPr="00FF3D62" w:rsidRDefault="00FF3D62" w:rsidP="00FF3D62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1.2. Комиссия является постоянно действующим коллегиальным органом.</w:t>
      </w:r>
    </w:p>
    <w:p w:rsidR="00FF00FB" w:rsidRPr="0004235C" w:rsidRDefault="009410C0" w:rsidP="0004235C">
      <w:pPr>
        <w:ind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FF3D62">
        <w:rPr>
          <w:rFonts w:ascii="Times New Roman" w:hAnsi="Times New Roman" w:cs="Times New Roman"/>
          <w:b w:val="0"/>
          <w:sz w:val="28"/>
          <w:szCs w:val="28"/>
        </w:rPr>
        <w:t>3</w:t>
      </w:r>
      <w:r w:rsidR="00A946CE" w:rsidRPr="0004235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F3D62">
        <w:rPr>
          <w:rFonts w:ascii="Times New Roman" w:hAnsi="Times New Roman" w:cs="Times New Roman"/>
          <w:b w:val="0"/>
          <w:sz w:val="28"/>
          <w:szCs w:val="28"/>
        </w:rPr>
        <w:t xml:space="preserve">Комиссия </w:t>
      </w:r>
      <w:r w:rsidR="00A946CE" w:rsidRPr="0004235C">
        <w:rPr>
          <w:rFonts w:ascii="Times New Roman" w:hAnsi="Times New Roman" w:cs="Times New Roman"/>
          <w:b w:val="0"/>
          <w:sz w:val="28"/>
          <w:szCs w:val="28"/>
        </w:rPr>
        <w:t xml:space="preserve">в своей деятельности руководствуется </w:t>
      </w:r>
      <w:hyperlink r:id="rId6" w:history="1">
        <w:r w:rsidR="00A946CE" w:rsidRPr="0004235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Конституцией</w:t>
        </w:r>
      </w:hyperlink>
      <w:r w:rsidR="00A946CE" w:rsidRPr="0004235C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</w:t>
      </w:r>
      <w:hyperlink r:id="rId7" w:history="1">
        <w:r w:rsidR="00A946CE" w:rsidRPr="0004235C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Уставом</w:t>
        </w:r>
      </w:hyperlink>
      <w:r w:rsidR="00A946CE" w:rsidRPr="0004235C">
        <w:rPr>
          <w:rFonts w:ascii="Times New Roman" w:hAnsi="Times New Roman" w:cs="Times New Roman"/>
          <w:b w:val="0"/>
          <w:sz w:val="28"/>
          <w:szCs w:val="28"/>
        </w:rPr>
        <w:t xml:space="preserve"> (Основным Законом) Ставропольского края, законами Ставропольского края и иными нормативными правовыми актами Ставропольского края, </w:t>
      </w:r>
      <w:r w:rsidR="0004235C">
        <w:rPr>
          <w:rFonts w:ascii="Times New Roman" w:hAnsi="Times New Roman" w:cs="Times New Roman"/>
          <w:b w:val="0"/>
          <w:sz w:val="28"/>
          <w:szCs w:val="28"/>
        </w:rPr>
        <w:t>нормативными правовыми актами Благодарненского городского округа</w:t>
      </w:r>
      <w:r w:rsidR="00604166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</w:t>
      </w:r>
      <w:r w:rsidR="0004235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946CE" w:rsidRPr="0004235C">
        <w:rPr>
          <w:rFonts w:ascii="Times New Roman" w:hAnsi="Times New Roman" w:cs="Times New Roman"/>
          <w:b w:val="0"/>
          <w:sz w:val="28"/>
          <w:szCs w:val="28"/>
        </w:rPr>
        <w:t>а также настоящим Положением.</w:t>
      </w:r>
    </w:p>
    <w:p w:rsidR="00FF00FB" w:rsidRPr="0004235C" w:rsidRDefault="00363162" w:rsidP="0004235C">
      <w:pPr>
        <w:rPr>
          <w:rFonts w:ascii="Times New Roman" w:hAnsi="Times New Roman" w:cs="Times New Roman"/>
          <w:b w:val="0"/>
          <w:sz w:val="28"/>
          <w:szCs w:val="28"/>
        </w:rPr>
      </w:pPr>
    </w:p>
    <w:p w:rsidR="00FF00FB" w:rsidRPr="0004235C" w:rsidRDefault="009410C0" w:rsidP="009410C0">
      <w:pPr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946CE" w:rsidRPr="0004235C">
        <w:rPr>
          <w:rFonts w:ascii="Times New Roman" w:hAnsi="Times New Roman" w:cs="Times New Roman"/>
          <w:b w:val="0"/>
          <w:sz w:val="28"/>
          <w:szCs w:val="28"/>
        </w:rPr>
        <w:t xml:space="preserve">. Основными </w:t>
      </w:r>
      <w:r w:rsidR="00FF3D62">
        <w:rPr>
          <w:rFonts w:ascii="Times New Roman" w:hAnsi="Times New Roman" w:cs="Times New Roman"/>
          <w:b w:val="0"/>
          <w:sz w:val="28"/>
          <w:szCs w:val="28"/>
        </w:rPr>
        <w:t>целями и задачами комиссии являются:</w:t>
      </w:r>
    </w:p>
    <w:p w:rsidR="00FF00FB" w:rsidRPr="00B01EEA" w:rsidRDefault="009410C0" w:rsidP="00B01E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34EB0" w:rsidRPr="00B01EEA">
        <w:rPr>
          <w:rFonts w:ascii="Times New Roman" w:hAnsi="Times New Roman"/>
          <w:sz w:val="28"/>
          <w:szCs w:val="28"/>
        </w:rPr>
        <w:t>.1.</w:t>
      </w:r>
      <w:r w:rsidR="00FF3D62">
        <w:rPr>
          <w:rFonts w:ascii="Times New Roman" w:hAnsi="Times New Roman"/>
          <w:sz w:val="28"/>
          <w:szCs w:val="28"/>
        </w:rPr>
        <w:t>Достижение установленных нормативов минимальной обеспеченности населения площадью торговых объектов.</w:t>
      </w:r>
    </w:p>
    <w:p w:rsidR="00FF00FB" w:rsidRDefault="009410C0" w:rsidP="00FF3D6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34EB0" w:rsidRPr="00B01EEA">
        <w:rPr>
          <w:rFonts w:ascii="Times New Roman" w:hAnsi="Times New Roman"/>
          <w:sz w:val="28"/>
          <w:szCs w:val="28"/>
        </w:rPr>
        <w:t xml:space="preserve">.2. </w:t>
      </w:r>
      <w:r w:rsidR="00FF3D62">
        <w:rPr>
          <w:rFonts w:ascii="Times New Roman" w:hAnsi="Times New Roman"/>
          <w:sz w:val="28"/>
          <w:szCs w:val="28"/>
        </w:rPr>
        <w:t>Формирование торговой инфраструктуры с учетом видов и типов торговых объектов, форм и способов торговли.</w:t>
      </w:r>
    </w:p>
    <w:p w:rsidR="00FF3D62" w:rsidRDefault="00FF3D62" w:rsidP="00FF3D6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Повышение доступности товаров для населения.</w:t>
      </w:r>
    </w:p>
    <w:p w:rsidR="00604166" w:rsidRDefault="00604166" w:rsidP="00FF3D6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Задачей комиссии является </w:t>
      </w:r>
      <w:r w:rsidR="00380E9D">
        <w:rPr>
          <w:rFonts w:ascii="Times New Roman" w:hAnsi="Times New Roman"/>
          <w:sz w:val="28"/>
          <w:szCs w:val="28"/>
        </w:rPr>
        <w:t xml:space="preserve"> организация упорядочения </w:t>
      </w:r>
      <w:r w:rsidRPr="00FF3D62">
        <w:rPr>
          <w:rFonts w:ascii="Times New Roman" w:hAnsi="Times New Roman"/>
          <w:sz w:val="28"/>
          <w:szCs w:val="28"/>
        </w:rPr>
        <w:t>размещения нестационарных торговых объектов (нестационарных объектов по предоставлению услуг)</w:t>
      </w:r>
      <w:r w:rsidR="00380E9D">
        <w:rPr>
          <w:rFonts w:ascii="Times New Roman" w:hAnsi="Times New Roman"/>
          <w:sz w:val="28"/>
          <w:szCs w:val="28"/>
        </w:rPr>
        <w:t xml:space="preserve"> и включения их в схему размещения</w:t>
      </w:r>
      <w:r w:rsidRPr="00FF3D62">
        <w:rPr>
          <w:rFonts w:ascii="Times New Roman" w:hAnsi="Times New Roman"/>
          <w:sz w:val="28"/>
          <w:szCs w:val="28"/>
        </w:rPr>
        <w:t xml:space="preserve"> на территории Благодарненского </w:t>
      </w:r>
      <w:r w:rsidR="006858F0">
        <w:rPr>
          <w:rFonts w:ascii="Times New Roman" w:hAnsi="Times New Roman"/>
          <w:sz w:val="28"/>
          <w:szCs w:val="28"/>
        </w:rPr>
        <w:t xml:space="preserve">района </w:t>
      </w:r>
      <w:r w:rsidRPr="00FF3D62">
        <w:rPr>
          <w:rFonts w:ascii="Times New Roman" w:hAnsi="Times New Roman"/>
          <w:sz w:val="28"/>
          <w:szCs w:val="28"/>
        </w:rPr>
        <w:t>Ставропольского края</w:t>
      </w:r>
      <w:r w:rsidR="00380E9D">
        <w:rPr>
          <w:rFonts w:ascii="Times New Roman" w:hAnsi="Times New Roman"/>
          <w:sz w:val="28"/>
          <w:szCs w:val="28"/>
        </w:rPr>
        <w:t>, с учетом необходимости обеспечения устойчивого развития территории и достижения нормативов минимальной обеспеченности населения площадью торговых объектов</w:t>
      </w:r>
      <w:r>
        <w:rPr>
          <w:rFonts w:ascii="Times New Roman" w:hAnsi="Times New Roman"/>
          <w:sz w:val="28"/>
          <w:szCs w:val="28"/>
        </w:rPr>
        <w:t>.</w:t>
      </w:r>
    </w:p>
    <w:p w:rsidR="00B01EEA" w:rsidRPr="00B01EEA" w:rsidRDefault="00B01EEA" w:rsidP="00B01EE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4166" w:rsidRDefault="00604166" w:rsidP="00B01EEA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F00FB" w:rsidRPr="005964F8" w:rsidRDefault="009410C0" w:rsidP="00B01EEA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</w:t>
      </w:r>
      <w:r w:rsidR="00B01EEA">
        <w:rPr>
          <w:rFonts w:ascii="Times New Roman" w:hAnsi="Times New Roman" w:cs="Times New Roman"/>
          <w:b w:val="0"/>
          <w:sz w:val="28"/>
          <w:szCs w:val="28"/>
        </w:rPr>
        <w:t>. Функци</w:t>
      </w:r>
      <w:r w:rsidR="00604166">
        <w:rPr>
          <w:rFonts w:ascii="Times New Roman" w:hAnsi="Times New Roman" w:cs="Times New Roman"/>
          <w:b w:val="0"/>
          <w:sz w:val="28"/>
          <w:szCs w:val="28"/>
        </w:rPr>
        <w:t>ями комиссии являются:</w:t>
      </w:r>
    </w:p>
    <w:p w:rsidR="003D43D6" w:rsidRPr="00C34EB0" w:rsidRDefault="009410C0" w:rsidP="00C34EB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</w:t>
      </w:r>
      <w:r w:rsidR="00C34EB0" w:rsidRPr="00C34EB0">
        <w:rPr>
          <w:rFonts w:ascii="Times New Roman" w:hAnsi="Times New Roman"/>
          <w:spacing w:val="-1"/>
          <w:sz w:val="28"/>
          <w:szCs w:val="28"/>
        </w:rPr>
        <w:t xml:space="preserve">.1. </w:t>
      </w:r>
      <w:r w:rsidR="00604166" w:rsidRPr="008B724C">
        <w:rPr>
          <w:rFonts w:ascii="Times New Roman" w:eastAsia="Times New Roman" w:hAnsi="Times New Roman"/>
          <w:sz w:val="28"/>
          <w:szCs w:val="28"/>
          <w:lang w:eastAsia="ru-RU"/>
        </w:rPr>
        <w:t>Рассмотрение вопросов</w:t>
      </w:r>
      <w:r w:rsidR="00604166" w:rsidRPr="00604166">
        <w:rPr>
          <w:rFonts w:ascii="Times New Roman" w:hAnsi="Times New Roman"/>
          <w:sz w:val="28"/>
          <w:szCs w:val="28"/>
        </w:rPr>
        <w:t xml:space="preserve"> </w:t>
      </w:r>
      <w:r w:rsidR="00604166" w:rsidRPr="00FF3D62">
        <w:rPr>
          <w:rFonts w:ascii="Times New Roman" w:hAnsi="Times New Roman"/>
          <w:sz w:val="28"/>
          <w:szCs w:val="28"/>
        </w:rPr>
        <w:t xml:space="preserve">по размещению нестационарных торговых объектов (нестационарных объектов по предоставлению услуг) и включению в схему размещения нестационарных торговых объектов (нестационарных объектов по предоставлению услуг) на территории Благодарненского </w:t>
      </w:r>
      <w:r w:rsidR="006858F0">
        <w:rPr>
          <w:rFonts w:ascii="Times New Roman" w:hAnsi="Times New Roman"/>
          <w:sz w:val="28"/>
          <w:szCs w:val="28"/>
        </w:rPr>
        <w:t xml:space="preserve">района </w:t>
      </w:r>
      <w:r w:rsidR="00604166" w:rsidRPr="00FF3D62">
        <w:rPr>
          <w:rFonts w:ascii="Times New Roman" w:hAnsi="Times New Roman"/>
          <w:sz w:val="28"/>
          <w:szCs w:val="28"/>
        </w:rPr>
        <w:t>Ставропольского края</w:t>
      </w:r>
      <w:r w:rsidR="00A31520">
        <w:rPr>
          <w:rFonts w:ascii="Times New Roman" w:hAnsi="Times New Roman"/>
          <w:sz w:val="28"/>
          <w:szCs w:val="28"/>
        </w:rPr>
        <w:t xml:space="preserve"> с учетом архитектурных, градостроительных, строительных, санитарно – </w:t>
      </w:r>
      <w:r w:rsidR="00250AD5">
        <w:rPr>
          <w:rFonts w:ascii="Times New Roman" w:hAnsi="Times New Roman"/>
          <w:sz w:val="28"/>
          <w:szCs w:val="28"/>
        </w:rPr>
        <w:t>эпидемиологических и противопожарных норм и правил</w:t>
      </w:r>
      <w:r w:rsidR="00A31520">
        <w:rPr>
          <w:rFonts w:ascii="Times New Roman" w:hAnsi="Times New Roman"/>
          <w:sz w:val="28"/>
          <w:szCs w:val="28"/>
        </w:rPr>
        <w:t>.</w:t>
      </w:r>
    </w:p>
    <w:p w:rsidR="00A31520" w:rsidRDefault="009410C0" w:rsidP="00A315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</w:t>
      </w:r>
      <w:r w:rsidR="00C34EB0">
        <w:rPr>
          <w:rFonts w:ascii="Times New Roman" w:hAnsi="Times New Roman"/>
          <w:spacing w:val="-1"/>
          <w:sz w:val="28"/>
          <w:szCs w:val="28"/>
        </w:rPr>
        <w:t>.2.</w:t>
      </w:r>
      <w:r w:rsidR="00A31520">
        <w:rPr>
          <w:rFonts w:ascii="Times New Roman" w:hAnsi="Times New Roman"/>
          <w:sz w:val="28"/>
          <w:szCs w:val="28"/>
        </w:rPr>
        <w:t xml:space="preserve">Рассмотрение предложений органов администрации Благодарненского городского округа Ставропольского края, юридических лиц и индивидуальных предпринимателей </w:t>
      </w:r>
      <w:r w:rsidR="00250AD5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A31520">
        <w:rPr>
          <w:rFonts w:ascii="Times New Roman" w:hAnsi="Times New Roman"/>
          <w:sz w:val="28"/>
          <w:szCs w:val="28"/>
        </w:rPr>
        <w:t xml:space="preserve">в </w:t>
      </w:r>
      <w:r w:rsidR="00A31520" w:rsidRPr="00FF3D62">
        <w:rPr>
          <w:rFonts w:ascii="Times New Roman" w:hAnsi="Times New Roman"/>
          <w:sz w:val="28"/>
          <w:szCs w:val="28"/>
        </w:rPr>
        <w:t xml:space="preserve">схему размещения нестационарных торговых объектов (нестационарных объектов по предоставлению услуг) на территории Благодарненского </w:t>
      </w:r>
      <w:r w:rsidR="006858F0">
        <w:rPr>
          <w:rFonts w:ascii="Times New Roman" w:hAnsi="Times New Roman"/>
          <w:sz w:val="28"/>
          <w:szCs w:val="28"/>
        </w:rPr>
        <w:t xml:space="preserve">района </w:t>
      </w:r>
      <w:r w:rsidR="00A31520" w:rsidRPr="00FF3D62">
        <w:rPr>
          <w:rFonts w:ascii="Times New Roman" w:hAnsi="Times New Roman"/>
          <w:sz w:val="28"/>
          <w:szCs w:val="28"/>
        </w:rPr>
        <w:t>Ставропольского края</w:t>
      </w:r>
      <w:r w:rsidR="00A31520">
        <w:rPr>
          <w:rFonts w:ascii="Times New Roman" w:hAnsi="Times New Roman"/>
          <w:sz w:val="28"/>
          <w:szCs w:val="28"/>
        </w:rPr>
        <w:t>.</w:t>
      </w:r>
    </w:p>
    <w:p w:rsidR="00250AD5" w:rsidRDefault="00250AD5" w:rsidP="00A3152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 Выдача выписок из протокола решения комиссии.</w:t>
      </w:r>
    </w:p>
    <w:p w:rsidR="00B01EEA" w:rsidRPr="003D43D6" w:rsidRDefault="00B01EEA" w:rsidP="00066C43">
      <w:pPr>
        <w:pStyle w:val="a6"/>
        <w:tabs>
          <w:tab w:val="left" w:pos="1070"/>
        </w:tabs>
        <w:ind w:right="1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37EE0" w:rsidRDefault="00250AD5" w:rsidP="009410C0">
      <w:pPr>
        <w:pStyle w:val="a6"/>
        <w:tabs>
          <w:tab w:val="left" w:pos="1056"/>
        </w:tabs>
        <w:spacing w:before="1"/>
        <w:ind w:right="10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410C0">
        <w:rPr>
          <w:rFonts w:ascii="Times New Roman" w:hAnsi="Times New Roman" w:cs="Times New Roman"/>
          <w:sz w:val="28"/>
          <w:szCs w:val="28"/>
          <w:lang w:val="ru-RU"/>
        </w:rPr>
        <w:t xml:space="preserve">. Деятельность </w:t>
      </w:r>
      <w:r w:rsidR="00B3645E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</w:p>
    <w:p w:rsidR="009410C0" w:rsidRPr="00066C43" w:rsidRDefault="009410C0" w:rsidP="009410C0">
      <w:pPr>
        <w:pStyle w:val="a6"/>
        <w:tabs>
          <w:tab w:val="left" w:pos="1056"/>
        </w:tabs>
        <w:spacing w:before="1"/>
        <w:ind w:right="106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3645E" w:rsidRPr="00B3645E" w:rsidRDefault="00066C43" w:rsidP="00066C43">
      <w:pPr>
        <w:pStyle w:val="a6"/>
        <w:tabs>
          <w:tab w:val="left" w:pos="709"/>
        </w:tabs>
        <w:ind w:left="0" w:right="106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</w:r>
      <w:r w:rsidR="00B3645E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Основной формой </w:t>
      </w:r>
      <w:r w:rsidR="00B3645E" w:rsidRPr="008B72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деятельности комиссии является заседание</w:t>
      </w:r>
      <w:r w:rsidR="00B3645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B3645E" w:rsidRPr="008B724C" w:rsidRDefault="00066C43" w:rsidP="00B3645E">
      <w:pPr>
        <w:shd w:val="clear" w:color="auto" w:fill="FFFFFF"/>
        <w:spacing w:after="0"/>
        <w:ind w:firstLine="195"/>
        <w:textAlignment w:val="baseline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B3645E" w:rsidRPr="00B3645E">
        <w:rPr>
          <w:rFonts w:ascii="Times New Roman" w:hAnsi="Times New Roman" w:cs="Times New Roman"/>
          <w:b w:val="0"/>
          <w:spacing w:val="-1"/>
          <w:sz w:val="28"/>
          <w:szCs w:val="28"/>
        </w:rPr>
        <w:t>4</w:t>
      </w:r>
      <w:r w:rsidR="009410C0" w:rsidRPr="00B3645E">
        <w:rPr>
          <w:rFonts w:ascii="Times New Roman" w:hAnsi="Times New Roman" w:cs="Times New Roman"/>
          <w:b w:val="0"/>
          <w:spacing w:val="-1"/>
          <w:sz w:val="28"/>
          <w:szCs w:val="28"/>
        </w:rPr>
        <w:t>.1.</w:t>
      </w:r>
      <w:r w:rsidR="00B3645E" w:rsidRPr="00B3645E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</w:t>
      </w:r>
      <w:r w:rsidR="00B3645E" w:rsidRPr="008B724C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Заседания комиссии проводятся по мере необходимости. Периодичность заседаний, время и место проведения заседаний комиссии определяются председателем комиссии.</w:t>
      </w:r>
    </w:p>
    <w:p w:rsidR="00B3645E" w:rsidRPr="00B3645E" w:rsidRDefault="00B3645E" w:rsidP="00B3645E">
      <w:pPr>
        <w:shd w:val="clear" w:color="auto" w:fill="FFFFFF"/>
        <w:spacing w:after="0"/>
        <w:ind w:firstLine="708"/>
        <w:contextualSpacing w:val="0"/>
        <w:textAlignment w:val="baseline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4.2.</w:t>
      </w:r>
      <w:r w:rsidRPr="00B3645E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Заседание комиссии ведет ее председатель. В отсутствие председателя комиссии его обязанности исполняет заместитель председателя комиссии.</w:t>
      </w:r>
    </w:p>
    <w:p w:rsidR="00B3645E" w:rsidRPr="00B3645E" w:rsidRDefault="00B3645E" w:rsidP="00B3645E">
      <w:pPr>
        <w:shd w:val="clear" w:color="auto" w:fill="FFFFFF"/>
        <w:spacing w:after="0"/>
        <w:ind w:firstLine="708"/>
        <w:contextualSpacing w:val="0"/>
        <w:textAlignment w:val="baseline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4.3</w:t>
      </w:r>
      <w:r w:rsidRPr="00B3645E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. Повестка дня заседания комиссии формируется секретарем на основании заявлений (предложений), поступивших в комиссию, утверждается председателем комиссии.</w:t>
      </w:r>
    </w:p>
    <w:p w:rsidR="00B3645E" w:rsidRPr="00B3645E" w:rsidRDefault="00B3645E" w:rsidP="00B3645E">
      <w:pPr>
        <w:shd w:val="clear" w:color="auto" w:fill="FFFFFF"/>
        <w:spacing w:after="0"/>
        <w:ind w:firstLine="708"/>
        <w:contextualSpacing w:val="0"/>
        <w:textAlignment w:val="baseline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4.4.</w:t>
      </w:r>
      <w:r w:rsidRPr="00B3645E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Заседание комиссии считается правомочным, если на нем присутствует не менее половины от установленного числа членов комиссии. При равенстве голосов голос председательствующего является решающим.</w:t>
      </w:r>
    </w:p>
    <w:p w:rsidR="00B3645E" w:rsidRPr="00B3645E" w:rsidRDefault="008219E8" w:rsidP="008219E8">
      <w:pPr>
        <w:shd w:val="clear" w:color="auto" w:fill="FFFFFF"/>
        <w:spacing w:after="0"/>
        <w:ind w:firstLine="708"/>
        <w:contextualSpacing w:val="0"/>
        <w:textAlignment w:val="baseline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4.5.</w:t>
      </w:r>
      <w:r w:rsidR="00B3645E" w:rsidRPr="00B3645E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В случае временного отсутствия члена комиссии (в том числе по причине болезни, отпуска, командировки) участие в заседании комиссии может быть возложено на лицо, исполняющее его должностные обязанности, либо на лицо, назначенное его (члена комиссии) непосредственным руководителем.</w:t>
      </w:r>
    </w:p>
    <w:p w:rsidR="00B3645E" w:rsidRPr="00B3645E" w:rsidRDefault="008219E8" w:rsidP="008219E8">
      <w:pPr>
        <w:shd w:val="clear" w:color="auto" w:fill="FFFFFF"/>
        <w:spacing w:after="0"/>
        <w:ind w:firstLine="708"/>
        <w:contextualSpacing w:val="0"/>
        <w:textAlignment w:val="baseline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4.6</w:t>
      </w:r>
      <w:r w:rsidR="00B3645E" w:rsidRPr="00B3645E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. Решения комиссии принимаются отдельно по каждому вопросу путем открытого голосования, большинством голосов присутствующих на заседании членов комиссии.</w:t>
      </w:r>
    </w:p>
    <w:p w:rsidR="00B3645E" w:rsidRPr="00B3645E" w:rsidRDefault="008219E8" w:rsidP="008219E8">
      <w:pPr>
        <w:shd w:val="clear" w:color="auto" w:fill="FFFFFF"/>
        <w:spacing w:after="0"/>
        <w:ind w:firstLine="708"/>
        <w:contextualSpacing w:val="0"/>
        <w:textAlignment w:val="baseline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4.7</w:t>
      </w:r>
      <w:r w:rsidR="00B3645E" w:rsidRPr="00B3645E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. По результатам заседания комиссии готовится заключение, которое оформляется протоколом в срок не позднее трех рабочих дней со дня проведения заседания и подписывается председателем (председательствующим) и секретарем комиссии.</w:t>
      </w:r>
    </w:p>
    <w:p w:rsidR="00B3645E" w:rsidRDefault="008219E8" w:rsidP="008219E8">
      <w:pPr>
        <w:spacing w:after="0"/>
        <w:ind w:firstLine="708"/>
        <w:contextualSpacing w:val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pacing w:val="-1"/>
          <w:sz w:val="28"/>
          <w:szCs w:val="28"/>
        </w:rPr>
        <w:lastRenderedPageBreak/>
        <w:t>4.8.</w:t>
      </w:r>
      <w:r w:rsidRPr="008219E8">
        <w:rPr>
          <w:rFonts w:ascii="Times New Roman" w:hAnsi="Times New Roman"/>
          <w:b w:val="0"/>
          <w:spacing w:val="-1"/>
          <w:sz w:val="28"/>
          <w:szCs w:val="28"/>
        </w:rPr>
        <w:t xml:space="preserve"> Организационно-техническое</w:t>
      </w:r>
      <w:r w:rsidRPr="008219E8">
        <w:rPr>
          <w:rFonts w:ascii="Times New Roman" w:hAnsi="Times New Roman"/>
          <w:b w:val="0"/>
          <w:spacing w:val="19"/>
          <w:sz w:val="28"/>
          <w:szCs w:val="28"/>
        </w:rPr>
        <w:t xml:space="preserve"> </w:t>
      </w:r>
      <w:r w:rsidRPr="008219E8">
        <w:rPr>
          <w:rFonts w:ascii="Times New Roman" w:hAnsi="Times New Roman"/>
          <w:b w:val="0"/>
          <w:spacing w:val="-1"/>
          <w:sz w:val="28"/>
          <w:szCs w:val="28"/>
        </w:rPr>
        <w:t>обеспечение</w:t>
      </w:r>
      <w:r w:rsidRPr="008219E8">
        <w:rPr>
          <w:rFonts w:ascii="Times New Roman" w:hAnsi="Times New Roman"/>
          <w:b w:val="0"/>
          <w:spacing w:val="14"/>
          <w:sz w:val="28"/>
          <w:szCs w:val="28"/>
        </w:rPr>
        <w:t xml:space="preserve"> </w:t>
      </w:r>
      <w:r w:rsidRPr="008219E8">
        <w:rPr>
          <w:rFonts w:ascii="Times New Roman" w:hAnsi="Times New Roman"/>
          <w:b w:val="0"/>
          <w:spacing w:val="-1"/>
          <w:sz w:val="28"/>
          <w:szCs w:val="28"/>
        </w:rPr>
        <w:t>деятельности</w:t>
      </w:r>
      <w:r w:rsidRPr="008219E8">
        <w:rPr>
          <w:rFonts w:ascii="Times New Roman" w:hAnsi="Times New Roman"/>
          <w:b w:val="0"/>
          <w:spacing w:val="19"/>
          <w:sz w:val="28"/>
          <w:szCs w:val="28"/>
        </w:rPr>
        <w:t xml:space="preserve"> рабочей группы </w:t>
      </w:r>
      <w:r w:rsidRPr="008219E8">
        <w:rPr>
          <w:rFonts w:ascii="Times New Roman" w:hAnsi="Times New Roman"/>
          <w:b w:val="0"/>
          <w:spacing w:val="-2"/>
          <w:sz w:val="28"/>
          <w:szCs w:val="28"/>
        </w:rPr>
        <w:t>существляется</w:t>
      </w:r>
      <w:r w:rsidRPr="008219E8">
        <w:rPr>
          <w:rFonts w:ascii="Times New Roman" w:hAnsi="Times New Roman"/>
          <w:b w:val="0"/>
          <w:sz w:val="28"/>
          <w:szCs w:val="28"/>
        </w:rPr>
        <w:t xml:space="preserve"> отделом торговли администрации Благодарненского городского округа Ставропольского края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8219E8" w:rsidRPr="00B3645E" w:rsidRDefault="008219E8" w:rsidP="008219E8">
      <w:pPr>
        <w:spacing w:after="0"/>
        <w:ind w:firstLine="708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</w:p>
    <w:p w:rsidR="00B3645E" w:rsidRPr="00B3645E" w:rsidRDefault="00B3645E" w:rsidP="008219E8">
      <w:pPr>
        <w:shd w:val="clear" w:color="auto" w:fill="FFFFFF"/>
        <w:spacing w:after="0"/>
        <w:contextualSpacing w:val="0"/>
        <w:jc w:val="center"/>
        <w:textAlignment w:val="baseline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B3645E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 </w:t>
      </w:r>
      <w:r w:rsidR="008219E8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5. П</w:t>
      </w:r>
      <w:r w:rsidR="008219E8" w:rsidRPr="00B3645E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рава и обязанности комиссии</w:t>
      </w:r>
    </w:p>
    <w:p w:rsidR="00B3645E" w:rsidRPr="00B3645E" w:rsidRDefault="00B3645E" w:rsidP="00B3645E">
      <w:pPr>
        <w:spacing w:after="0"/>
        <w:contextualSpacing w:val="0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</w:p>
    <w:p w:rsidR="00B3645E" w:rsidRPr="00B3645E" w:rsidRDefault="008219E8" w:rsidP="008219E8">
      <w:pPr>
        <w:shd w:val="clear" w:color="auto" w:fill="FFFFFF"/>
        <w:spacing w:after="0"/>
        <w:ind w:firstLine="708"/>
        <w:contextualSpacing w:val="0"/>
        <w:textAlignment w:val="baseline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5.1</w:t>
      </w:r>
      <w:r w:rsidR="00B3645E" w:rsidRPr="00B3645E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. Комиссия имеет право:</w:t>
      </w:r>
    </w:p>
    <w:p w:rsidR="00B3645E" w:rsidRPr="00B3645E" w:rsidRDefault="00B3645E" w:rsidP="008219E8">
      <w:pPr>
        <w:shd w:val="clear" w:color="auto" w:fill="FFFFFF"/>
        <w:spacing w:after="0"/>
        <w:ind w:firstLine="708"/>
        <w:contextualSpacing w:val="0"/>
        <w:textAlignment w:val="baseline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B3645E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в случае необходимости привлекать к участию в заседании комиссии компетентные организации;</w:t>
      </w:r>
    </w:p>
    <w:p w:rsidR="00B3645E" w:rsidRPr="00B3645E" w:rsidRDefault="00B3645E" w:rsidP="008219E8">
      <w:pPr>
        <w:shd w:val="clear" w:color="auto" w:fill="FFFFFF"/>
        <w:spacing w:after="0"/>
        <w:ind w:firstLine="708"/>
        <w:contextualSpacing w:val="0"/>
        <w:textAlignment w:val="baseline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 w:rsidRPr="00B3645E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запрашивать сведения, необходимые для принятия решений, в органах и структурных подразделениях </w:t>
      </w:r>
      <w:r w:rsidR="008219E8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а</w:t>
      </w:r>
      <w:r w:rsidRPr="00B3645E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дминистрации</w:t>
      </w:r>
      <w:r w:rsidR="008219E8" w:rsidRPr="008219E8">
        <w:rPr>
          <w:rFonts w:ascii="Times New Roman" w:hAnsi="Times New Roman"/>
          <w:b w:val="0"/>
          <w:sz w:val="28"/>
          <w:szCs w:val="28"/>
        </w:rPr>
        <w:t xml:space="preserve"> Благодарненского городского округа Ставропольского края</w:t>
      </w:r>
      <w:r w:rsidRPr="00B3645E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, предприятиях, организациях, учреждениях </w:t>
      </w:r>
      <w:r w:rsidR="008219E8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Благодарненского городского округа</w:t>
      </w:r>
      <w:r w:rsidR="008219E8" w:rsidRPr="008219E8">
        <w:rPr>
          <w:rFonts w:ascii="Times New Roman" w:hAnsi="Times New Roman"/>
          <w:b w:val="0"/>
          <w:sz w:val="28"/>
          <w:szCs w:val="28"/>
        </w:rPr>
        <w:t xml:space="preserve"> Ставропольского края</w:t>
      </w:r>
      <w:r w:rsidRPr="00B3645E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.</w:t>
      </w:r>
    </w:p>
    <w:p w:rsidR="00B3645E" w:rsidRPr="00B3645E" w:rsidRDefault="008219E8" w:rsidP="008219E8">
      <w:pPr>
        <w:shd w:val="clear" w:color="auto" w:fill="FFFFFF"/>
        <w:spacing w:after="0"/>
        <w:ind w:firstLine="662"/>
        <w:contextualSpacing w:val="0"/>
        <w:textAlignment w:val="baseline"/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5.2. </w:t>
      </w:r>
      <w:r w:rsidR="00B3645E" w:rsidRPr="00B3645E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Комиссия обязана соблюдать в своей деятельности требования действующего законодательства Российской Федерации и </w:t>
      </w:r>
      <w:r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Ставропольского края</w:t>
      </w:r>
      <w:r w:rsidR="00B3645E" w:rsidRPr="00B3645E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нормативных правовых актов Благодарненского городского округа Ставропольского края</w:t>
      </w:r>
      <w:r w:rsidR="00B3645E" w:rsidRPr="00B3645E">
        <w:rPr>
          <w:rFonts w:ascii="Times New Roman" w:eastAsia="Times New Roman" w:hAnsi="Times New Roman" w:cs="Times New Roman"/>
          <w:b w:val="0"/>
          <w:noProof w:val="0"/>
          <w:sz w:val="28"/>
          <w:szCs w:val="28"/>
        </w:rPr>
        <w:t>.</w:t>
      </w:r>
    </w:p>
    <w:p w:rsidR="00066C43" w:rsidRPr="00066C43" w:rsidRDefault="00066C43" w:rsidP="00066C43">
      <w:pPr>
        <w:pStyle w:val="a6"/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02BA7" w:rsidRDefault="00E37EE0" w:rsidP="008219E8">
      <w:pPr>
        <w:pStyle w:val="a3"/>
        <w:ind w:firstLine="662"/>
        <w:jc w:val="both"/>
        <w:rPr>
          <w:rFonts w:ascii="Times New Roman" w:hAnsi="Times New Roman"/>
          <w:b/>
          <w:sz w:val="28"/>
          <w:szCs w:val="28"/>
        </w:rPr>
      </w:pPr>
      <w:r w:rsidRPr="00E37EE0">
        <w:rPr>
          <w:rFonts w:ascii="Times New Roman" w:hAnsi="Times New Roman"/>
          <w:sz w:val="28"/>
          <w:szCs w:val="28"/>
        </w:rPr>
        <w:t>.</w:t>
      </w:r>
    </w:p>
    <w:p w:rsidR="00702BA7" w:rsidRPr="00702BA7" w:rsidRDefault="00702BA7" w:rsidP="00702BA7">
      <w:pPr>
        <w:rPr>
          <w:rFonts w:ascii="Times New Roman" w:hAnsi="Times New Roman" w:cs="Times New Roman"/>
          <w:b w:val="0"/>
          <w:sz w:val="28"/>
          <w:szCs w:val="28"/>
        </w:rPr>
      </w:pPr>
      <w:r w:rsidRPr="00702BA7">
        <w:rPr>
          <w:rFonts w:ascii="Times New Roman" w:hAnsi="Times New Roman" w:cs="Times New Roman"/>
          <w:b w:val="0"/>
          <w:sz w:val="28"/>
          <w:szCs w:val="28"/>
        </w:rPr>
        <w:t>Заместитель главы администрации</w:t>
      </w:r>
    </w:p>
    <w:p w:rsidR="00702BA7" w:rsidRPr="00702BA7" w:rsidRDefault="00702BA7" w:rsidP="00702BA7">
      <w:pPr>
        <w:rPr>
          <w:rFonts w:ascii="Times New Roman" w:hAnsi="Times New Roman" w:cs="Times New Roman"/>
          <w:b w:val="0"/>
          <w:sz w:val="28"/>
          <w:szCs w:val="28"/>
        </w:rPr>
      </w:pPr>
      <w:r w:rsidRPr="00702BA7">
        <w:rPr>
          <w:rFonts w:ascii="Times New Roman" w:hAnsi="Times New Roman" w:cs="Times New Roman"/>
          <w:b w:val="0"/>
          <w:sz w:val="28"/>
          <w:szCs w:val="28"/>
        </w:rPr>
        <w:t>Благодарненского городского округа</w:t>
      </w:r>
    </w:p>
    <w:p w:rsidR="00702BA7" w:rsidRPr="00702BA7" w:rsidRDefault="00702BA7" w:rsidP="00702BA7">
      <w:pPr>
        <w:rPr>
          <w:rFonts w:ascii="Times New Roman" w:hAnsi="Times New Roman" w:cs="Times New Roman"/>
          <w:b w:val="0"/>
          <w:sz w:val="28"/>
          <w:szCs w:val="28"/>
        </w:rPr>
      </w:pPr>
      <w:r w:rsidRPr="00702BA7">
        <w:rPr>
          <w:rFonts w:ascii="Times New Roman" w:hAnsi="Times New Roman" w:cs="Times New Roman"/>
          <w:b w:val="0"/>
          <w:sz w:val="28"/>
          <w:szCs w:val="28"/>
        </w:rPr>
        <w:t>Ставропольского края                                                              И.Н. Шаруденко</w:t>
      </w:r>
    </w:p>
    <w:p w:rsidR="00FF00FB" w:rsidRPr="00066C43" w:rsidRDefault="00363162" w:rsidP="00066C43">
      <w:pPr>
        <w:rPr>
          <w:rFonts w:ascii="Times New Roman" w:hAnsi="Times New Roman" w:cs="Times New Roman"/>
          <w:b w:val="0"/>
          <w:sz w:val="28"/>
          <w:szCs w:val="28"/>
        </w:rPr>
      </w:pPr>
    </w:p>
    <w:sectPr w:rsidR="00FF00FB" w:rsidRPr="00066C43" w:rsidSect="0004235C">
      <w:pgSz w:w="11906" w:h="16838"/>
      <w:pgMar w:top="1134" w:right="850" w:bottom="1134" w:left="1701" w:header="708" w:footer="708" w:gutter="0"/>
      <w:cols w:space="708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7B92"/>
    <w:multiLevelType w:val="multilevel"/>
    <w:tmpl w:val="E704394E"/>
    <w:lvl w:ilvl="0">
      <w:start w:val="1"/>
      <w:numFmt w:val="decimal"/>
      <w:lvlText w:val="%1."/>
      <w:lvlJc w:val="left"/>
      <w:pPr>
        <w:ind w:left="119" w:hanging="254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ind w:left="279" w:hanging="413"/>
        <w:jc w:val="right"/>
      </w:pPr>
      <w:rPr>
        <w:rFonts w:ascii="Calibri" w:eastAsia="Calibri" w:hAnsi="Calibri" w:hint="default"/>
        <w:spacing w:val="-2"/>
        <w:sz w:val="22"/>
        <w:szCs w:val="22"/>
      </w:rPr>
    </w:lvl>
    <w:lvl w:ilvl="2">
      <w:start w:val="1"/>
      <w:numFmt w:val="decimal"/>
      <w:lvlText w:val="%2.%3."/>
      <w:lvlJc w:val="left"/>
      <w:pPr>
        <w:ind w:left="119" w:hanging="581"/>
        <w:jc w:val="left"/>
      </w:pPr>
      <w:rPr>
        <w:rFonts w:ascii="Calibri" w:eastAsia="Calibri" w:hAnsi="Calibri" w:hint="default"/>
        <w:spacing w:val="-2"/>
        <w:sz w:val="22"/>
        <w:szCs w:val="22"/>
      </w:rPr>
    </w:lvl>
    <w:lvl w:ilvl="3">
      <w:start w:val="1"/>
      <w:numFmt w:val="bullet"/>
      <w:lvlText w:val="•"/>
      <w:lvlJc w:val="left"/>
      <w:pPr>
        <w:ind w:left="2347" w:hanging="5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81" w:hanging="5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5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8" w:hanging="5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2" w:hanging="5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6" w:hanging="5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65F"/>
    <w:rsid w:val="00030FD5"/>
    <w:rsid w:val="0004235C"/>
    <w:rsid w:val="00066C43"/>
    <w:rsid w:val="00095CE9"/>
    <w:rsid w:val="001427CF"/>
    <w:rsid w:val="00181930"/>
    <w:rsid w:val="001B28E0"/>
    <w:rsid w:val="00250AD5"/>
    <w:rsid w:val="002973F3"/>
    <w:rsid w:val="00352F01"/>
    <w:rsid w:val="00360C94"/>
    <w:rsid w:val="00363162"/>
    <w:rsid w:val="00380E9D"/>
    <w:rsid w:val="003A0DC7"/>
    <w:rsid w:val="003D43D6"/>
    <w:rsid w:val="00433A34"/>
    <w:rsid w:val="004852EA"/>
    <w:rsid w:val="004F113A"/>
    <w:rsid w:val="004F6992"/>
    <w:rsid w:val="005964F8"/>
    <w:rsid w:val="005E2546"/>
    <w:rsid w:val="00604166"/>
    <w:rsid w:val="00621402"/>
    <w:rsid w:val="006858F0"/>
    <w:rsid w:val="006C69D6"/>
    <w:rsid w:val="00702BA7"/>
    <w:rsid w:val="00707A65"/>
    <w:rsid w:val="007167E6"/>
    <w:rsid w:val="00793009"/>
    <w:rsid w:val="007D4658"/>
    <w:rsid w:val="00815E01"/>
    <w:rsid w:val="008219E8"/>
    <w:rsid w:val="00823C33"/>
    <w:rsid w:val="008B357A"/>
    <w:rsid w:val="009410C0"/>
    <w:rsid w:val="009B47AE"/>
    <w:rsid w:val="009C53E5"/>
    <w:rsid w:val="009F68D6"/>
    <w:rsid w:val="00A00E27"/>
    <w:rsid w:val="00A31520"/>
    <w:rsid w:val="00A946CE"/>
    <w:rsid w:val="00B01EEA"/>
    <w:rsid w:val="00B023B9"/>
    <w:rsid w:val="00B1353F"/>
    <w:rsid w:val="00B3645E"/>
    <w:rsid w:val="00B50462"/>
    <w:rsid w:val="00B67BC0"/>
    <w:rsid w:val="00BC6920"/>
    <w:rsid w:val="00C34EB0"/>
    <w:rsid w:val="00C762F8"/>
    <w:rsid w:val="00CC141A"/>
    <w:rsid w:val="00D23493"/>
    <w:rsid w:val="00DA420E"/>
    <w:rsid w:val="00DB4A95"/>
    <w:rsid w:val="00E27288"/>
    <w:rsid w:val="00E37EE0"/>
    <w:rsid w:val="00E8465F"/>
    <w:rsid w:val="00F30957"/>
    <w:rsid w:val="00FF3D62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5F"/>
    <w:pPr>
      <w:spacing w:line="240" w:lineRule="auto"/>
      <w:contextualSpacing/>
      <w:jc w:val="both"/>
    </w:pPr>
    <w:rPr>
      <w:rFonts w:ascii="Arial" w:eastAsiaTheme="minorEastAsia" w:hAnsi="Arial" w:cs="Arial"/>
      <w:b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65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formattext">
    <w:name w:val="formattext"/>
    <w:basedOn w:val="a"/>
    <w:rsid w:val="00E8465F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 w:val="0"/>
      <w:noProof w:val="0"/>
      <w:sz w:val="24"/>
      <w:szCs w:val="24"/>
    </w:rPr>
  </w:style>
  <w:style w:type="character" w:customStyle="1" w:styleId="apple-converted-space">
    <w:name w:val="apple-converted-space"/>
    <w:basedOn w:val="a0"/>
    <w:rsid w:val="00E8465F"/>
  </w:style>
  <w:style w:type="character" w:styleId="a4">
    <w:name w:val="Hyperlink"/>
    <w:basedOn w:val="a0"/>
    <w:uiPriority w:val="99"/>
    <w:unhideWhenUsed/>
    <w:rsid w:val="00E8465F"/>
    <w:rPr>
      <w:color w:val="0000FF"/>
      <w:u w:val="single"/>
    </w:rPr>
  </w:style>
  <w:style w:type="table" w:styleId="a5">
    <w:name w:val="Table Grid"/>
    <w:basedOn w:val="a1"/>
    <w:uiPriority w:val="59"/>
    <w:rsid w:val="00042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3A0DC7"/>
    <w:pPr>
      <w:widowControl w:val="0"/>
      <w:spacing w:after="0"/>
      <w:ind w:left="119" w:firstLine="543"/>
      <w:contextualSpacing w:val="0"/>
      <w:jc w:val="left"/>
    </w:pPr>
    <w:rPr>
      <w:rFonts w:ascii="Calibri" w:eastAsia="Calibri" w:hAnsi="Calibri" w:cstheme="minorBidi"/>
      <w:b w:val="0"/>
      <w:noProof w:val="0"/>
      <w:sz w:val="22"/>
      <w:szCs w:val="22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3A0DC7"/>
    <w:rPr>
      <w:rFonts w:ascii="Calibri" w:eastAsia="Calibri" w:hAnsi="Calibri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964F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4F8"/>
    <w:rPr>
      <w:rFonts w:ascii="Tahoma" w:eastAsiaTheme="minorEastAsia" w:hAnsi="Tahoma" w:cs="Tahoma"/>
      <w:b/>
      <w:noProof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5F"/>
    <w:pPr>
      <w:spacing w:line="240" w:lineRule="auto"/>
      <w:contextualSpacing/>
      <w:jc w:val="both"/>
    </w:pPr>
    <w:rPr>
      <w:rFonts w:ascii="Arial" w:eastAsiaTheme="minorEastAsia" w:hAnsi="Arial" w:cs="Arial"/>
      <w:b/>
      <w:noProof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65F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formattext">
    <w:name w:val="formattext"/>
    <w:basedOn w:val="a"/>
    <w:rsid w:val="00E8465F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b w:val="0"/>
      <w:noProof w:val="0"/>
      <w:sz w:val="24"/>
      <w:szCs w:val="24"/>
    </w:rPr>
  </w:style>
  <w:style w:type="character" w:customStyle="1" w:styleId="apple-converted-space">
    <w:name w:val="apple-converted-space"/>
    <w:basedOn w:val="a0"/>
    <w:rsid w:val="00E8465F"/>
  </w:style>
  <w:style w:type="character" w:styleId="a4">
    <w:name w:val="Hyperlink"/>
    <w:basedOn w:val="a0"/>
    <w:uiPriority w:val="99"/>
    <w:unhideWhenUsed/>
    <w:rsid w:val="00E8465F"/>
    <w:rPr>
      <w:color w:val="0000FF"/>
      <w:u w:val="single"/>
    </w:rPr>
  </w:style>
  <w:style w:type="table" w:styleId="a5">
    <w:name w:val="Table Grid"/>
    <w:basedOn w:val="a1"/>
    <w:uiPriority w:val="59"/>
    <w:rsid w:val="00042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3A0DC7"/>
    <w:pPr>
      <w:widowControl w:val="0"/>
      <w:spacing w:after="0"/>
      <w:ind w:left="119" w:firstLine="543"/>
      <w:contextualSpacing w:val="0"/>
      <w:jc w:val="left"/>
    </w:pPr>
    <w:rPr>
      <w:rFonts w:ascii="Calibri" w:eastAsia="Calibri" w:hAnsi="Calibri" w:cstheme="minorBidi"/>
      <w:b w:val="0"/>
      <w:noProof w:val="0"/>
      <w:sz w:val="22"/>
      <w:szCs w:val="22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3A0DC7"/>
    <w:rPr>
      <w:rFonts w:ascii="Calibri" w:eastAsia="Calibri" w:hAnsi="Calibri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964F8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4F8"/>
    <w:rPr>
      <w:rFonts w:ascii="Tahoma" w:eastAsiaTheme="minorEastAsia" w:hAnsi="Tahoma" w:cs="Tahoma"/>
      <w:b/>
      <w:noProof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B651FD5109FE7EB108A3AC8DC3494F59D422B7396C049414D335C3AF34461D9B6VD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651FD5109FE7EB108A24C5CA58CAFF9841727B9E901514433909B6V2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Наурузова</dc:creator>
  <cp:lastModifiedBy>Наурузова</cp:lastModifiedBy>
  <cp:revision>5</cp:revision>
  <cp:lastPrinted>2018-01-26T10:01:00Z</cp:lastPrinted>
  <dcterms:created xsi:type="dcterms:W3CDTF">2018-02-09T10:48:00Z</dcterms:created>
  <dcterms:modified xsi:type="dcterms:W3CDTF">2018-02-15T04:59:00Z</dcterms:modified>
</cp:coreProperties>
</file>