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B0" w:rsidRDefault="00B010B0" w:rsidP="00B010B0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B010B0" w:rsidRDefault="00B010B0" w:rsidP="00B010B0">
      <w:pPr>
        <w:jc w:val="center"/>
        <w:rPr>
          <w:b/>
          <w:szCs w:val="28"/>
        </w:rPr>
      </w:pPr>
    </w:p>
    <w:p w:rsidR="00B010B0" w:rsidRDefault="00B010B0" w:rsidP="00B010B0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76"/>
      </w:tblGrid>
      <w:tr w:rsidR="00B010B0" w:rsidTr="000501AE">
        <w:trPr>
          <w:trHeight w:val="80"/>
        </w:trPr>
        <w:tc>
          <w:tcPr>
            <w:tcW w:w="496" w:type="dxa"/>
          </w:tcPr>
          <w:p w:rsidR="00B010B0" w:rsidRDefault="00B010B0" w:rsidP="000501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048" w:type="dxa"/>
            <w:hideMark/>
          </w:tcPr>
          <w:p w:rsidR="00B010B0" w:rsidRDefault="00B010B0" w:rsidP="000501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ноября      2018  года</w:t>
            </w:r>
          </w:p>
        </w:tc>
        <w:tc>
          <w:tcPr>
            <w:tcW w:w="4253" w:type="dxa"/>
            <w:hideMark/>
          </w:tcPr>
          <w:p w:rsidR="00B010B0" w:rsidRDefault="00B010B0" w:rsidP="000501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B010B0" w:rsidRDefault="00B010B0" w:rsidP="000501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B010B0" w:rsidRDefault="00B010B0" w:rsidP="000501AE">
            <w:pPr>
              <w:jc w:val="both"/>
            </w:pPr>
            <w:r>
              <w:t>1298</w:t>
            </w:r>
          </w:p>
        </w:tc>
      </w:tr>
    </w:tbl>
    <w:p w:rsidR="00B010B0" w:rsidRDefault="00B010B0" w:rsidP="00B010B0">
      <w:pPr>
        <w:spacing w:line="240" w:lineRule="exact"/>
      </w:pPr>
    </w:p>
    <w:p w:rsidR="00B010B0" w:rsidRDefault="00B010B0" w:rsidP="00B010B0">
      <w:pPr>
        <w:spacing w:line="240" w:lineRule="exact"/>
      </w:pPr>
    </w:p>
    <w:p w:rsidR="00B010B0" w:rsidRDefault="00B010B0" w:rsidP="00B010B0">
      <w:pPr>
        <w:spacing w:line="240" w:lineRule="exact"/>
      </w:pPr>
    </w:p>
    <w:p w:rsidR="00B010B0" w:rsidRDefault="00B010B0" w:rsidP="00B010B0">
      <w:pPr>
        <w:spacing w:line="240" w:lineRule="exact"/>
        <w:jc w:val="both"/>
      </w:pPr>
      <w:r>
        <w:t>Об утверждении прогноза</w:t>
      </w:r>
      <w:r w:rsidRPr="00913C03">
        <w:t xml:space="preserve"> социально-экономического развития Благодарненского </w:t>
      </w:r>
      <w:r>
        <w:t>городского округа</w:t>
      </w:r>
      <w:r w:rsidRPr="00913C03">
        <w:t xml:space="preserve"> Ставропольского края на </w:t>
      </w:r>
      <w:r>
        <w:t>период до 2035 года</w:t>
      </w:r>
    </w:p>
    <w:p w:rsidR="00B010B0" w:rsidRDefault="00B010B0" w:rsidP="00B010B0">
      <w:bookmarkStart w:id="0" w:name="_GoBack"/>
      <w:bookmarkEnd w:id="0"/>
    </w:p>
    <w:p w:rsidR="00B010B0" w:rsidRDefault="00B010B0" w:rsidP="00B010B0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</w:t>
      </w:r>
      <w:proofErr w:type="gramStart"/>
      <w:r>
        <w:rPr>
          <w:b w:val="0"/>
        </w:rPr>
        <w:t>В</w:t>
      </w:r>
      <w:r w:rsidRPr="00FF53D4">
        <w:rPr>
          <w:b w:val="0"/>
        </w:rPr>
        <w:t xml:space="preserve"> соответствии с Порядком разработки</w:t>
      </w:r>
      <w:r>
        <w:rPr>
          <w:b w:val="0"/>
        </w:rPr>
        <w:t>,</w:t>
      </w:r>
      <w:r w:rsidRPr="00FF53D4">
        <w:rPr>
          <w:b w:val="0"/>
        </w:rPr>
        <w:t xml:space="preserve"> корректировки</w:t>
      </w:r>
      <w:r>
        <w:rPr>
          <w:b w:val="0"/>
        </w:rPr>
        <w:t xml:space="preserve">, осуществления мониторинга и контроля реализации </w:t>
      </w:r>
      <w:r w:rsidRPr="00FF53D4">
        <w:rPr>
          <w:b w:val="0"/>
        </w:rPr>
        <w:t xml:space="preserve"> прогноза социально-экономического развития Благодарненского </w:t>
      </w:r>
      <w:r>
        <w:rPr>
          <w:b w:val="0"/>
        </w:rPr>
        <w:t>городского округа</w:t>
      </w:r>
      <w:r w:rsidRPr="00FF53D4">
        <w:rPr>
          <w:b w:val="0"/>
        </w:rPr>
        <w:t xml:space="preserve"> Ставропольского края на </w:t>
      </w:r>
      <w:r>
        <w:rPr>
          <w:b w:val="0"/>
        </w:rPr>
        <w:t>среднесрочный период</w:t>
      </w:r>
      <w:r w:rsidRPr="00FF53D4">
        <w:rPr>
          <w:b w:val="0"/>
        </w:rPr>
        <w:t xml:space="preserve">, утвержденным постановлением  администрации Благодарненского </w:t>
      </w:r>
      <w:r>
        <w:rPr>
          <w:b w:val="0"/>
        </w:rPr>
        <w:t>городского округа</w:t>
      </w:r>
      <w:r w:rsidRPr="00FF53D4">
        <w:rPr>
          <w:b w:val="0"/>
        </w:rPr>
        <w:t xml:space="preserve"> Ставропольского края от </w:t>
      </w:r>
      <w:r>
        <w:rPr>
          <w:b w:val="0"/>
        </w:rPr>
        <w:t>04</w:t>
      </w:r>
      <w:r w:rsidRPr="00FF53D4">
        <w:rPr>
          <w:b w:val="0"/>
        </w:rPr>
        <w:t xml:space="preserve"> </w:t>
      </w:r>
      <w:r>
        <w:rPr>
          <w:b w:val="0"/>
        </w:rPr>
        <w:t>мая</w:t>
      </w:r>
      <w:r w:rsidRPr="00FF53D4">
        <w:rPr>
          <w:b w:val="0"/>
        </w:rPr>
        <w:t xml:space="preserve"> 201</w:t>
      </w:r>
      <w:r>
        <w:rPr>
          <w:b w:val="0"/>
        </w:rPr>
        <w:t>8</w:t>
      </w:r>
      <w:r w:rsidRPr="00FF53D4">
        <w:rPr>
          <w:b w:val="0"/>
        </w:rPr>
        <w:t xml:space="preserve"> года № </w:t>
      </w:r>
      <w:r>
        <w:rPr>
          <w:b w:val="0"/>
        </w:rPr>
        <w:t>524</w:t>
      </w:r>
      <w:r w:rsidRPr="00FF53D4">
        <w:rPr>
          <w:b w:val="0"/>
        </w:rPr>
        <w:t xml:space="preserve"> «О Порядке разработки</w:t>
      </w:r>
      <w:r>
        <w:rPr>
          <w:b w:val="0"/>
        </w:rPr>
        <w:t>,</w:t>
      </w:r>
      <w:r w:rsidRPr="00FF53D4">
        <w:rPr>
          <w:b w:val="0"/>
        </w:rPr>
        <w:t xml:space="preserve"> корректировки</w:t>
      </w:r>
      <w:r>
        <w:rPr>
          <w:b w:val="0"/>
        </w:rPr>
        <w:t xml:space="preserve">, осуществления мониторинга и контроля реализации </w:t>
      </w:r>
      <w:r w:rsidRPr="00FF53D4">
        <w:rPr>
          <w:b w:val="0"/>
        </w:rPr>
        <w:t xml:space="preserve"> прогноза социально-экономического развития Благодарненского </w:t>
      </w:r>
      <w:r>
        <w:rPr>
          <w:b w:val="0"/>
        </w:rPr>
        <w:t>городского округа</w:t>
      </w:r>
      <w:r w:rsidRPr="00FF53D4">
        <w:rPr>
          <w:b w:val="0"/>
        </w:rPr>
        <w:t xml:space="preserve"> Ставропольского края на </w:t>
      </w:r>
      <w:r>
        <w:rPr>
          <w:b w:val="0"/>
        </w:rPr>
        <w:t>долгосрочный период»,</w:t>
      </w:r>
      <w:r w:rsidRPr="00FF53D4">
        <w:rPr>
          <w:b w:val="0"/>
        </w:rPr>
        <w:t xml:space="preserve"> администрация Благодарненского </w:t>
      </w:r>
      <w:r>
        <w:rPr>
          <w:b w:val="0"/>
        </w:rPr>
        <w:t>городского округа</w:t>
      </w:r>
      <w:proofErr w:type="gramEnd"/>
      <w:r w:rsidRPr="00FF53D4">
        <w:rPr>
          <w:b w:val="0"/>
        </w:rPr>
        <w:t xml:space="preserve"> Ставропольского края</w:t>
      </w:r>
    </w:p>
    <w:p w:rsidR="00B010B0" w:rsidRDefault="00B010B0" w:rsidP="00B010B0">
      <w:pPr>
        <w:pStyle w:val="ConsPlusTitle"/>
        <w:widowControl/>
        <w:jc w:val="both"/>
        <w:rPr>
          <w:b w:val="0"/>
        </w:rPr>
      </w:pPr>
    </w:p>
    <w:p w:rsidR="00B010B0" w:rsidRPr="00FF53D4" w:rsidRDefault="00B010B0" w:rsidP="00B010B0">
      <w:pPr>
        <w:pStyle w:val="ConsPlusTitle"/>
        <w:widowControl/>
        <w:jc w:val="both"/>
        <w:rPr>
          <w:b w:val="0"/>
        </w:rPr>
      </w:pPr>
    </w:p>
    <w:p w:rsidR="00B010B0" w:rsidRDefault="00B010B0" w:rsidP="00B010B0">
      <w:r>
        <w:t>ПОСТАНОВЛЯЕТ:</w:t>
      </w:r>
    </w:p>
    <w:p w:rsidR="00B010B0" w:rsidRDefault="00B010B0" w:rsidP="00B010B0"/>
    <w:p w:rsidR="00B010B0" w:rsidRDefault="00B010B0" w:rsidP="00B010B0"/>
    <w:p w:rsidR="00B010B0" w:rsidRDefault="00B010B0" w:rsidP="00B010B0">
      <w:pPr>
        <w:ind w:firstLine="709"/>
        <w:jc w:val="both"/>
      </w:pPr>
      <w:r>
        <w:t>1.</w:t>
      </w:r>
      <w:r>
        <w:tab/>
        <w:t>Утвердить  прилагаемый прогноз социально-экономического развития Благодарненского городского округа Ставропольского края на период до 2035 года.</w:t>
      </w:r>
    </w:p>
    <w:p w:rsidR="00B010B0" w:rsidRDefault="00B010B0" w:rsidP="00B010B0">
      <w:pPr>
        <w:ind w:firstLine="709"/>
      </w:pPr>
    </w:p>
    <w:p w:rsidR="00B010B0" w:rsidRDefault="00B010B0" w:rsidP="00B010B0">
      <w:pPr>
        <w:ind w:firstLine="708"/>
        <w:jc w:val="both"/>
      </w:pPr>
      <w:r>
        <w:t>2. Признать утратившим силу постановление администрации Благодарненского муниципального района Ставропольского края от 17 октября 2016 года № 640 «Об утверждении прогноза социально-экономического развития Благодарненского муниципального района Ставропольского края на долгосрочный период  до 2022 года».</w:t>
      </w:r>
    </w:p>
    <w:p w:rsidR="00B010B0" w:rsidRDefault="00B010B0" w:rsidP="00B010B0">
      <w:pPr>
        <w:ind w:firstLine="708"/>
        <w:jc w:val="both"/>
      </w:pPr>
    </w:p>
    <w:p w:rsidR="00B010B0" w:rsidRDefault="00B010B0" w:rsidP="00B010B0">
      <w:pPr>
        <w:ind w:firstLine="708"/>
      </w:pPr>
      <w:r>
        <w:t>2.</w:t>
      </w:r>
      <w:r>
        <w:tab/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Благодарненского городского округа Ставропольского края Тормосова Д.А.</w:t>
      </w:r>
    </w:p>
    <w:p w:rsidR="00B010B0" w:rsidRDefault="00B010B0" w:rsidP="00B010B0">
      <w:pPr>
        <w:ind w:firstLine="708"/>
      </w:pPr>
    </w:p>
    <w:p w:rsidR="00B010B0" w:rsidRDefault="00B010B0" w:rsidP="00B010B0">
      <w:pPr>
        <w:ind w:firstLine="709"/>
      </w:pPr>
      <w:r>
        <w:t>3.</w:t>
      </w:r>
      <w:r>
        <w:tab/>
        <w:t>Настоящее постановление вступает в силу со дня его подписания.</w:t>
      </w:r>
    </w:p>
    <w:p w:rsidR="00B010B0" w:rsidRDefault="00B010B0" w:rsidP="00B010B0"/>
    <w:p w:rsidR="00B010B0" w:rsidRPr="00DA6678" w:rsidRDefault="00B010B0" w:rsidP="00B010B0">
      <w:pPr>
        <w:spacing w:line="240" w:lineRule="exact"/>
      </w:pPr>
      <w:r>
        <w:t xml:space="preserve">Глава </w:t>
      </w:r>
    </w:p>
    <w:p w:rsidR="00B010B0" w:rsidRPr="00DA6678" w:rsidRDefault="00B010B0" w:rsidP="00B010B0">
      <w:pPr>
        <w:spacing w:line="240" w:lineRule="exact"/>
      </w:pPr>
      <w:r w:rsidRPr="00DA6678">
        <w:t xml:space="preserve">Благодарненского </w:t>
      </w:r>
      <w:r>
        <w:t>городского округа</w:t>
      </w:r>
      <w:r w:rsidRPr="00DA6678">
        <w:t xml:space="preserve">         </w:t>
      </w:r>
    </w:p>
    <w:p w:rsidR="00B010B0" w:rsidRDefault="00B010B0" w:rsidP="00B010B0">
      <w:pPr>
        <w:spacing w:line="240" w:lineRule="exact"/>
      </w:pPr>
      <w:r>
        <w:t xml:space="preserve">Ставропольского </w:t>
      </w:r>
      <w:r w:rsidRPr="00DA6678">
        <w:t xml:space="preserve">края                                                        </w:t>
      </w:r>
      <w:r>
        <w:t xml:space="preserve">                 </w:t>
      </w:r>
      <w:proofErr w:type="spellStart"/>
      <w:r>
        <w:t>А.И.Теньков</w:t>
      </w:r>
      <w:proofErr w:type="spellEnd"/>
      <w:r w:rsidRPr="00DA6678">
        <w:t xml:space="preserve">  </w:t>
      </w:r>
    </w:p>
    <w:p w:rsidR="00B010B0" w:rsidRDefault="00B010B0" w:rsidP="00B010B0">
      <w:pPr>
        <w:spacing w:line="240" w:lineRule="exact"/>
      </w:pPr>
    </w:p>
    <w:p w:rsidR="00B010B0" w:rsidRDefault="00B010B0" w:rsidP="00B010B0">
      <w:pPr>
        <w:spacing w:line="240" w:lineRule="exact"/>
      </w:pPr>
    </w:p>
    <w:p w:rsidR="00B010B0" w:rsidRDefault="00B010B0" w:rsidP="00B010B0">
      <w:pPr>
        <w:pStyle w:val="1"/>
        <w:spacing w:line="240" w:lineRule="exact"/>
        <w:ind w:left="-993"/>
        <w:rPr>
          <w:szCs w:val="28"/>
        </w:rPr>
      </w:pPr>
    </w:p>
    <w:p w:rsidR="00B010B0" w:rsidRDefault="00B010B0" w:rsidP="00B010B0">
      <w:pPr>
        <w:pStyle w:val="1"/>
        <w:spacing w:line="240" w:lineRule="exact"/>
        <w:ind w:left="-993"/>
        <w:rPr>
          <w:szCs w:val="28"/>
        </w:rPr>
      </w:pPr>
    </w:p>
    <w:p w:rsidR="00B010B0" w:rsidRDefault="00B010B0" w:rsidP="00B010B0">
      <w:pPr>
        <w:pStyle w:val="1"/>
        <w:spacing w:line="240" w:lineRule="exact"/>
        <w:ind w:left="-993"/>
        <w:rPr>
          <w:szCs w:val="28"/>
        </w:rPr>
      </w:pPr>
    </w:p>
    <w:p w:rsidR="00B010B0" w:rsidRDefault="00B010B0" w:rsidP="00B010B0">
      <w:pPr>
        <w:pStyle w:val="1"/>
        <w:spacing w:line="240" w:lineRule="exact"/>
        <w:ind w:left="-993"/>
        <w:rPr>
          <w:szCs w:val="28"/>
        </w:rPr>
      </w:pPr>
    </w:p>
    <w:p w:rsidR="00B010B0" w:rsidRDefault="00B010B0" w:rsidP="00B010B0">
      <w:pPr>
        <w:pStyle w:val="1"/>
        <w:spacing w:line="240" w:lineRule="exact"/>
        <w:ind w:left="-993"/>
        <w:rPr>
          <w:szCs w:val="28"/>
        </w:rPr>
      </w:pPr>
    </w:p>
    <w:p w:rsidR="00B010B0" w:rsidRDefault="00B010B0" w:rsidP="00B010B0">
      <w:pPr>
        <w:pStyle w:val="1"/>
        <w:spacing w:line="240" w:lineRule="exact"/>
        <w:ind w:left="-993"/>
        <w:rPr>
          <w:szCs w:val="28"/>
        </w:rPr>
      </w:pPr>
    </w:p>
    <w:p w:rsidR="00B010B0" w:rsidRDefault="00B010B0" w:rsidP="00B010B0">
      <w:pPr>
        <w:pStyle w:val="1"/>
        <w:spacing w:line="240" w:lineRule="exact"/>
        <w:ind w:left="-993"/>
        <w:rPr>
          <w:szCs w:val="28"/>
        </w:rPr>
      </w:pPr>
    </w:p>
    <w:p w:rsidR="00B010B0" w:rsidRDefault="00B010B0" w:rsidP="00B010B0">
      <w:pPr>
        <w:pStyle w:val="1"/>
        <w:spacing w:line="240" w:lineRule="exact"/>
        <w:ind w:left="-993"/>
        <w:rPr>
          <w:szCs w:val="28"/>
        </w:rPr>
      </w:pPr>
    </w:p>
    <w:p w:rsidR="00B010B0" w:rsidRDefault="00B010B0" w:rsidP="00B010B0">
      <w:pPr>
        <w:pStyle w:val="1"/>
        <w:spacing w:line="240" w:lineRule="exact"/>
        <w:ind w:left="-993"/>
        <w:rPr>
          <w:szCs w:val="28"/>
        </w:rPr>
      </w:pPr>
    </w:p>
    <w:p w:rsidR="00B010B0" w:rsidRDefault="00B010B0" w:rsidP="00B010B0">
      <w:pPr>
        <w:pStyle w:val="1"/>
        <w:spacing w:line="240" w:lineRule="exact"/>
        <w:ind w:left="-993"/>
        <w:rPr>
          <w:szCs w:val="28"/>
        </w:rPr>
      </w:pPr>
    </w:p>
    <w:p w:rsidR="00B010B0" w:rsidRDefault="00B010B0" w:rsidP="00B010B0">
      <w:pPr>
        <w:pStyle w:val="1"/>
        <w:spacing w:line="240" w:lineRule="exact"/>
        <w:ind w:left="-993"/>
        <w:rPr>
          <w:szCs w:val="28"/>
        </w:rPr>
      </w:pPr>
    </w:p>
    <w:p w:rsidR="00B010B0" w:rsidRDefault="00B010B0" w:rsidP="00B010B0">
      <w:pPr>
        <w:pStyle w:val="1"/>
        <w:spacing w:line="240" w:lineRule="exact"/>
        <w:ind w:left="-993"/>
        <w:rPr>
          <w:szCs w:val="28"/>
        </w:rPr>
      </w:pPr>
    </w:p>
    <w:p w:rsidR="00B010B0" w:rsidRDefault="00B010B0" w:rsidP="00B010B0">
      <w:pPr>
        <w:pStyle w:val="1"/>
        <w:spacing w:line="240" w:lineRule="exact"/>
        <w:ind w:left="-993"/>
        <w:rPr>
          <w:szCs w:val="28"/>
        </w:rPr>
      </w:pPr>
    </w:p>
    <w:p w:rsidR="00B010B0" w:rsidRDefault="00B010B0" w:rsidP="00B010B0">
      <w:pPr>
        <w:pStyle w:val="1"/>
        <w:spacing w:line="240" w:lineRule="exact"/>
        <w:ind w:left="-993"/>
        <w:rPr>
          <w:szCs w:val="28"/>
        </w:rPr>
      </w:pPr>
    </w:p>
    <w:p w:rsidR="00B010B0" w:rsidRDefault="00B010B0" w:rsidP="00B010B0">
      <w:pPr>
        <w:pStyle w:val="1"/>
        <w:spacing w:line="240" w:lineRule="exact"/>
        <w:ind w:left="-993"/>
        <w:rPr>
          <w:szCs w:val="28"/>
        </w:rPr>
      </w:pPr>
    </w:p>
    <w:p w:rsidR="00B010B0" w:rsidRDefault="00B010B0" w:rsidP="00B010B0">
      <w:pPr>
        <w:pStyle w:val="1"/>
        <w:spacing w:line="240" w:lineRule="exact"/>
        <w:ind w:left="-993"/>
        <w:rPr>
          <w:szCs w:val="28"/>
        </w:rPr>
      </w:pPr>
    </w:p>
    <w:p w:rsidR="00B010B0" w:rsidRDefault="00B010B0" w:rsidP="00B010B0">
      <w:pPr>
        <w:pStyle w:val="1"/>
        <w:spacing w:line="240" w:lineRule="exact"/>
        <w:ind w:left="-993"/>
        <w:rPr>
          <w:szCs w:val="28"/>
        </w:rPr>
      </w:pPr>
    </w:p>
    <w:p w:rsidR="00B010B0" w:rsidRDefault="00B010B0" w:rsidP="00B010B0">
      <w:pPr>
        <w:pStyle w:val="1"/>
        <w:spacing w:line="240" w:lineRule="exact"/>
        <w:ind w:left="-993"/>
        <w:rPr>
          <w:szCs w:val="28"/>
        </w:rPr>
      </w:pPr>
    </w:p>
    <w:p w:rsidR="00B010B0" w:rsidRDefault="00B010B0" w:rsidP="00B010B0">
      <w:pPr>
        <w:pStyle w:val="1"/>
        <w:spacing w:line="240" w:lineRule="exact"/>
        <w:ind w:left="-993"/>
        <w:rPr>
          <w:szCs w:val="28"/>
        </w:rPr>
      </w:pPr>
    </w:p>
    <w:p w:rsidR="00B010B0" w:rsidRDefault="00B010B0" w:rsidP="00B010B0">
      <w:pPr>
        <w:pStyle w:val="1"/>
        <w:spacing w:line="240" w:lineRule="exact"/>
        <w:ind w:left="-993"/>
        <w:rPr>
          <w:szCs w:val="28"/>
        </w:rPr>
      </w:pPr>
    </w:p>
    <w:p w:rsidR="00B010B0" w:rsidRDefault="00B010B0" w:rsidP="00B010B0">
      <w:pPr>
        <w:pStyle w:val="1"/>
        <w:spacing w:line="240" w:lineRule="exact"/>
        <w:ind w:left="-993"/>
        <w:rPr>
          <w:szCs w:val="28"/>
        </w:rPr>
      </w:pPr>
    </w:p>
    <w:p w:rsidR="00B010B0" w:rsidRDefault="00B010B0" w:rsidP="00B010B0">
      <w:pPr>
        <w:pStyle w:val="1"/>
        <w:spacing w:line="240" w:lineRule="exact"/>
        <w:ind w:left="-993"/>
        <w:rPr>
          <w:szCs w:val="28"/>
        </w:rPr>
      </w:pPr>
    </w:p>
    <w:p w:rsidR="00B010B0" w:rsidRDefault="00B010B0" w:rsidP="00B010B0">
      <w:pPr>
        <w:pStyle w:val="1"/>
        <w:spacing w:line="240" w:lineRule="exact"/>
        <w:ind w:left="-993"/>
        <w:rPr>
          <w:szCs w:val="28"/>
        </w:rPr>
      </w:pPr>
    </w:p>
    <w:p w:rsidR="00B010B0" w:rsidRDefault="00B010B0" w:rsidP="00B010B0">
      <w:pPr>
        <w:pStyle w:val="1"/>
        <w:spacing w:line="240" w:lineRule="exact"/>
        <w:ind w:left="-993"/>
        <w:rPr>
          <w:szCs w:val="28"/>
        </w:rPr>
      </w:pPr>
    </w:p>
    <w:p w:rsidR="00B010B0" w:rsidRDefault="00B010B0" w:rsidP="00B010B0">
      <w:pPr>
        <w:rPr>
          <w:lang w:eastAsia="ru-RU"/>
        </w:rPr>
      </w:pPr>
    </w:p>
    <w:p w:rsidR="00B010B0" w:rsidRDefault="00B010B0" w:rsidP="00B010B0">
      <w:pPr>
        <w:rPr>
          <w:lang w:eastAsia="ru-RU"/>
        </w:rPr>
      </w:pPr>
    </w:p>
    <w:p w:rsidR="00B010B0" w:rsidRPr="0008293C" w:rsidRDefault="00B010B0" w:rsidP="00B010B0">
      <w:pPr>
        <w:rPr>
          <w:lang w:eastAsia="ru-RU"/>
        </w:rPr>
      </w:pPr>
    </w:p>
    <w:p w:rsidR="00B010B0" w:rsidRDefault="00B010B0" w:rsidP="00B010B0">
      <w:pPr>
        <w:pStyle w:val="1"/>
        <w:spacing w:line="240" w:lineRule="exact"/>
        <w:ind w:left="-993"/>
        <w:rPr>
          <w:szCs w:val="28"/>
        </w:rPr>
      </w:pPr>
    </w:p>
    <w:p w:rsidR="00B010B0" w:rsidRDefault="00B010B0" w:rsidP="00B010B0">
      <w:pPr>
        <w:pStyle w:val="1"/>
        <w:spacing w:line="240" w:lineRule="exact"/>
        <w:ind w:left="-993"/>
        <w:rPr>
          <w:szCs w:val="28"/>
        </w:rPr>
      </w:pPr>
    </w:p>
    <w:p w:rsidR="00B010B0" w:rsidRDefault="00B010B0" w:rsidP="00B010B0">
      <w:pPr>
        <w:rPr>
          <w:lang w:eastAsia="ru-RU"/>
        </w:rPr>
      </w:pPr>
    </w:p>
    <w:p w:rsidR="00B010B0" w:rsidRDefault="00B010B0" w:rsidP="00B010B0">
      <w:pPr>
        <w:rPr>
          <w:lang w:eastAsia="ru-RU"/>
        </w:rPr>
      </w:pPr>
    </w:p>
    <w:p w:rsidR="00B010B0" w:rsidRPr="0008293C" w:rsidRDefault="00B010B0" w:rsidP="00B010B0">
      <w:pPr>
        <w:rPr>
          <w:lang w:eastAsia="ru-RU"/>
        </w:rPr>
      </w:pPr>
    </w:p>
    <w:p w:rsidR="00B010B0" w:rsidRDefault="00B010B0" w:rsidP="00B010B0">
      <w:pPr>
        <w:pStyle w:val="1"/>
        <w:spacing w:line="240" w:lineRule="exact"/>
        <w:ind w:left="-993"/>
      </w:pPr>
      <w:r>
        <w:rPr>
          <w:szCs w:val="28"/>
        </w:rPr>
        <w:t xml:space="preserve">Проект вносит заместитель главы  администрации Благодарненского городского округа Ставропольского края                                                                 </w:t>
      </w:r>
      <w:proofErr w:type="spellStart"/>
      <w:r>
        <w:t>Д.А.Тормосов</w:t>
      </w:r>
      <w:proofErr w:type="spellEnd"/>
      <w:r>
        <w:rPr>
          <w:szCs w:val="28"/>
        </w:rPr>
        <w:t xml:space="preserve">         </w:t>
      </w:r>
      <w:r>
        <w:t xml:space="preserve">                                                                                           </w:t>
      </w:r>
    </w:p>
    <w:p w:rsidR="00B010B0" w:rsidRDefault="00B010B0" w:rsidP="00B010B0">
      <w:pPr>
        <w:pStyle w:val="1"/>
        <w:spacing w:line="240" w:lineRule="exact"/>
        <w:ind w:left="-993"/>
        <w:jc w:val="both"/>
        <w:rPr>
          <w:szCs w:val="28"/>
        </w:rPr>
      </w:pPr>
      <w:r>
        <w:rPr>
          <w:szCs w:val="28"/>
        </w:rPr>
        <w:t xml:space="preserve">Проект визируют: </w:t>
      </w:r>
    </w:p>
    <w:p w:rsidR="00B010B0" w:rsidRDefault="00B010B0" w:rsidP="00B010B0">
      <w:pPr>
        <w:rPr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804"/>
        <w:gridCol w:w="3119"/>
      </w:tblGrid>
      <w:tr w:rsidR="00B010B0" w:rsidTr="000501AE">
        <w:trPr>
          <w:trHeight w:val="708"/>
        </w:trPr>
        <w:tc>
          <w:tcPr>
            <w:tcW w:w="6804" w:type="dxa"/>
            <w:hideMark/>
          </w:tcPr>
          <w:p w:rsidR="00B010B0" w:rsidRDefault="00B010B0" w:rsidP="000501AE">
            <w:pPr>
              <w:pStyle w:val="aa"/>
              <w:spacing w:line="240" w:lineRule="exact"/>
              <w:jc w:val="left"/>
            </w:pPr>
            <w:r>
              <w:t>Заместитель  главы администрации</w:t>
            </w:r>
          </w:p>
          <w:p w:rsidR="00B010B0" w:rsidRDefault="00B010B0" w:rsidP="000501AE">
            <w:pPr>
              <w:pStyle w:val="aa"/>
              <w:spacing w:line="240" w:lineRule="exact"/>
              <w:jc w:val="both"/>
            </w:pPr>
            <w:r>
              <w:t>Благодарненского городского округа</w:t>
            </w:r>
          </w:p>
          <w:p w:rsidR="00B010B0" w:rsidRDefault="00B010B0" w:rsidP="000501AE">
            <w:pPr>
              <w:pStyle w:val="aa"/>
              <w:spacing w:line="240" w:lineRule="exact"/>
              <w:jc w:val="both"/>
            </w:pPr>
            <w:r>
              <w:t>Ставропольского края</w:t>
            </w:r>
          </w:p>
        </w:tc>
        <w:tc>
          <w:tcPr>
            <w:tcW w:w="3119" w:type="dxa"/>
          </w:tcPr>
          <w:p w:rsidR="00B010B0" w:rsidRDefault="00B010B0" w:rsidP="000501AE">
            <w:pPr>
              <w:pStyle w:val="aa"/>
              <w:spacing w:line="240" w:lineRule="exact"/>
              <w:jc w:val="right"/>
            </w:pPr>
          </w:p>
          <w:p w:rsidR="00B010B0" w:rsidRDefault="00B010B0" w:rsidP="000501AE">
            <w:pPr>
              <w:pStyle w:val="aa"/>
              <w:spacing w:line="240" w:lineRule="exact"/>
              <w:jc w:val="right"/>
            </w:pPr>
          </w:p>
          <w:p w:rsidR="00B010B0" w:rsidRDefault="00B010B0" w:rsidP="000501AE">
            <w:pPr>
              <w:pStyle w:val="aa"/>
              <w:spacing w:line="240" w:lineRule="exact"/>
              <w:ind w:right="-108"/>
            </w:pPr>
            <w:r>
              <w:t xml:space="preserve">            И.Н. Шаруденко</w:t>
            </w:r>
          </w:p>
        </w:tc>
      </w:tr>
    </w:tbl>
    <w:p w:rsidR="00B010B0" w:rsidRDefault="00B010B0" w:rsidP="00B010B0">
      <w:pPr>
        <w:spacing w:line="240" w:lineRule="exact"/>
      </w:pPr>
    </w:p>
    <w:p w:rsidR="00B010B0" w:rsidRDefault="00B010B0" w:rsidP="00B010B0">
      <w:pPr>
        <w:spacing w:line="240" w:lineRule="exact"/>
      </w:pPr>
    </w:p>
    <w:tbl>
      <w:tblPr>
        <w:tblW w:w="0" w:type="auto"/>
        <w:tblInd w:w="-885" w:type="dxa"/>
        <w:tblLook w:val="01E0" w:firstRow="1" w:lastRow="1" w:firstColumn="1" w:lastColumn="1" w:noHBand="0" w:noVBand="0"/>
      </w:tblPr>
      <w:tblGrid>
        <w:gridCol w:w="6380"/>
        <w:gridCol w:w="3402"/>
      </w:tblGrid>
      <w:tr w:rsidR="00B010B0" w:rsidRPr="004E4627" w:rsidTr="000501AE">
        <w:trPr>
          <w:trHeight w:val="606"/>
        </w:trPr>
        <w:tc>
          <w:tcPr>
            <w:tcW w:w="6380" w:type="dxa"/>
          </w:tcPr>
          <w:p w:rsidR="00B010B0" w:rsidRPr="004E4627" w:rsidRDefault="00B010B0" w:rsidP="000501AE">
            <w:pPr>
              <w:spacing w:line="240" w:lineRule="exact"/>
              <w:ind w:left="-108"/>
            </w:pPr>
            <w:r w:rsidRPr="004E4627">
              <w:t xml:space="preserve">Начальник отдела по общим вопросам администрации Благодарненского </w:t>
            </w:r>
            <w:r>
              <w:t>городского округа</w:t>
            </w:r>
            <w:r w:rsidRPr="004E4627">
              <w:t xml:space="preserve"> Ставропольского края</w:t>
            </w:r>
          </w:p>
        </w:tc>
        <w:tc>
          <w:tcPr>
            <w:tcW w:w="3402" w:type="dxa"/>
          </w:tcPr>
          <w:p w:rsidR="00B010B0" w:rsidRPr="004E4627" w:rsidRDefault="00B010B0" w:rsidP="000501AE">
            <w:pPr>
              <w:spacing w:line="240" w:lineRule="exact"/>
              <w:jc w:val="right"/>
            </w:pPr>
          </w:p>
          <w:p w:rsidR="00B010B0" w:rsidRPr="004E4627" w:rsidRDefault="00B010B0" w:rsidP="000501AE">
            <w:pPr>
              <w:spacing w:line="240" w:lineRule="exact"/>
              <w:jc w:val="right"/>
            </w:pPr>
          </w:p>
          <w:p w:rsidR="00B010B0" w:rsidRDefault="00B010B0" w:rsidP="000501AE">
            <w:pPr>
              <w:spacing w:line="240" w:lineRule="exact"/>
              <w:jc w:val="right"/>
            </w:pPr>
            <w:r>
              <w:t xml:space="preserve">  </w:t>
            </w:r>
          </w:p>
          <w:p w:rsidR="00B010B0" w:rsidRPr="004E4627" w:rsidRDefault="00B010B0" w:rsidP="000501AE">
            <w:pPr>
              <w:spacing w:line="240" w:lineRule="exact"/>
              <w:ind w:right="-108"/>
            </w:pPr>
            <w:r>
              <w:t xml:space="preserve">               Л.В. Пластинина</w:t>
            </w:r>
          </w:p>
        </w:tc>
      </w:tr>
    </w:tbl>
    <w:p w:rsidR="00B010B0" w:rsidRDefault="00B010B0" w:rsidP="00B010B0">
      <w:pPr>
        <w:spacing w:line="240" w:lineRule="exact"/>
        <w:ind w:left="-992"/>
      </w:pPr>
      <w:r w:rsidRPr="00FF0DBA">
        <w:t xml:space="preserve">                                                       </w:t>
      </w:r>
    </w:p>
    <w:tbl>
      <w:tblPr>
        <w:tblW w:w="0" w:type="auto"/>
        <w:tblInd w:w="-885" w:type="dxa"/>
        <w:tblLook w:val="01E0" w:firstRow="1" w:lastRow="1" w:firstColumn="1" w:lastColumn="1" w:noHBand="0" w:noVBand="0"/>
      </w:tblPr>
      <w:tblGrid>
        <w:gridCol w:w="6380"/>
        <w:gridCol w:w="3544"/>
      </w:tblGrid>
      <w:tr w:rsidR="00B010B0" w:rsidRPr="004E4627" w:rsidTr="000501AE">
        <w:trPr>
          <w:trHeight w:val="661"/>
        </w:trPr>
        <w:tc>
          <w:tcPr>
            <w:tcW w:w="6380" w:type="dxa"/>
          </w:tcPr>
          <w:p w:rsidR="00B010B0" w:rsidRPr="004E4627" w:rsidRDefault="00B010B0" w:rsidP="000501AE">
            <w:pPr>
              <w:spacing w:line="240" w:lineRule="exact"/>
            </w:pPr>
            <w:r>
              <w:t xml:space="preserve">Начальник </w:t>
            </w:r>
            <w:r w:rsidRPr="004E4627">
              <w:t xml:space="preserve">отдела правового обеспечения  администрации Благодарненского </w:t>
            </w:r>
            <w:r>
              <w:t>городского округа</w:t>
            </w:r>
            <w:r w:rsidRPr="004E4627">
              <w:t xml:space="preserve">  Ставропольского края                                       </w:t>
            </w:r>
          </w:p>
        </w:tc>
        <w:tc>
          <w:tcPr>
            <w:tcW w:w="3544" w:type="dxa"/>
          </w:tcPr>
          <w:p w:rsidR="00B010B0" w:rsidRPr="004E4627" w:rsidRDefault="00B010B0" w:rsidP="000501AE">
            <w:pPr>
              <w:spacing w:line="240" w:lineRule="exact"/>
            </w:pPr>
          </w:p>
          <w:p w:rsidR="00B010B0" w:rsidRPr="004E4627" w:rsidRDefault="00B010B0" w:rsidP="000501AE">
            <w:pPr>
              <w:spacing w:line="240" w:lineRule="exact"/>
            </w:pPr>
          </w:p>
          <w:p w:rsidR="00B010B0" w:rsidRPr="004E4627" w:rsidRDefault="00B010B0" w:rsidP="000501AE">
            <w:pPr>
              <w:spacing w:line="240" w:lineRule="exact"/>
              <w:ind w:right="-817"/>
            </w:pPr>
            <w:r>
              <w:t xml:space="preserve">              И.В. Балахонов </w:t>
            </w:r>
            <w:r w:rsidRPr="004E4627">
              <w:t xml:space="preserve">  </w:t>
            </w:r>
          </w:p>
        </w:tc>
      </w:tr>
    </w:tbl>
    <w:p w:rsidR="00B010B0" w:rsidRDefault="00B010B0" w:rsidP="00B010B0"/>
    <w:p w:rsidR="00B010B0" w:rsidRDefault="00B010B0"/>
    <w:p w:rsidR="00B010B0" w:rsidRDefault="00B010B0"/>
    <w:p w:rsidR="00B010B0" w:rsidRDefault="00B010B0"/>
    <w:p w:rsidR="00B010B0" w:rsidRDefault="00B010B0"/>
    <w:p w:rsidR="00B010B0" w:rsidRDefault="00B010B0"/>
    <w:p w:rsidR="00B010B0" w:rsidRDefault="00B010B0"/>
    <w:p w:rsidR="00B010B0" w:rsidRDefault="00B010B0"/>
    <w:p w:rsidR="00B010B0" w:rsidRDefault="00B010B0"/>
    <w:p w:rsidR="00B010B0" w:rsidRDefault="00B010B0"/>
    <w:p w:rsidR="00B010B0" w:rsidRDefault="00B010B0"/>
    <w:p w:rsidR="00B010B0" w:rsidRDefault="00B010B0"/>
    <w:p w:rsidR="00B010B0" w:rsidRDefault="00B010B0"/>
    <w:p w:rsidR="00B010B0" w:rsidRDefault="00B010B0"/>
    <w:p w:rsidR="00B010B0" w:rsidRDefault="00B010B0"/>
    <w:p w:rsidR="00B010B0" w:rsidRDefault="00B010B0"/>
    <w:p w:rsidR="00B010B0" w:rsidRDefault="00B010B0"/>
    <w:p w:rsidR="00B010B0" w:rsidRDefault="00B010B0"/>
    <w:p w:rsidR="00B010B0" w:rsidRDefault="00B010B0"/>
    <w:p w:rsidR="00B010B0" w:rsidRDefault="00B010B0"/>
    <w:p w:rsidR="00B010B0" w:rsidRDefault="00B010B0"/>
    <w:p w:rsidR="00B010B0" w:rsidRDefault="00B010B0"/>
    <w:p w:rsidR="00B010B0" w:rsidRDefault="00B010B0"/>
    <w:p w:rsidR="00B010B0" w:rsidRDefault="00B010B0"/>
    <w:p w:rsidR="00B010B0" w:rsidRDefault="00B010B0"/>
    <w:p w:rsidR="00B010B0" w:rsidRDefault="00B010B0">
      <w:pPr>
        <w:sectPr w:rsidR="00B010B0" w:rsidSect="00B010B0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B010B0" w:rsidRDefault="00B010B0"/>
    <w:p w:rsidR="00B010B0" w:rsidRDefault="00B010B0"/>
    <w:p w:rsidR="00B010B0" w:rsidRDefault="00B010B0"/>
    <w:p w:rsidR="00B010B0" w:rsidRDefault="00B010B0"/>
    <w:p w:rsidR="00B010B0" w:rsidRDefault="00B010B0"/>
    <w:tbl>
      <w:tblPr>
        <w:tblStyle w:val="a3"/>
        <w:tblpPr w:leftFromText="180" w:rightFromText="180" w:vertAnchor="text" w:horzAnchor="margin" w:tblpY="-481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8024"/>
      </w:tblGrid>
      <w:tr w:rsidR="00B010B0" w:rsidTr="00B010B0">
        <w:tc>
          <w:tcPr>
            <w:tcW w:w="7393" w:type="dxa"/>
          </w:tcPr>
          <w:p w:rsidR="00B010B0" w:rsidRDefault="00B010B0" w:rsidP="00B010B0"/>
          <w:p w:rsidR="00B010B0" w:rsidRDefault="00B010B0" w:rsidP="00B010B0"/>
        </w:tc>
        <w:tc>
          <w:tcPr>
            <w:tcW w:w="8024" w:type="dxa"/>
          </w:tcPr>
          <w:p w:rsidR="00B010B0" w:rsidRPr="00DC12BC" w:rsidRDefault="00B010B0" w:rsidP="00B010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DC12BC">
              <w:rPr>
                <w:color w:val="000000"/>
              </w:rPr>
              <w:t>Приложение</w:t>
            </w:r>
          </w:p>
          <w:p w:rsidR="00B010B0" w:rsidRPr="00DC12BC" w:rsidRDefault="00B010B0" w:rsidP="00B010B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DC12BC">
              <w:rPr>
                <w:color w:val="000000"/>
              </w:rPr>
              <w:t xml:space="preserve">к постановлению администрации Благодарненского </w:t>
            </w:r>
            <w:r>
              <w:rPr>
                <w:color w:val="000000"/>
              </w:rPr>
              <w:t>городского округа</w:t>
            </w:r>
            <w:r w:rsidRPr="00DC12BC">
              <w:rPr>
                <w:color w:val="000000"/>
              </w:rPr>
              <w:t xml:space="preserve"> Ставропольского края</w:t>
            </w:r>
          </w:p>
          <w:p w:rsidR="00B010B0" w:rsidRDefault="00B010B0" w:rsidP="00B010B0">
            <w:pPr>
              <w:jc w:val="center"/>
            </w:pPr>
            <w:r>
              <w:t>от 26 ноября 2018 года № 1298</w:t>
            </w:r>
          </w:p>
        </w:tc>
      </w:tr>
    </w:tbl>
    <w:p w:rsidR="00B010B0" w:rsidRDefault="00B010B0"/>
    <w:p w:rsidR="00B010B0" w:rsidRDefault="00B010B0"/>
    <w:p w:rsidR="00B010B0" w:rsidRDefault="00B010B0"/>
    <w:p w:rsidR="00DF35CB" w:rsidRDefault="00D47B90" w:rsidP="003C7653">
      <w:pPr>
        <w:spacing w:line="240" w:lineRule="exact"/>
        <w:jc w:val="center"/>
      </w:pPr>
      <w:r>
        <w:t>ПРОГНОЗ</w:t>
      </w:r>
    </w:p>
    <w:p w:rsidR="00DF35CB" w:rsidRDefault="00D47B90" w:rsidP="00D47B90">
      <w:pPr>
        <w:spacing w:line="240" w:lineRule="exact"/>
        <w:jc w:val="center"/>
      </w:pPr>
      <w:r>
        <w:t xml:space="preserve">социально-экономического развития Благодарненского городского округа Ставропольского края </w:t>
      </w:r>
      <w:r w:rsidR="009A359C">
        <w:t>на период до 2</w:t>
      </w:r>
      <w:r w:rsidR="00281802">
        <w:t xml:space="preserve">035 года </w:t>
      </w:r>
      <w:r w:rsidR="00281802" w:rsidRPr="009B069F">
        <w:rPr>
          <w:rFonts w:cs="Times New Roman"/>
          <w:szCs w:val="28"/>
        </w:rPr>
        <w:t>&lt;*&gt;</w:t>
      </w:r>
    </w:p>
    <w:p w:rsidR="00281802" w:rsidRDefault="00281802" w:rsidP="002818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81802" w:rsidRPr="009B069F" w:rsidRDefault="00281802" w:rsidP="002818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69F">
        <w:rPr>
          <w:rFonts w:ascii="Times New Roman" w:hAnsi="Times New Roman" w:cs="Times New Roman"/>
          <w:sz w:val="28"/>
          <w:szCs w:val="28"/>
        </w:rPr>
        <w:t xml:space="preserve">&lt;*&gt; Прогноз социально-экономического развития </w:t>
      </w:r>
      <w:r w:rsidR="003C7653" w:rsidRPr="003C7653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9B069F">
        <w:rPr>
          <w:rFonts w:ascii="Times New Roman" w:hAnsi="Times New Roman" w:cs="Times New Roman"/>
          <w:sz w:val="28"/>
          <w:szCs w:val="28"/>
        </w:rPr>
        <w:t xml:space="preserve">Ставропольского края на период до 2035 года условно разделен на </w:t>
      </w:r>
      <w:hyperlink w:anchor="P35" w:history="1">
        <w:r w:rsidRPr="009B069F">
          <w:rPr>
            <w:rFonts w:ascii="Times New Roman" w:hAnsi="Times New Roman" w:cs="Times New Roman"/>
            <w:sz w:val="28"/>
            <w:szCs w:val="28"/>
          </w:rPr>
          <w:t>часть I</w:t>
        </w:r>
      </w:hyperlink>
      <w:r w:rsidRPr="009B06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44" w:history="1">
        <w:r w:rsidRPr="009B069F">
          <w:rPr>
            <w:rFonts w:ascii="Times New Roman" w:hAnsi="Times New Roman" w:cs="Times New Roman"/>
            <w:sz w:val="28"/>
            <w:szCs w:val="28"/>
          </w:rPr>
          <w:t>часть II</w:t>
        </w:r>
      </w:hyperlink>
      <w:r w:rsidRPr="009B06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53" w:history="1">
        <w:r w:rsidRPr="009B069F">
          <w:rPr>
            <w:rFonts w:ascii="Times New Roman" w:hAnsi="Times New Roman" w:cs="Times New Roman"/>
            <w:sz w:val="28"/>
            <w:szCs w:val="28"/>
          </w:rPr>
          <w:t>часть III</w:t>
        </w:r>
      </w:hyperlink>
      <w:r w:rsidRPr="009B06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062" w:history="1">
        <w:r w:rsidRPr="009B069F">
          <w:rPr>
            <w:rFonts w:ascii="Times New Roman" w:hAnsi="Times New Roman" w:cs="Times New Roman"/>
            <w:sz w:val="28"/>
            <w:szCs w:val="28"/>
          </w:rPr>
          <w:t>часть IV</w:t>
        </w:r>
      </w:hyperlink>
      <w:r w:rsidRPr="009B06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071" w:history="1">
        <w:r w:rsidRPr="009B069F">
          <w:rPr>
            <w:rFonts w:ascii="Times New Roman" w:hAnsi="Times New Roman" w:cs="Times New Roman"/>
            <w:sz w:val="28"/>
            <w:szCs w:val="28"/>
          </w:rPr>
          <w:t>часть V</w:t>
        </w:r>
      </w:hyperlink>
      <w:r w:rsidRPr="009B06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80" w:history="1">
        <w:r w:rsidRPr="009B069F">
          <w:rPr>
            <w:rFonts w:ascii="Times New Roman" w:hAnsi="Times New Roman" w:cs="Times New Roman"/>
            <w:sz w:val="28"/>
            <w:szCs w:val="28"/>
          </w:rPr>
          <w:t>часть VI</w:t>
        </w:r>
      </w:hyperlink>
      <w:r w:rsidRPr="009B06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089" w:history="1">
        <w:r w:rsidRPr="009B069F">
          <w:rPr>
            <w:rFonts w:ascii="Times New Roman" w:hAnsi="Times New Roman" w:cs="Times New Roman"/>
            <w:sz w:val="28"/>
            <w:szCs w:val="28"/>
          </w:rPr>
          <w:t>часть VII</w:t>
        </w:r>
      </w:hyperlink>
      <w:r w:rsidRPr="009B06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098" w:history="1">
        <w:r w:rsidRPr="009B069F">
          <w:rPr>
            <w:rFonts w:ascii="Times New Roman" w:hAnsi="Times New Roman" w:cs="Times New Roman"/>
            <w:sz w:val="28"/>
            <w:szCs w:val="28"/>
          </w:rPr>
          <w:t>часть VIII</w:t>
        </w:r>
      </w:hyperlink>
      <w:r w:rsidRPr="009B069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107" w:history="1">
        <w:r w:rsidRPr="009B069F">
          <w:rPr>
            <w:rFonts w:ascii="Times New Roman" w:hAnsi="Times New Roman" w:cs="Times New Roman"/>
            <w:sz w:val="28"/>
            <w:szCs w:val="28"/>
          </w:rPr>
          <w:t>часть IX</w:t>
        </w:r>
      </w:hyperlink>
      <w:r w:rsidRPr="009B069F">
        <w:rPr>
          <w:rFonts w:ascii="Times New Roman" w:hAnsi="Times New Roman" w:cs="Times New Roman"/>
          <w:sz w:val="28"/>
          <w:szCs w:val="28"/>
        </w:rPr>
        <w:t xml:space="preserve"> в связи с большим объемом значений показателей прогноза социально-экономического развития </w:t>
      </w:r>
      <w:r w:rsidR="003C7653" w:rsidRPr="003C7653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9B069F">
        <w:rPr>
          <w:rFonts w:ascii="Times New Roman" w:hAnsi="Times New Roman" w:cs="Times New Roman"/>
          <w:sz w:val="28"/>
          <w:szCs w:val="28"/>
        </w:rPr>
        <w:t>Ставропольского края на период до 2035 года по годам.</w:t>
      </w:r>
      <w:proofErr w:type="gramEnd"/>
      <w:r w:rsidRPr="009B069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44" w:history="1">
        <w:r w:rsidRPr="009B069F">
          <w:rPr>
            <w:rFonts w:ascii="Times New Roman" w:hAnsi="Times New Roman" w:cs="Times New Roman"/>
            <w:sz w:val="28"/>
            <w:szCs w:val="28"/>
          </w:rPr>
          <w:t>Часть II</w:t>
        </w:r>
      </w:hyperlink>
      <w:r w:rsidRPr="009B06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53" w:history="1">
        <w:r w:rsidRPr="009B069F">
          <w:rPr>
            <w:rFonts w:ascii="Times New Roman" w:hAnsi="Times New Roman" w:cs="Times New Roman"/>
            <w:sz w:val="28"/>
            <w:szCs w:val="28"/>
          </w:rPr>
          <w:t>часть III</w:t>
        </w:r>
      </w:hyperlink>
      <w:r w:rsidRPr="009B06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062" w:history="1">
        <w:r w:rsidRPr="009B069F">
          <w:rPr>
            <w:rFonts w:ascii="Times New Roman" w:hAnsi="Times New Roman" w:cs="Times New Roman"/>
            <w:sz w:val="28"/>
            <w:szCs w:val="28"/>
          </w:rPr>
          <w:t>часть IV</w:t>
        </w:r>
      </w:hyperlink>
      <w:r w:rsidRPr="009B06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071" w:history="1">
        <w:r w:rsidRPr="009B069F">
          <w:rPr>
            <w:rFonts w:ascii="Times New Roman" w:hAnsi="Times New Roman" w:cs="Times New Roman"/>
            <w:sz w:val="28"/>
            <w:szCs w:val="28"/>
          </w:rPr>
          <w:t>часть V</w:t>
        </w:r>
      </w:hyperlink>
      <w:r w:rsidRPr="009B06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80" w:history="1">
        <w:r w:rsidRPr="009B069F">
          <w:rPr>
            <w:rFonts w:ascii="Times New Roman" w:hAnsi="Times New Roman" w:cs="Times New Roman"/>
            <w:sz w:val="28"/>
            <w:szCs w:val="28"/>
          </w:rPr>
          <w:t>часть VI</w:t>
        </w:r>
      </w:hyperlink>
      <w:r w:rsidRPr="009B069F">
        <w:rPr>
          <w:rFonts w:ascii="Times New Roman" w:hAnsi="Times New Roman" w:cs="Times New Roman"/>
          <w:sz w:val="28"/>
          <w:szCs w:val="28"/>
        </w:rPr>
        <w:t xml:space="preserve"> являются продолжением </w:t>
      </w:r>
      <w:hyperlink w:anchor="P35" w:history="1">
        <w:r w:rsidRPr="009B069F">
          <w:rPr>
            <w:rFonts w:ascii="Times New Roman" w:hAnsi="Times New Roman" w:cs="Times New Roman"/>
            <w:sz w:val="28"/>
            <w:szCs w:val="28"/>
          </w:rPr>
          <w:t>части I</w:t>
        </w:r>
      </w:hyperlink>
      <w:r w:rsidRPr="009B069F">
        <w:rPr>
          <w:rFonts w:ascii="Times New Roman" w:hAnsi="Times New Roman" w:cs="Times New Roman"/>
          <w:sz w:val="28"/>
          <w:szCs w:val="28"/>
        </w:rPr>
        <w:t>.</w:t>
      </w:r>
    </w:p>
    <w:p w:rsidR="00281802" w:rsidRDefault="00281802" w:rsidP="00281802">
      <w:pPr>
        <w:pStyle w:val="ConsPlusNormal"/>
        <w:jc w:val="both"/>
      </w:pPr>
    </w:p>
    <w:p w:rsidR="00281802" w:rsidRDefault="00281802" w:rsidP="00281802">
      <w:pPr>
        <w:spacing w:line="240" w:lineRule="exact"/>
        <w:jc w:val="center"/>
        <w:rPr>
          <w:rFonts w:cs="Times New Roman"/>
          <w:szCs w:val="28"/>
        </w:rPr>
      </w:pPr>
      <w:bookmarkStart w:id="1" w:name="P35"/>
      <w:bookmarkEnd w:id="1"/>
      <w:r w:rsidRPr="009B069F">
        <w:rPr>
          <w:rFonts w:cs="Times New Roman"/>
          <w:szCs w:val="28"/>
        </w:rPr>
        <w:t>Часть I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850"/>
        <w:gridCol w:w="851"/>
        <w:gridCol w:w="1134"/>
        <w:gridCol w:w="992"/>
        <w:gridCol w:w="992"/>
        <w:gridCol w:w="1134"/>
        <w:gridCol w:w="993"/>
        <w:gridCol w:w="992"/>
        <w:gridCol w:w="850"/>
        <w:gridCol w:w="1134"/>
        <w:gridCol w:w="1134"/>
      </w:tblGrid>
      <w:tr w:rsidR="00281802" w:rsidRPr="00756811" w:rsidTr="00DC7CEE">
        <w:tc>
          <w:tcPr>
            <w:tcW w:w="3085" w:type="dxa"/>
            <w:vMerge w:val="restart"/>
          </w:tcPr>
          <w:p w:rsidR="00281802" w:rsidRPr="00DA5765" w:rsidRDefault="00281802" w:rsidP="00DC7CEE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</w:tcPr>
          <w:p w:rsidR="00281802" w:rsidRPr="00756811" w:rsidRDefault="00DC7CEE" w:rsidP="00DC7CE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281802" w:rsidRPr="00756811">
              <w:rPr>
                <w:sz w:val="18"/>
                <w:szCs w:val="18"/>
              </w:rPr>
              <w:t>диница измерения</w:t>
            </w:r>
          </w:p>
        </w:tc>
        <w:tc>
          <w:tcPr>
            <w:tcW w:w="850" w:type="dxa"/>
          </w:tcPr>
          <w:p w:rsidR="00281802" w:rsidRPr="00756811" w:rsidRDefault="00281802" w:rsidP="00DC7CEE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отчет</w:t>
            </w:r>
          </w:p>
        </w:tc>
        <w:tc>
          <w:tcPr>
            <w:tcW w:w="851" w:type="dxa"/>
          </w:tcPr>
          <w:p w:rsidR="00281802" w:rsidRPr="00756811" w:rsidRDefault="00281802" w:rsidP="00DC7CEE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оценка</w:t>
            </w:r>
          </w:p>
        </w:tc>
        <w:tc>
          <w:tcPr>
            <w:tcW w:w="9355" w:type="dxa"/>
            <w:gridSpan w:val="9"/>
          </w:tcPr>
          <w:p w:rsidR="00281802" w:rsidRPr="00756811" w:rsidRDefault="00281802" w:rsidP="00DC7CEE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прогноз</w:t>
            </w:r>
          </w:p>
        </w:tc>
      </w:tr>
      <w:tr w:rsidR="00281802" w:rsidRPr="00756811" w:rsidTr="00DC7CEE">
        <w:tc>
          <w:tcPr>
            <w:tcW w:w="3085" w:type="dxa"/>
            <w:vMerge/>
          </w:tcPr>
          <w:p w:rsidR="00281802" w:rsidRPr="00DA5765" w:rsidRDefault="00281802" w:rsidP="00DC7CEE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281802" w:rsidRDefault="00281802" w:rsidP="00DC7CEE">
            <w:pPr>
              <w:spacing w:line="240" w:lineRule="exact"/>
              <w:jc w:val="center"/>
            </w:pPr>
          </w:p>
        </w:tc>
        <w:tc>
          <w:tcPr>
            <w:tcW w:w="850" w:type="dxa"/>
            <w:vMerge w:val="restart"/>
          </w:tcPr>
          <w:p w:rsidR="00281802" w:rsidRPr="00756811" w:rsidRDefault="00281802" w:rsidP="00DC7CEE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vMerge w:val="restart"/>
          </w:tcPr>
          <w:p w:rsidR="00281802" w:rsidRPr="00756811" w:rsidRDefault="00281802" w:rsidP="00DC7CEE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2018</w:t>
            </w:r>
          </w:p>
        </w:tc>
        <w:tc>
          <w:tcPr>
            <w:tcW w:w="3118" w:type="dxa"/>
            <w:gridSpan w:val="3"/>
          </w:tcPr>
          <w:p w:rsidR="00281802" w:rsidRPr="00756811" w:rsidRDefault="00281802" w:rsidP="00DC7CEE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2019</w:t>
            </w:r>
          </w:p>
        </w:tc>
        <w:tc>
          <w:tcPr>
            <w:tcW w:w="3119" w:type="dxa"/>
            <w:gridSpan w:val="3"/>
          </w:tcPr>
          <w:p w:rsidR="00281802" w:rsidRPr="00756811" w:rsidRDefault="00281802" w:rsidP="00DC7CEE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3118" w:type="dxa"/>
            <w:gridSpan w:val="3"/>
          </w:tcPr>
          <w:p w:rsidR="00281802" w:rsidRPr="00756811" w:rsidRDefault="00281802" w:rsidP="00DC7CEE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2021</w:t>
            </w:r>
          </w:p>
        </w:tc>
      </w:tr>
      <w:tr w:rsidR="00281802" w:rsidRPr="00DA5765" w:rsidTr="00DC7CEE">
        <w:tc>
          <w:tcPr>
            <w:tcW w:w="3085" w:type="dxa"/>
            <w:vMerge/>
          </w:tcPr>
          <w:p w:rsidR="00281802" w:rsidRPr="00DA5765" w:rsidRDefault="00281802" w:rsidP="00DC7CEE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281802" w:rsidRDefault="00281802" w:rsidP="00DC7CEE">
            <w:pPr>
              <w:spacing w:line="240" w:lineRule="exact"/>
              <w:jc w:val="center"/>
            </w:pPr>
          </w:p>
        </w:tc>
        <w:tc>
          <w:tcPr>
            <w:tcW w:w="850" w:type="dxa"/>
            <w:vMerge/>
          </w:tcPr>
          <w:p w:rsidR="00281802" w:rsidRPr="00756811" w:rsidRDefault="00281802" w:rsidP="00DC7CEE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81802" w:rsidRPr="00756811" w:rsidRDefault="00281802" w:rsidP="00DC7CEE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802" w:rsidRPr="00DA5765" w:rsidRDefault="00281802" w:rsidP="00DC7CEE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92" w:type="dxa"/>
          </w:tcPr>
          <w:p w:rsidR="00281802" w:rsidRPr="00DA5765" w:rsidRDefault="00281802" w:rsidP="00DC7CEE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92" w:type="dxa"/>
          </w:tcPr>
          <w:p w:rsidR="00281802" w:rsidRPr="00DA5765" w:rsidRDefault="00281802" w:rsidP="00DC7CEE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1134" w:type="dxa"/>
          </w:tcPr>
          <w:p w:rsidR="00281802" w:rsidRPr="00DA5765" w:rsidRDefault="00281802" w:rsidP="00DC7CEE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93" w:type="dxa"/>
          </w:tcPr>
          <w:p w:rsidR="00281802" w:rsidRPr="00DA5765" w:rsidRDefault="00281802" w:rsidP="00DC7CEE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92" w:type="dxa"/>
          </w:tcPr>
          <w:p w:rsidR="00281802" w:rsidRPr="00DA5765" w:rsidRDefault="00281802" w:rsidP="00DC7CEE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850" w:type="dxa"/>
          </w:tcPr>
          <w:p w:rsidR="00281802" w:rsidRPr="00DA5765" w:rsidRDefault="00281802" w:rsidP="00DC7CEE">
            <w:pPr>
              <w:spacing w:line="240" w:lineRule="exact"/>
              <w:ind w:left="-108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1134" w:type="dxa"/>
          </w:tcPr>
          <w:p w:rsidR="00281802" w:rsidRPr="00DA5765" w:rsidRDefault="00281802" w:rsidP="00DC7CEE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1134" w:type="dxa"/>
          </w:tcPr>
          <w:p w:rsidR="00281802" w:rsidRPr="00DA5765" w:rsidRDefault="00281802" w:rsidP="00DC7CEE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целевой</w:t>
            </w:r>
          </w:p>
        </w:tc>
      </w:tr>
      <w:tr w:rsidR="00281802" w:rsidRPr="00DA5765" w:rsidTr="00DC7CEE">
        <w:tc>
          <w:tcPr>
            <w:tcW w:w="3085" w:type="dxa"/>
            <w:vMerge/>
          </w:tcPr>
          <w:p w:rsidR="00281802" w:rsidRPr="00DA5765" w:rsidRDefault="00281802" w:rsidP="00DC7CEE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281802" w:rsidRDefault="00281802" w:rsidP="00DC7CEE">
            <w:pPr>
              <w:spacing w:line="240" w:lineRule="exact"/>
              <w:jc w:val="center"/>
            </w:pPr>
          </w:p>
        </w:tc>
        <w:tc>
          <w:tcPr>
            <w:tcW w:w="850" w:type="dxa"/>
            <w:vMerge/>
          </w:tcPr>
          <w:p w:rsidR="00281802" w:rsidRPr="00756811" w:rsidRDefault="00281802" w:rsidP="00DC7CEE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81802" w:rsidRPr="00756811" w:rsidRDefault="00281802" w:rsidP="00DC7CEE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802" w:rsidRPr="00DA5765" w:rsidRDefault="00281802" w:rsidP="00DC7CEE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992" w:type="dxa"/>
          </w:tcPr>
          <w:p w:rsidR="00281802" w:rsidRPr="00DA5765" w:rsidRDefault="00281802" w:rsidP="00DC7CEE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992" w:type="dxa"/>
          </w:tcPr>
          <w:p w:rsidR="00281802" w:rsidRPr="00DA5765" w:rsidRDefault="00281802" w:rsidP="00DC7CEE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 вариант</w:t>
            </w:r>
          </w:p>
        </w:tc>
        <w:tc>
          <w:tcPr>
            <w:tcW w:w="1134" w:type="dxa"/>
          </w:tcPr>
          <w:p w:rsidR="00281802" w:rsidRPr="00DA5765" w:rsidRDefault="00281802" w:rsidP="00DC7CEE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993" w:type="dxa"/>
          </w:tcPr>
          <w:p w:rsidR="00281802" w:rsidRPr="00DA5765" w:rsidRDefault="00281802" w:rsidP="00DC7CEE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992" w:type="dxa"/>
          </w:tcPr>
          <w:p w:rsidR="00281802" w:rsidRPr="00DA5765" w:rsidRDefault="00281802" w:rsidP="00DC7CEE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 вариант</w:t>
            </w:r>
          </w:p>
        </w:tc>
        <w:tc>
          <w:tcPr>
            <w:tcW w:w="850" w:type="dxa"/>
          </w:tcPr>
          <w:p w:rsidR="00281802" w:rsidRPr="00DA5765" w:rsidRDefault="00281802" w:rsidP="00DC7CEE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1134" w:type="dxa"/>
          </w:tcPr>
          <w:p w:rsidR="00281802" w:rsidRPr="00DA5765" w:rsidRDefault="00281802" w:rsidP="00DC7CEE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1134" w:type="dxa"/>
          </w:tcPr>
          <w:p w:rsidR="00281802" w:rsidRPr="00DA5765" w:rsidRDefault="00281802" w:rsidP="00DC7CEE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 вариант</w:t>
            </w:r>
          </w:p>
        </w:tc>
      </w:tr>
      <w:tr w:rsidR="00281802" w:rsidRPr="00756811" w:rsidTr="00DC7CEE">
        <w:tc>
          <w:tcPr>
            <w:tcW w:w="3085" w:type="dxa"/>
            <w:vAlign w:val="center"/>
          </w:tcPr>
          <w:p w:rsidR="00281802" w:rsidRPr="00756811" w:rsidRDefault="00281802" w:rsidP="00281802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1. Население</w:t>
            </w:r>
          </w:p>
        </w:tc>
        <w:tc>
          <w:tcPr>
            <w:tcW w:w="1276" w:type="dxa"/>
            <w:vAlign w:val="center"/>
          </w:tcPr>
          <w:p w:rsidR="00281802" w:rsidRPr="00DA33CE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3C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281802" w:rsidRPr="00756811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281802" w:rsidRPr="00756811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281802" w:rsidRPr="00756811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281802" w:rsidRPr="00756811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281802" w:rsidRPr="00756811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281802" w:rsidRPr="00756811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Align w:val="center"/>
          </w:tcPr>
          <w:p w:rsidR="00281802" w:rsidRPr="00756811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281802" w:rsidRPr="00756811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281802" w:rsidRPr="00756811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281802" w:rsidRPr="00756811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281802" w:rsidRPr="00756811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1802" w:rsidRPr="00643DBA" w:rsidTr="00DC7CEE">
        <w:tc>
          <w:tcPr>
            <w:tcW w:w="3085" w:type="dxa"/>
            <w:vAlign w:val="bottom"/>
          </w:tcPr>
          <w:p w:rsidR="00281802" w:rsidRPr="00643DBA" w:rsidRDefault="00281802" w:rsidP="00281802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Численность постоянного населения (средне</w:t>
            </w:r>
            <w:r w:rsidRPr="00643DBA">
              <w:rPr>
                <w:rFonts w:cs="Times New Roman"/>
                <w:color w:val="000000"/>
                <w:sz w:val="20"/>
                <w:szCs w:val="20"/>
              </w:rPr>
              <w:softHyphen/>
              <w:t>годовая)</w:t>
            </w:r>
          </w:p>
        </w:tc>
        <w:tc>
          <w:tcPr>
            <w:tcW w:w="1276" w:type="dxa"/>
            <w:vAlign w:val="bottom"/>
          </w:tcPr>
          <w:p w:rsidR="00281802" w:rsidRPr="00643DBA" w:rsidRDefault="00281802" w:rsidP="00281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850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851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58,34</w:t>
            </w:r>
          </w:p>
        </w:tc>
        <w:tc>
          <w:tcPr>
            <w:tcW w:w="1134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58,05</w:t>
            </w:r>
          </w:p>
        </w:tc>
        <w:tc>
          <w:tcPr>
            <w:tcW w:w="992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992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58,15</w:t>
            </w:r>
          </w:p>
        </w:tc>
        <w:tc>
          <w:tcPr>
            <w:tcW w:w="1134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993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57,78</w:t>
            </w:r>
          </w:p>
        </w:tc>
        <w:tc>
          <w:tcPr>
            <w:tcW w:w="992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850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57,62</w:t>
            </w:r>
          </w:p>
        </w:tc>
        <w:tc>
          <w:tcPr>
            <w:tcW w:w="1134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134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57,78</w:t>
            </w:r>
          </w:p>
        </w:tc>
      </w:tr>
      <w:tr w:rsidR="00281802" w:rsidRPr="00643DBA" w:rsidTr="00DC7CEE">
        <w:tc>
          <w:tcPr>
            <w:tcW w:w="3085" w:type="dxa"/>
            <w:vAlign w:val="bottom"/>
          </w:tcPr>
          <w:p w:rsidR="00281802" w:rsidRPr="00643DBA" w:rsidRDefault="00281802" w:rsidP="00281802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 xml:space="preserve">Ожидаемая продолжительность </w:t>
            </w:r>
            <w:r w:rsidRPr="00643DBA">
              <w:rPr>
                <w:rFonts w:cs="Times New Roman"/>
                <w:color w:val="000000"/>
                <w:sz w:val="20"/>
                <w:szCs w:val="20"/>
              </w:rPr>
              <w:lastRenderedPageBreak/>
              <w:t>жизни при рождении</w:t>
            </w:r>
          </w:p>
        </w:tc>
        <w:tc>
          <w:tcPr>
            <w:tcW w:w="1276" w:type="dxa"/>
            <w:vAlign w:val="bottom"/>
          </w:tcPr>
          <w:p w:rsidR="00281802" w:rsidRPr="00643DBA" w:rsidRDefault="00281802" w:rsidP="00281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lastRenderedPageBreak/>
              <w:t>число лет</w:t>
            </w:r>
          </w:p>
        </w:tc>
        <w:tc>
          <w:tcPr>
            <w:tcW w:w="850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851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134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992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134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993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992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850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134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134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74,5</w:t>
            </w:r>
          </w:p>
        </w:tc>
      </w:tr>
      <w:tr w:rsidR="00281802" w:rsidRPr="00643DBA" w:rsidTr="00DC7CEE">
        <w:tc>
          <w:tcPr>
            <w:tcW w:w="3085" w:type="dxa"/>
          </w:tcPr>
          <w:p w:rsidR="00281802" w:rsidRPr="00643DBA" w:rsidRDefault="00281802" w:rsidP="00DC7CEE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lastRenderedPageBreak/>
              <w:t>Общий коэффициент рождаемости</w:t>
            </w:r>
          </w:p>
        </w:tc>
        <w:tc>
          <w:tcPr>
            <w:tcW w:w="1276" w:type="dxa"/>
            <w:vAlign w:val="bottom"/>
          </w:tcPr>
          <w:p w:rsidR="00281802" w:rsidRPr="00643DBA" w:rsidRDefault="00281802" w:rsidP="00281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643DBA">
              <w:rPr>
                <w:rFonts w:cs="Times New Roman"/>
                <w:color w:val="000000"/>
                <w:sz w:val="20"/>
                <w:szCs w:val="20"/>
              </w:rPr>
              <w:t>родив</w:t>
            </w:r>
            <w:r w:rsidRPr="00643DBA">
              <w:rPr>
                <w:rFonts w:cs="Times New Roman"/>
                <w:color w:val="000000"/>
                <w:sz w:val="20"/>
                <w:szCs w:val="20"/>
              </w:rPr>
              <w:softHyphen/>
              <w:t>шихся</w:t>
            </w:r>
            <w:proofErr w:type="gramEnd"/>
            <w:r w:rsidRPr="00643DBA">
              <w:rPr>
                <w:rFonts w:cs="Times New Roman"/>
                <w:color w:val="000000"/>
                <w:sz w:val="20"/>
                <w:szCs w:val="20"/>
              </w:rPr>
              <w:t xml:space="preserve"> на 1 тыс. населе</w:t>
            </w:r>
            <w:r w:rsidRPr="00643DBA">
              <w:rPr>
                <w:rFonts w:cs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850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851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134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92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93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850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34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134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81802" w:rsidRPr="00643DBA" w:rsidTr="00DC7CEE">
        <w:tc>
          <w:tcPr>
            <w:tcW w:w="3085" w:type="dxa"/>
          </w:tcPr>
          <w:p w:rsidR="00281802" w:rsidRPr="00643DBA" w:rsidRDefault="00281802" w:rsidP="00DC7CEE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276" w:type="dxa"/>
            <w:vAlign w:val="bottom"/>
          </w:tcPr>
          <w:p w:rsidR="00281802" w:rsidRPr="00643DBA" w:rsidRDefault="00281802" w:rsidP="0028180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643DBA">
              <w:rPr>
                <w:rFonts w:cs="Times New Roman"/>
                <w:color w:val="000000"/>
                <w:sz w:val="20"/>
                <w:szCs w:val="20"/>
              </w:rPr>
              <w:t>умерших</w:t>
            </w:r>
            <w:proofErr w:type="gramEnd"/>
            <w:r w:rsidRPr="00643DBA">
              <w:rPr>
                <w:rFonts w:cs="Times New Roman"/>
                <w:color w:val="000000"/>
                <w:sz w:val="20"/>
                <w:szCs w:val="20"/>
              </w:rPr>
              <w:t xml:space="preserve"> на 1 тыс. населения</w:t>
            </w:r>
          </w:p>
        </w:tc>
        <w:tc>
          <w:tcPr>
            <w:tcW w:w="850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34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92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92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993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81802" w:rsidRPr="00643DBA" w:rsidTr="00DC7CEE">
        <w:tc>
          <w:tcPr>
            <w:tcW w:w="3085" w:type="dxa"/>
          </w:tcPr>
          <w:p w:rsidR="00281802" w:rsidRDefault="00281802" w:rsidP="00DC7CEE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  <w:p w:rsidR="00DC7CEE" w:rsidRPr="00643DBA" w:rsidRDefault="00DC7CEE" w:rsidP="00DC7CEE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C7CEE" w:rsidRDefault="00281802" w:rsidP="00281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на 1 тыс.</w:t>
            </w:r>
          </w:p>
          <w:p w:rsidR="00281802" w:rsidRPr="00643DBA" w:rsidRDefault="00281802" w:rsidP="0028180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850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vAlign w:val="bottom"/>
          </w:tcPr>
          <w:p w:rsidR="00281802" w:rsidRPr="00643DBA" w:rsidRDefault="00281802" w:rsidP="00DC7CE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43DB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Промышленное производство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силами. Промышленное производство 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vAlign w:val="bottom"/>
          </w:tcPr>
          <w:p w:rsidR="00281802" w:rsidRDefault="00281802" w:rsidP="00DC7CE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13101,85</w:t>
            </w:r>
          </w:p>
        </w:tc>
        <w:tc>
          <w:tcPr>
            <w:tcW w:w="851" w:type="dxa"/>
            <w:vAlign w:val="bottom"/>
          </w:tcPr>
          <w:p w:rsidR="00281802" w:rsidRDefault="00281802" w:rsidP="00DC7CE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13843,60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14162,00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14245,06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14314,28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14473,57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14658,17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14800,97</w:t>
            </w:r>
          </w:p>
        </w:tc>
        <w:tc>
          <w:tcPr>
            <w:tcW w:w="850" w:type="dxa"/>
            <w:vAlign w:val="bottom"/>
          </w:tcPr>
          <w:p w:rsidR="00281802" w:rsidRDefault="00281802" w:rsidP="00DC7CE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14878,83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15127,23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15363,40</w:t>
            </w:r>
          </w:p>
        </w:tc>
      </w:tr>
      <w:tr w:rsidR="00281802" w:rsidTr="00DC7CEE">
        <w:tc>
          <w:tcPr>
            <w:tcW w:w="3085" w:type="dxa"/>
          </w:tcPr>
          <w:p w:rsidR="00281802" w:rsidRDefault="00281802" w:rsidP="00DC7CE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Темп роста отгрузки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 к предыдущему году в действующих ценах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95,5</w:t>
            </w:r>
          </w:p>
        </w:tc>
        <w:tc>
          <w:tcPr>
            <w:tcW w:w="851" w:type="dxa"/>
            <w:vAlign w:val="bottom"/>
          </w:tcPr>
          <w:p w:rsidR="00281802" w:rsidRDefault="00281802" w:rsidP="00404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</w:t>
            </w:r>
            <w:r w:rsidR="0040443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850" w:type="dxa"/>
            <w:vAlign w:val="bottom"/>
          </w:tcPr>
          <w:p w:rsidR="00281802" w:rsidRDefault="00281802" w:rsidP="00DC7CE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103,8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Транспорт и связь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281802" w:rsidRDefault="00281802" w:rsidP="00DC7CE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</w:t>
            </w:r>
          </w:p>
        </w:tc>
        <w:tc>
          <w:tcPr>
            <w:tcW w:w="850" w:type="dxa"/>
            <w:vAlign w:val="bottom"/>
          </w:tcPr>
          <w:p w:rsidR="00281802" w:rsidRDefault="00281802" w:rsidP="00DC7CE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федерального значе</w:t>
            </w:r>
            <w:r>
              <w:rPr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281802" w:rsidRDefault="00281802" w:rsidP="00DC7CE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</w:t>
            </w:r>
            <w:r>
              <w:rPr>
                <w:color w:val="000000"/>
                <w:sz w:val="20"/>
                <w:szCs w:val="20"/>
              </w:rPr>
              <w:softHyphen/>
              <w:t>бильных дорог общего пользова</w:t>
            </w:r>
            <w:r>
              <w:rPr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bottom"/>
          </w:tcPr>
          <w:p w:rsidR="00281802" w:rsidRDefault="00281802" w:rsidP="00DC7CE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Рынок товаров и услуг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281802" w:rsidRDefault="00281802" w:rsidP="00DC7CE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3062,4</w:t>
            </w:r>
          </w:p>
        </w:tc>
        <w:tc>
          <w:tcPr>
            <w:tcW w:w="851" w:type="dxa"/>
            <w:vAlign w:val="bottom"/>
          </w:tcPr>
          <w:p w:rsidR="00281802" w:rsidRDefault="00281802" w:rsidP="00DC7CEE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3126,71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3164,23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3167,36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3173,61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3199,04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3211,70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3227,56</w:t>
            </w:r>
          </w:p>
        </w:tc>
        <w:tc>
          <w:tcPr>
            <w:tcW w:w="850" w:type="dxa"/>
            <w:vAlign w:val="bottom"/>
          </w:tcPr>
          <w:p w:rsidR="00281802" w:rsidRDefault="00281802" w:rsidP="00DC7CE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3234,23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3256,66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3282,43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процентов к  предыдуще</w:t>
            </w:r>
            <w:r>
              <w:rPr>
                <w:color w:val="000000"/>
                <w:sz w:val="20"/>
                <w:szCs w:val="20"/>
              </w:rPr>
              <w:lastRenderedPageBreak/>
              <w:t>му году в сопоставимых ценах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103,2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850" w:type="dxa"/>
            <w:vAlign w:val="bottom"/>
          </w:tcPr>
          <w:p w:rsidR="00281802" w:rsidRDefault="00281802" w:rsidP="00DC7CE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101,7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Объём платных услуг населению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vAlign w:val="bottom"/>
          </w:tcPr>
          <w:p w:rsidR="00281802" w:rsidRDefault="00281802" w:rsidP="00DC7CEE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1071,80</w:t>
            </w:r>
          </w:p>
        </w:tc>
        <w:tc>
          <w:tcPr>
            <w:tcW w:w="851" w:type="dxa"/>
            <w:vAlign w:val="bottom"/>
          </w:tcPr>
          <w:p w:rsidR="00281802" w:rsidRDefault="00281802" w:rsidP="00DC7CE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1094,31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1107,44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1108,53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1110,72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1119,62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1124,05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1129,60</w:t>
            </w:r>
          </w:p>
        </w:tc>
        <w:tc>
          <w:tcPr>
            <w:tcW w:w="850" w:type="dxa"/>
            <w:vAlign w:val="bottom"/>
          </w:tcPr>
          <w:p w:rsidR="00281802" w:rsidRDefault="00281802" w:rsidP="00DC7CE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1131,94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1139,79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1148,81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платных услуг населению</w:t>
            </w:r>
          </w:p>
        </w:tc>
        <w:tc>
          <w:tcPr>
            <w:tcW w:w="1276" w:type="dxa"/>
            <w:vAlign w:val="bottom"/>
          </w:tcPr>
          <w:p w:rsidR="00DC7CEE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процентов к предыду</w:t>
            </w:r>
            <w:r>
              <w:rPr>
                <w:color w:val="000000"/>
                <w:sz w:val="20"/>
                <w:szCs w:val="20"/>
              </w:rPr>
              <w:softHyphen/>
              <w:t xml:space="preserve">щему году в </w:t>
            </w:r>
            <w:proofErr w:type="spellStart"/>
            <w:r>
              <w:rPr>
                <w:color w:val="000000"/>
                <w:sz w:val="20"/>
                <w:szCs w:val="20"/>
              </w:rPr>
              <w:t>со</w:t>
            </w:r>
            <w:r>
              <w:rPr>
                <w:color w:val="000000"/>
                <w:sz w:val="20"/>
                <w:szCs w:val="20"/>
              </w:rPr>
              <w:softHyphen/>
              <w:t>постави</w:t>
            </w:r>
            <w:proofErr w:type="spellEnd"/>
          </w:p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104,42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98,17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96,56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96,75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97,04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97,02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97,50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97,69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96,93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97,31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97,69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96,10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98,12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99,39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99,59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100,39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100,79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101,28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101,49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103,00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97,12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97,22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97,41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97,68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97,97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98,26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97,21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97,50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97,79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инвестиций в основной капитал за счёт всех источников финансирования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1972,5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2018,0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2038,18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2050,40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2078,30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2040,22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2066,80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2099,08</w:t>
            </w:r>
          </w:p>
        </w:tc>
        <w:tc>
          <w:tcPr>
            <w:tcW w:w="850" w:type="dxa"/>
            <w:vAlign w:val="bottom"/>
          </w:tcPr>
          <w:p w:rsidR="00281802" w:rsidRDefault="00281802" w:rsidP="00DC7CEE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2046,34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2083,34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2120,07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 физического объема ин</w:t>
            </w:r>
            <w:r>
              <w:rPr>
                <w:color w:val="000000"/>
                <w:sz w:val="20"/>
                <w:szCs w:val="20"/>
              </w:rPr>
              <w:softHyphen/>
              <w:t>вестиций в основной капитал</w:t>
            </w:r>
          </w:p>
          <w:p w:rsidR="00404435" w:rsidRDefault="00404435" w:rsidP="0028180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процентов  к предыдущему году в сопос</w:t>
            </w:r>
            <w:r>
              <w:rPr>
                <w:color w:val="000000"/>
                <w:sz w:val="20"/>
                <w:szCs w:val="20"/>
              </w:rPr>
              <w:softHyphen/>
              <w:t>тавимых це</w:t>
            </w:r>
            <w:r>
              <w:rPr>
                <w:color w:val="000000"/>
                <w:sz w:val="20"/>
                <w:szCs w:val="20"/>
              </w:rPr>
              <w:softHyphen/>
              <w:t>нах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249,71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97,53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96,19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96,77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98,08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95,88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96,55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96,74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96,44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96,83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96,93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Ввод в действие жилых домов 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кв. м в общей пло</w:t>
            </w:r>
            <w:r>
              <w:rPr>
                <w:color w:val="000000"/>
                <w:sz w:val="20"/>
                <w:szCs w:val="20"/>
              </w:rPr>
              <w:softHyphen/>
              <w:t>щади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4,80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5,20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5,30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Денежные доходы населения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населения с денеж</w:t>
            </w:r>
            <w:r>
              <w:rPr>
                <w:color w:val="000000"/>
                <w:sz w:val="20"/>
                <w:szCs w:val="20"/>
              </w:rPr>
              <w:softHyphen/>
              <w:t xml:space="preserve">ными доходами </w:t>
            </w:r>
            <w:proofErr w:type="gramStart"/>
            <w:r>
              <w:rPr>
                <w:color w:val="000000"/>
                <w:sz w:val="20"/>
                <w:szCs w:val="20"/>
              </w:rPr>
              <w:t>ниже величины прожиточного минимума к общей численности населения</w:t>
            </w:r>
            <w:proofErr w:type="gramEnd"/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17,16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17,47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17,63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17,47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17,53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17,37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17,25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17,45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17,37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17,15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 Труд и занятость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экономически ак</w:t>
            </w:r>
            <w:r>
              <w:rPr>
                <w:color w:val="000000"/>
                <w:sz w:val="20"/>
                <w:szCs w:val="20"/>
              </w:rPr>
              <w:softHyphen/>
              <w:t xml:space="preserve">тивного населения 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33,94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33,96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33,96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33,97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33,99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34,03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34,03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34,03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34,07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34,07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Среднегодовая численность </w:t>
            </w:r>
            <w:proofErr w:type="gramStart"/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softHyphen/>
              <w:t>нятых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экономике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24,26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24,27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24,27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24,29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24,29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24,32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24,32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24,32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24,35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24,35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оборудованных (ос</w:t>
            </w:r>
            <w:r>
              <w:rPr>
                <w:color w:val="000000"/>
                <w:sz w:val="20"/>
                <w:szCs w:val="20"/>
              </w:rPr>
              <w:softHyphen/>
              <w:t xml:space="preserve">нащённых) рабочих мест для </w:t>
            </w:r>
            <w:r>
              <w:rPr>
                <w:color w:val="000000"/>
                <w:sz w:val="20"/>
                <w:szCs w:val="20"/>
              </w:rPr>
              <w:lastRenderedPageBreak/>
              <w:t>трудоустройства инвалидов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тыс. рабочих </w:t>
            </w:r>
            <w:r>
              <w:rPr>
                <w:color w:val="000000"/>
                <w:sz w:val="20"/>
                <w:szCs w:val="20"/>
              </w:rPr>
              <w:lastRenderedPageBreak/>
              <w:t>мест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0,1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Среднемесячная номинальная начисленная заработная плата одного работника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рублей/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24242,50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26254,08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27225,48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27277,94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27330,48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28287,29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28396,35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28505,69</w:t>
            </w:r>
          </w:p>
        </w:tc>
        <w:tc>
          <w:tcPr>
            <w:tcW w:w="850" w:type="dxa"/>
            <w:vAlign w:val="bottom"/>
          </w:tcPr>
          <w:p w:rsidR="00281802" w:rsidRDefault="00281802" w:rsidP="00DC7CE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29673,33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29844,55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30045,03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номинальной начисленной среднемесячной заработной платы работников организаций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/г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107,11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103,90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104,30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105,40</w:t>
            </w:r>
          </w:p>
        </w:tc>
      </w:tr>
      <w:tr w:rsidR="00281802" w:rsidTr="00DC7CEE">
        <w:tc>
          <w:tcPr>
            <w:tcW w:w="3085" w:type="dxa"/>
          </w:tcPr>
          <w:p w:rsidR="00281802" w:rsidRDefault="00281802" w:rsidP="00DC7C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безработицы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раб</w:t>
            </w:r>
            <w:proofErr w:type="gramEnd"/>
            <w:r>
              <w:rPr>
                <w:sz w:val="20"/>
                <w:szCs w:val="20"/>
              </w:rPr>
              <w:t xml:space="preserve"> силе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млн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2341,80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2447,93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2548,31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2585,95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2623,73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2647,69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2760,13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2804,96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2813,03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2936,70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2992,49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фонда заработной платы работников организаций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/г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105,80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104,53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105,64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107,18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105,20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106,91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106,24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106,69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8,05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7,77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7,80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8,20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 Развитие социальной сферы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Обеспеченность: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1802" w:rsidTr="00DC7CEE">
        <w:tc>
          <w:tcPr>
            <w:tcW w:w="3085" w:type="dxa"/>
          </w:tcPr>
          <w:p w:rsidR="00281802" w:rsidRDefault="00281802" w:rsidP="00DC7CE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дошкольными образовательными учрежде</w:t>
            </w:r>
            <w:r>
              <w:rPr>
                <w:color w:val="000000"/>
                <w:sz w:val="20"/>
                <w:szCs w:val="20"/>
              </w:rPr>
              <w:softHyphen/>
              <w:t>ниями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 на 1 тыс. детей в воз</w:t>
            </w:r>
            <w:r>
              <w:rPr>
                <w:color w:val="000000"/>
                <w:sz w:val="20"/>
                <w:szCs w:val="20"/>
              </w:rPr>
              <w:softHyphen/>
              <w:t>расте 1-6 лет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642,10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614,60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613,90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613,30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613,10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612,10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611,70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609,90</w:t>
            </w:r>
          </w:p>
        </w:tc>
      </w:tr>
      <w:tr w:rsidR="00281802" w:rsidTr="00DC7CEE">
        <w:tc>
          <w:tcPr>
            <w:tcW w:w="3085" w:type="dxa"/>
          </w:tcPr>
          <w:p w:rsidR="00281802" w:rsidRDefault="00281802" w:rsidP="00DC7CE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больничными койками на 10 тыс. человек насе</w:t>
            </w:r>
            <w:r>
              <w:rPr>
                <w:color w:val="000000"/>
                <w:sz w:val="20"/>
                <w:szCs w:val="20"/>
              </w:rPr>
              <w:softHyphen/>
              <w:t>ления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коек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71,09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70,79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70,28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70,22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70,16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70,62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70,61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70,59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70,81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70,71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70,61</w:t>
            </w:r>
          </w:p>
        </w:tc>
      </w:tr>
      <w:tr w:rsidR="00281802" w:rsidTr="00DC7CEE">
        <w:tc>
          <w:tcPr>
            <w:tcW w:w="3085" w:type="dxa"/>
          </w:tcPr>
          <w:p w:rsidR="00281802" w:rsidRDefault="00281802" w:rsidP="00DC7CE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общедоступными  библиотеками</w:t>
            </w:r>
          </w:p>
        </w:tc>
        <w:tc>
          <w:tcPr>
            <w:tcW w:w="1276" w:type="dxa"/>
            <w:vAlign w:val="bottom"/>
          </w:tcPr>
          <w:p w:rsidR="00DC7CEE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учрежд</w:t>
            </w:r>
            <w:proofErr w:type="spellEnd"/>
            <w:r>
              <w:rPr>
                <w:color w:val="000000"/>
                <w:sz w:val="20"/>
                <w:szCs w:val="20"/>
              </w:rPr>
              <w:t>. на 100 тыс.</w:t>
            </w:r>
          </w:p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28,91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29,14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29,29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29,26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29,23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29,43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29,42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29,41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29,46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29,42</w:t>
            </w:r>
          </w:p>
        </w:tc>
      </w:tr>
      <w:tr w:rsidR="00281802" w:rsidTr="00DC7CEE">
        <w:tc>
          <w:tcPr>
            <w:tcW w:w="3085" w:type="dxa"/>
          </w:tcPr>
          <w:p w:rsidR="00281802" w:rsidRDefault="00281802" w:rsidP="00DC7CE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учреждениями культурно-досугового типа</w:t>
            </w:r>
          </w:p>
        </w:tc>
        <w:tc>
          <w:tcPr>
            <w:tcW w:w="1276" w:type="dxa"/>
            <w:vAlign w:val="bottom"/>
          </w:tcPr>
          <w:p w:rsidR="00DC7CEE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учрежд</w:t>
            </w:r>
            <w:proofErr w:type="spellEnd"/>
            <w:r>
              <w:rPr>
                <w:color w:val="000000"/>
                <w:sz w:val="20"/>
                <w:szCs w:val="20"/>
              </w:rPr>
              <w:t>. на 100 тыс.</w:t>
            </w:r>
          </w:p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23,81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24,12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24,08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24,23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24,23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24,22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24,26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24,23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граждан, систематически занимающихся физической куль</w:t>
            </w:r>
            <w:r>
              <w:rPr>
                <w:color w:val="000000"/>
                <w:sz w:val="20"/>
                <w:szCs w:val="20"/>
              </w:rPr>
              <w:softHyphen/>
              <w:t>турой и спортом, в общей чис</w:t>
            </w:r>
            <w:r>
              <w:rPr>
                <w:color w:val="000000"/>
                <w:sz w:val="20"/>
                <w:szCs w:val="20"/>
              </w:rPr>
              <w:softHyphen/>
              <w:t>ленности населения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38,90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42,50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9. Сельское хозяйство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1802" w:rsidTr="00DC7CEE">
        <w:tc>
          <w:tcPr>
            <w:tcW w:w="3085" w:type="dxa"/>
          </w:tcPr>
          <w:p w:rsidR="00281802" w:rsidRDefault="00281802" w:rsidP="00DC7CE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12354,41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11859,19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12421,54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12485,58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12543,49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13034,27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13097,52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13203,62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13683,13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13786,60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13925,59</w:t>
            </w:r>
          </w:p>
        </w:tc>
      </w:tr>
      <w:tr w:rsidR="00281802" w:rsidTr="00DC7CEE">
        <w:tc>
          <w:tcPr>
            <w:tcW w:w="3085" w:type="dxa"/>
          </w:tcPr>
          <w:p w:rsidR="00281802" w:rsidRDefault="00281802" w:rsidP="00DC7CE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276" w:type="dxa"/>
            <w:vAlign w:val="bottom"/>
          </w:tcPr>
          <w:p w:rsidR="00DC7CEE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% к предыдущему году в </w:t>
            </w:r>
            <w:proofErr w:type="spellStart"/>
            <w:r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  <w:p w:rsidR="00FA0F68" w:rsidRDefault="00FA0F68" w:rsidP="002818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95,80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100,52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101,33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101,80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100,80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101,55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101,14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101,80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</w:tr>
      <w:tr w:rsidR="00281802" w:rsidTr="00DC7CEE">
        <w:tc>
          <w:tcPr>
            <w:tcW w:w="3085" w:type="dxa"/>
          </w:tcPr>
          <w:p w:rsidR="00281802" w:rsidRDefault="00281802" w:rsidP="00DC7CE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1802" w:rsidTr="00DC7CEE">
        <w:tc>
          <w:tcPr>
            <w:tcW w:w="3085" w:type="dxa"/>
          </w:tcPr>
          <w:p w:rsidR="00281802" w:rsidRDefault="00281802" w:rsidP="00DC7CE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4400,66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3465,15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3658,16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3672,41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3695,74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3832,06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3865,83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3913,19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4018,15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4079,77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4143,85</w:t>
            </w:r>
          </w:p>
        </w:tc>
      </w:tr>
      <w:tr w:rsidR="00281802" w:rsidTr="00DC7CEE">
        <w:tc>
          <w:tcPr>
            <w:tcW w:w="3085" w:type="dxa"/>
          </w:tcPr>
          <w:p w:rsidR="00281802" w:rsidRDefault="00281802" w:rsidP="00DC7CE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110,10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76,30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102,75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102,80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102,54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102,81</w:t>
            </w:r>
          </w:p>
        </w:tc>
      </w:tr>
      <w:tr w:rsidR="00281802" w:rsidTr="00FA0F68">
        <w:tc>
          <w:tcPr>
            <w:tcW w:w="3085" w:type="dxa"/>
          </w:tcPr>
          <w:p w:rsidR="00281802" w:rsidRDefault="00281802" w:rsidP="00FA0F6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7953,32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7897,65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8162,48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8236,27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8288,33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8440,27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8601,26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8701,69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8760,76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9017,63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9161,46</w:t>
            </w:r>
          </w:p>
        </w:tc>
      </w:tr>
      <w:tr w:rsidR="00281802" w:rsidTr="00FA0F68">
        <w:tc>
          <w:tcPr>
            <w:tcW w:w="3085" w:type="dxa"/>
          </w:tcPr>
          <w:p w:rsidR="00281802" w:rsidRDefault="00281802" w:rsidP="00FA0F6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1276" w:type="dxa"/>
            <w:vAlign w:val="bottom"/>
          </w:tcPr>
          <w:p w:rsidR="00FA0F68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% к предыдущему году в </w:t>
            </w:r>
            <w:proofErr w:type="spellStart"/>
            <w:r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106,10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100,80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101,30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100,10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100,90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101,30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101,40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Производство важнейших видов продукции в натуральном выражении 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Валовой сбор зерна (в весе после доработки)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453,00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365,00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382,00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394,00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408,00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Валовой сбор сахарной свеклы 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Валовой сбор семян масличных культур – всего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28,30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14,70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14,65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14,80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подсолнечника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9,61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8,52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Валовой сбор картофеля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4,46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4,90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5,20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5,30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Валовой сбор овощей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6,78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6,85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6,82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6,95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6,88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6,93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6,98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88,98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89,60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90,50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90,10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91,80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90,40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92,00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16,80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17,60</w:t>
            </w:r>
          </w:p>
        </w:tc>
      </w:tr>
      <w:tr w:rsidR="00281802" w:rsidTr="00DC7CEE">
        <w:tc>
          <w:tcPr>
            <w:tcW w:w="3085" w:type="dxa"/>
            <w:vAlign w:val="bottom"/>
          </w:tcPr>
          <w:p w:rsidR="00281802" w:rsidRDefault="00281802" w:rsidP="0028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Яйца</w:t>
            </w:r>
          </w:p>
        </w:tc>
        <w:tc>
          <w:tcPr>
            <w:tcW w:w="1276" w:type="dxa"/>
            <w:vAlign w:val="bottom"/>
          </w:tcPr>
          <w:p w:rsidR="00281802" w:rsidRDefault="00281802" w:rsidP="0028180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млн.шт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28,89</w:t>
            </w:r>
          </w:p>
        </w:tc>
        <w:tc>
          <w:tcPr>
            <w:tcW w:w="851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993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2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850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34" w:type="dxa"/>
            <w:vAlign w:val="bottom"/>
          </w:tcPr>
          <w:p w:rsidR="00281802" w:rsidRDefault="00281802" w:rsidP="002818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112,50</w:t>
            </w:r>
          </w:p>
        </w:tc>
      </w:tr>
    </w:tbl>
    <w:p w:rsidR="00281802" w:rsidRDefault="00281802" w:rsidP="00281802">
      <w:pPr>
        <w:jc w:val="center"/>
        <w:rPr>
          <w:rFonts w:eastAsia="Times New Roman" w:cs="Times New Roman"/>
          <w:bCs/>
          <w:color w:val="000000"/>
          <w:sz w:val="18"/>
          <w:szCs w:val="18"/>
          <w:lang w:val="en-US" w:eastAsia="ru-RU"/>
        </w:rPr>
      </w:pPr>
    </w:p>
    <w:p w:rsidR="00FA0F68" w:rsidRDefault="00FA0F68" w:rsidP="00281802">
      <w:pPr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FA0F68" w:rsidRDefault="00FA0F68" w:rsidP="00281802">
      <w:pPr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FA0F68" w:rsidRDefault="00FA0F68" w:rsidP="00281802">
      <w:pPr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FA0F68" w:rsidRDefault="00FA0F68" w:rsidP="00281802">
      <w:pPr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FA0F68" w:rsidRDefault="00FA0F68" w:rsidP="00281802">
      <w:pPr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281802" w:rsidRPr="00281802" w:rsidRDefault="00281802" w:rsidP="00FA0F68">
      <w:pPr>
        <w:jc w:val="center"/>
        <w:rPr>
          <w:rFonts w:eastAsia="Times New Roman" w:cs="Times New Roman"/>
          <w:bCs/>
          <w:color w:val="000000"/>
          <w:szCs w:val="28"/>
          <w:lang w:val="en-US" w:eastAsia="ru-RU"/>
        </w:rPr>
      </w:pPr>
      <w:r w:rsidRPr="00281802">
        <w:rPr>
          <w:rFonts w:eastAsia="Times New Roman" w:cs="Times New Roman"/>
          <w:bCs/>
          <w:color w:val="000000"/>
          <w:szCs w:val="28"/>
          <w:lang w:eastAsia="ru-RU"/>
        </w:rPr>
        <w:t>Ч</w:t>
      </w:r>
      <w:r w:rsidR="00404435">
        <w:rPr>
          <w:rFonts w:eastAsia="Times New Roman" w:cs="Times New Roman"/>
          <w:bCs/>
          <w:color w:val="000000"/>
          <w:szCs w:val="28"/>
          <w:lang w:eastAsia="ru-RU"/>
        </w:rPr>
        <w:t>асть</w:t>
      </w:r>
      <w:r w:rsidRPr="00281802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281802">
        <w:rPr>
          <w:rFonts w:eastAsia="Times New Roman" w:cs="Times New Roman"/>
          <w:bCs/>
          <w:color w:val="000000"/>
          <w:szCs w:val="28"/>
          <w:lang w:val="en-US" w:eastAsia="ru-RU"/>
        </w:rPr>
        <w:t>II</w:t>
      </w:r>
    </w:p>
    <w:p w:rsidR="00281802" w:rsidRPr="00FA0F68" w:rsidRDefault="00281802" w:rsidP="00FA0F68">
      <w:pPr>
        <w:rPr>
          <w:rFonts w:eastAsia="Times New Roman" w:cs="Times New Roman"/>
          <w:bCs/>
          <w:color w:val="000000"/>
          <w:sz w:val="18"/>
          <w:szCs w:val="18"/>
          <w:lang w:eastAsia="ru-RU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134"/>
        <w:gridCol w:w="1134"/>
        <w:gridCol w:w="992"/>
        <w:gridCol w:w="1134"/>
        <w:gridCol w:w="1276"/>
        <w:gridCol w:w="1134"/>
        <w:gridCol w:w="1134"/>
        <w:gridCol w:w="992"/>
        <w:gridCol w:w="1134"/>
      </w:tblGrid>
      <w:tr w:rsidR="00281802" w:rsidTr="00FA0F68">
        <w:tc>
          <w:tcPr>
            <w:tcW w:w="3402" w:type="dxa"/>
            <w:vMerge w:val="restart"/>
          </w:tcPr>
          <w:p w:rsidR="00281802" w:rsidRPr="00DA5765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281802" w:rsidRPr="00756811" w:rsidRDefault="00FA0F68" w:rsidP="00FA0F6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281802" w:rsidRPr="00756811">
              <w:rPr>
                <w:sz w:val="18"/>
                <w:szCs w:val="18"/>
              </w:rPr>
              <w:t>диница измерения</w:t>
            </w:r>
          </w:p>
        </w:tc>
        <w:tc>
          <w:tcPr>
            <w:tcW w:w="10064" w:type="dxa"/>
            <w:gridSpan w:val="9"/>
          </w:tcPr>
          <w:p w:rsidR="00281802" w:rsidRPr="00756811" w:rsidRDefault="00281802" w:rsidP="00FA0F68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прогноз</w:t>
            </w:r>
          </w:p>
        </w:tc>
      </w:tr>
      <w:tr w:rsidR="00281802" w:rsidTr="00FA0F68">
        <w:tc>
          <w:tcPr>
            <w:tcW w:w="3402" w:type="dxa"/>
            <w:vMerge/>
          </w:tcPr>
          <w:p w:rsidR="00281802" w:rsidRPr="00DA5765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281802" w:rsidRDefault="00281802" w:rsidP="00FA0F68">
            <w:pPr>
              <w:spacing w:line="240" w:lineRule="exact"/>
              <w:jc w:val="center"/>
            </w:pPr>
          </w:p>
        </w:tc>
        <w:tc>
          <w:tcPr>
            <w:tcW w:w="3260" w:type="dxa"/>
            <w:gridSpan w:val="3"/>
          </w:tcPr>
          <w:p w:rsidR="00281802" w:rsidRPr="00756811" w:rsidRDefault="00281802" w:rsidP="00FA0F68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2022</w:t>
            </w:r>
          </w:p>
        </w:tc>
        <w:tc>
          <w:tcPr>
            <w:tcW w:w="3544" w:type="dxa"/>
            <w:gridSpan w:val="3"/>
          </w:tcPr>
          <w:p w:rsidR="00281802" w:rsidRPr="00756811" w:rsidRDefault="00281802" w:rsidP="00FA0F68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3260" w:type="dxa"/>
            <w:gridSpan w:val="3"/>
          </w:tcPr>
          <w:p w:rsidR="00281802" w:rsidRPr="00756811" w:rsidRDefault="00281802" w:rsidP="00FA0F68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2024</w:t>
            </w:r>
          </w:p>
        </w:tc>
      </w:tr>
      <w:tr w:rsidR="00281802" w:rsidTr="00FA0F68">
        <w:tc>
          <w:tcPr>
            <w:tcW w:w="3402" w:type="dxa"/>
            <w:vMerge/>
          </w:tcPr>
          <w:p w:rsidR="00281802" w:rsidRPr="00DA5765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281802" w:rsidRDefault="00281802" w:rsidP="00FA0F68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281802" w:rsidRPr="00DA5765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1134" w:type="dxa"/>
          </w:tcPr>
          <w:p w:rsidR="00281802" w:rsidRPr="00DA5765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92" w:type="dxa"/>
          </w:tcPr>
          <w:p w:rsidR="00281802" w:rsidRPr="00DA5765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1134" w:type="dxa"/>
          </w:tcPr>
          <w:p w:rsidR="00281802" w:rsidRPr="00DA5765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1276" w:type="dxa"/>
          </w:tcPr>
          <w:p w:rsidR="00281802" w:rsidRPr="00DA5765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1134" w:type="dxa"/>
          </w:tcPr>
          <w:p w:rsidR="00281802" w:rsidRPr="00DA5765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1134" w:type="dxa"/>
          </w:tcPr>
          <w:p w:rsidR="00281802" w:rsidRPr="00DA5765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92" w:type="dxa"/>
          </w:tcPr>
          <w:p w:rsidR="00281802" w:rsidRPr="00DA5765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1134" w:type="dxa"/>
          </w:tcPr>
          <w:p w:rsidR="00281802" w:rsidRPr="00DA5765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целевой</w:t>
            </w:r>
          </w:p>
        </w:tc>
      </w:tr>
      <w:tr w:rsidR="00281802" w:rsidTr="00FA0F68">
        <w:tc>
          <w:tcPr>
            <w:tcW w:w="3402" w:type="dxa"/>
            <w:vMerge/>
          </w:tcPr>
          <w:p w:rsidR="00281802" w:rsidRPr="00DA5765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281802" w:rsidRDefault="00281802" w:rsidP="00FA0F68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281802" w:rsidRPr="00DA5765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1134" w:type="dxa"/>
          </w:tcPr>
          <w:p w:rsidR="00281802" w:rsidRPr="00DA5765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992" w:type="dxa"/>
          </w:tcPr>
          <w:p w:rsidR="00281802" w:rsidRPr="00DA5765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 вариант</w:t>
            </w:r>
          </w:p>
        </w:tc>
        <w:tc>
          <w:tcPr>
            <w:tcW w:w="1134" w:type="dxa"/>
          </w:tcPr>
          <w:p w:rsidR="00281802" w:rsidRPr="00DA5765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1276" w:type="dxa"/>
          </w:tcPr>
          <w:p w:rsidR="00281802" w:rsidRPr="00DA5765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1134" w:type="dxa"/>
          </w:tcPr>
          <w:p w:rsidR="00281802" w:rsidRPr="00DA5765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 вариант</w:t>
            </w:r>
          </w:p>
        </w:tc>
        <w:tc>
          <w:tcPr>
            <w:tcW w:w="1134" w:type="dxa"/>
          </w:tcPr>
          <w:p w:rsidR="00281802" w:rsidRPr="00DA5765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992" w:type="dxa"/>
          </w:tcPr>
          <w:p w:rsidR="00281802" w:rsidRPr="00DA5765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1134" w:type="dxa"/>
          </w:tcPr>
          <w:p w:rsidR="00281802" w:rsidRPr="00DA5765" w:rsidRDefault="00281802" w:rsidP="00FA0F68">
            <w:pPr>
              <w:spacing w:line="240" w:lineRule="exact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 вариант</w:t>
            </w:r>
          </w:p>
        </w:tc>
      </w:tr>
      <w:tr w:rsidR="00281802" w:rsidTr="00FA0F68">
        <w:tc>
          <w:tcPr>
            <w:tcW w:w="3402" w:type="dxa"/>
            <w:vAlign w:val="center"/>
          </w:tcPr>
          <w:p w:rsidR="00281802" w:rsidRPr="00756811" w:rsidRDefault="00281802" w:rsidP="00281802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1. Население</w:t>
            </w:r>
          </w:p>
        </w:tc>
        <w:tc>
          <w:tcPr>
            <w:tcW w:w="1701" w:type="dxa"/>
            <w:vAlign w:val="center"/>
          </w:tcPr>
          <w:p w:rsidR="00281802" w:rsidRPr="00DA33CE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3C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281802" w:rsidRPr="00756811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281802" w:rsidRPr="00756811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281802" w:rsidRPr="00756811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281802" w:rsidRPr="00756811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281802" w:rsidRPr="00756811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281802" w:rsidRPr="00756811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281802" w:rsidRPr="00756811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281802" w:rsidRPr="00756811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281802" w:rsidRPr="00756811" w:rsidRDefault="00281802" w:rsidP="002818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5812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Численность постоянного населения (средне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годовая)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57,47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37,32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57,48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57,56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57,17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57,20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57,30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число лет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74,40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74,60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74,60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74,60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74,60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74,70</w:t>
            </w:r>
          </w:p>
        </w:tc>
      </w:tr>
      <w:tr w:rsidR="00DF5812" w:rsidRPr="00702719" w:rsidTr="00FA0F68">
        <w:tc>
          <w:tcPr>
            <w:tcW w:w="3402" w:type="dxa"/>
          </w:tcPr>
          <w:p w:rsidR="00DF5812" w:rsidRPr="00DF5812" w:rsidRDefault="00DF5812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Общий коэффициент рождае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мо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сти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родив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шихся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на 1 тыс. населе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14,00</w:t>
            </w:r>
          </w:p>
        </w:tc>
      </w:tr>
      <w:tr w:rsidR="00DF5812" w:rsidRPr="00702719" w:rsidTr="00FA0F68">
        <w:tc>
          <w:tcPr>
            <w:tcW w:w="3402" w:type="dxa"/>
          </w:tcPr>
          <w:p w:rsidR="00DF5812" w:rsidRPr="00DF5812" w:rsidRDefault="00DF5812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Общий коэффициент смертно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сти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умерших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на 1 тыс. населения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13,00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1701" w:type="dxa"/>
            <w:vAlign w:val="bottom"/>
          </w:tcPr>
          <w:p w:rsidR="00FA0F68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на 1 тыс.</w:t>
            </w:r>
          </w:p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1701" w:type="dxa"/>
            <w:vAlign w:val="bottom"/>
          </w:tcPr>
          <w:p w:rsidR="00FA0F68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на 10 тыс.</w:t>
            </w:r>
          </w:p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-0,37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-0,34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-0,32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-0,35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-0,32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-0,31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-0,34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-0,31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-0,30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2. Промышленное производ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ство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силами. Промышленное производство 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15340,07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15671,81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16008,67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15677,55</w:t>
            </w:r>
          </w:p>
        </w:tc>
        <w:tc>
          <w:tcPr>
            <w:tcW w:w="1276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16236,00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16713,05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15991,10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16820,49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17448,42</w:t>
            </w:r>
          </w:p>
        </w:tc>
      </w:tr>
      <w:tr w:rsidR="00DF5812" w:rsidRPr="00702719" w:rsidTr="00FA0F68">
        <w:tc>
          <w:tcPr>
            <w:tcW w:w="3402" w:type="dxa"/>
          </w:tcPr>
          <w:p w:rsidR="00DF5812" w:rsidRPr="00DF5812" w:rsidRDefault="00DF5812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Темп роста отгрузки</w:t>
            </w:r>
          </w:p>
        </w:tc>
        <w:tc>
          <w:tcPr>
            <w:tcW w:w="1701" w:type="dxa"/>
            <w:vAlign w:val="bottom"/>
          </w:tcPr>
          <w:p w:rsidR="00FA0F68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процент  к предыдущему году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действую</w:t>
            </w:r>
          </w:p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щих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103,10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103,60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1276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103,60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103,60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104,40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3. Транспорт 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раль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ного, регионального и межмуни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ципального, местного значения)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433,30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 том числе федерального значе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бильных дорог общего пользова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4. Рынок товаров и услуг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3269,80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3302,26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3338,23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3305,77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3348,49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3394,98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3342,13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3395,37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3452,70</w:t>
            </w:r>
          </w:p>
        </w:tc>
      </w:tr>
      <w:tr w:rsidR="00DF5812" w:rsidRPr="00702719" w:rsidTr="00FA0F68">
        <w:tc>
          <w:tcPr>
            <w:tcW w:w="3402" w:type="dxa"/>
          </w:tcPr>
          <w:p w:rsidR="00DF5812" w:rsidRPr="00DF5812" w:rsidRDefault="00DF5812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701" w:type="dxa"/>
            <w:vAlign w:val="bottom"/>
          </w:tcPr>
          <w:p w:rsidR="00FA0F68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процентов к  предыду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 xml:space="preserve">щему году в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со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постави</w:t>
            </w:r>
            <w:proofErr w:type="spellEnd"/>
          </w:p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мых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101,10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101,40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101,70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101,10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101,40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101,70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101,10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101,40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101,70</w:t>
            </w:r>
          </w:p>
        </w:tc>
      </w:tr>
      <w:tr w:rsidR="00DF5812" w:rsidRPr="00702719" w:rsidTr="00FA0F68">
        <w:tc>
          <w:tcPr>
            <w:tcW w:w="3402" w:type="dxa"/>
          </w:tcPr>
          <w:p w:rsidR="00DF5812" w:rsidRPr="00DF5812" w:rsidRDefault="00DF5812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Объём </w:t>
            </w:r>
            <w:r w:rsidRPr="00DF581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платных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1134,39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1165,75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1198,34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1158,21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1196,06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1239,08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1181,37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1239,11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1293,60</w:t>
            </w:r>
          </w:p>
        </w:tc>
      </w:tr>
      <w:tr w:rsidR="00DF5812" w:rsidRPr="00702719" w:rsidTr="00FA0F68">
        <w:tc>
          <w:tcPr>
            <w:tcW w:w="3402" w:type="dxa"/>
          </w:tcPr>
          <w:p w:rsidR="00DF5812" w:rsidRPr="00DF5812" w:rsidRDefault="00DF5812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Объём платных услуг населению</w:t>
            </w:r>
          </w:p>
        </w:tc>
        <w:tc>
          <w:tcPr>
            <w:tcW w:w="1701" w:type="dxa"/>
            <w:vAlign w:val="bottom"/>
          </w:tcPr>
          <w:p w:rsidR="00FA0F68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процентов к предыду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 xml:space="preserve">щему году в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со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постави</w:t>
            </w:r>
            <w:proofErr w:type="spellEnd"/>
          </w:p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мых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100,22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102,28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104,31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102,10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103,40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103,60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104,40</w:t>
            </w:r>
          </w:p>
        </w:tc>
      </w:tr>
      <w:tr w:rsidR="00DF5812" w:rsidRPr="00702719" w:rsidTr="00FA0F68">
        <w:tc>
          <w:tcPr>
            <w:tcW w:w="3402" w:type="dxa"/>
          </w:tcPr>
          <w:p w:rsidR="00DF5812" w:rsidRPr="00DF5812" w:rsidRDefault="00DF5812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102,61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103,63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104,67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103,74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105,08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106,54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104,88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106,55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108,35</w:t>
            </w:r>
          </w:p>
        </w:tc>
      </w:tr>
      <w:tr w:rsidR="00DF5812" w:rsidRPr="00702719" w:rsidTr="00FA0F68">
        <w:tc>
          <w:tcPr>
            <w:tcW w:w="3402" w:type="dxa"/>
          </w:tcPr>
          <w:p w:rsidR="00DF5812" w:rsidRPr="00DF5812" w:rsidRDefault="00DF5812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701" w:type="dxa"/>
            <w:vAlign w:val="bottom"/>
          </w:tcPr>
          <w:p w:rsidR="00FA0F68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% к предыдущему году в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мых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101,10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101,40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101,62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101,10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101,40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101,79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101,10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101,40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101,70</w:t>
            </w:r>
          </w:p>
        </w:tc>
      </w:tr>
      <w:tr w:rsidR="00DF5812" w:rsidRPr="00702719" w:rsidTr="00FA0F68">
        <w:tc>
          <w:tcPr>
            <w:tcW w:w="3402" w:type="dxa"/>
          </w:tcPr>
          <w:p w:rsidR="00DF5812" w:rsidRPr="00DF5812" w:rsidRDefault="00DF5812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5812" w:rsidRPr="00702719" w:rsidTr="00FA0F68">
        <w:tc>
          <w:tcPr>
            <w:tcW w:w="3402" w:type="dxa"/>
          </w:tcPr>
          <w:p w:rsidR="00DF5812" w:rsidRPr="00DF5812" w:rsidRDefault="00DF5812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Объем инвестиций в основной капитал за счёт всех источников финансирования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2052,48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2141,27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2058,64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2116,80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2162,69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2064,81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2228,99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2270,82</w:t>
            </w:r>
          </w:p>
        </w:tc>
      </w:tr>
      <w:tr w:rsidR="00DF5812" w:rsidRPr="00702719" w:rsidTr="00FA0F68">
        <w:tc>
          <w:tcPr>
            <w:tcW w:w="3402" w:type="dxa"/>
          </w:tcPr>
          <w:p w:rsidR="00DF5812" w:rsidRPr="00DF5812" w:rsidRDefault="00DF5812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Индекс физического объема ин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вестиций в основной капитал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процентов  к предыдущему году в сопос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тавимых це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нах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100,30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100,80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100,30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100,80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100,30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105,30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105,00</w:t>
            </w:r>
          </w:p>
        </w:tc>
      </w:tr>
      <w:tr w:rsidR="00DF5812" w:rsidRPr="00702719" w:rsidTr="00FA0F68">
        <w:tc>
          <w:tcPr>
            <w:tcW w:w="3402" w:type="dxa"/>
          </w:tcPr>
          <w:p w:rsidR="00DF5812" w:rsidRPr="00DF5812" w:rsidRDefault="00DF5812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кв. м в общей площади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5,06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5,38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5,53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5,31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5,80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6. Денежные доходы населения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Численность населения с денеж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 xml:space="preserve">ными доходами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ниже величины прожиточного минимума к общей 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lastRenderedPageBreak/>
              <w:t>численности населения</w:t>
            </w:r>
            <w:proofErr w:type="gramEnd"/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17,35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17,25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17,25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16,85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17,05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16,75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16,50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lastRenderedPageBreak/>
              <w:t>7. Труд и занятость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FA0F68" w:rsidRDefault="00DF5812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 xml:space="preserve">Численность безработных, </w:t>
            </w:r>
            <w:proofErr w:type="spellStart"/>
            <w:r w:rsidRPr="00DF5812">
              <w:rPr>
                <w:rFonts w:cs="Times New Roman"/>
                <w:sz w:val="20"/>
                <w:szCs w:val="20"/>
              </w:rPr>
              <w:t>зарегис</w:t>
            </w:r>
            <w:proofErr w:type="spellEnd"/>
          </w:p>
          <w:p w:rsidR="00DF5812" w:rsidRPr="00DF5812" w:rsidRDefault="00DF581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sz w:val="20"/>
                <w:szCs w:val="20"/>
              </w:rPr>
              <w:t>трированных</w:t>
            </w:r>
            <w:proofErr w:type="spellEnd"/>
            <w:r w:rsidRPr="00DF5812">
              <w:rPr>
                <w:rFonts w:cs="Times New Roman"/>
                <w:sz w:val="20"/>
                <w:szCs w:val="20"/>
              </w:rPr>
              <w:t xml:space="preserve">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за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нятых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в экономике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25,07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25,23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25,37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25,40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25,30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25,40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25,40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25,50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Количество оборудованных (ос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нащённых) рабочих мест для трудоустройства инвалидов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рабочих мест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рублей/</w:t>
            </w:r>
            <w:proofErr w:type="spellStart"/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30593,21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30918,95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31306,92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31266,26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32032,03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32684,43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31891,58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32864,86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33795,70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Темп номинальной начисленной среднемесячной заработной платы работников организаций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 xml:space="preserve">% </w:t>
            </w:r>
            <w:proofErr w:type="gramStart"/>
            <w:r w:rsidRPr="00DF5812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DF5812">
              <w:rPr>
                <w:rFonts w:cs="Times New Roman"/>
                <w:sz w:val="20"/>
                <w:szCs w:val="20"/>
              </w:rPr>
              <w:t>/г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103,10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103,60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103,60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103,40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Уровень безработицы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 xml:space="preserve">% </w:t>
            </w:r>
            <w:proofErr w:type="gramStart"/>
            <w:r w:rsidRPr="00DF5812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DF581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DF5812">
              <w:rPr>
                <w:rFonts w:cs="Times New Roman"/>
                <w:sz w:val="20"/>
                <w:szCs w:val="20"/>
              </w:rPr>
              <w:t>раб</w:t>
            </w:r>
            <w:proofErr w:type="gramEnd"/>
            <w:r w:rsidRPr="00DF5812">
              <w:rPr>
                <w:rFonts w:cs="Times New Roman"/>
                <w:sz w:val="20"/>
                <w:szCs w:val="20"/>
              </w:rPr>
              <w:t xml:space="preserve"> силе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sz w:val="20"/>
                <w:szCs w:val="20"/>
              </w:rPr>
              <w:t>млн</w:t>
            </w:r>
            <w:proofErr w:type="gramStart"/>
            <w:r w:rsidRPr="00DF5812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DF5812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DF5812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2936,95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2986,77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3080,60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3020,32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3132,73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3216,15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3119,00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3233,90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3329,55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Темп роста фонда заработной платы работников организаций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 xml:space="preserve">% </w:t>
            </w:r>
            <w:proofErr w:type="gramStart"/>
            <w:r w:rsidRPr="00DF5812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DF5812">
              <w:rPr>
                <w:rFonts w:cs="Times New Roman"/>
                <w:sz w:val="20"/>
                <w:szCs w:val="20"/>
              </w:rPr>
              <w:t>/г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104,41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101,70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102,94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102,84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104,89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103,27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103,23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103,53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8,21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Развитие социальной сферы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Обеспеченность: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5812" w:rsidRPr="00702719" w:rsidTr="00FA0F68">
        <w:tc>
          <w:tcPr>
            <w:tcW w:w="3402" w:type="dxa"/>
          </w:tcPr>
          <w:p w:rsidR="00DF5812" w:rsidRPr="00DF5812" w:rsidRDefault="00DF5812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дошкольными образовательными учрежде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ниями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мест на 1 тыс. детей в воз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расте 1-6 лет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609,80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609,40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608,70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607,90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607,30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606,40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606,20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605,80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605,00</w:t>
            </w:r>
          </w:p>
        </w:tc>
      </w:tr>
      <w:tr w:rsidR="00DF5812" w:rsidRPr="00702719" w:rsidTr="00FA0F68">
        <w:tc>
          <w:tcPr>
            <w:tcW w:w="3402" w:type="dxa"/>
          </w:tcPr>
          <w:p w:rsidR="00DF5812" w:rsidRPr="00DF5812" w:rsidRDefault="00DF5812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больничными койками на 10 тыс. человек насе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ления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коек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70,80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71,20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70,90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71,40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71,30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71,20</w:t>
            </w:r>
          </w:p>
        </w:tc>
      </w:tr>
      <w:tr w:rsidR="00DF5812" w:rsidRPr="00702719" w:rsidTr="00FA0F68">
        <w:tc>
          <w:tcPr>
            <w:tcW w:w="3402" w:type="dxa"/>
          </w:tcPr>
          <w:p w:rsidR="00DF5812" w:rsidRPr="00DF5812" w:rsidRDefault="00DF5812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общедоступными  библиотеками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учрежд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. на 100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>аселения</w:t>
            </w:r>
            <w:proofErr w:type="spellEnd"/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29,58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29,57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29,51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29,66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29,58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29,53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29,74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29,72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29,67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lastRenderedPageBreak/>
              <w:t>учреждениями культурно-досугового типа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учрежд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. на 100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>аселения</w:t>
            </w:r>
            <w:proofErr w:type="spellEnd"/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24,36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24,35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24,31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24,43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24,36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24,32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24,49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24,48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24,43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Доля граждан, систематически занимающихся физической куль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турой и спортом, в общей чис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ленности населения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42,84</w:t>
            </w:r>
          </w:p>
        </w:tc>
        <w:tc>
          <w:tcPr>
            <w:tcW w:w="1276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43,35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43,86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992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44,22</w:t>
            </w:r>
          </w:p>
        </w:tc>
        <w:tc>
          <w:tcPr>
            <w:tcW w:w="1134" w:type="dxa"/>
            <w:vAlign w:val="bottom"/>
          </w:tcPr>
          <w:p w:rsidR="00DF5812" w:rsidRPr="00DF5812" w:rsidRDefault="00DF5812" w:rsidP="00FA0F6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44,74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9. Сельское хозяйство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13349,99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13820,17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14094,73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13995,47</w:t>
            </w:r>
          </w:p>
        </w:tc>
        <w:tc>
          <w:tcPr>
            <w:tcW w:w="1276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14646,07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14995,41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14714,98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15572,40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15999,94</w:t>
            </w:r>
          </w:p>
        </w:tc>
      </w:tr>
      <w:tr w:rsidR="00DF5812" w:rsidRPr="00702719" w:rsidTr="00FA0F68">
        <w:tc>
          <w:tcPr>
            <w:tcW w:w="3402" w:type="dxa"/>
          </w:tcPr>
          <w:p w:rsidR="00DF5812" w:rsidRPr="00DF5812" w:rsidRDefault="00DF5812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701" w:type="dxa"/>
            <w:vAlign w:val="bottom"/>
          </w:tcPr>
          <w:p w:rsidR="00FA0F68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% к предыдущему году в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мых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100,84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101,80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102,06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100,90</w:t>
            </w:r>
          </w:p>
        </w:tc>
        <w:tc>
          <w:tcPr>
            <w:tcW w:w="1276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102,30</w:t>
            </w:r>
          </w:p>
        </w:tc>
      </w:tr>
      <w:tr w:rsidR="00DF5812" w:rsidRPr="00702719" w:rsidTr="00FA0F68">
        <w:tc>
          <w:tcPr>
            <w:tcW w:w="3402" w:type="dxa"/>
          </w:tcPr>
          <w:p w:rsidR="00DF5812" w:rsidRPr="00DF5812" w:rsidRDefault="00DF5812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5812" w:rsidRPr="00702719" w:rsidTr="00FA0F68">
        <w:tc>
          <w:tcPr>
            <w:tcW w:w="3402" w:type="dxa"/>
          </w:tcPr>
          <w:p w:rsidR="00DF5812" w:rsidRPr="00DF5812" w:rsidRDefault="00DF5812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4237,86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4335,29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4413,66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4491,20</w:t>
            </w:r>
          </w:p>
        </w:tc>
        <w:tc>
          <w:tcPr>
            <w:tcW w:w="1276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4630,43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4727,86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4773,43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4974,43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5093,84</w:t>
            </w:r>
          </w:p>
        </w:tc>
      </w:tr>
      <w:tr w:rsidR="00DF5812" w:rsidRPr="00702719" w:rsidTr="00FA0F68">
        <w:tc>
          <w:tcPr>
            <w:tcW w:w="3402" w:type="dxa"/>
          </w:tcPr>
          <w:p w:rsidR="00DF5812" w:rsidRPr="00DF5812" w:rsidRDefault="00DF5812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1701" w:type="dxa"/>
            <w:vAlign w:val="bottom"/>
          </w:tcPr>
          <w:p w:rsidR="00FA0F68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% к предыдущему году в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мых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102,63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102,81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276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102,70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102,90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103,20</w:t>
            </w:r>
          </w:p>
        </w:tc>
      </w:tr>
      <w:tr w:rsidR="00DF5812" w:rsidRPr="00702719" w:rsidTr="00FA0F68">
        <w:tc>
          <w:tcPr>
            <w:tcW w:w="3402" w:type="dxa"/>
          </w:tcPr>
          <w:p w:rsidR="00DF5812" w:rsidRPr="00DF5812" w:rsidRDefault="00DF5812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9112,17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9485,40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9680,58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9505,41</w:t>
            </w:r>
          </w:p>
        </w:tc>
        <w:tc>
          <w:tcPr>
            <w:tcW w:w="1276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10016,12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10266,76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9941,64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10597,52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10906,20</w:t>
            </w:r>
          </w:p>
        </w:tc>
      </w:tr>
      <w:tr w:rsidR="00DF5812" w:rsidRPr="00702719" w:rsidTr="00FA0F68">
        <w:tc>
          <w:tcPr>
            <w:tcW w:w="3402" w:type="dxa"/>
          </w:tcPr>
          <w:p w:rsidR="00DF5812" w:rsidRPr="00DF5812" w:rsidRDefault="00DF5812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1701" w:type="dxa"/>
            <w:vAlign w:val="bottom"/>
          </w:tcPr>
          <w:p w:rsidR="00FA0F68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% к предыдущему году в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мых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100,30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101,70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100,40</w:t>
            </w:r>
          </w:p>
        </w:tc>
        <w:tc>
          <w:tcPr>
            <w:tcW w:w="1276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101,30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101,80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100,47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101,54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101,80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5812">
              <w:rPr>
                <w:rFonts w:cs="Times New Roman"/>
                <w:bCs/>
                <w:color w:val="000000"/>
                <w:sz w:val="20"/>
                <w:szCs w:val="20"/>
              </w:rPr>
              <w:t xml:space="preserve">Производство важнейших видов продукции в натуральном выражении 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Валовой сбор зерна (в весе после доработки)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388,00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403,00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392,00</w:t>
            </w:r>
          </w:p>
        </w:tc>
        <w:tc>
          <w:tcPr>
            <w:tcW w:w="1276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408,00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396,00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416,00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Валовой сбор сахарной свеклы 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Валовой сбор семян масличных культур – всего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17,80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276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18,60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 том числе подсолнечника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276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7,50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Валовой сбор картофеля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1276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5,35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5,45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5,50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Валовой сбор овощей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6,97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6,95</w:t>
            </w:r>
          </w:p>
        </w:tc>
        <w:tc>
          <w:tcPr>
            <w:tcW w:w="1276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6,98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7,15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91,40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92,10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276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91,80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92,50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91,20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92,80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16,80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17,90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16,90</w:t>
            </w:r>
          </w:p>
        </w:tc>
        <w:tc>
          <w:tcPr>
            <w:tcW w:w="1276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16,95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17,70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18,50</w:t>
            </w:r>
          </w:p>
        </w:tc>
      </w:tr>
      <w:tr w:rsidR="00DF5812" w:rsidRPr="00702719" w:rsidTr="00FA0F68">
        <w:tc>
          <w:tcPr>
            <w:tcW w:w="3402" w:type="dxa"/>
            <w:vAlign w:val="bottom"/>
          </w:tcPr>
          <w:p w:rsidR="00DF5812" w:rsidRPr="00DF5812" w:rsidRDefault="00DF581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Яйца</w:t>
            </w:r>
          </w:p>
        </w:tc>
        <w:tc>
          <w:tcPr>
            <w:tcW w:w="1701" w:type="dxa"/>
            <w:vAlign w:val="bottom"/>
          </w:tcPr>
          <w:p w:rsidR="00DF5812" w:rsidRPr="00DF5812" w:rsidRDefault="00DF581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млн.шт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276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113,50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2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134" w:type="dxa"/>
            <w:vAlign w:val="bottom"/>
          </w:tcPr>
          <w:p w:rsidR="00DF5812" w:rsidRPr="00DF5812" w:rsidRDefault="00DF581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115,00</w:t>
            </w:r>
          </w:p>
        </w:tc>
      </w:tr>
    </w:tbl>
    <w:p w:rsidR="00DF35CB" w:rsidRDefault="00DF35CB">
      <w:pPr>
        <w:rPr>
          <w:rFonts w:cs="Times New Roman"/>
          <w:sz w:val="20"/>
          <w:szCs w:val="20"/>
        </w:rPr>
      </w:pPr>
    </w:p>
    <w:p w:rsidR="00FA0F68" w:rsidRDefault="00FA0F68">
      <w:pPr>
        <w:rPr>
          <w:rFonts w:cs="Times New Roman"/>
          <w:szCs w:val="28"/>
        </w:rPr>
      </w:pPr>
    </w:p>
    <w:p w:rsidR="00FA0F68" w:rsidRDefault="00FA0F68">
      <w:pPr>
        <w:rPr>
          <w:rFonts w:cs="Times New Roman"/>
          <w:szCs w:val="28"/>
        </w:rPr>
      </w:pPr>
    </w:p>
    <w:p w:rsidR="00FA0F68" w:rsidRDefault="00FA0F68">
      <w:pPr>
        <w:rPr>
          <w:rFonts w:cs="Times New Roman"/>
          <w:szCs w:val="28"/>
        </w:rPr>
      </w:pPr>
    </w:p>
    <w:p w:rsidR="00DF5812" w:rsidRPr="00FA0F68" w:rsidRDefault="00DF5812" w:rsidP="00FA0F68">
      <w:pPr>
        <w:jc w:val="center"/>
        <w:rPr>
          <w:rFonts w:cs="Times New Roman"/>
          <w:szCs w:val="28"/>
        </w:rPr>
      </w:pPr>
      <w:r w:rsidRPr="00CE6ADA">
        <w:rPr>
          <w:rFonts w:cs="Times New Roman"/>
          <w:szCs w:val="28"/>
        </w:rPr>
        <w:t xml:space="preserve">Часть </w:t>
      </w:r>
      <w:r w:rsidR="00404435">
        <w:rPr>
          <w:rFonts w:cs="Times New Roman"/>
          <w:szCs w:val="28"/>
          <w:lang w:val="en-US"/>
        </w:rPr>
        <w:t>III</w:t>
      </w:r>
    </w:p>
    <w:p w:rsidR="00CE6ADA" w:rsidRDefault="00CE6ADA">
      <w:pPr>
        <w:rPr>
          <w:rFonts w:cs="Times New Roman"/>
          <w:sz w:val="20"/>
          <w:szCs w:val="20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134"/>
        <w:gridCol w:w="992"/>
        <w:gridCol w:w="851"/>
        <w:gridCol w:w="1134"/>
        <w:gridCol w:w="992"/>
        <w:gridCol w:w="992"/>
        <w:gridCol w:w="1134"/>
        <w:gridCol w:w="1134"/>
        <w:gridCol w:w="1134"/>
      </w:tblGrid>
      <w:tr w:rsidR="00CE6ADA" w:rsidRPr="00756811" w:rsidTr="00FA0F68">
        <w:tc>
          <w:tcPr>
            <w:tcW w:w="4111" w:type="dxa"/>
            <w:vMerge w:val="restart"/>
          </w:tcPr>
          <w:p w:rsidR="00CE6ADA" w:rsidRPr="00DA5765" w:rsidRDefault="00CE6ADA" w:rsidP="00FA0F68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</w:tcPr>
          <w:p w:rsidR="00CE6ADA" w:rsidRPr="00756811" w:rsidRDefault="00FA0F68" w:rsidP="00FA0F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CE6ADA" w:rsidRPr="00756811">
              <w:rPr>
                <w:sz w:val="18"/>
                <w:szCs w:val="18"/>
              </w:rPr>
              <w:t>диница измерения</w:t>
            </w:r>
          </w:p>
        </w:tc>
        <w:tc>
          <w:tcPr>
            <w:tcW w:w="9497" w:type="dxa"/>
            <w:gridSpan w:val="9"/>
          </w:tcPr>
          <w:p w:rsidR="00CE6ADA" w:rsidRPr="00756811" w:rsidRDefault="00CE6ADA" w:rsidP="00CE6AD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прогноз</w:t>
            </w:r>
          </w:p>
        </w:tc>
      </w:tr>
      <w:tr w:rsidR="00CE6ADA" w:rsidRPr="00756811" w:rsidTr="00FA0F68">
        <w:tc>
          <w:tcPr>
            <w:tcW w:w="4111" w:type="dxa"/>
            <w:vMerge/>
            <w:vAlign w:val="center"/>
          </w:tcPr>
          <w:p w:rsidR="00CE6ADA" w:rsidRPr="00DA5765" w:rsidRDefault="00CE6ADA" w:rsidP="00CE6ADA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CE6ADA" w:rsidRDefault="00CE6ADA" w:rsidP="00CE6ADA"/>
        </w:tc>
        <w:tc>
          <w:tcPr>
            <w:tcW w:w="2977" w:type="dxa"/>
            <w:gridSpan w:val="3"/>
          </w:tcPr>
          <w:p w:rsidR="00CE6ADA" w:rsidRPr="00756811" w:rsidRDefault="00CE6ADA" w:rsidP="00CE6AD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2025</w:t>
            </w:r>
          </w:p>
        </w:tc>
        <w:tc>
          <w:tcPr>
            <w:tcW w:w="3118" w:type="dxa"/>
            <w:gridSpan w:val="3"/>
          </w:tcPr>
          <w:p w:rsidR="00CE6ADA" w:rsidRPr="00756811" w:rsidRDefault="00CE6ADA" w:rsidP="00CE6AD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</w:t>
            </w:r>
          </w:p>
        </w:tc>
        <w:tc>
          <w:tcPr>
            <w:tcW w:w="3402" w:type="dxa"/>
            <w:gridSpan w:val="3"/>
          </w:tcPr>
          <w:p w:rsidR="00CE6ADA" w:rsidRPr="00756811" w:rsidRDefault="00CE6ADA" w:rsidP="00CE6AD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</w:t>
            </w:r>
          </w:p>
        </w:tc>
      </w:tr>
      <w:tr w:rsidR="00CE6ADA" w:rsidRPr="00DA5765" w:rsidTr="00FA0F68">
        <w:tc>
          <w:tcPr>
            <w:tcW w:w="4111" w:type="dxa"/>
            <w:vMerge/>
            <w:vAlign w:val="center"/>
          </w:tcPr>
          <w:p w:rsidR="00CE6ADA" w:rsidRPr="00DA5765" w:rsidRDefault="00CE6ADA" w:rsidP="00CE6ADA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CE6ADA" w:rsidRDefault="00CE6ADA" w:rsidP="00CE6ADA"/>
        </w:tc>
        <w:tc>
          <w:tcPr>
            <w:tcW w:w="1134" w:type="dxa"/>
            <w:vAlign w:val="center"/>
          </w:tcPr>
          <w:p w:rsidR="00CE6ADA" w:rsidRPr="00DA5765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92" w:type="dxa"/>
            <w:vAlign w:val="center"/>
          </w:tcPr>
          <w:p w:rsidR="00CE6ADA" w:rsidRPr="00DA5765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51" w:type="dxa"/>
            <w:vAlign w:val="center"/>
          </w:tcPr>
          <w:p w:rsidR="00CE6ADA" w:rsidRPr="00DA5765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CE6ADA" w:rsidRPr="00DA5765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92" w:type="dxa"/>
            <w:vAlign w:val="center"/>
          </w:tcPr>
          <w:p w:rsidR="00CE6ADA" w:rsidRPr="00DA5765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92" w:type="dxa"/>
            <w:vAlign w:val="center"/>
          </w:tcPr>
          <w:p w:rsidR="00CE6ADA" w:rsidRPr="00DA5765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CE6ADA" w:rsidRPr="00DA5765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1134" w:type="dxa"/>
            <w:vAlign w:val="center"/>
          </w:tcPr>
          <w:p w:rsidR="00CE6ADA" w:rsidRPr="00DA5765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1134" w:type="dxa"/>
            <w:vAlign w:val="center"/>
          </w:tcPr>
          <w:p w:rsidR="00CE6ADA" w:rsidRPr="00DA5765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целевой</w:t>
            </w:r>
          </w:p>
        </w:tc>
      </w:tr>
      <w:tr w:rsidR="00CE6ADA" w:rsidRPr="00DA5765" w:rsidTr="00FA0F68">
        <w:tc>
          <w:tcPr>
            <w:tcW w:w="4111" w:type="dxa"/>
            <w:vMerge/>
            <w:vAlign w:val="center"/>
          </w:tcPr>
          <w:p w:rsidR="00CE6ADA" w:rsidRPr="00DA5765" w:rsidRDefault="00CE6ADA" w:rsidP="00CE6ADA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CE6ADA" w:rsidRDefault="00CE6ADA" w:rsidP="00CE6ADA"/>
        </w:tc>
        <w:tc>
          <w:tcPr>
            <w:tcW w:w="1134" w:type="dxa"/>
            <w:vAlign w:val="center"/>
          </w:tcPr>
          <w:p w:rsidR="00CE6ADA" w:rsidRPr="00DA5765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992" w:type="dxa"/>
            <w:vAlign w:val="center"/>
          </w:tcPr>
          <w:p w:rsidR="00CE6ADA" w:rsidRPr="00DA5765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851" w:type="dxa"/>
            <w:vAlign w:val="center"/>
          </w:tcPr>
          <w:p w:rsidR="00CE6ADA" w:rsidRPr="00DA5765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 вариант</w:t>
            </w:r>
          </w:p>
        </w:tc>
        <w:tc>
          <w:tcPr>
            <w:tcW w:w="1134" w:type="dxa"/>
            <w:vAlign w:val="center"/>
          </w:tcPr>
          <w:p w:rsidR="00CE6ADA" w:rsidRPr="00DA5765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992" w:type="dxa"/>
            <w:vAlign w:val="center"/>
          </w:tcPr>
          <w:p w:rsidR="00CE6ADA" w:rsidRPr="00DA5765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992" w:type="dxa"/>
            <w:vAlign w:val="center"/>
          </w:tcPr>
          <w:p w:rsidR="00CE6ADA" w:rsidRPr="00DA5765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 вариант</w:t>
            </w:r>
          </w:p>
        </w:tc>
        <w:tc>
          <w:tcPr>
            <w:tcW w:w="1134" w:type="dxa"/>
            <w:vAlign w:val="center"/>
          </w:tcPr>
          <w:p w:rsidR="00CE6ADA" w:rsidRPr="00DA5765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1134" w:type="dxa"/>
            <w:vAlign w:val="center"/>
          </w:tcPr>
          <w:p w:rsidR="00CE6ADA" w:rsidRPr="00DA5765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1134" w:type="dxa"/>
            <w:vAlign w:val="center"/>
          </w:tcPr>
          <w:p w:rsidR="00CE6ADA" w:rsidRPr="00DA5765" w:rsidRDefault="00CE6ADA" w:rsidP="00CE6ADA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 вариант</w:t>
            </w:r>
          </w:p>
        </w:tc>
      </w:tr>
      <w:tr w:rsidR="00CE6ADA" w:rsidRPr="00756811" w:rsidTr="00FA0F68">
        <w:tc>
          <w:tcPr>
            <w:tcW w:w="4111" w:type="dxa"/>
            <w:vAlign w:val="center"/>
          </w:tcPr>
          <w:p w:rsidR="00CE6ADA" w:rsidRPr="00756811" w:rsidRDefault="00CE6ADA" w:rsidP="00CE6ADA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1. Население</w:t>
            </w:r>
          </w:p>
        </w:tc>
        <w:tc>
          <w:tcPr>
            <w:tcW w:w="1559" w:type="dxa"/>
            <w:vAlign w:val="center"/>
          </w:tcPr>
          <w:p w:rsidR="00CE6ADA" w:rsidRPr="00DA33CE" w:rsidRDefault="00CE6ADA" w:rsidP="00CE6AD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3C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CE6ADA" w:rsidRPr="00756811" w:rsidRDefault="00CE6ADA" w:rsidP="00CE6AD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CE6ADA" w:rsidRPr="00756811" w:rsidRDefault="00CE6ADA" w:rsidP="00CE6AD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CE6ADA" w:rsidRPr="00756811" w:rsidRDefault="00CE6ADA" w:rsidP="00CE6AD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CE6ADA" w:rsidRPr="00756811" w:rsidRDefault="00CE6ADA" w:rsidP="00CE6AD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CE6ADA" w:rsidRPr="00756811" w:rsidRDefault="00CE6ADA" w:rsidP="00CE6AD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CE6ADA" w:rsidRPr="00756811" w:rsidRDefault="00CE6ADA" w:rsidP="00CE6AD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CE6ADA" w:rsidRPr="00756811" w:rsidRDefault="00CE6ADA" w:rsidP="00CE6AD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CE6ADA" w:rsidRPr="00756811" w:rsidRDefault="00CE6ADA" w:rsidP="00CE6AD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CE6ADA" w:rsidRPr="00756811" w:rsidRDefault="00CE6ADA" w:rsidP="00CE6AD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Численность постоянного населения (средне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годовая)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57,23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57,26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57,36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57,28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57,31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57,41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57,34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57,37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57,47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FA0F6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число лет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74,60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74,60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74,80</w:t>
            </w:r>
          </w:p>
        </w:tc>
      </w:tr>
      <w:tr w:rsidR="00CE6ADA" w:rsidRPr="00DF5812" w:rsidTr="00FA0F68">
        <w:tc>
          <w:tcPr>
            <w:tcW w:w="4111" w:type="dxa"/>
          </w:tcPr>
          <w:p w:rsidR="00CE6ADA" w:rsidRPr="00DF5812" w:rsidRDefault="00CE6ADA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Общий коэффициент рождае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мо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сти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FA0F6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родив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шихся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на 1 тыс. населе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</w:tr>
      <w:tr w:rsidR="00CE6ADA" w:rsidRPr="00DF5812" w:rsidTr="00FA0F68">
        <w:tc>
          <w:tcPr>
            <w:tcW w:w="4111" w:type="dxa"/>
          </w:tcPr>
          <w:p w:rsidR="00CE6ADA" w:rsidRPr="00DF5812" w:rsidRDefault="00CE6ADA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Общий коэффициент смертно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сти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FA0F6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умерших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на 1 тыс. населения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12,40</w:t>
            </w:r>
          </w:p>
        </w:tc>
      </w:tr>
      <w:tr w:rsidR="00CE6ADA" w:rsidRPr="00DF5812" w:rsidTr="00FA0F68">
        <w:tc>
          <w:tcPr>
            <w:tcW w:w="4111" w:type="dxa"/>
          </w:tcPr>
          <w:p w:rsidR="00CE6ADA" w:rsidRPr="00DF5812" w:rsidRDefault="00CE6ADA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1559" w:type="dxa"/>
            <w:vAlign w:val="bottom"/>
          </w:tcPr>
          <w:p w:rsidR="00FA0F68" w:rsidRDefault="00CE6ADA" w:rsidP="00FA0F6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на 1 тыс.</w:t>
            </w:r>
          </w:p>
          <w:p w:rsidR="00CE6ADA" w:rsidRPr="00DF5812" w:rsidRDefault="00CE6ADA" w:rsidP="00FA0F6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</w:t>
            </w:r>
          </w:p>
        </w:tc>
      </w:tr>
      <w:tr w:rsidR="00CE6ADA" w:rsidRPr="00DF5812" w:rsidTr="00FA0F68">
        <w:tc>
          <w:tcPr>
            <w:tcW w:w="4111" w:type="dxa"/>
          </w:tcPr>
          <w:p w:rsidR="00CE6ADA" w:rsidRPr="00DF5812" w:rsidRDefault="00CE6ADA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1559" w:type="dxa"/>
            <w:vAlign w:val="bottom"/>
          </w:tcPr>
          <w:p w:rsidR="00FA0F68" w:rsidRDefault="00CE6ADA" w:rsidP="00FA0F6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на 10 тыс.</w:t>
            </w:r>
          </w:p>
          <w:p w:rsidR="00CE6ADA" w:rsidRPr="00DF5812" w:rsidRDefault="00CE6ADA" w:rsidP="00FA0F6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-0,30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-0,25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-0,20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-0,26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-0,22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-0,20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-0,22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-0,20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-0,18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2. Промышленное производ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ство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силами. Промышленное производство 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16502,82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17426,03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18181,26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16865,88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18053,37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18981,23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17203,20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18703,29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19759,46</w:t>
            </w:r>
          </w:p>
        </w:tc>
      </w:tr>
      <w:tr w:rsidR="00CE6ADA" w:rsidRPr="00DF5812" w:rsidTr="00FA0F68">
        <w:tc>
          <w:tcPr>
            <w:tcW w:w="4111" w:type="dxa"/>
          </w:tcPr>
          <w:p w:rsidR="00CE6ADA" w:rsidRPr="00DF5812" w:rsidRDefault="00CE6ADA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Темп роста отгрузки</w:t>
            </w:r>
          </w:p>
        </w:tc>
        <w:tc>
          <w:tcPr>
            <w:tcW w:w="1559" w:type="dxa"/>
            <w:vAlign w:val="bottom"/>
          </w:tcPr>
          <w:p w:rsidR="00FA0F68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процент  к предыдущему году в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дейст</w:t>
            </w:r>
            <w:proofErr w:type="spellEnd"/>
          </w:p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вующих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103,20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103,60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103,60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103,60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104,10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3. Транспорт 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раль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ного, регионального и межмуни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ципального, местного значения)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lastRenderedPageBreak/>
              <w:t>в том числе федерального значе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бильных дорог общего пользова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4. Рынок товаров и услуг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E6ADA" w:rsidRDefault="00CE6A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CE6ADA" w:rsidRDefault="00CE6A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E6ADA" w:rsidRDefault="00CE6A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E6ADA" w:rsidRDefault="00CE6A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3382,24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3483,65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3563,18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3422,83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3574,22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3684,33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3491,28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3667,15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3798,55</w:t>
            </w:r>
          </w:p>
        </w:tc>
      </w:tr>
      <w:tr w:rsidR="00CE6ADA" w:rsidRPr="00DF5812" w:rsidTr="00FA0F68">
        <w:tc>
          <w:tcPr>
            <w:tcW w:w="4111" w:type="dxa"/>
          </w:tcPr>
          <w:p w:rsidR="00CE6ADA" w:rsidRPr="00DF5812" w:rsidRDefault="00CE6ADA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559" w:type="dxa"/>
            <w:vAlign w:val="bottom"/>
          </w:tcPr>
          <w:p w:rsidR="00FA0F68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проц</w:t>
            </w:r>
            <w:r w:rsidR="00FA0F68">
              <w:rPr>
                <w:rFonts w:cs="Times New Roman"/>
                <w:color w:val="000000"/>
                <w:sz w:val="20"/>
                <w:szCs w:val="20"/>
              </w:rPr>
              <w:t>ентов к  предыду</w:t>
            </w:r>
            <w:r w:rsidR="00FA0F68">
              <w:rPr>
                <w:rFonts w:cs="Times New Roman"/>
                <w:color w:val="000000"/>
                <w:sz w:val="20"/>
                <w:szCs w:val="20"/>
              </w:rPr>
              <w:softHyphen/>
              <w:t xml:space="preserve">щему году в </w:t>
            </w:r>
            <w:proofErr w:type="spellStart"/>
            <w:r w:rsidR="00FA0F68">
              <w:rPr>
                <w:rFonts w:cs="Times New Roman"/>
                <w:color w:val="000000"/>
                <w:sz w:val="20"/>
                <w:szCs w:val="20"/>
              </w:rPr>
              <w:t>с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t>постави</w:t>
            </w:r>
            <w:proofErr w:type="spellEnd"/>
          </w:p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мых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103,20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103,10</w:t>
            </w:r>
          </w:p>
        </w:tc>
      </w:tr>
      <w:tr w:rsidR="00CE6ADA" w:rsidRPr="00DF5812" w:rsidTr="00FA0F68">
        <w:tc>
          <w:tcPr>
            <w:tcW w:w="4111" w:type="dxa"/>
          </w:tcPr>
          <w:p w:rsidR="00CE6ADA" w:rsidRPr="00DF5812" w:rsidRDefault="00CE6ADA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Объём </w:t>
            </w:r>
            <w:r w:rsidRPr="00DF581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платных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1207,37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1283,72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1347,93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1233,93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1329,94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1407,24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1254,90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1368,50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1450,87</w:t>
            </w:r>
          </w:p>
        </w:tc>
      </w:tr>
      <w:tr w:rsidR="00CE6ADA" w:rsidRPr="00DF5812" w:rsidTr="00FA0F68">
        <w:tc>
          <w:tcPr>
            <w:tcW w:w="4111" w:type="dxa"/>
          </w:tcPr>
          <w:p w:rsidR="00CE6ADA" w:rsidRPr="00DF5812" w:rsidRDefault="00CE6ADA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Объём платных услуг населению</w:t>
            </w:r>
          </w:p>
        </w:tc>
        <w:tc>
          <w:tcPr>
            <w:tcW w:w="1559" w:type="dxa"/>
            <w:vAlign w:val="bottom"/>
          </w:tcPr>
          <w:p w:rsidR="00FA0F68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</w:t>
            </w:r>
            <w:r w:rsidR="00FA0F68">
              <w:rPr>
                <w:rFonts w:cs="Times New Roman"/>
                <w:color w:val="000000"/>
                <w:sz w:val="20"/>
                <w:szCs w:val="20"/>
              </w:rPr>
              <w:t>центов к предыду</w:t>
            </w:r>
            <w:r w:rsidR="00FA0F68">
              <w:rPr>
                <w:rFonts w:cs="Times New Roman"/>
                <w:color w:val="000000"/>
                <w:sz w:val="20"/>
                <w:szCs w:val="20"/>
              </w:rPr>
              <w:softHyphen/>
              <w:t xml:space="preserve">щему году в </w:t>
            </w:r>
            <w:proofErr w:type="spellStart"/>
            <w:r w:rsidR="00FA0F68">
              <w:rPr>
                <w:rFonts w:cs="Times New Roman"/>
                <w:color w:val="000000"/>
                <w:sz w:val="20"/>
                <w:szCs w:val="20"/>
              </w:rPr>
              <w:t>с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t>постави</w:t>
            </w:r>
            <w:proofErr w:type="spellEnd"/>
          </w:p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мых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103,60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103,60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101,70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102,90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103,10</w:t>
            </w:r>
          </w:p>
        </w:tc>
      </w:tr>
      <w:tr w:rsidR="00CE6ADA" w:rsidRPr="00DF5812" w:rsidTr="00FA0F68">
        <w:tc>
          <w:tcPr>
            <w:tcW w:w="4111" w:type="dxa"/>
          </w:tcPr>
          <w:p w:rsidR="00CE6ADA" w:rsidRPr="00DF5812" w:rsidRDefault="00CE6ADA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106,14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109,32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111,82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107,41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112,16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115,62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109,56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116,20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119,20</w:t>
            </w:r>
          </w:p>
        </w:tc>
      </w:tr>
      <w:tr w:rsidR="00CE6ADA" w:rsidRPr="00DF5812" w:rsidTr="00FA0F68">
        <w:tc>
          <w:tcPr>
            <w:tcW w:w="4111" w:type="dxa"/>
          </w:tcPr>
          <w:p w:rsidR="00CE6ADA" w:rsidRPr="00DF5812" w:rsidRDefault="00CE6ADA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559" w:type="dxa"/>
            <w:vAlign w:val="bottom"/>
          </w:tcPr>
          <w:p w:rsidR="00FA0F68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% к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предыду</w:t>
            </w:r>
            <w:proofErr w:type="spellEnd"/>
          </w:p>
          <w:p w:rsidR="00FA0F68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щему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мых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103,20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103,60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103,10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Объем инвестиций в основной капитал за счёт всех источников финансирования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2092,07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2264,65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2320,78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2117,17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2323,53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2399,68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2159,51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2383,95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2450,08</w:t>
            </w:r>
          </w:p>
        </w:tc>
      </w:tr>
      <w:tr w:rsidR="00CE6ADA" w:rsidRPr="00DF5812" w:rsidTr="00FA0F68">
        <w:tc>
          <w:tcPr>
            <w:tcW w:w="4111" w:type="dxa"/>
          </w:tcPr>
          <w:p w:rsidR="00CE6ADA" w:rsidRPr="00DF5812" w:rsidRDefault="00CE6ADA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Индекс физического объема ин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вестиций в основной капитал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процентов  к предыдущему году в сопос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тавимых це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нах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102,23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101,60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104,12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102,10</w:t>
            </w:r>
          </w:p>
        </w:tc>
      </w:tr>
      <w:tr w:rsidR="00CE6ADA" w:rsidRPr="00DF5812" w:rsidTr="00FA0F68">
        <w:tc>
          <w:tcPr>
            <w:tcW w:w="4111" w:type="dxa"/>
          </w:tcPr>
          <w:p w:rsidR="00CE6ADA" w:rsidRPr="00DF5812" w:rsidRDefault="00CE6ADA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кв. м в общей площади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5,38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5,49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5,93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5,44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5,63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6,13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5,55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5,78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6,26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6. Денежные доходы населения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Численность населения с денеж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 xml:space="preserve">ными доходами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ниже величины прожиточного минимума к общей численности населения</w:t>
            </w:r>
            <w:proofErr w:type="gramEnd"/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15,40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7. Труд и занятость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Default="00CE6ADA" w:rsidP="00CE6AD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за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нятых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в экономике</w:t>
            </w:r>
          </w:p>
          <w:p w:rsidR="00FA0F68" w:rsidRPr="00DF5812" w:rsidRDefault="00FA0F68" w:rsidP="00CE6AD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lastRenderedPageBreak/>
              <w:t>тыс. человек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25,42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25,42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25,53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25,44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25,58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25,73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25,88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26,09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lastRenderedPageBreak/>
              <w:t>Количество оборудованных (ос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нащённых) рабочих мест для трудоустройства инвалидов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рабочих мест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рублей/</w:t>
            </w:r>
            <w:proofErr w:type="spellStart"/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33447,89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34705,30</w:t>
            </w:r>
          </w:p>
        </w:tc>
        <w:tc>
          <w:tcPr>
            <w:tcW w:w="851" w:type="dxa"/>
            <w:vAlign w:val="bottom"/>
          </w:tcPr>
          <w:p w:rsidR="00CE6ADA" w:rsidRDefault="00CE6ADA" w:rsidP="00777EE5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35992,42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35046,20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36666,15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38223,95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36577,02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38010,00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38333,60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Темп номинальной начисленной среднемесячной заработной платы работников организаций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 xml:space="preserve">% </w:t>
            </w:r>
            <w:proofErr w:type="gramStart"/>
            <w:r w:rsidRPr="00DF5812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DF5812">
              <w:rPr>
                <w:rFonts w:cs="Times New Roman"/>
                <w:sz w:val="20"/>
                <w:szCs w:val="20"/>
              </w:rPr>
              <w:t>/г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104,88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105,60</w:t>
            </w:r>
          </w:p>
        </w:tc>
        <w:tc>
          <w:tcPr>
            <w:tcW w:w="851" w:type="dxa"/>
            <w:vAlign w:val="bottom"/>
          </w:tcPr>
          <w:p w:rsidR="00CE6ADA" w:rsidRDefault="00CE6ADA" w:rsidP="00777EE5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106,50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104,78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105,65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106,20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104,37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103,67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100,29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Уровень безработицы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 xml:space="preserve">% </w:t>
            </w:r>
            <w:proofErr w:type="gramStart"/>
            <w:r w:rsidRPr="00DF5812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DF581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DF5812">
              <w:rPr>
                <w:rFonts w:cs="Times New Roman"/>
                <w:sz w:val="20"/>
                <w:szCs w:val="20"/>
              </w:rPr>
              <w:t>раб</w:t>
            </w:r>
            <w:proofErr w:type="gramEnd"/>
            <w:r w:rsidRPr="00DF5812">
              <w:rPr>
                <w:rFonts w:cs="Times New Roman"/>
                <w:sz w:val="20"/>
                <w:szCs w:val="20"/>
              </w:rPr>
              <w:t xml:space="preserve"> силе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vAlign w:val="bottom"/>
          </w:tcPr>
          <w:p w:rsidR="00CE6ADA" w:rsidRDefault="00CE6ADA" w:rsidP="00777EE5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51" w:type="dxa"/>
            <w:vAlign w:val="bottom"/>
          </w:tcPr>
          <w:p w:rsidR="00CE6ADA" w:rsidRDefault="00CE6ADA" w:rsidP="00777EE5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1" w:type="dxa"/>
            <w:vAlign w:val="bottom"/>
          </w:tcPr>
          <w:p w:rsidR="00CE6ADA" w:rsidRDefault="00CE6ADA" w:rsidP="00777EE5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sz w:val="20"/>
                <w:szCs w:val="20"/>
              </w:rPr>
              <w:t>млн</w:t>
            </w:r>
            <w:proofErr w:type="gramStart"/>
            <w:r w:rsidRPr="00DF5812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DF5812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DF5812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3274,80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3419,20</w:t>
            </w:r>
          </w:p>
        </w:tc>
        <w:tc>
          <w:tcPr>
            <w:tcW w:w="851" w:type="dxa"/>
            <w:vAlign w:val="bottom"/>
          </w:tcPr>
          <w:p w:rsidR="00CE6ADA" w:rsidRDefault="00CE6ADA" w:rsidP="00777EE5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3550,37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3434,17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3625,75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3784,07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3587,19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3772,55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3808,58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Темп роста фонда заработной платы работников организаций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 xml:space="preserve">% </w:t>
            </w:r>
            <w:proofErr w:type="gramStart"/>
            <w:r w:rsidRPr="00DF5812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DF5812">
              <w:rPr>
                <w:rFonts w:cs="Times New Roman"/>
                <w:sz w:val="20"/>
                <w:szCs w:val="20"/>
              </w:rPr>
              <w:t>/г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105,73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106,63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104,87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106,04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106,58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104,46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104,05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100,65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8,16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8,21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8,22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8,17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8,24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8,17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8,27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8,28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Развитие социальной сферы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Обеспеченность: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6ADA" w:rsidRPr="00DF5812" w:rsidTr="00FA0F68">
        <w:tc>
          <w:tcPr>
            <w:tcW w:w="4111" w:type="dxa"/>
          </w:tcPr>
          <w:p w:rsidR="00CE6ADA" w:rsidRPr="00DF5812" w:rsidRDefault="00CE6ADA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дошкольными образовательными учрежде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ниями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мест на 1 тыс. детей в воз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расте 1-6 лет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606,87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606,55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605,75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607,38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608,79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607,93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607,89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611,04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610,12</w:t>
            </w:r>
          </w:p>
        </w:tc>
      </w:tr>
      <w:tr w:rsidR="00CE6ADA" w:rsidRPr="00DF5812" w:rsidTr="00FA0F68">
        <w:tc>
          <w:tcPr>
            <w:tcW w:w="4111" w:type="dxa"/>
          </w:tcPr>
          <w:p w:rsidR="00CE6ADA" w:rsidRPr="00DF5812" w:rsidRDefault="00CE6ADA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больничными койками на 10 тыс. человек насе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ления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коек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71,48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71,39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71,29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71,54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71,65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71,54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71,60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71,92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71,80</w:t>
            </w:r>
          </w:p>
        </w:tc>
      </w:tr>
      <w:tr w:rsidR="00CE6ADA" w:rsidRPr="00DF5812" w:rsidTr="00FA0F68">
        <w:tc>
          <w:tcPr>
            <w:tcW w:w="4111" w:type="dxa"/>
          </w:tcPr>
          <w:p w:rsidR="00CE6ADA" w:rsidRPr="00DF5812" w:rsidRDefault="00CE6ADA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общедоступными  библиотеками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учрежд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. на 100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>аселения</w:t>
            </w:r>
            <w:proofErr w:type="spellEnd"/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29,71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29,69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29,64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29,68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29,66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29,61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29,65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29,63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29,58</w:t>
            </w:r>
          </w:p>
        </w:tc>
      </w:tr>
      <w:tr w:rsidR="00CE6ADA" w:rsidRPr="00DF5812" w:rsidTr="00FA0F68">
        <w:tc>
          <w:tcPr>
            <w:tcW w:w="4111" w:type="dxa"/>
          </w:tcPr>
          <w:p w:rsidR="00CE6ADA" w:rsidRPr="00DF5812" w:rsidRDefault="00CE6ADA" w:rsidP="00FA0F68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учреждениями культурно-досугового типа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учрежд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. на 100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>аселения</w:t>
            </w:r>
            <w:proofErr w:type="spellEnd"/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24,46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24,45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24,41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24,44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24,43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24,38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24,42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24,36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Доля граждан, систематически занимающихся физической куль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турой и спортом, в общей чис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ленности населения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43,74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44,27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44,79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43,78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44,95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43,82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45,12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9. Сельское хозяйство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16598,76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17455,27</w:t>
            </w:r>
          </w:p>
        </w:tc>
        <w:tc>
          <w:tcPr>
            <w:tcW w:w="851" w:type="dxa"/>
            <w:vAlign w:val="bottom"/>
          </w:tcPr>
          <w:p w:rsidR="00CE6ADA" w:rsidRDefault="00CE6ADA" w:rsidP="00777EE5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17885,63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17503,46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18588,17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19129,90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18466,59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19813,98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20480,40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% к предыдущему 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lastRenderedPageBreak/>
              <w:t>году в сопоставимых ценах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101,10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102,10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102,10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101,25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102,42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lastRenderedPageBreak/>
              <w:t>Продукция сельского хозяйства в хозяйствах всех категорий, в том числе: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6ADA" w:rsidRPr="00DF5812" w:rsidTr="00777EE5">
        <w:tc>
          <w:tcPr>
            <w:tcW w:w="4111" w:type="dxa"/>
          </w:tcPr>
          <w:p w:rsidR="00CE6ADA" w:rsidRPr="00DF5812" w:rsidRDefault="00CE6ADA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5337,82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5507,07</w:t>
            </w:r>
          </w:p>
        </w:tc>
        <w:tc>
          <w:tcPr>
            <w:tcW w:w="851" w:type="dxa"/>
            <w:vAlign w:val="bottom"/>
          </w:tcPr>
          <w:p w:rsidR="00CE6ADA" w:rsidRDefault="00CE6ADA" w:rsidP="00777EE5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5578,00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5698,01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5939,12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6027,72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6088,39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6410,01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6525,59</w:t>
            </w:r>
          </w:p>
        </w:tc>
      </w:tr>
      <w:tr w:rsidR="00CE6ADA" w:rsidRPr="00DF5812" w:rsidTr="00777EE5">
        <w:tc>
          <w:tcPr>
            <w:tcW w:w="4111" w:type="dxa"/>
          </w:tcPr>
          <w:p w:rsidR="00CE6ADA" w:rsidRPr="00DF5812" w:rsidRDefault="00CE6ADA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1559" w:type="dxa"/>
            <w:vAlign w:val="bottom"/>
          </w:tcPr>
          <w:p w:rsidR="00777EE5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% к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предыду</w:t>
            </w:r>
            <w:proofErr w:type="spellEnd"/>
          </w:p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щему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году в сопоставимых ценах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102,10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103,30</w:t>
            </w:r>
          </w:p>
        </w:tc>
        <w:tc>
          <w:tcPr>
            <w:tcW w:w="851" w:type="dxa"/>
            <w:vAlign w:val="bottom"/>
          </w:tcPr>
          <w:p w:rsidR="00CE6ADA" w:rsidRDefault="00CE6ADA" w:rsidP="00777EE5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103,31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102,25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103,38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103,40</w:t>
            </w:r>
          </w:p>
        </w:tc>
      </w:tr>
      <w:tr w:rsidR="00CE6ADA" w:rsidRPr="00DF5812" w:rsidTr="00777EE5">
        <w:tc>
          <w:tcPr>
            <w:tcW w:w="4111" w:type="dxa"/>
          </w:tcPr>
          <w:p w:rsidR="00CE6ADA" w:rsidRPr="00DF5812" w:rsidRDefault="00777EE5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Продукция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животноводс</w:t>
            </w:r>
            <w:r w:rsidR="00CE6ADA" w:rsidRPr="00DF5812">
              <w:rPr>
                <w:rFonts w:cs="Times New Roman"/>
                <w:color w:val="000000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11261,16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11947,66</w:t>
            </w:r>
          </w:p>
        </w:tc>
        <w:tc>
          <w:tcPr>
            <w:tcW w:w="851" w:type="dxa"/>
            <w:vAlign w:val="bottom"/>
          </w:tcPr>
          <w:p w:rsidR="00CE6ADA" w:rsidRDefault="00CE6ADA" w:rsidP="00777EE5">
            <w:pPr>
              <w:ind w:left="-108" w:righ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12307,96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11804,53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12648,65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13102,43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12378,88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13403,95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13953,53</w:t>
            </w:r>
          </w:p>
        </w:tc>
      </w:tr>
      <w:tr w:rsidR="00777EE5" w:rsidRPr="00DF5812" w:rsidTr="00777EE5">
        <w:tc>
          <w:tcPr>
            <w:tcW w:w="4111" w:type="dxa"/>
          </w:tcPr>
          <w:p w:rsidR="00777EE5" w:rsidRPr="00DF5812" w:rsidRDefault="00777EE5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1559" w:type="dxa"/>
            <w:vAlign w:val="bottom"/>
          </w:tcPr>
          <w:p w:rsidR="00777EE5" w:rsidRDefault="00777EE5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% к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предыду</w:t>
            </w:r>
            <w:proofErr w:type="spellEnd"/>
          </w:p>
          <w:p w:rsidR="00777EE5" w:rsidRPr="00DF5812" w:rsidRDefault="00777EE5" w:rsidP="00777E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щему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году в сопоставимых ценах</w:t>
            </w:r>
          </w:p>
        </w:tc>
        <w:tc>
          <w:tcPr>
            <w:tcW w:w="1134" w:type="dxa"/>
            <w:vAlign w:val="bottom"/>
          </w:tcPr>
          <w:p w:rsidR="00777EE5" w:rsidRDefault="00777EE5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100,60</w:t>
            </w:r>
          </w:p>
        </w:tc>
        <w:tc>
          <w:tcPr>
            <w:tcW w:w="992" w:type="dxa"/>
            <w:vAlign w:val="bottom"/>
          </w:tcPr>
          <w:p w:rsidR="00777EE5" w:rsidRDefault="00777EE5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101,60</w:t>
            </w:r>
          </w:p>
        </w:tc>
        <w:tc>
          <w:tcPr>
            <w:tcW w:w="851" w:type="dxa"/>
            <w:vAlign w:val="bottom"/>
          </w:tcPr>
          <w:p w:rsidR="00777EE5" w:rsidRDefault="00777EE5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101,86</w:t>
            </w:r>
          </w:p>
        </w:tc>
        <w:tc>
          <w:tcPr>
            <w:tcW w:w="1134" w:type="dxa"/>
            <w:vAlign w:val="bottom"/>
          </w:tcPr>
          <w:p w:rsidR="00777EE5" w:rsidRDefault="00777EE5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100,60</w:t>
            </w:r>
          </w:p>
        </w:tc>
        <w:tc>
          <w:tcPr>
            <w:tcW w:w="992" w:type="dxa"/>
            <w:vAlign w:val="bottom"/>
          </w:tcPr>
          <w:p w:rsidR="00777EE5" w:rsidRDefault="00777EE5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101,60</w:t>
            </w:r>
          </w:p>
        </w:tc>
        <w:tc>
          <w:tcPr>
            <w:tcW w:w="992" w:type="dxa"/>
            <w:vAlign w:val="bottom"/>
          </w:tcPr>
          <w:p w:rsidR="00777EE5" w:rsidRDefault="00777EE5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1134" w:type="dxa"/>
            <w:vAlign w:val="bottom"/>
          </w:tcPr>
          <w:p w:rsidR="00777EE5" w:rsidRDefault="00777EE5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100,60</w:t>
            </w:r>
          </w:p>
        </w:tc>
        <w:tc>
          <w:tcPr>
            <w:tcW w:w="1134" w:type="dxa"/>
            <w:vAlign w:val="bottom"/>
          </w:tcPr>
          <w:p w:rsidR="00777EE5" w:rsidRDefault="00777EE5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101,70</w:t>
            </w:r>
          </w:p>
        </w:tc>
        <w:tc>
          <w:tcPr>
            <w:tcW w:w="1134" w:type="dxa"/>
            <w:vAlign w:val="bottom"/>
          </w:tcPr>
          <w:p w:rsidR="00777EE5" w:rsidRDefault="00777EE5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101,90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Валовой сбор зерна (в весе после доработки)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398,00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412,00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420,00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Валовой сбор сахарной свеклы 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Валовой сбор семян масличных культур – всего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20,30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19,55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20,50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 том числе подсолнечника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7,40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7,65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Валовой сбор картофеля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5,50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5,55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5,68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5,56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5,90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Валовой сбор овощей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7,15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7,25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7,26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7,32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7,50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91,40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92,20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92,90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92,40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91,60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92,50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93,20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17,80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17,85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18,67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17,15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18,70</w:t>
            </w:r>
          </w:p>
        </w:tc>
      </w:tr>
      <w:tr w:rsidR="00CE6ADA" w:rsidRPr="00DF5812" w:rsidTr="00FA0F68">
        <w:tc>
          <w:tcPr>
            <w:tcW w:w="4111" w:type="dxa"/>
            <w:vAlign w:val="bottom"/>
          </w:tcPr>
          <w:p w:rsidR="00CE6ADA" w:rsidRPr="00DF5812" w:rsidRDefault="00CE6ADA" w:rsidP="00CE6AD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Яйца</w:t>
            </w:r>
          </w:p>
        </w:tc>
        <w:tc>
          <w:tcPr>
            <w:tcW w:w="1559" w:type="dxa"/>
            <w:vAlign w:val="bottom"/>
          </w:tcPr>
          <w:p w:rsidR="00CE6ADA" w:rsidRPr="00DF5812" w:rsidRDefault="00CE6ADA" w:rsidP="00CE6AD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млн.шт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851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992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134" w:type="dxa"/>
            <w:vAlign w:val="bottom"/>
          </w:tcPr>
          <w:p w:rsidR="00CE6ADA" w:rsidRDefault="00CE6ADA" w:rsidP="00FA0F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119,00</w:t>
            </w:r>
          </w:p>
        </w:tc>
      </w:tr>
    </w:tbl>
    <w:p w:rsidR="00CE6ADA" w:rsidRDefault="00CE6ADA">
      <w:pPr>
        <w:rPr>
          <w:rFonts w:cs="Times New Roman"/>
          <w:sz w:val="20"/>
          <w:szCs w:val="20"/>
        </w:rPr>
      </w:pPr>
    </w:p>
    <w:p w:rsidR="00777EE5" w:rsidRDefault="00777EE5">
      <w:pPr>
        <w:rPr>
          <w:rFonts w:cs="Times New Roman"/>
          <w:szCs w:val="28"/>
        </w:rPr>
      </w:pPr>
    </w:p>
    <w:p w:rsidR="00777EE5" w:rsidRDefault="00777EE5">
      <w:pPr>
        <w:rPr>
          <w:rFonts w:cs="Times New Roman"/>
          <w:szCs w:val="28"/>
        </w:rPr>
      </w:pPr>
    </w:p>
    <w:p w:rsidR="00777EE5" w:rsidRDefault="00777EE5">
      <w:pPr>
        <w:rPr>
          <w:rFonts w:cs="Times New Roman"/>
          <w:szCs w:val="28"/>
        </w:rPr>
      </w:pPr>
    </w:p>
    <w:p w:rsidR="00777EE5" w:rsidRDefault="00777EE5">
      <w:pPr>
        <w:rPr>
          <w:rFonts w:cs="Times New Roman"/>
          <w:szCs w:val="28"/>
        </w:rPr>
      </w:pPr>
    </w:p>
    <w:p w:rsidR="00777EE5" w:rsidRDefault="00777EE5">
      <w:pPr>
        <w:rPr>
          <w:rFonts w:cs="Times New Roman"/>
          <w:szCs w:val="28"/>
        </w:rPr>
      </w:pPr>
    </w:p>
    <w:p w:rsidR="00777EE5" w:rsidRDefault="00777EE5">
      <w:pPr>
        <w:rPr>
          <w:rFonts w:cs="Times New Roman"/>
          <w:szCs w:val="28"/>
        </w:rPr>
      </w:pPr>
    </w:p>
    <w:p w:rsidR="00777EE5" w:rsidRDefault="00777EE5">
      <w:pPr>
        <w:rPr>
          <w:rFonts w:cs="Times New Roman"/>
          <w:szCs w:val="28"/>
        </w:rPr>
      </w:pPr>
    </w:p>
    <w:p w:rsidR="00777EE5" w:rsidRDefault="00777EE5">
      <w:pPr>
        <w:rPr>
          <w:rFonts w:cs="Times New Roman"/>
          <w:szCs w:val="28"/>
        </w:rPr>
      </w:pPr>
    </w:p>
    <w:p w:rsidR="00777EE5" w:rsidRDefault="00777EE5">
      <w:pPr>
        <w:rPr>
          <w:rFonts w:cs="Times New Roman"/>
          <w:szCs w:val="28"/>
        </w:rPr>
      </w:pPr>
    </w:p>
    <w:p w:rsidR="00777EE5" w:rsidRDefault="00777EE5">
      <w:pPr>
        <w:rPr>
          <w:rFonts w:cs="Times New Roman"/>
          <w:szCs w:val="28"/>
        </w:rPr>
      </w:pPr>
    </w:p>
    <w:p w:rsidR="00CE6ADA" w:rsidRPr="00404435" w:rsidRDefault="00CE6ADA" w:rsidP="00777EE5">
      <w:pPr>
        <w:jc w:val="center"/>
        <w:rPr>
          <w:rFonts w:cs="Times New Roman"/>
          <w:szCs w:val="28"/>
          <w:lang w:val="en-US"/>
        </w:rPr>
      </w:pPr>
      <w:r w:rsidRPr="00CE6ADA">
        <w:rPr>
          <w:rFonts w:cs="Times New Roman"/>
          <w:szCs w:val="28"/>
        </w:rPr>
        <w:lastRenderedPageBreak/>
        <w:t>Ч</w:t>
      </w:r>
      <w:r w:rsidR="00404435">
        <w:rPr>
          <w:rFonts w:cs="Times New Roman"/>
          <w:szCs w:val="28"/>
        </w:rPr>
        <w:t>а</w:t>
      </w:r>
      <w:r w:rsidRPr="00CE6ADA">
        <w:rPr>
          <w:rFonts w:cs="Times New Roman"/>
          <w:szCs w:val="28"/>
        </w:rPr>
        <w:t xml:space="preserve">сть </w:t>
      </w:r>
      <w:r w:rsidR="00404435">
        <w:rPr>
          <w:rFonts w:cs="Times New Roman"/>
          <w:szCs w:val="28"/>
          <w:lang w:val="en-US"/>
        </w:rPr>
        <w:t>IV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38"/>
        <w:gridCol w:w="3275"/>
        <w:gridCol w:w="1695"/>
        <w:gridCol w:w="1479"/>
        <w:gridCol w:w="628"/>
        <w:gridCol w:w="350"/>
        <w:gridCol w:w="966"/>
        <w:gridCol w:w="1479"/>
        <w:gridCol w:w="989"/>
        <w:gridCol w:w="982"/>
        <w:gridCol w:w="1479"/>
        <w:gridCol w:w="976"/>
        <w:gridCol w:w="637"/>
        <w:gridCol w:w="444"/>
      </w:tblGrid>
      <w:tr w:rsidR="009F0397" w:rsidTr="00777EE5">
        <w:trPr>
          <w:gridAfter w:val="1"/>
          <w:wAfter w:w="444" w:type="dxa"/>
        </w:trPr>
        <w:tc>
          <w:tcPr>
            <w:tcW w:w="71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0397" w:rsidRDefault="009F0397">
            <w:pPr>
              <w:rPr>
                <w:rFonts w:cs="Times New Roman"/>
                <w:szCs w:val="28"/>
              </w:rPr>
            </w:pPr>
          </w:p>
        </w:tc>
        <w:tc>
          <w:tcPr>
            <w:tcW w:w="78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0397" w:rsidRDefault="009F0397">
            <w:pPr>
              <w:rPr>
                <w:rFonts w:cs="Times New Roman"/>
                <w:szCs w:val="28"/>
              </w:rPr>
            </w:pPr>
          </w:p>
        </w:tc>
      </w:tr>
      <w:tr w:rsidR="009F0397" w:rsidRPr="00756811" w:rsidTr="00777EE5">
        <w:trPr>
          <w:gridBefore w:val="1"/>
          <w:wBefore w:w="38" w:type="dxa"/>
        </w:trPr>
        <w:tc>
          <w:tcPr>
            <w:tcW w:w="3275" w:type="dxa"/>
            <w:vMerge w:val="restart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695" w:type="dxa"/>
            <w:vMerge w:val="restart"/>
          </w:tcPr>
          <w:p w:rsidR="009F0397" w:rsidRPr="00756811" w:rsidRDefault="009F0397" w:rsidP="009F0397">
            <w:pPr>
              <w:rPr>
                <w:sz w:val="18"/>
                <w:szCs w:val="18"/>
              </w:rPr>
            </w:pPr>
            <w:r w:rsidRPr="0075681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409" w:type="dxa"/>
            <w:gridSpan w:val="11"/>
          </w:tcPr>
          <w:p w:rsidR="009F0397" w:rsidRPr="00756811" w:rsidRDefault="009F0397" w:rsidP="009F039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прогноз</w:t>
            </w:r>
          </w:p>
        </w:tc>
      </w:tr>
      <w:tr w:rsidR="009F0397" w:rsidRPr="00756811" w:rsidTr="00777EE5">
        <w:trPr>
          <w:gridBefore w:val="1"/>
          <w:wBefore w:w="38" w:type="dxa"/>
        </w:trPr>
        <w:tc>
          <w:tcPr>
            <w:tcW w:w="3275" w:type="dxa"/>
            <w:vMerge/>
            <w:vAlign w:val="center"/>
          </w:tcPr>
          <w:p w:rsidR="009F0397" w:rsidRPr="00DA5765" w:rsidRDefault="009F0397" w:rsidP="009F0397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vMerge/>
          </w:tcPr>
          <w:p w:rsidR="009F0397" w:rsidRDefault="009F0397" w:rsidP="009F0397"/>
        </w:tc>
        <w:tc>
          <w:tcPr>
            <w:tcW w:w="3423" w:type="dxa"/>
            <w:gridSpan w:val="4"/>
          </w:tcPr>
          <w:p w:rsidR="009F0397" w:rsidRPr="00404435" w:rsidRDefault="009F0397" w:rsidP="0040443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202</w:t>
            </w:r>
            <w:r w:rsidR="00404435">
              <w:rPr>
                <w:rFonts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450" w:type="dxa"/>
            <w:gridSpan w:val="3"/>
          </w:tcPr>
          <w:p w:rsidR="009F0397" w:rsidRPr="00404435" w:rsidRDefault="009F0397" w:rsidP="0040443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202</w:t>
            </w:r>
            <w:r w:rsidR="00404435">
              <w:rPr>
                <w:rFonts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536" w:type="dxa"/>
            <w:gridSpan w:val="4"/>
          </w:tcPr>
          <w:p w:rsidR="009F0397" w:rsidRPr="00404435" w:rsidRDefault="00404435" w:rsidP="009F039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2030</w:t>
            </w:r>
          </w:p>
        </w:tc>
      </w:tr>
      <w:tr w:rsidR="00777EE5" w:rsidRPr="00DA5765" w:rsidTr="00777EE5">
        <w:trPr>
          <w:gridBefore w:val="1"/>
          <w:wBefore w:w="38" w:type="dxa"/>
        </w:trPr>
        <w:tc>
          <w:tcPr>
            <w:tcW w:w="3275" w:type="dxa"/>
            <w:vMerge/>
            <w:vAlign w:val="center"/>
          </w:tcPr>
          <w:p w:rsidR="009F0397" w:rsidRPr="00DA5765" w:rsidRDefault="009F0397" w:rsidP="009F0397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vMerge/>
          </w:tcPr>
          <w:p w:rsidR="009F0397" w:rsidRDefault="009F0397" w:rsidP="009F0397"/>
        </w:tc>
        <w:tc>
          <w:tcPr>
            <w:tcW w:w="1479" w:type="dxa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78" w:type="dxa"/>
            <w:gridSpan w:val="2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66" w:type="dxa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1479" w:type="dxa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89" w:type="dxa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82" w:type="dxa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1479" w:type="dxa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76" w:type="dxa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1081" w:type="dxa"/>
            <w:gridSpan w:val="2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целевой</w:t>
            </w:r>
          </w:p>
        </w:tc>
      </w:tr>
      <w:tr w:rsidR="00777EE5" w:rsidRPr="00DA5765" w:rsidTr="00777EE5">
        <w:trPr>
          <w:gridBefore w:val="1"/>
          <w:wBefore w:w="38" w:type="dxa"/>
        </w:trPr>
        <w:tc>
          <w:tcPr>
            <w:tcW w:w="3275" w:type="dxa"/>
            <w:vMerge/>
            <w:vAlign w:val="center"/>
          </w:tcPr>
          <w:p w:rsidR="009F0397" w:rsidRPr="00DA5765" w:rsidRDefault="009F0397" w:rsidP="009F0397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vMerge/>
          </w:tcPr>
          <w:p w:rsidR="009F0397" w:rsidRDefault="009F0397" w:rsidP="009F0397"/>
        </w:tc>
        <w:tc>
          <w:tcPr>
            <w:tcW w:w="1479" w:type="dxa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978" w:type="dxa"/>
            <w:gridSpan w:val="2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966" w:type="dxa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 вариант</w:t>
            </w:r>
          </w:p>
        </w:tc>
        <w:tc>
          <w:tcPr>
            <w:tcW w:w="1479" w:type="dxa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989" w:type="dxa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982" w:type="dxa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 вариант</w:t>
            </w:r>
          </w:p>
        </w:tc>
        <w:tc>
          <w:tcPr>
            <w:tcW w:w="1479" w:type="dxa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976" w:type="dxa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1081" w:type="dxa"/>
            <w:gridSpan w:val="2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 вариант</w:t>
            </w:r>
          </w:p>
        </w:tc>
      </w:tr>
      <w:tr w:rsidR="00777EE5" w:rsidRPr="00756811" w:rsidTr="00777EE5">
        <w:trPr>
          <w:gridBefore w:val="1"/>
          <w:wBefore w:w="38" w:type="dxa"/>
        </w:trPr>
        <w:tc>
          <w:tcPr>
            <w:tcW w:w="3275" w:type="dxa"/>
            <w:vAlign w:val="center"/>
          </w:tcPr>
          <w:p w:rsidR="009F0397" w:rsidRPr="00756811" w:rsidRDefault="009F0397" w:rsidP="009F0397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1. Население</w:t>
            </w:r>
          </w:p>
        </w:tc>
        <w:tc>
          <w:tcPr>
            <w:tcW w:w="1695" w:type="dxa"/>
            <w:vAlign w:val="center"/>
          </w:tcPr>
          <w:p w:rsidR="009F0397" w:rsidRPr="00DA33CE" w:rsidRDefault="009F0397" w:rsidP="009F03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3C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Align w:val="center"/>
          </w:tcPr>
          <w:p w:rsidR="009F0397" w:rsidRPr="00756811" w:rsidRDefault="009F0397" w:rsidP="009F03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vAlign w:val="center"/>
          </w:tcPr>
          <w:p w:rsidR="009F0397" w:rsidRPr="00756811" w:rsidRDefault="009F0397" w:rsidP="009F03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vAlign w:val="center"/>
          </w:tcPr>
          <w:p w:rsidR="009F0397" w:rsidRPr="00756811" w:rsidRDefault="009F0397" w:rsidP="009F03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Align w:val="center"/>
          </w:tcPr>
          <w:p w:rsidR="009F0397" w:rsidRPr="00756811" w:rsidRDefault="009F0397" w:rsidP="009F03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vAlign w:val="center"/>
          </w:tcPr>
          <w:p w:rsidR="009F0397" w:rsidRPr="00756811" w:rsidRDefault="009F0397" w:rsidP="009F03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2" w:type="dxa"/>
            <w:vAlign w:val="center"/>
          </w:tcPr>
          <w:p w:rsidR="009F0397" w:rsidRPr="00756811" w:rsidRDefault="009F0397" w:rsidP="009F03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9" w:type="dxa"/>
            <w:vAlign w:val="center"/>
          </w:tcPr>
          <w:p w:rsidR="009F0397" w:rsidRPr="00756811" w:rsidRDefault="009F0397" w:rsidP="009F03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vAlign w:val="center"/>
          </w:tcPr>
          <w:p w:rsidR="009F0397" w:rsidRPr="00756811" w:rsidRDefault="009F0397" w:rsidP="009F03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gridSpan w:val="2"/>
            <w:vAlign w:val="center"/>
          </w:tcPr>
          <w:p w:rsidR="009F0397" w:rsidRPr="00756811" w:rsidRDefault="009F0397" w:rsidP="009F03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Численность постоянного населения (средне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годовая)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777E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57,40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57,43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57,53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57,46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57,49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57,59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57,51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57,54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57,64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777E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число лет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74,80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74,80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74,90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74,90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75,10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Общий коэффициент рождае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мо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сти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777E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родив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шихся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на 1 тыс. населе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Общий коэффициент смертно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сти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777E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умерших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на 1 тыс. населения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12,40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1695" w:type="dxa"/>
            <w:vAlign w:val="bottom"/>
          </w:tcPr>
          <w:p w:rsidR="00777EE5" w:rsidRDefault="009F0397" w:rsidP="00777E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на 1 тыс.</w:t>
            </w:r>
          </w:p>
          <w:p w:rsidR="009F0397" w:rsidRPr="00DF5812" w:rsidRDefault="009F0397" w:rsidP="00777E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1695" w:type="dxa"/>
            <w:vAlign w:val="bottom"/>
          </w:tcPr>
          <w:p w:rsidR="00777EE5" w:rsidRDefault="009F0397" w:rsidP="00777E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на 10 тыс.</w:t>
            </w:r>
          </w:p>
          <w:p w:rsidR="009F0397" w:rsidRPr="00DF5812" w:rsidRDefault="009F0397" w:rsidP="00777E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-0,22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-0,18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-0,14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-0,18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-0,15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-0,12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-0,15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-0,12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-0,10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2. Промышленное производ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ство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силами. Промышленное производство 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17770,90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19526,24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20707,92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18161,86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20229,18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21619,07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18525,10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20916,97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22440,59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</w:tcPr>
          <w:p w:rsidR="009F0397" w:rsidRPr="00DF5812" w:rsidRDefault="009F0397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Темп роста отгрузки</w:t>
            </w:r>
          </w:p>
        </w:tc>
        <w:tc>
          <w:tcPr>
            <w:tcW w:w="1695" w:type="dxa"/>
            <w:vAlign w:val="bottom"/>
          </w:tcPr>
          <w:p w:rsidR="00777EE5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процент  к предыдущему году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действую</w:t>
            </w:r>
          </w:p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щих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103,30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104,80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103,60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103,40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103,80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3. Транспорт 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раль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ного, регионального и межмуни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ципального, местного значения)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 том числе федерального значе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Удельный вес автомобильных дорог с твердым покрытием в 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lastRenderedPageBreak/>
              <w:t>общей протяженности автомо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бильных дорог общего пользова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lastRenderedPageBreak/>
              <w:t>на конец года; процентов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lastRenderedPageBreak/>
              <w:t>4. Рынок товаров и услуг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3575,07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3769,83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3935,29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3617,98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3867,85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4069,09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3690,33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3968,41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4195,24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</w:tcPr>
          <w:p w:rsidR="009F0397" w:rsidRPr="00DF5812" w:rsidRDefault="009F0397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695" w:type="dxa"/>
            <w:vAlign w:val="bottom"/>
          </w:tcPr>
          <w:p w:rsidR="00777EE5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процентов к  предыду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 xml:space="preserve">щему году в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со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постави</w:t>
            </w:r>
            <w:proofErr w:type="spellEnd"/>
          </w:p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мых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102,40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102,80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103,60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103,10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</w:tcPr>
          <w:p w:rsidR="009F0397" w:rsidRPr="00DF5812" w:rsidRDefault="009F0397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Объём </w:t>
            </w:r>
            <w:r w:rsidRPr="00DF581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платных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1278,75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1404,09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1495,84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1306,88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1454,63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1561,66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1329,10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1496,82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1610,07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</w:tcPr>
          <w:p w:rsidR="009F0397" w:rsidRPr="00DF5812" w:rsidRDefault="009F0397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Объём платных услуг населению</w:t>
            </w:r>
          </w:p>
        </w:tc>
        <w:tc>
          <w:tcPr>
            <w:tcW w:w="1695" w:type="dxa"/>
            <w:vAlign w:val="bottom"/>
          </w:tcPr>
          <w:p w:rsidR="00777EE5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процентов к предыду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 xml:space="preserve">щему году в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со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постави</w:t>
            </w:r>
            <w:proofErr w:type="spellEnd"/>
          </w:p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мых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103,60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101,70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102,90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103,10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</w:tcPr>
          <w:p w:rsidR="009F0397" w:rsidRPr="00DF5812" w:rsidRDefault="009F0397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111,09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118,99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122,54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112,43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122,08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126,71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114,68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126,48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130,64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</w:tcPr>
          <w:p w:rsidR="009F0397" w:rsidRPr="00DF5812" w:rsidRDefault="009F0397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695" w:type="dxa"/>
            <w:vAlign w:val="bottom"/>
          </w:tcPr>
          <w:p w:rsidR="00777EE5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% к предыдущему году в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мых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101,40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102,40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102,80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103,60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103,10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</w:tcPr>
          <w:p w:rsidR="009F0397" w:rsidRPr="00DF5812" w:rsidRDefault="009F0397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</w:tcPr>
          <w:p w:rsidR="009F0397" w:rsidRPr="00DF5812" w:rsidRDefault="009F0397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Объем инвестиций в основной капитал за счёт всех источников финансирования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2189,75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2426,86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2503,98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2216,02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2489,96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2589,11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2260,34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2554,69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2643,49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</w:tcPr>
          <w:p w:rsidR="009F0397" w:rsidRPr="00DF5812" w:rsidRDefault="009F0397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Индекс физического объема ин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вестиций в основной капитал</w:t>
            </w:r>
          </w:p>
        </w:tc>
        <w:tc>
          <w:tcPr>
            <w:tcW w:w="1695" w:type="dxa"/>
            <w:vAlign w:val="bottom"/>
          </w:tcPr>
          <w:p w:rsidR="00777EE5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процентов  к предыдущему году в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сопос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тави</w:t>
            </w:r>
            <w:proofErr w:type="spellEnd"/>
          </w:p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мых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це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нах</w:t>
            </w:r>
            <w:proofErr w:type="gramEnd"/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101,40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101,80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102,10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</w:tcPr>
          <w:p w:rsidR="009F0397" w:rsidRPr="00DF5812" w:rsidRDefault="009F0397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кв. м в общей площади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5,80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6,16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6,62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6,12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6,32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6,76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6. Денежные доходы населения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Численность населения с денеж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 xml:space="preserve">ными доходами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ниже величины прожиточного минимума к общей численности населения</w:t>
            </w:r>
            <w:proofErr w:type="gramEnd"/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7. Труд и занятость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777EE5" w:rsidRDefault="009F0397" w:rsidP="009F0397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 xml:space="preserve">Численность безработных, </w:t>
            </w:r>
            <w:proofErr w:type="spellStart"/>
            <w:r w:rsidRPr="00DF5812">
              <w:rPr>
                <w:rFonts w:cs="Times New Roman"/>
                <w:sz w:val="20"/>
                <w:szCs w:val="20"/>
              </w:rPr>
              <w:t>зарегист</w:t>
            </w:r>
            <w:proofErr w:type="spellEnd"/>
          </w:p>
          <w:p w:rsidR="009F0397" w:rsidRPr="00DF5812" w:rsidRDefault="009F0397" w:rsidP="009F0397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sz w:val="20"/>
                <w:szCs w:val="20"/>
              </w:rPr>
              <w:t>рированных</w:t>
            </w:r>
            <w:proofErr w:type="spellEnd"/>
            <w:r w:rsidRPr="00DF5812">
              <w:rPr>
                <w:rFonts w:cs="Times New Roman"/>
                <w:sz w:val="20"/>
                <w:szCs w:val="20"/>
              </w:rPr>
              <w:t xml:space="preserve"> в  государственных учреждениях службы занятости населения (на конец года)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тыс. чел.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за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нятых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в экономике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25,67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25,88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26,12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25,70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26,03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26,33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25,95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26,35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26,69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lastRenderedPageBreak/>
              <w:t>Количество оборудованных (ос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нащённых) рабочих мест для трудоустройства инвалидов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рабочих мест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рублей/</w:t>
            </w:r>
            <w:proofErr w:type="spellStart"/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38127,88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39682,44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40311,61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39706,38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41690,37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43181,80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40500,50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42524,18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45362,48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Темп номинальной начисленной среднемесячной заработной платы работников организаций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 xml:space="preserve">% </w:t>
            </w:r>
            <w:proofErr w:type="gramStart"/>
            <w:r w:rsidRPr="00DF5812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DF5812">
              <w:rPr>
                <w:rFonts w:cs="Times New Roman"/>
                <w:sz w:val="20"/>
                <w:szCs w:val="20"/>
              </w:rPr>
              <w:t>/г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104,24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105,16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104,14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105,06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107,12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105,05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Уровень безработицы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 xml:space="preserve">% </w:t>
            </w:r>
            <w:proofErr w:type="gramStart"/>
            <w:r w:rsidRPr="00DF5812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DF581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DF5812">
              <w:rPr>
                <w:rFonts w:cs="Times New Roman"/>
                <w:sz w:val="20"/>
                <w:szCs w:val="20"/>
              </w:rPr>
              <w:t>раб</w:t>
            </w:r>
            <w:proofErr w:type="gramEnd"/>
            <w:r w:rsidRPr="00DF5812">
              <w:rPr>
                <w:rFonts w:cs="Times New Roman"/>
                <w:sz w:val="20"/>
                <w:szCs w:val="20"/>
              </w:rPr>
              <w:t xml:space="preserve"> силе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тыс. чел.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sz w:val="20"/>
                <w:szCs w:val="20"/>
              </w:rPr>
              <w:t>млн</w:t>
            </w:r>
            <w:proofErr w:type="gramStart"/>
            <w:r w:rsidRPr="00DF5812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DF5812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DF5812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3744,81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3944,36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4011,03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3903,12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4159,28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4312,08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3984,53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4258,16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4546,15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Темп роста фонда заработной платы работников организаций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 xml:space="preserve">% </w:t>
            </w:r>
            <w:proofErr w:type="gramStart"/>
            <w:r w:rsidRPr="00DF5812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DF5812">
              <w:rPr>
                <w:rFonts w:cs="Times New Roman"/>
                <w:sz w:val="20"/>
                <w:szCs w:val="20"/>
              </w:rPr>
              <w:t>/г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120,06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121,97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120,47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104,23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105,45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107,51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102,09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102,38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105,43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8,18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8,28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8,29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8,19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8,31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8,32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8,20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8,34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8,35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Развитие социальной сферы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Обеспеченность: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дошкольными образовательными учрежде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ниями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мест на 1 тыс. детей в воз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расте 1-6 лет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608,49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611,65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610,73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609,01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613,92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612,93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609,52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616,19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615,13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больничными койками на 10 тыс. человек насе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ления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коек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71,67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71,99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71,87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71,73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72,26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72,13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71,79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72,52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72,39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общедоступными  библиотеками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учрежд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. на 100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>аселения</w:t>
            </w:r>
            <w:proofErr w:type="spellEnd"/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29,62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29,55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29,59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29,57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29,52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29,56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29,54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29,49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учреждениями культурно-досугового типа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учрежд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. на 100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>аселения</w:t>
            </w:r>
            <w:proofErr w:type="spellEnd"/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24,39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24,38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24,34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24,37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24,35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24,31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24,34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24,33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24,29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Доля граждан, систематически занимающихся физической куль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турой и спортом, в общей чис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ленности населения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479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43,86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44,64</w:t>
            </w:r>
          </w:p>
        </w:tc>
        <w:tc>
          <w:tcPr>
            <w:tcW w:w="966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45,16</w:t>
            </w:r>
          </w:p>
        </w:tc>
        <w:tc>
          <w:tcPr>
            <w:tcW w:w="1479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43,90</w:t>
            </w:r>
          </w:p>
        </w:tc>
        <w:tc>
          <w:tcPr>
            <w:tcW w:w="989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44,81</w:t>
            </w:r>
          </w:p>
        </w:tc>
        <w:tc>
          <w:tcPr>
            <w:tcW w:w="982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45,32</w:t>
            </w:r>
          </w:p>
        </w:tc>
        <w:tc>
          <w:tcPr>
            <w:tcW w:w="1479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43,94</w:t>
            </w:r>
          </w:p>
        </w:tc>
        <w:tc>
          <w:tcPr>
            <w:tcW w:w="976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44,98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45,49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9. Сельское хозяйство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19507,57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21128,86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21934,72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20617,29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22539,72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23503,63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21804,88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24102,82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25223,76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</w:tcPr>
          <w:p w:rsidR="009F0397" w:rsidRPr="00DF5812" w:rsidRDefault="009F0397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lastRenderedPageBreak/>
              <w:t>Индекс производства продукции сельского хозяйства</w:t>
            </w:r>
          </w:p>
        </w:tc>
        <w:tc>
          <w:tcPr>
            <w:tcW w:w="1695" w:type="dxa"/>
            <w:vAlign w:val="bottom"/>
          </w:tcPr>
          <w:p w:rsidR="00777EE5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% к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предыду</w:t>
            </w:r>
            <w:proofErr w:type="spellEnd"/>
          </w:p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щему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году в сопоставимых ценах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101,35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102,23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102,44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101,38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102,25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102,46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101,40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102,33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102,55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</w:tcPr>
          <w:p w:rsidR="009F0397" w:rsidRPr="00DF5812" w:rsidRDefault="009F0397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</w:tcPr>
          <w:p w:rsidR="009F0397" w:rsidRPr="00DF5812" w:rsidRDefault="009F0397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6511,89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6922,24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7068,01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6968,21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7479,00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7659,93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7460,11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8110,94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8314,17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</w:tcPr>
          <w:p w:rsidR="009F0397" w:rsidRPr="00DF5812" w:rsidRDefault="009F0397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1695" w:type="dxa"/>
            <w:vAlign w:val="bottom"/>
          </w:tcPr>
          <w:p w:rsidR="00777EE5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% к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предыду</w:t>
            </w:r>
            <w:proofErr w:type="spellEnd"/>
          </w:p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щему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году в сопоставимых ценах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102,35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103,41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103,45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102,38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103,44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103,48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102,40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103,71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103,55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</w:tcPr>
          <w:p w:rsidR="009F0397" w:rsidRPr="00DF5812" w:rsidRDefault="009F0397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12996,38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14207,15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14867,13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13648,66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15061,40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15843,65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14344,92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15991,80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16910,28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</w:tcPr>
          <w:p w:rsidR="009F0397" w:rsidRPr="00DF5812" w:rsidRDefault="009F0397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1695" w:type="dxa"/>
            <w:vAlign w:val="bottom"/>
          </w:tcPr>
          <w:p w:rsidR="00777EE5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% к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предыду</w:t>
            </w:r>
            <w:proofErr w:type="spellEnd"/>
          </w:p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щему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году в сопоставимых ценах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100,66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101,72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101,93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100,67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101,73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101,95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100,72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101,80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101,98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5812">
              <w:rPr>
                <w:rFonts w:cs="Times New Roman"/>
                <w:bCs/>
                <w:color w:val="000000"/>
                <w:sz w:val="20"/>
                <w:szCs w:val="20"/>
              </w:rPr>
              <w:t xml:space="preserve">Производство важнейших видов продукции в натуральном выражении 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Валовой сбор зерна (в весе после доработки)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406,00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419,00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424,00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408,00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425,00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409,00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422,00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426,00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Валовой сбор сахарной свеклы 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Валовой сбор семян масличных культур – всего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18,90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20,30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20,50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 том числе подсолнечника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7,70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7,23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7,75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7,30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7,55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7,80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Валовой сбор картофеля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5,85</w:t>
            </w:r>
          </w:p>
        </w:tc>
        <w:tc>
          <w:tcPr>
            <w:tcW w:w="96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5,95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5,64</w:t>
            </w:r>
          </w:p>
        </w:tc>
        <w:tc>
          <w:tcPr>
            <w:tcW w:w="98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98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</w:t>
            </w:r>
          </w:p>
        </w:tc>
        <w:tc>
          <w:tcPr>
            <w:tcW w:w="1479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5,68</w:t>
            </w:r>
          </w:p>
        </w:tc>
        <w:tc>
          <w:tcPr>
            <w:tcW w:w="976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5,95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Валовой сбор овощей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479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7,34</w:t>
            </w:r>
          </w:p>
        </w:tc>
        <w:tc>
          <w:tcPr>
            <w:tcW w:w="966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7,56</w:t>
            </w:r>
          </w:p>
        </w:tc>
        <w:tc>
          <w:tcPr>
            <w:tcW w:w="1479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7,25</w:t>
            </w:r>
          </w:p>
        </w:tc>
        <w:tc>
          <w:tcPr>
            <w:tcW w:w="989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7,40</w:t>
            </w:r>
          </w:p>
        </w:tc>
        <w:tc>
          <w:tcPr>
            <w:tcW w:w="98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7,60</w:t>
            </w:r>
          </w:p>
        </w:tc>
        <w:tc>
          <w:tcPr>
            <w:tcW w:w="1479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7,31</w:t>
            </w:r>
          </w:p>
        </w:tc>
        <w:tc>
          <w:tcPr>
            <w:tcW w:w="976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7,42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7,64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479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91,70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92,60</w:t>
            </w:r>
          </w:p>
        </w:tc>
        <w:tc>
          <w:tcPr>
            <w:tcW w:w="966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93,40</w:t>
            </w:r>
          </w:p>
        </w:tc>
        <w:tc>
          <w:tcPr>
            <w:tcW w:w="1479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91,80</w:t>
            </w:r>
          </w:p>
        </w:tc>
        <w:tc>
          <w:tcPr>
            <w:tcW w:w="989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92,60</w:t>
            </w:r>
          </w:p>
        </w:tc>
        <w:tc>
          <w:tcPr>
            <w:tcW w:w="98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93,50</w:t>
            </w:r>
          </w:p>
        </w:tc>
        <w:tc>
          <w:tcPr>
            <w:tcW w:w="1479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92,20</w:t>
            </w:r>
          </w:p>
        </w:tc>
        <w:tc>
          <w:tcPr>
            <w:tcW w:w="976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92,80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93,60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479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966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18,90</w:t>
            </w:r>
          </w:p>
        </w:tc>
        <w:tc>
          <w:tcPr>
            <w:tcW w:w="1479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17,28</w:t>
            </w:r>
          </w:p>
        </w:tc>
        <w:tc>
          <w:tcPr>
            <w:tcW w:w="989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98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19,10</w:t>
            </w:r>
          </w:p>
        </w:tc>
        <w:tc>
          <w:tcPr>
            <w:tcW w:w="1479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17,30</w:t>
            </w:r>
          </w:p>
        </w:tc>
        <w:tc>
          <w:tcPr>
            <w:tcW w:w="976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19,15</w:t>
            </w:r>
          </w:p>
        </w:tc>
      </w:tr>
      <w:tr w:rsidR="00777EE5" w:rsidTr="00777EE5">
        <w:trPr>
          <w:gridBefore w:val="1"/>
          <w:wBefore w:w="38" w:type="dxa"/>
        </w:trPr>
        <w:tc>
          <w:tcPr>
            <w:tcW w:w="3275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Яйца</w:t>
            </w:r>
          </w:p>
        </w:tc>
        <w:tc>
          <w:tcPr>
            <w:tcW w:w="1695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млн.шт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978" w:type="dxa"/>
            <w:gridSpan w:val="2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966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79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989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8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479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976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081" w:type="dxa"/>
            <w:gridSpan w:val="2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123,00</w:t>
            </w:r>
          </w:p>
        </w:tc>
      </w:tr>
    </w:tbl>
    <w:p w:rsidR="00777EE5" w:rsidRDefault="00777EE5">
      <w:pPr>
        <w:rPr>
          <w:rFonts w:cs="Times New Roman"/>
          <w:szCs w:val="28"/>
        </w:rPr>
      </w:pPr>
    </w:p>
    <w:p w:rsidR="00777EE5" w:rsidRDefault="00777EE5">
      <w:pPr>
        <w:rPr>
          <w:rFonts w:cs="Times New Roman"/>
          <w:szCs w:val="28"/>
        </w:rPr>
      </w:pPr>
    </w:p>
    <w:p w:rsidR="00777EE5" w:rsidRDefault="00777EE5">
      <w:pPr>
        <w:rPr>
          <w:rFonts w:cs="Times New Roman"/>
          <w:szCs w:val="28"/>
        </w:rPr>
      </w:pPr>
    </w:p>
    <w:p w:rsidR="00CE6ADA" w:rsidRPr="00404435" w:rsidRDefault="009F0397" w:rsidP="00777EE5">
      <w:pPr>
        <w:jc w:val="center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 xml:space="preserve">Часть </w:t>
      </w:r>
      <w:r w:rsidR="00404435">
        <w:rPr>
          <w:rFonts w:cs="Times New Roman"/>
          <w:szCs w:val="28"/>
          <w:lang w:val="en-US"/>
        </w:rPr>
        <w:t>V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F0397" w:rsidTr="009F0397">
        <w:tc>
          <w:tcPr>
            <w:tcW w:w="7393" w:type="dxa"/>
          </w:tcPr>
          <w:p w:rsidR="009F0397" w:rsidRDefault="009F0397">
            <w:pPr>
              <w:rPr>
                <w:rFonts w:cs="Times New Roman"/>
                <w:szCs w:val="28"/>
              </w:rPr>
            </w:pPr>
          </w:p>
        </w:tc>
        <w:tc>
          <w:tcPr>
            <w:tcW w:w="7393" w:type="dxa"/>
          </w:tcPr>
          <w:p w:rsidR="009F0397" w:rsidRDefault="009F0397">
            <w:pPr>
              <w:rPr>
                <w:rFonts w:cs="Times New Roman"/>
                <w:szCs w:val="28"/>
              </w:rPr>
            </w:pPr>
          </w:p>
        </w:tc>
      </w:tr>
    </w:tbl>
    <w:p w:rsidR="009F0397" w:rsidRDefault="009F0397">
      <w:pPr>
        <w:rPr>
          <w:rFonts w:cs="Times New Roman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134"/>
        <w:gridCol w:w="992"/>
        <w:gridCol w:w="1134"/>
        <w:gridCol w:w="1134"/>
        <w:gridCol w:w="1134"/>
        <w:gridCol w:w="1134"/>
        <w:gridCol w:w="992"/>
        <w:gridCol w:w="1134"/>
        <w:gridCol w:w="1134"/>
      </w:tblGrid>
      <w:tr w:rsidR="009F0397" w:rsidRPr="00756811" w:rsidTr="00777EE5">
        <w:tc>
          <w:tcPr>
            <w:tcW w:w="3652" w:type="dxa"/>
            <w:vMerge w:val="restart"/>
          </w:tcPr>
          <w:p w:rsidR="009F0397" w:rsidRPr="00DA5765" w:rsidRDefault="009F0397" w:rsidP="00777EE5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Показатели</w:t>
            </w:r>
          </w:p>
        </w:tc>
        <w:tc>
          <w:tcPr>
            <w:tcW w:w="1843" w:type="dxa"/>
            <w:vMerge w:val="restart"/>
          </w:tcPr>
          <w:p w:rsidR="00777EE5" w:rsidRDefault="00777EE5" w:rsidP="00777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9F0397" w:rsidRPr="00756811">
              <w:rPr>
                <w:sz w:val="18"/>
                <w:szCs w:val="18"/>
              </w:rPr>
              <w:t>диница</w:t>
            </w:r>
          </w:p>
          <w:p w:rsidR="009F0397" w:rsidRPr="00756811" w:rsidRDefault="009F0397" w:rsidP="00777EE5">
            <w:pPr>
              <w:jc w:val="center"/>
              <w:rPr>
                <w:sz w:val="18"/>
                <w:szCs w:val="18"/>
              </w:rPr>
            </w:pPr>
            <w:r w:rsidRPr="00756811">
              <w:rPr>
                <w:sz w:val="18"/>
                <w:szCs w:val="18"/>
              </w:rPr>
              <w:t>измерения</w:t>
            </w:r>
          </w:p>
        </w:tc>
        <w:tc>
          <w:tcPr>
            <w:tcW w:w="9922" w:type="dxa"/>
            <w:gridSpan w:val="9"/>
          </w:tcPr>
          <w:p w:rsidR="009F0397" w:rsidRPr="00756811" w:rsidRDefault="009F0397" w:rsidP="009F039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прогноз</w:t>
            </w:r>
          </w:p>
        </w:tc>
      </w:tr>
      <w:tr w:rsidR="009F0397" w:rsidRPr="00756811" w:rsidTr="00777EE5">
        <w:tc>
          <w:tcPr>
            <w:tcW w:w="3652" w:type="dxa"/>
            <w:vMerge/>
            <w:vAlign w:val="center"/>
          </w:tcPr>
          <w:p w:rsidR="009F0397" w:rsidRPr="00DA5765" w:rsidRDefault="009F0397" w:rsidP="009F0397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F0397" w:rsidRDefault="009F0397" w:rsidP="009F0397"/>
        </w:tc>
        <w:tc>
          <w:tcPr>
            <w:tcW w:w="3260" w:type="dxa"/>
            <w:gridSpan w:val="3"/>
          </w:tcPr>
          <w:p w:rsidR="009F0397" w:rsidRPr="00756811" w:rsidRDefault="009F0397" w:rsidP="0040443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  <w:r w:rsidR="00404435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3402" w:type="dxa"/>
            <w:gridSpan w:val="3"/>
          </w:tcPr>
          <w:p w:rsidR="009F0397" w:rsidRPr="00756811" w:rsidRDefault="009F0397" w:rsidP="0040443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  <w:r w:rsidR="00404435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3260" w:type="dxa"/>
            <w:gridSpan w:val="3"/>
          </w:tcPr>
          <w:p w:rsidR="009F0397" w:rsidRPr="00756811" w:rsidRDefault="009F0397" w:rsidP="0040443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  <w:r w:rsidR="00404435">
              <w:rPr>
                <w:rFonts w:cs="Times New Roman"/>
                <w:sz w:val="18"/>
                <w:szCs w:val="18"/>
              </w:rPr>
              <w:t>33</w:t>
            </w:r>
          </w:p>
        </w:tc>
      </w:tr>
      <w:tr w:rsidR="009F0397" w:rsidRPr="00DA5765" w:rsidTr="00777EE5">
        <w:tc>
          <w:tcPr>
            <w:tcW w:w="3652" w:type="dxa"/>
            <w:vMerge/>
            <w:vAlign w:val="center"/>
          </w:tcPr>
          <w:p w:rsidR="009F0397" w:rsidRPr="00DA5765" w:rsidRDefault="009F0397" w:rsidP="009F0397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F0397" w:rsidRDefault="009F0397" w:rsidP="009F0397"/>
        </w:tc>
        <w:tc>
          <w:tcPr>
            <w:tcW w:w="1134" w:type="dxa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92" w:type="dxa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1134" w:type="dxa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1134" w:type="dxa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1134" w:type="dxa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992" w:type="dxa"/>
            <w:vAlign w:val="center"/>
          </w:tcPr>
          <w:p w:rsidR="00777EE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консерва</w:t>
            </w:r>
            <w:proofErr w:type="spellEnd"/>
          </w:p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тивный</w:t>
            </w:r>
            <w:proofErr w:type="spellEnd"/>
          </w:p>
        </w:tc>
        <w:tc>
          <w:tcPr>
            <w:tcW w:w="1134" w:type="dxa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1134" w:type="dxa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целевой</w:t>
            </w:r>
          </w:p>
        </w:tc>
      </w:tr>
      <w:tr w:rsidR="009F0397" w:rsidRPr="00DA5765" w:rsidTr="00777EE5">
        <w:tc>
          <w:tcPr>
            <w:tcW w:w="3652" w:type="dxa"/>
            <w:vMerge/>
            <w:vAlign w:val="center"/>
          </w:tcPr>
          <w:p w:rsidR="009F0397" w:rsidRPr="00DA5765" w:rsidRDefault="009F0397" w:rsidP="009F0397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9F0397" w:rsidRDefault="009F0397" w:rsidP="009F0397"/>
        </w:tc>
        <w:tc>
          <w:tcPr>
            <w:tcW w:w="1134" w:type="dxa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992" w:type="dxa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1134" w:type="dxa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 вариант</w:t>
            </w:r>
          </w:p>
        </w:tc>
        <w:tc>
          <w:tcPr>
            <w:tcW w:w="1134" w:type="dxa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1134" w:type="dxa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1134" w:type="dxa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 вариант</w:t>
            </w:r>
          </w:p>
        </w:tc>
        <w:tc>
          <w:tcPr>
            <w:tcW w:w="992" w:type="dxa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1134" w:type="dxa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1134" w:type="dxa"/>
            <w:vAlign w:val="center"/>
          </w:tcPr>
          <w:p w:rsidR="009F0397" w:rsidRPr="00DA5765" w:rsidRDefault="009F0397" w:rsidP="009F039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 вариант</w:t>
            </w:r>
          </w:p>
        </w:tc>
      </w:tr>
      <w:tr w:rsidR="009F0397" w:rsidRPr="00756811" w:rsidTr="00777EE5">
        <w:tc>
          <w:tcPr>
            <w:tcW w:w="3652" w:type="dxa"/>
            <w:vAlign w:val="center"/>
          </w:tcPr>
          <w:p w:rsidR="009F0397" w:rsidRPr="00756811" w:rsidRDefault="009F0397" w:rsidP="009F0397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1. Население</w:t>
            </w:r>
          </w:p>
        </w:tc>
        <w:tc>
          <w:tcPr>
            <w:tcW w:w="1843" w:type="dxa"/>
            <w:vAlign w:val="center"/>
          </w:tcPr>
          <w:p w:rsidR="009F0397" w:rsidRPr="00DA33CE" w:rsidRDefault="009F0397" w:rsidP="009F03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3C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F0397" w:rsidRPr="00756811" w:rsidRDefault="009F0397" w:rsidP="009F03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9F0397" w:rsidRPr="00756811" w:rsidRDefault="009F0397" w:rsidP="009F03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F0397" w:rsidRPr="00756811" w:rsidRDefault="009F0397" w:rsidP="009F03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F0397" w:rsidRPr="00756811" w:rsidRDefault="009F0397" w:rsidP="009F03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F0397" w:rsidRPr="00756811" w:rsidRDefault="009F0397" w:rsidP="009F03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F0397" w:rsidRPr="00756811" w:rsidRDefault="009F0397" w:rsidP="009F03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9F0397" w:rsidRPr="00756811" w:rsidRDefault="009F0397" w:rsidP="009F03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F0397" w:rsidRPr="00756811" w:rsidRDefault="009F0397" w:rsidP="009F03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F0397" w:rsidRPr="00756811" w:rsidRDefault="009F0397" w:rsidP="009F03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Численность постоянного населения (средне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годовая)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57,57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57,63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57,66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57,76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57,69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57,72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57,82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число лет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75,10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75,20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75,10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75,20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75,40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75,20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75,40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75,50</w:t>
            </w:r>
          </w:p>
        </w:tc>
      </w:tr>
      <w:tr w:rsidR="009F0397" w:rsidTr="00777EE5">
        <w:tc>
          <w:tcPr>
            <w:tcW w:w="3652" w:type="dxa"/>
          </w:tcPr>
          <w:p w:rsidR="009F0397" w:rsidRPr="00DF5812" w:rsidRDefault="009F0397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Общий коэффициент рождае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мо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сти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родив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шихся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на 1 тыс. населе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</w:tr>
      <w:tr w:rsidR="009F0397" w:rsidTr="00777EE5">
        <w:tc>
          <w:tcPr>
            <w:tcW w:w="3652" w:type="dxa"/>
          </w:tcPr>
          <w:p w:rsidR="009F0397" w:rsidRPr="00DF5812" w:rsidRDefault="009F0397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Общий коэффициент смертно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сти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умерших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на 1 тыс. населения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12,40</w:t>
            </w:r>
          </w:p>
        </w:tc>
      </w:tr>
      <w:tr w:rsidR="009F0397" w:rsidTr="00777EE5">
        <w:tc>
          <w:tcPr>
            <w:tcW w:w="3652" w:type="dxa"/>
          </w:tcPr>
          <w:p w:rsidR="009F0397" w:rsidRPr="00DF5812" w:rsidRDefault="009F0397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1843" w:type="dxa"/>
            <w:vAlign w:val="bottom"/>
          </w:tcPr>
          <w:p w:rsidR="00777EE5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на 1 тыс.</w:t>
            </w:r>
          </w:p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</w:t>
            </w:r>
          </w:p>
        </w:tc>
      </w:tr>
      <w:tr w:rsidR="009F0397" w:rsidTr="00777EE5">
        <w:tc>
          <w:tcPr>
            <w:tcW w:w="3652" w:type="dxa"/>
          </w:tcPr>
          <w:p w:rsidR="009F0397" w:rsidRPr="00DF5812" w:rsidRDefault="009F0397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1843" w:type="dxa"/>
            <w:vAlign w:val="bottom"/>
          </w:tcPr>
          <w:p w:rsidR="00777EE5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на 10 тыс.</w:t>
            </w:r>
          </w:p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9F0397" w:rsidTr="00777EE5">
        <w:tc>
          <w:tcPr>
            <w:tcW w:w="3652" w:type="dxa"/>
          </w:tcPr>
          <w:p w:rsidR="009F0397" w:rsidRPr="00DF5812" w:rsidRDefault="009F0397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2. Промышленное производ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ство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0397" w:rsidTr="00777EE5">
        <w:tc>
          <w:tcPr>
            <w:tcW w:w="3652" w:type="dxa"/>
          </w:tcPr>
          <w:p w:rsidR="009F0397" w:rsidRPr="00DF5812" w:rsidRDefault="009F0397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силами. Промышленное производство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19340,20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21941,90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23607,50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19765,69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22731,81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24646,23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20240,07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23322,84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25484,20</w:t>
            </w:r>
          </w:p>
        </w:tc>
      </w:tr>
      <w:tr w:rsidR="009F0397" w:rsidTr="00777EE5">
        <w:tc>
          <w:tcPr>
            <w:tcW w:w="3652" w:type="dxa"/>
          </w:tcPr>
          <w:p w:rsidR="009F0397" w:rsidRPr="00DF5812" w:rsidRDefault="009F0397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Темп роста отгрузки</w:t>
            </w:r>
          </w:p>
        </w:tc>
        <w:tc>
          <w:tcPr>
            <w:tcW w:w="1843" w:type="dxa"/>
            <w:vAlign w:val="bottom"/>
          </w:tcPr>
          <w:p w:rsidR="00777EE5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процент  к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преды</w:t>
            </w:r>
            <w:proofErr w:type="spellEnd"/>
          </w:p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дущему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104,90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105,20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103,60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103,40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3. Транспорт 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раль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ного, регионального и межмуни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ципального, местного значения)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 том числе федерального значе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бильных дорог общего пользова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4. Рынок товаров и услуг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lastRenderedPageBreak/>
              <w:t>Оборот розничной торговли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3789,97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4079,53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4325,29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3835,45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4185,60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4472,35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3912,16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4294,42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4610,99</w:t>
            </w:r>
          </w:p>
        </w:tc>
      </w:tr>
      <w:tr w:rsidR="009F0397" w:rsidTr="00777EE5">
        <w:tc>
          <w:tcPr>
            <w:tcW w:w="3652" w:type="dxa"/>
          </w:tcPr>
          <w:p w:rsidR="009F0397" w:rsidRPr="00DF5812" w:rsidRDefault="009F0397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843" w:type="dxa"/>
            <w:vAlign w:val="bottom"/>
          </w:tcPr>
          <w:p w:rsidR="00777EE5" w:rsidRDefault="00777EE5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9F0397" w:rsidRPr="00DF5812">
              <w:rPr>
                <w:rFonts w:cs="Times New Roman"/>
                <w:color w:val="000000"/>
                <w:sz w:val="20"/>
                <w:szCs w:val="20"/>
              </w:rPr>
              <w:t>преды</w:t>
            </w:r>
            <w:proofErr w:type="spellEnd"/>
          </w:p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ду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щему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году в со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поставимых ценах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102,70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102,80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103,10</w:t>
            </w:r>
          </w:p>
        </w:tc>
      </w:tr>
      <w:tr w:rsidR="009F0397" w:rsidTr="00777EE5">
        <w:tc>
          <w:tcPr>
            <w:tcW w:w="3652" w:type="dxa"/>
          </w:tcPr>
          <w:p w:rsidR="009F0397" w:rsidRPr="00DF5812" w:rsidRDefault="009F0397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Объём </w:t>
            </w:r>
            <w:r w:rsidRPr="00DF581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платных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1351,69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1526,75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1643,88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1367,91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1566,45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1699,77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1395,27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1607,18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1752,47</w:t>
            </w:r>
          </w:p>
        </w:tc>
      </w:tr>
      <w:tr w:rsidR="009F0397" w:rsidTr="00777EE5">
        <w:tc>
          <w:tcPr>
            <w:tcW w:w="3652" w:type="dxa"/>
          </w:tcPr>
          <w:p w:rsidR="009F0397" w:rsidRPr="00DF5812" w:rsidRDefault="009F0397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Объём платных услуг населению</w:t>
            </w:r>
          </w:p>
        </w:tc>
        <w:tc>
          <w:tcPr>
            <w:tcW w:w="1843" w:type="dxa"/>
            <w:vAlign w:val="bottom"/>
          </w:tcPr>
          <w:p w:rsidR="00777EE5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преды</w:t>
            </w:r>
            <w:proofErr w:type="spellEnd"/>
          </w:p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ду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щему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году в со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поставимых ценах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101,70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102,10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103,10</w:t>
            </w:r>
          </w:p>
        </w:tc>
      </w:tr>
      <w:tr w:rsidR="009F0397" w:rsidTr="00777EE5">
        <w:tc>
          <w:tcPr>
            <w:tcW w:w="3652" w:type="dxa"/>
          </w:tcPr>
          <w:p w:rsidR="009F0397" w:rsidRPr="00DF5812" w:rsidRDefault="009F0397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116,85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129,51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134,16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118,26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132,88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138,72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120,62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136,34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143,02</w:t>
            </w:r>
          </w:p>
        </w:tc>
      </w:tr>
      <w:tr w:rsidR="009F0397" w:rsidTr="00777EE5">
        <w:tc>
          <w:tcPr>
            <w:tcW w:w="3652" w:type="dxa"/>
          </w:tcPr>
          <w:p w:rsidR="009F0397" w:rsidRPr="00DF5812" w:rsidRDefault="009F0397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843" w:type="dxa"/>
            <w:vAlign w:val="bottom"/>
          </w:tcPr>
          <w:p w:rsidR="00777EE5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% к предыдущему году в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мых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102,70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103,10</w:t>
            </w:r>
          </w:p>
        </w:tc>
      </w:tr>
      <w:tr w:rsidR="009F0397" w:rsidTr="00777EE5">
        <w:tc>
          <w:tcPr>
            <w:tcW w:w="3652" w:type="dxa"/>
          </w:tcPr>
          <w:p w:rsidR="009F0397" w:rsidRPr="00DF5812" w:rsidRDefault="009F0397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5. Инвестиции и строительство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0397" w:rsidTr="00777EE5">
        <w:tc>
          <w:tcPr>
            <w:tcW w:w="3652" w:type="dxa"/>
          </w:tcPr>
          <w:p w:rsidR="009F0397" w:rsidRPr="00DF5812" w:rsidRDefault="009F0397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Объем инвестиций в основной капитал за счёт всех источников финансирования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2285,21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2590,46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2688,43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2312,63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2657,81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2779,83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2358,88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2726,92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2866,01</w:t>
            </w:r>
          </w:p>
        </w:tc>
      </w:tr>
      <w:tr w:rsidR="009F0397" w:rsidTr="00777EE5">
        <w:tc>
          <w:tcPr>
            <w:tcW w:w="3652" w:type="dxa"/>
          </w:tcPr>
          <w:p w:rsidR="009F0397" w:rsidRPr="00DF5812" w:rsidRDefault="009F0397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Индекс физического объема ин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вестиций в основной капитал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процентов  к предыдущему году в сопос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тавимых це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нах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101,40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101,70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103,10</w:t>
            </w:r>
          </w:p>
        </w:tc>
      </w:tr>
      <w:tr w:rsidR="009F0397" w:rsidTr="00777EE5">
        <w:tc>
          <w:tcPr>
            <w:tcW w:w="3652" w:type="dxa"/>
          </w:tcPr>
          <w:p w:rsidR="009F0397" w:rsidRPr="00DF5812" w:rsidRDefault="009F0397" w:rsidP="00777EE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кв. м в общей площади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6,21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6,85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7,40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6. Денежные доходы населения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Численность населения с денеж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 xml:space="preserve">ными доходами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ниже величины прожиточного минимума к общей численности населения</w:t>
            </w:r>
            <w:proofErr w:type="gramEnd"/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7. Труд и занятость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за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нятых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в экономике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25,93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26,32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25,95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26,48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26,88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26,21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26,80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27,26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Количество оборудованных (ос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нащённых) рабочих мест для трудоустройства инвалидов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рабочих мест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рублей/</w:t>
            </w:r>
            <w:proofErr w:type="spellStart"/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41715,52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44225,15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46814,08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42966,99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45994,15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48686,64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44256,00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47833,92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50634,11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 xml:space="preserve">Темп номинальной начисленной </w:t>
            </w:r>
            <w:r w:rsidRPr="00DF5812">
              <w:rPr>
                <w:rFonts w:cs="Times New Roman"/>
                <w:sz w:val="20"/>
                <w:szCs w:val="20"/>
              </w:rPr>
              <w:lastRenderedPageBreak/>
              <w:t>среднемесячной заработной платы работников организаций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lastRenderedPageBreak/>
              <w:t xml:space="preserve">% </w:t>
            </w:r>
            <w:proofErr w:type="gramStart"/>
            <w:r w:rsidRPr="00DF5812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DF5812">
              <w:rPr>
                <w:rFonts w:cs="Times New Roman"/>
                <w:sz w:val="20"/>
                <w:szCs w:val="20"/>
              </w:rPr>
              <w:t>/г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103,20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lastRenderedPageBreak/>
              <w:t>Уровень безработицы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 xml:space="preserve">% </w:t>
            </w:r>
            <w:proofErr w:type="gramStart"/>
            <w:r w:rsidRPr="00DF5812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DF581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DF5812">
              <w:rPr>
                <w:rFonts w:cs="Times New Roman"/>
                <w:sz w:val="20"/>
                <w:szCs w:val="20"/>
              </w:rPr>
              <w:t>раб</w:t>
            </w:r>
            <w:proofErr w:type="gramEnd"/>
            <w:r w:rsidRPr="00DF5812">
              <w:rPr>
                <w:rFonts w:cs="Times New Roman"/>
                <w:sz w:val="20"/>
                <w:szCs w:val="20"/>
              </w:rPr>
              <w:t xml:space="preserve"> силе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sz w:val="20"/>
                <w:szCs w:val="20"/>
              </w:rPr>
              <w:t>млн</w:t>
            </w:r>
            <w:proofErr w:type="gramStart"/>
            <w:r w:rsidRPr="00DF5812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DF5812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DF5812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4128,24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4454,57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4719,26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4255,65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4649,89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4925,70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4387,01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4853,78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5141,17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Темп роста фонда заработной платы работников организаций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 xml:space="preserve">% </w:t>
            </w:r>
            <w:proofErr w:type="gramStart"/>
            <w:r w:rsidRPr="00DF5812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DF5812">
              <w:rPr>
                <w:rFonts w:cs="Times New Roman"/>
                <w:sz w:val="20"/>
                <w:szCs w:val="20"/>
              </w:rPr>
              <w:t>/г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132,36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137,75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141,74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103,09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104,38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104,37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103,09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104,38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104,37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8,39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8,42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8,43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8,26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8,46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8,46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Развитие социальной сферы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Обеспеченность: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дошкольными образовательными учрежде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ниями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мест на 1 тыс. детей в воз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расте 1-6 лет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610,25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616,93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615,87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610,76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619,21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618,09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611,27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621,50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620,32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больничными койками на 10 тыс. человек насе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ления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коек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71,88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72,61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72,48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71,94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72,88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72,74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73,15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73,00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общедоступными  библиотеками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учрежд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. на 100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>аселения</w:t>
            </w:r>
            <w:proofErr w:type="spellEnd"/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29,53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29,51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29,46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29,48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29,43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29,47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29,45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29,40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учреждениями культурно-досугового типа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учрежд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. на 100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>аселения</w:t>
            </w:r>
            <w:proofErr w:type="spellEnd"/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24,32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24,26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24,29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24,28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24,27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24,26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24,21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Доля граждан, систематически занимающихся физической куль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турой и спортом, в общей чис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ленности населения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43,99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45,03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45,54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44,03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45,20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45,71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44,06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45,36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45,87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9. Сельское хозяйство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23089,96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25811,59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27101,10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24488,87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27686,84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29188,40</w:t>
            </w:r>
          </w:p>
        </w:tc>
        <w:tc>
          <w:tcPr>
            <w:tcW w:w="992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26025,91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29732,69</w:t>
            </w:r>
          </w:p>
        </w:tc>
        <w:tc>
          <w:tcPr>
            <w:tcW w:w="1134" w:type="dxa"/>
            <w:vAlign w:val="bottom"/>
          </w:tcPr>
          <w:p w:rsidR="009F0397" w:rsidRDefault="009F0397" w:rsidP="00777E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31527,42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101,45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102,38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101,54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102,45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102,72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101,70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102,87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7994,46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8803,05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9032,96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8586,83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9575,24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9855,33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9234,67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10427,17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10781,30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lastRenderedPageBreak/>
              <w:t>Индекс производства продукции растениеводства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102,45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103,76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103,60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103,79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102,57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103,86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103,85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15095,91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17009,11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18067,79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15901,70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18112,24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19332,68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16791,48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19305,60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20745,90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100,80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101,83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100,85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102,10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101,95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102,20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5812">
              <w:rPr>
                <w:rFonts w:cs="Times New Roman"/>
                <w:bCs/>
                <w:color w:val="000000"/>
                <w:sz w:val="20"/>
                <w:szCs w:val="20"/>
              </w:rPr>
              <w:t xml:space="preserve">Производство важнейших видов продукции в натуральном выражении 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Валовой сбор зерна (в весе после доработки)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412,00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425,00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418,00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432,00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Валовой сбор сахарной свеклы 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Валовой сбор семян масличных культур – всего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19,40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21,40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21,50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 том числе подсолнечника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7,34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7,58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7,95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7,46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7,64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Валовой сбор картофеля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5,75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6,05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6,14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5,82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6,15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6,20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Валовой сбор овощей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7,32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7,35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7,54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7,75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7,80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92,30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92,90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93,65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92,45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93,80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92,50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93,50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94,00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17,35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18,36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19,50</w:t>
            </w:r>
          </w:p>
        </w:tc>
      </w:tr>
      <w:tr w:rsidR="009F0397" w:rsidTr="00777EE5">
        <w:tc>
          <w:tcPr>
            <w:tcW w:w="3652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Яйца</w:t>
            </w:r>
          </w:p>
        </w:tc>
        <w:tc>
          <w:tcPr>
            <w:tcW w:w="1843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млн.шт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128,00</w:t>
            </w:r>
          </w:p>
        </w:tc>
      </w:tr>
    </w:tbl>
    <w:p w:rsidR="009F0397" w:rsidRDefault="009F0397">
      <w:pPr>
        <w:rPr>
          <w:rFonts w:cs="Times New Roman"/>
          <w:szCs w:val="28"/>
        </w:rPr>
      </w:pPr>
    </w:p>
    <w:p w:rsidR="00777EE5" w:rsidRDefault="00777EE5">
      <w:pPr>
        <w:rPr>
          <w:rFonts w:cs="Times New Roman"/>
          <w:szCs w:val="28"/>
        </w:rPr>
      </w:pPr>
    </w:p>
    <w:p w:rsidR="00777EE5" w:rsidRDefault="00777EE5">
      <w:pPr>
        <w:rPr>
          <w:rFonts w:cs="Times New Roman"/>
          <w:szCs w:val="28"/>
        </w:rPr>
      </w:pPr>
    </w:p>
    <w:p w:rsidR="00777EE5" w:rsidRDefault="00777EE5">
      <w:pPr>
        <w:rPr>
          <w:rFonts w:cs="Times New Roman"/>
          <w:szCs w:val="28"/>
        </w:rPr>
      </w:pPr>
    </w:p>
    <w:p w:rsidR="00777EE5" w:rsidRDefault="00777EE5">
      <w:pPr>
        <w:rPr>
          <w:rFonts w:cs="Times New Roman"/>
          <w:szCs w:val="28"/>
        </w:rPr>
      </w:pPr>
    </w:p>
    <w:p w:rsidR="00777EE5" w:rsidRDefault="00777EE5">
      <w:pPr>
        <w:rPr>
          <w:rFonts w:cs="Times New Roman"/>
          <w:szCs w:val="28"/>
        </w:rPr>
      </w:pPr>
    </w:p>
    <w:p w:rsidR="00777EE5" w:rsidRDefault="00777EE5">
      <w:pPr>
        <w:rPr>
          <w:rFonts w:cs="Times New Roman"/>
          <w:szCs w:val="28"/>
        </w:rPr>
      </w:pPr>
    </w:p>
    <w:p w:rsidR="00777EE5" w:rsidRDefault="00777EE5">
      <w:pPr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777EE5" w:rsidTr="00777EE5">
        <w:tc>
          <w:tcPr>
            <w:tcW w:w="14786" w:type="dxa"/>
          </w:tcPr>
          <w:p w:rsidR="00777EE5" w:rsidRDefault="00777EE5" w:rsidP="00777EE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Часть </w:t>
            </w:r>
            <w:r>
              <w:rPr>
                <w:rFonts w:cs="Times New Roman"/>
                <w:szCs w:val="28"/>
                <w:lang w:val="en-US"/>
              </w:rPr>
              <w:t>VI</w:t>
            </w:r>
          </w:p>
        </w:tc>
      </w:tr>
    </w:tbl>
    <w:p w:rsidR="000676E0" w:rsidRDefault="000676E0">
      <w:pPr>
        <w:rPr>
          <w:rFonts w:cs="Times New Roman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992"/>
        <w:gridCol w:w="1134"/>
        <w:gridCol w:w="993"/>
        <w:gridCol w:w="1134"/>
        <w:gridCol w:w="1134"/>
        <w:gridCol w:w="1275"/>
      </w:tblGrid>
      <w:tr w:rsidR="000676E0" w:rsidRPr="00DA5765" w:rsidTr="000676E0">
        <w:tc>
          <w:tcPr>
            <w:tcW w:w="7054" w:type="dxa"/>
            <w:vMerge w:val="restart"/>
          </w:tcPr>
          <w:p w:rsidR="000676E0" w:rsidRPr="00DA5765" w:rsidRDefault="000676E0" w:rsidP="000676E0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0676E0" w:rsidRDefault="000676E0" w:rsidP="000676E0">
            <w:pPr>
              <w:jc w:val="center"/>
            </w:pPr>
            <w:r>
              <w:rPr>
                <w:sz w:val="18"/>
                <w:szCs w:val="18"/>
              </w:rPr>
              <w:t>е</w:t>
            </w:r>
            <w:r w:rsidRPr="00756811">
              <w:rPr>
                <w:sz w:val="18"/>
                <w:szCs w:val="18"/>
              </w:rPr>
              <w:t>диница измерения</w:t>
            </w:r>
          </w:p>
        </w:tc>
        <w:tc>
          <w:tcPr>
            <w:tcW w:w="2126" w:type="dxa"/>
            <w:gridSpan w:val="2"/>
          </w:tcPr>
          <w:p w:rsidR="000676E0" w:rsidRPr="00404435" w:rsidRDefault="000676E0" w:rsidP="000676E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4536" w:type="dxa"/>
            <w:gridSpan w:val="4"/>
          </w:tcPr>
          <w:p w:rsidR="000676E0" w:rsidRPr="00404435" w:rsidRDefault="000676E0" w:rsidP="000676E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  <w:r>
              <w:rPr>
                <w:rFonts w:cs="Times New Roman"/>
                <w:sz w:val="18"/>
                <w:szCs w:val="18"/>
                <w:lang w:val="en-US"/>
              </w:rPr>
              <w:t>35</w:t>
            </w:r>
          </w:p>
        </w:tc>
      </w:tr>
      <w:tr w:rsidR="000676E0" w:rsidRPr="00DA5765" w:rsidTr="000676E0">
        <w:tc>
          <w:tcPr>
            <w:tcW w:w="7054" w:type="dxa"/>
            <w:vMerge/>
            <w:vAlign w:val="center"/>
          </w:tcPr>
          <w:p w:rsidR="000676E0" w:rsidRPr="00DA5765" w:rsidRDefault="000676E0" w:rsidP="009F0397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0676E0" w:rsidRDefault="000676E0" w:rsidP="009F0397"/>
        </w:tc>
        <w:tc>
          <w:tcPr>
            <w:tcW w:w="992" w:type="dxa"/>
            <w:vAlign w:val="center"/>
          </w:tcPr>
          <w:p w:rsidR="000676E0" w:rsidRDefault="000676E0" w:rsidP="006731D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консерва</w:t>
            </w:r>
            <w:proofErr w:type="spellEnd"/>
          </w:p>
          <w:p w:rsidR="000676E0" w:rsidRPr="00DA5765" w:rsidRDefault="000676E0" w:rsidP="006731D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тивный</w:t>
            </w:r>
            <w:proofErr w:type="spellEnd"/>
          </w:p>
        </w:tc>
        <w:tc>
          <w:tcPr>
            <w:tcW w:w="1134" w:type="dxa"/>
            <w:vAlign w:val="center"/>
          </w:tcPr>
          <w:p w:rsidR="000676E0" w:rsidRPr="00DA5765" w:rsidRDefault="000676E0" w:rsidP="006731D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93" w:type="dxa"/>
            <w:vAlign w:val="center"/>
          </w:tcPr>
          <w:p w:rsidR="000676E0" w:rsidRPr="00DA5765" w:rsidRDefault="000676E0" w:rsidP="006731D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1134" w:type="dxa"/>
            <w:vAlign w:val="center"/>
          </w:tcPr>
          <w:p w:rsidR="000676E0" w:rsidRPr="00DA5765" w:rsidRDefault="000676E0" w:rsidP="006731D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1134" w:type="dxa"/>
            <w:vAlign w:val="center"/>
          </w:tcPr>
          <w:p w:rsidR="000676E0" w:rsidRPr="00DA5765" w:rsidRDefault="000676E0" w:rsidP="006731D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1275" w:type="dxa"/>
            <w:vAlign w:val="center"/>
          </w:tcPr>
          <w:p w:rsidR="000676E0" w:rsidRPr="00DA5765" w:rsidRDefault="000676E0" w:rsidP="006731D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целевой</w:t>
            </w:r>
          </w:p>
        </w:tc>
      </w:tr>
      <w:tr w:rsidR="000676E0" w:rsidRPr="00DA5765" w:rsidTr="000676E0">
        <w:tc>
          <w:tcPr>
            <w:tcW w:w="7054" w:type="dxa"/>
            <w:vMerge/>
            <w:vAlign w:val="center"/>
          </w:tcPr>
          <w:p w:rsidR="000676E0" w:rsidRPr="00DA5765" w:rsidRDefault="000676E0" w:rsidP="009F0397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0676E0" w:rsidRDefault="000676E0" w:rsidP="009F0397"/>
        </w:tc>
        <w:tc>
          <w:tcPr>
            <w:tcW w:w="992" w:type="dxa"/>
            <w:vAlign w:val="center"/>
          </w:tcPr>
          <w:p w:rsidR="000676E0" w:rsidRPr="00DA5765" w:rsidRDefault="000676E0" w:rsidP="006731D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1134" w:type="dxa"/>
            <w:vAlign w:val="center"/>
          </w:tcPr>
          <w:p w:rsidR="000676E0" w:rsidRPr="00DA5765" w:rsidRDefault="000676E0" w:rsidP="006731D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993" w:type="dxa"/>
            <w:vAlign w:val="center"/>
          </w:tcPr>
          <w:p w:rsidR="000676E0" w:rsidRPr="00DA5765" w:rsidRDefault="000676E0" w:rsidP="006731D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 вариант</w:t>
            </w:r>
          </w:p>
        </w:tc>
        <w:tc>
          <w:tcPr>
            <w:tcW w:w="1134" w:type="dxa"/>
            <w:vAlign w:val="center"/>
          </w:tcPr>
          <w:p w:rsidR="000676E0" w:rsidRPr="00DA5765" w:rsidRDefault="000676E0" w:rsidP="006731D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1134" w:type="dxa"/>
            <w:vAlign w:val="center"/>
          </w:tcPr>
          <w:p w:rsidR="000676E0" w:rsidRPr="00DA5765" w:rsidRDefault="000676E0" w:rsidP="006731D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1275" w:type="dxa"/>
            <w:vAlign w:val="center"/>
          </w:tcPr>
          <w:p w:rsidR="000676E0" w:rsidRPr="00DA5765" w:rsidRDefault="000676E0" w:rsidP="006731DC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A576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 вариант</w:t>
            </w:r>
          </w:p>
        </w:tc>
      </w:tr>
      <w:tr w:rsidR="009F0397" w:rsidRPr="00756811" w:rsidTr="000676E0">
        <w:tc>
          <w:tcPr>
            <w:tcW w:w="7054" w:type="dxa"/>
            <w:vAlign w:val="center"/>
          </w:tcPr>
          <w:p w:rsidR="009F0397" w:rsidRPr="00756811" w:rsidRDefault="009F0397" w:rsidP="009F0397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1. Население</w:t>
            </w:r>
          </w:p>
        </w:tc>
        <w:tc>
          <w:tcPr>
            <w:tcW w:w="1701" w:type="dxa"/>
            <w:vAlign w:val="center"/>
          </w:tcPr>
          <w:p w:rsidR="009F0397" w:rsidRPr="00DA33CE" w:rsidRDefault="009F0397" w:rsidP="009F03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A33C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9F0397" w:rsidRPr="00756811" w:rsidRDefault="009F0397" w:rsidP="009F03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F0397" w:rsidRPr="00756811" w:rsidRDefault="009F0397" w:rsidP="009F03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Align w:val="center"/>
          </w:tcPr>
          <w:p w:rsidR="009F0397" w:rsidRPr="00756811" w:rsidRDefault="009F0397" w:rsidP="009F03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F0397" w:rsidRPr="00756811" w:rsidRDefault="009F0397" w:rsidP="009F03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9F0397" w:rsidRPr="00756811" w:rsidRDefault="009F0397" w:rsidP="009F03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</w:tcPr>
          <w:p w:rsidR="009F0397" w:rsidRPr="00756811" w:rsidRDefault="009F0397" w:rsidP="009F039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8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0397" w:rsidTr="000676E0">
        <w:tc>
          <w:tcPr>
            <w:tcW w:w="7054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lastRenderedPageBreak/>
              <w:t>Численность постоянного населения (средне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годовая)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992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57,74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993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57,88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57,80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57,83</w:t>
            </w:r>
          </w:p>
        </w:tc>
        <w:tc>
          <w:tcPr>
            <w:tcW w:w="1275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57,93</w:t>
            </w:r>
          </w:p>
        </w:tc>
      </w:tr>
      <w:tr w:rsidR="009F0397" w:rsidTr="000676E0">
        <w:tc>
          <w:tcPr>
            <w:tcW w:w="7054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число лет</w:t>
            </w:r>
          </w:p>
        </w:tc>
        <w:tc>
          <w:tcPr>
            <w:tcW w:w="992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75,20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75,40</w:t>
            </w:r>
          </w:p>
        </w:tc>
        <w:tc>
          <w:tcPr>
            <w:tcW w:w="993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75,30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75,40</w:t>
            </w:r>
          </w:p>
        </w:tc>
        <w:tc>
          <w:tcPr>
            <w:tcW w:w="1275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75,60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Общий коэффициент рождае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мо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сти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0676E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родив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шихся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на 1 тыс. населе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992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993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1275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Общий коэффициент смертно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сти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0676E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умерших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на 1 тыс. населения</w:t>
            </w:r>
          </w:p>
        </w:tc>
        <w:tc>
          <w:tcPr>
            <w:tcW w:w="992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993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1275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12,40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1701" w:type="dxa"/>
            <w:vAlign w:val="bottom"/>
          </w:tcPr>
          <w:p w:rsidR="000676E0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на 1 тыс.</w:t>
            </w:r>
          </w:p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992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</w:t>
            </w:r>
          </w:p>
        </w:tc>
        <w:tc>
          <w:tcPr>
            <w:tcW w:w="993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275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1701" w:type="dxa"/>
            <w:vAlign w:val="bottom"/>
          </w:tcPr>
          <w:p w:rsidR="000676E0" w:rsidRDefault="009F0397" w:rsidP="000676E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на 10 </w:t>
            </w:r>
            <w:proofErr w:type="spellStart"/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  <w:p w:rsidR="009F0397" w:rsidRPr="00DF5812" w:rsidRDefault="009F0397" w:rsidP="000676E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992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1,30</w:t>
            </w:r>
          </w:p>
        </w:tc>
        <w:tc>
          <w:tcPr>
            <w:tcW w:w="993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275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2. Промышленное производ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ство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силами. Промышленное производство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20685,35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24045,85</w:t>
            </w:r>
          </w:p>
        </w:tc>
        <w:tc>
          <w:tcPr>
            <w:tcW w:w="993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26401,63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21140,43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24911,50</w:t>
            </w:r>
          </w:p>
        </w:tc>
        <w:tc>
          <w:tcPr>
            <w:tcW w:w="1275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27299,29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Темп роста отгрузки</w:t>
            </w:r>
          </w:p>
        </w:tc>
        <w:tc>
          <w:tcPr>
            <w:tcW w:w="1701" w:type="dxa"/>
            <w:vAlign w:val="bottom"/>
          </w:tcPr>
          <w:p w:rsidR="000676E0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процент  к пре</w:t>
            </w:r>
          </w:p>
          <w:p w:rsidR="009F0397" w:rsidRPr="00DF5812" w:rsidRDefault="009F0397" w:rsidP="000676E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дыдущему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992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103,10</w:t>
            </w:r>
          </w:p>
        </w:tc>
        <w:tc>
          <w:tcPr>
            <w:tcW w:w="993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103,60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103,60</w:t>
            </w:r>
          </w:p>
        </w:tc>
        <w:tc>
          <w:tcPr>
            <w:tcW w:w="1275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103,40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3. Транспорт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раль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ного, регионального и межмуни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ципального, местного значения)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993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  <w:tc>
          <w:tcPr>
            <w:tcW w:w="1275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433,30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 том числе федерального значе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бильных дорог общего пользова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992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4. Рынок товаров и услуг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3978,67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4384,60</w:t>
            </w:r>
          </w:p>
        </w:tc>
        <w:tc>
          <w:tcPr>
            <w:tcW w:w="993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4703,21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4026,41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4498,60</w:t>
            </w:r>
          </w:p>
        </w:tc>
        <w:tc>
          <w:tcPr>
            <w:tcW w:w="1275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4863,12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701" w:type="dxa"/>
            <w:vAlign w:val="bottom"/>
          </w:tcPr>
          <w:p w:rsidR="000676E0" w:rsidRDefault="009F0397" w:rsidP="000676E0">
            <w:pPr>
              <w:ind w:left="-10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</w:t>
            </w:r>
            <w:r w:rsidR="000676E0">
              <w:rPr>
                <w:rFonts w:cs="Times New Roman"/>
                <w:color w:val="000000"/>
                <w:sz w:val="20"/>
                <w:szCs w:val="20"/>
              </w:rPr>
              <w:t>центов к  предыду</w:t>
            </w:r>
            <w:r w:rsidR="000676E0">
              <w:rPr>
                <w:rFonts w:cs="Times New Roman"/>
                <w:color w:val="000000"/>
                <w:sz w:val="20"/>
                <w:szCs w:val="20"/>
              </w:rPr>
              <w:softHyphen/>
              <w:t xml:space="preserve">щему году в </w:t>
            </w:r>
            <w:proofErr w:type="spellStart"/>
            <w:r w:rsidR="000676E0">
              <w:rPr>
                <w:rFonts w:cs="Times New Roman"/>
                <w:color w:val="000000"/>
                <w:sz w:val="20"/>
                <w:szCs w:val="20"/>
              </w:rPr>
              <w:t>со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t>постави</w:t>
            </w:r>
            <w:proofErr w:type="spellEnd"/>
          </w:p>
          <w:p w:rsidR="000676E0" w:rsidRPr="00DF5812" w:rsidRDefault="009F0397" w:rsidP="000676E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мых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992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101,70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102,10</w:t>
            </w:r>
          </w:p>
        </w:tc>
        <w:tc>
          <w:tcPr>
            <w:tcW w:w="993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1275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103,40</w:t>
            </w:r>
          </w:p>
        </w:tc>
      </w:tr>
      <w:tr w:rsidR="009F0397" w:rsidTr="000676E0">
        <w:tc>
          <w:tcPr>
            <w:tcW w:w="7054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Объём </w:t>
            </w:r>
            <w:r w:rsidRPr="00DF581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платных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1421,78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1640,93</w:t>
            </w:r>
          </w:p>
        </w:tc>
        <w:tc>
          <w:tcPr>
            <w:tcW w:w="993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1787,52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1438,84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1683,59</w:t>
            </w:r>
          </w:p>
        </w:tc>
        <w:tc>
          <w:tcPr>
            <w:tcW w:w="1275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1841,14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Объём платных услуг населению</w:t>
            </w:r>
          </w:p>
        </w:tc>
        <w:tc>
          <w:tcPr>
            <w:tcW w:w="1701" w:type="dxa"/>
            <w:vAlign w:val="bottom"/>
          </w:tcPr>
          <w:p w:rsidR="000676E0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</w:t>
            </w:r>
            <w:r w:rsidR="000676E0">
              <w:rPr>
                <w:rFonts w:cs="Times New Roman"/>
                <w:color w:val="000000"/>
                <w:sz w:val="20"/>
                <w:szCs w:val="20"/>
              </w:rPr>
              <w:t>центов к предыду</w:t>
            </w:r>
            <w:r w:rsidR="000676E0">
              <w:rPr>
                <w:rFonts w:cs="Times New Roman"/>
                <w:color w:val="000000"/>
                <w:sz w:val="20"/>
                <w:szCs w:val="20"/>
              </w:rPr>
              <w:softHyphen/>
              <w:t xml:space="preserve">щему году в </w:t>
            </w:r>
            <w:proofErr w:type="spellStart"/>
            <w:r w:rsidR="000676E0">
              <w:rPr>
                <w:rFonts w:cs="Times New Roman"/>
                <w:color w:val="000000"/>
                <w:sz w:val="20"/>
                <w:szCs w:val="20"/>
              </w:rPr>
              <w:t>со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t>постави</w:t>
            </w:r>
            <w:proofErr w:type="spellEnd"/>
          </w:p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мых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992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102,10</w:t>
            </w:r>
          </w:p>
        </w:tc>
        <w:tc>
          <w:tcPr>
            <w:tcW w:w="993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1275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103,00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млн. руб. </w:t>
            </w:r>
          </w:p>
        </w:tc>
        <w:tc>
          <w:tcPr>
            <w:tcW w:w="992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122,67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139,61</w:t>
            </w:r>
          </w:p>
        </w:tc>
        <w:tc>
          <w:tcPr>
            <w:tcW w:w="993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145,88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124,14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143,24</w:t>
            </w:r>
          </w:p>
        </w:tc>
        <w:tc>
          <w:tcPr>
            <w:tcW w:w="1275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149,97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701" w:type="dxa"/>
            <w:vAlign w:val="bottom"/>
          </w:tcPr>
          <w:p w:rsidR="000676E0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% к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преды</w:t>
            </w:r>
            <w:proofErr w:type="spellEnd"/>
          </w:p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дущему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году в 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lastRenderedPageBreak/>
              <w:t>сопоставимых ценах</w:t>
            </w:r>
          </w:p>
        </w:tc>
        <w:tc>
          <w:tcPr>
            <w:tcW w:w="992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101,70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102,40</w:t>
            </w:r>
          </w:p>
        </w:tc>
        <w:tc>
          <w:tcPr>
            <w:tcW w:w="993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1275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102,80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lastRenderedPageBreak/>
              <w:t>5. Инвестиции и строительство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Объем инвестиций в основной капитал за счёт всех источников финансирования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2384,83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2786,91</w:t>
            </w:r>
          </w:p>
        </w:tc>
        <w:tc>
          <w:tcPr>
            <w:tcW w:w="993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2931,92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2413,45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2851,01</w:t>
            </w:r>
          </w:p>
        </w:tc>
        <w:tc>
          <w:tcPr>
            <w:tcW w:w="1275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3005,22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Индекс физического объема ин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вестиций в основной капитал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процентов  к предыдущему году в сопос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тавимых це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нах</w:t>
            </w:r>
          </w:p>
        </w:tc>
        <w:tc>
          <w:tcPr>
            <w:tcW w:w="992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993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1275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102,50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Ввод в действие жилых домов 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кв. м в общей площади</w:t>
            </w:r>
          </w:p>
        </w:tc>
        <w:tc>
          <w:tcPr>
            <w:tcW w:w="992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7,40</w:t>
            </w:r>
          </w:p>
        </w:tc>
        <w:tc>
          <w:tcPr>
            <w:tcW w:w="993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275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8,10</w:t>
            </w:r>
          </w:p>
        </w:tc>
      </w:tr>
      <w:tr w:rsidR="009F0397" w:rsidTr="000676E0">
        <w:tc>
          <w:tcPr>
            <w:tcW w:w="7054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6. Денежные доходы населения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0397" w:rsidTr="000676E0">
        <w:tc>
          <w:tcPr>
            <w:tcW w:w="7054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Численность населения с денеж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 xml:space="preserve">ными доходами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ниже величины прожиточного минимума к общей численности населения</w:t>
            </w:r>
            <w:proofErr w:type="gramEnd"/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993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275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13,80</w:t>
            </w:r>
          </w:p>
        </w:tc>
      </w:tr>
      <w:tr w:rsidR="009F0397" w:rsidTr="000676E0">
        <w:tc>
          <w:tcPr>
            <w:tcW w:w="7054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7. Труд и занятость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0397" w:rsidTr="000676E0">
        <w:tc>
          <w:tcPr>
            <w:tcW w:w="7054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тыс. чел.</w:t>
            </w:r>
          </w:p>
        </w:tc>
        <w:tc>
          <w:tcPr>
            <w:tcW w:w="992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93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5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9F0397" w:rsidTr="000676E0">
        <w:tc>
          <w:tcPr>
            <w:tcW w:w="7054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за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нятых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в экономике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992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26,19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26,77</w:t>
            </w:r>
          </w:p>
        </w:tc>
        <w:tc>
          <w:tcPr>
            <w:tcW w:w="993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27,23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26,21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26,93</w:t>
            </w:r>
          </w:p>
        </w:tc>
        <w:tc>
          <w:tcPr>
            <w:tcW w:w="1275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27,45</w:t>
            </w:r>
          </w:p>
        </w:tc>
      </w:tr>
      <w:tr w:rsidR="009F0397" w:rsidTr="000676E0">
        <w:tc>
          <w:tcPr>
            <w:tcW w:w="7054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Количество оборудованных (ос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нащённых) рабочих мест для трудоустройства инвалидов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рабочих мест</w:t>
            </w:r>
          </w:p>
        </w:tc>
        <w:tc>
          <w:tcPr>
            <w:tcW w:w="992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3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5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9F0397" w:rsidTr="000676E0">
        <w:tc>
          <w:tcPr>
            <w:tcW w:w="7054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рублей/</w:t>
            </w:r>
            <w:proofErr w:type="spellStart"/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44256,00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49747,27</w:t>
            </w:r>
          </w:p>
        </w:tc>
        <w:tc>
          <w:tcPr>
            <w:tcW w:w="993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53165,82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44270,60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50742,22</w:t>
            </w:r>
          </w:p>
        </w:tc>
        <w:tc>
          <w:tcPr>
            <w:tcW w:w="1275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54867,12</w:t>
            </w:r>
          </w:p>
        </w:tc>
      </w:tr>
      <w:tr w:rsidR="009F0397" w:rsidTr="000676E0">
        <w:tc>
          <w:tcPr>
            <w:tcW w:w="7054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Темп номинальной начисленной среднемесячной заработной платы работников организаций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 xml:space="preserve">% </w:t>
            </w:r>
            <w:proofErr w:type="gramStart"/>
            <w:r w:rsidRPr="00DF5812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DF5812">
              <w:rPr>
                <w:rFonts w:cs="Times New Roman"/>
                <w:sz w:val="20"/>
                <w:szCs w:val="20"/>
              </w:rPr>
              <w:t>/г</w:t>
            </w:r>
          </w:p>
        </w:tc>
        <w:tc>
          <w:tcPr>
            <w:tcW w:w="992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993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100,03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275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103,20</w:t>
            </w:r>
          </w:p>
        </w:tc>
      </w:tr>
      <w:tr w:rsidR="009F0397" w:rsidTr="000676E0">
        <w:tc>
          <w:tcPr>
            <w:tcW w:w="7054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Уровень безработицы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 xml:space="preserve">% </w:t>
            </w:r>
            <w:proofErr w:type="gramStart"/>
            <w:r w:rsidRPr="00DF5812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DF581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DF5812">
              <w:rPr>
                <w:rFonts w:cs="Times New Roman"/>
                <w:sz w:val="20"/>
                <w:szCs w:val="20"/>
              </w:rPr>
              <w:t>раб</w:t>
            </w:r>
            <w:proofErr w:type="gramEnd"/>
            <w:r w:rsidRPr="00DF5812">
              <w:rPr>
                <w:rFonts w:cs="Times New Roman"/>
                <w:sz w:val="20"/>
                <w:szCs w:val="20"/>
              </w:rPr>
              <w:t xml:space="preserve"> силе</w:t>
            </w:r>
          </w:p>
        </w:tc>
        <w:tc>
          <w:tcPr>
            <w:tcW w:w="992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3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5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9F0397" w:rsidTr="000676E0">
        <w:tc>
          <w:tcPr>
            <w:tcW w:w="7054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93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275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9F0397" w:rsidTr="000676E0">
        <w:tc>
          <w:tcPr>
            <w:tcW w:w="7054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тыс. чел.</w:t>
            </w:r>
          </w:p>
        </w:tc>
        <w:tc>
          <w:tcPr>
            <w:tcW w:w="992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93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5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9F0397" w:rsidTr="000676E0">
        <w:tc>
          <w:tcPr>
            <w:tcW w:w="7054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sz w:val="20"/>
                <w:szCs w:val="20"/>
              </w:rPr>
              <w:t>млн</w:t>
            </w:r>
            <w:proofErr w:type="gramStart"/>
            <w:r w:rsidRPr="00DF5812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DF5812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DF5812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4435,26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5103,46</w:t>
            </w:r>
          </w:p>
        </w:tc>
        <w:tc>
          <w:tcPr>
            <w:tcW w:w="993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5457,60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4440,45</w:t>
            </w:r>
          </w:p>
        </w:tc>
        <w:tc>
          <w:tcPr>
            <w:tcW w:w="1134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5224,79</w:t>
            </w:r>
          </w:p>
        </w:tc>
        <w:tc>
          <w:tcPr>
            <w:tcW w:w="1275" w:type="dxa"/>
            <w:vAlign w:val="center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5652,52</w:t>
            </w:r>
          </w:p>
        </w:tc>
      </w:tr>
      <w:tr w:rsidR="009F0397" w:rsidTr="000676E0">
        <w:tc>
          <w:tcPr>
            <w:tcW w:w="7054" w:type="dxa"/>
          </w:tcPr>
          <w:p w:rsidR="009F0397" w:rsidRPr="00A64A06" w:rsidRDefault="009F0397" w:rsidP="00067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5812">
              <w:rPr>
                <w:rFonts w:cs="Times New Roman"/>
                <w:sz w:val="20"/>
                <w:szCs w:val="20"/>
              </w:rPr>
              <w:t>Темп роста фонда заработной платы работников организаций</w:t>
            </w:r>
          </w:p>
          <w:p w:rsidR="00404435" w:rsidRPr="00A64A06" w:rsidRDefault="00404435" w:rsidP="00067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0397" w:rsidRDefault="000676E0" w:rsidP="000676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404435">
              <w:rPr>
                <w:rFonts w:cs="Times New Roman"/>
                <w:sz w:val="20"/>
                <w:szCs w:val="20"/>
              </w:rPr>
              <w:t xml:space="preserve">роцент </w:t>
            </w:r>
            <w:r w:rsidR="009F0397" w:rsidRPr="00DF581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9F0397" w:rsidRPr="00DF5812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="009F0397" w:rsidRPr="00DF5812">
              <w:rPr>
                <w:rFonts w:cs="Times New Roman"/>
                <w:sz w:val="20"/>
                <w:szCs w:val="20"/>
              </w:rPr>
              <w:t>/г</w:t>
            </w:r>
          </w:p>
          <w:p w:rsidR="000676E0" w:rsidRDefault="000676E0" w:rsidP="000676E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676E0" w:rsidRPr="00DF5812" w:rsidRDefault="000676E0" w:rsidP="00067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142,20</w:t>
            </w:r>
          </w:p>
        </w:tc>
        <w:tc>
          <w:tcPr>
            <w:tcW w:w="1134" w:type="dxa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157,81</w:t>
            </w:r>
          </w:p>
        </w:tc>
        <w:tc>
          <w:tcPr>
            <w:tcW w:w="993" w:type="dxa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163,91</w:t>
            </w:r>
          </w:p>
        </w:tc>
        <w:tc>
          <w:tcPr>
            <w:tcW w:w="1134" w:type="dxa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100,12</w:t>
            </w:r>
          </w:p>
        </w:tc>
        <w:tc>
          <w:tcPr>
            <w:tcW w:w="1134" w:type="dxa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102,38</w:t>
            </w:r>
          </w:p>
        </w:tc>
        <w:tc>
          <w:tcPr>
            <w:tcW w:w="1275" w:type="dxa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103,57</w:t>
            </w:r>
          </w:p>
        </w:tc>
      </w:tr>
      <w:tr w:rsidR="009F0397" w:rsidTr="000676E0">
        <w:tc>
          <w:tcPr>
            <w:tcW w:w="7054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92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8,55</w:t>
            </w:r>
          </w:p>
        </w:tc>
        <w:tc>
          <w:tcPr>
            <w:tcW w:w="993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8,55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8,36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8,58</w:t>
            </w:r>
          </w:p>
        </w:tc>
        <w:tc>
          <w:tcPr>
            <w:tcW w:w="1275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8,59</w:t>
            </w:r>
          </w:p>
        </w:tc>
      </w:tr>
      <w:tr w:rsidR="009F0397" w:rsidTr="000676E0">
        <w:tc>
          <w:tcPr>
            <w:tcW w:w="7054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Развитие социальной сферы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0397" w:rsidTr="000676E0">
        <w:tc>
          <w:tcPr>
            <w:tcW w:w="7054" w:type="dxa"/>
            <w:vAlign w:val="bottom"/>
          </w:tcPr>
          <w:p w:rsidR="009F0397" w:rsidRPr="00DF5812" w:rsidRDefault="009F0397" w:rsidP="009F0397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Обеспеченность: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дошкольными образовательными учрежде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ниями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мест на 1 тыс. детей в воз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расте 1-6 лет</w:t>
            </w:r>
          </w:p>
        </w:tc>
        <w:tc>
          <w:tcPr>
            <w:tcW w:w="992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611,89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622,12</w:t>
            </w:r>
          </w:p>
        </w:tc>
        <w:tc>
          <w:tcPr>
            <w:tcW w:w="993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620,94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612,40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624,42</w:t>
            </w:r>
          </w:p>
        </w:tc>
        <w:tc>
          <w:tcPr>
            <w:tcW w:w="1275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623,17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больничными койками на 10 тыс. человек насе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ления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коек</w:t>
            </w:r>
          </w:p>
        </w:tc>
        <w:tc>
          <w:tcPr>
            <w:tcW w:w="992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72,07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72,61</w:t>
            </w:r>
          </w:p>
        </w:tc>
        <w:tc>
          <w:tcPr>
            <w:tcW w:w="993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72,48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72,13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72,88</w:t>
            </w:r>
          </w:p>
        </w:tc>
        <w:tc>
          <w:tcPr>
            <w:tcW w:w="1275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72,74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общедоступными  библиотеками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учрежд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. на 100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lastRenderedPageBreak/>
              <w:t>тыс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>аселения</w:t>
            </w:r>
            <w:proofErr w:type="spellEnd"/>
          </w:p>
        </w:tc>
        <w:tc>
          <w:tcPr>
            <w:tcW w:w="992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29,44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29,42</w:t>
            </w:r>
          </w:p>
        </w:tc>
        <w:tc>
          <w:tcPr>
            <w:tcW w:w="993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29,37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29,40</w:t>
            </w:r>
          </w:p>
        </w:tc>
        <w:tc>
          <w:tcPr>
            <w:tcW w:w="1275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29,34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lastRenderedPageBreak/>
              <w:t>учреждениями культурно-досугового типа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учрежд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. на 100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>аселения</w:t>
            </w:r>
            <w:proofErr w:type="spellEnd"/>
          </w:p>
        </w:tc>
        <w:tc>
          <w:tcPr>
            <w:tcW w:w="992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24,23</w:t>
            </w:r>
          </w:p>
        </w:tc>
        <w:tc>
          <w:tcPr>
            <w:tcW w:w="993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24,19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24,22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24,21</w:t>
            </w:r>
          </w:p>
        </w:tc>
        <w:tc>
          <w:tcPr>
            <w:tcW w:w="1275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24,17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Доля граждан, систематически занимающихся физической куль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турой и спортом, в общей чис</w:t>
            </w:r>
            <w:r w:rsidRPr="00DF5812">
              <w:rPr>
                <w:rFonts w:cs="Times New Roman"/>
                <w:color w:val="000000"/>
                <w:sz w:val="20"/>
                <w:szCs w:val="20"/>
              </w:rPr>
              <w:softHyphen/>
              <w:t>ленности населения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44,11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45,03</w:t>
            </w:r>
          </w:p>
        </w:tc>
        <w:tc>
          <w:tcPr>
            <w:tcW w:w="993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45,54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44,14</w:t>
            </w:r>
          </w:p>
        </w:tc>
        <w:tc>
          <w:tcPr>
            <w:tcW w:w="1134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45,20</w:t>
            </w:r>
          </w:p>
        </w:tc>
        <w:tc>
          <w:tcPr>
            <w:tcW w:w="1275" w:type="dxa"/>
            <w:vAlign w:val="bottom"/>
          </w:tcPr>
          <w:p w:rsidR="009F0397" w:rsidRDefault="009F0397" w:rsidP="000676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45,71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9. Сельское хозяйство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F0397" w:rsidRDefault="009F03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27766,87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32000,52</w:t>
            </w:r>
          </w:p>
        </w:tc>
        <w:tc>
          <w:tcPr>
            <w:tcW w:w="993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34275,09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29796,62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34640,81</w:t>
            </w:r>
          </w:p>
        </w:tc>
        <w:tc>
          <w:tcPr>
            <w:tcW w:w="1275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37387,57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701" w:type="dxa"/>
            <w:vAlign w:val="bottom"/>
          </w:tcPr>
          <w:p w:rsidR="000676E0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% к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преды</w:t>
            </w:r>
            <w:proofErr w:type="spellEnd"/>
          </w:p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дущему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году в сопоставимых ценах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993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102,95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102,90</w:t>
            </w:r>
          </w:p>
        </w:tc>
        <w:tc>
          <w:tcPr>
            <w:tcW w:w="1275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103,10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9954,33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11384,28</w:t>
            </w:r>
          </w:p>
        </w:tc>
        <w:tc>
          <w:tcPr>
            <w:tcW w:w="993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11884,55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10796,92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12526,72</w:t>
            </w:r>
          </w:p>
        </w:tc>
        <w:tc>
          <w:tcPr>
            <w:tcW w:w="1275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13164,52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1701" w:type="dxa"/>
            <w:vAlign w:val="bottom"/>
          </w:tcPr>
          <w:p w:rsidR="000676E0" w:rsidRDefault="009F0397" w:rsidP="000676E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% к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предыду</w:t>
            </w:r>
            <w:r w:rsidR="000676E0">
              <w:rPr>
                <w:rFonts w:cs="Times New Roman"/>
                <w:color w:val="000000"/>
                <w:sz w:val="20"/>
                <w:szCs w:val="20"/>
              </w:rPr>
              <w:t>ще</w:t>
            </w:r>
            <w:proofErr w:type="spellEnd"/>
          </w:p>
          <w:p w:rsidR="000676E0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му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сопос</w:t>
            </w:r>
            <w:proofErr w:type="spellEnd"/>
          </w:p>
          <w:p w:rsidR="009F0397" w:rsidRPr="00DF5812" w:rsidRDefault="009F0397" w:rsidP="000676E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тавимых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102,66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103,98</w:t>
            </w:r>
          </w:p>
        </w:tc>
        <w:tc>
          <w:tcPr>
            <w:tcW w:w="993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104,19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102,81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1275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104,50</w:t>
            </w:r>
          </w:p>
        </w:tc>
      </w:tr>
      <w:tr w:rsidR="009F0397" w:rsidTr="000676E0">
        <w:tc>
          <w:tcPr>
            <w:tcW w:w="7054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млн</w:t>
            </w:r>
            <w:proofErr w:type="gramStart"/>
            <w:r w:rsidRPr="00DF5812">
              <w:rPr>
                <w:rFonts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F5812">
              <w:rPr>
                <w:rFonts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17812,63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20617,22</w:t>
            </w:r>
          </w:p>
        </w:tc>
        <w:tc>
          <w:tcPr>
            <w:tcW w:w="993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22390,33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18999,65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22114,09</w:t>
            </w:r>
          </w:p>
        </w:tc>
        <w:tc>
          <w:tcPr>
            <w:tcW w:w="1275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24223,11</w:t>
            </w:r>
          </w:p>
        </w:tc>
      </w:tr>
      <w:tr w:rsidR="009F0397" w:rsidTr="000676E0">
        <w:tc>
          <w:tcPr>
            <w:tcW w:w="7054" w:type="dxa"/>
          </w:tcPr>
          <w:p w:rsidR="009F0397" w:rsidRPr="00DF5812" w:rsidRDefault="009F0397" w:rsidP="000676E0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1701" w:type="dxa"/>
            <w:vAlign w:val="bottom"/>
          </w:tcPr>
          <w:p w:rsidR="000676E0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% к </w:t>
            </w: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преды</w:t>
            </w:r>
            <w:proofErr w:type="spellEnd"/>
          </w:p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дущему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 году в сопоставимых ценах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101,30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993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102,30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101,73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102,25</w:t>
            </w:r>
          </w:p>
        </w:tc>
        <w:tc>
          <w:tcPr>
            <w:tcW w:w="1275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102,40</w:t>
            </w:r>
          </w:p>
        </w:tc>
      </w:tr>
      <w:tr w:rsidR="009F0397" w:rsidTr="000676E0">
        <w:tc>
          <w:tcPr>
            <w:tcW w:w="7054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5812">
              <w:rPr>
                <w:rFonts w:cs="Times New Roman"/>
                <w:bCs/>
                <w:color w:val="000000"/>
                <w:sz w:val="20"/>
                <w:szCs w:val="20"/>
              </w:rPr>
              <w:t xml:space="preserve">Производство важнейших видов продукции в натуральном выражении 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bottom"/>
          </w:tcPr>
          <w:p w:rsidR="009F0397" w:rsidRDefault="009F0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0397" w:rsidTr="000676E0">
        <w:tc>
          <w:tcPr>
            <w:tcW w:w="7054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Валовой сбор зерна (в весе после доработки)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993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435,00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425,00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275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440,00</w:t>
            </w:r>
          </w:p>
        </w:tc>
      </w:tr>
      <w:tr w:rsidR="009F0397" w:rsidTr="000676E0">
        <w:tc>
          <w:tcPr>
            <w:tcW w:w="7054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 xml:space="preserve">Валовой сбор сахарной свеклы 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F0397" w:rsidTr="000676E0">
        <w:tc>
          <w:tcPr>
            <w:tcW w:w="7054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Валовой сбор семян масличных культур – всего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93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21,90</w:t>
            </w:r>
          </w:p>
        </w:tc>
        <w:tc>
          <w:tcPr>
            <w:tcW w:w="1275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22,40</w:t>
            </w:r>
          </w:p>
        </w:tc>
      </w:tr>
      <w:tr w:rsidR="009F0397" w:rsidTr="000676E0">
        <w:tc>
          <w:tcPr>
            <w:tcW w:w="7054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 том числе подсолнечника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7,80</w:t>
            </w:r>
          </w:p>
        </w:tc>
        <w:tc>
          <w:tcPr>
            <w:tcW w:w="993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75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8,30</w:t>
            </w:r>
          </w:p>
        </w:tc>
      </w:tr>
      <w:tr w:rsidR="009F0397" w:rsidTr="000676E0">
        <w:tc>
          <w:tcPr>
            <w:tcW w:w="7054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Валовой сбор картофеля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6,20</w:t>
            </w:r>
          </w:p>
        </w:tc>
        <w:tc>
          <w:tcPr>
            <w:tcW w:w="993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5,95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6,30</w:t>
            </w:r>
          </w:p>
        </w:tc>
        <w:tc>
          <w:tcPr>
            <w:tcW w:w="1275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</w:t>
            </w:r>
          </w:p>
        </w:tc>
      </w:tr>
      <w:tr w:rsidR="009F0397" w:rsidTr="000676E0">
        <w:tc>
          <w:tcPr>
            <w:tcW w:w="7054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Валовой сбор овощей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7,70</w:t>
            </w:r>
          </w:p>
        </w:tc>
        <w:tc>
          <w:tcPr>
            <w:tcW w:w="993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7,55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275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7,95</w:t>
            </w:r>
          </w:p>
        </w:tc>
      </w:tr>
      <w:tr w:rsidR="009F0397" w:rsidTr="000676E0">
        <w:tc>
          <w:tcPr>
            <w:tcW w:w="7054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93,70</w:t>
            </w:r>
          </w:p>
        </w:tc>
        <w:tc>
          <w:tcPr>
            <w:tcW w:w="993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94,20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92,80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93,80</w:t>
            </w:r>
          </w:p>
        </w:tc>
        <w:tc>
          <w:tcPr>
            <w:tcW w:w="1275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94,50</w:t>
            </w:r>
          </w:p>
        </w:tc>
      </w:tr>
      <w:tr w:rsidR="009F0397" w:rsidTr="000676E0">
        <w:tc>
          <w:tcPr>
            <w:tcW w:w="7054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993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18,60</w:t>
            </w:r>
          </w:p>
        </w:tc>
        <w:tc>
          <w:tcPr>
            <w:tcW w:w="1275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19,80</w:t>
            </w:r>
          </w:p>
        </w:tc>
      </w:tr>
      <w:tr w:rsidR="009F0397" w:rsidTr="000676E0">
        <w:tc>
          <w:tcPr>
            <w:tcW w:w="7054" w:type="dxa"/>
            <w:vAlign w:val="bottom"/>
          </w:tcPr>
          <w:p w:rsidR="009F0397" w:rsidRPr="00DF5812" w:rsidRDefault="009F0397" w:rsidP="009F03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F5812">
              <w:rPr>
                <w:rFonts w:cs="Times New Roman"/>
                <w:color w:val="000000"/>
                <w:sz w:val="20"/>
                <w:szCs w:val="20"/>
              </w:rPr>
              <w:t>Яйца</w:t>
            </w:r>
          </w:p>
        </w:tc>
        <w:tc>
          <w:tcPr>
            <w:tcW w:w="1701" w:type="dxa"/>
            <w:vAlign w:val="bottom"/>
          </w:tcPr>
          <w:p w:rsidR="009F0397" w:rsidRPr="00DF5812" w:rsidRDefault="009F0397" w:rsidP="009F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F5812">
              <w:rPr>
                <w:rFonts w:cs="Times New Roman"/>
                <w:color w:val="000000"/>
                <w:sz w:val="20"/>
                <w:szCs w:val="20"/>
              </w:rPr>
              <w:t>млн.шт</w:t>
            </w:r>
            <w:proofErr w:type="spellEnd"/>
            <w:r w:rsidRPr="00DF5812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993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129,00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134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128,00</w:t>
            </w:r>
          </w:p>
        </w:tc>
        <w:tc>
          <w:tcPr>
            <w:tcW w:w="1275" w:type="dxa"/>
            <w:vAlign w:val="bottom"/>
          </w:tcPr>
          <w:p w:rsidR="009F0397" w:rsidRDefault="009F03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</w:t>
            </w:r>
          </w:p>
        </w:tc>
      </w:tr>
    </w:tbl>
    <w:p w:rsidR="000676E0" w:rsidRPr="00DC12BC" w:rsidRDefault="000676E0" w:rsidP="000676E0">
      <w:pPr>
        <w:autoSpaceDE w:val="0"/>
        <w:autoSpaceDN w:val="0"/>
        <w:adjustRightInd w:val="0"/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главы</w:t>
      </w:r>
      <w:r w:rsidRPr="00DC12BC">
        <w:rPr>
          <w:color w:val="000000"/>
          <w:sz w:val="24"/>
          <w:szCs w:val="24"/>
        </w:rPr>
        <w:t xml:space="preserve"> администрации</w:t>
      </w:r>
    </w:p>
    <w:p w:rsidR="000676E0" w:rsidRPr="00DC12BC" w:rsidRDefault="000676E0" w:rsidP="000676E0">
      <w:pPr>
        <w:autoSpaceDE w:val="0"/>
        <w:autoSpaceDN w:val="0"/>
        <w:adjustRightInd w:val="0"/>
        <w:spacing w:line="240" w:lineRule="exact"/>
        <w:rPr>
          <w:color w:val="000000"/>
          <w:sz w:val="24"/>
          <w:szCs w:val="24"/>
        </w:rPr>
      </w:pPr>
      <w:r w:rsidRPr="00DC12BC">
        <w:rPr>
          <w:color w:val="000000"/>
          <w:sz w:val="24"/>
          <w:szCs w:val="24"/>
        </w:rPr>
        <w:t xml:space="preserve">Благодарненского </w:t>
      </w:r>
      <w:r>
        <w:rPr>
          <w:color w:val="000000"/>
          <w:sz w:val="24"/>
          <w:szCs w:val="24"/>
        </w:rPr>
        <w:t>городского округа</w:t>
      </w:r>
    </w:p>
    <w:p w:rsidR="000676E0" w:rsidRDefault="000676E0" w:rsidP="000676E0">
      <w:r w:rsidRPr="00DC12BC">
        <w:rPr>
          <w:color w:val="000000"/>
          <w:sz w:val="24"/>
          <w:szCs w:val="24"/>
        </w:rPr>
        <w:t xml:space="preserve">Ставропольского края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И.Н. Шаруденко</w:t>
      </w:r>
    </w:p>
    <w:p w:rsidR="00E34093" w:rsidRDefault="00E34093">
      <w:pPr>
        <w:rPr>
          <w:rFonts w:cs="Times New Roman"/>
          <w:szCs w:val="28"/>
        </w:rPr>
        <w:sectPr w:rsidR="00E34093" w:rsidSect="00DC7CEE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E34093" w:rsidRPr="00E34093" w:rsidRDefault="00E34093" w:rsidP="00E34093">
      <w:pPr>
        <w:pStyle w:val="3"/>
        <w:spacing w:line="240" w:lineRule="exact"/>
        <w:jc w:val="center"/>
        <w:rPr>
          <w:b w:val="0"/>
          <w:color w:val="auto"/>
          <w:szCs w:val="28"/>
        </w:rPr>
      </w:pPr>
      <w:r w:rsidRPr="00E34093">
        <w:rPr>
          <w:b w:val="0"/>
          <w:color w:val="auto"/>
          <w:szCs w:val="28"/>
        </w:rPr>
        <w:lastRenderedPageBreak/>
        <w:t>ПОЯСНИТЕЛЬНАЯ ЗАПИСКА</w:t>
      </w:r>
    </w:p>
    <w:p w:rsidR="00E34093" w:rsidRPr="003073CD" w:rsidRDefault="00E34093" w:rsidP="00E34093">
      <w:pPr>
        <w:pStyle w:val="21"/>
        <w:spacing w:line="240" w:lineRule="exact"/>
        <w:rPr>
          <w:szCs w:val="28"/>
        </w:rPr>
      </w:pPr>
      <w:r w:rsidRPr="003073CD">
        <w:rPr>
          <w:szCs w:val="28"/>
        </w:rPr>
        <w:t xml:space="preserve"> к прогнозу  социально-экономического развития </w:t>
      </w:r>
      <w:r>
        <w:rPr>
          <w:szCs w:val="28"/>
        </w:rPr>
        <w:t>Благодарненского</w:t>
      </w:r>
      <w:r w:rsidRPr="003073CD">
        <w:rPr>
          <w:szCs w:val="28"/>
        </w:rPr>
        <w:t xml:space="preserve">  городского округа  Ставропольского края на период  до 2035 года</w:t>
      </w:r>
    </w:p>
    <w:p w:rsidR="00E34093" w:rsidRDefault="00E34093" w:rsidP="00E34093">
      <w:pPr>
        <w:ind w:firstLine="708"/>
        <w:jc w:val="both"/>
        <w:rPr>
          <w:szCs w:val="28"/>
        </w:rPr>
      </w:pPr>
      <w:r w:rsidRPr="003073CD">
        <w:rPr>
          <w:szCs w:val="28"/>
        </w:rPr>
        <w:t xml:space="preserve"> </w:t>
      </w:r>
    </w:p>
    <w:p w:rsidR="00E34093" w:rsidRDefault="00E34093" w:rsidP="00E34093">
      <w:pPr>
        <w:ind w:firstLine="708"/>
        <w:jc w:val="both"/>
        <w:rPr>
          <w:szCs w:val="28"/>
        </w:rPr>
      </w:pPr>
    </w:p>
    <w:p w:rsidR="00E34093" w:rsidRDefault="00E34093" w:rsidP="00E34093">
      <w:pPr>
        <w:ind w:firstLine="708"/>
        <w:jc w:val="both"/>
        <w:rPr>
          <w:szCs w:val="28"/>
        </w:rPr>
      </w:pPr>
    </w:p>
    <w:p w:rsidR="00E34093" w:rsidRPr="003073CD" w:rsidRDefault="00E34093" w:rsidP="00E34093">
      <w:pPr>
        <w:ind w:firstLine="708"/>
        <w:jc w:val="both"/>
        <w:rPr>
          <w:szCs w:val="28"/>
        </w:rPr>
      </w:pPr>
    </w:p>
    <w:p w:rsidR="00E34093" w:rsidRDefault="00E34093" w:rsidP="00E34093">
      <w:pPr>
        <w:ind w:firstLine="708"/>
        <w:jc w:val="both"/>
        <w:rPr>
          <w:szCs w:val="28"/>
        </w:rPr>
      </w:pPr>
      <w:r w:rsidRPr="00B65491">
        <w:rPr>
          <w:szCs w:val="28"/>
        </w:rPr>
        <w:t xml:space="preserve"> </w:t>
      </w:r>
      <w:proofErr w:type="gramStart"/>
      <w:r w:rsidRPr="00B65491">
        <w:rPr>
          <w:szCs w:val="28"/>
        </w:rPr>
        <w:t xml:space="preserve">Прогноз социально-экономического развития </w:t>
      </w:r>
      <w:r>
        <w:rPr>
          <w:szCs w:val="28"/>
        </w:rPr>
        <w:t>Благодарненского</w:t>
      </w:r>
      <w:r w:rsidRPr="00B65491">
        <w:rPr>
          <w:szCs w:val="28"/>
        </w:rPr>
        <w:t xml:space="preserve"> городского округа Ставропольского края на период до 2035 года, разработан в соответствии с п</w:t>
      </w:r>
      <w:r>
        <w:rPr>
          <w:szCs w:val="28"/>
        </w:rPr>
        <w:t xml:space="preserve">унктом </w:t>
      </w:r>
      <w:r w:rsidRPr="00B65491">
        <w:rPr>
          <w:szCs w:val="28"/>
        </w:rPr>
        <w:t>7</w:t>
      </w:r>
      <w:r>
        <w:rPr>
          <w:szCs w:val="28"/>
        </w:rPr>
        <w:t xml:space="preserve"> </w:t>
      </w:r>
      <w:r w:rsidRPr="00B65491">
        <w:rPr>
          <w:szCs w:val="28"/>
        </w:rPr>
        <w:t>статьи 173 Бюджетного кодекса Российской Федерации и статьёй 33 Федерального закона №172- ФЗ от 28.06.2014</w:t>
      </w:r>
      <w:r>
        <w:rPr>
          <w:szCs w:val="28"/>
        </w:rPr>
        <w:t xml:space="preserve"> года</w:t>
      </w:r>
      <w:r w:rsidRPr="00B65491">
        <w:rPr>
          <w:szCs w:val="28"/>
        </w:rPr>
        <w:t xml:space="preserve"> «О стратегическом планировании в Российской Федерации», с </w:t>
      </w:r>
      <w:hyperlink r:id="rId8" w:history="1">
        <w:r w:rsidRPr="00B65491">
          <w:rPr>
            <w:szCs w:val="28"/>
          </w:rPr>
          <w:t>Порядком</w:t>
        </w:r>
      </w:hyperlink>
      <w:r w:rsidRPr="00B65491">
        <w:rPr>
          <w:szCs w:val="28"/>
        </w:rPr>
        <w:t xml:space="preserve"> разработки, корректировки, осуществления мониторинга и контроля реализации прогноза социально-экономического развития </w:t>
      </w:r>
      <w:r>
        <w:rPr>
          <w:szCs w:val="28"/>
        </w:rPr>
        <w:t xml:space="preserve">Благодарненского городского округа </w:t>
      </w:r>
      <w:r w:rsidRPr="00B65491">
        <w:rPr>
          <w:szCs w:val="28"/>
        </w:rPr>
        <w:t>Ставропольского края на долгосрочный</w:t>
      </w:r>
      <w:proofErr w:type="gramEnd"/>
      <w:r w:rsidRPr="00B65491">
        <w:rPr>
          <w:szCs w:val="28"/>
        </w:rPr>
        <w:t xml:space="preserve"> период, утвержденны</w:t>
      </w:r>
      <w:r>
        <w:rPr>
          <w:szCs w:val="28"/>
        </w:rPr>
        <w:t>м</w:t>
      </w:r>
      <w:r w:rsidRPr="00B65491">
        <w:rPr>
          <w:szCs w:val="28"/>
        </w:rPr>
        <w:t xml:space="preserve"> постановлением </w:t>
      </w:r>
      <w:r>
        <w:rPr>
          <w:szCs w:val="28"/>
        </w:rPr>
        <w:t xml:space="preserve">администрации Благодарненского городского округа </w:t>
      </w:r>
      <w:r w:rsidRPr="00B65491">
        <w:rPr>
          <w:szCs w:val="28"/>
        </w:rPr>
        <w:t xml:space="preserve"> Ставропольского края от </w:t>
      </w:r>
      <w:r>
        <w:rPr>
          <w:szCs w:val="28"/>
        </w:rPr>
        <w:t>04</w:t>
      </w:r>
      <w:r w:rsidRPr="00B65491">
        <w:rPr>
          <w:szCs w:val="28"/>
        </w:rPr>
        <w:t xml:space="preserve"> </w:t>
      </w:r>
      <w:r>
        <w:rPr>
          <w:szCs w:val="28"/>
        </w:rPr>
        <w:t>мая</w:t>
      </w:r>
      <w:r w:rsidRPr="00B65491">
        <w:rPr>
          <w:szCs w:val="28"/>
        </w:rPr>
        <w:t xml:space="preserve"> 201</w:t>
      </w:r>
      <w:r>
        <w:rPr>
          <w:szCs w:val="28"/>
        </w:rPr>
        <w:t>8</w:t>
      </w:r>
      <w:r w:rsidRPr="00B65491">
        <w:rPr>
          <w:szCs w:val="28"/>
        </w:rPr>
        <w:t xml:space="preserve"> </w:t>
      </w:r>
      <w:r>
        <w:rPr>
          <w:szCs w:val="28"/>
        </w:rPr>
        <w:t>года</w:t>
      </w:r>
      <w:r w:rsidRPr="00B65491">
        <w:rPr>
          <w:szCs w:val="28"/>
        </w:rPr>
        <w:t xml:space="preserve"> N </w:t>
      </w:r>
      <w:r>
        <w:rPr>
          <w:szCs w:val="28"/>
        </w:rPr>
        <w:t>523</w:t>
      </w:r>
      <w:r w:rsidRPr="00B65491">
        <w:rPr>
          <w:szCs w:val="28"/>
        </w:rPr>
        <w:t>.</w:t>
      </w:r>
    </w:p>
    <w:p w:rsidR="00E34093" w:rsidRPr="00B65491" w:rsidRDefault="00E34093" w:rsidP="00E3409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Прогноз социально-экономического развития Благодарненского городского округа Ставропольского края на период до 2035 года (далее - Прогноз) является документом стратегического планирования,</w:t>
      </w:r>
      <w:r w:rsidRPr="00B65491">
        <w:rPr>
          <w:szCs w:val="28"/>
        </w:rPr>
        <w:t xml:space="preserve"> разработан в трёх вариантах, с пояснительной запиской.</w:t>
      </w:r>
    </w:p>
    <w:p w:rsidR="00E34093" w:rsidRPr="00B65491" w:rsidRDefault="00E34093" w:rsidP="00E340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491">
        <w:rPr>
          <w:rFonts w:ascii="Times New Roman" w:hAnsi="Times New Roman" w:cs="Times New Roman"/>
          <w:sz w:val="28"/>
          <w:szCs w:val="28"/>
        </w:rPr>
        <w:t xml:space="preserve">          Базовый вариант - характеризует текущие тенденции и параметры развития экономики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B6549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края;</w:t>
      </w:r>
    </w:p>
    <w:p w:rsidR="00E34093" w:rsidRPr="00B65491" w:rsidRDefault="00E34093" w:rsidP="00E340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491">
        <w:rPr>
          <w:rFonts w:ascii="Times New Roman" w:hAnsi="Times New Roman" w:cs="Times New Roman"/>
          <w:sz w:val="28"/>
          <w:szCs w:val="28"/>
        </w:rPr>
        <w:t xml:space="preserve"> </w:t>
      </w:r>
      <w:r w:rsidRPr="00B65491">
        <w:rPr>
          <w:rFonts w:ascii="Times New Roman" w:hAnsi="Times New Roman" w:cs="Times New Roman"/>
          <w:sz w:val="28"/>
          <w:szCs w:val="28"/>
        </w:rPr>
        <w:tab/>
        <w:t xml:space="preserve">Консервативный вариант разработан на основе сценарных условий, характеризующих существенное ухудшение темпов экономического роста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B6549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внешнеэкономических и иных условий;</w:t>
      </w:r>
    </w:p>
    <w:p w:rsidR="00E34093" w:rsidRPr="00B65491" w:rsidRDefault="00E34093" w:rsidP="00E3409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491">
        <w:rPr>
          <w:rFonts w:ascii="Times New Roman" w:hAnsi="Times New Roman" w:cs="Times New Roman"/>
          <w:sz w:val="28"/>
          <w:szCs w:val="28"/>
        </w:rPr>
        <w:t xml:space="preserve">Целевой вариант основан на сценарных условиях, предусматривающих достижение значений целевых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B6549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E34093" w:rsidRPr="00B65491" w:rsidRDefault="00E34093" w:rsidP="00E34093">
      <w:pPr>
        <w:jc w:val="both"/>
        <w:rPr>
          <w:szCs w:val="28"/>
        </w:rPr>
      </w:pPr>
      <w:r w:rsidRPr="00B65491">
        <w:rPr>
          <w:szCs w:val="28"/>
        </w:rPr>
        <w:t xml:space="preserve"> </w:t>
      </w:r>
      <w:r>
        <w:rPr>
          <w:szCs w:val="28"/>
        </w:rPr>
        <w:tab/>
      </w:r>
      <w:r w:rsidRPr="00B65491">
        <w:rPr>
          <w:szCs w:val="28"/>
        </w:rPr>
        <w:t>Фактические показатели прогноза за 201</w:t>
      </w:r>
      <w:r>
        <w:rPr>
          <w:szCs w:val="28"/>
        </w:rPr>
        <w:t>7</w:t>
      </w:r>
      <w:r w:rsidRPr="00B65491">
        <w:rPr>
          <w:szCs w:val="28"/>
        </w:rPr>
        <w:t xml:space="preserve"> год заполнены по статистическим данным, предоставленные Управлением Федеральной службы государственной статистики по Ставропольскому краю, Карачаево-Черкесской Республике и Кабардино-Балкарской Республике (далее – </w:t>
      </w:r>
      <w:proofErr w:type="spellStart"/>
      <w:r w:rsidRPr="00B65491">
        <w:rPr>
          <w:szCs w:val="28"/>
        </w:rPr>
        <w:t>Ставропольстат</w:t>
      </w:r>
      <w:proofErr w:type="spellEnd"/>
      <w:r w:rsidRPr="00B65491">
        <w:rPr>
          <w:szCs w:val="28"/>
        </w:rPr>
        <w:t xml:space="preserve">). </w:t>
      </w:r>
      <w:r w:rsidRPr="008D6FC9">
        <w:rPr>
          <w:szCs w:val="28"/>
        </w:rPr>
        <w:t>При расчете оценочных показателей на 201</w:t>
      </w:r>
      <w:r>
        <w:rPr>
          <w:szCs w:val="28"/>
        </w:rPr>
        <w:t>8</w:t>
      </w:r>
      <w:r w:rsidRPr="008D6FC9">
        <w:rPr>
          <w:szCs w:val="28"/>
        </w:rPr>
        <w:t xml:space="preserve"> год учитывались тенденции, которые сложились по итогам 9 месяцев 201</w:t>
      </w:r>
      <w:r>
        <w:rPr>
          <w:szCs w:val="28"/>
        </w:rPr>
        <w:t>8</w:t>
      </w:r>
      <w:r w:rsidRPr="008D6FC9">
        <w:rPr>
          <w:szCs w:val="28"/>
        </w:rPr>
        <w:t xml:space="preserve"> года и с большей вероятностью формируют общую картину года. </w:t>
      </w:r>
    </w:p>
    <w:p w:rsidR="00E34093" w:rsidRDefault="00E34093" w:rsidP="00E34093">
      <w:pPr>
        <w:ind w:firstLine="709"/>
        <w:jc w:val="both"/>
        <w:rPr>
          <w:szCs w:val="28"/>
        </w:rPr>
      </w:pPr>
      <w:r w:rsidRPr="001576F0">
        <w:rPr>
          <w:szCs w:val="28"/>
        </w:rPr>
        <w:t xml:space="preserve">Основные направления социально-экономического развития  </w:t>
      </w:r>
      <w:r w:rsidRPr="00D316DD">
        <w:rPr>
          <w:szCs w:val="28"/>
        </w:rPr>
        <w:t>Благодарненского городского округа  в 2018 году и  в последующие годы определяются в значительной степени сложившейся отраслевой структуро</w:t>
      </w:r>
      <w:r w:rsidRPr="001576F0">
        <w:rPr>
          <w:szCs w:val="28"/>
        </w:rPr>
        <w:t>й экономики, имеющимся промышленным потенциалом, природными и трудовыми ресурсами.</w:t>
      </w:r>
    </w:p>
    <w:p w:rsidR="00E34093" w:rsidRDefault="00E34093" w:rsidP="00E34093">
      <w:pPr>
        <w:ind w:firstLine="709"/>
        <w:jc w:val="both"/>
        <w:rPr>
          <w:szCs w:val="28"/>
        </w:rPr>
      </w:pPr>
    </w:p>
    <w:p w:rsidR="00E34093" w:rsidRDefault="00E34093" w:rsidP="00E34093">
      <w:pPr>
        <w:ind w:firstLine="709"/>
        <w:jc w:val="both"/>
        <w:rPr>
          <w:szCs w:val="28"/>
        </w:rPr>
      </w:pPr>
    </w:p>
    <w:p w:rsidR="00E34093" w:rsidRPr="001576F0" w:rsidRDefault="00E34093" w:rsidP="00E34093">
      <w:pPr>
        <w:ind w:firstLine="709"/>
        <w:jc w:val="both"/>
        <w:rPr>
          <w:szCs w:val="28"/>
        </w:rPr>
      </w:pPr>
    </w:p>
    <w:p w:rsidR="00E34093" w:rsidRPr="007A5D1C" w:rsidRDefault="00E34093" w:rsidP="00E3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Анализ прогноза показывает умеренные темпы роста в реальном секторе экономики Благодарненского городского округа и повышение уровня жизни населения Благодарненского городского округа.</w:t>
      </w:r>
    </w:p>
    <w:p w:rsidR="00E34093" w:rsidRDefault="00E34093" w:rsidP="00E3409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 xml:space="preserve">Демографический прогноз просчитан по оценке численности населения на 01 января 2018 года. </w:t>
      </w:r>
    </w:p>
    <w:p w:rsidR="00E34093" w:rsidRDefault="00E34093" w:rsidP="00E340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В 2035 году прогнозируется рост среднегодовой численности населения Благодарненского городского округа Ставропольского края за счет стабилизации рождаемости населения Ставропольского края и снижения смертности населения Ставропольского края и ожидается:</w:t>
      </w:r>
    </w:p>
    <w:p w:rsidR="00E34093" w:rsidRDefault="00E34093" w:rsidP="00E340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увеличение численности населения 57,83 тыс. человек;</w:t>
      </w:r>
    </w:p>
    <w:p w:rsidR="00E34093" w:rsidRDefault="00E34093" w:rsidP="00E340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стабилизация общего коэффициента рождаемости населения в пределах 13,8 человека на 1 тыс. населения;</w:t>
      </w:r>
    </w:p>
    <w:p w:rsidR="00E34093" w:rsidRDefault="00E34093" w:rsidP="00E340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снижение общего коэффициента смертности населения в пределах 12,6человека на 1 тыс. населения.</w:t>
      </w:r>
    </w:p>
    <w:p w:rsidR="00E34093" w:rsidRPr="007A5D1C" w:rsidRDefault="00E34093" w:rsidP="00E340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D1C">
        <w:rPr>
          <w:rFonts w:ascii="Times New Roman" w:hAnsi="Times New Roman" w:cs="Times New Roman"/>
          <w:sz w:val="28"/>
          <w:szCs w:val="28"/>
        </w:rPr>
        <w:t>Вследствие устойчивого развития базовых видов экономической деятельности, таких как сельское хозяйство, промышленное производство, перерабатывающая промышленность и развитие инфраструктуры, возможно выполнение поставленных стратегических целей социально-экономического развития Благодарненского городского округа Ставропольского края на долгосрочный период и улучшение экономической ситуации в округе при ежегодной положительной динамике основных целевых показателей Прогноза, что позволит увеличить продолжительность жизни населения Ставропольского края при рождении с 73,5 года</w:t>
      </w:r>
      <w:proofErr w:type="gramEnd"/>
      <w:r w:rsidRPr="007A5D1C">
        <w:rPr>
          <w:rFonts w:ascii="Times New Roman" w:hAnsi="Times New Roman" w:cs="Times New Roman"/>
          <w:sz w:val="28"/>
          <w:szCs w:val="28"/>
        </w:rPr>
        <w:t xml:space="preserve"> в 2017 году до 75,4 года в 2035 году.</w:t>
      </w:r>
    </w:p>
    <w:p w:rsidR="00E34093" w:rsidRPr="007A5D1C" w:rsidRDefault="00E34093" w:rsidP="00E3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В плановом периоде 2019 - 2035 годов существенное позитивное влияние на рост экономики Благодарненского городского округа Ставропольского края и увеличение объема инвестиций в основной капитал за счет всех источников финансирования до 2,8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5D1C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E34093" w:rsidRPr="007A5D1C" w:rsidRDefault="00E34093" w:rsidP="00E3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промышленному производству в 2035 году прогнозируется на уровне 24,9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5D1C">
        <w:rPr>
          <w:rFonts w:ascii="Times New Roman" w:hAnsi="Times New Roman" w:cs="Times New Roman"/>
          <w:sz w:val="28"/>
          <w:szCs w:val="28"/>
        </w:rPr>
        <w:t xml:space="preserve"> рублей, что в 1,8 раза выше уровня 2018 года.</w:t>
      </w:r>
    </w:p>
    <w:p w:rsidR="00E34093" w:rsidRPr="007A5D1C" w:rsidRDefault="00E34093" w:rsidP="00E3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В 2035 году производство продукции сельского хозяйства во всех категориях хозяйств Благодарненского городского округа Ставропольского края прогнозируется в сумме 34,6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5D1C">
        <w:rPr>
          <w:rFonts w:ascii="Times New Roman" w:hAnsi="Times New Roman" w:cs="Times New Roman"/>
          <w:sz w:val="28"/>
          <w:szCs w:val="28"/>
        </w:rPr>
        <w:t xml:space="preserve"> рублей при условии привлечения дополнительных объемов инвестиций и увеличения объемов господдержки инвестиционных проектов, а также роста индекса производства продукции сельского хозяйства и незначительного снижения инфляции. </w:t>
      </w:r>
      <w:proofErr w:type="gramStart"/>
      <w:r w:rsidRPr="007A5D1C">
        <w:rPr>
          <w:rFonts w:ascii="Times New Roman" w:hAnsi="Times New Roman" w:cs="Times New Roman"/>
          <w:sz w:val="28"/>
          <w:szCs w:val="28"/>
        </w:rPr>
        <w:t>При этом производство продукции растениеводства Благодарненского городского округа Ставропольского края прогнозируется в сумме 13,2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5D1C">
        <w:rPr>
          <w:rFonts w:ascii="Times New Roman" w:hAnsi="Times New Roman" w:cs="Times New Roman"/>
          <w:sz w:val="28"/>
          <w:szCs w:val="28"/>
        </w:rPr>
        <w:t xml:space="preserve"> рублей, производство продукции животноводства Благодарненского городского округа Ставропольского края прогнозируется в сумме 24,2 млрд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5D1C">
        <w:rPr>
          <w:rFonts w:ascii="Times New Roman" w:hAnsi="Times New Roman" w:cs="Times New Roman"/>
          <w:sz w:val="28"/>
          <w:szCs w:val="28"/>
        </w:rPr>
        <w:t xml:space="preserve">рублей, рост индекса производства продукции растениеводства Благодарненского городского округа Ставропольского края ожидается в размере 1,8 процента и </w:t>
      </w:r>
      <w:r w:rsidRPr="007A5D1C">
        <w:rPr>
          <w:rFonts w:ascii="Times New Roman" w:hAnsi="Times New Roman" w:cs="Times New Roman"/>
          <w:sz w:val="28"/>
          <w:szCs w:val="28"/>
        </w:rPr>
        <w:lastRenderedPageBreak/>
        <w:t>продукции животноводства в размере 2,9 процента.</w:t>
      </w:r>
      <w:proofErr w:type="gramEnd"/>
    </w:p>
    <w:p w:rsidR="00E34093" w:rsidRDefault="00E34093" w:rsidP="00E3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 xml:space="preserve">В 2035 году </w:t>
      </w:r>
      <w:proofErr w:type="gramStart"/>
      <w:r w:rsidRPr="007A5D1C">
        <w:rPr>
          <w:rFonts w:ascii="Times New Roman" w:hAnsi="Times New Roman" w:cs="Times New Roman"/>
          <w:sz w:val="28"/>
          <w:szCs w:val="28"/>
        </w:rPr>
        <w:t>исходя из ожидаемой численности населения и прогнозируемых норм его обеспечения жилой площадью введение в действие жилых домов общей площадью ожидается</w:t>
      </w:r>
      <w:proofErr w:type="gramEnd"/>
      <w:r w:rsidRPr="007A5D1C">
        <w:rPr>
          <w:rFonts w:ascii="Times New Roman" w:hAnsi="Times New Roman" w:cs="Times New Roman"/>
          <w:sz w:val="28"/>
          <w:szCs w:val="28"/>
        </w:rPr>
        <w:t xml:space="preserve"> на уровне 7,8 тыс. кв. м.</w:t>
      </w:r>
    </w:p>
    <w:p w:rsidR="00E34093" w:rsidRPr="007A5D1C" w:rsidRDefault="00E34093" w:rsidP="00E3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В плановом периоде 2019 - 2035 годов работы по реконструкции автомобильных дорог местного значения будут направлены на улучшение транспортно-эксплуатационных характеристик существующей сети автомобильных дорог местного  значения, увеличение их пропускной способности. Работы по реконструкции автомобильных дорог не влияют на увеличение протяженности существующей сети автомобильных дорог.</w:t>
      </w:r>
    </w:p>
    <w:p w:rsidR="00E34093" w:rsidRPr="007A5D1C" w:rsidRDefault="00E34093" w:rsidP="00E3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В 2035 году в сравнении с 2018 годом за счет увеличения динамики физического товарооборота ожидается рост оборота розничной торговли в сопоставимых ценах на уровне 102,6 процента, оборот розничной торговли в сопоставимых ценах оценочно составит 4,5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5D1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34093" w:rsidRDefault="00E34093" w:rsidP="00E3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В 2035 году в сравнении с 2018 годом за счет обязательных к оплате видов услуг, а именно услуг транспорта, жилищно-коммунальных услуг и услуг связи, объем платных услуг населению в сопоставимых ценах оценочно составит 4,8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5D1C">
        <w:rPr>
          <w:rFonts w:ascii="Times New Roman" w:hAnsi="Times New Roman" w:cs="Times New Roman"/>
          <w:sz w:val="28"/>
          <w:szCs w:val="28"/>
        </w:rPr>
        <w:t xml:space="preserve"> рублей, прогнозируется динамика увеличения объема платных услуг населению в сопоставимых ценах в 1,5 раза.</w:t>
      </w:r>
    </w:p>
    <w:p w:rsidR="00E34093" w:rsidRDefault="00E34093" w:rsidP="00E3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В 2035 году в сравнении с 2018 годом за счет эффективности мер по увеличению продолжительности активного возраста, вовлечению в трудовую деятельность лиц старшего возраста, женщин, имеющих несовершеннолетних детей и детей-инвалидов, прогнозируется рост численности занятых в экономике  населения до 27,4 тыс. человек.</w:t>
      </w:r>
    </w:p>
    <w:p w:rsidR="00E34093" w:rsidRDefault="00E34093" w:rsidP="00E3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 xml:space="preserve">В 2035 году в сравнении с 2018 годом ожидается увеличение среднемесячной номинальной начисленной заработной платы одного работника в целом по экономике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A5D1C">
        <w:rPr>
          <w:rFonts w:ascii="Times New Roman" w:hAnsi="Times New Roman" w:cs="Times New Roman"/>
          <w:sz w:val="28"/>
          <w:szCs w:val="28"/>
        </w:rPr>
        <w:t>лагодарненского городского округа Ставропольского края в 2,1 раза, или до 54867 рублей.</w:t>
      </w:r>
    </w:p>
    <w:p w:rsidR="00E34093" w:rsidRPr="007A5D1C" w:rsidRDefault="00E34093" w:rsidP="00E3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В условиях увеличения численности работников организаций фонд заработной платы работников в целом по экономике Благодарненского городского округа Ставропольского края будет расти более умеренными темпами, чем средняя номинальная начисленная заработная плата одного работника.</w:t>
      </w:r>
    </w:p>
    <w:p w:rsidR="00E34093" w:rsidRDefault="00E34093" w:rsidP="00E3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Достижение значений целевых показателей социально-экономического развития Благодарненского городского округа Ставропольского края в долгосрочной перспективе направлено на преодоление бедности в Благодарненском городском округе Ставропольском крае, качественные изменения уровня материального обеспечения населения округа на основе роста производительности труда и качества рабочей силы.</w:t>
      </w:r>
    </w:p>
    <w:p w:rsidR="00E34093" w:rsidRPr="007A5D1C" w:rsidRDefault="00E34093" w:rsidP="00E34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 xml:space="preserve">Вследствие развития базовых видов экономической деятельности, таких как сельское хозяйство, промышленное производство, перерабатывающая промышленность и развитие инфраструктуры, в соответствии с приоритетами социально-экономического развития Ставропольского края, определенными </w:t>
      </w:r>
      <w:hyperlink r:id="rId9" w:history="1">
        <w:r w:rsidRPr="009974C6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7A5D1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Благодарненского городского округа Ставропольского края, предполагается </w:t>
      </w:r>
      <w:r w:rsidRPr="007A5D1C">
        <w:rPr>
          <w:rFonts w:ascii="Times New Roman" w:hAnsi="Times New Roman" w:cs="Times New Roman"/>
          <w:sz w:val="28"/>
          <w:szCs w:val="28"/>
        </w:rPr>
        <w:lastRenderedPageBreak/>
        <w:t>рост объемов промышленного и сельскохозяйственного производства, инвестиций, ввода в действие жилых домов, оборота розничной торговли. Продолжится увеличение среднемесячной номинальной начисленной заработной платы одного работника в целом по округу и денежных доходов населения Благодарненского городского округа Ставропольского края.</w:t>
      </w:r>
    </w:p>
    <w:p w:rsidR="00E34093" w:rsidRDefault="00E34093" w:rsidP="00E3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093" w:rsidRDefault="00E34093" w:rsidP="00E3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093" w:rsidRDefault="00E34093" w:rsidP="00E3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093" w:rsidRDefault="00E34093" w:rsidP="00E34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093" w:rsidRPr="007A5D1C" w:rsidRDefault="00E34093" w:rsidP="00E3409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34093" w:rsidRDefault="00E34093" w:rsidP="00E3409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E34093" w:rsidRPr="007A5D1C" w:rsidRDefault="00E34093" w:rsidP="00E3409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A5D1C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Д.А. Тормосов</w:t>
      </w:r>
    </w:p>
    <w:p w:rsidR="00E34093" w:rsidRPr="006812DC" w:rsidRDefault="00E34093" w:rsidP="00E34093">
      <w:pPr>
        <w:pStyle w:val="ConsPlusNormal"/>
        <w:ind w:firstLine="540"/>
        <w:jc w:val="both"/>
        <w:rPr>
          <w:sz w:val="28"/>
          <w:szCs w:val="28"/>
        </w:rPr>
      </w:pPr>
    </w:p>
    <w:p w:rsidR="00E34093" w:rsidRPr="00313187" w:rsidRDefault="00E34093" w:rsidP="00E34093">
      <w:pPr>
        <w:jc w:val="both"/>
        <w:rPr>
          <w:szCs w:val="28"/>
        </w:rPr>
      </w:pPr>
    </w:p>
    <w:p w:rsidR="00E34093" w:rsidRDefault="00E34093" w:rsidP="00E34093">
      <w:pPr>
        <w:jc w:val="both"/>
        <w:rPr>
          <w:szCs w:val="28"/>
        </w:rPr>
      </w:pPr>
    </w:p>
    <w:p w:rsidR="00E34093" w:rsidRDefault="00E34093">
      <w:pPr>
        <w:rPr>
          <w:rFonts w:cs="Times New Roman"/>
          <w:szCs w:val="28"/>
        </w:rPr>
        <w:sectPr w:rsidR="00E34093" w:rsidSect="00E34093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0676E0" w:rsidRDefault="000676E0">
      <w:pPr>
        <w:rPr>
          <w:rFonts w:cs="Times New Roman"/>
          <w:szCs w:val="28"/>
        </w:rPr>
      </w:pPr>
    </w:p>
    <w:p w:rsidR="000676E0" w:rsidRPr="00CE6ADA" w:rsidRDefault="000676E0">
      <w:pPr>
        <w:rPr>
          <w:rFonts w:cs="Times New Roman"/>
          <w:szCs w:val="28"/>
        </w:rPr>
      </w:pPr>
    </w:p>
    <w:p w:rsidR="00DF35CB" w:rsidRDefault="00DF35CB"/>
    <w:p w:rsidR="00DF35CB" w:rsidRDefault="00DF35CB"/>
    <w:p w:rsidR="00DF35CB" w:rsidRDefault="00DF35CB"/>
    <w:p w:rsidR="00DF35CB" w:rsidRDefault="00DF35CB"/>
    <w:p w:rsidR="00DF35CB" w:rsidRDefault="00DF35CB"/>
    <w:p w:rsidR="00404435" w:rsidRDefault="00404435">
      <w:r>
        <w:br w:type="page"/>
      </w:r>
    </w:p>
    <w:sectPr w:rsidR="00404435" w:rsidSect="00DC7CEE"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98" w:rsidRPr="009B069F" w:rsidRDefault="00F44E98" w:rsidP="00281802">
      <w:r>
        <w:separator/>
      </w:r>
    </w:p>
  </w:endnote>
  <w:endnote w:type="continuationSeparator" w:id="0">
    <w:p w:rsidR="00F44E98" w:rsidRPr="009B069F" w:rsidRDefault="00F44E98" w:rsidP="0028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98" w:rsidRPr="009B069F" w:rsidRDefault="00F44E98" w:rsidP="00281802">
      <w:r>
        <w:separator/>
      </w:r>
    </w:p>
  </w:footnote>
  <w:footnote w:type="continuationSeparator" w:id="0">
    <w:p w:rsidR="00F44E98" w:rsidRPr="009B069F" w:rsidRDefault="00F44E98" w:rsidP="00281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A9E"/>
    <w:rsid w:val="00003D2A"/>
    <w:rsid w:val="000044EE"/>
    <w:rsid w:val="000057C0"/>
    <w:rsid w:val="000145B3"/>
    <w:rsid w:val="00015FBA"/>
    <w:rsid w:val="00024243"/>
    <w:rsid w:val="00030E36"/>
    <w:rsid w:val="00031EE0"/>
    <w:rsid w:val="000462A1"/>
    <w:rsid w:val="00047539"/>
    <w:rsid w:val="000516D9"/>
    <w:rsid w:val="000575A3"/>
    <w:rsid w:val="0006435C"/>
    <w:rsid w:val="000676E0"/>
    <w:rsid w:val="00074845"/>
    <w:rsid w:val="00077276"/>
    <w:rsid w:val="000867A7"/>
    <w:rsid w:val="00086E3A"/>
    <w:rsid w:val="000975D5"/>
    <w:rsid w:val="000A138D"/>
    <w:rsid w:val="000B5A62"/>
    <w:rsid w:val="000C601B"/>
    <w:rsid w:val="000F2FF8"/>
    <w:rsid w:val="000F5C7C"/>
    <w:rsid w:val="00100464"/>
    <w:rsid w:val="00102B81"/>
    <w:rsid w:val="00121EDD"/>
    <w:rsid w:val="0012418A"/>
    <w:rsid w:val="00130C1F"/>
    <w:rsid w:val="00132552"/>
    <w:rsid w:val="00137BCA"/>
    <w:rsid w:val="00141713"/>
    <w:rsid w:val="001469BB"/>
    <w:rsid w:val="00162207"/>
    <w:rsid w:val="0016308D"/>
    <w:rsid w:val="0016378C"/>
    <w:rsid w:val="001854DF"/>
    <w:rsid w:val="001873F8"/>
    <w:rsid w:val="0019122D"/>
    <w:rsid w:val="00192E7D"/>
    <w:rsid w:val="0019550A"/>
    <w:rsid w:val="001A41D2"/>
    <w:rsid w:val="001A611C"/>
    <w:rsid w:val="001A7642"/>
    <w:rsid w:val="001B5E7B"/>
    <w:rsid w:val="001C5584"/>
    <w:rsid w:val="001C700F"/>
    <w:rsid w:val="001D1239"/>
    <w:rsid w:val="001D18B7"/>
    <w:rsid w:val="001E10E7"/>
    <w:rsid w:val="001E3C7F"/>
    <w:rsid w:val="001F0170"/>
    <w:rsid w:val="001F02A9"/>
    <w:rsid w:val="00211D59"/>
    <w:rsid w:val="00212106"/>
    <w:rsid w:val="00215459"/>
    <w:rsid w:val="00223D21"/>
    <w:rsid w:val="0023373E"/>
    <w:rsid w:val="00233C58"/>
    <w:rsid w:val="00234D64"/>
    <w:rsid w:val="002376EE"/>
    <w:rsid w:val="002418A3"/>
    <w:rsid w:val="00242A05"/>
    <w:rsid w:val="00242FBF"/>
    <w:rsid w:val="00255612"/>
    <w:rsid w:val="00257C4B"/>
    <w:rsid w:val="002708D8"/>
    <w:rsid w:val="00273222"/>
    <w:rsid w:val="00281802"/>
    <w:rsid w:val="002858CF"/>
    <w:rsid w:val="00285B4B"/>
    <w:rsid w:val="002952A7"/>
    <w:rsid w:val="0029696E"/>
    <w:rsid w:val="00296991"/>
    <w:rsid w:val="002A07BD"/>
    <w:rsid w:val="002A24EE"/>
    <w:rsid w:val="002A4531"/>
    <w:rsid w:val="002A7468"/>
    <w:rsid w:val="002C22AF"/>
    <w:rsid w:val="002C5D73"/>
    <w:rsid w:val="002D121C"/>
    <w:rsid w:val="002D4DC4"/>
    <w:rsid w:val="002E1108"/>
    <w:rsid w:val="002E5487"/>
    <w:rsid w:val="002F4C53"/>
    <w:rsid w:val="002F5DD8"/>
    <w:rsid w:val="00302C88"/>
    <w:rsid w:val="00304D7A"/>
    <w:rsid w:val="00305589"/>
    <w:rsid w:val="00314808"/>
    <w:rsid w:val="00317076"/>
    <w:rsid w:val="0032027B"/>
    <w:rsid w:val="00333CE9"/>
    <w:rsid w:val="003525BB"/>
    <w:rsid w:val="00355A5F"/>
    <w:rsid w:val="00366F4D"/>
    <w:rsid w:val="00370A2C"/>
    <w:rsid w:val="00370C09"/>
    <w:rsid w:val="003714C6"/>
    <w:rsid w:val="00371A5A"/>
    <w:rsid w:val="0037393D"/>
    <w:rsid w:val="00380232"/>
    <w:rsid w:val="003820A3"/>
    <w:rsid w:val="003862C5"/>
    <w:rsid w:val="00386ADD"/>
    <w:rsid w:val="00396A1B"/>
    <w:rsid w:val="003A1D3E"/>
    <w:rsid w:val="003A1F68"/>
    <w:rsid w:val="003A2766"/>
    <w:rsid w:val="003B29AC"/>
    <w:rsid w:val="003C15BE"/>
    <w:rsid w:val="003C7653"/>
    <w:rsid w:val="003D22C2"/>
    <w:rsid w:val="003D6A40"/>
    <w:rsid w:val="003E09C9"/>
    <w:rsid w:val="003F6C90"/>
    <w:rsid w:val="003F6E5D"/>
    <w:rsid w:val="00400345"/>
    <w:rsid w:val="00400D3B"/>
    <w:rsid w:val="00402086"/>
    <w:rsid w:val="00404435"/>
    <w:rsid w:val="00407BEC"/>
    <w:rsid w:val="00410567"/>
    <w:rsid w:val="00413AF0"/>
    <w:rsid w:val="0042022B"/>
    <w:rsid w:val="0042085A"/>
    <w:rsid w:val="00437B74"/>
    <w:rsid w:val="004440EB"/>
    <w:rsid w:val="00446257"/>
    <w:rsid w:val="0045302C"/>
    <w:rsid w:val="004568CE"/>
    <w:rsid w:val="0047143E"/>
    <w:rsid w:val="00486D90"/>
    <w:rsid w:val="00486D98"/>
    <w:rsid w:val="00490225"/>
    <w:rsid w:val="0049153D"/>
    <w:rsid w:val="004A09CC"/>
    <w:rsid w:val="004A3437"/>
    <w:rsid w:val="004C2A6E"/>
    <w:rsid w:val="004C2E02"/>
    <w:rsid w:val="004D7179"/>
    <w:rsid w:val="004E04B4"/>
    <w:rsid w:val="004E1D98"/>
    <w:rsid w:val="004E3934"/>
    <w:rsid w:val="004E590C"/>
    <w:rsid w:val="004E6B56"/>
    <w:rsid w:val="004F0400"/>
    <w:rsid w:val="004F1EC2"/>
    <w:rsid w:val="004F4356"/>
    <w:rsid w:val="00501E86"/>
    <w:rsid w:val="00502621"/>
    <w:rsid w:val="005105A3"/>
    <w:rsid w:val="0051468D"/>
    <w:rsid w:val="00531582"/>
    <w:rsid w:val="005374E0"/>
    <w:rsid w:val="00537793"/>
    <w:rsid w:val="00551C9F"/>
    <w:rsid w:val="00552CED"/>
    <w:rsid w:val="00552D79"/>
    <w:rsid w:val="00561035"/>
    <w:rsid w:val="0057339F"/>
    <w:rsid w:val="00576D55"/>
    <w:rsid w:val="00581E6A"/>
    <w:rsid w:val="00584112"/>
    <w:rsid w:val="00584635"/>
    <w:rsid w:val="0059077A"/>
    <w:rsid w:val="00593EEC"/>
    <w:rsid w:val="00596BFE"/>
    <w:rsid w:val="005B2974"/>
    <w:rsid w:val="005C048C"/>
    <w:rsid w:val="005C507B"/>
    <w:rsid w:val="005E692C"/>
    <w:rsid w:val="005F0074"/>
    <w:rsid w:val="0060428E"/>
    <w:rsid w:val="006049D5"/>
    <w:rsid w:val="00622DC1"/>
    <w:rsid w:val="00632418"/>
    <w:rsid w:val="00633763"/>
    <w:rsid w:val="00634CE4"/>
    <w:rsid w:val="00640A69"/>
    <w:rsid w:val="0064288B"/>
    <w:rsid w:val="00644492"/>
    <w:rsid w:val="00644E53"/>
    <w:rsid w:val="006466B6"/>
    <w:rsid w:val="006602EC"/>
    <w:rsid w:val="00660E8D"/>
    <w:rsid w:val="00666FFE"/>
    <w:rsid w:val="006837F6"/>
    <w:rsid w:val="006909C4"/>
    <w:rsid w:val="00690EDB"/>
    <w:rsid w:val="00692C96"/>
    <w:rsid w:val="006A14A3"/>
    <w:rsid w:val="006A2F2B"/>
    <w:rsid w:val="006A36EC"/>
    <w:rsid w:val="006A718E"/>
    <w:rsid w:val="006B0ECD"/>
    <w:rsid w:val="006B14BB"/>
    <w:rsid w:val="006C2C1A"/>
    <w:rsid w:val="006C421E"/>
    <w:rsid w:val="006D148F"/>
    <w:rsid w:val="006D2734"/>
    <w:rsid w:val="006D45B9"/>
    <w:rsid w:val="006F57F8"/>
    <w:rsid w:val="006F79F6"/>
    <w:rsid w:val="00701290"/>
    <w:rsid w:val="00702719"/>
    <w:rsid w:val="00711984"/>
    <w:rsid w:val="007234E5"/>
    <w:rsid w:val="00723619"/>
    <w:rsid w:val="00724350"/>
    <w:rsid w:val="007309D6"/>
    <w:rsid w:val="0073723F"/>
    <w:rsid w:val="007505AB"/>
    <w:rsid w:val="00755FB9"/>
    <w:rsid w:val="00756949"/>
    <w:rsid w:val="00764B10"/>
    <w:rsid w:val="00771CEB"/>
    <w:rsid w:val="00774854"/>
    <w:rsid w:val="00777EE5"/>
    <w:rsid w:val="007827E2"/>
    <w:rsid w:val="00783CDD"/>
    <w:rsid w:val="007870E0"/>
    <w:rsid w:val="00791330"/>
    <w:rsid w:val="0079548F"/>
    <w:rsid w:val="007975FD"/>
    <w:rsid w:val="007A6A88"/>
    <w:rsid w:val="007B079D"/>
    <w:rsid w:val="007B4F09"/>
    <w:rsid w:val="007C5479"/>
    <w:rsid w:val="007E474F"/>
    <w:rsid w:val="007F2A78"/>
    <w:rsid w:val="007F7EE2"/>
    <w:rsid w:val="008011D7"/>
    <w:rsid w:val="008053FF"/>
    <w:rsid w:val="008146B1"/>
    <w:rsid w:val="00816C71"/>
    <w:rsid w:val="0082312B"/>
    <w:rsid w:val="00833992"/>
    <w:rsid w:val="008479DE"/>
    <w:rsid w:val="00852008"/>
    <w:rsid w:val="00865CAF"/>
    <w:rsid w:val="00871A83"/>
    <w:rsid w:val="00876A04"/>
    <w:rsid w:val="0089558E"/>
    <w:rsid w:val="00895AF2"/>
    <w:rsid w:val="00896365"/>
    <w:rsid w:val="008B37C4"/>
    <w:rsid w:val="008C353D"/>
    <w:rsid w:val="008D1B5E"/>
    <w:rsid w:val="008D5A8C"/>
    <w:rsid w:val="00903677"/>
    <w:rsid w:val="009174DA"/>
    <w:rsid w:val="00927A20"/>
    <w:rsid w:val="00935221"/>
    <w:rsid w:val="0093795D"/>
    <w:rsid w:val="0094422C"/>
    <w:rsid w:val="00955CEF"/>
    <w:rsid w:val="009630F5"/>
    <w:rsid w:val="00965F14"/>
    <w:rsid w:val="0096652D"/>
    <w:rsid w:val="00975143"/>
    <w:rsid w:val="00977E3F"/>
    <w:rsid w:val="009946F9"/>
    <w:rsid w:val="00994C8C"/>
    <w:rsid w:val="00994C9E"/>
    <w:rsid w:val="009A291C"/>
    <w:rsid w:val="009A359C"/>
    <w:rsid w:val="009A35D6"/>
    <w:rsid w:val="009A503A"/>
    <w:rsid w:val="009A6E57"/>
    <w:rsid w:val="009B42D8"/>
    <w:rsid w:val="009B5A86"/>
    <w:rsid w:val="009B5C1F"/>
    <w:rsid w:val="009D287D"/>
    <w:rsid w:val="009E7D96"/>
    <w:rsid w:val="009F0397"/>
    <w:rsid w:val="009F2212"/>
    <w:rsid w:val="00A02F7F"/>
    <w:rsid w:val="00A03FD8"/>
    <w:rsid w:val="00A04A9E"/>
    <w:rsid w:val="00A114BB"/>
    <w:rsid w:val="00A115CC"/>
    <w:rsid w:val="00A166AC"/>
    <w:rsid w:val="00A17463"/>
    <w:rsid w:val="00A2578B"/>
    <w:rsid w:val="00A37653"/>
    <w:rsid w:val="00A46404"/>
    <w:rsid w:val="00A46F89"/>
    <w:rsid w:val="00A50118"/>
    <w:rsid w:val="00A513D3"/>
    <w:rsid w:val="00A52A94"/>
    <w:rsid w:val="00A64A06"/>
    <w:rsid w:val="00A65650"/>
    <w:rsid w:val="00A850A1"/>
    <w:rsid w:val="00A923ED"/>
    <w:rsid w:val="00A97676"/>
    <w:rsid w:val="00AA66B1"/>
    <w:rsid w:val="00AB596F"/>
    <w:rsid w:val="00AC49B0"/>
    <w:rsid w:val="00AC66C6"/>
    <w:rsid w:val="00AC7C00"/>
    <w:rsid w:val="00AD1418"/>
    <w:rsid w:val="00AD22A3"/>
    <w:rsid w:val="00AD6A32"/>
    <w:rsid w:val="00AD7BFE"/>
    <w:rsid w:val="00AE0C1C"/>
    <w:rsid w:val="00AE1C50"/>
    <w:rsid w:val="00AE2C8F"/>
    <w:rsid w:val="00AE6E71"/>
    <w:rsid w:val="00AF0715"/>
    <w:rsid w:val="00AF38A6"/>
    <w:rsid w:val="00B010B0"/>
    <w:rsid w:val="00B04194"/>
    <w:rsid w:val="00B07B92"/>
    <w:rsid w:val="00B07F06"/>
    <w:rsid w:val="00B10168"/>
    <w:rsid w:val="00B10A55"/>
    <w:rsid w:val="00B14C0B"/>
    <w:rsid w:val="00B20DF4"/>
    <w:rsid w:val="00B216EC"/>
    <w:rsid w:val="00B224C6"/>
    <w:rsid w:val="00B4293D"/>
    <w:rsid w:val="00B61EFC"/>
    <w:rsid w:val="00B73160"/>
    <w:rsid w:val="00B75811"/>
    <w:rsid w:val="00B7673B"/>
    <w:rsid w:val="00B821BB"/>
    <w:rsid w:val="00B82E46"/>
    <w:rsid w:val="00B9488C"/>
    <w:rsid w:val="00BA3B55"/>
    <w:rsid w:val="00BB6A12"/>
    <w:rsid w:val="00BD0EA6"/>
    <w:rsid w:val="00BD6FE8"/>
    <w:rsid w:val="00BD70D8"/>
    <w:rsid w:val="00BE341E"/>
    <w:rsid w:val="00BE3F20"/>
    <w:rsid w:val="00BE566B"/>
    <w:rsid w:val="00BF160C"/>
    <w:rsid w:val="00BF2311"/>
    <w:rsid w:val="00BF464B"/>
    <w:rsid w:val="00BF7A97"/>
    <w:rsid w:val="00C0108B"/>
    <w:rsid w:val="00C2577C"/>
    <w:rsid w:val="00C27E24"/>
    <w:rsid w:val="00C31455"/>
    <w:rsid w:val="00C31BE7"/>
    <w:rsid w:val="00C3496E"/>
    <w:rsid w:val="00C3624E"/>
    <w:rsid w:val="00C408FD"/>
    <w:rsid w:val="00C4168F"/>
    <w:rsid w:val="00C539F0"/>
    <w:rsid w:val="00C54A81"/>
    <w:rsid w:val="00C56513"/>
    <w:rsid w:val="00C72D0D"/>
    <w:rsid w:val="00C73367"/>
    <w:rsid w:val="00C767CA"/>
    <w:rsid w:val="00C80CFD"/>
    <w:rsid w:val="00C816D2"/>
    <w:rsid w:val="00C83777"/>
    <w:rsid w:val="00C83ABF"/>
    <w:rsid w:val="00C918B0"/>
    <w:rsid w:val="00C95620"/>
    <w:rsid w:val="00CA54FC"/>
    <w:rsid w:val="00CB11E4"/>
    <w:rsid w:val="00CB278C"/>
    <w:rsid w:val="00CB7AFF"/>
    <w:rsid w:val="00CC2156"/>
    <w:rsid w:val="00CC3F47"/>
    <w:rsid w:val="00CC465A"/>
    <w:rsid w:val="00CC74A3"/>
    <w:rsid w:val="00CD2E46"/>
    <w:rsid w:val="00CD3F06"/>
    <w:rsid w:val="00CD5839"/>
    <w:rsid w:val="00CE2597"/>
    <w:rsid w:val="00CE34D7"/>
    <w:rsid w:val="00CE6ADA"/>
    <w:rsid w:val="00D014B8"/>
    <w:rsid w:val="00D118F3"/>
    <w:rsid w:val="00D14AE1"/>
    <w:rsid w:val="00D312E8"/>
    <w:rsid w:val="00D31B5E"/>
    <w:rsid w:val="00D32218"/>
    <w:rsid w:val="00D34377"/>
    <w:rsid w:val="00D41211"/>
    <w:rsid w:val="00D46B81"/>
    <w:rsid w:val="00D47B90"/>
    <w:rsid w:val="00D512ED"/>
    <w:rsid w:val="00D579AB"/>
    <w:rsid w:val="00D60769"/>
    <w:rsid w:val="00D653EE"/>
    <w:rsid w:val="00D67822"/>
    <w:rsid w:val="00D67F7B"/>
    <w:rsid w:val="00D742D5"/>
    <w:rsid w:val="00D74526"/>
    <w:rsid w:val="00D76AD3"/>
    <w:rsid w:val="00D84305"/>
    <w:rsid w:val="00D911D2"/>
    <w:rsid w:val="00D952A1"/>
    <w:rsid w:val="00D96075"/>
    <w:rsid w:val="00D97B27"/>
    <w:rsid w:val="00DB288C"/>
    <w:rsid w:val="00DC7CEE"/>
    <w:rsid w:val="00DD37D6"/>
    <w:rsid w:val="00DD7C5E"/>
    <w:rsid w:val="00DE45C6"/>
    <w:rsid w:val="00DF35CB"/>
    <w:rsid w:val="00DF5812"/>
    <w:rsid w:val="00E03627"/>
    <w:rsid w:val="00E13E77"/>
    <w:rsid w:val="00E34093"/>
    <w:rsid w:val="00E3653C"/>
    <w:rsid w:val="00E46234"/>
    <w:rsid w:val="00E50AF6"/>
    <w:rsid w:val="00E50E7E"/>
    <w:rsid w:val="00E52A13"/>
    <w:rsid w:val="00E54F3F"/>
    <w:rsid w:val="00E571A0"/>
    <w:rsid w:val="00E80E1A"/>
    <w:rsid w:val="00E8425B"/>
    <w:rsid w:val="00E847BD"/>
    <w:rsid w:val="00E8767E"/>
    <w:rsid w:val="00E9247A"/>
    <w:rsid w:val="00EA60A2"/>
    <w:rsid w:val="00EB119E"/>
    <w:rsid w:val="00ED5B11"/>
    <w:rsid w:val="00EE03B5"/>
    <w:rsid w:val="00EE0EBB"/>
    <w:rsid w:val="00EE215A"/>
    <w:rsid w:val="00EF261E"/>
    <w:rsid w:val="00EF3855"/>
    <w:rsid w:val="00F00068"/>
    <w:rsid w:val="00F028A1"/>
    <w:rsid w:val="00F03C46"/>
    <w:rsid w:val="00F05345"/>
    <w:rsid w:val="00F0560E"/>
    <w:rsid w:val="00F06959"/>
    <w:rsid w:val="00F132E3"/>
    <w:rsid w:val="00F20883"/>
    <w:rsid w:val="00F23B15"/>
    <w:rsid w:val="00F2524F"/>
    <w:rsid w:val="00F26F9D"/>
    <w:rsid w:val="00F358A7"/>
    <w:rsid w:val="00F37F01"/>
    <w:rsid w:val="00F44E98"/>
    <w:rsid w:val="00F452D8"/>
    <w:rsid w:val="00F46267"/>
    <w:rsid w:val="00F474BA"/>
    <w:rsid w:val="00F475B0"/>
    <w:rsid w:val="00F5211D"/>
    <w:rsid w:val="00F67C97"/>
    <w:rsid w:val="00F7361A"/>
    <w:rsid w:val="00F8274B"/>
    <w:rsid w:val="00F83B49"/>
    <w:rsid w:val="00F84D75"/>
    <w:rsid w:val="00F8549D"/>
    <w:rsid w:val="00F900A3"/>
    <w:rsid w:val="00F969EE"/>
    <w:rsid w:val="00FA0F68"/>
    <w:rsid w:val="00FA1476"/>
    <w:rsid w:val="00FB0AB3"/>
    <w:rsid w:val="00FB619C"/>
    <w:rsid w:val="00FC1BF4"/>
    <w:rsid w:val="00FC3158"/>
    <w:rsid w:val="00FC4624"/>
    <w:rsid w:val="00FC604E"/>
    <w:rsid w:val="00FC74C4"/>
    <w:rsid w:val="00FD4434"/>
    <w:rsid w:val="00FD5916"/>
    <w:rsid w:val="00FE0789"/>
    <w:rsid w:val="00FE1B4E"/>
    <w:rsid w:val="00FE7B15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CB"/>
  </w:style>
  <w:style w:type="paragraph" w:styleId="1">
    <w:name w:val="heading 1"/>
    <w:basedOn w:val="a"/>
    <w:next w:val="a"/>
    <w:link w:val="10"/>
    <w:qFormat/>
    <w:rsid w:val="00DF35CB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0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35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35CB"/>
  </w:style>
  <w:style w:type="paragraph" w:styleId="a6">
    <w:name w:val="footer"/>
    <w:basedOn w:val="a"/>
    <w:link w:val="a7"/>
    <w:uiPriority w:val="99"/>
    <w:unhideWhenUsed/>
    <w:rsid w:val="00DF35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35CB"/>
  </w:style>
  <w:style w:type="character" w:customStyle="1" w:styleId="10">
    <w:name w:val="Заголовок 1 Знак"/>
    <w:basedOn w:val="a0"/>
    <w:link w:val="1"/>
    <w:rsid w:val="00DF35CB"/>
    <w:rPr>
      <w:rFonts w:eastAsia="Times New Roman" w:cs="Times New Roman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DF35CB"/>
    <w:pPr>
      <w:spacing w:after="120"/>
      <w:ind w:left="283"/>
    </w:pPr>
    <w:rPr>
      <w:rFonts w:eastAsia="Calibri" w:cs="Times New Roman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DF35CB"/>
    <w:rPr>
      <w:rFonts w:eastAsia="Calibri" w:cs="Times New Roman"/>
      <w:szCs w:val="20"/>
    </w:rPr>
  </w:style>
  <w:style w:type="paragraph" w:customStyle="1" w:styleId="ConsPlusTitle">
    <w:name w:val="ConsPlusTitle"/>
    <w:rsid w:val="00DF35CB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styleId="aa">
    <w:name w:val="Title"/>
    <w:basedOn w:val="a"/>
    <w:link w:val="ab"/>
    <w:qFormat/>
    <w:rsid w:val="00DF35CB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b">
    <w:name w:val="Название Знак"/>
    <w:basedOn w:val="a0"/>
    <w:link w:val="aa"/>
    <w:rsid w:val="00DF35CB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28180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76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76E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340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21"/>
    <w:basedOn w:val="a"/>
    <w:rsid w:val="00E34093"/>
    <w:pPr>
      <w:suppressAutoHyphens/>
      <w:jc w:val="center"/>
    </w:pPr>
    <w:rPr>
      <w:rFonts w:eastAsia="Times New Roman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CB"/>
  </w:style>
  <w:style w:type="paragraph" w:styleId="1">
    <w:name w:val="heading 1"/>
    <w:basedOn w:val="a"/>
    <w:next w:val="a"/>
    <w:link w:val="10"/>
    <w:qFormat/>
    <w:rsid w:val="00DF35CB"/>
    <w:pPr>
      <w:keepNext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35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35CB"/>
  </w:style>
  <w:style w:type="paragraph" w:styleId="a6">
    <w:name w:val="footer"/>
    <w:basedOn w:val="a"/>
    <w:link w:val="a7"/>
    <w:uiPriority w:val="99"/>
    <w:unhideWhenUsed/>
    <w:rsid w:val="00DF35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35CB"/>
  </w:style>
  <w:style w:type="character" w:customStyle="1" w:styleId="10">
    <w:name w:val="Заголовок 1 Знак"/>
    <w:basedOn w:val="a0"/>
    <w:link w:val="1"/>
    <w:rsid w:val="00DF35CB"/>
    <w:rPr>
      <w:rFonts w:eastAsia="Times New Roman" w:cs="Times New Roman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DF35CB"/>
    <w:pPr>
      <w:spacing w:after="120"/>
      <w:ind w:left="283"/>
    </w:pPr>
    <w:rPr>
      <w:rFonts w:eastAsia="Calibri" w:cs="Times New Roman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DF35CB"/>
    <w:rPr>
      <w:rFonts w:eastAsia="Calibri" w:cs="Times New Roman"/>
      <w:szCs w:val="20"/>
    </w:rPr>
  </w:style>
  <w:style w:type="paragraph" w:customStyle="1" w:styleId="ConsPlusTitle">
    <w:name w:val="ConsPlusTitle"/>
    <w:uiPriority w:val="99"/>
    <w:rsid w:val="00DF35CB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styleId="aa">
    <w:name w:val="Title"/>
    <w:basedOn w:val="a"/>
    <w:link w:val="ab"/>
    <w:qFormat/>
    <w:rsid w:val="00DF35CB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b">
    <w:name w:val="Название Знак"/>
    <w:basedOn w:val="a0"/>
    <w:link w:val="aa"/>
    <w:rsid w:val="00DF35CB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5934E47777776ECB93100759DA5C65A7FCA89D473C93867EDA549F6F0369A1B8CC9F021B2F64836A0E24Er8p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79683C346AF5B1A323BCE48985B42221DEA8C5B3BED069485AFAC276A5437782189AAC7E976078C996C1FAECE97680F72353D189CD03BF33EB70aF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CF6EF-3F27-4FCE-8BBF-69A40A02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8546</Words>
  <Characters>48718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СИБИРКИНА</dc:creator>
  <cp:lastModifiedBy>Атамас</cp:lastModifiedBy>
  <cp:revision>11</cp:revision>
  <cp:lastPrinted>2018-11-28T11:05:00Z</cp:lastPrinted>
  <dcterms:created xsi:type="dcterms:W3CDTF">2018-11-22T08:49:00Z</dcterms:created>
  <dcterms:modified xsi:type="dcterms:W3CDTF">2018-11-28T11:08:00Z</dcterms:modified>
</cp:coreProperties>
</file>