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8E" w:rsidRPr="00F92C08" w:rsidRDefault="0064308E" w:rsidP="0064308E">
      <w:pPr>
        <w:tabs>
          <w:tab w:val="left" w:pos="7230"/>
        </w:tabs>
        <w:jc w:val="center"/>
        <w:rPr>
          <w:rFonts w:eastAsia="Times New Roman"/>
          <w:b/>
          <w:sz w:val="56"/>
          <w:szCs w:val="56"/>
          <w:lang w:eastAsia="ru-RU"/>
        </w:rPr>
      </w:pPr>
      <w:r w:rsidRPr="00F92C08">
        <w:rPr>
          <w:rFonts w:eastAsia="Times New Roman"/>
          <w:b/>
          <w:sz w:val="56"/>
          <w:szCs w:val="56"/>
          <w:lang w:eastAsia="ru-RU"/>
        </w:rPr>
        <w:t>ПОСТАНОВЛЕНИЕ</w:t>
      </w:r>
    </w:p>
    <w:p w:rsidR="0064308E" w:rsidRPr="00F92C08" w:rsidRDefault="0064308E" w:rsidP="0064308E">
      <w:pPr>
        <w:jc w:val="center"/>
        <w:rPr>
          <w:rFonts w:eastAsia="Times New Roman"/>
          <w:b/>
          <w:szCs w:val="28"/>
          <w:lang w:eastAsia="ru-RU"/>
        </w:rPr>
      </w:pPr>
    </w:p>
    <w:p w:rsidR="0064308E" w:rsidRPr="00F92C08" w:rsidRDefault="0064308E" w:rsidP="0064308E">
      <w:pPr>
        <w:jc w:val="center"/>
        <w:rPr>
          <w:rFonts w:eastAsia="Times New Roman"/>
          <w:b/>
          <w:szCs w:val="28"/>
          <w:lang w:eastAsia="ru-RU"/>
        </w:rPr>
      </w:pPr>
      <w:r w:rsidRPr="00F92C08">
        <w:rPr>
          <w:rFonts w:eastAsia="Times New Roman"/>
          <w:b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3F37FB" w:rsidRPr="00F92C08" w:rsidTr="0044385A">
        <w:trPr>
          <w:trHeight w:val="80"/>
        </w:trPr>
        <w:tc>
          <w:tcPr>
            <w:tcW w:w="675" w:type="dxa"/>
          </w:tcPr>
          <w:p w:rsidR="0064308E" w:rsidRPr="00F92C08" w:rsidRDefault="00607EF1" w:rsidP="0064308E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64308E" w:rsidRPr="00F92C08" w:rsidRDefault="0064308E" w:rsidP="0064308E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2C08">
              <w:rPr>
                <w:sz w:val="28"/>
                <w:szCs w:val="28"/>
              </w:rPr>
              <w:t xml:space="preserve">ноября </w:t>
            </w:r>
          </w:p>
        </w:tc>
        <w:tc>
          <w:tcPr>
            <w:tcW w:w="1701" w:type="dxa"/>
          </w:tcPr>
          <w:p w:rsidR="0064308E" w:rsidRPr="00F92C08" w:rsidRDefault="0064308E" w:rsidP="0064308E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2C08">
              <w:rPr>
                <w:sz w:val="28"/>
                <w:szCs w:val="28"/>
              </w:rPr>
              <w:t>2019  года</w:t>
            </w:r>
          </w:p>
        </w:tc>
        <w:tc>
          <w:tcPr>
            <w:tcW w:w="4253" w:type="dxa"/>
          </w:tcPr>
          <w:p w:rsidR="0064308E" w:rsidRPr="00F92C08" w:rsidRDefault="0064308E" w:rsidP="0064308E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2C08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64308E" w:rsidRPr="00F92C08" w:rsidRDefault="0064308E" w:rsidP="0064308E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2C08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64308E" w:rsidRPr="00F92C08" w:rsidRDefault="00607EF1" w:rsidP="0064308E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1860</w:t>
            </w:r>
          </w:p>
        </w:tc>
      </w:tr>
    </w:tbl>
    <w:p w:rsidR="00A65DBE" w:rsidRPr="00F92C08" w:rsidRDefault="00A65DBE" w:rsidP="00A65DBE"/>
    <w:p w:rsidR="00A65DBE" w:rsidRPr="003F37FB" w:rsidRDefault="00A65DBE" w:rsidP="00A65DBE">
      <w:pPr>
        <w:spacing w:line="240" w:lineRule="exact"/>
        <w:jc w:val="both"/>
      </w:pPr>
    </w:p>
    <w:p w:rsidR="00A65DBE" w:rsidRDefault="00A65DBE" w:rsidP="00A65DBE">
      <w:pPr>
        <w:spacing w:line="240" w:lineRule="exact"/>
        <w:jc w:val="both"/>
      </w:pPr>
      <w:r>
        <w:t>Об утверждении  уточненного прогноза социально-экономического развития Благодарненского городского округа Ставропольского края на 20</w:t>
      </w:r>
      <w:r w:rsidR="004168F7">
        <w:t>20</w:t>
      </w:r>
      <w:r>
        <w:t xml:space="preserve"> год и </w:t>
      </w:r>
      <w:r w:rsidR="004168F7">
        <w:t>на</w:t>
      </w:r>
      <w:r>
        <w:t xml:space="preserve"> период </w:t>
      </w:r>
      <w:r w:rsidR="004168F7">
        <w:t xml:space="preserve">до </w:t>
      </w:r>
      <w:r>
        <w:t>202</w:t>
      </w:r>
      <w:r w:rsidR="00FD5AA4">
        <w:t>2</w:t>
      </w:r>
      <w:r>
        <w:t xml:space="preserve"> год</w:t>
      </w:r>
      <w:r w:rsidR="004168F7">
        <w:t>а</w:t>
      </w:r>
      <w:r>
        <w:t xml:space="preserve"> </w:t>
      </w:r>
    </w:p>
    <w:p w:rsidR="00A65DBE" w:rsidRDefault="00A65DBE" w:rsidP="00A65DBE"/>
    <w:p w:rsidR="00A65DBE" w:rsidRDefault="00A65DBE" w:rsidP="00A65DBE"/>
    <w:p w:rsidR="009161CE" w:rsidRDefault="009161CE" w:rsidP="009161CE">
      <w:pPr>
        <w:ind w:firstLine="709"/>
        <w:jc w:val="both"/>
      </w:pPr>
      <w:r>
        <w:t>В</w:t>
      </w:r>
      <w:r w:rsidRPr="00FF53D4">
        <w:t xml:space="preserve"> соответствии с Порядком разработки</w:t>
      </w:r>
      <w:r>
        <w:t>,</w:t>
      </w:r>
      <w:r w:rsidRPr="00FF53D4">
        <w:t xml:space="preserve"> корректировки</w:t>
      </w:r>
      <w:r>
        <w:t>, осуществления мониторинга и контроля реализации</w:t>
      </w:r>
      <w:r w:rsidRPr="00FF53D4">
        <w:t xml:space="preserve"> прогноза социально-экономического развития Благодарненского </w:t>
      </w:r>
      <w:r>
        <w:t>городского округа</w:t>
      </w:r>
      <w:r w:rsidRPr="00FF53D4">
        <w:t xml:space="preserve"> Ставропольского края на </w:t>
      </w:r>
      <w:r>
        <w:t>среднесрочный</w:t>
      </w:r>
      <w:r w:rsidRPr="00FF53D4">
        <w:t xml:space="preserve"> период, утвержденным постановлением  администрации Благодарненского </w:t>
      </w:r>
      <w:r>
        <w:t>городского округа</w:t>
      </w:r>
      <w:r w:rsidRPr="00FF53D4">
        <w:t xml:space="preserve"> Ставропольского края от </w:t>
      </w:r>
      <w:r>
        <w:t>04</w:t>
      </w:r>
      <w:r w:rsidRPr="00FF53D4">
        <w:t xml:space="preserve"> </w:t>
      </w:r>
      <w:r>
        <w:t>мая</w:t>
      </w:r>
      <w:r w:rsidRPr="00FF53D4">
        <w:t xml:space="preserve"> 201</w:t>
      </w:r>
      <w:r>
        <w:t>8</w:t>
      </w:r>
      <w:r w:rsidRPr="00FF53D4">
        <w:t xml:space="preserve"> года № </w:t>
      </w:r>
      <w:r>
        <w:t>523</w:t>
      </w:r>
      <w:r w:rsidRPr="00FF53D4">
        <w:t xml:space="preserve"> «О</w:t>
      </w:r>
      <w:r>
        <w:t>б утверждении</w:t>
      </w:r>
      <w:r w:rsidRPr="00FF53D4">
        <w:t xml:space="preserve"> Порядк</w:t>
      </w:r>
      <w:r>
        <w:t>а</w:t>
      </w:r>
      <w:r w:rsidRPr="00FF53D4">
        <w:t xml:space="preserve"> разработки</w:t>
      </w:r>
      <w:r>
        <w:t>,</w:t>
      </w:r>
      <w:r w:rsidRPr="00FF53D4">
        <w:t xml:space="preserve"> корректировки</w:t>
      </w:r>
      <w:r>
        <w:t>, осуществления мониторинга и контроля реализации</w:t>
      </w:r>
      <w:r w:rsidRPr="00FF53D4">
        <w:t xml:space="preserve"> прогноза социально-экономического развития Благодарненского </w:t>
      </w:r>
      <w:r>
        <w:t>городского округа</w:t>
      </w:r>
      <w:r w:rsidRPr="00FF53D4">
        <w:t xml:space="preserve"> Ставропольского края на </w:t>
      </w:r>
      <w:r>
        <w:t>среднесрочный</w:t>
      </w:r>
      <w:r w:rsidRPr="00FF53D4">
        <w:t xml:space="preserve"> период</w:t>
      </w:r>
      <w:r>
        <w:t>»,</w:t>
      </w:r>
      <w:r w:rsidRPr="00FF53D4">
        <w:t xml:space="preserve"> администрация Благодарненского </w:t>
      </w:r>
      <w:r>
        <w:t>городского округа</w:t>
      </w:r>
      <w:r w:rsidRPr="00FF53D4">
        <w:t xml:space="preserve"> Ставропольского края</w:t>
      </w:r>
    </w:p>
    <w:p w:rsidR="00A65DBE" w:rsidRDefault="00A65DBE" w:rsidP="00A65DBE"/>
    <w:p w:rsidR="00A65DBE" w:rsidRDefault="00A65DBE" w:rsidP="00A65DBE"/>
    <w:p w:rsidR="00A65DBE" w:rsidRDefault="00A65DBE" w:rsidP="00A65DBE">
      <w:r>
        <w:t>ПОСТАНОВЛЯЕТ:</w:t>
      </w:r>
    </w:p>
    <w:p w:rsidR="00A65DBE" w:rsidRDefault="00A65DBE" w:rsidP="00A65DBE"/>
    <w:p w:rsidR="009161CE" w:rsidRDefault="009161CE" w:rsidP="00A65DBE"/>
    <w:p w:rsidR="00A65DBE" w:rsidRDefault="00A65DBE" w:rsidP="00A65DBE">
      <w:pPr>
        <w:ind w:firstLine="709"/>
        <w:jc w:val="both"/>
      </w:pPr>
      <w:r>
        <w:t>1.</w:t>
      </w:r>
      <w:r>
        <w:tab/>
        <w:t>Утвердить прилагаемый уточненный прогноз социально-экономического развития Благодарненского городского округа Ставропольского края на 20</w:t>
      </w:r>
      <w:r w:rsidR="00FD5AA4">
        <w:t>20</w:t>
      </w:r>
      <w:r>
        <w:t xml:space="preserve"> год и </w:t>
      </w:r>
      <w:r w:rsidR="004168F7">
        <w:t>на</w:t>
      </w:r>
      <w:r>
        <w:t xml:space="preserve"> период </w:t>
      </w:r>
      <w:r w:rsidR="004168F7">
        <w:t>до</w:t>
      </w:r>
      <w:r>
        <w:t xml:space="preserve"> 202</w:t>
      </w:r>
      <w:r w:rsidR="00FD5AA4">
        <w:t>2</w:t>
      </w:r>
      <w:r>
        <w:t xml:space="preserve"> год</w:t>
      </w:r>
      <w:r w:rsidR="004168F7">
        <w:t>а</w:t>
      </w:r>
      <w:r>
        <w:t>.</w:t>
      </w:r>
    </w:p>
    <w:p w:rsidR="00A65DBE" w:rsidRDefault="00A65DBE" w:rsidP="00A65DBE">
      <w:pPr>
        <w:ind w:firstLine="709"/>
        <w:jc w:val="both"/>
      </w:pPr>
    </w:p>
    <w:p w:rsidR="004168F7" w:rsidRPr="001C0972" w:rsidRDefault="004168F7" w:rsidP="004168F7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1C0972">
        <w:rPr>
          <w:szCs w:val="28"/>
        </w:rPr>
        <w:t>.</w:t>
      </w:r>
      <w:r w:rsidR="009161CE">
        <w:rPr>
          <w:szCs w:val="28"/>
        </w:rPr>
        <w:t xml:space="preserve"> </w:t>
      </w:r>
      <w:proofErr w:type="gramStart"/>
      <w:r w:rsidRPr="001C0972">
        <w:rPr>
          <w:szCs w:val="28"/>
        </w:rPr>
        <w:t xml:space="preserve">Контроль за выполнением настоящего постановления возложить на </w:t>
      </w:r>
      <w:r>
        <w:rPr>
          <w:szCs w:val="28"/>
        </w:rPr>
        <w:t>исполняющего обязанности заместителя главы администрации Благодарненского городского округа Ставропольского края, начальника отдела торговли</w:t>
      </w:r>
      <w:r w:rsidRPr="001C0972">
        <w:rPr>
          <w:szCs w:val="28"/>
        </w:rPr>
        <w:t xml:space="preserve"> администрации Благодарненского городского округа Ставропольского края </w:t>
      </w:r>
      <w:r>
        <w:rPr>
          <w:szCs w:val="28"/>
        </w:rPr>
        <w:t>Федюнину Н.Д</w:t>
      </w:r>
      <w:r w:rsidRPr="001C0972">
        <w:rPr>
          <w:szCs w:val="28"/>
        </w:rPr>
        <w:t>.</w:t>
      </w:r>
      <w:proofErr w:type="gramEnd"/>
    </w:p>
    <w:p w:rsidR="00A65DBE" w:rsidRDefault="00A65DBE" w:rsidP="00A65DBE"/>
    <w:p w:rsidR="00A65DBE" w:rsidRDefault="00A65DBE" w:rsidP="00A65DBE">
      <w:pPr>
        <w:ind w:firstLine="708"/>
      </w:pPr>
      <w:r>
        <w:t>3.</w:t>
      </w:r>
      <w:r>
        <w:tab/>
        <w:t>Настоящее постановление вступает в силу со дня его подписания.</w:t>
      </w:r>
    </w:p>
    <w:p w:rsidR="009161CE" w:rsidRDefault="009161CE" w:rsidP="00A65DBE"/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442"/>
        <w:gridCol w:w="2198"/>
      </w:tblGrid>
      <w:tr w:rsidR="009161CE" w:rsidRPr="009161CE" w:rsidTr="0044385A">
        <w:trPr>
          <w:trHeight w:val="708"/>
        </w:trPr>
        <w:tc>
          <w:tcPr>
            <w:tcW w:w="7442" w:type="dxa"/>
          </w:tcPr>
          <w:p w:rsidR="009161CE" w:rsidRPr="009161CE" w:rsidRDefault="009161CE" w:rsidP="009161CE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9161CE">
              <w:rPr>
                <w:rFonts w:eastAsia="Times New Roman"/>
                <w:szCs w:val="28"/>
                <w:lang w:eastAsia="ru-RU"/>
              </w:rPr>
              <w:t>Исполняющий</w:t>
            </w:r>
            <w:proofErr w:type="gramEnd"/>
            <w:r w:rsidRPr="009161CE">
              <w:rPr>
                <w:rFonts w:eastAsia="Times New Roman"/>
                <w:szCs w:val="28"/>
                <w:lang w:eastAsia="ru-RU"/>
              </w:rPr>
              <w:t xml:space="preserve"> обязанности Главы </w:t>
            </w:r>
          </w:p>
          <w:p w:rsidR="009161CE" w:rsidRPr="009161CE" w:rsidRDefault="009161CE" w:rsidP="009161CE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  <w:r w:rsidRPr="009161CE">
              <w:rPr>
                <w:rFonts w:eastAsia="Times New Roman"/>
                <w:szCs w:val="28"/>
                <w:lang w:eastAsia="ru-RU"/>
              </w:rPr>
              <w:t>Благодарненского городского округа</w:t>
            </w:r>
          </w:p>
          <w:p w:rsidR="009161CE" w:rsidRPr="009161CE" w:rsidRDefault="009161CE" w:rsidP="009161CE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  <w:r w:rsidRPr="009161CE">
              <w:rPr>
                <w:rFonts w:eastAsia="Times New Roman"/>
                <w:szCs w:val="28"/>
                <w:lang w:eastAsia="ru-RU"/>
              </w:rPr>
              <w:t>Ставропольского края,</w:t>
            </w:r>
          </w:p>
          <w:p w:rsidR="009161CE" w:rsidRPr="009161CE" w:rsidRDefault="009161CE" w:rsidP="009161CE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  <w:r w:rsidRPr="009161CE">
              <w:rPr>
                <w:rFonts w:eastAsia="Times New Roman"/>
                <w:szCs w:val="28"/>
                <w:lang w:eastAsia="ru-RU"/>
              </w:rPr>
              <w:t xml:space="preserve">первый заместитель главы администрации </w:t>
            </w:r>
          </w:p>
          <w:p w:rsidR="009161CE" w:rsidRPr="009161CE" w:rsidRDefault="009161CE" w:rsidP="009161CE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  <w:r w:rsidRPr="009161CE">
              <w:rPr>
                <w:rFonts w:eastAsia="Times New Roman"/>
                <w:szCs w:val="28"/>
                <w:lang w:eastAsia="ru-RU"/>
              </w:rPr>
              <w:t xml:space="preserve">Благодарненского  городского  округа </w:t>
            </w:r>
          </w:p>
          <w:p w:rsidR="009161CE" w:rsidRPr="009161CE" w:rsidRDefault="009161CE" w:rsidP="009161CE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  <w:r w:rsidRPr="009161CE">
              <w:rPr>
                <w:rFonts w:eastAsia="Times New Roman"/>
                <w:szCs w:val="28"/>
                <w:lang w:eastAsia="ru-RU"/>
              </w:rPr>
              <w:t xml:space="preserve">Ставропольского края                                                                     </w:t>
            </w:r>
          </w:p>
        </w:tc>
        <w:tc>
          <w:tcPr>
            <w:tcW w:w="2198" w:type="dxa"/>
          </w:tcPr>
          <w:p w:rsidR="009161CE" w:rsidRPr="009161CE" w:rsidRDefault="009161CE" w:rsidP="009161CE">
            <w:pPr>
              <w:spacing w:line="240" w:lineRule="exact"/>
              <w:ind w:left="-59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161CE" w:rsidRPr="009161CE" w:rsidRDefault="009161CE" w:rsidP="009161CE">
            <w:pPr>
              <w:spacing w:line="240" w:lineRule="exact"/>
              <w:ind w:left="-59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161CE" w:rsidRPr="009161CE" w:rsidRDefault="009161CE" w:rsidP="009161CE">
            <w:pPr>
              <w:spacing w:line="240" w:lineRule="exact"/>
              <w:ind w:left="-59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161CE" w:rsidRPr="009161CE" w:rsidRDefault="009161CE" w:rsidP="009161CE">
            <w:pPr>
              <w:spacing w:line="240" w:lineRule="exact"/>
              <w:ind w:left="-59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161CE" w:rsidRPr="009161CE" w:rsidRDefault="009161CE" w:rsidP="009161CE">
            <w:pPr>
              <w:spacing w:line="240" w:lineRule="exact"/>
              <w:ind w:left="-59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9161CE" w:rsidRPr="009161CE" w:rsidRDefault="009161CE" w:rsidP="009161CE">
            <w:pPr>
              <w:spacing w:line="240" w:lineRule="exact"/>
              <w:ind w:left="-59"/>
              <w:jc w:val="right"/>
              <w:rPr>
                <w:rFonts w:eastAsia="Times New Roman"/>
                <w:szCs w:val="28"/>
                <w:lang w:eastAsia="ru-RU"/>
              </w:rPr>
            </w:pPr>
            <w:r w:rsidRPr="009161CE">
              <w:rPr>
                <w:rFonts w:eastAsia="Times New Roman"/>
                <w:szCs w:val="28"/>
                <w:lang w:eastAsia="ru-RU"/>
              </w:rPr>
              <w:t>Е.П. Кожин</w:t>
            </w:r>
          </w:p>
        </w:tc>
      </w:tr>
    </w:tbl>
    <w:p w:rsidR="00A65DBE" w:rsidRDefault="00A65DBE" w:rsidP="00A65DBE">
      <w:pPr>
        <w:spacing w:line="240" w:lineRule="exact"/>
      </w:pPr>
    </w:p>
    <w:p w:rsidR="00A65DBE" w:rsidRDefault="00A65DBE" w:rsidP="00A65DBE">
      <w:pPr>
        <w:spacing w:line="240" w:lineRule="exact"/>
      </w:pPr>
    </w:p>
    <w:p w:rsidR="00A65DBE" w:rsidRDefault="00A65DBE" w:rsidP="00A65DBE">
      <w:pPr>
        <w:spacing w:line="240" w:lineRule="exact"/>
      </w:pPr>
    </w:p>
    <w:p w:rsidR="00A65DBE" w:rsidRDefault="00A65DBE" w:rsidP="00A65DBE">
      <w:pPr>
        <w:spacing w:line="240" w:lineRule="exact"/>
      </w:pPr>
    </w:p>
    <w:p w:rsidR="00A65DBE" w:rsidRDefault="00A65DBE" w:rsidP="00A65DBE">
      <w:pPr>
        <w:spacing w:line="240" w:lineRule="exact"/>
      </w:pPr>
    </w:p>
    <w:p w:rsidR="00801ADD" w:rsidRDefault="00801ADD" w:rsidP="00A65DBE">
      <w:pPr>
        <w:spacing w:line="240" w:lineRule="exact"/>
      </w:pPr>
    </w:p>
    <w:p w:rsidR="00801ADD" w:rsidRDefault="00801ADD" w:rsidP="00A65DBE">
      <w:pPr>
        <w:spacing w:line="240" w:lineRule="exact"/>
      </w:pPr>
    </w:p>
    <w:p w:rsidR="00801ADD" w:rsidRDefault="00801ADD" w:rsidP="00A65DBE">
      <w:pPr>
        <w:spacing w:line="240" w:lineRule="exact"/>
      </w:pPr>
    </w:p>
    <w:p w:rsidR="00801ADD" w:rsidRDefault="00801ADD" w:rsidP="00A65DBE">
      <w:pPr>
        <w:spacing w:line="240" w:lineRule="exact"/>
      </w:pPr>
    </w:p>
    <w:p w:rsidR="00801ADD" w:rsidRDefault="00801ADD" w:rsidP="00A65DBE">
      <w:pPr>
        <w:spacing w:line="240" w:lineRule="exact"/>
      </w:pPr>
    </w:p>
    <w:p w:rsidR="00801ADD" w:rsidRDefault="00801ADD" w:rsidP="00A65DBE">
      <w:pPr>
        <w:spacing w:line="240" w:lineRule="exact"/>
      </w:pPr>
    </w:p>
    <w:p w:rsidR="00801ADD" w:rsidRDefault="00801ADD" w:rsidP="00A65DBE">
      <w:pPr>
        <w:spacing w:line="240" w:lineRule="exact"/>
      </w:pPr>
    </w:p>
    <w:p w:rsidR="00801ADD" w:rsidRDefault="00801ADD" w:rsidP="00A65DBE">
      <w:pPr>
        <w:spacing w:line="240" w:lineRule="exact"/>
      </w:pPr>
    </w:p>
    <w:p w:rsidR="00801ADD" w:rsidRDefault="00801ADD" w:rsidP="00A65DBE">
      <w:pPr>
        <w:spacing w:line="240" w:lineRule="exact"/>
      </w:pPr>
    </w:p>
    <w:p w:rsidR="00801ADD" w:rsidRDefault="00801ADD" w:rsidP="00A65DBE">
      <w:pPr>
        <w:spacing w:line="240" w:lineRule="exact"/>
      </w:pPr>
    </w:p>
    <w:p w:rsidR="00801ADD" w:rsidRDefault="00801ADD" w:rsidP="00A65DBE">
      <w:pPr>
        <w:spacing w:line="240" w:lineRule="exact"/>
      </w:pPr>
    </w:p>
    <w:p w:rsidR="00801ADD" w:rsidRDefault="00801ADD" w:rsidP="00A65DBE">
      <w:pPr>
        <w:spacing w:line="240" w:lineRule="exact"/>
      </w:pPr>
    </w:p>
    <w:p w:rsidR="00801ADD" w:rsidRDefault="00801ADD" w:rsidP="00A65DBE">
      <w:pPr>
        <w:spacing w:line="240" w:lineRule="exact"/>
      </w:pPr>
    </w:p>
    <w:p w:rsidR="00801ADD" w:rsidRDefault="00801ADD" w:rsidP="00A65DBE">
      <w:pPr>
        <w:spacing w:line="240" w:lineRule="exact"/>
      </w:pPr>
    </w:p>
    <w:p w:rsidR="00801ADD" w:rsidRDefault="00801ADD" w:rsidP="00A65DBE">
      <w:pPr>
        <w:spacing w:line="240" w:lineRule="exact"/>
      </w:pPr>
    </w:p>
    <w:p w:rsidR="00801ADD" w:rsidRDefault="00801ADD" w:rsidP="00A65DBE">
      <w:pPr>
        <w:spacing w:line="240" w:lineRule="exact"/>
      </w:pPr>
    </w:p>
    <w:p w:rsidR="00801ADD" w:rsidRDefault="00801ADD" w:rsidP="00A65DBE">
      <w:pPr>
        <w:spacing w:line="240" w:lineRule="exact"/>
      </w:pPr>
    </w:p>
    <w:p w:rsidR="00801ADD" w:rsidRDefault="00801ADD" w:rsidP="00A65DBE">
      <w:pPr>
        <w:spacing w:line="240" w:lineRule="exact"/>
      </w:pPr>
    </w:p>
    <w:p w:rsidR="00801ADD" w:rsidRDefault="00801ADD" w:rsidP="00A65DBE">
      <w:pPr>
        <w:spacing w:line="240" w:lineRule="exact"/>
      </w:pPr>
    </w:p>
    <w:p w:rsidR="00801ADD" w:rsidRDefault="00801ADD" w:rsidP="00A65DBE">
      <w:pPr>
        <w:spacing w:line="240" w:lineRule="exact"/>
      </w:pPr>
    </w:p>
    <w:p w:rsidR="00801ADD" w:rsidRDefault="00801ADD" w:rsidP="00A65DBE">
      <w:pPr>
        <w:spacing w:line="240" w:lineRule="exact"/>
      </w:pPr>
    </w:p>
    <w:p w:rsidR="00801ADD" w:rsidRDefault="00801ADD" w:rsidP="00A65DBE">
      <w:pPr>
        <w:spacing w:line="240" w:lineRule="exact"/>
      </w:pPr>
    </w:p>
    <w:p w:rsidR="00801ADD" w:rsidRDefault="00801ADD" w:rsidP="00A65DBE">
      <w:pPr>
        <w:spacing w:line="240" w:lineRule="exact"/>
      </w:pPr>
    </w:p>
    <w:p w:rsidR="00801ADD" w:rsidRDefault="00801ADD" w:rsidP="00A65DBE">
      <w:pPr>
        <w:spacing w:line="240" w:lineRule="exact"/>
      </w:pPr>
    </w:p>
    <w:p w:rsidR="00801ADD" w:rsidRDefault="00801ADD" w:rsidP="00A65DBE">
      <w:pPr>
        <w:spacing w:line="240" w:lineRule="exact"/>
      </w:pPr>
    </w:p>
    <w:p w:rsidR="00A65DBE" w:rsidRDefault="00A65DBE" w:rsidP="00A65DBE">
      <w:pPr>
        <w:spacing w:line="240" w:lineRule="exact"/>
      </w:pPr>
    </w:p>
    <w:p w:rsidR="00A65DBE" w:rsidRDefault="00A65DBE" w:rsidP="00A65DBE">
      <w:pPr>
        <w:spacing w:line="240" w:lineRule="exact"/>
      </w:pPr>
    </w:p>
    <w:p w:rsidR="00801ADD" w:rsidRDefault="00801ADD" w:rsidP="00801ADD">
      <w:pPr>
        <w:spacing w:line="240" w:lineRule="exact"/>
        <w:rPr>
          <w:szCs w:val="28"/>
        </w:rPr>
      </w:pPr>
      <w:r>
        <w:rPr>
          <w:szCs w:val="28"/>
        </w:rPr>
        <w:t xml:space="preserve">Проект вносит начальник отдела экономического развития администрации Благодарненского городского округа Ставропольского края                                                                                </w:t>
      </w:r>
    </w:p>
    <w:p w:rsidR="00801ADD" w:rsidRDefault="00801ADD" w:rsidP="00801ADD">
      <w:pPr>
        <w:spacing w:line="240" w:lineRule="exac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М.Н. Арзамас</w:t>
      </w:r>
    </w:p>
    <w:p w:rsidR="00801ADD" w:rsidRDefault="00801ADD" w:rsidP="00801ADD">
      <w:pPr>
        <w:rPr>
          <w:szCs w:val="28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99"/>
        <w:gridCol w:w="3257"/>
      </w:tblGrid>
      <w:tr w:rsidR="00801ADD" w:rsidTr="0044385A">
        <w:tc>
          <w:tcPr>
            <w:tcW w:w="6099" w:type="dxa"/>
          </w:tcPr>
          <w:p w:rsidR="00801ADD" w:rsidRDefault="00801ADD" w:rsidP="0044385A">
            <w:pPr>
              <w:pStyle w:val="af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визируют:</w:t>
            </w:r>
          </w:p>
          <w:p w:rsidR="00801ADD" w:rsidRDefault="00801ADD" w:rsidP="0044385A">
            <w:pPr>
              <w:pStyle w:val="af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257" w:type="dxa"/>
          </w:tcPr>
          <w:p w:rsidR="00801ADD" w:rsidRDefault="00801ADD" w:rsidP="0044385A">
            <w:pPr>
              <w:pStyle w:val="af0"/>
              <w:spacing w:line="240" w:lineRule="exact"/>
            </w:pPr>
          </w:p>
        </w:tc>
      </w:tr>
      <w:tr w:rsidR="00801ADD" w:rsidTr="0044385A">
        <w:tc>
          <w:tcPr>
            <w:tcW w:w="6099" w:type="dxa"/>
          </w:tcPr>
          <w:p w:rsidR="00801ADD" w:rsidRDefault="00801ADD" w:rsidP="0044385A">
            <w:pPr>
              <w:pStyle w:val="af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257" w:type="dxa"/>
          </w:tcPr>
          <w:p w:rsidR="00801ADD" w:rsidRDefault="00801ADD" w:rsidP="0044385A">
            <w:pPr>
              <w:pStyle w:val="af0"/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  <w:tr w:rsidR="00801ADD" w:rsidTr="0044385A">
        <w:tc>
          <w:tcPr>
            <w:tcW w:w="6099" w:type="dxa"/>
          </w:tcPr>
          <w:p w:rsidR="00801ADD" w:rsidRDefault="00801ADD" w:rsidP="0044385A">
            <w:pPr>
              <w:pStyle w:val="af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финансового управления администрации Благодарненского </w:t>
            </w:r>
          </w:p>
          <w:p w:rsidR="00801ADD" w:rsidRDefault="00801ADD" w:rsidP="0044385A">
            <w:pPr>
              <w:pStyle w:val="af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Ставропольского края</w:t>
            </w:r>
          </w:p>
          <w:p w:rsidR="00801ADD" w:rsidRDefault="00801ADD" w:rsidP="0044385A">
            <w:pPr>
              <w:pStyle w:val="af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257" w:type="dxa"/>
          </w:tcPr>
          <w:p w:rsidR="00801ADD" w:rsidRDefault="00801ADD" w:rsidP="0044385A">
            <w:pPr>
              <w:pStyle w:val="af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801ADD" w:rsidRDefault="00801ADD" w:rsidP="0044385A">
            <w:pPr>
              <w:pStyle w:val="af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801ADD" w:rsidRDefault="00801ADD" w:rsidP="0044385A">
            <w:pPr>
              <w:pStyle w:val="af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Кузнецова</w:t>
            </w:r>
          </w:p>
        </w:tc>
      </w:tr>
      <w:tr w:rsidR="00801ADD" w:rsidTr="0044385A">
        <w:tc>
          <w:tcPr>
            <w:tcW w:w="6099" w:type="dxa"/>
            <w:hideMark/>
          </w:tcPr>
          <w:p w:rsidR="00801ADD" w:rsidRDefault="00801ADD" w:rsidP="0044385A">
            <w:pPr>
              <w:pStyle w:val="af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общего делопроизводства администрации Благодарненского городского округа Ставропольского края </w:t>
            </w:r>
          </w:p>
          <w:p w:rsidR="00801ADD" w:rsidRDefault="00801ADD" w:rsidP="0044385A">
            <w:pPr>
              <w:pStyle w:val="af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3257" w:type="dxa"/>
          </w:tcPr>
          <w:p w:rsidR="00801ADD" w:rsidRDefault="00801ADD" w:rsidP="0044385A">
            <w:pPr>
              <w:pStyle w:val="af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801ADD" w:rsidRDefault="00801ADD" w:rsidP="0044385A">
            <w:pPr>
              <w:pStyle w:val="af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Л.В. </w:t>
            </w:r>
            <w:proofErr w:type="spellStart"/>
            <w:r>
              <w:rPr>
                <w:sz w:val="28"/>
                <w:szCs w:val="28"/>
              </w:rPr>
              <w:t>Пластинина</w:t>
            </w:r>
            <w:proofErr w:type="spellEnd"/>
          </w:p>
        </w:tc>
      </w:tr>
      <w:tr w:rsidR="00801ADD" w:rsidTr="0044385A">
        <w:tc>
          <w:tcPr>
            <w:tcW w:w="6099" w:type="dxa"/>
            <w:hideMark/>
          </w:tcPr>
          <w:p w:rsidR="00801ADD" w:rsidRDefault="00801ADD" w:rsidP="0044385A">
            <w:pPr>
              <w:pStyle w:val="af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правового обеспечения администрации Благодарненского городского округа Ставропольского края</w:t>
            </w:r>
          </w:p>
        </w:tc>
        <w:tc>
          <w:tcPr>
            <w:tcW w:w="3257" w:type="dxa"/>
          </w:tcPr>
          <w:p w:rsidR="00801ADD" w:rsidRDefault="00801ADD" w:rsidP="0044385A">
            <w:pPr>
              <w:pStyle w:val="af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801ADD" w:rsidRDefault="00801ADD" w:rsidP="0044385A">
            <w:pPr>
              <w:pStyle w:val="af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801ADD" w:rsidRDefault="00801ADD" w:rsidP="0044385A">
            <w:pPr>
              <w:pStyle w:val="af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Л.С. Шурховецкая</w:t>
            </w:r>
          </w:p>
          <w:p w:rsidR="00801ADD" w:rsidRDefault="00801ADD" w:rsidP="0044385A">
            <w:pPr>
              <w:pStyle w:val="af0"/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</w:tbl>
    <w:p w:rsidR="00A65DBE" w:rsidRDefault="00A65DBE" w:rsidP="00A65DBE">
      <w:pPr>
        <w:spacing w:line="240" w:lineRule="exact"/>
      </w:pPr>
    </w:p>
    <w:p w:rsidR="00A65DBE" w:rsidRDefault="00A65DBE" w:rsidP="00A65DBE">
      <w:pPr>
        <w:spacing w:line="240" w:lineRule="exact"/>
      </w:pPr>
    </w:p>
    <w:p w:rsidR="00A65DBE" w:rsidRDefault="00A65DBE" w:rsidP="00A65DBE">
      <w:pPr>
        <w:spacing w:line="240" w:lineRule="exact"/>
      </w:pPr>
    </w:p>
    <w:p w:rsidR="00A65DBE" w:rsidRDefault="00A65DBE" w:rsidP="00A65DBE">
      <w:pPr>
        <w:spacing w:line="240" w:lineRule="exact"/>
      </w:pPr>
    </w:p>
    <w:p w:rsidR="00A65DBE" w:rsidRDefault="00A65DBE" w:rsidP="00A65DBE">
      <w:pPr>
        <w:rPr>
          <w:lang w:eastAsia="ru-RU"/>
        </w:rPr>
      </w:pPr>
    </w:p>
    <w:p w:rsidR="00A65DBE" w:rsidRDefault="00A65DBE" w:rsidP="00801ADD">
      <w:pPr>
        <w:framePr w:w="9237" w:wrap="auto" w:hAnchor="text"/>
        <w:sectPr w:rsidR="00A65DBE" w:rsidSect="00A65DBE"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A65DBE" w:rsidRDefault="00A65DBE"/>
    <w:tbl>
      <w:tblPr>
        <w:tblpPr w:leftFromText="180" w:rightFromText="180" w:vertAnchor="text" w:horzAnchor="margin" w:tblpY="-28"/>
        <w:tblW w:w="0" w:type="auto"/>
        <w:tblLook w:val="04A0" w:firstRow="1" w:lastRow="0" w:firstColumn="1" w:lastColumn="0" w:noHBand="0" w:noVBand="1"/>
      </w:tblPr>
      <w:tblGrid>
        <w:gridCol w:w="7642"/>
        <w:gridCol w:w="7643"/>
      </w:tblGrid>
      <w:tr w:rsidR="00A65DBE" w:rsidRPr="00BB31FB" w:rsidTr="00A42625">
        <w:trPr>
          <w:trHeight w:val="892"/>
        </w:trPr>
        <w:tc>
          <w:tcPr>
            <w:tcW w:w="7642" w:type="dxa"/>
          </w:tcPr>
          <w:p w:rsidR="00A65DBE" w:rsidRPr="00BB31FB" w:rsidRDefault="00A65DBE" w:rsidP="00A42625">
            <w:pPr>
              <w:spacing w:line="240" w:lineRule="exact"/>
              <w:rPr>
                <w:szCs w:val="28"/>
              </w:rPr>
            </w:pPr>
          </w:p>
        </w:tc>
        <w:tc>
          <w:tcPr>
            <w:tcW w:w="7643" w:type="dxa"/>
          </w:tcPr>
          <w:p w:rsidR="00A65DBE" w:rsidRPr="00BB31FB" w:rsidRDefault="00A65DBE" w:rsidP="00A42625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A65DBE" w:rsidRPr="00BB31FB" w:rsidRDefault="00A65DBE" w:rsidP="00A42625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постановлением </w:t>
            </w:r>
            <w:r w:rsidRPr="00BB31FB">
              <w:rPr>
                <w:szCs w:val="28"/>
              </w:rPr>
              <w:t xml:space="preserve"> администрации  Благодарненского </w:t>
            </w:r>
          </w:p>
          <w:p w:rsidR="00A65DBE" w:rsidRPr="00BB31FB" w:rsidRDefault="00A65DBE" w:rsidP="00A42625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городского округа</w:t>
            </w:r>
            <w:r w:rsidRPr="00BB31FB">
              <w:rPr>
                <w:szCs w:val="28"/>
              </w:rPr>
              <w:t xml:space="preserve"> Ставропольского края</w:t>
            </w:r>
          </w:p>
          <w:p w:rsidR="00A65DBE" w:rsidRPr="00BB31FB" w:rsidRDefault="00607EF1" w:rsidP="00A42625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от 11 ноября 2019 года № 1860</w:t>
            </w:r>
            <w:bookmarkStart w:id="0" w:name="_GoBack"/>
            <w:bookmarkEnd w:id="0"/>
          </w:p>
        </w:tc>
      </w:tr>
    </w:tbl>
    <w:p w:rsidR="004F7418" w:rsidRPr="004F7418" w:rsidRDefault="004F7418" w:rsidP="004F7418">
      <w:pPr>
        <w:spacing w:line="240" w:lineRule="exact"/>
        <w:jc w:val="center"/>
        <w:rPr>
          <w:szCs w:val="28"/>
        </w:rPr>
      </w:pPr>
    </w:p>
    <w:p w:rsidR="004F7418" w:rsidRPr="004F7418" w:rsidRDefault="00FE7CAC" w:rsidP="004F7418">
      <w:pPr>
        <w:spacing w:line="240" w:lineRule="exact"/>
        <w:jc w:val="center"/>
        <w:rPr>
          <w:szCs w:val="28"/>
        </w:rPr>
      </w:pPr>
      <w:r>
        <w:rPr>
          <w:szCs w:val="28"/>
        </w:rPr>
        <w:t xml:space="preserve">УТОЧНЕННЫЙ </w:t>
      </w:r>
      <w:r w:rsidR="004F7418" w:rsidRPr="004F7418">
        <w:rPr>
          <w:szCs w:val="28"/>
        </w:rPr>
        <w:t>ПРОГНОЗ</w:t>
      </w:r>
    </w:p>
    <w:p w:rsidR="004F7418" w:rsidRDefault="004F7418" w:rsidP="004F7418">
      <w:pPr>
        <w:spacing w:line="240" w:lineRule="exact"/>
        <w:jc w:val="center"/>
        <w:rPr>
          <w:szCs w:val="28"/>
        </w:rPr>
      </w:pPr>
      <w:r w:rsidRPr="004F7418">
        <w:rPr>
          <w:szCs w:val="28"/>
        </w:rPr>
        <w:t xml:space="preserve">социально-экономического развития Благодарненского </w:t>
      </w:r>
      <w:r w:rsidR="008A33EC">
        <w:rPr>
          <w:szCs w:val="28"/>
        </w:rPr>
        <w:t>городского округа</w:t>
      </w:r>
      <w:r w:rsidRPr="004F7418">
        <w:rPr>
          <w:szCs w:val="28"/>
        </w:rPr>
        <w:t xml:space="preserve"> Ставропольского края </w:t>
      </w:r>
    </w:p>
    <w:p w:rsidR="004F7418" w:rsidRDefault="004F7418" w:rsidP="004F7418">
      <w:pPr>
        <w:spacing w:line="240" w:lineRule="exact"/>
        <w:jc w:val="center"/>
        <w:rPr>
          <w:szCs w:val="28"/>
        </w:rPr>
      </w:pPr>
      <w:r w:rsidRPr="004F7418">
        <w:rPr>
          <w:szCs w:val="28"/>
        </w:rPr>
        <w:t>на 20</w:t>
      </w:r>
      <w:r w:rsidR="007406F6">
        <w:rPr>
          <w:szCs w:val="28"/>
        </w:rPr>
        <w:t>20</w:t>
      </w:r>
      <w:r w:rsidRPr="004F7418">
        <w:rPr>
          <w:szCs w:val="28"/>
        </w:rPr>
        <w:t xml:space="preserve"> год и </w:t>
      </w:r>
      <w:r w:rsidR="00FD5AA4">
        <w:rPr>
          <w:szCs w:val="28"/>
        </w:rPr>
        <w:t xml:space="preserve">на </w:t>
      </w:r>
      <w:r w:rsidRPr="004F7418">
        <w:rPr>
          <w:szCs w:val="28"/>
        </w:rPr>
        <w:t>период 20</w:t>
      </w:r>
      <w:r w:rsidR="008A33EC">
        <w:rPr>
          <w:szCs w:val="28"/>
        </w:rPr>
        <w:t>2</w:t>
      </w:r>
      <w:r w:rsidR="00FD5AA4">
        <w:rPr>
          <w:szCs w:val="28"/>
        </w:rPr>
        <w:t>2</w:t>
      </w:r>
      <w:r w:rsidRPr="004F7418">
        <w:rPr>
          <w:szCs w:val="28"/>
        </w:rPr>
        <w:t xml:space="preserve"> </w:t>
      </w:r>
      <w:r w:rsidR="00FD5AA4">
        <w:rPr>
          <w:szCs w:val="28"/>
        </w:rPr>
        <w:t>года</w:t>
      </w:r>
    </w:p>
    <w:p w:rsidR="004F7418" w:rsidRPr="004F7418" w:rsidRDefault="004F7418" w:rsidP="004F7418">
      <w:pPr>
        <w:spacing w:line="240" w:lineRule="exact"/>
        <w:jc w:val="center"/>
        <w:rPr>
          <w:szCs w:val="28"/>
        </w:rPr>
      </w:pP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993"/>
        <w:gridCol w:w="992"/>
        <w:gridCol w:w="992"/>
        <w:gridCol w:w="992"/>
        <w:gridCol w:w="993"/>
        <w:gridCol w:w="283"/>
        <w:gridCol w:w="709"/>
        <w:gridCol w:w="992"/>
        <w:gridCol w:w="992"/>
        <w:gridCol w:w="993"/>
        <w:gridCol w:w="992"/>
        <w:gridCol w:w="992"/>
        <w:gridCol w:w="992"/>
      </w:tblGrid>
      <w:tr w:rsidR="00914E7B" w:rsidRPr="004F7418" w:rsidTr="00295CD3">
        <w:trPr>
          <w:trHeight w:val="8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7B" w:rsidRPr="009B4EA4" w:rsidRDefault="00914E7B" w:rsidP="004F7418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4EA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7B" w:rsidRPr="009B4EA4" w:rsidRDefault="00914E7B" w:rsidP="004F7418">
            <w:pPr>
              <w:spacing w:line="240" w:lineRule="exact"/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4EA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7B" w:rsidRPr="009B4EA4" w:rsidRDefault="00914E7B" w:rsidP="004F7418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4EA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7B" w:rsidRPr="009B4EA4" w:rsidRDefault="00914E7B" w:rsidP="004F7418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4EA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7B" w:rsidRPr="009B4EA4" w:rsidRDefault="007406F6" w:rsidP="004F7418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4EA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E7B" w:rsidRPr="009B4EA4" w:rsidRDefault="00914E7B" w:rsidP="004F7418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E7B" w:rsidRPr="009B4EA4" w:rsidRDefault="00914E7B" w:rsidP="004F7418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7B" w:rsidRPr="009B4EA4" w:rsidRDefault="00914E7B" w:rsidP="004F7418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4EA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прогноз</w:t>
            </w:r>
          </w:p>
        </w:tc>
      </w:tr>
      <w:tr w:rsidR="00914E7B" w:rsidRPr="004F7418" w:rsidTr="00295CD3">
        <w:trPr>
          <w:trHeight w:val="8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7B" w:rsidRPr="009B4EA4" w:rsidRDefault="00914E7B" w:rsidP="004F7418">
            <w:pPr>
              <w:spacing w:line="240" w:lineRule="exac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7B" w:rsidRPr="009B4EA4" w:rsidRDefault="00914E7B" w:rsidP="004F7418">
            <w:pPr>
              <w:spacing w:line="240" w:lineRule="exac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7B" w:rsidRPr="009B4EA4" w:rsidRDefault="00914E7B" w:rsidP="007406F6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4EA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7406F6" w:rsidRPr="009B4EA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7B" w:rsidRPr="009B4EA4" w:rsidRDefault="00914E7B" w:rsidP="007406F6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4EA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7406F6" w:rsidRPr="009B4EA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7B" w:rsidRPr="009B4EA4" w:rsidRDefault="00914E7B" w:rsidP="007406F6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4EA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7406F6" w:rsidRPr="009B4EA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E7B" w:rsidRPr="009B4EA4" w:rsidRDefault="00914E7B" w:rsidP="003230C5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7B" w:rsidRPr="009B4EA4" w:rsidRDefault="00914E7B" w:rsidP="007406F6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4EA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7406F6" w:rsidRPr="009B4EA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E7B" w:rsidRPr="009B4EA4" w:rsidRDefault="00914E7B" w:rsidP="007406F6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4EA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7406F6" w:rsidRPr="009B4EA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7B" w:rsidRPr="009B4EA4" w:rsidRDefault="00914E7B" w:rsidP="007406F6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4EA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7406F6" w:rsidRPr="009B4EA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95CD3" w:rsidRPr="004F7418" w:rsidTr="00295CD3">
        <w:trPr>
          <w:trHeight w:val="37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7B" w:rsidRPr="009B4EA4" w:rsidRDefault="00914E7B" w:rsidP="004F7418">
            <w:pPr>
              <w:spacing w:line="240" w:lineRule="exac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7B" w:rsidRPr="009B4EA4" w:rsidRDefault="00914E7B" w:rsidP="004F7418">
            <w:pPr>
              <w:spacing w:line="240" w:lineRule="exac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7B" w:rsidRPr="009B4EA4" w:rsidRDefault="00914E7B" w:rsidP="004F7418">
            <w:pPr>
              <w:spacing w:line="240" w:lineRule="exac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7B" w:rsidRPr="009B4EA4" w:rsidRDefault="00914E7B" w:rsidP="004F7418">
            <w:pPr>
              <w:spacing w:line="240" w:lineRule="exac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7B" w:rsidRPr="009B4EA4" w:rsidRDefault="00914E7B" w:rsidP="004F7418">
            <w:pPr>
              <w:spacing w:line="240" w:lineRule="exac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7B" w:rsidRPr="009B4EA4" w:rsidRDefault="00914E7B" w:rsidP="007406F6">
            <w:pPr>
              <w:spacing w:line="240" w:lineRule="exact"/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4EA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консервативный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E7B" w:rsidRPr="009B4EA4" w:rsidRDefault="00914E7B" w:rsidP="003230C5">
            <w:pPr>
              <w:spacing w:line="240" w:lineRule="exact"/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4EA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базовый </w:t>
            </w:r>
          </w:p>
          <w:p w:rsidR="00914E7B" w:rsidRPr="009B4EA4" w:rsidRDefault="00914E7B" w:rsidP="003230C5">
            <w:pPr>
              <w:spacing w:line="240" w:lineRule="exact"/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E7B" w:rsidRPr="009B4EA4" w:rsidRDefault="00914E7B" w:rsidP="007406F6">
            <w:pPr>
              <w:spacing w:line="240" w:lineRule="exact"/>
              <w:ind w:left="-108" w:right="-108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4EA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целевой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E7B" w:rsidRPr="009B4EA4" w:rsidRDefault="00914E7B" w:rsidP="007406F6">
            <w:pPr>
              <w:spacing w:line="240" w:lineRule="exact"/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4EA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консервативный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F6" w:rsidRPr="009B4EA4" w:rsidRDefault="00914E7B" w:rsidP="007406F6">
            <w:pPr>
              <w:spacing w:line="240" w:lineRule="exact"/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4EA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базовый </w:t>
            </w:r>
          </w:p>
          <w:p w:rsidR="00914E7B" w:rsidRPr="009B4EA4" w:rsidRDefault="00914E7B" w:rsidP="000D17CA">
            <w:pPr>
              <w:spacing w:line="240" w:lineRule="exact"/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F6" w:rsidRPr="009B4EA4" w:rsidRDefault="00914E7B" w:rsidP="007406F6">
            <w:pPr>
              <w:spacing w:line="240" w:lineRule="exact"/>
              <w:ind w:left="-108" w:right="-108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4EA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целевой </w:t>
            </w:r>
          </w:p>
          <w:p w:rsidR="00914E7B" w:rsidRPr="009B4EA4" w:rsidRDefault="00914E7B" w:rsidP="000D17CA">
            <w:pPr>
              <w:spacing w:line="240" w:lineRule="exac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7B" w:rsidRPr="009B4EA4" w:rsidRDefault="00914E7B" w:rsidP="007406F6">
            <w:pPr>
              <w:spacing w:line="240" w:lineRule="exact"/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4EA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консервативный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F6" w:rsidRPr="009B4EA4" w:rsidRDefault="00914E7B" w:rsidP="007406F6">
            <w:pPr>
              <w:spacing w:line="240" w:lineRule="exact"/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4EA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базовый </w:t>
            </w:r>
          </w:p>
          <w:p w:rsidR="00914E7B" w:rsidRPr="009B4EA4" w:rsidRDefault="00914E7B" w:rsidP="000D17CA">
            <w:pPr>
              <w:spacing w:line="240" w:lineRule="exact"/>
              <w:ind w:left="-108" w:right="-108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6F6" w:rsidRPr="009B4EA4" w:rsidRDefault="00914E7B" w:rsidP="007406F6">
            <w:pPr>
              <w:spacing w:line="240" w:lineRule="exact"/>
              <w:ind w:left="-108" w:right="-108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4EA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целевой </w:t>
            </w:r>
          </w:p>
          <w:p w:rsidR="00914E7B" w:rsidRPr="009B4EA4" w:rsidRDefault="00914E7B" w:rsidP="000D17CA">
            <w:pPr>
              <w:spacing w:line="240" w:lineRule="exac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406F6" w:rsidRPr="004F7418" w:rsidTr="00A42625">
        <w:trPr>
          <w:trHeight w:val="14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F6" w:rsidRPr="009B4EA4" w:rsidRDefault="007406F6" w:rsidP="00A4262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4EA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Население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F6" w:rsidRPr="009B4EA4" w:rsidRDefault="007406F6" w:rsidP="00A426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4EA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F6" w:rsidRPr="009B4EA4" w:rsidRDefault="007406F6" w:rsidP="00A426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4EA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F6" w:rsidRPr="009B4EA4" w:rsidRDefault="007406F6" w:rsidP="00A426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4EA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F6" w:rsidRPr="009B4EA4" w:rsidRDefault="007406F6" w:rsidP="00A426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4EA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F6" w:rsidRPr="009B4EA4" w:rsidRDefault="007406F6" w:rsidP="00A426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4EA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6F6" w:rsidRPr="009B4EA4" w:rsidRDefault="007406F6" w:rsidP="00A426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4EA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F6" w:rsidRPr="009B4EA4" w:rsidRDefault="007406F6" w:rsidP="00A426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4EA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6F6" w:rsidRPr="009B4EA4" w:rsidRDefault="007406F6" w:rsidP="00A426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4EA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F6" w:rsidRPr="009B4EA4" w:rsidRDefault="007406F6" w:rsidP="00A426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4EA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F6" w:rsidRPr="009B4EA4" w:rsidRDefault="007406F6" w:rsidP="00A426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4EA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F6" w:rsidRPr="009B4EA4" w:rsidRDefault="007406F6" w:rsidP="00A426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4EA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F6" w:rsidRPr="009B4EA4" w:rsidRDefault="007406F6" w:rsidP="00A426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4EA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6F6" w:rsidRPr="009B4EA4" w:rsidRDefault="007406F6" w:rsidP="00A426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4EA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06F6" w:rsidRPr="004F7418" w:rsidTr="00A42625">
        <w:trPr>
          <w:trHeight w:val="28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F6" w:rsidRPr="009B4EA4" w:rsidRDefault="007406F6" w:rsidP="00A4262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4EA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Численность населения (в среднегодовом исчислении)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F6" w:rsidRPr="009B4EA4" w:rsidRDefault="007406F6" w:rsidP="00A42625">
            <w:pPr>
              <w:ind w:left="-108" w:right="-4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4EA4">
              <w:rPr>
                <w:rFonts w:eastAsia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F6" w:rsidRPr="009B4EA4" w:rsidRDefault="007406F6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58,77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F6" w:rsidRPr="009B4EA4" w:rsidRDefault="007406F6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58,26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F6" w:rsidRPr="009B4EA4" w:rsidRDefault="007406F6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57,74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F6" w:rsidRPr="009B4EA4" w:rsidRDefault="007406F6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57,82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6F6" w:rsidRPr="009B4EA4" w:rsidRDefault="007406F6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57,91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F6" w:rsidRPr="009B4EA4" w:rsidRDefault="007406F6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58,04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6F6" w:rsidRPr="009B4EA4" w:rsidRDefault="007406F6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57,92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F6" w:rsidRPr="009B4EA4" w:rsidRDefault="007406F6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58,04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F6" w:rsidRPr="009B4EA4" w:rsidRDefault="007406F6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58,12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F6" w:rsidRPr="009B4EA4" w:rsidRDefault="007406F6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57,93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F6" w:rsidRPr="009B4EA4" w:rsidRDefault="007406F6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58,11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6F6" w:rsidRPr="009B4EA4" w:rsidRDefault="007406F6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58,24</w:t>
            </w:r>
          </w:p>
        </w:tc>
      </w:tr>
      <w:tr w:rsidR="007406F6" w:rsidRPr="004F7418" w:rsidTr="00A42625">
        <w:trPr>
          <w:trHeight w:val="13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F6" w:rsidRPr="009B4EA4" w:rsidRDefault="007406F6" w:rsidP="00A42625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4EA4">
              <w:rPr>
                <w:rFonts w:eastAsia="Times New Roman"/>
                <w:sz w:val="20"/>
                <w:szCs w:val="20"/>
                <w:lang w:eastAsia="ru-RU"/>
              </w:rPr>
              <w:t>Численность населения трудоспособного возраста</w:t>
            </w:r>
          </w:p>
          <w:p w:rsidR="007406F6" w:rsidRPr="009B4EA4" w:rsidRDefault="007406F6" w:rsidP="00A42625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4EA4">
              <w:rPr>
                <w:rFonts w:eastAsia="Times New Roman"/>
                <w:sz w:val="20"/>
                <w:szCs w:val="20"/>
                <w:lang w:eastAsia="ru-RU"/>
              </w:rPr>
              <w:t>(на 01 января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F6" w:rsidRPr="009B4EA4" w:rsidRDefault="007406F6" w:rsidP="00A42625">
            <w:pPr>
              <w:ind w:left="-108" w:right="-4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4EA4">
              <w:rPr>
                <w:rFonts w:eastAsia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F6" w:rsidRPr="009B4EA4" w:rsidRDefault="007406F6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31,40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F6" w:rsidRPr="009B4EA4" w:rsidRDefault="007406F6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30,80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F6" w:rsidRPr="009B4EA4" w:rsidRDefault="007406F6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30,12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F6" w:rsidRPr="009B4EA4" w:rsidRDefault="007406F6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30,71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6F6" w:rsidRPr="009B4EA4" w:rsidRDefault="007406F6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30,84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F6" w:rsidRPr="009B4EA4" w:rsidRDefault="007406F6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30,92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6F6" w:rsidRPr="009B4EA4" w:rsidRDefault="007406F6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30,80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F6" w:rsidRPr="009B4EA4" w:rsidRDefault="007406F6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30,95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F6" w:rsidRPr="009B4EA4" w:rsidRDefault="007406F6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31,07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F6" w:rsidRPr="009B4EA4" w:rsidRDefault="007406F6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31,16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F6" w:rsidRPr="009B4EA4" w:rsidRDefault="007406F6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31,12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6F6" w:rsidRPr="009B4EA4" w:rsidRDefault="007406F6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31,24</w:t>
            </w:r>
          </w:p>
        </w:tc>
      </w:tr>
      <w:tr w:rsidR="00B10E1C" w:rsidRPr="004F7418" w:rsidTr="00A42625">
        <w:trPr>
          <w:trHeight w:val="27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1C" w:rsidRPr="009B4EA4" w:rsidRDefault="00B10E1C" w:rsidP="00A42625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4EA4">
              <w:rPr>
                <w:rFonts w:eastAsia="Times New Roman"/>
                <w:sz w:val="20"/>
                <w:szCs w:val="20"/>
                <w:lang w:eastAsia="ru-RU"/>
              </w:rPr>
              <w:t>Численность населения старше трудоспособного возраста</w:t>
            </w:r>
          </w:p>
          <w:p w:rsidR="00B10E1C" w:rsidRPr="009B4EA4" w:rsidRDefault="00B10E1C" w:rsidP="00A42625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4EA4">
              <w:rPr>
                <w:rFonts w:eastAsia="Times New Roman"/>
                <w:sz w:val="20"/>
                <w:szCs w:val="20"/>
                <w:lang w:eastAsia="ru-RU"/>
              </w:rPr>
              <w:t>(на 01 января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1C" w:rsidRPr="009B4EA4" w:rsidRDefault="00B10E1C" w:rsidP="00A42625">
            <w:pPr>
              <w:ind w:left="-108" w:right="-4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4EA4">
              <w:rPr>
                <w:rFonts w:eastAsia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1C" w:rsidRPr="009B4EA4" w:rsidRDefault="00B10E1C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1C" w:rsidRPr="009B4EA4" w:rsidRDefault="00B10E1C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1C" w:rsidRPr="009B4EA4" w:rsidRDefault="00B10E1C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1C" w:rsidRPr="009B4EA4" w:rsidRDefault="00B10E1C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14,70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E1C" w:rsidRPr="009B4EA4" w:rsidRDefault="00B10E1C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14,81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1C" w:rsidRPr="009B4EA4" w:rsidRDefault="00B10E1C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14,95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E1C" w:rsidRPr="009B4EA4" w:rsidRDefault="00B10E1C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14,78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1C" w:rsidRPr="009B4EA4" w:rsidRDefault="00B10E1C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14,84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1C" w:rsidRPr="009B4EA4" w:rsidRDefault="00B10E1C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14,82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1C" w:rsidRPr="009B4EA4" w:rsidRDefault="00B10E1C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14,73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1C" w:rsidRPr="009B4EA4" w:rsidRDefault="00B10E1C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14,87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E1C" w:rsidRPr="009B4EA4" w:rsidRDefault="00B10E1C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14,84</w:t>
            </w:r>
          </w:p>
        </w:tc>
      </w:tr>
      <w:tr w:rsidR="00B10E1C" w:rsidRPr="004F7418" w:rsidTr="00A42625">
        <w:trPr>
          <w:trHeight w:val="14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1C" w:rsidRPr="009B4EA4" w:rsidRDefault="00B10E1C" w:rsidP="00A42625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4EA4">
              <w:rPr>
                <w:rFonts w:eastAsia="Times New Roman"/>
                <w:sz w:val="20"/>
                <w:szCs w:val="20"/>
                <w:lang w:eastAsia="ru-RU"/>
              </w:rPr>
              <w:t>Общий коэффициент рождаемости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1C" w:rsidRPr="009B4EA4" w:rsidRDefault="00B10E1C" w:rsidP="00A426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4EA4">
              <w:rPr>
                <w:rFonts w:eastAsia="Times New Roman"/>
                <w:sz w:val="20"/>
                <w:szCs w:val="20"/>
                <w:lang w:eastAsia="ru-RU"/>
              </w:rPr>
              <w:t>число роди</w:t>
            </w:r>
          </w:p>
          <w:p w:rsidR="00B10E1C" w:rsidRPr="009B4EA4" w:rsidRDefault="00B10E1C" w:rsidP="00A426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B4EA4">
              <w:rPr>
                <w:rFonts w:eastAsia="Times New Roman"/>
                <w:sz w:val="20"/>
                <w:szCs w:val="20"/>
                <w:lang w:eastAsia="ru-RU"/>
              </w:rPr>
              <w:t>вшихся</w:t>
            </w:r>
            <w:proofErr w:type="spellEnd"/>
            <w:r w:rsidRPr="009B4EA4">
              <w:rPr>
                <w:rFonts w:eastAsia="Times New Roman"/>
                <w:sz w:val="20"/>
                <w:szCs w:val="20"/>
                <w:lang w:eastAsia="ru-RU"/>
              </w:rPr>
              <w:t xml:space="preserve"> на 1000 чел.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1C" w:rsidRPr="009B4EA4" w:rsidRDefault="00B10E1C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1C" w:rsidRPr="009B4EA4" w:rsidRDefault="00B10E1C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1C" w:rsidRPr="009B4EA4" w:rsidRDefault="00B10E1C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1C" w:rsidRPr="009B4EA4" w:rsidRDefault="00B10E1C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13,40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E1C" w:rsidRPr="009B4EA4" w:rsidRDefault="00B10E1C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13,80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1C" w:rsidRPr="009B4EA4" w:rsidRDefault="00B10E1C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E1C" w:rsidRPr="009B4EA4" w:rsidRDefault="00B10E1C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1C" w:rsidRPr="009B4EA4" w:rsidRDefault="00B10E1C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14,30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1C" w:rsidRPr="009B4EA4" w:rsidRDefault="00B10E1C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1C" w:rsidRPr="009B4EA4" w:rsidRDefault="00B10E1C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1C" w:rsidRPr="009B4EA4" w:rsidRDefault="00B10E1C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E1C" w:rsidRPr="009B4EA4" w:rsidRDefault="00B10E1C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14,60</w:t>
            </w:r>
          </w:p>
        </w:tc>
      </w:tr>
      <w:tr w:rsidR="00B10E1C" w:rsidRPr="004F7418" w:rsidTr="00AA77C8">
        <w:trPr>
          <w:trHeight w:val="2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1C" w:rsidRPr="009B4EA4" w:rsidRDefault="00B10E1C" w:rsidP="00A42625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Общий коэффициент смертности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1C" w:rsidRPr="009B4EA4" w:rsidRDefault="00B10E1C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число умерших на 1000 человек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1C" w:rsidRPr="009B4EA4" w:rsidRDefault="00B10E1C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1C" w:rsidRPr="009B4EA4" w:rsidRDefault="00B10E1C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1C" w:rsidRPr="009B4EA4" w:rsidRDefault="00B10E1C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13,60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1C" w:rsidRPr="009B4EA4" w:rsidRDefault="00B10E1C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13,40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E1C" w:rsidRPr="009B4EA4" w:rsidRDefault="00B10E1C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12,80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1C" w:rsidRPr="009B4EA4" w:rsidRDefault="00B10E1C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12,70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E1C" w:rsidRPr="009B4EA4" w:rsidRDefault="00B10E1C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1C" w:rsidRPr="009B4EA4" w:rsidRDefault="00B10E1C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12,60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1C" w:rsidRPr="009B4EA4" w:rsidRDefault="00B10E1C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1C" w:rsidRPr="009B4EA4" w:rsidRDefault="00B10E1C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1C" w:rsidRPr="009B4EA4" w:rsidRDefault="00B10E1C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E1C" w:rsidRPr="009B4EA4" w:rsidRDefault="00B10E1C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12,40</w:t>
            </w:r>
          </w:p>
        </w:tc>
      </w:tr>
      <w:tr w:rsidR="00B10E1C" w:rsidRPr="004F7418" w:rsidTr="00AA77C8">
        <w:trPr>
          <w:trHeight w:val="7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1C" w:rsidRPr="009B4EA4" w:rsidRDefault="00B10E1C" w:rsidP="00A42625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lastRenderedPageBreak/>
              <w:t>Коэффициент естественного прироста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1C" w:rsidRPr="009B4EA4" w:rsidRDefault="00B10E1C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на 1000 человек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1C" w:rsidRPr="009B4EA4" w:rsidRDefault="00B10E1C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1C" w:rsidRPr="009B4EA4" w:rsidRDefault="00B10E1C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-0,80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1C" w:rsidRPr="009B4EA4" w:rsidRDefault="00B10E1C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-1,80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1C" w:rsidRPr="009B4EA4" w:rsidRDefault="00B10E1C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-0,50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1C" w:rsidRPr="009B4EA4" w:rsidRDefault="00B10E1C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-0,10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1C" w:rsidRPr="009B4EA4" w:rsidRDefault="00B10E1C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1C" w:rsidRPr="009B4EA4" w:rsidRDefault="00B10E1C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-0,30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1C" w:rsidRPr="009B4EA4" w:rsidRDefault="00B10E1C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1C" w:rsidRPr="009B4EA4" w:rsidRDefault="00B10E1C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1C" w:rsidRPr="009B4EA4" w:rsidRDefault="00B10E1C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-0,10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1C" w:rsidRPr="009B4EA4" w:rsidRDefault="00B10E1C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1C" w:rsidRPr="009B4EA4" w:rsidRDefault="00B10E1C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0,25</w:t>
            </w:r>
          </w:p>
        </w:tc>
      </w:tr>
      <w:tr w:rsidR="00B10E1C" w:rsidRPr="004F7418" w:rsidTr="00AA77C8">
        <w:trPr>
          <w:trHeight w:val="7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1C" w:rsidRPr="009B4EA4" w:rsidRDefault="00B10E1C" w:rsidP="00A42625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Миграционный прирост (убыль)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E1C" w:rsidRPr="009B4EA4" w:rsidRDefault="00B10E1C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тыс. чел.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1C" w:rsidRPr="009B4EA4" w:rsidRDefault="00B10E1C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-0,33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1C" w:rsidRPr="009B4EA4" w:rsidRDefault="00B10E1C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-0,68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1C" w:rsidRPr="009B4EA4" w:rsidRDefault="00B10E1C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-0,07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1C" w:rsidRPr="009B4EA4" w:rsidRDefault="00B10E1C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-0,09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1C" w:rsidRPr="009B4EA4" w:rsidRDefault="00B10E1C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-0,08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1C" w:rsidRPr="009B4EA4" w:rsidRDefault="00B10E1C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-0,06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1C" w:rsidRPr="009B4EA4" w:rsidRDefault="00B10E1C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-0,06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1C" w:rsidRPr="009B4EA4" w:rsidRDefault="00B10E1C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-0,05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1C" w:rsidRPr="009B4EA4" w:rsidRDefault="00B10E1C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-0,04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1C" w:rsidRPr="009B4EA4" w:rsidRDefault="00B10E1C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-0,04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1C" w:rsidRPr="009B4EA4" w:rsidRDefault="00B10E1C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-0,02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1C" w:rsidRPr="009B4EA4" w:rsidRDefault="00B10E1C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0,04</w:t>
            </w:r>
          </w:p>
        </w:tc>
      </w:tr>
      <w:tr w:rsidR="00A42625" w:rsidRPr="004F7418" w:rsidTr="00A42625">
        <w:trPr>
          <w:trHeight w:val="21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4EA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Промышленное производство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25" w:rsidRPr="009B4EA4" w:rsidRDefault="00A42625" w:rsidP="00A426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25" w:rsidRPr="009B4EA4" w:rsidRDefault="00A42625" w:rsidP="00A426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25" w:rsidRPr="009B4EA4" w:rsidRDefault="00A42625" w:rsidP="00A426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25" w:rsidRPr="009B4EA4" w:rsidRDefault="00A42625" w:rsidP="00A426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25" w:rsidRPr="009B4EA4" w:rsidRDefault="00A42625" w:rsidP="00A426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25" w:rsidRPr="009B4EA4" w:rsidRDefault="00A42625" w:rsidP="00A426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25" w:rsidRPr="009B4EA4" w:rsidRDefault="00A42625" w:rsidP="00A426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25" w:rsidRPr="009B4EA4" w:rsidRDefault="00A42625" w:rsidP="00A426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25" w:rsidRPr="009B4EA4" w:rsidRDefault="00A42625" w:rsidP="00A426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25" w:rsidRPr="009B4EA4" w:rsidRDefault="00A42625" w:rsidP="00A426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25" w:rsidRPr="009B4EA4" w:rsidRDefault="00A42625" w:rsidP="00A426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625" w:rsidRPr="009B4EA4" w:rsidRDefault="00A42625" w:rsidP="00A426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625" w:rsidRPr="004F7418" w:rsidTr="00AA77C8">
        <w:trPr>
          <w:trHeight w:val="8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both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силами: Обрабатывающие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25" w:rsidRPr="009B4EA4" w:rsidRDefault="00A42625" w:rsidP="00AA77C8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12760,50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25" w:rsidRPr="009B4EA4" w:rsidRDefault="00A42625" w:rsidP="00AA77C8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14845,20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25" w:rsidRPr="009B4EA4" w:rsidRDefault="00A42625" w:rsidP="00AA77C8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15379,60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25" w:rsidRPr="009B4EA4" w:rsidRDefault="00A42625" w:rsidP="00AA77C8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15687,20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25" w:rsidRPr="009B4EA4" w:rsidRDefault="00A42625" w:rsidP="00AA77C8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15918,00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25" w:rsidRPr="009B4EA4" w:rsidRDefault="00A42625" w:rsidP="00AA77C8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16071,70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25" w:rsidRPr="009B4EA4" w:rsidRDefault="00A42625" w:rsidP="00AA77C8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16377,40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25" w:rsidRPr="009B4EA4" w:rsidRDefault="00A42625" w:rsidP="00AA77C8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16634,20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25" w:rsidRPr="009B4EA4" w:rsidRDefault="00A42625" w:rsidP="00AA77C8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16907,40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25" w:rsidRPr="009B4EA4" w:rsidRDefault="00A42625" w:rsidP="00AA77C8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17261,80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625" w:rsidRPr="009B4EA4" w:rsidRDefault="00A42625" w:rsidP="00AA77C8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17382,72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625" w:rsidRPr="009B4EA4" w:rsidRDefault="00A42625" w:rsidP="00AA77C8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17752,78</w:t>
            </w:r>
          </w:p>
        </w:tc>
      </w:tr>
      <w:tr w:rsidR="00A42625" w:rsidRPr="004F7418" w:rsidTr="00A42625">
        <w:trPr>
          <w:trHeight w:val="2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both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Темп роста отгрузки: Обрабатывающие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 xml:space="preserve">процент к </w:t>
            </w:r>
            <w:proofErr w:type="spellStart"/>
            <w:r w:rsidRPr="009B4EA4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B4EA4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9B4EA4">
              <w:rPr>
                <w:color w:val="000000"/>
                <w:sz w:val="20"/>
                <w:szCs w:val="20"/>
              </w:rPr>
              <w:t xml:space="preserve"> году в действующих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25" w:rsidRPr="009B4EA4" w:rsidRDefault="00A42625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96,30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25" w:rsidRPr="009B4EA4" w:rsidRDefault="00A42625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116,30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25" w:rsidRPr="009B4EA4" w:rsidRDefault="00A42625" w:rsidP="00A42625">
            <w:pPr>
              <w:ind w:hanging="108"/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100,30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25" w:rsidRPr="009B4EA4" w:rsidRDefault="00A42625" w:rsidP="00A42625">
            <w:pPr>
              <w:ind w:hanging="108"/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101,90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25" w:rsidRPr="009B4EA4" w:rsidRDefault="00A42625" w:rsidP="00A42625">
            <w:pPr>
              <w:ind w:left="-108"/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100,10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25" w:rsidRPr="009B4EA4" w:rsidRDefault="00A42625" w:rsidP="00A42625">
            <w:pPr>
              <w:ind w:left="-35" w:hanging="108"/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100,40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25" w:rsidRPr="009B4EA4" w:rsidRDefault="00A42625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99,80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25" w:rsidRPr="009B4EA4" w:rsidRDefault="00A42625" w:rsidP="00A42625">
            <w:pPr>
              <w:ind w:hanging="105"/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101,10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25" w:rsidRPr="009B4EA4" w:rsidRDefault="00A42625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101,30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25" w:rsidRPr="009B4EA4" w:rsidRDefault="00A42625" w:rsidP="00A42625">
            <w:pPr>
              <w:ind w:hanging="108"/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100,80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25" w:rsidRPr="009B4EA4" w:rsidRDefault="00A42625" w:rsidP="00A42625">
            <w:pPr>
              <w:ind w:hanging="105"/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100,50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625" w:rsidRPr="009B4EA4" w:rsidRDefault="00A42625" w:rsidP="00A42625">
            <w:pPr>
              <w:ind w:hanging="108"/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100,90</w:t>
            </w:r>
          </w:p>
        </w:tc>
      </w:tr>
      <w:tr w:rsidR="00A42625" w:rsidRPr="004F7418" w:rsidTr="00A42625">
        <w:trPr>
          <w:trHeight w:val="40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4EA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625" w:rsidRPr="009B4EA4" w:rsidRDefault="00A42625" w:rsidP="00A426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25" w:rsidRPr="009B4EA4" w:rsidRDefault="00A42625" w:rsidP="00A42625">
            <w:pPr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25" w:rsidRPr="009B4EA4" w:rsidRDefault="00A42625" w:rsidP="00A42625">
            <w:pPr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25" w:rsidRPr="009B4EA4" w:rsidRDefault="00A42625" w:rsidP="00A42625">
            <w:pPr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25" w:rsidRPr="009B4EA4" w:rsidRDefault="00A42625" w:rsidP="00A42625">
            <w:pPr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25" w:rsidRPr="009B4EA4" w:rsidRDefault="00A42625" w:rsidP="00A426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25" w:rsidRPr="009B4EA4" w:rsidRDefault="00A42625" w:rsidP="00A426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25" w:rsidRPr="009B4EA4" w:rsidRDefault="00A42625" w:rsidP="00A426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25" w:rsidRPr="009B4EA4" w:rsidRDefault="00A42625" w:rsidP="00A426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25" w:rsidRPr="009B4EA4" w:rsidRDefault="00A42625" w:rsidP="00A426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25" w:rsidRPr="009B4EA4" w:rsidRDefault="00A42625" w:rsidP="00A426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25" w:rsidRPr="009B4EA4" w:rsidRDefault="00A42625" w:rsidP="00A426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625" w:rsidRPr="009B4EA4" w:rsidRDefault="00A42625" w:rsidP="00A426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2625" w:rsidRPr="004F7418" w:rsidTr="00AA77C8">
        <w:trPr>
          <w:trHeight w:val="62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Продукция сельского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sz w:val="20"/>
                <w:szCs w:val="20"/>
              </w:rPr>
            </w:pPr>
            <w:proofErr w:type="gramStart"/>
            <w:r w:rsidRPr="009B4EA4">
              <w:rPr>
                <w:sz w:val="20"/>
                <w:szCs w:val="20"/>
              </w:rPr>
              <w:t>млн</w:t>
            </w:r>
            <w:proofErr w:type="gramEnd"/>
            <w:r w:rsidRPr="009B4EA4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25" w:rsidRPr="009B4EA4" w:rsidRDefault="00A42625" w:rsidP="00A42625">
            <w:pPr>
              <w:ind w:right="-108" w:hanging="78"/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12354,41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25" w:rsidRPr="009B4EA4" w:rsidRDefault="00A42625" w:rsidP="00A42625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11363,21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25" w:rsidRPr="009B4EA4" w:rsidRDefault="00A42625" w:rsidP="00A42625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13037,41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25" w:rsidRPr="009B4EA4" w:rsidRDefault="00A42625" w:rsidP="00A426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13826,68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25" w:rsidRPr="009B4EA4" w:rsidRDefault="00A42625" w:rsidP="00A4262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13842,45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25" w:rsidRPr="009B4EA4" w:rsidRDefault="00A42625" w:rsidP="00A42625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13869,67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25" w:rsidRPr="009B4EA4" w:rsidRDefault="00A42625" w:rsidP="00A42625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14426,37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25" w:rsidRPr="009B4EA4" w:rsidRDefault="00A42625" w:rsidP="00A42625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14570,72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25" w:rsidRPr="009B4EA4" w:rsidRDefault="00A42625" w:rsidP="00A42625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14599,59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25" w:rsidRPr="009B4EA4" w:rsidRDefault="00A42625" w:rsidP="00A42625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15198,85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25" w:rsidRPr="009B4EA4" w:rsidRDefault="00A42625" w:rsidP="00AA77C8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15 471,17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625" w:rsidRPr="009B4EA4" w:rsidRDefault="00A42625" w:rsidP="00AA77C8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15 502,69</w:t>
            </w:r>
          </w:p>
        </w:tc>
      </w:tr>
      <w:tr w:rsidR="00A42625" w:rsidRPr="004F7418" w:rsidTr="00A42625">
        <w:trPr>
          <w:trHeight w:val="3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Индекс производства продукции сельского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процент к предыдущему году</w:t>
            </w:r>
            <w:r w:rsidRPr="009B4EA4">
              <w:rPr>
                <w:sz w:val="20"/>
                <w:szCs w:val="20"/>
              </w:rPr>
              <w:br/>
              <w:t>в сопоставимых ценах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right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108,10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right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right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101,10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25" w:rsidRPr="009B4EA4" w:rsidRDefault="00A42625" w:rsidP="00A42625">
            <w:pPr>
              <w:jc w:val="right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101,70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ind w:hanging="108"/>
              <w:jc w:val="right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101,90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25" w:rsidRPr="009B4EA4" w:rsidRDefault="00A42625" w:rsidP="00A42625">
            <w:pPr>
              <w:jc w:val="right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101,20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right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101,80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right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101,90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ind w:right="-108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101,40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ind w:right="-108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101,90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25" w:rsidRPr="009B4EA4" w:rsidRDefault="00A42625" w:rsidP="00A42625">
            <w:pPr>
              <w:ind w:right="-108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102,20</w:t>
            </w:r>
          </w:p>
        </w:tc>
      </w:tr>
      <w:tr w:rsidR="00A42625" w:rsidRPr="004F7418" w:rsidTr="00AA77C8">
        <w:trPr>
          <w:trHeight w:val="3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A77C8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Продукция растениеводства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млн.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25" w:rsidRPr="009B4EA4" w:rsidRDefault="00A42625" w:rsidP="00AA77C8">
            <w:pPr>
              <w:jc w:val="right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4 400,66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25" w:rsidRPr="009B4EA4" w:rsidRDefault="00A42625" w:rsidP="00AA77C8">
            <w:pPr>
              <w:jc w:val="right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3 465,15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25" w:rsidRPr="009B4EA4" w:rsidRDefault="00A42625" w:rsidP="00AA77C8">
            <w:pPr>
              <w:jc w:val="right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3 869,41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25" w:rsidRPr="009B4EA4" w:rsidRDefault="00A42625" w:rsidP="00AA77C8">
            <w:pPr>
              <w:jc w:val="right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4 115,07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25" w:rsidRPr="009B4EA4" w:rsidRDefault="00A42625" w:rsidP="00AA77C8">
            <w:pPr>
              <w:jc w:val="right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4 117,30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25" w:rsidRPr="009B4EA4" w:rsidRDefault="00A42625" w:rsidP="00AA77C8">
            <w:pPr>
              <w:jc w:val="right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4 117,39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25" w:rsidRPr="009B4EA4" w:rsidRDefault="00A42625" w:rsidP="00AA77C8">
            <w:pPr>
              <w:jc w:val="right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4 235,18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25" w:rsidRPr="009B4EA4" w:rsidRDefault="00A42625" w:rsidP="00AA77C8">
            <w:pPr>
              <w:jc w:val="right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4 326,90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25" w:rsidRPr="009B4EA4" w:rsidRDefault="00A42625" w:rsidP="00AA77C8">
            <w:pPr>
              <w:jc w:val="right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4 348,91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25" w:rsidRPr="009B4EA4" w:rsidRDefault="00A42625" w:rsidP="00AA77C8">
            <w:pPr>
              <w:jc w:val="right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4 420,16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25" w:rsidRPr="009B4EA4" w:rsidRDefault="00A42625" w:rsidP="00AA77C8">
            <w:pPr>
              <w:jc w:val="right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4 614,89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25" w:rsidRPr="009B4EA4" w:rsidRDefault="00A42625" w:rsidP="00AA77C8">
            <w:pPr>
              <w:jc w:val="right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4 639,19</w:t>
            </w:r>
          </w:p>
        </w:tc>
      </w:tr>
      <w:tr w:rsidR="00A42625" w:rsidRPr="004F7418" w:rsidTr="00A42625">
        <w:trPr>
          <w:trHeight w:val="1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Индекс производства продукции растениеводства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процент к предыдущему году</w:t>
            </w:r>
            <w:r w:rsidRPr="009B4EA4">
              <w:rPr>
                <w:sz w:val="20"/>
                <w:szCs w:val="20"/>
              </w:rPr>
              <w:br/>
              <w:t>в</w:t>
            </w:r>
            <w:r w:rsidR="00AA77C8">
              <w:rPr>
                <w:sz w:val="20"/>
                <w:szCs w:val="20"/>
              </w:rPr>
              <w:t xml:space="preserve"> </w:t>
            </w:r>
            <w:proofErr w:type="spellStart"/>
            <w:r w:rsidRPr="009B4EA4">
              <w:rPr>
                <w:sz w:val="20"/>
                <w:szCs w:val="20"/>
              </w:rPr>
              <w:t>сопостави</w:t>
            </w:r>
            <w:proofErr w:type="spellEnd"/>
          </w:p>
          <w:p w:rsidR="00A42625" w:rsidRPr="009B4EA4" w:rsidRDefault="00A42625" w:rsidP="00A42625">
            <w:pPr>
              <w:jc w:val="center"/>
              <w:rPr>
                <w:sz w:val="20"/>
                <w:szCs w:val="20"/>
              </w:rPr>
            </w:pPr>
            <w:proofErr w:type="spellStart"/>
            <w:r w:rsidRPr="009B4EA4">
              <w:rPr>
                <w:sz w:val="20"/>
                <w:szCs w:val="20"/>
              </w:rPr>
              <w:lastRenderedPageBreak/>
              <w:t>мых</w:t>
            </w:r>
            <w:proofErr w:type="spellEnd"/>
            <w:r w:rsidRPr="009B4EA4">
              <w:rPr>
                <w:sz w:val="20"/>
                <w:szCs w:val="20"/>
              </w:rPr>
              <w:t xml:space="preserve"> </w:t>
            </w:r>
            <w:proofErr w:type="gramStart"/>
            <w:r w:rsidRPr="009B4EA4">
              <w:rPr>
                <w:sz w:val="20"/>
                <w:szCs w:val="20"/>
              </w:rPr>
              <w:t>ценах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lastRenderedPageBreak/>
              <w:t>110,10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76,30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25" w:rsidRPr="009B4EA4" w:rsidRDefault="00A42625" w:rsidP="00A42625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101,70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100,90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25" w:rsidRPr="009B4EA4" w:rsidRDefault="00A42625" w:rsidP="00A42625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102,10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101,00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102,15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25" w:rsidRPr="009B4EA4" w:rsidRDefault="00A42625" w:rsidP="00A42625">
            <w:pPr>
              <w:ind w:right="-108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101,20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25" w:rsidRPr="009B4EA4" w:rsidRDefault="00A42625" w:rsidP="00A42625">
            <w:pPr>
              <w:tabs>
                <w:tab w:val="left" w:pos="742"/>
              </w:tabs>
              <w:ind w:hanging="108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102,20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625" w:rsidRPr="009B4EA4" w:rsidRDefault="00A42625" w:rsidP="00A42625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102,38</w:t>
            </w:r>
          </w:p>
        </w:tc>
      </w:tr>
      <w:tr w:rsidR="00A42625" w:rsidRPr="004F7418" w:rsidTr="00AA77C8">
        <w:trPr>
          <w:trHeight w:val="58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lastRenderedPageBreak/>
              <w:t>Продукция животноводства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sz w:val="20"/>
                <w:szCs w:val="20"/>
              </w:rPr>
            </w:pPr>
            <w:proofErr w:type="gramStart"/>
            <w:r w:rsidRPr="009B4EA4">
              <w:rPr>
                <w:sz w:val="20"/>
                <w:szCs w:val="20"/>
              </w:rPr>
              <w:t>млн</w:t>
            </w:r>
            <w:proofErr w:type="gramEnd"/>
            <w:r w:rsidRPr="009B4EA4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25" w:rsidRPr="009B4EA4" w:rsidRDefault="00A42625" w:rsidP="009B4EA4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7 953,32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25" w:rsidRPr="009B4EA4" w:rsidRDefault="00A42625" w:rsidP="009B4EA4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7 897,65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25" w:rsidRPr="009B4EA4" w:rsidRDefault="00A42625" w:rsidP="009B4EA4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9 167,95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25" w:rsidRPr="009B4EA4" w:rsidRDefault="00A42625" w:rsidP="009B4EA4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9 711,58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25" w:rsidRPr="009B4EA4" w:rsidRDefault="00A42625" w:rsidP="009B4EA4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9 724,73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25" w:rsidRPr="009B4EA4" w:rsidRDefault="00A42625" w:rsidP="009B4EA4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9 752,96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25" w:rsidRPr="009B4EA4" w:rsidRDefault="00A42625" w:rsidP="009B4EA4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10 190,73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25" w:rsidRPr="009B4EA4" w:rsidRDefault="00A42625" w:rsidP="009B4EA4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10 244,25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25" w:rsidRPr="009B4EA4" w:rsidRDefault="00A42625" w:rsidP="009B4EA4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10 251,25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25" w:rsidRPr="009B4EA4" w:rsidRDefault="00A42625" w:rsidP="009B4EA4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10 778,53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25" w:rsidRPr="009B4EA4" w:rsidRDefault="00A42625" w:rsidP="009B4EA4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10 856,22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625" w:rsidRPr="009B4EA4" w:rsidRDefault="00A42625" w:rsidP="009B4EA4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10 864,07</w:t>
            </w:r>
          </w:p>
        </w:tc>
      </w:tr>
      <w:tr w:rsidR="00A42625" w:rsidRPr="004F7418" w:rsidTr="00A42625">
        <w:trPr>
          <w:trHeight w:val="8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Индекс производства продукции животноводства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процент к предыдущему году</w:t>
            </w:r>
            <w:r w:rsidRPr="009B4EA4">
              <w:rPr>
                <w:sz w:val="20"/>
                <w:szCs w:val="20"/>
              </w:rPr>
              <w:br/>
              <w:t xml:space="preserve">в </w:t>
            </w:r>
            <w:proofErr w:type="spellStart"/>
            <w:r w:rsidRPr="009B4EA4">
              <w:rPr>
                <w:sz w:val="20"/>
                <w:szCs w:val="20"/>
              </w:rPr>
              <w:t>сопостави</w:t>
            </w:r>
            <w:proofErr w:type="spellEnd"/>
          </w:p>
          <w:p w:rsidR="00A42625" w:rsidRPr="009B4EA4" w:rsidRDefault="00A42625" w:rsidP="00A42625">
            <w:pPr>
              <w:jc w:val="center"/>
              <w:rPr>
                <w:sz w:val="20"/>
                <w:szCs w:val="20"/>
              </w:rPr>
            </w:pPr>
            <w:proofErr w:type="spellStart"/>
            <w:r w:rsidRPr="009B4EA4">
              <w:rPr>
                <w:sz w:val="20"/>
                <w:szCs w:val="20"/>
              </w:rPr>
              <w:t>мых</w:t>
            </w:r>
            <w:proofErr w:type="spellEnd"/>
            <w:r w:rsidRPr="009B4EA4">
              <w:rPr>
                <w:sz w:val="20"/>
                <w:szCs w:val="20"/>
              </w:rPr>
              <w:t xml:space="preserve"> </w:t>
            </w:r>
            <w:proofErr w:type="gramStart"/>
            <w:r w:rsidRPr="009B4EA4">
              <w:rPr>
                <w:sz w:val="20"/>
                <w:szCs w:val="20"/>
              </w:rPr>
              <w:t>ценах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106,10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100,71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25" w:rsidRPr="009B4EA4" w:rsidRDefault="00A42625" w:rsidP="00A42625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108,49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101,66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101,70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25" w:rsidRPr="009B4EA4" w:rsidRDefault="00A42625" w:rsidP="00A42625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101,80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101,68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101,78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101,85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25" w:rsidRPr="009B4EA4" w:rsidRDefault="00A42625" w:rsidP="00A42625">
            <w:pPr>
              <w:ind w:hanging="108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101,70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25" w:rsidRPr="009B4EA4" w:rsidRDefault="00A42625" w:rsidP="00A42625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101,80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625" w:rsidRPr="009B4EA4" w:rsidRDefault="00A42625" w:rsidP="00A42625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102,00</w:t>
            </w:r>
          </w:p>
        </w:tc>
      </w:tr>
      <w:tr w:rsidR="00A42625" w:rsidRPr="004F7418" w:rsidTr="00A42625">
        <w:trPr>
          <w:trHeight w:val="36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Валовой сбор зерна (в весе после доработки)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453,00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353,50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351,90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367,00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362,00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372,00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367,00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368,00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378,00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372,00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625" w:rsidRPr="009B4EA4" w:rsidRDefault="00A42625" w:rsidP="00A42625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375,00</w:t>
            </w:r>
          </w:p>
        </w:tc>
      </w:tr>
      <w:tr w:rsidR="00A42625" w:rsidRPr="004F7418" w:rsidTr="00AA77C8">
        <w:trPr>
          <w:trHeight w:val="4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 xml:space="preserve">Валовой сбор сахарной свеклы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42625" w:rsidRPr="004F7418" w:rsidTr="00A42625">
        <w:trPr>
          <w:trHeight w:val="30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Валовой сбор семян масличных культур –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28,30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16,20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16,25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16,82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16,86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16,33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16,85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16,88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16,46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16,88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17,10</w:t>
            </w:r>
          </w:p>
        </w:tc>
      </w:tr>
      <w:tr w:rsidR="00A42625" w:rsidRPr="004F7418" w:rsidTr="00AA77C8">
        <w:trPr>
          <w:trHeight w:val="58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в том числе подсолнечника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9,61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7,55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7,60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7,75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7,65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7,80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7,95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7,85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7,90</w:t>
            </w:r>
          </w:p>
        </w:tc>
      </w:tr>
      <w:tr w:rsidR="00A42625" w:rsidRPr="004F7418" w:rsidTr="00AA77C8">
        <w:trPr>
          <w:trHeight w:val="38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Валовой сбор картофеля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4,46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2,21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2,21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2,23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2,25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2,22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2,24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2,26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2,23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2,25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2,27</w:t>
            </w:r>
          </w:p>
        </w:tc>
      </w:tr>
      <w:tr w:rsidR="00A42625" w:rsidRPr="004F7418" w:rsidTr="00A42625">
        <w:trPr>
          <w:trHeight w:val="31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Валовой сбор овощей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6,78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5,20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5,22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5,22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5,24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5,26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5,23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5,25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5,28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5,25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5,27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5,30</w:t>
            </w:r>
          </w:p>
        </w:tc>
      </w:tr>
      <w:tr w:rsidR="00A42625" w:rsidRPr="004F7418" w:rsidTr="00A42625">
        <w:trPr>
          <w:trHeight w:val="48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Скот и птица на убой (в живом весе)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89,72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91,68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92,28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92,50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92,70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93,20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92,80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93,50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94,10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93,40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94,40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95,20</w:t>
            </w:r>
          </w:p>
        </w:tc>
      </w:tr>
      <w:tr w:rsidR="00A42625" w:rsidRPr="004F7418" w:rsidTr="00AA77C8">
        <w:trPr>
          <w:trHeight w:val="50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 xml:space="preserve">Валовой сбор сахарной свеклы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42625" w:rsidRPr="004F7418" w:rsidTr="00A42625">
        <w:trPr>
          <w:trHeight w:val="41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Валовой сбор семян масличных культур –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28,30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16,20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16,25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16,82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16,86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16,33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16,85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16,88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16,46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16,88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17,10</w:t>
            </w:r>
          </w:p>
        </w:tc>
      </w:tr>
      <w:tr w:rsidR="00A42625" w:rsidRPr="004F7418" w:rsidTr="0092413D">
        <w:trPr>
          <w:trHeight w:val="16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в том числе подсолнечника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9,61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8,90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7,55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7,60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7,75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7,65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7,80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7,95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7,70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7,85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7,90</w:t>
            </w:r>
          </w:p>
        </w:tc>
      </w:tr>
      <w:tr w:rsidR="00A42625" w:rsidRPr="004F7418" w:rsidTr="00A42625">
        <w:trPr>
          <w:trHeight w:val="27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Валовой сбор картофеля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2,21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2,21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2,23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2,25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2,22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2,24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2,26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2,23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2,27</w:t>
            </w:r>
          </w:p>
        </w:tc>
      </w:tr>
      <w:tr w:rsidR="00A42625" w:rsidRPr="004F7418" w:rsidTr="00AA77C8">
        <w:trPr>
          <w:trHeight w:val="27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Валовой сбор овощей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6,78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5,20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5,22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5,22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5,24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5,26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5,23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5,25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5,28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5,25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5,27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5,30</w:t>
            </w:r>
          </w:p>
        </w:tc>
      </w:tr>
      <w:tr w:rsidR="00A42625" w:rsidRPr="004F7418" w:rsidTr="0092413D">
        <w:trPr>
          <w:trHeight w:val="21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Скот и птица на убой (в живом весе)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89,72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91,68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92,28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92,50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92,70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93,20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92,80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93,50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94,10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93,40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94,40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95,20</w:t>
            </w:r>
          </w:p>
        </w:tc>
      </w:tr>
      <w:tr w:rsidR="00A42625" w:rsidRPr="004F7418" w:rsidTr="0092413D">
        <w:trPr>
          <w:trHeight w:val="11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Молоко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14,35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13,80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14,50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14,62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14,65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14,74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14,95</w:t>
            </w:r>
          </w:p>
        </w:tc>
      </w:tr>
      <w:tr w:rsidR="00A42625" w:rsidRPr="004F7418" w:rsidTr="00A42625">
        <w:trPr>
          <w:trHeight w:val="16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Яйца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млн.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38,62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100,40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25" w:rsidRPr="009B4EA4" w:rsidRDefault="00A42625" w:rsidP="00A42625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100,50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102,30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102,80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25" w:rsidRPr="009B4EA4" w:rsidRDefault="00A42625" w:rsidP="00A42625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103,00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102,50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103,30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103,80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25" w:rsidRPr="009B4EA4" w:rsidRDefault="00A42625" w:rsidP="00A42625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25" w:rsidRPr="009B4EA4" w:rsidRDefault="00A42625" w:rsidP="00A42625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103,50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625" w:rsidRPr="009B4EA4" w:rsidRDefault="00A42625" w:rsidP="00A42625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104,10</w:t>
            </w:r>
          </w:p>
        </w:tc>
      </w:tr>
      <w:tr w:rsidR="00A42625" w:rsidRPr="004F7418" w:rsidTr="00A42625">
        <w:trPr>
          <w:trHeight w:val="7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4EA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Ввод в действие жилых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4EA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кв. м. в общей площади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25" w:rsidRPr="009B4EA4" w:rsidRDefault="00A42625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25" w:rsidRPr="009B4EA4" w:rsidRDefault="00A42625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25" w:rsidRPr="009B4EA4" w:rsidRDefault="00A42625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25" w:rsidRPr="009B4EA4" w:rsidRDefault="00A42625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6,10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25" w:rsidRPr="009B4EA4" w:rsidRDefault="00A42625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6,30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25" w:rsidRPr="009B4EA4" w:rsidRDefault="00A42625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25" w:rsidRPr="009B4EA4" w:rsidRDefault="00A42625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25" w:rsidRPr="009B4EA4" w:rsidRDefault="00A42625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6,40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25" w:rsidRPr="009B4EA4" w:rsidRDefault="00A42625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25" w:rsidRPr="009B4EA4" w:rsidRDefault="00A42625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25" w:rsidRPr="009B4EA4" w:rsidRDefault="00A42625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25" w:rsidRPr="009B4EA4" w:rsidRDefault="00A42625" w:rsidP="00A42625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7,10</w:t>
            </w:r>
          </w:p>
        </w:tc>
      </w:tr>
      <w:tr w:rsidR="00A42625" w:rsidRPr="004F7418" w:rsidTr="009B4EA4">
        <w:trPr>
          <w:trHeight w:val="58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sz w:val="20"/>
                <w:szCs w:val="20"/>
              </w:rPr>
            </w:pPr>
            <w:proofErr w:type="gramStart"/>
            <w:r w:rsidRPr="009B4EA4">
              <w:rPr>
                <w:sz w:val="20"/>
                <w:szCs w:val="20"/>
              </w:rPr>
              <w:t>млн</w:t>
            </w:r>
            <w:proofErr w:type="gramEnd"/>
            <w:r w:rsidRPr="009B4EA4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25" w:rsidRPr="009B4EA4" w:rsidRDefault="00A42625" w:rsidP="009B4EA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3062,40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25" w:rsidRPr="009B4EA4" w:rsidRDefault="00A42625" w:rsidP="009B4EA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3210,20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25" w:rsidRPr="009B4EA4" w:rsidRDefault="00A42625" w:rsidP="009B4EA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3345,25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25" w:rsidRPr="009B4EA4" w:rsidRDefault="00A42625" w:rsidP="009B4EA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3466,19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25" w:rsidRPr="009B4EA4" w:rsidRDefault="00A42625" w:rsidP="009B4EA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3483,11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25" w:rsidRPr="009B4EA4" w:rsidRDefault="00A42625" w:rsidP="009B4EA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3507,18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25" w:rsidRPr="009B4EA4" w:rsidRDefault="00A42625" w:rsidP="009B4EA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3641,251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25" w:rsidRPr="009B4EA4" w:rsidRDefault="00A42625" w:rsidP="009B4EA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3709,241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25" w:rsidRPr="009B4EA4" w:rsidRDefault="00A42625" w:rsidP="009B4EA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 xml:space="preserve">3720,54        </w:t>
            </w:r>
          </w:p>
          <w:p w:rsidR="00A42625" w:rsidRPr="009B4EA4" w:rsidRDefault="00A42625" w:rsidP="009B4E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25" w:rsidRPr="009B4EA4" w:rsidRDefault="00A42625" w:rsidP="009B4EA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3869,98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25" w:rsidRPr="009B4EA4" w:rsidRDefault="00A42625" w:rsidP="009B4EA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3950,25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625" w:rsidRPr="009B4EA4" w:rsidRDefault="00A42625" w:rsidP="009B4EA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3981,35</w:t>
            </w:r>
          </w:p>
        </w:tc>
      </w:tr>
      <w:tr w:rsidR="00A42625" w:rsidRPr="004F7418" w:rsidTr="00C128F1">
        <w:trPr>
          <w:trHeight w:val="9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Индекс физического объема оборота розничной торговли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A77C8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процент к</w:t>
            </w:r>
            <w:r w:rsidR="00C128F1" w:rsidRPr="009B4EA4">
              <w:rPr>
                <w:sz w:val="20"/>
                <w:szCs w:val="20"/>
              </w:rPr>
              <w:t xml:space="preserve"> </w:t>
            </w:r>
            <w:proofErr w:type="spellStart"/>
            <w:r w:rsidRPr="009B4EA4">
              <w:rPr>
                <w:sz w:val="20"/>
                <w:szCs w:val="20"/>
              </w:rPr>
              <w:t>предыдущемугоду</w:t>
            </w:r>
            <w:proofErr w:type="spellEnd"/>
            <w:r w:rsidRPr="009B4EA4">
              <w:rPr>
                <w:sz w:val="20"/>
                <w:szCs w:val="20"/>
              </w:rPr>
              <w:t xml:space="preserve"> в сопоставимых ценах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ind w:hanging="89"/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103,20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ind w:hanging="108"/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100,20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100,30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ind w:left="-108"/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100,50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25" w:rsidRPr="009B4EA4" w:rsidRDefault="00A42625" w:rsidP="00A42625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100,60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ind w:hanging="108"/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101,10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25" w:rsidRPr="009B4EA4" w:rsidRDefault="00A42625" w:rsidP="00A42625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101,40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102,20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102,20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101,90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ind w:hanging="108"/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102,50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25" w:rsidRPr="009B4EA4" w:rsidRDefault="00A42625" w:rsidP="00A42625">
            <w:pPr>
              <w:ind w:hanging="108"/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102,50</w:t>
            </w:r>
          </w:p>
        </w:tc>
      </w:tr>
      <w:tr w:rsidR="00A42625" w:rsidRPr="004F7418" w:rsidTr="009B4EA4">
        <w:trPr>
          <w:trHeight w:val="56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Объем платных услуг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A42625">
            <w:pPr>
              <w:jc w:val="center"/>
              <w:rPr>
                <w:sz w:val="20"/>
                <w:szCs w:val="20"/>
              </w:rPr>
            </w:pPr>
            <w:proofErr w:type="gramStart"/>
            <w:r w:rsidRPr="009B4EA4">
              <w:rPr>
                <w:sz w:val="20"/>
                <w:szCs w:val="20"/>
              </w:rPr>
              <w:t>млн</w:t>
            </w:r>
            <w:proofErr w:type="gramEnd"/>
            <w:r w:rsidRPr="009B4EA4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9B4EA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1071,80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9B4EA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1128,83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9B4EA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1191,70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9B4EA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1239,53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25" w:rsidRPr="009B4EA4" w:rsidRDefault="00A42625" w:rsidP="009B4EA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1239,57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9B4EA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1246,92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25" w:rsidRPr="009B4EA4" w:rsidRDefault="00A42625" w:rsidP="009B4EA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1309,65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9B4EA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1316,17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9B4EA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1325,24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9B4EA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1385,21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25" w:rsidRPr="009B4EA4" w:rsidRDefault="00A42625" w:rsidP="009B4EA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1398,96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625" w:rsidRPr="009B4EA4" w:rsidRDefault="00A42625" w:rsidP="009B4EA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1408,59</w:t>
            </w:r>
          </w:p>
        </w:tc>
      </w:tr>
      <w:tr w:rsidR="00C128F1" w:rsidRPr="004F7418" w:rsidTr="009B4EA4">
        <w:trPr>
          <w:trHeight w:val="407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8F1" w:rsidRPr="009B4EA4" w:rsidRDefault="00C128F1" w:rsidP="009B4EA4">
            <w:pPr>
              <w:jc w:val="both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Количество малых и средних предприятий, включая микропредприятия (на конец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8F1" w:rsidRPr="009B4EA4" w:rsidRDefault="00C128F1" w:rsidP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F1" w:rsidRPr="009B4EA4" w:rsidRDefault="00C128F1" w:rsidP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F1" w:rsidRPr="009B4EA4" w:rsidRDefault="00C128F1" w:rsidP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F1" w:rsidRPr="009B4EA4" w:rsidRDefault="00C128F1" w:rsidP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F1" w:rsidRPr="009B4EA4" w:rsidRDefault="00C128F1" w:rsidP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F1" w:rsidRPr="009B4EA4" w:rsidRDefault="00C128F1" w:rsidP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F1" w:rsidRPr="009B4EA4" w:rsidRDefault="00C128F1" w:rsidP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F1" w:rsidRPr="009B4EA4" w:rsidRDefault="00C128F1" w:rsidP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F1" w:rsidRPr="009B4EA4" w:rsidRDefault="00C128F1" w:rsidP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F1" w:rsidRPr="009B4EA4" w:rsidRDefault="00C128F1" w:rsidP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F1" w:rsidRPr="009B4EA4" w:rsidRDefault="00C128F1" w:rsidP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F1" w:rsidRPr="009B4EA4" w:rsidRDefault="00C128F1" w:rsidP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F1" w:rsidRPr="009B4EA4" w:rsidRDefault="00C128F1" w:rsidP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164</w:t>
            </w:r>
          </w:p>
        </w:tc>
      </w:tr>
      <w:tr w:rsidR="00970237" w:rsidRPr="004F7418" w:rsidTr="009B4EA4">
        <w:trPr>
          <w:trHeight w:val="40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237" w:rsidRPr="009B4EA4" w:rsidRDefault="00970237" w:rsidP="009B4EA4">
            <w:pPr>
              <w:jc w:val="both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Среднесписочная численность работников на предприятиях малого и среднего предпринимательства (включая микропредприятия) (без внешних совместителей)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237" w:rsidRPr="009B4EA4" w:rsidRDefault="00970237" w:rsidP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37" w:rsidRPr="009B4EA4" w:rsidRDefault="00970237" w:rsidP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37" w:rsidRPr="009B4EA4" w:rsidRDefault="00970237" w:rsidP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37" w:rsidRPr="009B4EA4" w:rsidRDefault="00970237" w:rsidP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37" w:rsidRPr="009B4EA4" w:rsidRDefault="00970237" w:rsidP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37" w:rsidRPr="009B4EA4" w:rsidRDefault="00970237" w:rsidP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1,46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37" w:rsidRPr="009B4EA4" w:rsidRDefault="00970237" w:rsidP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37" w:rsidRPr="009B4EA4" w:rsidRDefault="00970237" w:rsidP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37" w:rsidRPr="009B4EA4" w:rsidRDefault="00970237" w:rsidP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37" w:rsidRPr="009B4EA4" w:rsidRDefault="00970237" w:rsidP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37" w:rsidRPr="009B4EA4" w:rsidRDefault="00970237" w:rsidP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37" w:rsidRPr="009B4EA4" w:rsidRDefault="00970237" w:rsidP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237" w:rsidRPr="009B4EA4" w:rsidRDefault="00970237" w:rsidP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1,69</w:t>
            </w:r>
          </w:p>
        </w:tc>
      </w:tr>
      <w:tr w:rsidR="00970237" w:rsidRPr="004F7418" w:rsidTr="009B4EA4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237" w:rsidRPr="009B4EA4" w:rsidRDefault="00970237" w:rsidP="009B4EA4">
            <w:pPr>
              <w:jc w:val="both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Оборот малых и средних предприятий, включая микропредприятия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237" w:rsidRPr="009B4EA4" w:rsidRDefault="00970237" w:rsidP="009B4EA4">
            <w:pPr>
              <w:jc w:val="center"/>
              <w:rPr>
                <w:sz w:val="20"/>
                <w:szCs w:val="20"/>
              </w:rPr>
            </w:pPr>
            <w:proofErr w:type="gramStart"/>
            <w:r w:rsidRPr="009B4EA4">
              <w:rPr>
                <w:sz w:val="20"/>
                <w:szCs w:val="20"/>
              </w:rPr>
              <w:t>млрд</w:t>
            </w:r>
            <w:proofErr w:type="gramEnd"/>
            <w:r w:rsidRPr="009B4EA4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37" w:rsidRPr="009B4EA4" w:rsidRDefault="00970237" w:rsidP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3,10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37" w:rsidRPr="009B4EA4" w:rsidRDefault="00970237" w:rsidP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3,10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37" w:rsidRPr="009B4EA4" w:rsidRDefault="00970237" w:rsidP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2,67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37" w:rsidRPr="009B4EA4" w:rsidRDefault="00970237" w:rsidP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2,86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37" w:rsidRPr="009B4EA4" w:rsidRDefault="00970237" w:rsidP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2,90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37" w:rsidRPr="009B4EA4" w:rsidRDefault="00970237" w:rsidP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2,91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237" w:rsidRPr="009B4EA4" w:rsidRDefault="00970237" w:rsidP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2,88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37" w:rsidRPr="009B4EA4" w:rsidRDefault="00970237" w:rsidP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2,97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37" w:rsidRPr="009B4EA4" w:rsidRDefault="00970237" w:rsidP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3,01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37" w:rsidRPr="009B4EA4" w:rsidRDefault="00970237" w:rsidP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2,89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37" w:rsidRPr="009B4EA4" w:rsidRDefault="00970237" w:rsidP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3,05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237" w:rsidRPr="009B4EA4" w:rsidRDefault="00970237" w:rsidP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3,08</w:t>
            </w:r>
          </w:p>
        </w:tc>
      </w:tr>
      <w:tr w:rsidR="00295CD3" w:rsidRPr="004F7418" w:rsidTr="003A3BB4">
        <w:trPr>
          <w:trHeight w:val="19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092" w:rsidRPr="009B4EA4" w:rsidRDefault="00F30092" w:rsidP="0092413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B4EA4">
              <w:rPr>
                <w:bCs/>
                <w:color w:val="000000"/>
                <w:sz w:val="20"/>
                <w:szCs w:val="20"/>
              </w:rPr>
              <w:t xml:space="preserve">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092" w:rsidRPr="009B4EA4" w:rsidRDefault="00F30092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9B4EA4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9B4EA4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9B4EA4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9B4EA4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92" w:rsidRPr="009B4EA4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9B4EA4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92" w:rsidRPr="009B4EA4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9B4EA4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9B4EA4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9B4EA4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9B4EA4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092" w:rsidRPr="009B4EA4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0CA6" w:rsidRPr="004F7418" w:rsidTr="009B4EA4">
        <w:trPr>
          <w:trHeight w:val="105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A6" w:rsidRPr="009B4EA4" w:rsidRDefault="00BF0CA6" w:rsidP="0092413D">
            <w:pPr>
              <w:jc w:val="both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Инвестиции в основной капитал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A6" w:rsidRPr="009B4EA4" w:rsidRDefault="00BF0CA6" w:rsidP="0092413D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в ценах соответствующих лет; млн.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1972,5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2018,4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2175,5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2225,5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A6" w:rsidRPr="009B4EA4" w:rsidRDefault="00BF0CA6">
            <w:pPr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2249,5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2273,4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A6" w:rsidRPr="009B4EA4" w:rsidRDefault="00BF0CA6">
            <w:pPr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2303,4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2346,2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>
            <w:pPr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2389,3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>
            <w:pPr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2384,1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2447,1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CA6" w:rsidRPr="009B4EA4" w:rsidRDefault="00BF0CA6">
            <w:pPr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2511,2</w:t>
            </w:r>
          </w:p>
        </w:tc>
      </w:tr>
      <w:tr w:rsidR="00BF0CA6" w:rsidRPr="004F7418" w:rsidTr="009B4EA4">
        <w:trPr>
          <w:trHeight w:val="75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A6" w:rsidRPr="009B4EA4" w:rsidRDefault="00BF0CA6" w:rsidP="0092413D">
            <w:pPr>
              <w:jc w:val="both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Индекс физического объема инвестиций в основной капитал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процент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102,7,2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97,9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A6" w:rsidRPr="009B4EA4" w:rsidRDefault="00BF0CA6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99,8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A6" w:rsidRPr="009B4EA4" w:rsidRDefault="00BF0CA6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CA6" w:rsidRPr="009B4EA4" w:rsidRDefault="00BF0CA6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101,2</w:t>
            </w:r>
          </w:p>
        </w:tc>
      </w:tr>
      <w:tr w:rsidR="00BF0CA6" w:rsidRPr="004F7418" w:rsidTr="009B4EA4">
        <w:trPr>
          <w:trHeight w:val="11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CA6" w:rsidRPr="009B4EA4" w:rsidRDefault="00BF0CA6" w:rsidP="00F11606">
            <w:pPr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lastRenderedPageBreak/>
              <w:t>Объем инвестиций в ос</w:t>
            </w:r>
          </w:p>
          <w:p w:rsidR="00BF0CA6" w:rsidRPr="009B4EA4" w:rsidRDefault="00BF0CA6" w:rsidP="00F1160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B4EA4">
              <w:rPr>
                <w:color w:val="000000"/>
                <w:sz w:val="20"/>
                <w:szCs w:val="20"/>
              </w:rPr>
              <w:t>новной</w:t>
            </w:r>
            <w:proofErr w:type="spellEnd"/>
            <w:r w:rsidRPr="009B4EA4">
              <w:rPr>
                <w:color w:val="000000"/>
                <w:sz w:val="20"/>
                <w:szCs w:val="20"/>
              </w:rPr>
              <w:t xml:space="preserve"> капитал за счет всех источников </w:t>
            </w:r>
            <w:proofErr w:type="spellStart"/>
            <w:r w:rsidRPr="009B4EA4">
              <w:rPr>
                <w:color w:val="000000"/>
                <w:sz w:val="20"/>
                <w:szCs w:val="20"/>
              </w:rPr>
              <w:t>финан</w:t>
            </w:r>
            <w:proofErr w:type="spellEnd"/>
          </w:p>
          <w:p w:rsidR="00BF0CA6" w:rsidRPr="009B4EA4" w:rsidRDefault="00BF0CA6" w:rsidP="00F11606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B4EA4">
              <w:rPr>
                <w:color w:val="000000"/>
                <w:sz w:val="20"/>
                <w:szCs w:val="20"/>
              </w:rPr>
              <w:t>сирования</w:t>
            </w:r>
            <w:proofErr w:type="spellEnd"/>
            <w:r w:rsidRPr="009B4EA4">
              <w:rPr>
                <w:color w:val="000000"/>
                <w:sz w:val="20"/>
                <w:szCs w:val="20"/>
              </w:rPr>
              <w:t xml:space="preserve"> (без </w:t>
            </w:r>
            <w:proofErr w:type="spellStart"/>
            <w:r w:rsidRPr="009B4EA4">
              <w:rPr>
                <w:color w:val="000000"/>
                <w:sz w:val="20"/>
                <w:szCs w:val="20"/>
              </w:rPr>
              <w:t>субъек</w:t>
            </w:r>
            <w:proofErr w:type="spellEnd"/>
            <w:proofErr w:type="gramEnd"/>
          </w:p>
          <w:p w:rsidR="00BF0CA6" w:rsidRPr="009B4EA4" w:rsidRDefault="00BF0CA6" w:rsidP="00F11606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B4EA4">
              <w:rPr>
                <w:color w:val="000000"/>
                <w:sz w:val="20"/>
                <w:szCs w:val="20"/>
              </w:rPr>
              <w:t>тов</w:t>
            </w:r>
            <w:proofErr w:type="spellEnd"/>
            <w:proofErr w:type="gramEnd"/>
            <w:r w:rsidRPr="009B4EA4">
              <w:rPr>
                <w:color w:val="000000"/>
                <w:sz w:val="20"/>
                <w:szCs w:val="20"/>
              </w:rPr>
              <w:t xml:space="preserve"> малого </w:t>
            </w:r>
            <w:proofErr w:type="spellStart"/>
            <w:r w:rsidRPr="009B4EA4">
              <w:rPr>
                <w:color w:val="000000"/>
                <w:sz w:val="20"/>
                <w:szCs w:val="20"/>
              </w:rPr>
              <w:t>предпринима</w:t>
            </w:r>
            <w:proofErr w:type="spellEnd"/>
          </w:p>
          <w:p w:rsidR="00BF0CA6" w:rsidRPr="009B4EA4" w:rsidRDefault="00BF0CA6" w:rsidP="00F1160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B4EA4">
              <w:rPr>
                <w:color w:val="000000"/>
                <w:sz w:val="20"/>
                <w:szCs w:val="20"/>
              </w:rPr>
              <w:t>тельства</w:t>
            </w:r>
            <w:proofErr w:type="spellEnd"/>
            <w:r w:rsidRPr="009B4EA4">
              <w:rPr>
                <w:color w:val="000000"/>
                <w:sz w:val="20"/>
                <w:szCs w:val="20"/>
              </w:rPr>
              <w:t xml:space="preserve"> и объемов </w:t>
            </w:r>
            <w:proofErr w:type="spellStart"/>
            <w:r w:rsidRPr="009B4EA4">
              <w:rPr>
                <w:color w:val="000000"/>
                <w:sz w:val="20"/>
                <w:szCs w:val="20"/>
              </w:rPr>
              <w:t>инве</w:t>
            </w:r>
            <w:proofErr w:type="spellEnd"/>
          </w:p>
          <w:p w:rsidR="00BF0CA6" w:rsidRPr="009B4EA4" w:rsidRDefault="00BF0CA6" w:rsidP="00F1160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B4EA4">
              <w:rPr>
                <w:color w:val="000000"/>
                <w:sz w:val="20"/>
                <w:szCs w:val="20"/>
              </w:rPr>
              <w:t>стиций</w:t>
            </w:r>
            <w:proofErr w:type="spellEnd"/>
            <w:r w:rsidRPr="009B4EA4">
              <w:rPr>
                <w:color w:val="000000"/>
                <w:sz w:val="20"/>
                <w:szCs w:val="20"/>
              </w:rPr>
              <w:t xml:space="preserve">, не наблюдаемых прямыми </w:t>
            </w:r>
            <w:proofErr w:type="spellStart"/>
            <w:r w:rsidRPr="009B4EA4">
              <w:rPr>
                <w:color w:val="000000"/>
                <w:sz w:val="20"/>
                <w:szCs w:val="20"/>
              </w:rPr>
              <w:t>статистичес</w:t>
            </w:r>
            <w:proofErr w:type="spellEnd"/>
          </w:p>
          <w:p w:rsidR="00BF0CA6" w:rsidRPr="009B4EA4" w:rsidRDefault="00BF0CA6" w:rsidP="00F116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9B4EA4">
              <w:rPr>
                <w:color w:val="000000"/>
                <w:sz w:val="20"/>
                <w:szCs w:val="20"/>
              </w:rPr>
              <w:t>кими методами) - 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 xml:space="preserve">млн. руб.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903,06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623,24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485,2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456,1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A6" w:rsidRPr="009B4EA4" w:rsidRDefault="00BF0CA6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492,09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495,65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A6" w:rsidRPr="009B4EA4" w:rsidRDefault="00BF0CA6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458,16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496,35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507,17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465,38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504,65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CA6" w:rsidRPr="009B4EA4" w:rsidRDefault="00BF0CA6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523,47</w:t>
            </w:r>
          </w:p>
        </w:tc>
      </w:tr>
      <w:tr w:rsidR="00BF0CA6" w:rsidRPr="004F7418" w:rsidTr="009B4EA4">
        <w:trPr>
          <w:trHeight w:val="19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A6" w:rsidRPr="009B4EA4" w:rsidRDefault="00BF0CA6" w:rsidP="003A3BB4">
            <w:pPr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процент к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72,5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A6" w:rsidRPr="009B4EA4" w:rsidRDefault="00BF0CA6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97,9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A6" w:rsidRPr="009B4EA4" w:rsidRDefault="00BF0CA6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97,3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CA6" w:rsidRPr="009B4EA4" w:rsidRDefault="00BF0CA6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99,3</w:t>
            </w:r>
          </w:p>
        </w:tc>
      </w:tr>
      <w:tr w:rsidR="00295CD3" w:rsidRPr="004F7418" w:rsidTr="0092413D">
        <w:trPr>
          <w:trHeight w:val="55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CA" w:rsidRPr="009B4EA4" w:rsidRDefault="000D17CA" w:rsidP="0092413D">
            <w:pPr>
              <w:jc w:val="both"/>
              <w:rPr>
                <w:bCs/>
                <w:iCs/>
                <w:sz w:val="20"/>
                <w:szCs w:val="20"/>
              </w:rPr>
            </w:pPr>
            <w:r w:rsidRPr="009B4EA4">
              <w:rPr>
                <w:bCs/>
                <w:iCs/>
                <w:sz w:val="20"/>
                <w:szCs w:val="20"/>
              </w:rPr>
              <w:t>Инвестиции в основной капитал по источникам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9B4EA4" w:rsidRDefault="000D17CA" w:rsidP="00F1160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9B4EA4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9B4EA4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9B4EA4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9B4EA4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9B4EA4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9B4EA4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9B4EA4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9B4EA4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9B4EA4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9B4EA4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CA" w:rsidRPr="009B4EA4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7CA" w:rsidRPr="009B4EA4" w:rsidRDefault="000D17CA" w:rsidP="0092413D">
            <w:pPr>
              <w:jc w:val="right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0CA6" w:rsidRPr="004F7418" w:rsidTr="009B4EA4">
        <w:trPr>
          <w:trHeight w:val="41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A6" w:rsidRPr="009B4EA4" w:rsidRDefault="00BF0CA6" w:rsidP="0092413D">
            <w:pPr>
              <w:jc w:val="both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Собственные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A6" w:rsidRPr="009B4EA4" w:rsidRDefault="00BF0CA6" w:rsidP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 xml:space="preserve">млн. </w:t>
            </w:r>
            <w:proofErr w:type="spellStart"/>
            <w:r w:rsidRPr="009B4EA4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 w:rsidP="00FD12A7">
            <w:pPr>
              <w:ind w:hanging="108"/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656,20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 w:rsidP="00FD12A7">
            <w:pPr>
              <w:ind w:hanging="108"/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294,43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 w:rsidP="00FD12A7">
            <w:pPr>
              <w:ind w:hanging="108"/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269,45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 w:rsidP="00FD12A7">
            <w:pPr>
              <w:ind w:hanging="108"/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329,51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A6" w:rsidRPr="009B4EA4" w:rsidRDefault="00BF0CA6" w:rsidP="00FD12A7">
            <w:pPr>
              <w:ind w:hanging="108"/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355,51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 w:rsidP="00FD12A7">
            <w:pPr>
              <w:ind w:hanging="108"/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358,09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A6" w:rsidRPr="009B4EA4" w:rsidRDefault="00BF0CA6" w:rsidP="00FD12A7">
            <w:pPr>
              <w:ind w:hanging="108"/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331,00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 w:rsidP="00FD12A7">
            <w:pPr>
              <w:ind w:hanging="108"/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358,59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 w:rsidP="00FD12A7">
            <w:pPr>
              <w:ind w:hanging="108"/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366,41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 w:rsidP="00FD12A7">
            <w:pPr>
              <w:ind w:hanging="108"/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336,22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 w:rsidP="00FD12A7">
            <w:pPr>
              <w:ind w:hanging="108"/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364,59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CA6" w:rsidRPr="009B4EA4" w:rsidRDefault="00BF0CA6" w:rsidP="00FD12A7">
            <w:pPr>
              <w:ind w:hanging="108"/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378,19</w:t>
            </w:r>
          </w:p>
        </w:tc>
      </w:tr>
      <w:tr w:rsidR="00BF0CA6" w:rsidRPr="004F7418" w:rsidTr="009B4EA4">
        <w:trPr>
          <w:trHeight w:val="377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A6" w:rsidRPr="009B4EA4" w:rsidRDefault="00BF0CA6" w:rsidP="0092413D">
            <w:pPr>
              <w:jc w:val="both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Привлеченные средства,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A6" w:rsidRPr="009B4EA4" w:rsidRDefault="00BF0CA6" w:rsidP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 xml:space="preserve">млн. </w:t>
            </w:r>
            <w:proofErr w:type="spellStart"/>
            <w:r w:rsidRPr="009B4EA4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 w:rsidP="00FD12A7">
            <w:pPr>
              <w:ind w:hanging="108"/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246,90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 w:rsidP="00FD12A7">
            <w:pPr>
              <w:ind w:hanging="18"/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315,13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 w:rsidP="00FD12A7">
            <w:pPr>
              <w:ind w:hanging="108"/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215,75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 w:rsidP="00FD12A7">
            <w:pPr>
              <w:ind w:hanging="108"/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126,58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A6" w:rsidRPr="009B4EA4" w:rsidRDefault="00BF0CA6" w:rsidP="00FD12A7">
            <w:pPr>
              <w:ind w:hanging="108"/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136,57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 w:rsidP="00FD12A7">
            <w:pPr>
              <w:ind w:hanging="108"/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137,56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A6" w:rsidRPr="009B4EA4" w:rsidRDefault="00BF0CA6" w:rsidP="00FD12A7">
            <w:pPr>
              <w:ind w:hanging="108"/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127,15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 w:rsidP="00FD12A7">
            <w:pPr>
              <w:ind w:hanging="108"/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137,75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 w:rsidP="00FD12A7">
            <w:pPr>
              <w:ind w:hanging="108"/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140,76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 w:rsidP="00FD12A7">
            <w:pPr>
              <w:ind w:hanging="108"/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129,16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 w:rsidP="00FD12A7">
            <w:pPr>
              <w:ind w:hanging="108"/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140,06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CA6" w:rsidRPr="009B4EA4" w:rsidRDefault="00BF0CA6" w:rsidP="00FD12A7">
            <w:pPr>
              <w:ind w:hanging="108"/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145,28</w:t>
            </w:r>
          </w:p>
        </w:tc>
      </w:tr>
      <w:tr w:rsidR="00BF0CA6" w:rsidRPr="004F7418" w:rsidTr="009B4EA4">
        <w:trPr>
          <w:trHeight w:val="327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A6" w:rsidRPr="009B4EA4" w:rsidRDefault="00BF0CA6" w:rsidP="0092413D">
            <w:pPr>
              <w:jc w:val="both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кредиты банков,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A6" w:rsidRPr="009B4EA4" w:rsidRDefault="00BF0CA6" w:rsidP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 xml:space="preserve">млн. </w:t>
            </w:r>
            <w:proofErr w:type="spellStart"/>
            <w:r w:rsidRPr="009B4EA4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 w:rsidP="00FD12A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53,70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 w:rsidP="00FD12A7">
            <w:pPr>
              <w:ind w:hanging="108"/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114,76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 w:rsidP="00FD12A7">
            <w:pPr>
              <w:ind w:hanging="108"/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103,71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 w:rsidP="00FD12A7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32,38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A6" w:rsidRPr="009B4EA4" w:rsidRDefault="00BF0CA6" w:rsidP="00FD12A7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34,93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 w:rsidP="00FD12A7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35,19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A6" w:rsidRPr="009B4EA4" w:rsidRDefault="00BF0CA6" w:rsidP="00FD12A7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32,53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 w:rsidP="00FD12A7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35,24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 w:rsidP="00FD12A7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36,01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 w:rsidP="00FD12A7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33,04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 w:rsidP="00FD12A7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35,83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CA6" w:rsidRPr="009B4EA4" w:rsidRDefault="00BF0CA6" w:rsidP="00FD12A7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37,16</w:t>
            </w:r>
          </w:p>
        </w:tc>
      </w:tr>
      <w:tr w:rsidR="00BF0CA6" w:rsidRPr="004F7418" w:rsidTr="009B4EA4">
        <w:trPr>
          <w:trHeight w:val="43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A6" w:rsidRPr="009B4EA4" w:rsidRDefault="00BF0CA6" w:rsidP="0092413D">
            <w:pPr>
              <w:jc w:val="both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кредиты иностранных банков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A6" w:rsidRPr="009B4EA4" w:rsidRDefault="00BF0CA6" w:rsidP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 xml:space="preserve">млн. </w:t>
            </w:r>
            <w:proofErr w:type="spellStart"/>
            <w:r w:rsidRPr="009B4EA4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 w:rsidP="00FD12A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 w:rsidP="00FD12A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 w:rsidP="00FD12A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 w:rsidP="00FD12A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A6" w:rsidRPr="009B4EA4" w:rsidRDefault="00BF0CA6" w:rsidP="00FD12A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 w:rsidP="00FD12A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A6" w:rsidRPr="009B4EA4" w:rsidRDefault="00BF0CA6" w:rsidP="00FD12A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 w:rsidP="00FD12A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 w:rsidP="00FD12A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 w:rsidP="00FD12A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 w:rsidP="00FD12A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CA6" w:rsidRPr="009B4EA4" w:rsidRDefault="00BF0CA6" w:rsidP="00FD12A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0,00</w:t>
            </w:r>
          </w:p>
        </w:tc>
      </w:tr>
      <w:tr w:rsidR="00BF0CA6" w:rsidRPr="004F7418" w:rsidTr="009B4EA4">
        <w:trPr>
          <w:trHeight w:val="38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A6" w:rsidRPr="009B4EA4" w:rsidRDefault="00BF0CA6" w:rsidP="0092413D">
            <w:pPr>
              <w:jc w:val="both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Заемные средства других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A6" w:rsidRPr="009B4EA4" w:rsidRDefault="00BF0CA6" w:rsidP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 xml:space="preserve">млн. </w:t>
            </w:r>
            <w:proofErr w:type="spellStart"/>
            <w:r w:rsidRPr="009B4EA4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 w:rsidP="00FD12A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64,10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 w:rsidP="00FD12A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124,50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 w:rsidP="00FD12A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74,20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 w:rsidP="00FD12A7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13,37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A6" w:rsidRPr="009B4EA4" w:rsidRDefault="00BF0CA6" w:rsidP="00FD12A7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14,42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 w:rsidP="00FD12A7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14,53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A6" w:rsidRPr="009B4EA4" w:rsidRDefault="00BF0CA6" w:rsidP="00FD12A7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13,43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 w:rsidP="00FD12A7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14,55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 w:rsidP="00FD12A7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14,86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 w:rsidP="00FD12A7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13,64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 w:rsidP="00FD12A7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CA6" w:rsidRPr="009B4EA4" w:rsidRDefault="00BF0CA6" w:rsidP="00FD12A7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15,34</w:t>
            </w:r>
          </w:p>
        </w:tc>
      </w:tr>
      <w:tr w:rsidR="00BF0CA6" w:rsidRPr="004F7418" w:rsidTr="009B18F7">
        <w:trPr>
          <w:trHeight w:val="49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CA6" w:rsidRPr="009B4EA4" w:rsidRDefault="00BF0CA6" w:rsidP="00F11606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Бюджетные средства,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 w:rsidP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 xml:space="preserve">млн. </w:t>
            </w:r>
            <w:proofErr w:type="spellStart"/>
            <w:r w:rsidRPr="009B4EA4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 w:rsidP="00FD12A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129,10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 w:rsidP="00FD12A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62,19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 w:rsidP="00FD12A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37,84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 w:rsidP="00FD12A7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80,75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A6" w:rsidRPr="009B4EA4" w:rsidRDefault="00BF0CA6" w:rsidP="00FD12A7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87,12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 w:rsidP="00FD12A7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87,75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A6" w:rsidRPr="009B4EA4" w:rsidRDefault="00BF0CA6" w:rsidP="00FD12A7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81,11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 w:rsidP="00FD12A7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87,87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 w:rsidP="00FD12A7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89,79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 w:rsidP="00FD12A7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82,39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 w:rsidP="00FD12A7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89,34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CA6" w:rsidRPr="009B4EA4" w:rsidRDefault="00BF0CA6" w:rsidP="00FD12A7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92,68</w:t>
            </w:r>
          </w:p>
        </w:tc>
      </w:tr>
      <w:tr w:rsidR="00BF0CA6" w:rsidRPr="004F7418" w:rsidTr="009B4EA4">
        <w:trPr>
          <w:trHeight w:val="41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A6" w:rsidRPr="009B4EA4" w:rsidRDefault="00BF0CA6" w:rsidP="00FE7CAC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A6" w:rsidRPr="009B4EA4" w:rsidRDefault="00BF0CA6" w:rsidP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 xml:space="preserve">млн. </w:t>
            </w:r>
            <w:proofErr w:type="spellStart"/>
            <w:r w:rsidRPr="009B4EA4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 w:rsidP="00FD12A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6,50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 w:rsidP="00FD12A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 w:rsidP="00FD12A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 w:rsidP="00FD12A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A6" w:rsidRPr="009B4EA4" w:rsidRDefault="00BF0CA6" w:rsidP="00FD12A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 w:rsidP="00FD12A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A6" w:rsidRPr="009B4EA4" w:rsidRDefault="00BF0CA6" w:rsidP="00FD12A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 w:rsidP="00FD12A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 w:rsidP="00FD12A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 w:rsidP="00FD12A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 w:rsidP="00FD12A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CA6" w:rsidRPr="009B4EA4" w:rsidRDefault="00BF0CA6" w:rsidP="00FD12A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0,00</w:t>
            </w:r>
          </w:p>
        </w:tc>
      </w:tr>
      <w:tr w:rsidR="00BF0CA6" w:rsidRPr="004F7418" w:rsidTr="009B4EA4">
        <w:trPr>
          <w:trHeight w:val="36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A6" w:rsidRPr="009B4EA4" w:rsidRDefault="00BF0CA6" w:rsidP="00FE7CAC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A6" w:rsidRPr="009B4EA4" w:rsidRDefault="00BF0CA6" w:rsidP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 xml:space="preserve">млн. </w:t>
            </w:r>
            <w:proofErr w:type="spellStart"/>
            <w:r w:rsidRPr="009B4EA4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 w:rsidP="00FD12A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81,30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 w:rsidP="00FD12A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39,98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 w:rsidP="00FD12A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29,04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 w:rsidP="00FD12A7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6,46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A6" w:rsidRPr="009B4EA4" w:rsidRDefault="00BF0CA6" w:rsidP="00FD12A7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6,97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 w:rsidP="00FD12A7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7,02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A6" w:rsidRPr="009B4EA4" w:rsidRDefault="00BF0CA6" w:rsidP="00FD12A7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6,49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 w:rsidP="00FD12A7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7,03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 w:rsidP="00FD12A7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7,18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 w:rsidP="00FD12A7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6,59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 w:rsidP="00FD12A7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7,15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CA6" w:rsidRPr="009B4EA4" w:rsidRDefault="00BF0CA6" w:rsidP="00FD12A7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7,41</w:t>
            </w:r>
          </w:p>
        </w:tc>
      </w:tr>
      <w:tr w:rsidR="00BF0CA6" w:rsidRPr="004F7418" w:rsidTr="009B18F7">
        <w:trPr>
          <w:trHeight w:val="1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A6" w:rsidRPr="009B4EA4" w:rsidRDefault="00BF0CA6" w:rsidP="00DA4D01">
            <w:pPr>
              <w:jc w:val="both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из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 w:rsidP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 xml:space="preserve">млн. </w:t>
            </w:r>
            <w:proofErr w:type="spellStart"/>
            <w:r w:rsidRPr="009B4EA4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 w:rsidP="00FD12A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41,30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 w:rsidP="00FD12A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20,98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 w:rsidP="00FD12A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6,80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 w:rsidP="00FD12A7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2,71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A6" w:rsidRPr="009B4EA4" w:rsidRDefault="00BF0CA6" w:rsidP="00FD12A7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2,92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 w:rsidP="00FD12A7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2,94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A6" w:rsidRPr="009B4EA4" w:rsidRDefault="00BF0CA6" w:rsidP="00FD12A7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2,72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 w:rsidP="00FD12A7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2,95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 w:rsidP="00FD12A7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3,01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 w:rsidP="00FD12A7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2,77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 w:rsidP="00FD12A7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3,10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CA6" w:rsidRPr="009B4EA4" w:rsidRDefault="00BF0CA6" w:rsidP="00FD12A7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3,10</w:t>
            </w:r>
          </w:p>
        </w:tc>
      </w:tr>
      <w:tr w:rsidR="00BF0CA6" w:rsidRPr="004F7418" w:rsidTr="009B18F7">
        <w:trPr>
          <w:trHeight w:val="13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A6" w:rsidRPr="009B4EA4" w:rsidRDefault="00BF0CA6" w:rsidP="00DA4D01">
            <w:pPr>
              <w:jc w:val="both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Прочие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 w:rsidP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 xml:space="preserve">млн. </w:t>
            </w:r>
            <w:proofErr w:type="spellStart"/>
            <w:r w:rsidRPr="009B4EA4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 w:rsidP="00FD12A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 w:rsidP="00FD12A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13,68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 w:rsidP="00FD12A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 w:rsidP="00FD12A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A6" w:rsidRPr="009B4EA4" w:rsidRDefault="00BF0CA6" w:rsidP="00FD12A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 w:rsidP="00FD12A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A6" w:rsidRPr="009B4EA4" w:rsidRDefault="00BF0CA6" w:rsidP="00FD12A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 w:rsidP="00FD12A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 w:rsidP="00FD12A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 w:rsidP="00FD12A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A6" w:rsidRPr="009B4EA4" w:rsidRDefault="00BF0CA6" w:rsidP="00FD12A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A6" w:rsidRPr="009B4EA4" w:rsidRDefault="00BF0CA6" w:rsidP="00FD12A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0,10</w:t>
            </w:r>
          </w:p>
        </w:tc>
      </w:tr>
      <w:tr w:rsidR="00295CD3" w:rsidRPr="004F7418" w:rsidTr="009B18F7">
        <w:trPr>
          <w:trHeight w:val="7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092" w:rsidRPr="009B4EA4" w:rsidRDefault="00F30092" w:rsidP="00DA4D01">
            <w:pPr>
              <w:jc w:val="both"/>
              <w:rPr>
                <w:bCs/>
                <w:sz w:val="20"/>
                <w:szCs w:val="20"/>
              </w:rPr>
            </w:pPr>
            <w:r w:rsidRPr="009B4EA4">
              <w:rPr>
                <w:bCs/>
                <w:sz w:val="20"/>
                <w:szCs w:val="20"/>
              </w:rPr>
              <w:t xml:space="preserve">Консолидированный бюджет </w:t>
            </w:r>
            <w:r w:rsidR="00295CD3" w:rsidRPr="009B4EA4">
              <w:rPr>
                <w:bCs/>
                <w:sz w:val="20"/>
                <w:szCs w:val="20"/>
              </w:rPr>
              <w:t xml:space="preserve">Благодарненского </w:t>
            </w:r>
            <w:r w:rsidRPr="009B4EA4">
              <w:rPr>
                <w:bCs/>
                <w:sz w:val="20"/>
                <w:szCs w:val="20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092" w:rsidRPr="009B4EA4" w:rsidRDefault="00F30092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9B4EA4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9B4EA4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9B4EA4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9B4EA4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92" w:rsidRPr="009B4EA4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9B4EA4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92" w:rsidRPr="009B4EA4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9B4EA4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9B4EA4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9B4EA4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092" w:rsidRPr="009B4EA4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92" w:rsidRPr="009B4EA4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7CAC" w:rsidRPr="004F7418" w:rsidTr="003A3BB4">
        <w:trPr>
          <w:trHeight w:val="55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CAC" w:rsidRPr="009B4EA4" w:rsidRDefault="00FE7CAC" w:rsidP="00DA4D01">
            <w:pPr>
              <w:jc w:val="both"/>
              <w:rPr>
                <w:bCs/>
                <w:iCs/>
                <w:sz w:val="20"/>
                <w:szCs w:val="20"/>
              </w:rPr>
            </w:pPr>
            <w:r w:rsidRPr="009B4EA4">
              <w:rPr>
                <w:bCs/>
                <w:iCs/>
                <w:sz w:val="20"/>
                <w:szCs w:val="20"/>
              </w:rPr>
              <w:lastRenderedPageBreak/>
              <w:t>Доходы консолидированного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9B4EA4" w:rsidRDefault="00FE7CAC" w:rsidP="00DA4D01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млн.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9B4EA4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1350,97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9B4EA4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1 432,55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9B4EA4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1 502,12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9B4EA4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1 563,00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CAC" w:rsidRPr="009B4EA4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1 577,07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9B4EA4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1 584,88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CAC" w:rsidRPr="009B4EA4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1 422,51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9B4EA4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1 435,31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9B4EA4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1 442,43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9B4EA4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1 459,55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AC" w:rsidRPr="009B4EA4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1 472,69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CAC" w:rsidRPr="009B4EA4" w:rsidRDefault="00FE7CAC" w:rsidP="003A3BB4">
            <w:pPr>
              <w:jc w:val="right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1 479,98</w:t>
            </w:r>
          </w:p>
        </w:tc>
      </w:tr>
      <w:tr w:rsidR="00133997" w:rsidRPr="004F7418" w:rsidTr="009B4EA4">
        <w:trPr>
          <w:trHeight w:val="75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997" w:rsidRPr="009B4EA4" w:rsidRDefault="00133997">
            <w:pPr>
              <w:rPr>
                <w:iCs/>
                <w:sz w:val="20"/>
                <w:szCs w:val="20"/>
              </w:rPr>
            </w:pPr>
            <w:r w:rsidRPr="009B4EA4">
              <w:rPr>
                <w:iCs/>
                <w:sz w:val="20"/>
                <w:szCs w:val="20"/>
              </w:rPr>
              <w:t>Налоговые и неналоговые доходы,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proofErr w:type="gramStart"/>
            <w:r w:rsidRPr="009B4EA4">
              <w:rPr>
                <w:sz w:val="20"/>
                <w:szCs w:val="20"/>
              </w:rPr>
              <w:t>млн</w:t>
            </w:r>
            <w:proofErr w:type="gramEnd"/>
            <w:r w:rsidRPr="009B4EA4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519,06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415,46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453,7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443,99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452,59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454,06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312,77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319,47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320,44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306,87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309,1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310,08</w:t>
            </w:r>
          </w:p>
        </w:tc>
      </w:tr>
      <w:tr w:rsidR="00133997" w:rsidRPr="004F7418" w:rsidTr="009B4EA4">
        <w:trPr>
          <w:trHeight w:val="75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997" w:rsidRPr="009B4EA4" w:rsidRDefault="00133997">
            <w:pPr>
              <w:rPr>
                <w:iCs/>
                <w:sz w:val="20"/>
                <w:szCs w:val="20"/>
              </w:rPr>
            </w:pPr>
            <w:r w:rsidRPr="009B4EA4">
              <w:rPr>
                <w:iCs/>
                <w:sz w:val="20"/>
                <w:szCs w:val="20"/>
              </w:rPr>
              <w:t>Налоговые доходы консолидированного бюджета субъекта Российской Федерации 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proofErr w:type="gramStart"/>
            <w:r w:rsidRPr="009B4EA4">
              <w:rPr>
                <w:sz w:val="20"/>
                <w:szCs w:val="20"/>
              </w:rPr>
              <w:t>млн</w:t>
            </w:r>
            <w:proofErr w:type="gramEnd"/>
            <w:r w:rsidRPr="009B4EA4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421,56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316,17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380,43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379,04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387,64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389,11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247,82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254,52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255,49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255,85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258,08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259,06</w:t>
            </w:r>
          </w:p>
        </w:tc>
      </w:tr>
      <w:tr w:rsidR="00133997" w:rsidRPr="004F7418" w:rsidTr="009B4EA4">
        <w:trPr>
          <w:trHeight w:val="7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97" w:rsidRPr="009B4EA4" w:rsidRDefault="00133997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proofErr w:type="gramStart"/>
            <w:r w:rsidRPr="009B4EA4">
              <w:rPr>
                <w:sz w:val="20"/>
                <w:szCs w:val="20"/>
              </w:rPr>
              <w:t>млн</w:t>
            </w:r>
            <w:proofErr w:type="gramEnd"/>
            <w:r w:rsidRPr="009B4EA4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</w:tr>
      <w:tr w:rsidR="00133997" w:rsidRPr="004F7418" w:rsidTr="009B4EA4">
        <w:trPr>
          <w:trHeight w:val="38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97" w:rsidRPr="009B4EA4" w:rsidRDefault="00133997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proofErr w:type="gramStart"/>
            <w:r w:rsidRPr="009B4EA4">
              <w:rPr>
                <w:sz w:val="20"/>
                <w:szCs w:val="20"/>
              </w:rPr>
              <w:t>млн</w:t>
            </w:r>
            <w:proofErr w:type="gramEnd"/>
            <w:r w:rsidRPr="009B4EA4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299,04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207,75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266,53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253,44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269,55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270,58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132,83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136,5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137,02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140,47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141</w:t>
            </w:r>
          </w:p>
        </w:tc>
      </w:tr>
      <w:tr w:rsidR="00133997" w:rsidRPr="004F7418" w:rsidTr="009B4EA4">
        <w:trPr>
          <w:trHeight w:val="46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97" w:rsidRPr="009B4EA4" w:rsidRDefault="00133997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proofErr w:type="gramStart"/>
            <w:r w:rsidRPr="009B4EA4">
              <w:rPr>
                <w:sz w:val="20"/>
                <w:szCs w:val="20"/>
              </w:rPr>
              <w:t>млн</w:t>
            </w:r>
            <w:proofErr w:type="gramEnd"/>
            <w:r w:rsidRPr="009B4EA4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</w:tr>
      <w:tr w:rsidR="00133997" w:rsidRPr="004F7418" w:rsidTr="009B4EA4">
        <w:trPr>
          <w:trHeight w:val="127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97" w:rsidRPr="009B4EA4" w:rsidRDefault="00133997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акцизы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proofErr w:type="gramStart"/>
            <w:r w:rsidRPr="009B4EA4">
              <w:rPr>
                <w:sz w:val="20"/>
                <w:szCs w:val="20"/>
              </w:rPr>
              <w:t>млн</w:t>
            </w:r>
            <w:proofErr w:type="gramEnd"/>
            <w:r w:rsidRPr="009B4EA4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18,87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18,89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19,45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23,16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23,16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23,16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28,45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28,45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28,45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30,03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30,03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30,15</w:t>
            </w:r>
          </w:p>
        </w:tc>
      </w:tr>
      <w:tr w:rsidR="00133997" w:rsidRPr="004F7418" w:rsidTr="009B4EA4">
        <w:trPr>
          <w:trHeight w:val="75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97" w:rsidRPr="009B4EA4" w:rsidRDefault="00133997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proofErr w:type="gramStart"/>
            <w:r w:rsidRPr="009B4EA4">
              <w:rPr>
                <w:sz w:val="20"/>
                <w:szCs w:val="20"/>
              </w:rPr>
              <w:t>млн</w:t>
            </w:r>
            <w:proofErr w:type="gramEnd"/>
            <w:r w:rsidRPr="009B4EA4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</w:tr>
      <w:tr w:rsidR="00133997" w:rsidRPr="004F7418" w:rsidTr="009B4EA4">
        <w:trPr>
          <w:trHeight w:val="37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97" w:rsidRPr="009B4EA4" w:rsidRDefault="00133997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proofErr w:type="gramStart"/>
            <w:r w:rsidRPr="009B4EA4">
              <w:rPr>
                <w:sz w:val="20"/>
                <w:szCs w:val="20"/>
              </w:rPr>
              <w:t>млн</w:t>
            </w:r>
            <w:proofErr w:type="gramEnd"/>
            <w:r w:rsidRPr="009B4EA4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997" w:rsidRPr="009B4EA4" w:rsidRDefault="00133997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4,66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997" w:rsidRPr="009B4EA4" w:rsidRDefault="00133997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5,77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997" w:rsidRPr="009B4EA4" w:rsidRDefault="00133997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8,92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997" w:rsidRPr="009B4EA4" w:rsidRDefault="00133997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9,81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997" w:rsidRPr="009B4EA4" w:rsidRDefault="00133997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11,69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997" w:rsidRPr="009B4EA4" w:rsidRDefault="00133997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11,73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997" w:rsidRPr="009B4EA4" w:rsidRDefault="00133997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997" w:rsidRPr="009B4EA4" w:rsidRDefault="00133997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13,66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997" w:rsidRPr="009B4EA4" w:rsidRDefault="00133997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13,72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997" w:rsidRPr="009B4EA4" w:rsidRDefault="00133997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11,88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997" w:rsidRPr="009B4EA4" w:rsidRDefault="00133997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13,66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997" w:rsidRPr="009B4EA4" w:rsidRDefault="00133997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13,72</w:t>
            </w:r>
          </w:p>
        </w:tc>
      </w:tr>
      <w:tr w:rsidR="00133997" w:rsidRPr="004F7418" w:rsidTr="009B4EA4">
        <w:trPr>
          <w:trHeight w:val="3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97" w:rsidRPr="009B4EA4" w:rsidRDefault="00133997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proofErr w:type="gramStart"/>
            <w:r w:rsidRPr="009B4EA4">
              <w:rPr>
                <w:sz w:val="20"/>
                <w:szCs w:val="20"/>
              </w:rPr>
              <w:t>млн</w:t>
            </w:r>
            <w:proofErr w:type="gramEnd"/>
            <w:r w:rsidRPr="009B4EA4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997" w:rsidRPr="009B4EA4" w:rsidRDefault="00133997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997" w:rsidRPr="009B4EA4" w:rsidRDefault="00133997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997" w:rsidRPr="009B4EA4" w:rsidRDefault="00133997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997" w:rsidRPr="009B4EA4" w:rsidRDefault="00133997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997" w:rsidRPr="009B4EA4" w:rsidRDefault="00133997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997" w:rsidRPr="009B4EA4" w:rsidRDefault="00133997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997" w:rsidRPr="009B4EA4" w:rsidRDefault="00133997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997" w:rsidRPr="009B4EA4" w:rsidRDefault="00133997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997" w:rsidRPr="009B4EA4" w:rsidRDefault="00133997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997" w:rsidRPr="009B4EA4" w:rsidRDefault="00133997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997" w:rsidRPr="009B4EA4" w:rsidRDefault="00133997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997" w:rsidRPr="009B4EA4" w:rsidRDefault="00133997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</w:tr>
      <w:tr w:rsidR="00133997" w:rsidRPr="004F7418" w:rsidTr="009B4EA4">
        <w:trPr>
          <w:trHeight w:val="14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97" w:rsidRPr="009B4EA4" w:rsidRDefault="00133997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налог на игорный бизнес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proofErr w:type="gramStart"/>
            <w:r w:rsidRPr="009B4EA4">
              <w:rPr>
                <w:sz w:val="20"/>
                <w:szCs w:val="20"/>
              </w:rPr>
              <w:t>млн</w:t>
            </w:r>
            <w:proofErr w:type="gramEnd"/>
            <w:r w:rsidRPr="009B4EA4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997" w:rsidRPr="009B4EA4" w:rsidRDefault="00133997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997" w:rsidRPr="009B4EA4" w:rsidRDefault="00133997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997" w:rsidRPr="009B4EA4" w:rsidRDefault="00133997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997" w:rsidRPr="009B4EA4" w:rsidRDefault="00133997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997" w:rsidRPr="009B4EA4" w:rsidRDefault="00133997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997" w:rsidRPr="009B4EA4" w:rsidRDefault="00133997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997" w:rsidRPr="009B4EA4" w:rsidRDefault="00133997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997" w:rsidRPr="009B4EA4" w:rsidRDefault="00133997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997" w:rsidRPr="009B4EA4" w:rsidRDefault="00133997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997" w:rsidRPr="009B4EA4" w:rsidRDefault="00133997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997" w:rsidRPr="009B4EA4" w:rsidRDefault="00133997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997" w:rsidRPr="009B4EA4" w:rsidRDefault="00133997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</w:tr>
      <w:tr w:rsidR="00133997" w:rsidRPr="004F7418" w:rsidTr="009B4EA4">
        <w:trPr>
          <w:trHeight w:val="20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97" w:rsidRPr="009B4EA4" w:rsidRDefault="00133997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proofErr w:type="gramStart"/>
            <w:r w:rsidRPr="009B4EA4">
              <w:rPr>
                <w:sz w:val="20"/>
                <w:szCs w:val="20"/>
              </w:rPr>
              <w:t>млн</w:t>
            </w:r>
            <w:proofErr w:type="gramEnd"/>
            <w:r w:rsidRPr="009B4EA4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997" w:rsidRPr="009B4EA4" w:rsidRDefault="00133997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997" w:rsidRPr="009B4EA4" w:rsidRDefault="00133997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997" w:rsidRPr="009B4EA4" w:rsidRDefault="00133997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997" w:rsidRPr="009B4EA4" w:rsidRDefault="00133997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997" w:rsidRPr="009B4EA4" w:rsidRDefault="00133997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997" w:rsidRPr="009B4EA4" w:rsidRDefault="00133997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997" w:rsidRPr="009B4EA4" w:rsidRDefault="00133997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997" w:rsidRPr="009B4EA4" w:rsidRDefault="00133997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997" w:rsidRPr="009B4EA4" w:rsidRDefault="00133997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997" w:rsidRPr="009B4EA4" w:rsidRDefault="00133997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997" w:rsidRPr="009B4EA4" w:rsidRDefault="00133997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997" w:rsidRPr="009B4EA4" w:rsidRDefault="00133997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</w:tr>
      <w:tr w:rsidR="00133997" w:rsidRPr="004F7418" w:rsidTr="009B4EA4">
        <w:trPr>
          <w:trHeight w:val="24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97" w:rsidRPr="009B4EA4" w:rsidRDefault="00133997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proofErr w:type="gramStart"/>
            <w:r w:rsidRPr="009B4EA4">
              <w:rPr>
                <w:sz w:val="20"/>
                <w:szCs w:val="20"/>
              </w:rPr>
              <w:t>млн</w:t>
            </w:r>
            <w:proofErr w:type="gramEnd"/>
            <w:r w:rsidRPr="009B4EA4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62,23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58,36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56,42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58,7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60,59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60,82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58,77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997" w:rsidRPr="009B4EA4" w:rsidRDefault="00133997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60,36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997" w:rsidRPr="009B4EA4" w:rsidRDefault="00133997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997" w:rsidRPr="009B4EA4" w:rsidRDefault="00133997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59,07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997" w:rsidRPr="009B4EA4" w:rsidRDefault="00133997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60,36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997" w:rsidRPr="009B4EA4" w:rsidRDefault="00133997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60,6</w:t>
            </w:r>
          </w:p>
        </w:tc>
      </w:tr>
      <w:tr w:rsidR="00133997" w:rsidRPr="004F7418" w:rsidTr="009B4EA4">
        <w:trPr>
          <w:trHeight w:val="1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97" w:rsidRPr="00AA77C8" w:rsidRDefault="00133997">
            <w:pPr>
              <w:rPr>
                <w:iCs/>
                <w:sz w:val="20"/>
                <w:szCs w:val="20"/>
              </w:rPr>
            </w:pPr>
            <w:r w:rsidRPr="00AA77C8">
              <w:rPr>
                <w:iCs/>
                <w:sz w:val="20"/>
                <w:szCs w:val="20"/>
              </w:rPr>
              <w:t>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proofErr w:type="gramStart"/>
            <w:r w:rsidRPr="009B4EA4">
              <w:rPr>
                <w:sz w:val="20"/>
                <w:szCs w:val="20"/>
              </w:rPr>
              <w:t>млн</w:t>
            </w:r>
            <w:proofErr w:type="gramEnd"/>
            <w:r w:rsidRPr="009B4EA4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97,5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99,29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73,27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64,95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64,95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64,95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64,95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997" w:rsidRPr="009B4EA4" w:rsidRDefault="00133997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64,95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997" w:rsidRPr="009B4EA4" w:rsidRDefault="00133997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64,95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997" w:rsidRPr="009B4EA4" w:rsidRDefault="00133997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51,02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997" w:rsidRPr="009B4EA4" w:rsidRDefault="00133997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51,02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997" w:rsidRPr="009B4EA4" w:rsidRDefault="00133997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51,02</w:t>
            </w:r>
          </w:p>
        </w:tc>
      </w:tr>
      <w:tr w:rsidR="00133997" w:rsidRPr="004F7418" w:rsidTr="009B4EA4">
        <w:trPr>
          <w:trHeight w:val="697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97" w:rsidRPr="00AA77C8" w:rsidRDefault="00133997">
            <w:pPr>
              <w:rPr>
                <w:iCs/>
                <w:sz w:val="20"/>
                <w:szCs w:val="20"/>
              </w:rPr>
            </w:pPr>
            <w:r w:rsidRPr="00AA77C8">
              <w:rPr>
                <w:iCs/>
                <w:sz w:val="20"/>
                <w:szCs w:val="20"/>
              </w:rPr>
              <w:t>Безвозмездные поступления всего,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proofErr w:type="gramStart"/>
            <w:r w:rsidRPr="009B4EA4">
              <w:rPr>
                <w:sz w:val="20"/>
                <w:szCs w:val="20"/>
              </w:rPr>
              <w:t>млн</w:t>
            </w:r>
            <w:proofErr w:type="gramEnd"/>
            <w:r w:rsidRPr="009B4EA4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997" w:rsidRPr="009B4EA4" w:rsidRDefault="00133997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913,49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997" w:rsidRPr="009B4EA4" w:rsidRDefault="00133997" w:rsidP="00133997">
            <w:pPr>
              <w:ind w:hanging="108"/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1140,69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997" w:rsidRPr="009B4EA4" w:rsidRDefault="00133997" w:rsidP="00133997">
            <w:pPr>
              <w:ind w:hanging="108"/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1311,74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997" w:rsidRPr="009B4EA4" w:rsidRDefault="00133997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979,62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997" w:rsidRPr="009B4EA4" w:rsidRDefault="00133997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979,62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997" w:rsidRPr="009B4EA4" w:rsidRDefault="00133997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979,62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997" w:rsidRPr="009B4EA4" w:rsidRDefault="00133997" w:rsidP="00133997">
            <w:pPr>
              <w:ind w:hanging="108"/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1149,04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997" w:rsidRPr="009B4EA4" w:rsidRDefault="00133997" w:rsidP="00133997">
            <w:pPr>
              <w:ind w:hanging="108"/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1149,04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997" w:rsidRPr="009B4EA4" w:rsidRDefault="00133997" w:rsidP="00133997">
            <w:pPr>
              <w:ind w:hanging="108"/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1149,04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997" w:rsidRPr="009B4EA4" w:rsidRDefault="00133997" w:rsidP="00133997">
            <w:pPr>
              <w:ind w:hanging="108"/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1169,87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997" w:rsidRPr="009B4EA4" w:rsidRDefault="00133997" w:rsidP="00133997">
            <w:pPr>
              <w:ind w:hanging="108"/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1169,87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997" w:rsidRPr="009B4EA4" w:rsidRDefault="00133997" w:rsidP="00133997">
            <w:pPr>
              <w:ind w:hanging="108"/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1169,87</w:t>
            </w:r>
          </w:p>
        </w:tc>
      </w:tr>
      <w:tr w:rsidR="00133997" w:rsidRPr="004F7418" w:rsidTr="00015F4B">
        <w:trPr>
          <w:trHeight w:val="48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97" w:rsidRPr="009B4EA4" w:rsidRDefault="00133997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субсидии из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proofErr w:type="gramStart"/>
            <w:r w:rsidRPr="009B4EA4">
              <w:rPr>
                <w:sz w:val="20"/>
                <w:szCs w:val="20"/>
              </w:rPr>
              <w:t>млн</w:t>
            </w:r>
            <w:proofErr w:type="gramEnd"/>
            <w:r w:rsidRPr="009B4EA4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97" w:rsidRPr="009B4EA4" w:rsidRDefault="00133997" w:rsidP="00015F4B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97" w:rsidRPr="009B4EA4" w:rsidRDefault="00133997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97" w:rsidRPr="009B4EA4" w:rsidRDefault="00133997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97" w:rsidRPr="009B4EA4" w:rsidRDefault="00133997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97" w:rsidRPr="009B4EA4" w:rsidRDefault="00133997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97" w:rsidRPr="009B4EA4" w:rsidRDefault="00133997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97" w:rsidRPr="009B4EA4" w:rsidRDefault="00133997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97" w:rsidRPr="009B4EA4" w:rsidRDefault="00133997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97" w:rsidRPr="009B4EA4" w:rsidRDefault="00133997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97" w:rsidRPr="009B4EA4" w:rsidRDefault="00133997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97" w:rsidRPr="009B4EA4" w:rsidRDefault="00133997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997" w:rsidRPr="009B4EA4" w:rsidRDefault="00133997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0,00</w:t>
            </w:r>
          </w:p>
        </w:tc>
      </w:tr>
      <w:tr w:rsidR="00133997" w:rsidRPr="004F7418" w:rsidTr="009B4EA4">
        <w:trPr>
          <w:trHeight w:val="48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97" w:rsidRPr="009B4EA4" w:rsidRDefault="00133997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субвенции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proofErr w:type="gramStart"/>
            <w:r w:rsidRPr="009B4EA4">
              <w:rPr>
                <w:sz w:val="20"/>
                <w:szCs w:val="20"/>
              </w:rPr>
              <w:t>млн</w:t>
            </w:r>
            <w:proofErr w:type="gramEnd"/>
            <w:r w:rsidRPr="009B4EA4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97" w:rsidRPr="009B4EA4" w:rsidRDefault="00133997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97" w:rsidRPr="009B4EA4" w:rsidRDefault="00133997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97" w:rsidRPr="009B4EA4" w:rsidRDefault="00133997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97" w:rsidRPr="009B4EA4" w:rsidRDefault="00133997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97" w:rsidRPr="009B4EA4" w:rsidRDefault="00133997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97" w:rsidRPr="009B4EA4" w:rsidRDefault="00133997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97" w:rsidRPr="009B4EA4" w:rsidRDefault="00133997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97" w:rsidRPr="009B4EA4" w:rsidRDefault="00133997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97" w:rsidRPr="009B4EA4" w:rsidRDefault="00133997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97" w:rsidRPr="009B4EA4" w:rsidRDefault="00133997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97" w:rsidRPr="009B4EA4" w:rsidRDefault="00133997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97" w:rsidRPr="009B4EA4" w:rsidRDefault="00133997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0,00</w:t>
            </w:r>
          </w:p>
        </w:tc>
      </w:tr>
      <w:tr w:rsidR="00133997" w:rsidRPr="004F7418" w:rsidTr="009B4EA4">
        <w:trPr>
          <w:trHeight w:val="55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97" w:rsidRPr="009B4EA4" w:rsidRDefault="00133997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lastRenderedPageBreak/>
              <w:t>дотации из федерального бюджета,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97" w:rsidRPr="009B4EA4" w:rsidRDefault="00133997">
            <w:pPr>
              <w:jc w:val="center"/>
              <w:rPr>
                <w:sz w:val="20"/>
                <w:szCs w:val="20"/>
              </w:rPr>
            </w:pPr>
            <w:proofErr w:type="gramStart"/>
            <w:r w:rsidRPr="009B4EA4">
              <w:rPr>
                <w:sz w:val="20"/>
                <w:szCs w:val="20"/>
              </w:rPr>
              <w:t>млн</w:t>
            </w:r>
            <w:proofErr w:type="gramEnd"/>
            <w:r w:rsidRPr="009B4EA4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97" w:rsidRPr="009B4EA4" w:rsidRDefault="00133997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97" w:rsidRPr="009B4EA4" w:rsidRDefault="00133997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97" w:rsidRPr="009B4EA4" w:rsidRDefault="00133997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97" w:rsidRPr="009B4EA4" w:rsidRDefault="00133997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97" w:rsidRPr="009B4EA4" w:rsidRDefault="00133997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97" w:rsidRPr="009B4EA4" w:rsidRDefault="00133997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97" w:rsidRPr="009B4EA4" w:rsidRDefault="00133997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97" w:rsidRPr="009B4EA4" w:rsidRDefault="00133997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97" w:rsidRPr="009B4EA4" w:rsidRDefault="00133997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97" w:rsidRPr="009B4EA4" w:rsidRDefault="00133997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97" w:rsidRPr="009B4EA4" w:rsidRDefault="00133997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97" w:rsidRPr="009B4EA4" w:rsidRDefault="00133997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0,00</w:t>
            </w:r>
          </w:p>
        </w:tc>
      </w:tr>
      <w:tr w:rsidR="00133997" w:rsidRPr="004F7418" w:rsidTr="009B4EA4">
        <w:trPr>
          <w:trHeight w:val="7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997" w:rsidRPr="009B4EA4" w:rsidRDefault="00133997" w:rsidP="003A3BB4">
            <w:pPr>
              <w:ind w:right="-108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дотации на выравнивание</w:t>
            </w:r>
          </w:p>
          <w:p w:rsidR="00133997" w:rsidRPr="009B4EA4" w:rsidRDefault="00133997" w:rsidP="00F11606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997" w:rsidRPr="009B4EA4" w:rsidRDefault="00133997" w:rsidP="00DA4D01">
            <w:pPr>
              <w:jc w:val="center"/>
              <w:rPr>
                <w:sz w:val="20"/>
                <w:szCs w:val="20"/>
              </w:rPr>
            </w:pPr>
            <w:proofErr w:type="spellStart"/>
            <w:r w:rsidRPr="009B4EA4">
              <w:rPr>
                <w:sz w:val="20"/>
                <w:szCs w:val="20"/>
              </w:rPr>
              <w:t>млн</w:t>
            </w:r>
            <w:proofErr w:type="gramStart"/>
            <w:r w:rsidRPr="009B4EA4">
              <w:rPr>
                <w:sz w:val="20"/>
                <w:szCs w:val="20"/>
              </w:rPr>
              <w:t>.р</w:t>
            </w:r>
            <w:proofErr w:type="gramEnd"/>
            <w:r w:rsidRPr="009B4EA4">
              <w:rPr>
                <w:sz w:val="20"/>
                <w:szCs w:val="20"/>
              </w:rPr>
              <w:t>уб</w:t>
            </w:r>
            <w:proofErr w:type="spellEnd"/>
            <w:r w:rsidRPr="009B4EA4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997" w:rsidRPr="009B4EA4" w:rsidRDefault="00133997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997" w:rsidRPr="009B4EA4" w:rsidRDefault="00133997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997" w:rsidRPr="009B4EA4" w:rsidRDefault="00133997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997" w:rsidRPr="009B4EA4" w:rsidRDefault="00133997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97" w:rsidRPr="009B4EA4" w:rsidRDefault="00133997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997" w:rsidRPr="009B4EA4" w:rsidRDefault="00133997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97" w:rsidRPr="009B4EA4" w:rsidRDefault="00133997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997" w:rsidRPr="009B4EA4" w:rsidRDefault="00133997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997" w:rsidRPr="009B4EA4" w:rsidRDefault="00133997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997" w:rsidRPr="009B4EA4" w:rsidRDefault="00133997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997" w:rsidRPr="009B4EA4" w:rsidRDefault="00133997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997" w:rsidRPr="009B4EA4" w:rsidRDefault="00133997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0,00</w:t>
            </w:r>
          </w:p>
        </w:tc>
      </w:tr>
      <w:tr w:rsidR="00015F4B" w:rsidRPr="004F7418" w:rsidTr="009B4EA4">
        <w:trPr>
          <w:trHeight w:val="75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4B" w:rsidRPr="009B4EA4" w:rsidRDefault="00015F4B">
            <w:pPr>
              <w:rPr>
                <w:iCs/>
                <w:sz w:val="20"/>
                <w:szCs w:val="20"/>
              </w:rPr>
            </w:pPr>
            <w:r w:rsidRPr="009B4EA4">
              <w:rPr>
                <w:iCs/>
                <w:sz w:val="20"/>
                <w:szCs w:val="20"/>
              </w:rPr>
              <w:t>Расходы консолидированного бюджета, в том числе по направлениям: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4B" w:rsidRPr="009B4EA4" w:rsidRDefault="00015F4B">
            <w:pPr>
              <w:jc w:val="center"/>
              <w:rPr>
                <w:sz w:val="20"/>
                <w:szCs w:val="20"/>
              </w:rPr>
            </w:pPr>
            <w:proofErr w:type="gramStart"/>
            <w:r w:rsidRPr="009B4EA4">
              <w:rPr>
                <w:sz w:val="20"/>
                <w:szCs w:val="20"/>
              </w:rPr>
              <w:t>млн</w:t>
            </w:r>
            <w:proofErr w:type="gramEnd"/>
            <w:r w:rsidRPr="009B4EA4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F4B" w:rsidRPr="009B4EA4" w:rsidRDefault="00015F4B" w:rsidP="00015F4B">
            <w:pPr>
              <w:ind w:hanging="108"/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1401,68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F4B" w:rsidRPr="009B4EA4" w:rsidRDefault="00015F4B" w:rsidP="00015F4B">
            <w:pPr>
              <w:ind w:hanging="108"/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1552,87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F4B" w:rsidRPr="009B4EA4" w:rsidRDefault="00015F4B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1875,2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F4B" w:rsidRPr="009B4EA4" w:rsidRDefault="00015F4B" w:rsidP="00015F4B">
            <w:pPr>
              <w:ind w:hanging="108"/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1423,61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F4B" w:rsidRPr="009B4EA4" w:rsidRDefault="00015F4B" w:rsidP="00015F4B">
            <w:pPr>
              <w:ind w:hanging="108"/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1432,21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F4B" w:rsidRPr="009B4EA4" w:rsidRDefault="00015F4B" w:rsidP="00015F4B">
            <w:pPr>
              <w:ind w:hanging="108"/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1433,68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F4B" w:rsidRPr="009B4EA4" w:rsidRDefault="00015F4B" w:rsidP="00015F4B">
            <w:pPr>
              <w:ind w:hanging="108"/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1461,81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F4B" w:rsidRPr="009B4EA4" w:rsidRDefault="00015F4B" w:rsidP="00015F4B">
            <w:pPr>
              <w:ind w:hanging="108"/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1468,51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F4B" w:rsidRPr="009B4EA4" w:rsidRDefault="00015F4B" w:rsidP="00015F4B">
            <w:pPr>
              <w:ind w:hanging="108"/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1469,48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F4B" w:rsidRPr="009B4EA4" w:rsidRDefault="00015F4B" w:rsidP="00015F4B">
            <w:pPr>
              <w:ind w:hanging="6"/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1476,74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F4B" w:rsidRPr="009B4EA4" w:rsidRDefault="00015F4B" w:rsidP="00015F4B">
            <w:pPr>
              <w:ind w:hanging="108"/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1478,97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5F4B" w:rsidRPr="009B4EA4" w:rsidRDefault="00015F4B" w:rsidP="00015F4B">
            <w:pPr>
              <w:ind w:hanging="108"/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1479,95</w:t>
            </w:r>
          </w:p>
        </w:tc>
      </w:tr>
      <w:tr w:rsidR="00015F4B" w:rsidRPr="004F7418" w:rsidTr="009B4EA4">
        <w:trPr>
          <w:trHeight w:val="41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4B" w:rsidRPr="009B4EA4" w:rsidRDefault="00015F4B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4B" w:rsidRPr="009B4EA4" w:rsidRDefault="00015F4B">
            <w:pPr>
              <w:jc w:val="center"/>
              <w:rPr>
                <w:sz w:val="20"/>
                <w:szCs w:val="20"/>
              </w:rPr>
            </w:pPr>
            <w:proofErr w:type="gramStart"/>
            <w:r w:rsidRPr="009B4EA4">
              <w:rPr>
                <w:sz w:val="20"/>
                <w:szCs w:val="20"/>
              </w:rPr>
              <w:t>млн</w:t>
            </w:r>
            <w:proofErr w:type="gramEnd"/>
            <w:r w:rsidRPr="009B4EA4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F4B" w:rsidRPr="009B4EA4" w:rsidRDefault="00015F4B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F4B" w:rsidRPr="009B4EA4" w:rsidRDefault="00015F4B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158,96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F4B" w:rsidRPr="009B4EA4" w:rsidRDefault="00015F4B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175,46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F4B" w:rsidRPr="009B4EA4" w:rsidRDefault="00015F4B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167,87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F4B" w:rsidRPr="009B4EA4" w:rsidRDefault="00015F4B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181,06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F4B" w:rsidRPr="009B4EA4" w:rsidRDefault="00015F4B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192,51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F4B" w:rsidRPr="009B4EA4" w:rsidRDefault="00015F4B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167,26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F4B" w:rsidRPr="009B4EA4" w:rsidRDefault="00015F4B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177,01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F4B" w:rsidRPr="009B4EA4" w:rsidRDefault="00015F4B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177,68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F4B" w:rsidRPr="009B4EA4" w:rsidRDefault="00015F4B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173,88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F4B" w:rsidRPr="009B4EA4" w:rsidRDefault="00015F4B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172,03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5F4B" w:rsidRPr="009B4EA4" w:rsidRDefault="00015F4B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170,78</w:t>
            </w:r>
          </w:p>
        </w:tc>
      </w:tr>
      <w:tr w:rsidR="00015F4B" w:rsidRPr="004F7418" w:rsidTr="00015F4B">
        <w:trPr>
          <w:trHeight w:val="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4B" w:rsidRPr="009B4EA4" w:rsidRDefault="00015F4B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4B" w:rsidRPr="009B4EA4" w:rsidRDefault="00015F4B">
            <w:pPr>
              <w:jc w:val="center"/>
              <w:rPr>
                <w:sz w:val="20"/>
                <w:szCs w:val="20"/>
              </w:rPr>
            </w:pPr>
            <w:proofErr w:type="gramStart"/>
            <w:r w:rsidRPr="009B4EA4">
              <w:rPr>
                <w:sz w:val="20"/>
                <w:szCs w:val="20"/>
              </w:rPr>
              <w:t>млн</w:t>
            </w:r>
            <w:proofErr w:type="gramEnd"/>
            <w:r w:rsidRPr="009B4EA4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F4B" w:rsidRPr="009B4EA4" w:rsidRDefault="00015F4B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F4B" w:rsidRPr="009B4EA4" w:rsidRDefault="00015F4B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F4B" w:rsidRPr="009B4EA4" w:rsidRDefault="00015F4B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F4B" w:rsidRPr="009B4EA4" w:rsidRDefault="00015F4B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F4B" w:rsidRPr="009B4EA4" w:rsidRDefault="00015F4B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F4B" w:rsidRPr="009B4EA4" w:rsidRDefault="00015F4B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F4B" w:rsidRPr="009B4EA4" w:rsidRDefault="00015F4B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F4B" w:rsidRPr="009B4EA4" w:rsidRDefault="00015F4B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F4B" w:rsidRPr="009B4EA4" w:rsidRDefault="00015F4B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F4B" w:rsidRPr="009B4EA4" w:rsidRDefault="00015F4B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F4B" w:rsidRPr="009B4EA4" w:rsidRDefault="00015F4B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5F4B" w:rsidRPr="009B4EA4" w:rsidRDefault="00015F4B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</w:tr>
      <w:tr w:rsidR="00015F4B" w:rsidRPr="004F7418" w:rsidTr="00015F4B">
        <w:trPr>
          <w:trHeight w:val="7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4B" w:rsidRPr="009B4EA4" w:rsidRDefault="00015F4B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4B" w:rsidRPr="009B4EA4" w:rsidRDefault="00015F4B">
            <w:pPr>
              <w:jc w:val="center"/>
              <w:rPr>
                <w:sz w:val="20"/>
                <w:szCs w:val="20"/>
              </w:rPr>
            </w:pPr>
            <w:proofErr w:type="gramStart"/>
            <w:r w:rsidRPr="009B4EA4">
              <w:rPr>
                <w:sz w:val="20"/>
                <w:szCs w:val="20"/>
              </w:rPr>
              <w:t>млн</w:t>
            </w:r>
            <w:proofErr w:type="gramEnd"/>
            <w:r w:rsidRPr="009B4EA4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F4B" w:rsidRPr="009B4EA4" w:rsidRDefault="00015F4B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7,75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F4B" w:rsidRPr="009B4EA4" w:rsidRDefault="00015F4B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7,69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F4B" w:rsidRPr="009B4EA4" w:rsidRDefault="00015F4B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12,03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F4B" w:rsidRPr="009B4EA4" w:rsidRDefault="00015F4B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8,52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F4B" w:rsidRPr="009B4EA4" w:rsidRDefault="00015F4B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8,58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F4B" w:rsidRPr="009B4EA4" w:rsidRDefault="00015F4B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F4B" w:rsidRPr="009B4EA4" w:rsidRDefault="00015F4B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8,52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F4B" w:rsidRPr="009B4EA4" w:rsidRDefault="00015F4B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8,58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F4B" w:rsidRPr="009B4EA4" w:rsidRDefault="00015F4B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F4B" w:rsidRPr="009B4EA4" w:rsidRDefault="00015F4B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8,52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F4B" w:rsidRPr="009B4EA4" w:rsidRDefault="00015F4B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8,58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F4B" w:rsidRPr="009B4EA4" w:rsidRDefault="00015F4B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8,6</w:t>
            </w:r>
          </w:p>
        </w:tc>
      </w:tr>
      <w:tr w:rsidR="00015F4B" w:rsidRPr="004F7418" w:rsidTr="00015F4B">
        <w:trPr>
          <w:trHeight w:val="17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4B" w:rsidRPr="009B4EA4" w:rsidRDefault="00015F4B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4B" w:rsidRPr="009B4EA4" w:rsidRDefault="00015F4B">
            <w:pPr>
              <w:jc w:val="center"/>
              <w:rPr>
                <w:sz w:val="20"/>
                <w:szCs w:val="20"/>
              </w:rPr>
            </w:pPr>
            <w:proofErr w:type="gramStart"/>
            <w:r w:rsidRPr="009B4EA4">
              <w:rPr>
                <w:sz w:val="20"/>
                <w:szCs w:val="20"/>
              </w:rPr>
              <w:t>млн</w:t>
            </w:r>
            <w:proofErr w:type="gramEnd"/>
            <w:r w:rsidRPr="009B4EA4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F4B" w:rsidRPr="009B4EA4" w:rsidRDefault="00015F4B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62,65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F4B" w:rsidRPr="009B4EA4" w:rsidRDefault="00015F4B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118,61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F4B" w:rsidRPr="009B4EA4" w:rsidRDefault="00015F4B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184,24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F4B" w:rsidRPr="009B4EA4" w:rsidRDefault="00015F4B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50,03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F4B" w:rsidRPr="009B4EA4" w:rsidRDefault="00015F4B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50,08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F4B" w:rsidRPr="009B4EA4" w:rsidRDefault="00015F4B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F4B" w:rsidRPr="009B4EA4" w:rsidRDefault="00015F4B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50,03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F4B" w:rsidRPr="009B4EA4" w:rsidRDefault="00015F4B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50,08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F4B" w:rsidRPr="009B4EA4" w:rsidRDefault="00015F4B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50,1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F4B" w:rsidRPr="009B4EA4" w:rsidRDefault="00015F4B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53,36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F4B" w:rsidRPr="009B4EA4" w:rsidRDefault="00015F4B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53,38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5F4B" w:rsidRPr="009B4EA4" w:rsidRDefault="00015F4B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53,58</w:t>
            </w:r>
          </w:p>
        </w:tc>
      </w:tr>
      <w:tr w:rsidR="00015F4B" w:rsidRPr="004F7418" w:rsidTr="009B4EA4">
        <w:trPr>
          <w:trHeight w:val="47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4B" w:rsidRPr="009B4EA4" w:rsidRDefault="00015F4B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4B" w:rsidRPr="009B4EA4" w:rsidRDefault="00015F4B">
            <w:pPr>
              <w:jc w:val="center"/>
              <w:rPr>
                <w:sz w:val="20"/>
                <w:szCs w:val="20"/>
              </w:rPr>
            </w:pPr>
            <w:proofErr w:type="gramStart"/>
            <w:r w:rsidRPr="009B4EA4">
              <w:rPr>
                <w:sz w:val="20"/>
                <w:szCs w:val="20"/>
              </w:rPr>
              <w:t>млн</w:t>
            </w:r>
            <w:proofErr w:type="gramEnd"/>
            <w:r w:rsidRPr="009B4EA4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F4B" w:rsidRPr="009B4EA4" w:rsidRDefault="00015F4B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71,45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F4B" w:rsidRPr="009B4EA4" w:rsidRDefault="00015F4B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72,33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F4B" w:rsidRPr="009B4EA4" w:rsidRDefault="00015F4B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217,18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F4B" w:rsidRPr="009B4EA4" w:rsidRDefault="00015F4B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38,58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F4B" w:rsidRPr="009B4EA4" w:rsidRDefault="00015F4B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38,6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F4B" w:rsidRPr="009B4EA4" w:rsidRDefault="00015F4B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F4B" w:rsidRPr="009B4EA4" w:rsidRDefault="00015F4B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38,65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F4B" w:rsidRPr="009B4EA4" w:rsidRDefault="00015F4B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38,7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F4B" w:rsidRPr="009B4EA4" w:rsidRDefault="00015F4B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38,82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F4B" w:rsidRPr="009B4EA4" w:rsidRDefault="00015F4B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39,11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F4B" w:rsidRPr="009B4EA4" w:rsidRDefault="00015F4B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39,21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5F4B" w:rsidRPr="009B4EA4" w:rsidRDefault="00015F4B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39,28</w:t>
            </w:r>
          </w:p>
        </w:tc>
      </w:tr>
      <w:tr w:rsidR="00395434" w:rsidRPr="004F7418" w:rsidTr="009B4EA4">
        <w:trPr>
          <w:trHeight w:val="3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34" w:rsidRPr="009B4EA4" w:rsidRDefault="00395434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34" w:rsidRPr="009B4EA4" w:rsidRDefault="00395434">
            <w:pPr>
              <w:jc w:val="center"/>
              <w:rPr>
                <w:sz w:val="20"/>
                <w:szCs w:val="20"/>
              </w:rPr>
            </w:pPr>
            <w:proofErr w:type="gramStart"/>
            <w:r w:rsidRPr="009B4EA4">
              <w:rPr>
                <w:sz w:val="20"/>
                <w:szCs w:val="20"/>
              </w:rPr>
              <w:t>млн</w:t>
            </w:r>
            <w:proofErr w:type="gramEnd"/>
            <w:r w:rsidRPr="009B4EA4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34" w:rsidRPr="009B4EA4" w:rsidRDefault="00395434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34" w:rsidRPr="009B4EA4" w:rsidRDefault="00395434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34" w:rsidRPr="009B4EA4" w:rsidRDefault="00395434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34" w:rsidRPr="009B4EA4" w:rsidRDefault="00395434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434" w:rsidRPr="009B4EA4" w:rsidRDefault="00395434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34" w:rsidRPr="009B4EA4" w:rsidRDefault="00395434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434" w:rsidRPr="009B4EA4" w:rsidRDefault="00395434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34" w:rsidRPr="009B4EA4" w:rsidRDefault="00395434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34" w:rsidRPr="009B4EA4" w:rsidRDefault="00395434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34" w:rsidRPr="009B4EA4" w:rsidRDefault="00395434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34" w:rsidRPr="009B4EA4" w:rsidRDefault="00395434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434" w:rsidRPr="009B4EA4" w:rsidRDefault="00395434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</w:tr>
      <w:tr w:rsidR="00395434" w:rsidRPr="004F7418" w:rsidTr="009B4EA4">
        <w:trPr>
          <w:trHeight w:val="1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34" w:rsidRPr="009B4EA4" w:rsidRDefault="00395434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34" w:rsidRPr="009B4EA4" w:rsidRDefault="00395434">
            <w:pPr>
              <w:jc w:val="center"/>
              <w:rPr>
                <w:sz w:val="20"/>
                <w:szCs w:val="20"/>
              </w:rPr>
            </w:pPr>
            <w:proofErr w:type="gramStart"/>
            <w:r w:rsidRPr="009B4EA4">
              <w:rPr>
                <w:sz w:val="20"/>
                <w:szCs w:val="20"/>
              </w:rPr>
              <w:t>млн</w:t>
            </w:r>
            <w:proofErr w:type="gramEnd"/>
            <w:r w:rsidRPr="009B4EA4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34" w:rsidRPr="009B4EA4" w:rsidRDefault="0039543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616,6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34" w:rsidRPr="009B4EA4" w:rsidRDefault="0039543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670,77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34" w:rsidRPr="009B4EA4" w:rsidRDefault="0039543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741,01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34" w:rsidRPr="009B4EA4" w:rsidRDefault="0039543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658,41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434" w:rsidRPr="009B4EA4" w:rsidRDefault="0039543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667,81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34" w:rsidRPr="009B4EA4" w:rsidRDefault="0039543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670,35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434" w:rsidRPr="009B4EA4" w:rsidRDefault="0039543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674,68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34" w:rsidRPr="009B4EA4" w:rsidRDefault="0039543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697,49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34" w:rsidRPr="009B4EA4" w:rsidRDefault="0039543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696,35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34" w:rsidRPr="009B4EA4" w:rsidRDefault="0039543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701,01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34" w:rsidRPr="009B4EA4" w:rsidRDefault="0039543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702,91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434" w:rsidRPr="009B4EA4" w:rsidRDefault="0039543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702,90</w:t>
            </w:r>
          </w:p>
        </w:tc>
      </w:tr>
      <w:tr w:rsidR="00395434" w:rsidRPr="004F7418" w:rsidTr="009B4EA4">
        <w:trPr>
          <w:trHeight w:val="29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34" w:rsidRPr="009B4EA4" w:rsidRDefault="00395434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34" w:rsidRPr="009B4EA4" w:rsidRDefault="00395434">
            <w:pPr>
              <w:jc w:val="center"/>
              <w:rPr>
                <w:sz w:val="20"/>
                <w:szCs w:val="20"/>
              </w:rPr>
            </w:pPr>
            <w:proofErr w:type="gramStart"/>
            <w:r w:rsidRPr="009B4EA4">
              <w:rPr>
                <w:sz w:val="20"/>
                <w:szCs w:val="20"/>
              </w:rPr>
              <w:t>млн</w:t>
            </w:r>
            <w:proofErr w:type="gramEnd"/>
            <w:r w:rsidRPr="009B4EA4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34" w:rsidRPr="009B4EA4" w:rsidRDefault="0039543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75,56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34" w:rsidRPr="009B4EA4" w:rsidRDefault="0039543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95,48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34" w:rsidRPr="009B4EA4" w:rsidRDefault="0039543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110,53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34" w:rsidRPr="009B4EA4" w:rsidRDefault="0039543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74,49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434" w:rsidRPr="009B4EA4" w:rsidRDefault="0039543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74,8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34" w:rsidRPr="009B4EA4" w:rsidRDefault="0039543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434" w:rsidRPr="009B4EA4" w:rsidRDefault="0039543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77,19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34" w:rsidRPr="009B4EA4" w:rsidRDefault="0039543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77,34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34" w:rsidRPr="009B4EA4" w:rsidRDefault="0039543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77,48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34" w:rsidRPr="009B4EA4" w:rsidRDefault="0039543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34" w:rsidRPr="009B4EA4" w:rsidRDefault="0039543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434" w:rsidRPr="009B4EA4" w:rsidRDefault="0039543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79,9</w:t>
            </w:r>
          </w:p>
        </w:tc>
      </w:tr>
      <w:tr w:rsidR="00395434" w:rsidRPr="004F7418" w:rsidTr="009B4EA4">
        <w:trPr>
          <w:trHeight w:val="12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34" w:rsidRPr="009B4EA4" w:rsidRDefault="00395434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34" w:rsidRPr="009B4EA4" w:rsidRDefault="00395434">
            <w:pPr>
              <w:jc w:val="center"/>
              <w:rPr>
                <w:sz w:val="20"/>
                <w:szCs w:val="20"/>
              </w:rPr>
            </w:pPr>
            <w:proofErr w:type="gramStart"/>
            <w:r w:rsidRPr="009B4EA4">
              <w:rPr>
                <w:sz w:val="20"/>
                <w:szCs w:val="20"/>
              </w:rPr>
              <w:t>млн</w:t>
            </w:r>
            <w:proofErr w:type="gramEnd"/>
            <w:r w:rsidRPr="009B4EA4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34" w:rsidRPr="009B4EA4" w:rsidRDefault="00395434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34" w:rsidRPr="009B4EA4" w:rsidRDefault="00395434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34" w:rsidRPr="009B4EA4" w:rsidRDefault="00395434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34" w:rsidRPr="009B4EA4" w:rsidRDefault="00395434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434" w:rsidRPr="009B4EA4" w:rsidRDefault="00395434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34" w:rsidRPr="009B4EA4" w:rsidRDefault="00395434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434" w:rsidRPr="009B4EA4" w:rsidRDefault="00395434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34" w:rsidRPr="009B4EA4" w:rsidRDefault="00395434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34" w:rsidRPr="009B4EA4" w:rsidRDefault="00395434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34" w:rsidRPr="009B4EA4" w:rsidRDefault="00395434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34" w:rsidRPr="009B4EA4" w:rsidRDefault="00395434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434" w:rsidRPr="009B4EA4" w:rsidRDefault="00395434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</w:tr>
      <w:tr w:rsidR="00395434" w:rsidRPr="004F7418" w:rsidTr="009B4EA4">
        <w:trPr>
          <w:trHeight w:val="8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34" w:rsidRPr="009B4EA4" w:rsidRDefault="00395434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34" w:rsidRPr="009B4EA4" w:rsidRDefault="00395434">
            <w:pPr>
              <w:jc w:val="center"/>
              <w:rPr>
                <w:sz w:val="20"/>
                <w:szCs w:val="20"/>
              </w:rPr>
            </w:pPr>
            <w:proofErr w:type="gramStart"/>
            <w:r w:rsidRPr="009B4EA4">
              <w:rPr>
                <w:sz w:val="20"/>
                <w:szCs w:val="20"/>
              </w:rPr>
              <w:t>млн</w:t>
            </w:r>
            <w:proofErr w:type="gramEnd"/>
            <w:r w:rsidRPr="009B4EA4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34" w:rsidRPr="009B4EA4" w:rsidRDefault="0039543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387,38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34" w:rsidRPr="009B4EA4" w:rsidRDefault="0039543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413,01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34" w:rsidRPr="009B4EA4" w:rsidRDefault="0039543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416,43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34" w:rsidRPr="009B4EA4" w:rsidRDefault="0039543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390,4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434" w:rsidRPr="009B4EA4" w:rsidRDefault="0039543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394,9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34" w:rsidRPr="009B4EA4" w:rsidRDefault="0039543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381,82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434" w:rsidRPr="009B4EA4" w:rsidRDefault="0039543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392,49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34" w:rsidRPr="009B4EA4" w:rsidRDefault="0039543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402,9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34" w:rsidRPr="009B4EA4" w:rsidRDefault="0039543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34" w:rsidRPr="009B4EA4" w:rsidRDefault="0039543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405,64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34" w:rsidRPr="009B4EA4" w:rsidRDefault="0039543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407,18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434" w:rsidRPr="009B4EA4" w:rsidRDefault="0039543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408,4</w:t>
            </w:r>
          </w:p>
        </w:tc>
      </w:tr>
      <w:tr w:rsidR="00395434" w:rsidRPr="004F7418" w:rsidTr="009B4EA4">
        <w:trPr>
          <w:trHeight w:val="12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34" w:rsidRPr="009B4EA4" w:rsidRDefault="00395434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34" w:rsidRPr="009B4EA4" w:rsidRDefault="00395434">
            <w:pPr>
              <w:jc w:val="center"/>
              <w:rPr>
                <w:sz w:val="20"/>
                <w:szCs w:val="20"/>
              </w:rPr>
            </w:pPr>
            <w:proofErr w:type="gramStart"/>
            <w:r w:rsidRPr="009B4EA4">
              <w:rPr>
                <w:sz w:val="20"/>
                <w:szCs w:val="20"/>
              </w:rPr>
              <w:t>млн</w:t>
            </w:r>
            <w:proofErr w:type="gramEnd"/>
            <w:r w:rsidRPr="009B4EA4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34" w:rsidRPr="009B4EA4" w:rsidRDefault="0039543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11,57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34" w:rsidRPr="009B4EA4" w:rsidRDefault="0039543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16,02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34" w:rsidRPr="009B4EA4" w:rsidRDefault="0039543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18,32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34" w:rsidRPr="009B4EA4" w:rsidRDefault="0039543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16,37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434" w:rsidRPr="009B4EA4" w:rsidRDefault="0039543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16,38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34" w:rsidRPr="009B4EA4" w:rsidRDefault="0039543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434" w:rsidRPr="009B4EA4" w:rsidRDefault="0039543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16,39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34" w:rsidRPr="009B4EA4" w:rsidRDefault="0039543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16,41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34" w:rsidRPr="009B4EA4" w:rsidRDefault="0039543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16,45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34" w:rsidRPr="009B4EA4" w:rsidRDefault="0039543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16,42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34" w:rsidRPr="009B4EA4" w:rsidRDefault="0039543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16,48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434" w:rsidRPr="009B4EA4" w:rsidRDefault="0039543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16,51</w:t>
            </w:r>
          </w:p>
        </w:tc>
      </w:tr>
      <w:tr w:rsidR="005E6AEF" w:rsidRPr="004F7418" w:rsidTr="005E6AEF">
        <w:trPr>
          <w:trHeight w:val="10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EF" w:rsidRPr="009B4EA4" w:rsidRDefault="005E6AEF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EF" w:rsidRPr="009B4EA4" w:rsidRDefault="005E6AEF">
            <w:pPr>
              <w:jc w:val="center"/>
              <w:rPr>
                <w:sz w:val="20"/>
                <w:szCs w:val="20"/>
              </w:rPr>
            </w:pPr>
            <w:proofErr w:type="gramStart"/>
            <w:r w:rsidRPr="009B4EA4">
              <w:rPr>
                <w:sz w:val="20"/>
                <w:szCs w:val="20"/>
              </w:rPr>
              <w:t>млн</w:t>
            </w:r>
            <w:proofErr w:type="gramEnd"/>
            <w:r w:rsidRPr="009B4EA4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AEF" w:rsidRPr="009B4EA4" w:rsidRDefault="005E6AEF" w:rsidP="005E6AEF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AEF" w:rsidRPr="009B4EA4" w:rsidRDefault="005E6AEF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AEF" w:rsidRPr="009B4EA4" w:rsidRDefault="005E6AEF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AEF" w:rsidRPr="009B4EA4" w:rsidRDefault="005E6AEF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EF" w:rsidRPr="009B4EA4" w:rsidRDefault="005E6AEF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AEF" w:rsidRPr="009B4EA4" w:rsidRDefault="005E6AEF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EF" w:rsidRPr="009B4EA4" w:rsidRDefault="005E6AEF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AEF" w:rsidRPr="009B4EA4" w:rsidRDefault="005E6AEF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AEF" w:rsidRPr="009B4EA4" w:rsidRDefault="005E6AEF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AEF" w:rsidRPr="009B4EA4" w:rsidRDefault="005E6AEF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AEF" w:rsidRPr="009B4EA4" w:rsidRDefault="005E6AEF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AEF" w:rsidRPr="009B4EA4" w:rsidRDefault="005E6AEF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0,00</w:t>
            </w:r>
          </w:p>
        </w:tc>
      </w:tr>
      <w:tr w:rsidR="005E6AEF" w:rsidRPr="004F7418" w:rsidTr="005E6AEF">
        <w:trPr>
          <w:trHeight w:val="10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EF" w:rsidRPr="009B4EA4" w:rsidRDefault="005E6AEF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EF" w:rsidRPr="009B4EA4" w:rsidRDefault="005E6AEF">
            <w:pPr>
              <w:jc w:val="center"/>
              <w:rPr>
                <w:sz w:val="20"/>
                <w:szCs w:val="20"/>
              </w:rPr>
            </w:pPr>
            <w:proofErr w:type="gramStart"/>
            <w:r w:rsidRPr="009B4EA4">
              <w:rPr>
                <w:sz w:val="20"/>
                <w:szCs w:val="20"/>
              </w:rPr>
              <w:t>млн</w:t>
            </w:r>
            <w:proofErr w:type="gramEnd"/>
            <w:r w:rsidRPr="009B4EA4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AEF" w:rsidRPr="009B4EA4" w:rsidRDefault="005E6AEF" w:rsidP="005E6AEF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AEF" w:rsidRPr="009B4EA4" w:rsidRDefault="005E6AEF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AEF" w:rsidRPr="009B4EA4" w:rsidRDefault="005E6AEF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AEF" w:rsidRPr="009B4EA4" w:rsidRDefault="005E6AEF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EF" w:rsidRPr="009B4EA4" w:rsidRDefault="005E6AEF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AEF" w:rsidRPr="009B4EA4" w:rsidRDefault="005E6AEF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EF" w:rsidRPr="009B4EA4" w:rsidRDefault="005E6AEF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AEF" w:rsidRPr="009B4EA4" w:rsidRDefault="005E6AEF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AEF" w:rsidRPr="009B4EA4" w:rsidRDefault="005E6AEF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AEF" w:rsidRPr="009B4EA4" w:rsidRDefault="005E6AEF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AEF" w:rsidRPr="009B4EA4" w:rsidRDefault="005E6AEF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AEF" w:rsidRPr="009B4EA4" w:rsidRDefault="005E6AEF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0,00</w:t>
            </w:r>
          </w:p>
        </w:tc>
      </w:tr>
      <w:tr w:rsidR="00395434" w:rsidRPr="004F7418" w:rsidTr="009B4EA4">
        <w:trPr>
          <w:trHeight w:val="25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CC7" w:rsidRPr="009B4EA4" w:rsidRDefault="00395434">
            <w:pPr>
              <w:rPr>
                <w:bCs/>
                <w:iCs/>
                <w:sz w:val="20"/>
                <w:szCs w:val="20"/>
              </w:rPr>
            </w:pPr>
            <w:r w:rsidRPr="009B4EA4">
              <w:rPr>
                <w:bCs/>
                <w:iCs/>
                <w:sz w:val="20"/>
                <w:szCs w:val="20"/>
              </w:rPr>
              <w:t>Дефицит(-)</w:t>
            </w:r>
          </w:p>
          <w:p w:rsidR="00395434" w:rsidRPr="009B4EA4" w:rsidRDefault="00395434">
            <w:pPr>
              <w:rPr>
                <w:bCs/>
                <w:iCs/>
                <w:sz w:val="20"/>
                <w:szCs w:val="20"/>
              </w:rPr>
            </w:pPr>
            <w:r w:rsidRPr="009B4EA4">
              <w:rPr>
                <w:bCs/>
                <w:iCs/>
                <w:sz w:val="20"/>
                <w:szCs w:val="20"/>
              </w:rPr>
              <w:t>,профици</w:t>
            </w:r>
            <w:proofErr w:type="gramStart"/>
            <w:r w:rsidRPr="009B4EA4">
              <w:rPr>
                <w:bCs/>
                <w:iCs/>
                <w:sz w:val="20"/>
                <w:szCs w:val="20"/>
              </w:rPr>
              <w:t>т(</w:t>
            </w:r>
            <w:proofErr w:type="gramEnd"/>
            <w:r w:rsidRPr="009B4EA4">
              <w:rPr>
                <w:bCs/>
                <w:iCs/>
                <w:sz w:val="20"/>
                <w:szCs w:val="20"/>
              </w:rPr>
              <w:t>+) консолидированного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34" w:rsidRPr="009B4EA4" w:rsidRDefault="00395434">
            <w:pPr>
              <w:jc w:val="center"/>
              <w:rPr>
                <w:sz w:val="20"/>
                <w:szCs w:val="20"/>
              </w:rPr>
            </w:pPr>
            <w:proofErr w:type="spellStart"/>
            <w:r w:rsidRPr="009B4EA4">
              <w:rPr>
                <w:sz w:val="20"/>
                <w:szCs w:val="20"/>
              </w:rPr>
              <w:t>млн</w:t>
            </w:r>
            <w:proofErr w:type="gramStart"/>
            <w:r w:rsidRPr="009B4EA4">
              <w:rPr>
                <w:sz w:val="20"/>
                <w:szCs w:val="20"/>
              </w:rPr>
              <w:t>.р</w:t>
            </w:r>
            <w:proofErr w:type="gramEnd"/>
            <w:r w:rsidRPr="009B4EA4">
              <w:rPr>
                <w:sz w:val="20"/>
                <w:szCs w:val="20"/>
              </w:rPr>
              <w:t>уб</w:t>
            </w:r>
            <w:proofErr w:type="spellEnd"/>
            <w:r w:rsidRPr="009B4EA4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34" w:rsidRPr="009B4EA4" w:rsidRDefault="0039543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30,87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34" w:rsidRPr="009B4EA4" w:rsidRDefault="0039543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3,28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34" w:rsidRPr="009B4EA4" w:rsidRDefault="0039543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-109,76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34" w:rsidRPr="009B4EA4" w:rsidRDefault="0039543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434" w:rsidRPr="009B4EA4" w:rsidRDefault="0039543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34" w:rsidRPr="009B4EA4" w:rsidRDefault="0039543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434" w:rsidRPr="009B4EA4" w:rsidRDefault="0039543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34" w:rsidRPr="009B4EA4" w:rsidRDefault="0039543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34" w:rsidRPr="009B4EA4" w:rsidRDefault="0039543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34" w:rsidRPr="009B4EA4" w:rsidRDefault="0039543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34" w:rsidRPr="009B4EA4" w:rsidRDefault="0039543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434" w:rsidRPr="009B4EA4" w:rsidRDefault="0039543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0,00</w:t>
            </w:r>
          </w:p>
        </w:tc>
      </w:tr>
      <w:tr w:rsidR="00395434" w:rsidRPr="004F7418" w:rsidTr="009B4EA4">
        <w:trPr>
          <w:trHeight w:val="7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34" w:rsidRPr="009B4EA4" w:rsidRDefault="00395434">
            <w:pPr>
              <w:rPr>
                <w:bCs/>
                <w:iCs/>
                <w:sz w:val="20"/>
                <w:szCs w:val="20"/>
              </w:rPr>
            </w:pPr>
            <w:r w:rsidRPr="009B4EA4">
              <w:rPr>
                <w:bCs/>
                <w:iCs/>
                <w:sz w:val="20"/>
                <w:szCs w:val="20"/>
              </w:rPr>
              <w:lastRenderedPageBreak/>
              <w:t>Государственный долг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434" w:rsidRPr="009B4EA4" w:rsidRDefault="00395434">
            <w:pPr>
              <w:jc w:val="center"/>
              <w:rPr>
                <w:sz w:val="20"/>
                <w:szCs w:val="20"/>
              </w:rPr>
            </w:pPr>
            <w:proofErr w:type="spellStart"/>
            <w:r w:rsidRPr="009B4EA4">
              <w:rPr>
                <w:sz w:val="20"/>
                <w:szCs w:val="20"/>
              </w:rPr>
              <w:t>млн</w:t>
            </w:r>
            <w:proofErr w:type="gramStart"/>
            <w:r w:rsidRPr="009B4EA4">
              <w:rPr>
                <w:sz w:val="20"/>
                <w:szCs w:val="20"/>
              </w:rPr>
              <w:t>.р</w:t>
            </w:r>
            <w:proofErr w:type="gramEnd"/>
            <w:r w:rsidRPr="009B4EA4">
              <w:rPr>
                <w:sz w:val="20"/>
                <w:szCs w:val="20"/>
              </w:rPr>
              <w:t>уб</w:t>
            </w:r>
            <w:proofErr w:type="spellEnd"/>
            <w:r w:rsidRPr="009B4EA4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34" w:rsidRPr="009B4EA4" w:rsidRDefault="00395434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34" w:rsidRPr="009B4EA4" w:rsidRDefault="00395434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34" w:rsidRPr="009B4EA4" w:rsidRDefault="00395434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34" w:rsidRPr="009B4EA4" w:rsidRDefault="00395434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434" w:rsidRPr="009B4EA4" w:rsidRDefault="00395434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34" w:rsidRPr="009B4EA4" w:rsidRDefault="00395434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434" w:rsidRPr="009B4EA4" w:rsidRDefault="00395434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34" w:rsidRPr="009B4EA4" w:rsidRDefault="00395434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34" w:rsidRPr="009B4EA4" w:rsidRDefault="00395434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34" w:rsidRPr="009B4EA4" w:rsidRDefault="00395434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434" w:rsidRPr="009B4EA4" w:rsidRDefault="00395434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434" w:rsidRPr="009B4EA4" w:rsidRDefault="00395434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</w:tr>
      <w:tr w:rsidR="00295CD3" w:rsidRPr="004F7418" w:rsidTr="009B4EA4">
        <w:trPr>
          <w:trHeight w:val="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92" w:rsidRPr="009B4EA4" w:rsidRDefault="009B4EA4" w:rsidP="00F1160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4EA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Труд и занятость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092" w:rsidRPr="009B4EA4" w:rsidRDefault="00F30092" w:rsidP="00F830E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92" w:rsidRPr="009B4EA4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92" w:rsidRPr="009B4EA4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92" w:rsidRPr="009B4EA4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92" w:rsidRPr="009B4EA4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92" w:rsidRPr="009B4EA4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92" w:rsidRPr="009B4EA4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92" w:rsidRPr="009B4EA4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92" w:rsidRPr="009B4EA4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92" w:rsidRPr="009B4EA4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92" w:rsidRPr="009B4EA4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92" w:rsidRPr="009B4EA4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092" w:rsidRPr="009B4EA4" w:rsidRDefault="00F30092" w:rsidP="0092413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4EA4" w:rsidRPr="004F7418" w:rsidTr="009B4EA4">
        <w:trPr>
          <w:trHeight w:val="3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A4" w:rsidRPr="009B4EA4" w:rsidRDefault="009B4EA4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Численность рабочей силы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A4" w:rsidRPr="009B4EA4" w:rsidRDefault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тыс. чел.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32,08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30,61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30,8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31,69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EA4" w:rsidRPr="009B4EA4" w:rsidRDefault="009B4EA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31,7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31,75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EA4" w:rsidRPr="009B4EA4" w:rsidRDefault="009B4EA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EA4" w:rsidRPr="009B4EA4" w:rsidRDefault="009B4EA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33</w:t>
            </w:r>
          </w:p>
        </w:tc>
      </w:tr>
      <w:tr w:rsidR="009B4EA4" w:rsidRPr="004F7418" w:rsidTr="009B4EA4">
        <w:trPr>
          <w:trHeight w:val="19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A4" w:rsidRPr="009B4EA4" w:rsidRDefault="009B4EA4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Среднегодовая численность занятых в экономике (по данным баланса трудовых ресурсов)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A4" w:rsidRPr="009B4EA4" w:rsidRDefault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24,15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24,11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24,12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24,1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EA4" w:rsidRPr="009B4EA4" w:rsidRDefault="009B4EA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24,13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24,14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EA4" w:rsidRPr="009B4EA4" w:rsidRDefault="009B4EA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24,12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24,14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24,12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EA4" w:rsidRPr="009B4EA4" w:rsidRDefault="009B4EA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24,13</w:t>
            </w:r>
          </w:p>
        </w:tc>
      </w:tr>
      <w:tr w:rsidR="009B4EA4" w:rsidRPr="004F7418" w:rsidTr="009B4EA4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A4" w:rsidRPr="009B4EA4" w:rsidRDefault="009B4EA4">
            <w:pPr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A4" w:rsidRPr="009B4EA4" w:rsidRDefault="009B4EA4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8,05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EA4" w:rsidRPr="009B4EA4" w:rsidRDefault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EA4" w:rsidRPr="009B4EA4" w:rsidRDefault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8,05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EA4" w:rsidRPr="009B4EA4" w:rsidRDefault="009B4EA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8,1</w:t>
            </w:r>
          </w:p>
        </w:tc>
      </w:tr>
      <w:tr w:rsidR="009B4EA4" w:rsidRPr="004F7418" w:rsidTr="00AA77C8">
        <w:trPr>
          <w:cantSplit/>
          <w:trHeight w:val="113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A4" w:rsidRPr="009B4EA4" w:rsidRDefault="009B4EA4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A4" w:rsidRPr="009B4EA4" w:rsidRDefault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 w:rsidP="00AA77C8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24242,5</w:t>
            </w:r>
            <w:r w:rsidR="00AA7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 w:rsidP="00AA77C8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26252,8</w:t>
            </w:r>
            <w:r w:rsidR="00AA7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 w:rsidP="00AA77C8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28137,2</w:t>
            </w:r>
            <w:r w:rsidR="00AA7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 w:rsidP="00AA77C8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29403,</w:t>
            </w:r>
            <w:r w:rsidR="00AA77C8"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EA4" w:rsidRPr="009B4EA4" w:rsidRDefault="009B4EA4" w:rsidP="00AA77C8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29459,</w:t>
            </w:r>
            <w:r w:rsidR="00AA77C8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 w:rsidP="00AA77C8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29488,00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EA4" w:rsidRPr="009B4EA4" w:rsidRDefault="009B4EA4" w:rsidP="00AA77C8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30932,09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 w:rsidP="00AA77C8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31138,</w:t>
            </w:r>
            <w:r w:rsidR="00AA77C8"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 w:rsidP="00AA77C8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31198,</w:t>
            </w:r>
            <w:r w:rsidR="00AA77C8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 w:rsidP="00AA77C8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32540,</w:t>
            </w:r>
            <w:r w:rsidR="00AA77C8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AA77C8" w:rsidP="00AA7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EA4" w:rsidRPr="009B4EA4" w:rsidRDefault="009B4EA4" w:rsidP="00AA77C8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33007,</w:t>
            </w:r>
            <w:r w:rsidR="00AA77C8">
              <w:rPr>
                <w:sz w:val="20"/>
                <w:szCs w:val="20"/>
              </w:rPr>
              <w:t>0</w:t>
            </w:r>
            <w:r w:rsidRPr="009B4EA4">
              <w:rPr>
                <w:sz w:val="20"/>
                <w:szCs w:val="20"/>
              </w:rPr>
              <w:t>0</w:t>
            </w:r>
          </w:p>
        </w:tc>
      </w:tr>
      <w:tr w:rsidR="009B4EA4" w:rsidRPr="004F7418" w:rsidTr="009B4EA4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A4" w:rsidRPr="009B4EA4" w:rsidRDefault="009B4EA4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Темп роста номинальной начисленной среднемесячной заработной платы работников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A4" w:rsidRPr="009B4EA4" w:rsidRDefault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 xml:space="preserve">% </w:t>
            </w:r>
            <w:proofErr w:type="gramStart"/>
            <w:r w:rsidRPr="009B4EA4">
              <w:rPr>
                <w:sz w:val="20"/>
                <w:szCs w:val="20"/>
              </w:rPr>
              <w:t>г</w:t>
            </w:r>
            <w:proofErr w:type="gramEnd"/>
            <w:r w:rsidRPr="009B4EA4">
              <w:rPr>
                <w:sz w:val="20"/>
                <w:szCs w:val="20"/>
              </w:rPr>
              <w:t>/г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107,2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104,5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EA4" w:rsidRPr="009B4EA4" w:rsidRDefault="009B4EA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104,7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EA4" w:rsidRPr="009B4EA4" w:rsidRDefault="009B4EA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105,7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EA4" w:rsidRPr="009B4EA4" w:rsidRDefault="009B4EA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105,8</w:t>
            </w:r>
          </w:p>
        </w:tc>
      </w:tr>
      <w:tr w:rsidR="009B4EA4" w:rsidRPr="004F7418" w:rsidTr="009B4EA4">
        <w:trPr>
          <w:trHeight w:val="77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A4" w:rsidRPr="009B4EA4" w:rsidRDefault="009B4EA4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Уровень зарегистрированной безработицы (на конец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A4" w:rsidRPr="009B4EA4" w:rsidRDefault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EA4" w:rsidRPr="009B4EA4" w:rsidRDefault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EA4" w:rsidRPr="009B4EA4" w:rsidRDefault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EA4" w:rsidRPr="009B4EA4" w:rsidRDefault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0,6</w:t>
            </w:r>
          </w:p>
        </w:tc>
      </w:tr>
      <w:tr w:rsidR="009B4EA4" w:rsidRPr="004F7418" w:rsidTr="009B4EA4">
        <w:trPr>
          <w:trHeight w:val="42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A4" w:rsidRPr="009B4EA4" w:rsidRDefault="009B4EA4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Общая численность безработных (по методологии МОТ)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A4" w:rsidRPr="009B4EA4" w:rsidRDefault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тыс. чел.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EA4" w:rsidRPr="009B4EA4" w:rsidRDefault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1,45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EA4" w:rsidRPr="009B4EA4" w:rsidRDefault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1,44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EA4" w:rsidRPr="009B4EA4" w:rsidRDefault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1,44</w:t>
            </w:r>
          </w:p>
        </w:tc>
      </w:tr>
      <w:tr w:rsidR="009B4EA4" w:rsidRPr="004F7418" w:rsidTr="009B4EA4">
        <w:trPr>
          <w:trHeight w:val="156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A4" w:rsidRPr="009B4EA4" w:rsidRDefault="009B4EA4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A4" w:rsidRPr="009B4EA4" w:rsidRDefault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тыс. чел.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0,147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0,147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EA4" w:rsidRPr="009B4EA4" w:rsidRDefault="009B4EA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0,152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EA4" w:rsidRPr="009B4EA4" w:rsidRDefault="009B4EA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0,152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0,147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0,152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EA4" w:rsidRPr="009B4EA4" w:rsidRDefault="009B4EA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0,147</w:t>
            </w:r>
          </w:p>
        </w:tc>
      </w:tr>
      <w:tr w:rsidR="009B4EA4" w:rsidRPr="004F7418" w:rsidTr="009B4EA4">
        <w:trPr>
          <w:trHeight w:val="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A4" w:rsidRPr="009B4EA4" w:rsidRDefault="009B4EA4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 xml:space="preserve">Фонд заработной платы </w:t>
            </w:r>
            <w:r w:rsidRPr="009B4EA4">
              <w:rPr>
                <w:sz w:val="20"/>
                <w:szCs w:val="20"/>
              </w:rPr>
              <w:lastRenderedPageBreak/>
              <w:t>работников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A4" w:rsidRPr="009B4EA4" w:rsidRDefault="009B4EA4">
            <w:pPr>
              <w:jc w:val="center"/>
              <w:rPr>
                <w:sz w:val="20"/>
                <w:szCs w:val="20"/>
              </w:rPr>
            </w:pPr>
            <w:proofErr w:type="gramStart"/>
            <w:r w:rsidRPr="009B4EA4">
              <w:rPr>
                <w:sz w:val="20"/>
                <w:szCs w:val="20"/>
              </w:rPr>
              <w:lastRenderedPageBreak/>
              <w:t>млн</w:t>
            </w:r>
            <w:proofErr w:type="gramEnd"/>
            <w:r w:rsidRPr="009B4EA4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2341,8</w:t>
            </w:r>
            <w:r w:rsidR="00AA7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2454,7</w:t>
            </w:r>
            <w:r w:rsidR="00AA7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2599,9</w:t>
            </w:r>
            <w:r w:rsidR="00AA7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 w:rsidP="008E083D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2681,6</w:t>
            </w:r>
            <w:r w:rsidR="008E083D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EA4" w:rsidRPr="009B4EA4" w:rsidRDefault="008E0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2722,10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8E0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EA4" w:rsidRPr="009B4EA4" w:rsidRDefault="008E0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2858,12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8E0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2874,20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8E0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2932,26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8E0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8E0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EA4" w:rsidRPr="009B4EA4" w:rsidRDefault="008E0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3114,06</w:t>
            </w:r>
          </w:p>
        </w:tc>
      </w:tr>
      <w:tr w:rsidR="009B4EA4" w:rsidRPr="004F7418" w:rsidTr="009B4EA4">
        <w:trPr>
          <w:trHeight w:val="21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A4" w:rsidRPr="009B4EA4" w:rsidRDefault="009B4EA4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lastRenderedPageBreak/>
              <w:t>Темп роста фонда заработной платы работников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A4" w:rsidRPr="009B4EA4" w:rsidRDefault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105,8</w:t>
            </w:r>
            <w:r w:rsidR="00AA7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105,6</w:t>
            </w:r>
            <w:r w:rsidR="00AA7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 w:rsidP="00F66808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105,9</w:t>
            </w:r>
            <w:r w:rsidR="00F6680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F66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EA4" w:rsidRPr="009B4EA4" w:rsidRDefault="00F66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F66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EA4" w:rsidRPr="009B4EA4" w:rsidRDefault="00F66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F66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F66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F66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F66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EA4" w:rsidRPr="009B4EA4" w:rsidRDefault="00F66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106,20</w:t>
            </w:r>
          </w:p>
        </w:tc>
      </w:tr>
      <w:tr w:rsidR="00295CD3" w:rsidRPr="004F7418" w:rsidTr="009B4EA4">
        <w:trPr>
          <w:trHeight w:val="2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11" w:rsidRPr="009B4EA4" w:rsidRDefault="009B4EA4" w:rsidP="00F11606">
            <w:pPr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Финансы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11" w:rsidRPr="009B4EA4" w:rsidRDefault="009C6111" w:rsidP="00563E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11" w:rsidRPr="009B4EA4" w:rsidRDefault="009C6111" w:rsidP="009241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11" w:rsidRPr="009B4EA4" w:rsidRDefault="009C6111" w:rsidP="009241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11" w:rsidRPr="009B4EA4" w:rsidRDefault="009C6111" w:rsidP="009241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11" w:rsidRPr="009B4EA4" w:rsidRDefault="009C6111" w:rsidP="009241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11" w:rsidRPr="009B4EA4" w:rsidRDefault="009C6111" w:rsidP="009241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11" w:rsidRPr="009B4EA4" w:rsidRDefault="009C6111" w:rsidP="009241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11" w:rsidRPr="009B4EA4" w:rsidRDefault="009C6111" w:rsidP="009241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11" w:rsidRPr="009B4EA4" w:rsidRDefault="009C6111" w:rsidP="009241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11" w:rsidRPr="009B4EA4" w:rsidRDefault="009C6111" w:rsidP="009241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11" w:rsidRPr="009B4EA4" w:rsidRDefault="009C6111" w:rsidP="009241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11" w:rsidRPr="009B4EA4" w:rsidRDefault="009C6111" w:rsidP="009241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111" w:rsidRPr="009B4EA4" w:rsidRDefault="009C6111" w:rsidP="0092413D">
            <w:pPr>
              <w:jc w:val="right"/>
              <w:rPr>
                <w:sz w:val="20"/>
                <w:szCs w:val="20"/>
              </w:rPr>
            </w:pPr>
          </w:p>
        </w:tc>
      </w:tr>
      <w:tr w:rsidR="009B4EA4" w:rsidRPr="004F7418" w:rsidTr="009B4EA4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A4" w:rsidRPr="009B4EA4" w:rsidRDefault="009B4EA4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Темп роста прибыли прибыльных организаций для целей бухгалтерского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A4" w:rsidRPr="009B4EA4" w:rsidRDefault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194,2</w:t>
            </w:r>
            <w:r w:rsidR="00AA7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72,2</w:t>
            </w:r>
            <w:r w:rsidR="00AA7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48,2</w:t>
            </w:r>
            <w:r w:rsidR="00AA7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AA7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EA4" w:rsidRPr="009B4EA4" w:rsidRDefault="00AA7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B4EA4" w:rsidRPr="009B4EA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AA7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EA4" w:rsidRPr="009B4EA4" w:rsidRDefault="00AA7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AA77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102</w:t>
            </w:r>
            <w:r w:rsidR="00AA77C8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103</w:t>
            </w:r>
            <w:r w:rsidR="00AA77C8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105</w:t>
            </w:r>
            <w:r w:rsidR="00AA77C8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EA4" w:rsidRPr="009B4EA4" w:rsidRDefault="009B4EA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105,5</w:t>
            </w:r>
            <w:r w:rsidR="00AA77C8">
              <w:rPr>
                <w:sz w:val="20"/>
                <w:szCs w:val="20"/>
              </w:rPr>
              <w:t>0</w:t>
            </w:r>
          </w:p>
        </w:tc>
      </w:tr>
      <w:tr w:rsidR="00295CD3" w:rsidRPr="004F7418" w:rsidTr="009B4EA4">
        <w:trPr>
          <w:trHeight w:val="38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11" w:rsidRPr="009B4EA4" w:rsidRDefault="009B4EA4" w:rsidP="00F11606">
            <w:pPr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Развитие социальной сферы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11" w:rsidRPr="009B4EA4" w:rsidRDefault="009C6111" w:rsidP="00563E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11" w:rsidRPr="009B4EA4" w:rsidRDefault="009C6111" w:rsidP="009241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11" w:rsidRPr="009B4EA4" w:rsidRDefault="009C6111" w:rsidP="009241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11" w:rsidRPr="009B4EA4" w:rsidRDefault="009C6111" w:rsidP="009241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11" w:rsidRPr="009B4EA4" w:rsidRDefault="009C6111" w:rsidP="0092413D">
            <w:pPr>
              <w:ind w:hanging="108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11" w:rsidRPr="009B4EA4" w:rsidRDefault="009C6111" w:rsidP="0092413D">
            <w:pPr>
              <w:ind w:hanging="108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11" w:rsidRPr="009B4EA4" w:rsidRDefault="009C6111" w:rsidP="0092413D">
            <w:pPr>
              <w:ind w:hanging="108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11" w:rsidRPr="009B4EA4" w:rsidRDefault="009C6111" w:rsidP="009241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11" w:rsidRPr="009B4EA4" w:rsidRDefault="009C6111" w:rsidP="009241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11" w:rsidRPr="009B4EA4" w:rsidRDefault="009C6111" w:rsidP="0092413D">
            <w:pPr>
              <w:ind w:hanging="108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11" w:rsidRPr="009B4EA4" w:rsidRDefault="009C6111" w:rsidP="0092413D">
            <w:pPr>
              <w:ind w:hanging="108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11" w:rsidRPr="009B4EA4" w:rsidRDefault="009C6111" w:rsidP="0092413D">
            <w:pPr>
              <w:ind w:hanging="108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111" w:rsidRPr="009B4EA4" w:rsidRDefault="009C6111" w:rsidP="0092413D">
            <w:pPr>
              <w:ind w:hanging="108"/>
              <w:jc w:val="right"/>
              <w:rPr>
                <w:sz w:val="20"/>
                <w:szCs w:val="20"/>
              </w:rPr>
            </w:pPr>
          </w:p>
        </w:tc>
      </w:tr>
      <w:tr w:rsidR="009B4EA4" w:rsidRPr="004F7418" w:rsidTr="009B4EA4">
        <w:trPr>
          <w:trHeight w:val="3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A4" w:rsidRPr="009B4EA4" w:rsidRDefault="009B4EA4">
            <w:pPr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Численность детей в дошкольных образовательных учреждениях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A4" w:rsidRPr="009B4EA4" w:rsidRDefault="009B4EA4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3033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2914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2982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3004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EA4" w:rsidRPr="009B4EA4" w:rsidRDefault="009B4EA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3007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3018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EA4" w:rsidRPr="009B4EA4" w:rsidRDefault="009B4EA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3020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3024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3030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3036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3038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EA4" w:rsidRPr="009B4EA4" w:rsidRDefault="009B4EA4">
            <w:pPr>
              <w:jc w:val="right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3042</w:t>
            </w:r>
          </w:p>
        </w:tc>
      </w:tr>
      <w:tr w:rsidR="009B4EA4" w:rsidRPr="004F7418" w:rsidTr="009B4EA4">
        <w:trPr>
          <w:trHeight w:val="7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A4" w:rsidRPr="009B4EA4" w:rsidRDefault="009B4EA4">
            <w:pPr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 xml:space="preserve">Обеспеченность: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A4" w:rsidRPr="009B4EA4" w:rsidRDefault="009B4EA4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EA4" w:rsidRPr="009B4EA4" w:rsidRDefault="009B4EA4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EA4" w:rsidRPr="009B4EA4" w:rsidRDefault="009B4EA4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EA4" w:rsidRPr="009B4EA4" w:rsidRDefault="009B4EA4">
            <w:pPr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 </w:t>
            </w:r>
          </w:p>
        </w:tc>
      </w:tr>
      <w:tr w:rsidR="009B4EA4" w:rsidRPr="004F7418" w:rsidTr="009B4EA4">
        <w:trPr>
          <w:trHeight w:val="3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A4" w:rsidRPr="009B4EA4" w:rsidRDefault="009B4EA4">
            <w:pPr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больничными койками на 10 000 человек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A4" w:rsidRPr="009B4EA4" w:rsidRDefault="009B4EA4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 xml:space="preserve"> коек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56,2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EA4" w:rsidRPr="009B4EA4" w:rsidRDefault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56,2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EA4" w:rsidRPr="009B4EA4" w:rsidRDefault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EA4" w:rsidRPr="009B4EA4" w:rsidRDefault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55,8</w:t>
            </w:r>
          </w:p>
        </w:tc>
      </w:tr>
      <w:tr w:rsidR="009B4EA4" w:rsidRPr="004F7418" w:rsidTr="009B4EA4">
        <w:trPr>
          <w:trHeight w:val="3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A4" w:rsidRPr="009B4EA4" w:rsidRDefault="009B4EA4">
            <w:pPr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общедоступными  библиотеками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A4" w:rsidRPr="009B4EA4" w:rsidRDefault="009B4EA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B4EA4">
              <w:rPr>
                <w:color w:val="000000"/>
                <w:sz w:val="20"/>
                <w:szCs w:val="20"/>
              </w:rPr>
              <w:t>учрежд</w:t>
            </w:r>
            <w:proofErr w:type="spellEnd"/>
            <w:r w:rsidRPr="009B4EA4">
              <w:rPr>
                <w:color w:val="000000"/>
                <w:sz w:val="20"/>
                <w:szCs w:val="20"/>
              </w:rPr>
              <w:t xml:space="preserve">. на 100 </w:t>
            </w:r>
            <w:proofErr w:type="spellStart"/>
            <w:r w:rsidRPr="009B4EA4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9B4EA4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9B4EA4">
              <w:rPr>
                <w:color w:val="000000"/>
                <w:sz w:val="20"/>
                <w:szCs w:val="20"/>
              </w:rPr>
              <w:t>аселения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29,4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EA4" w:rsidRPr="009B4EA4" w:rsidRDefault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29,4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EA4" w:rsidRPr="009B4EA4" w:rsidRDefault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29,3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EA4" w:rsidRPr="009B4EA4" w:rsidRDefault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29,2</w:t>
            </w:r>
          </w:p>
        </w:tc>
      </w:tr>
      <w:tr w:rsidR="009B4EA4" w:rsidRPr="004F7418" w:rsidTr="009B4EA4">
        <w:trPr>
          <w:trHeight w:val="7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A4" w:rsidRPr="009B4EA4" w:rsidRDefault="009B4EA4">
            <w:pPr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учреждениями культурно-досугового типа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A4" w:rsidRPr="009B4EA4" w:rsidRDefault="009B4EA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B4EA4">
              <w:rPr>
                <w:color w:val="000000"/>
                <w:sz w:val="20"/>
                <w:szCs w:val="20"/>
              </w:rPr>
              <w:t>учрежд</w:t>
            </w:r>
            <w:proofErr w:type="spellEnd"/>
            <w:r w:rsidRPr="009B4EA4">
              <w:rPr>
                <w:color w:val="000000"/>
                <w:sz w:val="20"/>
                <w:szCs w:val="20"/>
              </w:rPr>
              <w:t xml:space="preserve">. на 100 </w:t>
            </w:r>
            <w:proofErr w:type="spellStart"/>
            <w:r w:rsidRPr="009B4EA4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9B4EA4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9B4EA4">
              <w:rPr>
                <w:color w:val="000000"/>
                <w:sz w:val="20"/>
                <w:szCs w:val="20"/>
              </w:rPr>
              <w:t>аселения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25,5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25,7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EA4" w:rsidRPr="009B4EA4" w:rsidRDefault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26,0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EA4" w:rsidRPr="009B4EA4" w:rsidRDefault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25,9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25,8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25,9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25,8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EA4" w:rsidRPr="009B4EA4" w:rsidRDefault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25,8</w:t>
            </w:r>
          </w:p>
        </w:tc>
      </w:tr>
      <w:tr w:rsidR="009B4EA4" w:rsidRPr="004F7418" w:rsidTr="009B4EA4">
        <w:trPr>
          <w:trHeight w:val="7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A4" w:rsidRPr="009B4EA4" w:rsidRDefault="009B4EA4">
            <w:pPr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дошкольными образовательными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A4" w:rsidRPr="009B4EA4" w:rsidRDefault="009B4EA4">
            <w:pPr>
              <w:jc w:val="center"/>
              <w:rPr>
                <w:color w:val="000000"/>
                <w:sz w:val="20"/>
                <w:szCs w:val="20"/>
              </w:rPr>
            </w:pPr>
            <w:r w:rsidRPr="009B4EA4">
              <w:rPr>
                <w:color w:val="000000"/>
                <w:sz w:val="20"/>
                <w:szCs w:val="20"/>
              </w:rPr>
              <w:t>мест на 1000 детей в возрасте 1-6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642,10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617,00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658,26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657,72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EA4" w:rsidRPr="009B4EA4" w:rsidRDefault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656,39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655,06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EA4" w:rsidRPr="009B4EA4" w:rsidRDefault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656,39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655,06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653,74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654,40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EA4" w:rsidRPr="009B4EA4" w:rsidRDefault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653,08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EA4" w:rsidRPr="009B4EA4" w:rsidRDefault="009B4EA4">
            <w:pPr>
              <w:jc w:val="center"/>
              <w:rPr>
                <w:sz w:val="20"/>
                <w:szCs w:val="20"/>
              </w:rPr>
            </w:pPr>
            <w:r w:rsidRPr="009B4EA4">
              <w:rPr>
                <w:sz w:val="20"/>
                <w:szCs w:val="20"/>
              </w:rPr>
              <w:t>651,76</w:t>
            </w:r>
          </w:p>
        </w:tc>
      </w:tr>
    </w:tbl>
    <w:p w:rsidR="00931B1F" w:rsidRDefault="00931B1F"/>
    <w:p w:rsidR="003A3BB4" w:rsidRDefault="003A3BB4"/>
    <w:p w:rsidR="00931B1F" w:rsidRDefault="00931B1F"/>
    <w:p w:rsidR="00AA77C8" w:rsidRDefault="00AA77C8">
      <w:pPr>
        <w:sectPr w:rsidR="00AA77C8" w:rsidSect="009161CE">
          <w:pgSz w:w="16838" w:h="11906" w:orient="landscape" w:code="9"/>
          <w:pgMar w:top="851" w:right="567" w:bottom="1134" w:left="1134" w:header="709" w:footer="709" w:gutter="0"/>
          <w:cols w:space="708"/>
          <w:titlePg/>
          <w:docGrid w:linePitch="381"/>
        </w:sectPr>
      </w:pPr>
    </w:p>
    <w:p w:rsidR="00931B1F" w:rsidRDefault="00931B1F" w:rsidP="002F71D1">
      <w:pPr>
        <w:jc w:val="righ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3"/>
        <w:gridCol w:w="4867"/>
      </w:tblGrid>
      <w:tr w:rsidR="009161CE" w:rsidTr="009D0168">
        <w:tc>
          <w:tcPr>
            <w:tcW w:w="4703" w:type="dxa"/>
          </w:tcPr>
          <w:p w:rsidR="009161CE" w:rsidRDefault="009161CE"/>
        </w:tc>
        <w:tc>
          <w:tcPr>
            <w:tcW w:w="4867" w:type="dxa"/>
          </w:tcPr>
          <w:p w:rsidR="009161CE" w:rsidRDefault="009161CE" w:rsidP="009161CE">
            <w:pPr>
              <w:spacing w:line="240" w:lineRule="exact"/>
              <w:jc w:val="center"/>
            </w:pPr>
            <w:r>
              <w:t>Приложение</w:t>
            </w:r>
            <w:r w:rsidR="009D0168">
              <w:t xml:space="preserve"> 1</w:t>
            </w:r>
          </w:p>
          <w:p w:rsidR="009161CE" w:rsidRDefault="009161CE" w:rsidP="009161CE">
            <w:pPr>
              <w:spacing w:line="240" w:lineRule="exact"/>
              <w:jc w:val="center"/>
            </w:pPr>
            <w:r>
              <w:t>к уточненному прогнозу социально-</w:t>
            </w:r>
          </w:p>
          <w:p w:rsidR="009161CE" w:rsidRDefault="009161CE" w:rsidP="009D0168">
            <w:pPr>
              <w:spacing w:line="240" w:lineRule="exact"/>
              <w:jc w:val="center"/>
            </w:pPr>
            <w:r>
              <w:t>экономиче</w:t>
            </w:r>
            <w:r w:rsidR="009D0168">
              <w:t xml:space="preserve">ского развития Благодарненского </w:t>
            </w:r>
            <w:r>
              <w:t xml:space="preserve">городского округа </w:t>
            </w:r>
          </w:p>
          <w:p w:rsidR="009161CE" w:rsidRDefault="009161CE" w:rsidP="009161CE">
            <w:pPr>
              <w:spacing w:line="240" w:lineRule="exact"/>
              <w:jc w:val="center"/>
            </w:pPr>
            <w:r>
              <w:t>Ставропольского края на 2020 год и период до 2022 года</w:t>
            </w:r>
          </w:p>
        </w:tc>
      </w:tr>
    </w:tbl>
    <w:p w:rsidR="00931B1F" w:rsidRDefault="00931B1F"/>
    <w:p w:rsidR="004F7418" w:rsidRDefault="004F7418">
      <w:pPr>
        <w:rPr>
          <w:sz w:val="24"/>
          <w:szCs w:val="24"/>
        </w:rPr>
      </w:pPr>
    </w:p>
    <w:p w:rsidR="00B10DB8" w:rsidRDefault="00B10DB8">
      <w:pPr>
        <w:rPr>
          <w:sz w:val="24"/>
          <w:szCs w:val="24"/>
        </w:rPr>
      </w:pPr>
    </w:p>
    <w:p w:rsidR="00FD5AA4" w:rsidRDefault="00FD5AA4" w:rsidP="00FD5AA4">
      <w:pPr>
        <w:tabs>
          <w:tab w:val="left" w:pos="709"/>
        </w:tabs>
        <w:spacing w:line="240" w:lineRule="exact"/>
        <w:jc w:val="center"/>
        <w:rPr>
          <w:szCs w:val="28"/>
        </w:rPr>
      </w:pPr>
      <w:r>
        <w:rPr>
          <w:szCs w:val="28"/>
        </w:rPr>
        <w:t>ПОЯСНИТЕЛЬНАЯ ЗАПИСКА</w:t>
      </w:r>
    </w:p>
    <w:p w:rsidR="00FD5AA4" w:rsidRPr="0010670A" w:rsidRDefault="009161CE" w:rsidP="009161CE">
      <w:pPr>
        <w:spacing w:line="240" w:lineRule="exact"/>
        <w:jc w:val="center"/>
        <w:rPr>
          <w:szCs w:val="28"/>
        </w:rPr>
      </w:pPr>
      <w:r>
        <w:rPr>
          <w:szCs w:val="28"/>
        </w:rPr>
        <w:t xml:space="preserve">к </w:t>
      </w:r>
      <w:r w:rsidR="00FD5AA4">
        <w:rPr>
          <w:szCs w:val="28"/>
        </w:rPr>
        <w:t>уточненному прогнозу социально-экономического развития Благодарненского городского округа Ставропольского края на 2020 год и на период  2022 года</w:t>
      </w:r>
    </w:p>
    <w:p w:rsidR="00FD5AA4" w:rsidRPr="001E7383" w:rsidRDefault="00FD5AA4" w:rsidP="00FD5AA4">
      <w:pPr>
        <w:spacing w:line="240" w:lineRule="exact"/>
        <w:jc w:val="center"/>
        <w:rPr>
          <w:bCs/>
          <w:szCs w:val="28"/>
        </w:rPr>
      </w:pPr>
    </w:p>
    <w:p w:rsidR="005C303D" w:rsidRDefault="00FD5AA4" w:rsidP="005C303D">
      <w:pPr>
        <w:pStyle w:val="ConsPlusTitle"/>
        <w:widowControl/>
        <w:tabs>
          <w:tab w:val="left" w:pos="709"/>
        </w:tabs>
        <w:ind w:firstLine="709"/>
        <w:jc w:val="both"/>
        <w:rPr>
          <w:b w:val="0"/>
        </w:rPr>
      </w:pPr>
      <w:proofErr w:type="gramStart"/>
      <w:r>
        <w:rPr>
          <w:b w:val="0"/>
        </w:rPr>
        <w:t>Уточненный п</w:t>
      </w:r>
      <w:r w:rsidRPr="001576F0">
        <w:rPr>
          <w:b w:val="0"/>
        </w:rPr>
        <w:t xml:space="preserve">рогноз социально-экономического развития Благодарненского городского округа </w:t>
      </w:r>
      <w:r>
        <w:rPr>
          <w:b w:val="0"/>
        </w:rPr>
        <w:t xml:space="preserve">на 2020 год и </w:t>
      </w:r>
      <w:r w:rsidRPr="00F03D73">
        <w:rPr>
          <w:b w:val="0"/>
        </w:rPr>
        <w:t xml:space="preserve">период </w:t>
      </w:r>
      <w:r>
        <w:rPr>
          <w:b w:val="0"/>
        </w:rPr>
        <w:t xml:space="preserve">до </w:t>
      </w:r>
      <w:r w:rsidRPr="00F03D73">
        <w:rPr>
          <w:b w:val="0"/>
        </w:rPr>
        <w:t>202</w:t>
      </w:r>
      <w:r>
        <w:rPr>
          <w:b w:val="0"/>
        </w:rPr>
        <w:t xml:space="preserve">2 </w:t>
      </w:r>
      <w:r w:rsidRPr="00F03D73">
        <w:rPr>
          <w:b w:val="0"/>
        </w:rPr>
        <w:t>год</w:t>
      </w:r>
      <w:r>
        <w:rPr>
          <w:b w:val="0"/>
        </w:rPr>
        <w:t>а</w:t>
      </w:r>
      <w:r w:rsidRPr="001576F0">
        <w:rPr>
          <w:b w:val="0"/>
        </w:rPr>
        <w:t xml:space="preserve"> (далее – прогноз) разработан на основе</w:t>
      </w:r>
      <w:r>
        <w:rPr>
          <w:b w:val="0"/>
        </w:rPr>
        <w:t xml:space="preserve"> анализа сложившейся ситуации в экономике</w:t>
      </w:r>
      <w:r w:rsidRPr="00E6136D">
        <w:rPr>
          <w:b w:val="0"/>
        </w:rPr>
        <w:t xml:space="preserve"> </w:t>
      </w:r>
      <w:r>
        <w:rPr>
          <w:b w:val="0"/>
        </w:rPr>
        <w:t>Российской Федерации, Ставропольского края и Благодарненского городского округа Ставропольского края (далее – Благодарненский городской округ), тенденций ее развития и в соответствии со сценарными условиями, основными параметрами прогноза социально-экономического развития Российской Федерации и Ставропольского края и прогнозируемыми</w:t>
      </w:r>
      <w:proofErr w:type="gramEnd"/>
      <w:r>
        <w:rPr>
          <w:b w:val="0"/>
        </w:rPr>
        <w:t xml:space="preserve"> изменениями цен (тарифов) на товары, услуги хозяйствующих субъектов</w:t>
      </w:r>
      <w:r>
        <w:t xml:space="preserve">, </w:t>
      </w:r>
      <w:r w:rsidRPr="00790C9B">
        <w:rPr>
          <w:b w:val="0"/>
        </w:rPr>
        <w:t>осуществляющих регулируемые виды деятельности в инфраструктурном секторе на 20</w:t>
      </w:r>
      <w:r>
        <w:rPr>
          <w:b w:val="0"/>
        </w:rPr>
        <w:t>20</w:t>
      </w:r>
      <w:r w:rsidRPr="00790C9B">
        <w:rPr>
          <w:b w:val="0"/>
        </w:rPr>
        <w:t xml:space="preserve"> - 202</w:t>
      </w:r>
      <w:r w:rsidR="00E85702">
        <w:rPr>
          <w:b w:val="0"/>
        </w:rPr>
        <w:t>2</w:t>
      </w:r>
      <w:r w:rsidRPr="00790C9B">
        <w:rPr>
          <w:b w:val="0"/>
        </w:rPr>
        <w:t xml:space="preserve"> годы, принятыми за основу для разработки прогноза социально-экономического развития Российской Федерации и Ставропольского края.</w:t>
      </w:r>
      <w:r w:rsidRPr="00BC0E1A">
        <w:rPr>
          <w:b w:val="0"/>
        </w:rPr>
        <w:t xml:space="preserve"> </w:t>
      </w:r>
      <w:r w:rsidRPr="001576F0">
        <w:rPr>
          <w:b w:val="0"/>
        </w:rPr>
        <w:t>Разработка прогноза осуществлялась в соответствии с Порядком разработки, корректировки, осуществления мониторинга и контроля реализации прогноза социально-экономического развития Благодарненского городского округа  Ставропольского края на среднесрочный период, утвержденный постановлением администрации Б</w:t>
      </w:r>
      <w:r>
        <w:rPr>
          <w:b w:val="0"/>
        </w:rPr>
        <w:t xml:space="preserve">лагодарненского городского округа </w:t>
      </w:r>
      <w:r w:rsidRPr="001576F0">
        <w:rPr>
          <w:b w:val="0"/>
        </w:rPr>
        <w:t xml:space="preserve">от 04 мая 2018 года № 523. </w:t>
      </w:r>
    </w:p>
    <w:p w:rsidR="00FD5AA4" w:rsidRDefault="00FD5AA4" w:rsidP="005C303D">
      <w:pPr>
        <w:pStyle w:val="ConsPlusTitle"/>
        <w:widowControl/>
        <w:tabs>
          <w:tab w:val="left" w:pos="709"/>
        </w:tabs>
        <w:ind w:firstLine="709"/>
        <w:jc w:val="both"/>
        <w:rPr>
          <w:b w:val="0"/>
        </w:rPr>
      </w:pPr>
      <w:r w:rsidRPr="00790C9B">
        <w:rPr>
          <w:b w:val="0"/>
        </w:rPr>
        <w:t>Прогноз учитывает итоги социально-экономического развития Благодарненского городского округа за 201</w:t>
      </w:r>
      <w:r>
        <w:rPr>
          <w:b w:val="0"/>
        </w:rPr>
        <w:t>8</w:t>
      </w:r>
      <w:r w:rsidRPr="00790C9B">
        <w:rPr>
          <w:b w:val="0"/>
        </w:rPr>
        <w:t xml:space="preserve"> год и январь - </w:t>
      </w:r>
      <w:r>
        <w:rPr>
          <w:b w:val="0"/>
        </w:rPr>
        <w:t>сентябрь</w:t>
      </w:r>
      <w:r w:rsidRPr="00790C9B">
        <w:rPr>
          <w:b w:val="0"/>
        </w:rPr>
        <w:t xml:space="preserve"> 201</w:t>
      </w:r>
      <w:r>
        <w:rPr>
          <w:b w:val="0"/>
        </w:rPr>
        <w:t>9</w:t>
      </w:r>
      <w:r w:rsidRPr="00790C9B">
        <w:rPr>
          <w:b w:val="0"/>
        </w:rPr>
        <w:t xml:space="preserve"> года, а также прогнозные данные органов местного самоуправления Благодарненского городского округа и других субъектов прогнозирования.</w:t>
      </w:r>
    </w:p>
    <w:p w:rsidR="00FD5AA4" w:rsidRPr="00D47482" w:rsidRDefault="00FD5AA4" w:rsidP="00FD5AA4">
      <w:pPr>
        <w:pStyle w:val="ConsPlusTitle"/>
        <w:widowControl/>
        <w:tabs>
          <w:tab w:val="left" w:pos="709"/>
        </w:tabs>
        <w:ind w:firstLine="709"/>
        <w:jc w:val="both"/>
        <w:rPr>
          <w:b w:val="0"/>
        </w:rPr>
      </w:pPr>
      <w:proofErr w:type="gramStart"/>
      <w:r w:rsidRPr="00D47482">
        <w:rPr>
          <w:b w:val="0"/>
        </w:rPr>
        <w:t xml:space="preserve">Разработка прогноза осуществлялась исходя из приоритетов и задач, определенных </w:t>
      </w:r>
      <w:hyperlink r:id="rId11" w:history="1">
        <w:r w:rsidRPr="00D47482">
          <w:rPr>
            <w:b w:val="0"/>
          </w:rPr>
          <w:t>Указом</w:t>
        </w:r>
      </w:hyperlink>
      <w:r w:rsidRPr="00D47482">
        <w:rPr>
          <w:b w:val="0"/>
        </w:rPr>
        <w:t xml:space="preserve"> Президента Российско</w:t>
      </w:r>
      <w:r w:rsidR="005C303D">
        <w:rPr>
          <w:b w:val="0"/>
        </w:rPr>
        <w:t>й Федерации от 7 мая 2018 года № 204 «</w:t>
      </w:r>
      <w:r w:rsidRPr="00D47482">
        <w:rPr>
          <w:b w:val="0"/>
        </w:rPr>
        <w:t>О национальных целях и стратегических задачах развития Российской Ф</w:t>
      </w:r>
      <w:r w:rsidR="005C303D">
        <w:rPr>
          <w:b w:val="0"/>
        </w:rPr>
        <w:t>едерации на период до 2024 года»</w:t>
      </w:r>
      <w:r w:rsidRPr="00D47482">
        <w:rPr>
          <w:b w:val="0"/>
        </w:rPr>
        <w:t xml:space="preserve">, </w:t>
      </w:r>
      <w:hyperlink r:id="rId12" w:history="1">
        <w:r w:rsidRPr="00D47482">
          <w:rPr>
            <w:b w:val="0"/>
          </w:rPr>
          <w:t>Посланием</w:t>
        </w:r>
      </w:hyperlink>
      <w:r w:rsidRPr="00D47482">
        <w:rPr>
          <w:b w:val="0"/>
        </w:rPr>
        <w:t xml:space="preserve"> Президента Российской Федерации Федеральному Собранию Российской Федерации от </w:t>
      </w:r>
      <w:r w:rsidR="005C303D">
        <w:rPr>
          <w:b w:val="0"/>
        </w:rPr>
        <w:t>0</w:t>
      </w:r>
      <w:r w:rsidRPr="00D47482">
        <w:rPr>
          <w:b w:val="0"/>
        </w:rPr>
        <w:t>1 марта 2018 года, с учетом состояния и  тенденций развития российской экономики.</w:t>
      </w:r>
      <w:proofErr w:type="gramEnd"/>
    </w:p>
    <w:p w:rsidR="00FD5AA4" w:rsidRPr="001576F0" w:rsidRDefault="00FD5AA4" w:rsidP="005C303D">
      <w:pPr>
        <w:ind w:firstLine="709"/>
        <w:jc w:val="both"/>
        <w:rPr>
          <w:szCs w:val="28"/>
        </w:rPr>
      </w:pPr>
      <w:r w:rsidRPr="001576F0">
        <w:rPr>
          <w:szCs w:val="28"/>
        </w:rPr>
        <w:lastRenderedPageBreak/>
        <w:t xml:space="preserve">Основные направления социально-экономического развития  </w:t>
      </w:r>
      <w:r w:rsidRPr="00D316DD">
        <w:rPr>
          <w:szCs w:val="28"/>
        </w:rPr>
        <w:t>Благодарненского городского округа  в 201</w:t>
      </w:r>
      <w:r>
        <w:rPr>
          <w:szCs w:val="28"/>
        </w:rPr>
        <w:t>9</w:t>
      </w:r>
      <w:r w:rsidRPr="00D316DD">
        <w:rPr>
          <w:szCs w:val="28"/>
        </w:rPr>
        <w:t xml:space="preserve"> году и  в последующие годы определяются в значительной степени сложившейся отраслевой структуро</w:t>
      </w:r>
      <w:r w:rsidRPr="001576F0">
        <w:rPr>
          <w:szCs w:val="28"/>
        </w:rPr>
        <w:t>й экономики, имеющимся промышленным потенциалом, природными и трудовыми ресурсами.</w:t>
      </w:r>
    </w:p>
    <w:p w:rsidR="00FD5AA4" w:rsidRPr="001576F0" w:rsidRDefault="00FD5AA4" w:rsidP="005C3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6F0">
        <w:rPr>
          <w:rFonts w:ascii="Times New Roman" w:hAnsi="Times New Roman" w:cs="Times New Roman"/>
          <w:sz w:val="28"/>
          <w:szCs w:val="28"/>
        </w:rPr>
        <w:t xml:space="preserve">Прогноз разработан в трех основных вариантах: консервативный вариант, </w:t>
      </w:r>
      <w:r>
        <w:rPr>
          <w:rFonts w:ascii="Times New Roman" w:hAnsi="Times New Roman" w:cs="Times New Roman"/>
          <w:sz w:val="28"/>
          <w:szCs w:val="28"/>
        </w:rPr>
        <w:t xml:space="preserve">консервативный вариант, </w:t>
      </w:r>
      <w:r w:rsidRPr="001576F0">
        <w:rPr>
          <w:rFonts w:ascii="Times New Roman" w:hAnsi="Times New Roman" w:cs="Times New Roman"/>
          <w:sz w:val="28"/>
          <w:szCs w:val="28"/>
        </w:rPr>
        <w:t>базовый вариант и целевой вариант. Различие вариантов прогноза обусловлено отличием моделей поведения частного бизнеса, перспективами повышения его конкурентоспособности и эффективностью реализации государственной и муниципальной политики развития, перспективами структурного и бюджетного манёвра.</w:t>
      </w:r>
    </w:p>
    <w:p w:rsidR="00FD5AA4" w:rsidRPr="001576F0" w:rsidRDefault="00FD5AA4" w:rsidP="005C3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6F0">
        <w:rPr>
          <w:rFonts w:ascii="Times New Roman" w:hAnsi="Times New Roman" w:cs="Times New Roman"/>
          <w:sz w:val="28"/>
          <w:szCs w:val="28"/>
        </w:rPr>
        <w:t xml:space="preserve">Консервативный вариант прогноза разрабатывается на основе сценарных условий, характеризующих существенное ухудшение темпов экономического роста </w:t>
      </w:r>
      <w:r w:rsidRPr="00887D77">
        <w:rPr>
          <w:rFonts w:ascii="Times New Roman" w:hAnsi="Times New Roman" w:cs="Times New Roman"/>
          <w:sz w:val="28"/>
          <w:szCs w:val="28"/>
        </w:rPr>
        <w:t>Благодарненского городского округа</w:t>
      </w:r>
      <w:r w:rsidRPr="001576F0">
        <w:rPr>
          <w:rFonts w:ascii="Times New Roman" w:hAnsi="Times New Roman" w:cs="Times New Roman"/>
          <w:sz w:val="28"/>
          <w:szCs w:val="28"/>
        </w:rPr>
        <w:t>.</w:t>
      </w:r>
    </w:p>
    <w:p w:rsidR="00FD5AA4" w:rsidRPr="001576F0" w:rsidRDefault="00FD5AA4" w:rsidP="005C3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6F0">
        <w:rPr>
          <w:rFonts w:ascii="Times New Roman" w:hAnsi="Times New Roman" w:cs="Times New Roman"/>
          <w:sz w:val="28"/>
          <w:szCs w:val="28"/>
        </w:rPr>
        <w:t xml:space="preserve">Базовый вариант прогноза </w:t>
      </w:r>
      <w:r>
        <w:rPr>
          <w:rFonts w:ascii="Times New Roman" w:hAnsi="Times New Roman" w:cs="Times New Roman"/>
          <w:sz w:val="28"/>
          <w:szCs w:val="28"/>
        </w:rPr>
        <w:t>предполагает рост темпов производства по основным видам экономической деятельности, более активную инвестиционную политику хозяйствующих субъектов, увеличение покупательского спроса, снижение уровня регистрируемой безработицы, нормализацию демографической ситуации</w:t>
      </w:r>
      <w:r w:rsidRPr="001576F0">
        <w:rPr>
          <w:rFonts w:ascii="Times New Roman" w:hAnsi="Times New Roman" w:cs="Times New Roman"/>
          <w:sz w:val="28"/>
          <w:szCs w:val="28"/>
        </w:rPr>
        <w:t>.</w:t>
      </w:r>
    </w:p>
    <w:p w:rsidR="00FD5AA4" w:rsidRPr="001576F0" w:rsidRDefault="00FD5AA4" w:rsidP="005C3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</w:t>
      </w:r>
      <w:r w:rsidRPr="001576F0">
        <w:rPr>
          <w:rFonts w:ascii="Times New Roman" w:hAnsi="Times New Roman" w:cs="Times New Roman"/>
          <w:sz w:val="28"/>
          <w:szCs w:val="28"/>
        </w:rPr>
        <w:t>елево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576F0">
        <w:rPr>
          <w:rFonts w:ascii="Times New Roman" w:hAnsi="Times New Roman" w:cs="Times New Roman"/>
          <w:sz w:val="28"/>
          <w:szCs w:val="28"/>
        </w:rPr>
        <w:t xml:space="preserve"> вариант</w:t>
      </w:r>
      <w:r>
        <w:rPr>
          <w:rFonts w:ascii="Times New Roman" w:hAnsi="Times New Roman" w:cs="Times New Roman"/>
          <w:sz w:val="28"/>
          <w:szCs w:val="28"/>
        </w:rPr>
        <w:t>е учтены более высокие темпы социально-экономического развития экономики округа: активное развитие основных отраслей промышленности и сельскохозяйственного производства, увеличение объемов частных инвестиций, стабилизация демографической ситуации.</w:t>
      </w:r>
    </w:p>
    <w:p w:rsidR="00FD5AA4" w:rsidRPr="001576F0" w:rsidRDefault="00FD5AA4" w:rsidP="005C3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6F0">
        <w:rPr>
          <w:rFonts w:ascii="Times New Roman" w:hAnsi="Times New Roman" w:cs="Times New Roman"/>
          <w:sz w:val="28"/>
          <w:szCs w:val="28"/>
        </w:rPr>
        <w:t xml:space="preserve">Анализ прогноза показывает умеренные темпы роста в реальном секторе экономики и повышение уровня жизни населения </w:t>
      </w:r>
      <w:r w:rsidRPr="00D316DD">
        <w:rPr>
          <w:rFonts w:ascii="Times New Roman" w:hAnsi="Times New Roman" w:cs="Times New Roman"/>
          <w:sz w:val="28"/>
          <w:szCs w:val="28"/>
        </w:rPr>
        <w:t>Благодарненского городского округа</w:t>
      </w:r>
      <w:r w:rsidRPr="001576F0">
        <w:rPr>
          <w:rFonts w:ascii="Times New Roman" w:hAnsi="Times New Roman" w:cs="Times New Roman"/>
          <w:sz w:val="28"/>
          <w:szCs w:val="28"/>
        </w:rPr>
        <w:t>.</w:t>
      </w:r>
    </w:p>
    <w:p w:rsidR="00FD5AA4" w:rsidRDefault="00FD5AA4" w:rsidP="005C303D">
      <w:pPr>
        <w:ind w:firstLine="709"/>
        <w:jc w:val="both"/>
        <w:rPr>
          <w:szCs w:val="28"/>
        </w:rPr>
      </w:pPr>
      <w:r>
        <w:rPr>
          <w:szCs w:val="28"/>
        </w:rPr>
        <w:t xml:space="preserve">По статистическим данным объем </w:t>
      </w:r>
      <w:r w:rsidRPr="001576F0">
        <w:rPr>
          <w:szCs w:val="28"/>
        </w:rPr>
        <w:t>отгружен</w:t>
      </w:r>
      <w:r>
        <w:rPr>
          <w:szCs w:val="28"/>
        </w:rPr>
        <w:t xml:space="preserve">ных товаров собственного производства, выполненных работ и услуг собственными силами крупных и средних предприятий всех отраслей экономики (далее – объем отгруженных товаров) за январь – сентябрь 2019 года составил 12,3 млрд. рублей, при темпе роста 99,8 процентов к показателю аналогичного периода 2018 года. </w:t>
      </w:r>
    </w:p>
    <w:p w:rsidR="00FD5AA4" w:rsidRPr="008B69DD" w:rsidRDefault="00FD5AA4" w:rsidP="005C303D">
      <w:pPr>
        <w:ind w:firstLine="709"/>
        <w:jc w:val="both"/>
        <w:rPr>
          <w:rFonts w:eastAsia="Calibri"/>
          <w:szCs w:val="28"/>
        </w:rPr>
      </w:pPr>
      <w:r w:rsidRPr="008B69DD">
        <w:rPr>
          <w:rFonts w:eastAsia="Calibri"/>
          <w:szCs w:val="28"/>
        </w:rPr>
        <w:t xml:space="preserve">Промышленным комплексом городского округа отгружено продукции (товаров, работ, услуг) собственного производства в объеме </w:t>
      </w:r>
      <w:r>
        <w:rPr>
          <w:rFonts w:eastAsia="Calibri"/>
          <w:szCs w:val="28"/>
        </w:rPr>
        <w:t>10,8</w:t>
      </w:r>
      <w:r w:rsidRPr="008B69DD">
        <w:rPr>
          <w:rFonts w:eastAsia="Calibri"/>
          <w:szCs w:val="28"/>
        </w:rPr>
        <w:t xml:space="preserve"> млрд. рублей, рост – </w:t>
      </w:r>
      <w:r>
        <w:rPr>
          <w:rFonts w:eastAsia="Calibri"/>
          <w:szCs w:val="28"/>
        </w:rPr>
        <w:t>103,6</w:t>
      </w:r>
      <w:r w:rsidRPr="008B69DD">
        <w:rPr>
          <w:rFonts w:eastAsia="Calibri"/>
          <w:szCs w:val="28"/>
        </w:rPr>
        <w:t xml:space="preserve"> процентов. </w:t>
      </w:r>
    </w:p>
    <w:p w:rsidR="00FD5AA4" w:rsidRPr="008B69DD" w:rsidRDefault="00FD5AA4" w:rsidP="005C303D">
      <w:pPr>
        <w:ind w:firstLine="709"/>
        <w:jc w:val="both"/>
        <w:rPr>
          <w:rFonts w:eastAsia="Calibri"/>
          <w:szCs w:val="28"/>
        </w:rPr>
      </w:pPr>
      <w:r w:rsidRPr="008B69DD">
        <w:rPr>
          <w:rFonts w:eastAsia="Calibri"/>
          <w:szCs w:val="28"/>
        </w:rPr>
        <w:t xml:space="preserve">Основная доля в общем обороте промышленного комплекса традиционно приходится на обрабатывающее производство (98,0 процентов). Объём отгруженных товаров собственного производства, выполненных работ и услуг собственными силами по виду экономической деятельности «Обрабатывающие производства», за пять месяцев составил </w:t>
      </w:r>
      <w:r>
        <w:rPr>
          <w:rFonts w:eastAsia="Calibri"/>
          <w:szCs w:val="28"/>
        </w:rPr>
        <w:t>10,6</w:t>
      </w:r>
      <w:r w:rsidRPr="008B69DD">
        <w:rPr>
          <w:rFonts w:eastAsia="Calibri"/>
          <w:szCs w:val="28"/>
        </w:rPr>
        <w:t xml:space="preserve"> млрд. рублей, что на </w:t>
      </w:r>
      <w:r>
        <w:rPr>
          <w:rFonts w:eastAsia="Calibri"/>
          <w:szCs w:val="28"/>
        </w:rPr>
        <w:t>4,1</w:t>
      </w:r>
      <w:r w:rsidRPr="008B69DD">
        <w:rPr>
          <w:rFonts w:eastAsia="Calibri"/>
          <w:szCs w:val="28"/>
        </w:rPr>
        <w:t xml:space="preserve"> процент</w:t>
      </w:r>
      <w:r>
        <w:rPr>
          <w:rFonts w:eastAsia="Calibri"/>
          <w:szCs w:val="28"/>
        </w:rPr>
        <w:t xml:space="preserve"> </w:t>
      </w:r>
      <w:r w:rsidRPr="008B69DD">
        <w:rPr>
          <w:rFonts w:eastAsia="Calibri"/>
          <w:szCs w:val="28"/>
        </w:rPr>
        <w:t xml:space="preserve">больше прошлогоднего. </w:t>
      </w:r>
    </w:p>
    <w:p w:rsidR="00FD5AA4" w:rsidRPr="008B69DD" w:rsidRDefault="00FD5AA4" w:rsidP="005C303D">
      <w:pPr>
        <w:ind w:firstLine="709"/>
        <w:jc w:val="both"/>
        <w:rPr>
          <w:rFonts w:eastAsia="Calibri"/>
          <w:szCs w:val="28"/>
        </w:rPr>
      </w:pPr>
      <w:r w:rsidRPr="008B69DD">
        <w:rPr>
          <w:rFonts w:eastAsia="Calibri"/>
          <w:szCs w:val="28"/>
        </w:rPr>
        <w:t xml:space="preserve">Предприятиями жилищно-коммунального хозяйства выполнено работ и услуг собственными силами  на сумму </w:t>
      </w:r>
      <w:r>
        <w:rPr>
          <w:rFonts w:eastAsia="Calibri"/>
          <w:szCs w:val="28"/>
        </w:rPr>
        <w:t>235,5</w:t>
      </w:r>
      <w:r w:rsidRPr="008B69DD">
        <w:rPr>
          <w:rFonts w:eastAsia="Calibri"/>
          <w:szCs w:val="28"/>
        </w:rPr>
        <w:t xml:space="preserve"> млн. рублей, темп роста составил </w:t>
      </w:r>
      <w:r>
        <w:rPr>
          <w:rFonts w:eastAsia="Calibri"/>
          <w:szCs w:val="28"/>
        </w:rPr>
        <w:t>106,6</w:t>
      </w:r>
      <w:r w:rsidRPr="008B69DD">
        <w:rPr>
          <w:rFonts w:eastAsia="Calibri"/>
          <w:szCs w:val="28"/>
        </w:rPr>
        <w:t xml:space="preserve"> процент</w:t>
      </w:r>
      <w:r>
        <w:rPr>
          <w:rFonts w:eastAsia="Calibri"/>
          <w:szCs w:val="28"/>
        </w:rPr>
        <w:t>ов</w:t>
      </w:r>
      <w:r w:rsidRPr="008B69DD">
        <w:rPr>
          <w:rFonts w:eastAsia="Calibri"/>
          <w:szCs w:val="28"/>
        </w:rPr>
        <w:t>.</w:t>
      </w:r>
    </w:p>
    <w:p w:rsidR="00FD5AA4" w:rsidRPr="008B69DD" w:rsidRDefault="00FD5AA4" w:rsidP="005C303D">
      <w:pPr>
        <w:ind w:firstLine="709"/>
        <w:jc w:val="both"/>
        <w:rPr>
          <w:rFonts w:eastAsia="Calibri"/>
          <w:szCs w:val="28"/>
        </w:rPr>
      </w:pPr>
      <w:r w:rsidRPr="008B69DD">
        <w:rPr>
          <w:rFonts w:eastAsia="Calibri"/>
          <w:szCs w:val="28"/>
        </w:rPr>
        <w:lastRenderedPageBreak/>
        <w:t xml:space="preserve">Сальдированный финансовый результат деятельности крупных и средних предприятий на </w:t>
      </w:r>
      <w:r w:rsidR="005C303D">
        <w:rPr>
          <w:rFonts w:eastAsia="Calibri"/>
          <w:szCs w:val="28"/>
        </w:rPr>
        <w:t>0</w:t>
      </w:r>
      <w:r w:rsidRPr="008B69DD">
        <w:rPr>
          <w:rFonts w:eastAsia="Calibri"/>
          <w:szCs w:val="28"/>
        </w:rPr>
        <w:t xml:space="preserve">1 </w:t>
      </w:r>
      <w:r>
        <w:rPr>
          <w:rFonts w:eastAsia="Calibri"/>
          <w:szCs w:val="28"/>
        </w:rPr>
        <w:t>сентября 2019 года</w:t>
      </w:r>
      <w:r w:rsidRPr="008B69DD">
        <w:rPr>
          <w:rFonts w:eastAsia="Calibri"/>
          <w:szCs w:val="28"/>
        </w:rPr>
        <w:t xml:space="preserve"> составил </w:t>
      </w:r>
      <w:r>
        <w:rPr>
          <w:rFonts w:eastAsia="Calibri"/>
          <w:szCs w:val="28"/>
        </w:rPr>
        <w:t>58,3</w:t>
      </w:r>
      <w:r w:rsidRPr="008B69DD">
        <w:rPr>
          <w:rFonts w:eastAsia="Calibri"/>
          <w:szCs w:val="28"/>
        </w:rPr>
        <w:t xml:space="preserve"> млн. рублей прибыли, темп роста к аналогичному периоду 2018 года составил </w:t>
      </w:r>
      <w:r>
        <w:rPr>
          <w:rFonts w:eastAsia="Calibri"/>
          <w:szCs w:val="28"/>
        </w:rPr>
        <w:t>44,2</w:t>
      </w:r>
      <w:r w:rsidRPr="008B69DD">
        <w:rPr>
          <w:rFonts w:eastAsia="Calibri"/>
          <w:szCs w:val="28"/>
        </w:rPr>
        <w:t xml:space="preserve"> процент</w:t>
      </w:r>
      <w:r>
        <w:rPr>
          <w:rFonts w:eastAsia="Calibri"/>
          <w:szCs w:val="28"/>
        </w:rPr>
        <w:t>а</w:t>
      </w:r>
      <w:r w:rsidRPr="008B69DD">
        <w:rPr>
          <w:rFonts w:eastAsia="Calibri"/>
          <w:szCs w:val="28"/>
        </w:rPr>
        <w:t>.</w:t>
      </w:r>
      <w:r w:rsidRPr="008B69DD">
        <w:rPr>
          <w:rFonts w:eastAsia="Calibri"/>
          <w:szCs w:val="28"/>
        </w:rPr>
        <w:tab/>
        <w:t xml:space="preserve">Прибыль в сумме </w:t>
      </w:r>
      <w:r>
        <w:rPr>
          <w:rFonts w:eastAsia="Calibri"/>
          <w:szCs w:val="28"/>
        </w:rPr>
        <w:t>117,9</w:t>
      </w:r>
      <w:r w:rsidRPr="008B69DD">
        <w:rPr>
          <w:rFonts w:eastAsia="Calibri"/>
          <w:szCs w:val="28"/>
        </w:rPr>
        <w:t xml:space="preserve"> млн. рублей получили 60,0 процентов предприятий, убыток в размере </w:t>
      </w:r>
      <w:r>
        <w:rPr>
          <w:rFonts w:eastAsia="Calibri"/>
          <w:szCs w:val="28"/>
        </w:rPr>
        <w:t>59,6</w:t>
      </w:r>
      <w:r w:rsidRPr="008B69DD">
        <w:rPr>
          <w:rFonts w:eastAsia="Calibri"/>
          <w:szCs w:val="28"/>
        </w:rPr>
        <w:t xml:space="preserve"> млн. рублей получен – 40,0 процентов предприятий.</w:t>
      </w:r>
      <w:r w:rsidRPr="008B69DD">
        <w:rPr>
          <w:rFonts w:eastAsia="Calibri"/>
          <w:szCs w:val="28"/>
        </w:rPr>
        <w:tab/>
      </w:r>
    </w:p>
    <w:p w:rsidR="00FD5AA4" w:rsidRPr="008B69DD" w:rsidRDefault="00FD5AA4" w:rsidP="00FD5AA4">
      <w:pPr>
        <w:ind w:firstLine="709"/>
        <w:jc w:val="both"/>
        <w:rPr>
          <w:rFonts w:eastAsia="Calibri"/>
          <w:szCs w:val="28"/>
        </w:rPr>
      </w:pPr>
      <w:r w:rsidRPr="008B69DD">
        <w:rPr>
          <w:rFonts w:eastAsia="Calibri"/>
          <w:szCs w:val="28"/>
        </w:rPr>
        <w:t xml:space="preserve">Дебиторская задолженность составила </w:t>
      </w:r>
      <w:r>
        <w:rPr>
          <w:rFonts w:eastAsia="Calibri"/>
          <w:szCs w:val="28"/>
        </w:rPr>
        <w:t>405,5</w:t>
      </w:r>
      <w:r w:rsidRPr="008B69DD">
        <w:rPr>
          <w:rFonts w:eastAsia="Calibri"/>
          <w:szCs w:val="28"/>
        </w:rPr>
        <w:t xml:space="preserve"> млн. рублей, кредиторская задолженность составила </w:t>
      </w:r>
      <w:r>
        <w:rPr>
          <w:rFonts w:eastAsia="Calibri"/>
          <w:szCs w:val="28"/>
        </w:rPr>
        <w:t>651,4</w:t>
      </w:r>
      <w:r w:rsidRPr="008B69DD">
        <w:rPr>
          <w:rFonts w:eastAsia="Calibri"/>
          <w:szCs w:val="28"/>
        </w:rPr>
        <w:t xml:space="preserve"> млн. рублей.</w:t>
      </w:r>
    </w:p>
    <w:p w:rsidR="00FD5AA4" w:rsidRDefault="00FD5AA4" w:rsidP="00FD5AA4">
      <w:pPr>
        <w:tabs>
          <w:tab w:val="left" w:pos="0"/>
          <w:tab w:val="left" w:pos="720"/>
          <w:tab w:val="left" w:pos="900"/>
        </w:tabs>
        <w:ind w:firstLine="709"/>
        <w:jc w:val="both"/>
        <w:rPr>
          <w:rFonts w:eastAsia="Calibri"/>
          <w:szCs w:val="28"/>
        </w:rPr>
      </w:pPr>
      <w:r w:rsidRPr="009F1532">
        <w:rPr>
          <w:rFonts w:eastAsia="Calibri"/>
          <w:szCs w:val="28"/>
        </w:rPr>
        <w:t xml:space="preserve">Оборот по сельскохозяйственным организациям за первое полугодие 2019 года составил </w:t>
      </w:r>
      <w:r>
        <w:rPr>
          <w:rFonts w:eastAsia="Calibri"/>
          <w:szCs w:val="28"/>
        </w:rPr>
        <w:t>8190,2</w:t>
      </w:r>
      <w:r w:rsidRPr="009F1532">
        <w:rPr>
          <w:rFonts w:eastAsia="Calibri"/>
          <w:szCs w:val="28"/>
        </w:rPr>
        <w:t xml:space="preserve"> млн. рублей. </w:t>
      </w:r>
    </w:p>
    <w:p w:rsidR="00FD5AA4" w:rsidRDefault="00FD5AA4" w:rsidP="00FD5AA4">
      <w:pPr>
        <w:widowControl w:val="0"/>
        <w:suppressAutoHyphens/>
        <w:ind w:firstLine="709"/>
        <w:jc w:val="both"/>
        <w:rPr>
          <w:rFonts w:eastAsia="Lucida Sans Unicode"/>
          <w:szCs w:val="28"/>
        </w:rPr>
      </w:pPr>
      <w:r w:rsidRPr="00F96B7B">
        <w:rPr>
          <w:rFonts w:eastAsia="Lucida Sans Unicode"/>
          <w:szCs w:val="28"/>
        </w:rPr>
        <w:t xml:space="preserve">Сельскохозяйственными предприятиями отгружено товаров собственного производства на сумму </w:t>
      </w:r>
      <w:r>
        <w:rPr>
          <w:rFonts w:eastAsia="Lucida Sans Unicode"/>
          <w:szCs w:val="28"/>
        </w:rPr>
        <w:t>2,7</w:t>
      </w:r>
      <w:r w:rsidRPr="00F96B7B">
        <w:rPr>
          <w:rFonts w:eastAsia="Lucida Sans Unicode"/>
          <w:szCs w:val="28"/>
        </w:rPr>
        <w:t xml:space="preserve"> мл</w:t>
      </w:r>
      <w:r>
        <w:rPr>
          <w:rFonts w:eastAsia="Lucida Sans Unicode"/>
          <w:szCs w:val="28"/>
        </w:rPr>
        <w:t>рд</w:t>
      </w:r>
      <w:r w:rsidRPr="00F96B7B">
        <w:rPr>
          <w:rFonts w:eastAsia="Lucida Sans Unicode"/>
          <w:szCs w:val="28"/>
        </w:rPr>
        <w:t>. рублей</w:t>
      </w:r>
      <w:r>
        <w:rPr>
          <w:rFonts w:eastAsia="Lucida Sans Unicode"/>
          <w:szCs w:val="28"/>
        </w:rPr>
        <w:t xml:space="preserve">, </w:t>
      </w:r>
      <w:r w:rsidRPr="00F96B7B">
        <w:rPr>
          <w:rFonts w:eastAsia="Lucida Sans Unicode"/>
          <w:szCs w:val="28"/>
        </w:rPr>
        <w:t>темп</w:t>
      </w:r>
      <w:r>
        <w:rPr>
          <w:rFonts w:eastAsia="Lucida Sans Unicode"/>
          <w:szCs w:val="28"/>
        </w:rPr>
        <w:t xml:space="preserve"> </w:t>
      </w:r>
      <w:r w:rsidRPr="00F96B7B">
        <w:rPr>
          <w:rFonts w:eastAsia="Lucida Sans Unicode"/>
          <w:szCs w:val="28"/>
        </w:rPr>
        <w:t>роста к показателю 201</w:t>
      </w:r>
      <w:r>
        <w:rPr>
          <w:rFonts w:eastAsia="Lucida Sans Unicode"/>
          <w:szCs w:val="28"/>
        </w:rPr>
        <w:t>8</w:t>
      </w:r>
      <w:r w:rsidR="005C303D">
        <w:rPr>
          <w:rFonts w:eastAsia="Lucida Sans Unicode"/>
          <w:szCs w:val="28"/>
        </w:rPr>
        <w:t xml:space="preserve"> года</w:t>
      </w:r>
      <w:r w:rsidRPr="00F96B7B">
        <w:rPr>
          <w:rFonts w:eastAsia="Lucida Sans Unicode"/>
          <w:szCs w:val="28"/>
        </w:rPr>
        <w:t xml:space="preserve"> </w:t>
      </w:r>
      <w:r>
        <w:rPr>
          <w:rFonts w:eastAsia="Lucida Sans Unicode"/>
          <w:szCs w:val="28"/>
        </w:rPr>
        <w:t>составил 775,1 процент</w:t>
      </w:r>
      <w:r w:rsidRPr="00F96B7B">
        <w:rPr>
          <w:rFonts w:eastAsia="Lucida Sans Unicode"/>
          <w:szCs w:val="28"/>
        </w:rPr>
        <w:t xml:space="preserve">. </w:t>
      </w:r>
    </w:p>
    <w:p w:rsidR="00FD5AA4" w:rsidRPr="00FD45FD" w:rsidRDefault="00FD5AA4" w:rsidP="00FD5AA4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FD45FD">
        <w:rPr>
          <w:szCs w:val="28"/>
        </w:rPr>
        <w:t xml:space="preserve">аловой сбор зерновых и зернобобовых культур составил </w:t>
      </w:r>
      <w:r>
        <w:rPr>
          <w:szCs w:val="28"/>
        </w:rPr>
        <w:t>351,9</w:t>
      </w:r>
      <w:r w:rsidRPr="00FD45FD">
        <w:rPr>
          <w:szCs w:val="28"/>
        </w:rPr>
        <w:t xml:space="preserve"> тыс. тонн  при урожайности </w:t>
      </w:r>
      <w:r>
        <w:rPr>
          <w:szCs w:val="28"/>
        </w:rPr>
        <w:t>30,8</w:t>
      </w:r>
      <w:r w:rsidRPr="00FD45FD">
        <w:rPr>
          <w:szCs w:val="28"/>
        </w:rPr>
        <w:t xml:space="preserve"> центнеров с гектара.</w:t>
      </w:r>
    </w:p>
    <w:p w:rsidR="00FD5AA4" w:rsidRDefault="00FD5AA4" w:rsidP="00FD5AA4">
      <w:pPr>
        <w:ind w:firstLine="709"/>
        <w:jc w:val="both"/>
        <w:rPr>
          <w:szCs w:val="28"/>
        </w:rPr>
      </w:pPr>
      <w:r w:rsidRPr="00672D50">
        <w:rPr>
          <w:szCs w:val="28"/>
        </w:rPr>
        <w:t xml:space="preserve">За </w:t>
      </w:r>
      <w:r>
        <w:rPr>
          <w:szCs w:val="28"/>
        </w:rPr>
        <w:t>9</w:t>
      </w:r>
      <w:r w:rsidRPr="00672D50">
        <w:rPr>
          <w:szCs w:val="28"/>
        </w:rPr>
        <w:t xml:space="preserve"> месяцев 2019 года в хозяйствах всех категорий Благодарненского городского округа численность поголовья к</w:t>
      </w:r>
      <w:r w:rsidR="005C303D">
        <w:rPr>
          <w:szCs w:val="28"/>
        </w:rPr>
        <w:t>рупного рогатого скота составила</w:t>
      </w:r>
      <w:r w:rsidRPr="00672D50">
        <w:rPr>
          <w:szCs w:val="28"/>
        </w:rPr>
        <w:t xml:space="preserve"> </w:t>
      </w:r>
      <w:r>
        <w:rPr>
          <w:szCs w:val="28"/>
        </w:rPr>
        <w:t>9550</w:t>
      </w:r>
      <w:r w:rsidRPr="00672D50">
        <w:rPr>
          <w:szCs w:val="28"/>
        </w:rPr>
        <w:t xml:space="preserve"> голов, что составило 9</w:t>
      </w:r>
      <w:r>
        <w:rPr>
          <w:szCs w:val="28"/>
        </w:rPr>
        <w:t>5,5</w:t>
      </w:r>
      <w:r w:rsidRPr="00672D50">
        <w:rPr>
          <w:szCs w:val="28"/>
        </w:rPr>
        <w:t xml:space="preserve"> процентов по сравнению с аналогичным периодом 2018 года и, в том числе поголовье коров – </w:t>
      </w:r>
      <w:r>
        <w:rPr>
          <w:szCs w:val="28"/>
        </w:rPr>
        <w:t>4942</w:t>
      </w:r>
      <w:r w:rsidRPr="00672D50">
        <w:rPr>
          <w:szCs w:val="28"/>
        </w:rPr>
        <w:t xml:space="preserve"> голов</w:t>
      </w:r>
      <w:r>
        <w:rPr>
          <w:szCs w:val="28"/>
        </w:rPr>
        <w:t>ы</w:t>
      </w:r>
      <w:r w:rsidRPr="00672D50">
        <w:rPr>
          <w:szCs w:val="28"/>
        </w:rPr>
        <w:t xml:space="preserve"> (10</w:t>
      </w:r>
      <w:r>
        <w:rPr>
          <w:szCs w:val="28"/>
        </w:rPr>
        <w:t>2,4</w:t>
      </w:r>
      <w:r w:rsidRPr="00672D50">
        <w:rPr>
          <w:szCs w:val="28"/>
        </w:rPr>
        <w:t xml:space="preserve"> процента в сравнении с аналогичным периодом 2018 года). </w:t>
      </w:r>
      <w:r>
        <w:rPr>
          <w:szCs w:val="28"/>
        </w:rPr>
        <w:t xml:space="preserve">Численность свиней </w:t>
      </w:r>
      <w:r w:rsidRPr="00672D50">
        <w:rPr>
          <w:szCs w:val="28"/>
        </w:rPr>
        <w:t xml:space="preserve">в хозяйствах всех категорий составило </w:t>
      </w:r>
      <w:r>
        <w:rPr>
          <w:szCs w:val="28"/>
        </w:rPr>
        <w:t xml:space="preserve">5831 </w:t>
      </w:r>
      <w:r w:rsidRPr="00672D50">
        <w:rPr>
          <w:szCs w:val="28"/>
        </w:rPr>
        <w:t>голов</w:t>
      </w:r>
      <w:r>
        <w:rPr>
          <w:szCs w:val="28"/>
        </w:rPr>
        <w:t>а</w:t>
      </w:r>
      <w:r w:rsidRPr="00672D50">
        <w:rPr>
          <w:szCs w:val="28"/>
        </w:rPr>
        <w:t xml:space="preserve">, что составило </w:t>
      </w:r>
      <w:r>
        <w:rPr>
          <w:szCs w:val="28"/>
        </w:rPr>
        <w:t>97,1</w:t>
      </w:r>
      <w:r w:rsidRPr="00672D50">
        <w:rPr>
          <w:szCs w:val="28"/>
        </w:rPr>
        <w:t xml:space="preserve"> процент по сравнению с аналогичным периодом 2018 года</w:t>
      </w:r>
      <w:r>
        <w:rPr>
          <w:szCs w:val="28"/>
        </w:rPr>
        <w:t xml:space="preserve">. Поголовье овец </w:t>
      </w:r>
      <w:r w:rsidRPr="00672D50">
        <w:rPr>
          <w:szCs w:val="28"/>
        </w:rPr>
        <w:t>в хозяйствах всех категорий</w:t>
      </w:r>
      <w:r w:rsidR="005C303D">
        <w:rPr>
          <w:szCs w:val="28"/>
        </w:rPr>
        <w:t xml:space="preserve"> составило 23251 голова</w:t>
      </w:r>
      <w:r>
        <w:rPr>
          <w:szCs w:val="28"/>
        </w:rPr>
        <w:t xml:space="preserve">, </w:t>
      </w:r>
      <w:r w:rsidRPr="00672D50">
        <w:rPr>
          <w:szCs w:val="28"/>
        </w:rPr>
        <w:t>что составило 9</w:t>
      </w:r>
      <w:r>
        <w:rPr>
          <w:szCs w:val="28"/>
        </w:rPr>
        <w:t>2,5</w:t>
      </w:r>
      <w:r w:rsidRPr="00672D50">
        <w:rPr>
          <w:szCs w:val="28"/>
        </w:rPr>
        <w:t xml:space="preserve"> процентов по сравнению с аналогичным периодом 2018 года</w:t>
      </w:r>
      <w:r>
        <w:rPr>
          <w:szCs w:val="28"/>
        </w:rPr>
        <w:t xml:space="preserve">. Численность птицы </w:t>
      </w:r>
      <w:r w:rsidRPr="00672D50">
        <w:rPr>
          <w:szCs w:val="28"/>
        </w:rPr>
        <w:t>в хозяйствах всех категорий</w:t>
      </w:r>
      <w:r w:rsidR="005C303D">
        <w:rPr>
          <w:szCs w:val="28"/>
        </w:rPr>
        <w:t xml:space="preserve"> составила</w:t>
      </w:r>
      <w:r>
        <w:rPr>
          <w:szCs w:val="28"/>
        </w:rPr>
        <w:t xml:space="preserve"> 3,9 млн. голо</w:t>
      </w:r>
      <w:r w:rsidR="005C303D">
        <w:rPr>
          <w:szCs w:val="28"/>
        </w:rPr>
        <w:t>в, это 73,1 процент</w:t>
      </w:r>
      <w:r>
        <w:rPr>
          <w:szCs w:val="28"/>
        </w:rPr>
        <w:t xml:space="preserve"> </w:t>
      </w:r>
      <w:r w:rsidRPr="00672D50">
        <w:rPr>
          <w:szCs w:val="28"/>
        </w:rPr>
        <w:t>по сравнению с аналогичным периодом 2018 года</w:t>
      </w:r>
      <w:r>
        <w:rPr>
          <w:szCs w:val="28"/>
        </w:rPr>
        <w:t xml:space="preserve">. </w:t>
      </w:r>
    </w:p>
    <w:p w:rsidR="00FD5AA4" w:rsidRPr="00672D50" w:rsidRDefault="00FD5AA4" w:rsidP="00FD5AA4">
      <w:pPr>
        <w:ind w:firstLine="709"/>
        <w:jc w:val="both"/>
        <w:rPr>
          <w:szCs w:val="28"/>
        </w:rPr>
      </w:pPr>
      <w:r w:rsidRPr="00672D50">
        <w:rPr>
          <w:szCs w:val="28"/>
        </w:rPr>
        <w:t xml:space="preserve">Объем производства молока за </w:t>
      </w:r>
      <w:r>
        <w:rPr>
          <w:szCs w:val="28"/>
        </w:rPr>
        <w:t>9</w:t>
      </w:r>
      <w:r w:rsidRPr="00672D50">
        <w:rPr>
          <w:szCs w:val="28"/>
        </w:rPr>
        <w:t xml:space="preserve"> месяцев 201</w:t>
      </w:r>
      <w:r>
        <w:rPr>
          <w:szCs w:val="28"/>
        </w:rPr>
        <w:t>9</w:t>
      </w:r>
      <w:r w:rsidRPr="00672D50">
        <w:rPr>
          <w:szCs w:val="28"/>
        </w:rPr>
        <w:t xml:space="preserve"> года составил </w:t>
      </w:r>
      <w:r>
        <w:rPr>
          <w:szCs w:val="28"/>
        </w:rPr>
        <w:t>14,3</w:t>
      </w:r>
      <w:r w:rsidRPr="00672D50">
        <w:rPr>
          <w:szCs w:val="28"/>
        </w:rPr>
        <w:t xml:space="preserve"> тыс. тонн, </w:t>
      </w:r>
      <w:r>
        <w:rPr>
          <w:szCs w:val="28"/>
        </w:rPr>
        <w:t>101</w:t>
      </w:r>
      <w:r w:rsidRPr="00672D50">
        <w:rPr>
          <w:szCs w:val="28"/>
        </w:rPr>
        <w:t xml:space="preserve"> процент к аналогичному периоду прошлого года.</w:t>
      </w:r>
    </w:p>
    <w:p w:rsidR="00FD5AA4" w:rsidRPr="00672D50" w:rsidRDefault="00FD5AA4" w:rsidP="00FD5AA4">
      <w:pPr>
        <w:ind w:firstLine="709"/>
        <w:jc w:val="both"/>
        <w:rPr>
          <w:szCs w:val="28"/>
        </w:rPr>
      </w:pPr>
      <w:proofErr w:type="gramStart"/>
      <w:r w:rsidRPr="00672D50">
        <w:rPr>
          <w:szCs w:val="28"/>
        </w:rPr>
        <w:t xml:space="preserve">Производство мяса в живом весе за </w:t>
      </w:r>
      <w:r>
        <w:rPr>
          <w:szCs w:val="28"/>
        </w:rPr>
        <w:t>9</w:t>
      </w:r>
      <w:r w:rsidRPr="00672D50">
        <w:rPr>
          <w:szCs w:val="28"/>
        </w:rPr>
        <w:t xml:space="preserve"> месяцев 201</w:t>
      </w:r>
      <w:r>
        <w:rPr>
          <w:szCs w:val="28"/>
        </w:rPr>
        <w:t>9</w:t>
      </w:r>
      <w:r w:rsidRPr="00672D50">
        <w:rPr>
          <w:szCs w:val="28"/>
        </w:rPr>
        <w:t xml:space="preserve"> года составило </w:t>
      </w:r>
      <w:r>
        <w:rPr>
          <w:szCs w:val="28"/>
        </w:rPr>
        <w:t>73,2</w:t>
      </w:r>
      <w:r w:rsidRPr="00672D50">
        <w:rPr>
          <w:szCs w:val="28"/>
        </w:rPr>
        <w:t xml:space="preserve"> тыс. тонн, что составляет 10</w:t>
      </w:r>
      <w:r>
        <w:rPr>
          <w:szCs w:val="28"/>
        </w:rPr>
        <w:t>9</w:t>
      </w:r>
      <w:r w:rsidRPr="00672D50">
        <w:rPr>
          <w:szCs w:val="28"/>
        </w:rPr>
        <w:t xml:space="preserve"> процент</w:t>
      </w:r>
      <w:r>
        <w:rPr>
          <w:szCs w:val="28"/>
        </w:rPr>
        <w:t>ов</w:t>
      </w:r>
      <w:r w:rsidRPr="00672D50">
        <w:rPr>
          <w:szCs w:val="28"/>
        </w:rPr>
        <w:t xml:space="preserve"> к аналогичному периоду прошлого года, в том числе мяса крупного рогатого скота –</w:t>
      </w:r>
      <w:r>
        <w:rPr>
          <w:szCs w:val="28"/>
        </w:rPr>
        <w:t xml:space="preserve"> 1,53 тыс.</w:t>
      </w:r>
      <w:r w:rsidRPr="00672D50">
        <w:rPr>
          <w:szCs w:val="28"/>
        </w:rPr>
        <w:t xml:space="preserve"> тонн, </w:t>
      </w:r>
      <w:r>
        <w:rPr>
          <w:szCs w:val="28"/>
        </w:rPr>
        <w:t>111</w:t>
      </w:r>
      <w:r w:rsidRPr="00672D50">
        <w:rPr>
          <w:szCs w:val="28"/>
        </w:rPr>
        <w:t xml:space="preserve"> процент</w:t>
      </w:r>
      <w:r>
        <w:rPr>
          <w:szCs w:val="28"/>
        </w:rPr>
        <w:t>ов</w:t>
      </w:r>
      <w:r w:rsidRPr="00672D50">
        <w:rPr>
          <w:szCs w:val="28"/>
        </w:rPr>
        <w:t xml:space="preserve"> к аналогичному периоду прошлого года, мяса свиней – </w:t>
      </w:r>
      <w:r>
        <w:rPr>
          <w:szCs w:val="28"/>
        </w:rPr>
        <w:t>0,74 тыс.</w:t>
      </w:r>
      <w:r w:rsidRPr="00672D50">
        <w:rPr>
          <w:szCs w:val="28"/>
        </w:rPr>
        <w:t xml:space="preserve"> тонн, 102 процента к аналогичному периоду прошлого года, мяса овец – </w:t>
      </w:r>
      <w:r>
        <w:rPr>
          <w:szCs w:val="28"/>
        </w:rPr>
        <w:t>0,51 тыс.</w:t>
      </w:r>
      <w:r w:rsidRPr="00672D50">
        <w:rPr>
          <w:szCs w:val="28"/>
        </w:rPr>
        <w:t xml:space="preserve"> тонн, </w:t>
      </w:r>
      <w:r>
        <w:rPr>
          <w:szCs w:val="28"/>
        </w:rPr>
        <w:t>105</w:t>
      </w:r>
      <w:r w:rsidRPr="00672D50">
        <w:rPr>
          <w:szCs w:val="28"/>
        </w:rPr>
        <w:t xml:space="preserve"> процентов к</w:t>
      </w:r>
      <w:proofErr w:type="gramEnd"/>
      <w:r w:rsidRPr="00672D50">
        <w:rPr>
          <w:szCs w:val="28"/>
        </w:rPr>
        <w:t xml:space="preserve"> аналогичному периоду прошлого года, мяса птицы – </w:t>
      </w:r>
      <w:r>
        <w:rPr>
          <w:szCs w:val="28"/>
        </w:rPr>
        <w:t>70,4 тыс.</w:t>
      </w:r>
      <w:r w:rsidRPr="00672D50">
        <w:rPr>
          <w:szCs w:val="28"/>
        </w:rPr>
        <w:t xml:space="preserve"> тонн, 10</w:t>
      </w:r>
      <w:r>
        <w:rPr>
          <w:szCs w:val="28"/>
        </w:rPr>
        <w:t>9</w:t>
      </w:r>
      <w:r w:rsidRPr="00672D50">
        <w:rPr>
          <w:szCs w:val="28"/>
        </w:rPr>
        <w:t xml:space="preserve"> процент</w:t>
      </w:r>
      <w:r>
        <w:rPr>
          <w:szCs w:val="28"/>
        </w:rPr>
        <w:t>ов</w:t>
      </w:r>
      <w:r w:rsidRPr="00672D50">
        <w:rPr>
          <w:szCs w:val="28"/>
        </w:rPr>
        <w:t xml:space="preserve"> к аналогичному периоду прошлого года</w:t>
      </w:r>
      <w:r>
        <w:rPr>
          <w:szCs w:val="28"/>
        </w:rPr>
        <w:t>.</w:t>
      </w:r>
      <w:r w:rsidRPr="00672D50">
        <w:rPr>
          <w:szCs w:val="28"/>
        </w:rPr>
        <w:t xml:space="preserve"> </w:t>
      </w:r>
    </w:p>
    <w:p w:rsidR="00FD5AA4" w:rsidRPr="00D20F89" w:rsidRDefault="00FD5AA4" w:rsidP="00FD5AA4">
      <w:pPr>
        <w:ind w:firstLine="708"/>
        <w:jc w:val="both"/>
        <w:rPr>
          <w:szCs w:val="28"/>
        </w:rPr>
      </w:pPr>
      <w:r w:rsidRPr="00D20F89">
        <w:rPr>
          <w:szCs w:val="28"/>
        </w:rPr>
        <w:t xml:space="preserve">За </w:t>
      </w:r>
      <w:r>
        <w:rPr>
          <w:szCs w:val="28"/>
        </w:rPr>
        <w:t>9</w:t>
      </w:r>
      <w:r w:rsidRPr="00D20F89">
        <w:rPr>
          <w:szCs w:val="28"/>
        </w:rPr>
        <w:t xml:space="preserve"> месяцев 2019 года производство яиц </w:t>
      </w:r>
      <w:r w:rsidRPr="00672D50">
        <w:rPr>
          <w:szCs w:val="28"/>
        </w:rPr>
        <w:t xml:space="preserve">в хозяйствах всех категорий </w:t>
      </w:r>
      <w:r w:rsidRPr="00D20F89">
        <w:rPr>
          <w:szCs w:val="28"/>
        </w:rPr>
        <w:t xml:space="preserve">составило </w:t>
      </w:r>
      <w:r>
        <w:rPr>
          <w:szCs w:val="28"/>
        </w:rPr>
        <w:t>69,3</w:t>
      </w:r>
      <w:r w:rsidRPr="00D20F89">
        <w:rPr>
          <w:szCs w:val="28"/>
        </w:rPr>
        <w:t xml:space="preserve"> млн. штук, что составило 9</w:t>
      </w:r>
      <w:r>
        <w:rPr>
          <w:szCs w:val="28"/>
        </w:rPr>
        <w:t>6</w:t>
      </w:r>
      <w:r w:rsidRPr="00D20F89">
        <w:rPr>
          <w:szCs w:val="28"/>
        </w:rPr>
        <w:t xml:space="preserve"> процентов от аналогичного периода прошлого года</w:t>
      </w:r>
      <w:r>
        <w:rPr>
          <w:szCs w:val="28"/>
        </w:rPr>
        <w:t xml:space="preserve">, в том числе ООО </w:t>
      </w:r>
      <w:r w:rsidR="0044385A">
        <w:rPr>
          <w:szCs w:val="28"/>
        </w:rPr>
        <w:t>«</w:t>
      </w:r>
      <w:proofErr w:type="spellStart"/>
      <w:r w:rsidR="0044385A">
        <w:rPr>
          <w:szCs w:val="28"/>
        </w:rPr>
        <w:t>ПтицеК</w:t>
      </w:r>
      <w:r>
        <w:rPr>
          <w:szCs w:val="28"/>
        </w:rPr>
        <w:t>омплекс</w:t>
      </w:r>
      <w:proofErr w:type="spellEnd"/>
      <w:r>
        <w:rPr>
          <w:szCs w:val="28"/>
        </w:rPr>
        <w:t xml:space="preserve"> «Альянс» произвел 59 </w:t>
      </w:r>
      <w:r w:rsidRPr="00D20F89">
        <w:rPr>
          <w:szCs w:val="28"/>
        </w:rPr>
        <w:t>млн. штук</w:t>
      </w:r>
      <w:r w:rsidRPr="003F786E">
        <w:rPr>
          <w:szCs w:val="28"/>
        </w:rPr>
        <w:t xml:space="preserve"> </w:t>
      </w:r>
      <w:r w:rsidRPr="00D20F89">
        <w:rPr>
          <w:szCs w:val="28"/>
        </w:rPr>
        <w:t>яиц</w:t>
      </w:r>
      <w:r>
        <w:rPr>
          <w:szCs w:val="28"/>
        </w:rPr>
        <w:t>.</w:t>
      </w:r>
    </w:p>
    <w:p w:rsidR="00FD5AA4" w:rsidRPr="00D20F89" w:rsidRDefault="00FD5AA4" w:rsidP="00FD5AA4">
      <w:pPr>
        <w:ind w:firstLine="708"/>
        <w:jc w:val="both"/>
        <w:rPr>
          <w:szCs w:val="28"/>
        </w:rPr>
      </w:pPr>
      <w:r w:rsidRPr="00D20F89">
        <w:rPr>
          <w:szCs w:val="28"/>
        </w:rPr>
        <w:t xml:space="preserve">Прогноз в сфере сельского хозяйства разработан с учетом реализации в Благодарненском </w:t>
      </w:r>
      <w:r w:rsidR="0044385A">
        <w:rPr>
          <w:szCs w:val="28"/>
        </w:rPr>
        <w:t>городском округе</w:t>
      </w:r>
      <w:r w:rsidRPr="00D20F89">
        <w:rPr>
          <w:szCs w:val="28"/>
        </w:rPr>
        <w:t xml:space="preserve"> инвестиционных проектов.</w:t>
      </w:r>
    </w:p>
    <w:p w:rsidR="00FD5AA4" w:rsidRPr="001576F0" w:rsidRDefault="00FD5AA4" w:rsidP="00FD5AA4">
      <w:pPr>
        <w:ind w:firstLine="709"/>
        <w:jc w:val="both"/>
        <w:rPr>
          <w:szCs w:val="28"/>
        </w:rPr>
      </w:pPr>
      <w:r w:rsidRPr="00D20F89">
        <w:rPr>
          <w:szCs w:val="28"/>
        </w:rPr>
        <w:t>Прогнозируется сохранение устойчивой динамики роста производства продукции сельского хозяйства в плановом периоде 2020 - 202</w:t>
      </w:r>
      <w:r>
        <w:rPr>
          <w:szCs w:val="28"/>
        </w:rPr>
        <w:t>2</w:t>
      </w:r>
      <w:r w:rsidRPr="00D20F89">
        <w:rPr>
          <w:szCs w:val="28"/>
        </w:rPr>
        <w:t xml:space="preserve"> годов. </w:t>
      </w:r>
      <w:r w:rsidRPr="00D20F89">
        <w:rPr>
          <w:szCs w:val="28"/>
        </w:rPr>
        <w:lastRenderedPageBreak/>
        <w:t xml:space="preserve">Общий объем продукции сельского хозяйства в хозяйствах всех категорий по итогам 2019 года оценивается в сумме </w:t>
      </w:r>
      <w:r>
        <w:rPr>
          <w:szCs w:val="28"/>
        </w:rPr>
        <w:t>13,04</w:t>
      </w:r>
      <w:r w:rsidRPr="00D20F89">
        <w:rPr>
          <w:szCs w:val="28"/>
        </w:rPr>
        <w:t xml:space="preserve"> млрд. рублей с учетом роста в 202</w:t>
      </w:r>
      <w:r>
        <w:rPr>
          <w:szCs w:val="28"/>
        </w:rPr>
        <w:t>2</w:t>
      </w:r>
      <w:r w:rsidRPr="00D20F89">
        <w:rPr>
          <w:szCs w:val="28"/>
        </w:rPr>
        <w:t xml:space="preserve"> году по базовому варианту прогноза до </w:t>
      </w:r>
      <w:r>
        <w:rPr>
          <w:szCs w:val="28"/>
        </w:rPr>
        <w:t>15,5</w:t>
      </w:r>
      <w:r w:rsidRPr="00D20F89">
        <w:rPr>
          <w:szCs w:val="28"/>
        </w:rPr>
        <w:t xml:space="preserve"> млрд. рублей.</w:t>
      </w:r>
      <w:r w:rsidRPr="001576F0">
        <w:rPr>
          <w:szCs w:val="28"/>
        </w:rPr>
        <w:t xml:space="preserve"> </w:t>
      </w:r>
    </w:p>
    <w:p w:rsidR="00FD5AA4" w:rsidRDefault="00FD5AA4" w:rsidP="00FD5AA4">
      <w:pPr>
        <w:ind w:firstLine="709"/>
        <w:jc w:val="both"/>
        <w:rPr>
          <w:szCs w:val="28"/>
        </w:rPr>
      </w:pPr>
      <w:r w:rsidRPr="001576F0">
        <w:rPr>
          <w:szCs w:val="28"/>
        </w:rPr>
        <w:t xml:space="preserve">На территории Благодарненского городского округа за январь - </w:t>
      </w:r>
      <w:r>
        <w:rPr>
          <w:szCs w:val="28"/>
        </w:rPr>
        <w:t>сентябрь</w:t>
      </w:r>
      <w:r w:rsidRPr="001576F0">
        <w:rPr>
          <w:szCs w:val="28"/>
        </w:rPr>
        <w:t xml:space="preserve"> 201</w:t>
      </w:r>
      <w:r>
        <w:rPr>
          <w:szCs w:val="28"/>
        </w:rPr>
        <w:t>9</w:t>
      </w:r>
      <w:r w:rsidRPr="001576F0">
        <w:rPr>
          <w:szCs w:val="28"/>
        </w:rPr>
        <w:t xml:space="preserve"> года</w:t>
      </w:r>
      <w:r>
        <w:rPr>
          <w:szCs w:val="28"/>
        </w:rPr>
        <w:t xml:space="preserve"> за счет средств индивидуального жилищного строительства </w:t>
      </w:r>
      <w:r w:rsidRPr="001576F0">
        <w:rPr>
          <w:szCs w:val="28"/>
        </w:rPr>
        <w:t xml:space="preserve">введено в действие жилых домов общей площадью </w:t>
      </w:r>
      <w:r>
        <w:rPr>
          <w:szCs w:val="28"/>
        </w:rPr>
        <w:t xml:space="preserve">6,4 </w:t>
      </w:r>
      <w:r w:rsidRPr="001576F0">
        <w:rPr>
          <w:szCs w:val="28"/>
        </w:rPr>
        <w:t xml:space="preserve"> тыс. кв. метров, </w:t>
      </w:r>
      <w:r>
        <w:rPr>
          <w:szCs w:val="28"/>
        </w:rPr>
        <w:t xml:space="preserve">темп роста к аналогичному периоду </w:t>
      </w:r>
      <w:r w:rsidRPr="001576F0">
        <w:rPr>
          <w:szCs w:val="28"/>
        </w:rPr>
        <w:t xml:space="preserve"> 201</w:t>
      </w:r>
      <w:r>
        <w:rPr>
          <w:szCs w:val="28"/>
        </w:rPr>
        <w:t>8</w:t>
      </w:r>
      <w:r w:rsidRPr="001576F0">
        <w:rPr>
          <w:szCs w:val="28"/>
        </w:rPr>
        <w:t xml:space="preserve"> года</w:t>
      </w:r>
      <w:r>
        <w:rPr>
          <w:szCs w:val="28"/>
        </w:rPr>
        <w:t xml:space="preserve"> рост в 1,6 раз. По расчетам, в прогнозируемом периоде ввода жилых площадей составит от 4,8 до 5,4 тыс. кв. метров ежегодно.</w:t>
      </w:r>
    </w:p>
    <w:p w:rsidR="00FD5AA4" w:rsidRDefault="00FD5AA4" w:rsidP="00FD5AA4">
      <w:pPr>
        <w:ind w:firstLine="709"/>
        <w:jc w:val="both"/>
        <w:rPr>
          <w:szCs w:val="28"/>
        </w:rPr>
      </w:pPr>
      <w:r w:rsidRPr="001576F0">
        <w:rPr>
          <w:szCs w:val="28"/>
        </w:rPr>
        <w:t xml:space="preserve">Оборот розничной торговли в январе - </w:t>
      </w:r>
      <w:r>
        <w:rPr>
          <w:szCs w:val="28"/>
        </w:rPr>
        <w:t>сентябрь</w:t>
      </w:r>
      <w:r w:rsidRPr="001576F0">
        <w:rPr>
          <w:szCs w:val="28"/>
        </w:rPr>
        <w:t xml:space="preserve"> 201</w:t>
      </w:r>
      <w:r>
        <w:rPr>
          <w:szCs w:val="28"/>
        </w:rPr>
        <w:t>9</w:t>
      </w:r>
      <w:r w:rsidRPr="001576F0">
        <w:rPr>
          <w:szCs w:val="28"/>
        </w:rPr>
        <w:t xml:space="preserve"> года составил </w:t>
      </w:r>
      <w:r>
        <w:rPr>
          <w:szCs w:val="28"/>
        </w:rPr>
        <w:t>885,9</w:t>
      </w:r>
      <w:r w:rsidRPr="001576F0">
        <w:rPr>
          <w:szCs w:val="28"/>
        </w:rPr>
        <w:t xml:space="preserve"> млн. рублей, что в сопоставимых ценах составляет </w:t>
      </w:r>
      <w:r>
        <w:rPr>
          <w:szCs w:val="28"/>
        </w:rPr>
        <w:t>102,7</w:t>
      </w:r>
      <w:r w:rsidRPr="001576F0">
        <w:rPr>
          <w:szCs w:val="28"/>
        </w:rPr>
        <w:t xml:space="preserve"> процент</w:t>
      </w:r>
      <w:r>
        <w:rPr>
          <w:szCs w:val="28"/>
        </w:rPr>
        <w:t>ов</w:t>
      </w:r>
      <w:r w:rsidRPr="001576F0">
        <w:rPr>
          <w:szCs w:val="28"/>
        </w:rPr>
        <w:t xml:space="preserve"> к аналогичному периоду 201</w:t>
      </w:r>
      <w:r>
        <w:rPr>
          <w:szCs w:val="28"/>
        </w:rPr>
        <w:t>8</w:t>
      </w:r>
      <w:r w:rsidRPr="001576F0">
        <w:rPr>
          <w:szCs w:val="28"/>
        </w:rPr>
        <w:t xml:space="preserve"> года. В 201</w:t>
      </w:r>
      <w:r>
        <w:rPr>
          <w:szCs w:val="28"/>
        </w:rPr>
        <w:t>9</w:t>
      </w:r>
      <w:r w:rsidRPr="001576F0">
        <w:rPr>
          <w:szCs w:val="28"/>
        </w:rPr>
        <w:t xml:space="preserve"> году оборот розничной торговли оценивается в сумме 3,</w:t>
      </w:r>
      <w:r>
        <w:rPr>
          <w:szCs w:val="28"/>
        </w:rPr>
        <w:t>3</w:t>
      </w:r>
      <w:r w:rsidRPr="001576F0">
        <w:rPr>
          <w:szCs w:val="28"/>
        </w:rPr>
        <w:t xml:space="preserve"> млрд. рублей, в плановом периоде  к 202</w:t>
      </w:r>
      <w:r>
        <w:rPr>
          <w:szCs w:val="28"/>
        </w:rPr>
        <w:t>2</w:t>
      </w:r>
      <w:r w:rsidRPr="001576F0">
        <w:rPr>
          <w:szCs w:val="28"/>
        </w:rPr>
        <w:t xml:space="preserve"> году  данный показатель достигнет </w:t>
      </w:r>
      <w:r>
        <w:rPr>
          <w:szCs w:val="28"/>
        </w:rPr>
        <w:t>3,9</w:t>
      </w:r>
      <w:r w:rsidRPr="001576F0">
        <w:rPr>
          <w:szCs w:val="28"/>
        </w:rPr>
        <w:t xml:space="preserve"> млрд. рублей.  </w:t>
      </w:r>
    </w:p>
    <w:p w:rsidR="00FD5AA4" w:rsidRPr="005B3612" w:rsidRDefault="00FD5AA4" w:rsidP="00FD5AA4">
      <w:pPr>
        <w:ind w:firstLine="708"/>
        <w:jc w:val="both"/>
        <w:rPr>
          <w:szCs w:val="28"/>
        </w:rPr>
      </w:pPr>
      <w:r w:rsidRPr="005B3612">
        <w:rPr>
          <w:szCs w:val="28"/>
        </w:rPr>
        <w:t>По состоянию на 01 октября 201</w:t>
      </w:r>
      <w:r>
        <w:rPr>
          <w:szCs w:val="28"/>
        </w:rPr>
        <w:t>9</w:t>
      </w:r>
      <w:r w:rsidRPr="005B3612">
        <w:rPr>
          <w:szCs w:val="28"/>
        </w:rPr>
        <w:t xml:space="preserve"> года на территории округа осуществляли деятельность </w:t>
      </w:r>
      <w:r w:rsidR="00BD36AD">
        <w:rPr>
          <w:szCs w:val="28"/>
        </w:rPr>
        <w:t>2067</w:t>
      </w:r>
      <w:r w:rsidRPr="005B3612">
        <w:rPr>
          <w:szCs w:val="28"/>
        </w:rPr>
        <w:t xml:space="preserve"> субъект</w:t>
      </w:r>
      <w:r w:rsidR="0044385A">
        <w:rPr>
          <w:szCs w:val="28"/>
        </w:rPr>
        <w:t>ов</w:t>
      </w:r>
      <w:r w:rsidRPr="005B3612">
        <w:rPr>
          <w:szCs w:val="28"/>
        </w:rPr>
        <w:t xml:space="preserve"> малого и среднего бизнеса (далее - субъекты МСП), из них </w:t>
      </w:r>
      <w:r w:rsidR="00BD36AD">
        <w:rPr>
          <w:szCs w:val="28"/>
        </w:rPr>
        <w:t>1706</w:t>
      </w:r>
      <w:r w:rsidRPr="005B3612">
        <w:rPr>
          <w:szCs w:val="28"/>
        </w:rPr>
        <w:t xml:space="preserve"> индивидуальных предпринимателей (</w:t>
      </w:r>
      <w:r w:rsidR="00BD36AD">
        <w:rPr>
          <w:szCs w:val="28"/>
        </w:rPr>
        <w:t>92,0 процента</w:t>
      </w:r>
      <w:r w:rsidRPr="005B3612">
        <w:rPr>
          <w:szCs w:val="28"/>
        </w:rPr>
        <w:t xml:space="preserve"> от общего числа) и </w:t>
      </w:r>
      <w:r w:rsidR="00BD36AD">
        <w:rPr>
          <w:szCs w:val="28"/>
        </w:rPr>
        <w:t>361</w:t>
      </w:r>
      <w:r w:rsidR="0044385A">
        <w:rPr>
          <w:szCs w:val="28"/>
        </w:rPr>
        <w:t xml:space="preserve"> юридическое</w:t>
      </w:r>
      <w:r w:rsidRPr="005B3612">
        <w:rPr>
          <w:szCs w:val="28"/>
        </w:rPr>
        <w:t xml:space="preserve"> лиц</w:t>
      </w:r>
      <w:r w:rsidR="0044385A">
        <w:rPr>
          <w:szCs w:val="28"/>
        </w:rPr>
        <w:t>о</w:t>
      </w:r>
      <w:r w:rsidRPr="005B3612">
        <w:rPr>
          <w:szCs w:val="28"/>
        </w:rPr>
        <w:t>.</w:t>
      </w:r>
    </w:p>
    <w:p w:rsidR="00FD5AA4" w:rsidRPr="00F71765" w:rsidRDefault="00FD5AA4" w:rsidP="0044385A">
      <w:pPr>
        <w:ind w:firstLine="709"/>
        <w:jc w:val="both"/>
        <w:rPr>
          <w:szCs w:val="28"/>
        </w:rPr>
      </w:pPr>
      <w:r>
        <w:rPr>
          <w:szCs w:val="28"/>
        </w:rPr>
        <w:t xml:space="preserve">Отсутствие значительной динамики в увеличении количества </w:t>
      </w:r>
      <w:r w:rsidRPr="00F71765">
        <w:rPr>
          <w:szCs w:val="28"/>
        </w:rPr>
        <w:t>малых и средних предприятий</w:t>
      </w:r>
      <w:r>
        <w:rPr>
          <w:szCs w:val="28"/>
        </w:rPr>
        <w:t xml:space="preserve"> в прогнозируемом периоде обусловлено увеличением суммы фиксированных страховых взносов в Пенсионный фонд Российской Федерации и Федеральный фонд обязательного медицинского страхования, что дает толчок к переводу легального бизнеса в «теневой».</w:t>
      </w:r>
    </w:p>
    <w:p w:rsidR="00FD5AA4" w:rsidRPr="00F71765" w:rsidRDefault="00FD5AA4" w:rsidP="0044385A">
      <w:pPr>
        <w:ind w:firstLine="709"/>
        <w:jc w:val="both"/>
        <w:rPr>
          <w:szCs w:val="28"/>
        </w:rPr>
      </w:pPr>
      <w:r w:rsidRPr="00F71765">
        <w:rPr>
          <w:szCs w:val="28"/>
        </w:rPr>
        <w:t>По оценочным данным в 201</w:t>
      </w:r>
      <w:r>
        <w:rPr>
          <w:szCs w:val="28"/>
        </w:rPr>
        <w:t>9</w:t>
      </w:r>
      <w:r w:rsidRPr="00F71765">
        <w:rPr>
          <w:szCs w:val="28"/>
        </w:rPr>
        <w:t xml:space="preserve"> году оборот малых и средних предприятий, включая микропредприятия</w:t>
      </w:r>
      <w:r w:rsidR="0044385A">
        <w:rPr>
          <w:szCs w:val="28"/>
        </w:rPr>
        <w:t>,</w:t>
      </w:r>
      <w:r w:rsidRPr="00F71765">
        <w:rPr>
          <w:szCs w:val="28"/>
        </w:rPr>
        <w:t xml:space="preserve"> составит </w:t>
      </w:r>
      <w:r w:rsidR="00BD36AD">
        <w:rPr>
          <w:szCs w:val="28"/>
        </w:rPr>
        <w:t>2,67</w:t>
      </w:r>
      <w:r w:rsidRPr="00F71765">
        <w:rPr>
          <w:szCs w:val="28"/>
        </w:rPr>
        <w:t xml:space="preserve"> млрд. руб. К 202</w:t>
      </w:r>
      <w:r w:rsidR="00BD36AD">
        <w:rPr>
          <w:szCs w:val="28"/>
        </w:rPr>
        <w:t>2</w:t>
      </w:r>
      <w:r w:rsidRPr="00F71765">
        <w:rPr>
          <w:szCs w:val="28"/>
        </w:rPr>
        <w:t xml:space="preserve"> году планируется увеличение данного показателя</w:t>
      </w:r>
      <w:r>
        <w:rPr>
          <w:szCs w:val="28"/>
        </w:rPr>
        <w:t xml:space="preserve"> в базовом варианте до </w:t>
      </w:r>
      <w:r w:rsidR="00BD36AD">
        <w:rPr>
          <w:szCs w:val="28"/>
        </w:rPr>
        <w:t>3,05</w:t>
      </w:r>
      <w:r>
        <w:rPr>
          <w:szCs w:val="28"/>
        </w:rPr>
        <w:t xml:space="preserve"> млрд. рублей, и до </w:t>
      </w:r>
      <w:r w:rsidR="00BD36AD">
        <w:rPr>
          <w:szCs w:val="28"/>
        </w:rPr>
        <w:t>3,08</w:t>
      </w:r>
      <w:r>
        <w:rPr>
          <w:szCs w:val="28"/>
        </w:rPr>
        <w:t xml:space="preserve"> млрд. рублей в целевом.</w:t>
      </w:r>
    </w:p>
    <w:p w:rsidR="00FD5AA4" w:rsidRPr="001576F0" w:rsidRDefault="00FD5AA4" w:rsidP="00443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6F0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занятых на крупных и средних предприятиях  </w:t>
      </w:r>
      <w:r w:rsidR="0044385A"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1576F0">
        <w:rPr>
          <w:rFonts w:ascii="Times New Roman" w:hAnsi="Times New Roman" w:cs="Times New Roman"/>
          <w:sz w:val="28"/>
          <w:szCs w:val="28"/>
        </w:rPr>
        <w:t xml:space="preserve"> на 01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1576F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576F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4385A">
        <w:rPr>
          <w:rFonts w:ascii="Times New Roman" w:hAnsi="Times New Roman" w:cs="Times New Roman"/>
          <w:sz w:val="28"/>
          <w:szCs w:val="28"/>
        </w:rPr>
        <w:t xml:space="preserve">снизилась </w:t>
      </w:r>
      <w:r w:rsidRPr="001576F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1576F0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76F0">
        <w:rPr>
          <w:rFonts w:ascii="Times New Roman" w:hAnsi="Times New Roman" w:cs="Times New Roman"/>
          <w:sz w:val="28"/>
          <w:szCs w:val="28"/>
        </w:rPr>
        <w:t xml:space="preserve"> и составила </w:t>
      </w:r>
      <w:r>
        <w:rPr>
          <w:rFonts w:ascii="Times New Roman" w:hAnsi="Times New Roman" w:cs="Times New Roman"/>
          <w:sz w:val="28"/>
          <w:szCs w:val="28"/>
        </w:rPr>
        <w:t>7667</w:t>
      </w:r>
      <w:r w:rsidRPr="001576F0">
        <w:rPr>
          <w:rFonts w:ascii="Times New Roman" w:hAnsi="Times New Roman" w:cs="Times New Roman"/>
          <w:sz w:val="28"/>
          <w:szCs w:val="28"/>
        </w:rPr>
        <w:t xml:space="preserve"> чел</w:t>
      </w:r>
      <w:r w:rsidR="0044385A">
        <w:rPr>
          <w:rFonts w:ascii="Times New Roman" w:hAnsi="Times New Roman" w:cs="Times New Roman"/>
          <w:sz w:val="28"/>
          <w:szCs w:val="28"/>
        </w:rPr>
        <w:t xml:space="preserve">овек. Среднемесячная </w:t>
      </w:r>
      <w:proofErr w:type="gramStart"/>
      <w:r w:rsidR="0044385A">
        <w:rPr>
          <w:rFonts w:ascii="Times New Roman" w:hAnsi="Times New Roman" w:cs="Times New Roman"/>
          <w:sz w:val="28"/>
          <w:szCs w:val="28"/>
        </w:rPr>
        <w:t>номинальной</w:t>
      </w:r>
      <w:proofErr w:type="gramEnd"/>
      <w:r w:rsidRPr="001576F0">
        <w:rPr>
          <w:rFonts w:ascii="Times New Roman" w:hAnsi="Times New Roman" w:cs="Times New Roman"/>
          <w:sz w:val="28"/>
          <w:szCs w:val="28"/>
        </w:rPr>
        <w:t xml:space="preserve"> начисленной заработная плата работников крупных и средних предприятий за январь-</w:t>
      </w:r>
      <w:r>
        <w:rPr>
          <w:rFonts w:ascii="Times New Roman" w:hAnsi="Times New Roman" w:cs="Times New Roman"/>
          <w:sz w:val="28"/>
          <w:szCs w:val="28"/>
        </w:rPr>
        <w:t>август</w:t>
      </w:r>
      <w:r w:rsidRPr="001576F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4385A">
        <w:rPr>
          <w:rFonts w:ascii="Times New Roman" w:hAnsi="Times New Roman" w:cs="Times New Roman"/>
          <w:sz w:val="28"/>
          <w:szCs w:val="28"/>
        </w:rPr>
        <w:t xml:space="preserve"> года составила</w:t>
      </w:r>
      <w:r w:rsidRPr="00157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28123,9</w:t>
      </w:r>
      <w:r w:rsidRPr="001576F0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576F0">
        <w:rPr>
          <w:rFonts w:ascii="Times New Roman" w:hAnsi="Times New Roman" w:cs="Times New Roman"/>
          <w:sz w:val="28"/>
          <w:szCs w:val="28"/>
        </w:rPr>
        <w:t xml:space="preserve">, рост составил </w:t>
      </w:r>
      <w:r>
        <w:rPr>
          <w:rFonts w:ascii="Times New Roman" w:hAnsi="Times New Roman" w:cs="Times New Roman"/>
          <w:sz w:val="28"/>
          <w:szCs w:val="28"/>
        </w:rPr>
        <w:t>1826,8</w:t>
      </w:r>
      <w:r w:rsidRPr="001576F0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576F0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года. </w:t>
      </w:r>
    </w:p>
    <w:p w:rsidR="00FD5AA4" w:rsidRPr="001576F0" w:rsidRDefault="00FD5AA4" w:rsidP="0044385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6F0">
        <w:rPr>
          <w:rFonts w:ascii="Times New Roman" w:hAnsi="Times New Roman" w:cs="Times New Roman"/>
          <w:sz w:val="28"/>
          <w:szCs w:val="28"/>
        </w:rPr>
        <w:t xml:space="preserve">Среднемесячная начисленная заработная плата одного работника </w:t>
      </w:r>
      <w:r w:rsidRPr="00D316DD">
        <w:rPr>
          <w:rFonts w:ascii="Times New Roman" w:hAnsi="Times New Roman" w:cs="Times New Roman"/>
          <w:sz w:val="28"/>
          <w:szCs w:val="28"/>
        </w:rPr>
        <w:t>Благодарненского городского округа</w:t>
      </w:r>
      <w:r w:rsidRPr="001576F0">
        <w:rPr>
          <w:rFonts w:ascii="Times New Roman" w:hAnsi="Times New Roman" w:cs="Times New Roman"/>
          <w:sz w:val="28"/>
          <w:szCs w:val="28"/>
        </w:rPr>
        <w:t xml:space="preserve"> в плановом периоде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576F0">
        <w:rPr>
          <w:rFonts w:ascii="Times New Roman" w:hAnsi="Times New Roman" w:cs="Times New Roman"/>
          <w:sz w:val="28"/>
          <w:szCs w:val="28"/>
        </w:rPr>
        <w:t xml:space="preserve"> - 202</w:t>
      </w:r>
      <w:r w:rsidR="00E85702">
        <w:rPr>
          <w:rFonts w:ascii="Times New Roman" w:hAnsi="Times New Roman" w:cs="Times New Roman"/>
          <w:sz w:val="28"/>
          <w:szCs w:val="28"/>
        </w:rPr>
        <w:t>2</w:t>
      </w:r>
      <w:r w:rsidRPr="001576F0">
        <w:rPr>
          <w:rFonts w:ascii="Times New Roman" w:hAnsi="Times New Roman" w:cs="Times New Roman"/>
          <w:sz w:val="28"/>
          <w:szCs w:val="28"/>
        </w:rPr>
        <w:t xml:space="preserve"> годов увеличится по базовому варианту прогноза до </w:t>
      </w:r>
      <w:r w:rsidR="00E85702">
        <w:rPr>
          <w:rFonts w:ascii="Times New Roman" w:hAnsi="Times New Roman" w:cs="Times New Roman"/>
          <w:sz w:val="28"/>
          <w:szCs w:val="28"/>
        </w:rPr>
        <w:t>32913,0</w:t>
      </w:r>
      <w:r w:rsidRPr="001576F0">
        <w:rPr>
          <w:rFonts w:ascii="Times New Roman" w:hAnsi="Times New Roman" w:cs="Times New Roman"/>
          <w:sz w:val="28"/>
          <w:szCs w:val="28"/>
        </w:rPr>
        <w:t xml:space="preserve"> рубл</w:t>
      </w:r>
      <w:r w:rsidR="00E85702">
        <w:rPr>
          <w:rFonts w:ascii="Times New Roman" w:hAnsi="Times New Roman" w:cs="Times New Roman"/>
          <w:sz w:val="28"/>
          <w:szCs w:val="28"/>
        </w:rPr>
        <w:t>ей</w:t>
      </w:r>
      <w:r w:rsidRPr="001576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5AA4" w:rsidRDefault="00FD5AA4" w:rsidP="0044385A">
      <w:pPr>
        <w:ind w:firstLine="709"/>
        <w:jc w:val="both"/>
        <w:rPr>
          <w:color w:val="000000"/>
          <w:szCs w:val="28"/>
        </w:rPr>
      </w:pPr>
      <w:r w:rsidRPr="001576F0">
        <w:rPr>
          <w:szCs w:val="28"/>
        </w:rPr>
        <w:t>Фонд начисленной заработной платы всех работников по итогам 201</w:t>
      </w:r>
      <w:r>
        <w:rPr>
          <w:szCs w:val="28"/>
        </w:rPr>
        <w:t>9</w:t>
      </w:r>
      <w:r w:rsidRPr="001576F0">
        <w:rPr>
          <w:szCs w:val="28"/>
        </w:rPr>
        <w:t xml:space="preserve"> года оценивается в размере </w:t>
      </w:r>
      <w:r>
        <w:rPr>
          <w:szCs w:val="28"/>
        </w:rPr>
        <w:t>2,6</w:t>
      </w:r>
      <w:r w:rsidRPr="001576F0">
        <w:rPr>
          <w:szCs w:val="28"/>
        </w:rPr>
        <w:t xml:space="preserve"> млрд</w:t>
      </w:r>
      <w:r>
        <w:rPr>
          <w:szCs w:val="28"/>
        </w:rPr>
        <w:t>.</w:t>
      </w:r>
      <w:r w:rsidRPr="001576F0">
        <w:rPr>
          <w:szCs w:val="28"/>
        </w:rPr>
        <w:t xml:space="preserve"> рублей, по базовому варианту прогноза данный показатель к уровню 202</w:t>
      </w:r>
      <w:r w:rsidR="00E85702">
        <w:rPr>
          <w:szCs w:val="28"/>
        </w:rPr>
        <w:t>2</w:t>
      </w:r>
      <w:r>
        <w:rPr>
          <w:szCs w:val="28"/>
        </w:rPr>
        <w:t xml:space="preserve"> </w:t>
      </w:r>
      <w:r w:rsidRPr="001576F0">
        <w:rPr>
          <w:szCs w:val="28"/>
        </w:rPr>
        <w:t>года планируется к увеличению до 3,</w:t>
      </w:r>
      <w:r>
        <w:rPr>
          <w:szCs w:val="28"/>
        </w:rPr>
        <w:t>1</w:t>
      </w:r>
      <w:r w:rsidRPr="001576F0">
        <w:rPr>
          <w:szCs w:val="28"/>
        </w:rPr>
        <w:t xml:space="preserve"> млрд. рублей или на </w:t>
      </w:r>
      <w:r>
        <w:rPr>
          <w:szCs w:val="28"/>
        </w:rPr>
        <w:t>117,0</w:t>
      </w:r>
      <w:r w:rsidRPr="001576F0">
        <w:rPr>
          <w:szCs w:val="28"/>
        </w:rPr>
        <w:t xml:space="preserve"> процентов.</w:t>
      </w:r>
      <w:r w:rsidRPr="009A3558">
        <w:rPr>
          <w:color w:val="000000"/>
          <w:szCs w:val="28"/>
        </w:rPr>
        <w:t xml:space="preserve"> </w:t>
      </w:r>
    </w:p>
    <w:p w:rsidR="00523300" w:rsidRPr="00775428" w:rsidRDefault="00523300" w:rsidP="00523300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  </w:t>
      </w:r>
      <w:r w:rsidRPr="00775428">
        <w:rPr>
          <w:rFonts w:eastAsia="Calibri"/>
          <w:szCs w:val="28"/>
        </w:rPr>
        <w:t>На 1 октября 2019 года в государственное каз</w:t>
      </w:r>
      <w:r w:rsidRPr="00775428">
        <w:rPr>
          <w:szCs w:val="28"/>
        </w:rPr>
        <w:t>ё</w:t>
      </w:r>
      <w:r w:rsidRPr="00775428">
        <w:rPr>
          <w:rFonts w:eastAsia="Calibri"/>
          <w:szCs w:val="28"/>
        </w:rPr>
        <w:t xml:space="preserve">нное учреждение «Центр занятости населения Благодарненского района» за содействием в поиске подходящей работы обратились 1110 граждан, ищущих работу,  что на 83 человек меньше, чем за 9 месяцев 2018 года. Нашли работу при </w:t>
      </w:r>
      <w:r w:rsidRPr="00775428">
        <w:rPr>
          <w:rFonts w:eastAsia="Calibri"/>
          <w:szCs w:val="28"/>
        </w:rPr>
        <w:lastRenderedPageBreak/>
        <w:t xml:space="preserve">содействии службы занятости 586 </w:t>
      </w:r>
      <w:proofErr w:type="gramStart"/>
      <w:r w:rsidRPr="00775428">
        <w:rPr>
          <w:rFonts w:eastAsia="Calibri"/>
          <w:szCs w:val="28"/>
        </w:rPr>
        <w:t>обратившихся</w:t>
      </w:r>
      <w:proofErr w:type="gramEnd"/>
      <w:r w:rsidRPr="00775428">
        <w:rPr>
          <w:rFonts w:eastAsia="Calibri"/>
          <w:szCs w:val="28"/>
        </w:rPr>
        <w:t xml:space="preserve"> человека. Из числа </w:t>
      </w:r>
      <w:proofErr w:type="gramStart"/>
      <w:r w:rsidRPr="00775428">
        <w:rPr>
          <w:rFonts w:eastAsia="Calibri"/>
          <w:szCs w:val="28"/>
        </w:rPr>
        <w:t>обратившихся</w:t>
      </w:r>
      <w:proofErr w:type="gramEnd"/>
      <w:r w:rsidRPr="00775428">
        <w:rPr>
          <w:rFonts w:eastAsia="Calibri"/>
          <w:szCs w:val="28"/>
        </w:rPr>
        <w:t xml:space="preserve"> были признаны безработными 252 человека, что на 32 человека больше, чем за аналогичный период прошлого года. Снято с  регистрационного уч</w:t>
      </w:r>
      <w:r w:rsidRPr="00775428">
        <w:rPr>
          <w:szCs w:val="28"/>
        </w:rPr>
        <w:t>ё</w:t>
      </w:r>
      <w:r w:rsidRPr="00775428">
        <w:rPr>
          <w:rFonts w:eastAsia="Calibri"/>
          <w:szCs w:val="28"/>
        </w:rPr>
        <w:t xml:space="preserve">та 233 безработных, из этого числа 98 -  в связи с трудоустройством, 19 безработных в  связи с направлением на профессиональное обучение. Уровень зарегистрированной безработицы остался на прежнем уровне и составил 0,6 процентов.  </w:t>
      </w:r>
    </w:p>
    <w:p w:rsidR="00523300" w:rsidRPr="00775428" w:rsidRDefault="00523300" w:rsidP="00523300">
      <w:pPr>
        <w:ind w:firstLine="709"/>
        <w:jc w:val="both"/>
        <w:rPr>
          <w:rFonts w:eastAsia="Calibri"/>
          <w:szCs w:val="28"/>
        </w:rPr>
      </w:pPr>
      <w:r w:rsidRPr="00775428">
        <w:rPr>
          <w:szCs w:val="28"/>
        </w:rPr>
        <w:t>За отчё</w:t>
      </w:r>
      <w:r w:rsidRPr="00775428">
        <w:rPr>
          <w:rFonts w:eastAsia="Calibri"/>
          <w:szCs w:val="28"/>
        </w:rPr>
        <w:t xml:space="preserve">тный период количество вакансий, заявленных работодателями,  составило 2025 единиц, что на 360 вакансии меньше, чем за 9 месяцев 2018 года. </w:t>
      </w:r>
      <w:proofErr w:type="gramStart"/>
      <w:r w:rsidRPr="00775428">
        <w:rPr>
          <w:rFonts w:eastAsia="Calibri"/>
          <w:szCs w:val="28"/>
        </w:rPr>
        <w:t>Востребованные работодателями профессии: агроном, врач, бухгалтер, воспитатель, подсобный рабочий, водитель автомобиля, медицинская сестра, электромонт</w:t>
      </w:r>
      <w:r w:rsidRPr="00775428">
        <w:rPr>
          <w:szCs w:val="28"/>
        </w:rPr>
        <w:t>ё</w:t>
      </w:r>
      <w:r w:rsidRPr="00775428">
        <w:rPr>
          <w:rFonts w:eastAsia="Calibri"/>
          <w:szCs w:val="28"/>
        </w:rPr>
        <w:t>р.</w:t>
      </w:r>
      <w:proofErr w:type="gramEnd"/>
    </w:p>
    <w:p w:rsidR="00FD5AA4" w:rsidRPr="001576F0" w:rsidRDefault="00FD5AA4" w:rsidP="00E85702">
      <w:pPr>
        <w:pStyle w:val="ae"/>
        <w:spacing w:after="0"/>
        <w:ind w:right="-144" w:firstLine="709"/>
        <w:jc w:val="both"/>
        <w:rPr>
          <w:szCs w:val="28"/>
        </w:rPr>
      </w:pPr>
      <w:r w:rsidRPr="001576F0">
        <w:rPr>
          <w:szCs w:val="28"/>
        </w:rPr>
        <w:t>На 01 января 201</w:t>
      </w:r>
      <w:r>
        <w:rPr>
          <w:szCs w:val="28"/>
        </w:rPr>
        <w:t>9</w:t>
      </w:r>
      <w:r w:rsidRPr="001576F0">
        <w:rPr>
          <w:szCs w:val="28"/>
        </w:rPr>
        <w:t xml:space="preserve"> года численность постоянного населения </w:t>
      </w:r>
      <w:r w:rsidRPr="00D316DD">
        <w:rPr>
          <w:szCs w:val="28"/>
        </w:rPr>
        <w:t>Благодарненского городского округа</w:t>
      </w:r>
      <w:r w:rsidRPr="001576F0">
        <w:rPr>
          <w:szCs w:val="28"/>
        </w:rPr>
        <w:t xml:space="preserve"> уменьшилась по сравнению с аналогичным периодом 201</w:t>
      </w:r>
      <w:r>
        <w:rPr>
          <w:szCs w:val="28"/>
        </w:rPr>
        <w:t>8</w:t>
      </w:r>
      <w:r w:rsidRPr="001576F0">
        <w:rPr>
          <w:szCs w:val="28"/>
        </w:rPr>
        <w:t xml:space="preserve"> года на </w:t>
      </w:r>
      <w:r>
        <w:rPr>
          <w:szCs w:val="28"/>
        </w:rPr>
        <w:t>730</w:t>
      </w:r>
      <w:r w:rsidRPr="001576F0">
        <w:rPr>
          <w:szCs w:val="28"/>
        </w:rPr>
        <w:t xml:space="preserve"> человек и составила </w:t>
      </w:r>
      <w:r>
        <w:rPr>
          <w:szCs w:val="28"/>
        </w:rPr>
        <w:t>57893</w:t>
      </w:r>
      <w:r w:rsidRPr="001576F0">
        <w:rPr>
          <w:szCs w:val="28"/>
        </w:rPr>
        <w:t xml:space="preserve"> человек</w:t>
      </w:r>
      <w:r>
        <w:rPr>
          <w:szCs w:val="28"/>
        </w:rPr>
        <w:t>а</w:t>
      </w:r>
      <w:r w:rsidRPr="001576F0">
        <w:rPr>
          <w:szCs w:val="28"/>
        </w:rPr>
        <w:t xml:space="preserve">. </w:t>
      </w:r>
    </w:p>
    <w:p w:rsidR="00FD5AA4" w:rsidRPr="001576F0" w:rsidRDefault="00FD5AA4" w:rsidP="00E85702">
      <w:pPr>
        <w:pStyle w:val="ae"/>
        <w:spacing w:after="0"/>
        <w:ind w:right="-144" w:firstLine="709"/>
        <w:jc w:val="both"/>
        <w:rPr>
          <w:szCs w:val="28"/>
        </w:rPr>
      </w:pPr>
      <w:r w:rsidRPr="001576F0">
        <w:rPr>
          <w:szCs w:val="28"/>
        </w:rPr>
        <w:t xml:space="preserve">С января по </w:t>
      </w:r>
      <w:r>
        <w:rPr>
          <w:szCs w:val="28"/>
        </w:rPr>
        <w:t>сентябрь</w:t>
      </w:r>
      <w:r w:rsidRPr="001576F0">
        <w:rPr>
          <w:szCs w:val="28"/>
        </w:rPr>
        <w:t xml:space="preserve"> 201</w:t>
      </w:r>
      <w:r>
        <w:rPr>
          <w:szCs w:val="28"/>
        </w:rPr>
        <w:t>9</w:t>
      </w:r>
      <w:r w:rsidRPr="001576F0">
        <w:rPr>
          <w:szCs w:val="28"/>
        </w:rPr>
        <w:t xml:space="preserve"> года отмечается естественная убыль населения </w:t>
      </w:r>
      <w:r w:rsidRPr="00D316DD">
        <w:rPr>
          <w:szCs w:val="28"/>
        </w:rPr>
        <w:t>Благодарненского городского округа</w:t>
      </w:r>
      <w:r w:rsidRPr="001576F0">
        <w:rPr>
          <w:szCs w:val="28"/>
        </w:rPr>
        <w:t xml:space="preserve"> </w:t>
      </w:r>
      <w:r>
        <w:rPr>
          <w:szCs w:val="28"/>
        </w:rPr>
        <w:t>(</w:t>
      </w:r>
      <w:r w:rsidRPr="001576F0">
        <w:rPr>
          <w:szCs w:val="28"/>
        </w:rPr>
        <w:t>-</w:t>
      </w:r>
      <w:r>
        <w:rPr>
          <w:szCs w:val="28"/>
        </w:rPr>
        <w:t>105</w:t>
      </w:r>
      <w:r w:rsidRPr="001576F0">
        <w:rPr>
          <w:szCs w:val="28"/>
        </w:rPr>
        <w:t xml:space="preserve"> человек</w:t>
      </w:r>
      <w:r>
        <w:rPr>
          <w:szCs w:val="28"/>
        </w:rPr>
        <w:t>)</w:t>
      </w:r>
      <w:r w:rsidRPr="001576F0">
        <w:rPr>
          <w:szCs w:val="28"/>
        </w:rPr>
        <w:t xml:space="preserve"> и миграционный отток населения </w:t>
      </w:r>
      <w:r>
        <w:rPr>
          <w:szCs w:val="28"/>
        </w:rPr>
        <w:t>(</w:t>
      </w:r>
      <w:r w:rsidRPr="001576F0">
        <w:rPr>
          <w:szCs w:val="28"/>
        </w:rPr>
        <w:t xml:space="preserve">– </w:t>
      </w:r>
      <w:r>
        <w:rPr>
          <w:szCs w:val="28"/>
        </w:rPr>
        <w:t>74</w:t>
      </w:r>
      <w:r w:rsidRPr="001576F0">
        <w:rPr>
          <w:szCs w:val="28"/>
        </w:rPr>
        <w:t xml:space="preserve"> человек</w:t>
      </w:r>
      <w:r>
        <w:rPr>
          <w:szCs w:val="28"/>
        </w:rPr>
        <w:t>а)</w:t>
      </w:r>
      <w:r w:rsidRPr="001576F0">
        <w:rPr>
          <w:szCs w:val="28"/>
        </w:rPr>
        <w:t>. К 202</w:t>
      </w:r>
      <w:r w:rsidR="00FE2A58">
        <w:rPr>
          <w:szCs w:val="28"/>
        </w:rPr>
        <w:t>2</w:t>
      </w:r>
      <w:r w:rsidRPr="001576F0">
        <w:rPr>
          <w:szCs w:val="28"/>
        </w:rPr>
        <w:t xml:space="preserve"> году планируется </w:t>
      </w:r>
      <w:r>
        <w:rPr>
          <w:szCs w:val="28"/>
        </w:rPr>
        <w:t>рост</w:t>
      </w:r>
      <w:r w:rsidRPr="001576F0">
        <w:rPr>
          <w:szCs w:val="28"/>
        </w:rPr>
        <w:t xml:space="preserve"> численности населения до </w:t>
      </w:r>
      <w:r>
        <w:rPr>
          <w:szCs w:val="28"/>
        </w:rPr>
        <w:t>58,</w:t>
      </w:r>
      <w:r w:rsidR="00FE2A58">
        <w:rPr>
          <w:szCs w:val="28"/>
        </w:rPr>
        <w:t>1</w:t>
      </w:r>
      <w:r>
        <w:rPr>
          <w:szCs w:val="28"/>
        </w:rPr>
        <w:t xml:space="preserve"> тыс.</w:t>
      </w:r>
      <w:r w:rsidRPr="001576F0">
        <w:rPr>
          <w:szCs w:val="28"/>
        </w:rPr>
        <w:t xml:space="preserve"> человек</w:t>
      </w:r>
      <w:r>
        <w:rPr>
          <w:szCs w:val="28"/>
        </w:rPr>
        <w:t>а</w:t>
      </w:r>
      <w:r w:rsidRPr="001576F0">
        <w:rPr>
          <w:szCs w:val="28"/>
        </w:rPr>
        <w:t>.</w:t>
      </w:r>
    </w:p>
    <w:p w:rsidR="00FD5AA4" w:rsidRDefault="00FD5AA4" w:rsidP="00E85702">
      <w:pPr>
        <w:pStyle w:val="ae"/>
        <w:spacing w:after="0"/>
        <w:ind w:right="-144" w:firstLine="709"/>
        <w:jc w:val="both"/>
        <w:rPr>
          <w:szCs w:val="28"/>
        </w:rPr>
      </w:pPr>
      <w:r w:rsidRPr="001576F0">
        <w:rPr>
          <w:szCs w:val="28"/>
        </w:rPr>
        <w:t xml:space="preserve">В </w:t>
      </w:r>
      <w:r w:rsidRPr="00D316DD">
        <w:rPr>
          <w:szCs w:val="28"/>
        </w:rPr>
        <w:t>Благодарненско</w:t>
      </w:r>
      <w:r>
        <w:rPr>
          <w:szCs w:val="28"/>
        </w:rPr>
        <w:t>м</w:t>
      </w:r>
      <w:r w:rsidRPr="00D316DD">
        <w:rPr>
          <w:szCs w:val="28"/>
        </w:rPr>
        <w:t xml:space="preserve"> городско</w:t>
      </w:r>
      <w:r>
        <w:rPr>
          <w:szCs w:val="28"/>
        </w:rPr>
        <w:t>м</w:t>
      </w:r>
      <w:r w:rsidRPr="00D316DD">
        <w:rPr>
          <w:szCs w:val="28"/>
        </w:rPr>
        <w:t xml:space="preserve"> округ</w:t>
      </w:r>
      <w:r>
        <w:rPr>
          <w:szCs w:val="28"/>
        </w:rPr>
        <w:t>е</w:t>
      </w:r>
      <w:r w:rsidRPr="001576F0">
        <w:rPr>
          <w:szCs w:val="28"/>
        </w:rPr>
        <w:t xml:space="preserve"> сформирована экономическая политика, в основу которой положено создание благоприятного инвестиционного климата. Инвестиции в основной капитал </w:t>
      </w:r>
      <w:r>
        <w:rPr>
          <w:szCs w:val="28"/>
        </w:rPr>
        <w:t xml:space="preserve">по предварительным данным </w:t>
      </w:r>
      <w:r w:rsidRPr="001576F0">
        <w:rPr>
          <w:szCs w:val="28"/>
        </w:rPr>
        <w:t>за январь-</w:t>
      </w:r>
      <w:r>
        <w:rPr>
          <w:szCs w:val="28"/>
        </w:rPr>
        <w:t>сентябрь</w:t>
      </w:r>
      <w:r w:rsidRPr="001576F0">
        <w:rPr>
          <w:szCs w:val="28"/>
        </w:rPr>
        <w:t xml:space="preserve"> 201</w:t>
      </w:r>
      <w:r>
        <w:rPr>
          <w:szCs w:val="28"/>
        </w:rPr>
        <w:t>9</w:t>
      </w:r>
      <w:r w:rsidRPr="001576F0">
        <w:rPr>
          <w:szCs w:val="28"/>
        </w:rPr>
        <w:t xml:space="preserve"> года составили </w:t>
      </w:r>
      <w:r>
        <w:rPr>
          <w:szCs w:val="28"/>
        </w:rPr>
        <w:t>238,7</w:t>
      </w:r>
      <w:r w:rsidRPr="001576F0">
        <w:rPr>
          <w:szCs w:val="28"/>
        </w:rPr>
        <w:t xml:space="preserve"> млн. рублей, что составляет </w:t>
      </w:r>
      <w:r>
        <w:rPr>
          <w:szCs w:val="28"/>
        </w:rPr>
        <w:t>54,5</w:t>
      </w:r>
      <w:r w:rsidRPr="001576F0">
        <w:rPr>
          <w:szCs w:val="28"/>
        </w:rPr>
        <w:t xml:space="preserve"> процент</w:t>
      </w:r>
      <w:r>
        <w:rPr>
          <w:szCs w:val="28"/>
        </w:rPr>
        <w:t>ов</w:t>
      </w:r>
      <w:r w:rsidRPr="001576F0">
        <w:rPr>
          <w:szCs w:val="28"/>
        </w:rPr>
        <w:t xml:space="preserve"> к аналогичному периоду 201</w:t>
      </w:r>
      <w:r>
        <w:rPr>
          <w:szCs w:val="28"/>
        </w:rPr>
        <w:t>8</w:t>
      </w:r>
      <w:r w:rsidRPr="001576F0">
        <w:rPr>
          <w:szCs w:val="28"/>
        </w:rPr>
        <w:t xml:space="preserve"> года.</w:t>
      </w:r>
    </w:p>
    <w:p w:rsidR="00FD5AA4" w:rsidRDefault="00FD5AA4" w:rsidP="00E85702">
      <w:pPr>
        <w:pStyle w:val="ae"/>
        <w:spacing w:after="0"/>
        <w:ind w:right="-144" w:firstLine="709"/>
        <w:jc w:val="both"/>
        <w:rPr>
          <w:szCs w:val="28"/>
        </w:rPr>
      </w:pPr>
      <w:r w:rsidRPr="001576F0">
        <w:rPr>
          <w:szCs w:val="28"/>
        </w:rPr>
        <w:t xml:space="preserve">Согласно предварительной оценке объем инвестиций в основной капитал </w:t>
      </w:r>
      <w:r>
        <w:rPr>
          <w:szCs w:val="28"/>
        </w:rPr>
        <w:t xml:space="preserve">по крупным и средним предприятиям городского округа </w:t>
      </w:r>
      <w:r w:rsidRPr="001576F0">
        <w:rPr>
          <w:szCs w:val="28"/>
        </w:rPr>
        <w:t>в 201</w:t>
      </w:r>
      <w:r>
        <w:rPr>
          <w:szCs w:val="28"/>
        </w:rPr>
        <w:t>9</w:t>
      </w:r>
      <w:r w:rsidRPr="001576F0">
        <w:rPr>
          <w:szCs w:val="28"/>
        </w:rPr>
        <w:t xml:space="preserve"> году состав</w:t>
      </w:r>
      <w:r>
        <w:rPr>
          <w:szCs w:val="28"/>
        </w:rPr>
        <w:t>я</w:t>
      </w:r>
      <w:r w:rsidRPr="001576F0">
        <w:rPr>
          <w:szCs w:val="28"/>
        </w:rPr>
        <w:t xml:space="preserve">т </w:t>
      </w:r>
      <w:r>
        <w:rPr>
          <w:szCs w:val="28"/>
        </w:rPr>
        <w:t>485,2</w:t>
      </w:r>
      <w:r w:rsidRPr="001576F0">
        <w:rPr>
          <w:szCs w:val="28"/>
        </w:rPr>
        <w:t xml:space="preserve"> мл</w:t>
      </w:r>
      <w:r>
        <w:rPr>
          <w:szCs w:val="28"/>
        </w:rPr>
        <w:t>н.</w:t>
      </w:r>
      <w:r w:rsidRPr="001576F0">
        <w:rPr>
          <w:szCs w:val="28"/>
        </w:rPr>
        <w:t xml:space="preserve"> рублей. Модель инвестиционного развития экономики </w:t>
      </w:r>
      <w:r>
        <w:rPr>
          <w:szCs w:val="28"/>
        </w:rPr>
        <w:t xml:space="preserve">Благодарненского городского округа </w:t>
      </w:r>
      <w:r w:rsidRPr="001576F0">
        <w:rPr>
          <w:szCs w:val="28"/>
        </w:rPr>
        <w:t xml:space="preserve"> на плановый период 20</w:t>
      </w:r>
      <w:r>
        <w:rPr>
          <w:szCs w:val="28"/>
        </w:rPr>
        <w:t>20</w:t>
      </w:r>
      <w:r w:rsidRPr="001576F0">
        <w:rPr>
          <w:szCs w:val="28"/>
        </w:rPr>
        <w:t xml:space="preserve"> - 202</w:t>
      </w:r>
      <w:r w:rsidR="00FE2A58">
        <w:rPr>
          <w:szCs w:val="28"/>
        </w:rPr>
        <w:t>2</w:t>
      </w:r>
      <w:r w:rsidRPr="001576F0">
        <w:rPr>
          <w:szCs w:val="28"/>
        </w:rPr>
        <w:t xml:space="preserve"> годов предполагает сохранение умеренных значений индекса физического объема инвестиций в основной капитал в пределах </w:t>
      </w:r>
      <w:r>
        <w:rPr>
          <w:szCs w:val="28"/>
        </w:rPr>
        <w:t>101,4</w:t>
      </w:r>
      <w:r w:rsidRPr="001576F0">
        <w:rPr>
          <w:szCs w:val="28"/>
        </w:rPr>
        <w:t xml:space="preserve"> - 10</w:t>
      </w:r>
      <w:r>
        <w:rPr>
          <w:szCs w:val="28"/>
        </w:rPr>
        <w:t>2</w:t>
      </w:r>
      <w:r w:rsidRPr="001576F0">
        <w:rPr>
          <w:szCs w:val="28"/>
        </w:rPr>
        <w:t>,9 процентов.</w:t>
      </w:r>
      <w:r>
        <w:rPr>
          <w:szCs w:val="28"/>
        </w:rPr>
        <w:t xml:space="preserve"> </w:t>
      </w:r>
    </w:p>
    <w:p w:rsidR="00FD5AA4" w:rsidRDefault="00FD5AA4" w:rsidP="00E85702">
      <w:pPr>
        <w:ind w:firstLine="709"/>
        <w:jc w:val="both"/>
        <w:rPr>
          <w:szCs w:val="28"/>
        </w:rPr>
      </w:pPr>
      <w:r>
        <w:rPr>
          <w:szCs w:val="28"/>
        </w:rPr>
        <w:t>В перспективе дальнейшему инвестиционному росту экономики Благодарненского городского округа будет способствовать реализация инвестиционных проектов, которые направлены на производство импортозамещающей продукции и привлечение инвесторов для выпуска продукции на территории Благодарненского городского округа, с дальнейшей степенью его глубокой локализации.</w:t>
      </w:r>
    </w:p>
    <w:p w:rsidR="00FD5AA4" w:rsidRDefault="00FD5AA4" w:rsidP="00E85702">
      <w:pPr>
        <w:pStyle w:val="ae"/>
        <w:spacing w:after="0"/>
        <w:ind w:right="-144" w:firstLine="709"/>
        <w:jc w:val="both"/>
        <w:rPr>
          <w:szCs w:val="28"/>
        </w:rPr>
      </w:pPr>
      <w:r w:rsidRPr="00982D57">
        <w:rPr>
          <w:szCs w:val="28"/>
        </w:rPr>
        <w:t xml:space="preserve">Анализ базового варианта </w:t>
      </w:r>
      <w:r>
        <w:rPr>
          <w:szCs w:val="28"/>
        </w:rPr>
        <w:t>п</w:t>
      </w:r>
      <w:r w:rsidRPr="00982D57">
        <w:rPr>
          <w:szCs w:val="28"/>
        </w:rPr>
        <w:t>рогноза в плановом периоде 20</w:t>
      </w:r>
      <w:r>
        <w:rPr>
          <w:szCs w:val="28"/>
        </w:rPr>
        <w:t>20</w:t>
      </w:r>
      <w:r w:rsidRPr="00982D57">
        <w:rPr>
          <w:szCs w:val="28"/>
        </w:rPr>
        <w:t xml:space="preserve"> - 202</w:t>
      </w:r>
      <w:r w:rsidR="00E85702">
        <w:rPr>
          <w:szCs w:val="28"/>
        </w:rPr>
        <w:t>2</w:t>
      </w:r>
      <w:r w:rsidRPr="00982D57">
        <w:rPr>
          <w:szCs w:val="28"/>
        </w:rPr>
        <w:t xml:space="preserve"> год</w:t>
      </w:r>
      <w:r>
        <w:rPr>
          <w:szCs w:val="28"/>
        </w:rPr>
        <w:t>ы</w:t>
      </w:r>
      <w:r w:rsidRPr="00982D57">
        <w:rPr>
          <w:szCs w:val="28"/>
        </w:rPr>
        <w:t xml:space="preserve"> показывает ежегодные умеренные темпы роста </w:t>
      </w:r>
      <w:r>
        <w:rPr>
          <w:szCs w:val="28"/>
        </w:rPr>
        <w:t>промышленного производства, заработной платы</w:t>
      </w:r>
      <w:r w:rsidRPr="00982D57">
        <w:rPr>
          <w:szCs w:val="28"/>
        </w:rPr>
        <w:t>.</w:t>
      </w:r>
    </w:p>
    <w:p w:rsidR="00FD5AA4" w:rsidRPr="003D33F3" w:rsidRDefault="00FD5AA4" w:rsidP="009D0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3F3">
        <w:rPr>
          <w:rFonts w:ascii="Times New Roman" w:hAnsi="Times New Roman" w:cs="Times New Roman"/>
          <w:sz w:val="28"/>
          <w:szCs w:val="28"/>
        </w:rPr>
        <w:t>Ключевую роль в развитии экономики Благодарненского городского округа играет промышленное производство. На его долю приходится 51,6  процентов от общего оборота организаций по видам экономической деятельности по организациям, не относящихся к субъектам малого предпринимательства. Благодарненского городского округа.</w:t>
      </w:r>
    </w:p>
    <w:p w:rsidR="00FD5AA4" w:rsidRPr="003D33F3" w:rsidRDefault="00FD5AA4" w:rsidP="009D0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3F3">
        <w:rPr>
          <w:rFonts w:ascii="Times New Roman" w:hAnsi="Times New Roman" w:cs="Times New Roman"/>
          <w:sz w:val="28"/>
          <w:szCs w:val="28"/>
        </w:rPr>
        <w:lastRenderedPageBreak/>
        <w:t xml:space="preserve">Прогноз в сфере сельского хозяйства разработан с учетом целевых индикаторов, предусмотренных </w:t>
      </w:r>
      <w:r w:rsidRPr="00D4748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hyperlink r:id="rId13" w:history="1">
        <w:r w:rsidRPr="00D47482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Pr="00D47482">
        <w:rPr>
          <w:rFonts w:ascii="Times New Roman" w:hAnsi="Times New Roman" w:cs="Times New Roman"/>
          <w:sz w:val="28"/>
          <w:szCs w:val="28"/>
        </w:rPr>
        <w:t xml:space="preserve"> развития сельского хозяйства, утвержденной постановлением администрации Благодарненского</w:t>
      </w:r>
      <w:r w:rsidRPr="003D33F3">
        <w:rPr>
          <w:rFonts w:ascii="Times New Roman" w:hAnsi="Times New Roman" w:cs="Times New Roman"/>
          <w:sz w:val="28"/>
          <w:szCs w:val="28"/>
        </w:rPr>
        <w:t xml:space="preserve"> городского округа от 30 ноября 2017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9D0168">
        <w:rPr>
          <w:rFonts w:ascii="Times New Roman" w:hAnsi="Times New Roman" w:cs="Times New Roman"/>
          <w:sz w:val="28"/>
          <w:szCs w:val="28"/>
        </w:rPr>
        <w:t xml:space="preserve"> №</w:t>
      </w:r>
      <w:r w:rsidRPr="003D33F3">
        <w:rPr>
          <w:rFonts w:ascii="Times New Roman" w:hAnsi="Times New Roman" w:cs="Times New Roman"/>
          <w:sz w:val="28"/>
          <w:szCs w:val="28"/>
        </w:rPr>
        <w:t xml:space="preserve"> 793. Прогнозируется сохранение устойчивой динамики роста производства продукции сельского хозяйства в плановом периоде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D33F3">
        <w:rPr>
          <w:rFonts w:ascii="Times New Roman" w:hAnsi="Times New Roman" w:cs="Times New Roman"/>
          <w:sz w:val="28"/>
          <w:szCs w:val="28"/>
        </w:rPr>
        <w:t xml:space="preserve"> - 202</w:t>
      </w:r>
      <w:r w:rsidR="00E85702">
        <w:rPr>
          <w:rFonts w:ascii="Times New Roman" w:hAnsi="Times New Roman" w:cs="Times New Roman"/>
          <w:sz w:val="28"/>
          <w:szCs w:val="28"/>
        </w:rPr>
        <w:t>2</w:t>
      </w:r>
      <w:r w:rsidRPr="003D33F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D33F3">
        <w:rPr>
          <w:rFonts w:ascii="Times New Roman" w:hAnsi="Times New Roman" w:cs="Times New Roman"/>
          <w:sz w:val="28"/>
          <w:szCs w:val="28"/>
        </w:rPr>
        <w:t>.</w:t>
      </w:r>
    </w:p>
    <w:p w:rsidR="00E85702" w:rsidRDefault="00FD5AA4" w:rsidP="009D0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3F3">
        <w:rPr>
          <w:rFonts w:ascii="Times New Roman" w:hAnsi="Times New Roman" w:cs="Times New Roman"/>
          <w:sz w:val="28"/>
          <w:szCs w:val="28"/>
        </w:rPr>
        <w:t>При сохранившихся темпах поступления инвестиций и господдержки по базовому варианту прогноза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D33F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D33F3">
        <w:rPr>
          <w:rFonts w:ascii="Times New Roman" w:hAnsi="Times New Roman" w:cs="Times New Roman"/>
          <w:sz w:val="28"/>
          <w:szCs w:val="28"/>
        </w:rPr>
        <w:t xml:space="preserve"> ожидается произвести продукции сельского хозяйства в хозяйствах всех категорий в действующих ценах на сумму </w:t>
      </w:r>
      <w:r>
        <w:rPr>
          <w:rFonts w:ascii="Times New Roman" w:hAnsi="Times New Roman" w:cs="Times New Roman"/>
          <w:sz w:val="28"/>
          <w:szCs w:val="28"/>
        </w:rPr>
        <w:t>12,4</w:t>
      </w:r>
      <w:r w:rsidRPr="003D33F3">
        <w:rPr>
          <w:rFonts w:ascii="Times New Roman" w:hAnsi="Times New Roman" w:cs="Times New Roman"/>
          <w:sz w:val="28"/>
          <w:szCs w:val="28"/>
        </w:rPr>
        <w:t xml:space="preserve"> млрд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33F3">
        <w:rPr>
          <w:rFonts w:ascii="Times New Roman" w:hAnsi="Times New Roman" w:cs="Times New Roman"/>
          <w:sz w:val="28"/>
          <w:szCs w:val="28"/>
        </w:rPr>
        <w:t xml:space="preserve"> рублей, что в сопоставимой оценке составит 101,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D33F3">
        <w:rPr>
          <w:rFonts w:ascii="Times New Roman" w:hAnsi="Times New Roman" w:cs="Times New Roman"/>
          <w:sz w:val="28"/>
          <w:szCs w:val="28"/>
        </w:rPr>
        <w:t xml:space="preserve"> процент к уровню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D33F3">
        <w:rPr>
          <w:rFonts w:ascii="Times New Roman" w:hAnsi="Times New Roman" w:cs="Times New Roman"/>
          <w:sz w:val="28"/>
          <w:szCs w:val="28"/>
        </w:rPr>
        <w:t xml:space="preserve"> года, в 202</w:t>
      </w:r>
      <w:r w:rsidR="00E85702">
        <w:rPr>
          <w:rFonts w:ascii="Times New Roman" w:hAnsi="Times New Roman" w:cs="Times New Roman"/>
          <w:sz w:val="28"/>
          <w:szCs w:val="28"/>
        </w:rPr>
        <w:t>2</w:t>
      </w:r>
      <w:r w:rsidRPr="003D33F3">
        <w:rPr>
          <w:rFonts w:ascii="Times New Roman" w:hAnsi="Times New Roman" w:cs="Times New Roman"/>
          <w:sz w:val="28"/>
          <w:szCs w:val="28"/>
        </w:rPr>
        <w:t xml:space="preserve"> году - на сумму </w:t>
      </w:r>
      <w:r>
        <w:rPr>
          <w:rFonts w:ascii="Times New Roman" w:hAnsi="Times New Roman" w:cs="Times New Roman"/>
          <w:sz w:val="28"/>
          <w:szCs w:val="28"/>
        </w:rPr>
        <w:t>15,</w:t>
      </w:r>
      <w:r w:rsidR="00E85702">
        <w:rPr>
          <w:rFonts w:ascii="Times New Roman" w:hAnsi="Times New Roman" w:cs="Times New Roman"/>
          <w:sz w:val="28"/>
          <w:szCs w:val="28"/>
        </w:rPr>
        <w:t>4</w:t>
      </w:r>
      <w:r w:rsidRPr="003D33F3">
        <w:rPr>
          <w:rFonts w:ascii="Times New Roman" w:hAnsi="Times New Roman" w:cs="Times New Roman"/>
          <w:sz w:val="28"/>
          <w:szCs w:val="28"/>
        </w:rPr>
        <w:t xml:space="preserve"> млрд</w:t>
      </w:r>
      <w:r w:rsidR="009D0168">
        <w:rPr>
          <w:rFonts w:ascii="Times New Roman" w:hAnsi="Times New Roman" w:cs="Times New Roman"/>
          <w:sz w:val="28"/>
          <w:szCs w:val="28"/>
        </w:rPr>
        <w:t>.</w:t>
      </w:r>
      <w:r w:rsidRPr="003D33F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85702">
        <w:rPr>
          <w:rFonts w:ascii="Times New Roman" w:hAnsi="Times New Roman" w:cs="Times New Roman"/>
          <w:sz w:val="28"/>
          <w:szCs w:val="28"/>
        </w:rPr>
        <w:t>.</w:t>
      </w:r>
      <w:r w:rsidRPr="003D33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AA4" w:rsidRDefault="00FD5AA4" w:rsidP="009D0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3F3">
        <w:rPr>
          <w:rFonts w:ascii="Times New Roman" w:hAnsi="Times New Roman" w:cs="Times New Roman"/>
          <w:sz w:val="28"/>
          <w:szCs w:val="28"/>
        </w:rPr>
        <w:t>По базовому варианту прогноза в плановом периоде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D33F3">
        <w:rPr>
          <w:rFonts w:ascii="Times New Roman" w:hAnsi="Times New Roman" w:cs="Times New Roman"/>
          <w:sz w:val="28"/>
          <w:szCs w:val="28"/>
        </w:rPr>
        <w:t xml:space="preserve"> - 202</w:t>
      </w:r>
      <w:r w:rsidR="00E85702">
        <w:rPr>
          <w:rFonts w:ascii="Times New Roman" w:hAnsi="Times New Roman" w:cs="Times New Roman"/>
          <w:sz w:val="28"/>
          <w:szCs w:val="28"/>
        </w:rPr>
        <w:t>2</w:t>
      </w:r>
      <w:r w:rsidRPr="003D33F3">
        <w:rPr>
          <w:rFonts w:ascii="Times New Roman" w:hAnsi="Times New Roman" w:cs="Times New Roman"/>
          <w:sz w:val="28"/>
          <w:szCs w:val="28"/>
        </w:rPr>
        <w:t xml:space="preserve"> год</w:t>
      </w:r>
      <w:r w:rsidR="00E85702">
        <w:rPr>
          <w:rFonts w:ascii="Times New Roman" w:hAnsi="Times New Roman" w:cs="Times New Roman"/>
          <w:sz w:val="28"/>
          <w:szCs w:val="28"/>
        </w:rPr>
        <w:t>ы</w:t>
      </w:r>
      <w:r w:rsidRPr="003D33F3">
        <w:rPr>
          <w:rFonts w:ascii="Times New Roman" w:hAnsi="Times New Roman" w:cs="Times New Roman"/>
          <w:sz w:val="28"/>
          <w:szCs w:val="28"/>
        </w:rPr>
        <w:t xml:space="preserve"> оборот розничной торговли планируется к увеличению до </w:t>
      </w:r>
      <w:r w:rsidR="00E85702">
        <w:rPr>
          <w:rFonts w:ascii="Times New Roman" w:hAnsi="Times New Roman" w:cs="Times New Roman"/>
          <w:sz w:val="28"/>
          <w:szCs w:val="28"/>
        </w:rPr>
        <w:t>3,9</w:t>
      </w:r>
      <w:r w:rsidRPr="003D33F3">
        <w:rPr>
          <w:rFonts w:ascii="Times New Roman" w:hAnsi="Times New Roman" w:cs="Times New Roman"/>
          <w:sz w:val="28"/>
          <w:szCs w:val="28"/>
        </w:rPr>
        <w:t xml:space="preserve"> млрд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33F3">
        <w:rPr>
          <w:rFonts w:ascii="Times New Roman" w:hAnsi="Times New Roman" w:cs="Times New Roman"/>
          <w:sz w:val="28"/>
          <w:szCs w:val="28"/>
        </w:rPr>
        <w:t xml:space="preserve"> рублей, а темп роста данного показателя будет планомерно увеличиваться до </w:t>
      </w:r>
      <w:r w:rsidR="00E85702">
        <w:rPr>
          <w:rFonts w:ascii="Times New Roman" w:hAnsi="Times New Roman" w:cs="Times New Roman"/>
          <w:sz w:val="28"/>
          <w:szCs w:val="28"/>
        </w:rPr>
        <w:t>118,2</w:t>
      </w:r>
      <w:r w:rsidRPr="003D33F3">
        <w:rPr>
          <w:rFonts w:ascii="Times New Roman" w:hAnsi="Times New Roman" w:cs="Times New Roman"/>
          <w:sz w:val="28"/>
          <w:szCs w:val="28"/>
        </w:rPr>
        <w:t xml:space="preserve"> процента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D33F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3D33F3">
        <w:rPr>
          <w:rFonts w:ascii="Times New Roman" w:hAnsi="Times New Roman" w:cs="Times New Roman"/>
          <w:sz w:val="28"/>
          <w:szCs w:val="28"/>
        </w:rPr>
        <w:t xml:space="preserve"> году. Основной причиной отсутствия динамичных тенденций динамики оборота розничной торговли остается усиливающийся дефицит платежеспособного спроса.</w:t>
      </w:r>
    </w:p>
    <w:p w:rsidR="00FD5AA4" w:rsidRDefault="00FD5AA4" w:rsidP="009D0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3F3">
        <w:rPr>
          <w:rFonts w:ascii="Times New Roman" w:hAnsi="Times New Roman" w:cs="Times New Roman"/>
          <w:sz w:val="28"/>
          <w:szCs w:val="28"/>
        </w:rPr>
        <w:t>Фонд начисленной заработной платы всех работников по итогам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D33F3">
        <w:rPr>
          <w:rFonts w:ascii="Times New Roman" w:hAnsi="Times New Roman" w:cs="Times New Roman"/>
          <w:sz w:val="28"/>
          <w:szCs w:val="28"/>
        </w:rPr>
        <w:t xml:space="preserve"> года оценивается в размере </w:t>
      </w:r>
      <w:r>
        <w:rPr>
          <w:rFonts w:ascii="Times New Roman" w:hAnsi="Times New Roman" w:cs="Times New Roman"/>
          <w:sz w:val="28"/>
          <w:szCs w:val="28"/>
        </w:rPr>
        <w:t>2,6</w:t>
      </w:r>
      <w:r w:rsidRPr="003D33F3">
        <w:rPr>
          <w:rFonts w:ascii="Times New Roman" w:hAnsi="Times New Roman" w:cs="Times New Roman"/>
          <w:sz w:val="28"/>
          <w:szCs w:val="28"/>
        </w:rPr>
        <w:t xml:space="preserve"> млрд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33F3">
        <w:rPr>
          <w:rFonts w:ascii="Times New Roman" w:hAnsi="Times New Roman" w:cs="Times New Roman"/>
          <w:sz w:val="28"/>
          <w:szCs w:val="28"/>
        </w:rPr>
        <w:t xml:space="preserve"> рублей, по базовому варианту прогноза данный показатель к уровню 202</w:t>
      </w:r>
      <w:r w:rsidR="00E85702">
        <w:rPr>
          <w:rFonts w:ascii="Times New Roman" w:hAnsi="Times New Roman" w:cs="Times New Roman"/>
          <w:sz w:val="28"/>
          <w:szCs w:val="28"/>
        </w:rPr>
        <w:t>2</w:t>
      </w:r>
      <w:r w:rsidRPr="003D33F3">
        <w:rPr>
          <w:rFonts w:ascii="Times New Roman" w:hAnsi="Times New Roman" w:cs="Times New Roman"/>
          <w:sz w:val="28"/>
          <w:szCs w:val="28"/>
        </w:rPr>
        <w:t xml:space="preserve"> года планируется к увеличению до </w:t>
      </w:r>
      <w:r w:rsidR="00E85702">
        <w:rPr>
          <w:rFonts w:ascii="Times New Roman" w:hAnsi="Times New Roman" w:cs="Times New Roman"/>
          <w:sz w:val="28"/>
          <w:szCs w:val="28"/>
        </w:rPr>
        <w:t>3,2</w:t>
      </w:r>
      <w:r w:rsidRPr="003D33F3">
        <w:rPr>
          <w:rFonts w:ascii="Times New Roman" w:hAnsi="Times New Roman" w:cs="Times New Roman"/>
          <w:sz w:val="28"/>
          <w:szCs w:val="28"/>
        </w:rPr>
        <w:t xml:space="preserve"> млрд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33F3">
        <w:rPr>
          <w:rFonts w:ascii="Times New Roman" w:hAnsi="Times New Roman" w:cs="Times New Roman"/>
          <w:sz w:val="28"/>
          <w:szCs w:val="28"/>
        </w:rPr>
        <w:t xml:space="preserve"> рублей или на </w:t>
      </w:r>
      <w:r w:rsidR="00E85702">
        <w:rPr>
          <w:rFonts w:ascii="Times New Roman" w:hAnsi="Times New Roman" w:cs="Times New Roman"/>
          <w:sz w:val="28"/>
          <w:szCs w:val="28"/>
        </w:rPr>
        <w:t>23,0</w:t>
      </w:r>
      <w:r w:rsidRPr="003D33F3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E85702">
        <w:rPr>
          <w:rFonts w:ascii="Times New Roman" w:hAnsi="Times New Roman" w:cs="Times New Roman"/>
          <w:sz w:val="28"/>
          <w:szCs w:val="28"/>
        </w:rPr>
        <w:t>а</w:t>
      </w:r>
      <w:r w:rsidRPr="003D33F3">
        <w:rPr>
          <w:rFonts w:ascii="Times New Roman" w:hAnsi="Times New Roman" w:cs="Times New Roman"/>
          <w:sz w:val="28"/>
          <w:szCs w:val="28"/>
        </w:rPr>
        <w:t xml:space="preserve"> к уровню 20</w:t>
      </w:r>
      <w:r w:rsidR="00E85702">
        <w:rPr>
          <w:rFonts w:ascii="Times New Roman" w:hAnsi="Times New Roman" w:cs="Times New Roman"/>
          <w:sz w:val="28"/>
          <w:szCs w:val="28"/>
        </w:rPr>
        <w:t>19</w:t>
      </w:r>
      <w:r w:rsidRPr="003D33F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D5AA4" w:rsidRDefault="00FD5AA4" w:rsidP="009D0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3F3">
        <w:rPr>
          <w:rFonts w:ascii="Times New Roman" w:hAnsi="Times New Roman" w:cs="Times New Roman"/>
          <w:sz w:val="28"/>
          <w:szCs w:val="28"/>
        </w:rPr>
        <w:t>Среднемесячная номинальная начисленная заработная плата одного работника в целом по округу в плановом периоде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D3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D33F3">
        <w:rPr>
          <w:rFonts w:ascii="Times New Roman" w:hAnsi="Times New Roman" w:cs="Times New Roman"/>
          <w:sz w:val="28"/>
          <w:szCs w:val="28"/>
        </w:rPr>
        <w:t xml:space="preserve"> 202</w:t>
      </w:r>
      <w:r w:rsidR="00E8570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3F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D33F3">
        <w:rPr>
          <w:rFonts w:ascii="Times New Roman" w:hAnsi="Times New Roman" w:cs="Times New Roman"/>
          <w:sz w:val="28"/>
          <w:szCs w:val="28"/>
        </w:rPr>
        <w:t xml:space="preserve"> увеличится по базовому варианту прогноза </w:t>
      </w:r>
      <w:r>
        <w:rPr>
          <w:rFonts w:ascii="Times New Roman" w:hAnsi="Times New Roman" w:cs="Times New Roman"/>
          <w:sz w:val="28"/>
          <w:szCs w:val="28"/>
        </w:rPr>
        <w:t xml:space="preserve">с 28137,2,75 рублей </w:t>
      </w:r>
      <w:r w:rsidRPr="003D33F3">
        <w:rPr>
          <w:rFonts w:ascii="Times New Roman" w:hAnsi="Times New Roman" w:cs="Times New Roman"/>
          <w:sz w:val="28"/>
          <w:szCs w:val="28"/>
        </w:rPr>
        <w:t xml:space="preserve">до </w:t>
      </w:r>
      <w:r w:rsidR="00E85702">
        <w:rPr>
          <w:rFonts w:ascii="Times New Roman" w:hAnsi="Times New Roman" w:cs="Times New Roman"/>
          <w:sz w:val="28"/>
          <w:szCs w:val="28"/>
        </w:rPr>
        <w:t>32913,0</w:t>
      </w:r>
      <w:r w:rsidRPr="003D33F3">
        <w:rPr>
          <w:rFonts w:ascii="Times New Roman" w:hAnsi="Times New Roman" w:cs="Times New Roman"/>
          <w:sz w:val="28"/>
          <w:szCs w:val="28"/>
        </w:rPr>
        <w:t xml:space="preserve"> рубл</w:t>
      </w:r>
      <w:r w:rsidR="00E85702">
        <w:rPr>
          <w:rFonts w:ascii="Times New Roman" w:hAnsi="Times New Roman" w:cs="Times New Roman"/>
          <w:sz w:val="28"/>
          <w:szCs w:val="28"/>
        </w:rPr>
        <w:t>ей</w:t>
      </w:r>
      <w:r w:rsidRPr="003D33F3">
        <w:rPr>
          <w:rFonts w:ascii="Times New Roman" w:hAnsi="Times New Roman" w:cs="Times New Roman"/>
          <w:sz w:val="28"/>
          <w:szCs w:val="28"/>
        </w:rPr>
        <w:t>.</w:t>
      </w:r>
    </w:p>
    <w:p w:rsidR="00FD5AA4" w:rsidRDefault="00FD5AA4" w:rsidP="009D0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3F3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D33F3">
        <w:rPr>
          <w:rFonts w:ascii="Times New Roman" w:hAnsi="Times New Roman" w:cs="Times New Roman"/>
          <w:sz w:val="28"/>
          <w:szCs w:val="28"/>
        </w:rPr>
        <w:t xml:space="preserve"> году рост реальных доходов населения возобновляется, этому способствует положительная динамика заработной платы и доходов от предпринимательской деятельности в условиях постепенного восстановления экономики.</w:t>
      </w:r>
    </w:p>
    <w:p w:rsidR="00FD5AA4" w:rsidRDefault="00FD5AA4" w:rsidP="009D0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3F3">
        <w:rPr>
          <w:rFonts w:ascii="Times New Roman" w:hAnsi="Times New Roman" w:cs="Times New Roman"/>
          <w:sz w:val="28"/>
          <w:szCs w:val="28"/>
        </w:rPr>
        <w:t xml:space="preserve">По мере восстановления роста денежных доходов населения уровень бедности будет постепенно снижаться. Этому будут способствовать меры по установлению минимального </w:t>
      </w:r>
      <w:proofErr w:type="gramStart"/>
      <w:r w:rsidRPr="003D33F3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3D33F3">
        <w:rPr>
          <w:rFonts w:ascii="Times New Roman" w:hAnsi="Times New Roman" w:cs="Times New Roman"/>
          <w:sz w:val="28"/>
          <w:szCs w:val="28"/>
        </w:rPr>
        <w:t xml:space="preserve"> на уровне величины прожиточного минимума трудоспособного населения в сочетании с мерами социальной поддержки низкодоходных категорий населения, такими</w:t>
      </w:r>
      <w:r w:rsidR="009D0168">
        <w:rPr>
          <w:rFonts w:ascii="Times New Roman" w:hAnsi="Times New Roman" w:cs="Times New Roman"/>
          <w:sz w:val="28"/>
          <w:szCs w:val="28"/>
        </w:rPr>
        <w:t>,</w:t>
      </w:r>
      <w:r w:rsidRPr="003D33F3">
        <w:rPr>
          <w:rFonts w:ascii="Times New Roman" w:hAnsi="Times New Roman" w:cs="Times New Roman"/>
          <w:sz w:val="28"/>
          <w:szCs w:val="28"/>
        </w:rPr>
        <w:t xml:space="preserve"> как ежемесячные выплаты семьям на первого и третьего ребенка, выплата социальной доплаты к пенсии неработающим пенсионерам и др.</w:t>
      </w:r>
    </w:p>
    <w:p w:rsidR="00FD5AA4" w:rsidRPr="003D33F3" w:rsidRDefault="00FD5AA4" w:rsidP="009D0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33F3">
        <w:rPr>
          <w:rFonts w:ascii="Times New Roman" w:hAnsi="Times New Roman" w:cs="Times New Roman"/>
          <w:sz w:val="28"/>
          <w:szCs w:val="28"/>
        </w:rPr>
        <w:t xml:space="preserve">Достижение стратегических целей и задач, определенных </w:t>
      </w:r>
      <w:hyperlink r:id="rId14" w:history="1">
        <w:r w:rsidRPr="00D47482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D47482">
        <w:rPr>
          <w:rFonts w:ascii="Times New Roman" w:hAnsi="Times New Roman" w:cs="Times New Roman"/>
          <w:sz w:val="28"/>
          <w:szCs w:val="28"/>
        </w:rPr>
        <w:t xml:space="preserve"> Президента Российско</w:t>
      </w:r>
      <w:r w:rsidR="009D0168">
        <w:rPr>
          <w:rFonts w:ascii="Times New Roman" w:hAnsi="Times New Roman" w:cs="Times New Roman"/>
          <w:sz w:val="28"/>
          <w:szCs w:val="28"/>
        </w:rPr>
        <w:t>й Федерации от 07 мая 2018 года № 204 «</w:t>
      </w:r>
      <w:r w:rsidRPr="00D47482">
        <w:rPr>
          <w:rFonts w:ascii="Times New Roman" w:hAnsi="Times New Roman" w:cs="Times New Roman"/>
          <w:sz w:val="28"/>
          <w:szCs w:val="28"/>
        </w:rPr>
        <w:t>О национальных целях и стратегических задачах развития Российской Ф</w:t>
      </w:r>
      <w:r w:rsidR="009D0168">
        <w:rPr>
          <w:rFonts w:ascii="Times New Roman" w:hAnsi="Times New Roman" w:cs="Times New Roman"/>
          <w:sz w:val="28"/>
          <w:szCs w:val="28"/>
        </w:rPr>
        <w:t>едерации на период до 2024 года»</w:t>
      </w:r>
      <w:r w:rsidRPr="00D47482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D47482">
          <w:rPr>
            <w:rFonts w:ascii="Times New Roman" w:hAnsi="Times New Roman" w:cs="Times New Roman"/>
            <w:sz w:val="28"/>
            <w:szCs w:val="28"/>
          </w:rPr>
          <w:t>Посланием</w:t>
        </w:r>
      </w:hyperlink>
      <w:r w:rsidRPr="00D4748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Федеральн</w:t>
      </w:r>
      <w:r w:rsidRPr="003D33F3">
        <w:rPr>
          <w:rFonts w:ascii="Times New Roman" w:hAnsi="Times New Roman" w:cs="Times New Roman"/>
          <w:sz w:val="28"/>
          <w:szCs w:val="28"/>
        </w:rPr>
        <w:t xml:space="preserve">ому Собранию Российской Федерации от </w:t>
      </w:r>
      <w:r w:rsidR="009D0168">
        <w:rPr>
          <w:rFonts w:ascii="Times New Roman" w:hAnsi="Times New Roman" w:cs="Times New Roman"/>
          <w:sz w:val="28"/>
          <w:szCs w:val="28"/>
        </w:rPr>
        <w:t>0</w:t>
      </w:r>
      <w:r w:rsidRPr="003D33F3">
        <w:rPr>
          <w:rFonts w:ascii="Times New Roman" w:hAnsi="Times New Roman" w:cs="Times New Roman"/>
          <w:sz w:val="28"/>
          <w:szCs w:val="28"/>
        </w:rPr>
        <w:t>1 марта 2018 года, планируется вследствие развития базовых видов экономической деятельности, таких как сельское хозяйство, промышленное производство, перерабатывающая промышленность и развитие</w:t>
      </w:r>
      <w:proofErr w:type="gramEnd"/>
      <w:r w:rsidRPr="003D33F3">
        <w:rPr>
          <w:rFonts w:ascii="Times New Roman" w:hAnsi="Times New Roman" w:cs="Times New Roman"/>
          <w:sz w:val="28"/>
          <w:szCs w:val="28"/>
        </w:rPr>
        <w:t xml:space="preserve"> инфраструктуры.</w:t>
      </w:r>
    </w:p>
    <w:p w:rsidR="00FD5AA4" w:rsidRPr="001576F0" w:rsidRDefault="00FD5AA4" w:rsidP="009D0168">
      <w:pPr>
        <w:pStyle w:val="ae"/>
        <w:spacing w:after="0"/>
        <w:ind w:right="-144" w:firstLine="709"/>
        <w:jc w:val="both"/>
        <w:rPr>
          <w:szCs w:val="28"/>
        </w:rPr>
      </w:pPr>
      <w:r w:rsidRPr="003D33F3">
        <w:rPr>
          <w:szCs w:val="28"/>
        </w:rPr>
        <w:lastRenderedPageBreak/>
        <w:t>Достижение значений целевых показателей</w:t>
      </w:r>
      <w:r w:rsidRPr="001576F0">
        <w:rPr>
          <w:szCs w:val="28"/>
        </w:rPr>
        <w:t xml:space="preserve"> социально-экономического развития </w:t>
      </w:r>
      <w:r>
        <w:rPr>
          <w:szCs w:val="28"/>
        </w:rPr>
        <w:t>Благодарненского городского округа</w:t>
      </w:r>
      <w:r w:rsidRPr="001576F0">
        <w:rPr>
          <w:szCs w:val="28"/>
        </w:rPr>
        <w:t xml:space="preserve"> в среднесрочной перспективе направлено на </w:t>
      </w:r>
      <w:r>
        <w:rPr>
          <w:szCs w:val="28"/>
        </w:rPr>
        <w:t>привлечение инвестиций</w:t>
      </w:r>
      <w:r w:rsidRPr="001576F0">
        <w:rPr>
          <w:szCs w:val="28"/>
        </w:rPr>
        <w:t xml:space="preserve">, качественные изменения уровня материального обеспечения населения </w:t>
      </w:r>
      <w:r>
        <w:rPr>
          <w:szCs w:val="28"/>
        </w:rPr>
        <w:t>Благодарненского городского округа</w:t>
      </w:r>
      <w:r w:rsidRPr="001576F0">
        <w:rPr>
          <w:szCs w:val="28"/>
        </w:rPr>
        <w:t xml:space="preserve"> на основе роста производительности труда и качества рабочей силы.</w:t>
      </w:r>
    </w:p>
    <w:p w:rsidR="00FD5AA4" w:rsidRPr="001576F0" w:rsidRDefault="00FD5AA4" w:rsidP="009D0168">
      <w:pPr>
        <w:pStyle w:val="ae"/>
        <w:spacing w:after="0"/>
        <w:ind w:right="-144" w:firstLine="709"/>
        <w:jc w:val="both"/>
        <w:rPr>
          <w:szCs w:val="28"/>
        </w:rPr>
      </w:pPr>
      <w:r>
        <w:rPr>
          <w:szCs w:val="28"/>
        </w:rPr>
        <w:t>П</w:t>
      </w:r>
      <w:r w:rsidRPr="001576F0">
        <w:rPr>
          <w:szCs w:val="28"/>
        </w:rPr>
        <w:t xml:space="preserve">редполагается рост объемов промышленного и сельскохозяйственного производства, инвестиций, оборота розничной торговли. Продолжится увеличение среднемесячной номинальной начисленной заработной платы одного работника в целом и денежных доходов населения </w:t>
      </w:r>
      <w:r>
        <w:rPr>
          <w:szCs w:val="28"/>
        </w:rPr>
        <w:t>Благодарненского городского округа</w:t>
      </w:r>
      <w:r w:rsidRPr="001576F0">
        <w:rPr>
          <w:szCs w:val="28"/>
        </w:rPr>
        <w:t>.</w:t>
      </w:r>
    </w:p>
    <w:p w:rsidR="00B10DB8" w:rsidRDefault="00B10DB8" w:rsidP="009D0168">
      <w:pPr>
        <w:ind w:firstLine="709"/>
        <w:rPr>
          <w:sz w:val="24"/>
          <w:szCs w:val="24"/>
        </w:rPr>
      </w:pPr>
    </w:p>
    <w:p w:rsidR="0072282A" w:rsidRDefault="0072282A" w:rsidP="009D0168">
      <w:pPr>
        <w:ind w:firstLine="709"/>
        <w:rPr>
          <w:sz w:val="24"/>
          <w:szCs w:val="24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442"/>
        <w:gridCol w:w="2198"/>
      </w:tblGrid>
      <w:tr w:rsidR="0072282A" w:rsidRPr="004E4627" w:rsidTr="00532E64">
        <w:trPr>
          <w:trHeight w:val="708"/>
        </w:trPr>
        <w:tc>
          <w:tcPr>
            <w:tcW w:w="7442" w:type="dxa"/>
          </w:tcPr>
          <w:p w:rsidR="0072282A" w:rsidRDefault="0072282A" w:rsidP="00532E64">
            <w:pPr>
              <w:spacing w:line="240" w:lineRule="exact"/>
              <w:rPr>
                <w:szCs w:val="28"/>
              </w:rPr>
            </w:pPr>
          </w:p>
        </w:tc>
        <w:tc>
          <w:tcPr>
            <w:tcW w:w="2198" w:type="dxa"/>
          </w:tcPr>
          <w:p w:rsidR="0072282A" w:rsidRPr="004E4627" w:rsidRDefault="0072282A" w:rsidP="00532E64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</w:tc>
      </w:tr>
    </w:tbl>
    <w:p w:rsidR="0072282A" w:rsidRDefault="0072282A" w:rsidP="0072282A"/>
    <w:p w:rsidR="0072282A" w:rsidRPr="004F7418" w:rsidRDefault="0072282A" w:rsidP="009D0168">
      <w:pPr>
        <w:ind w:firstLine="709"/>
        <w:rPr>
          <w:sz w:val="24"/>
          <w:szCs w:val="24"/>
        </w:rPr>
      </w:pPr>
    </w:p>
    <w:sectPr w:rsidR="0072282A" w:rsidRPr="004F7418" w:rsidSect="009161CE">
      <w:pgSz w:w="11906" w:h="16838" w:code="9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286" w:rsidRDefault="00D86286" w:rsidP="004F7418">
      <w:r>
        <w:separator/>
      </w:r>
    </w:p>
  </w:endnote>
  <w:endnote w:type="continuationSeparator" w:id="0">
    <w:p w:rsidR="00D86286" w:rsidRDefault="00D86286" w:rsidP="004F7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300" w:rsidRDefault="00523300">
    <w:pPr>
      <w:pStyle w:val="a6"/>
      <w:jc w:val="right"/>
    </w:pPr>
  </w:p>
  <w:p w:rsidR="00523300" w:rsidRDefault="005233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286" w:rsidRDefault="00D86286" w:rsidP="004F7418">
      <w:r>
        <w:separator/>
      </w:r>
    </w:p>
  </w:footnote>
  <w:footnote w:type="continuationSeparator" w:id="0">
    <w:p w:rsidR="00D86286" w:rsidRDefault="00D86286" w:rsidP="004F7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300" w:rsidRDefault="00523300">
    <w:pPr>
      <w:pStyle w:val="a4"/>
      <w:jc w:val="right"/>
    </w:pPr>
  </w:p>
  <w:p w:rsidR="00523300" w:rsidRDefault="0052330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300" w:rsidRDefault="00523300">
    <w:pPr>
      <w:pStyle w:val="a4"/>
      <w:jc w:val="right"/>
    </w:pPr>
  </w:p>
  <w:p w:rsidR="00523300" w:rsidRDefault="005233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2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18"/>
    <w:rsid w:val="00011544"/>
    <w:rsid w:val="00015F4B"/>
    <w:rsid w:val="00032210"/>
    <w:rsid w:val="000613B6"/>
    <w:rsid w:val="0009791C"/>
    <w:rsid w:val="000A3C45"/>
    <w:rsid w:val="000C6B76"/>
    <w:rsid w:val="000D17CA"/>
    <w:rsid w:val="000F2280"/>
    <w:rsid w:val="00110A5A"/>
    <w:rsid w:val="00133997"/>
    <w:rsid w:val="00150D5A"/>
    <w:rsid w:val="00163738"/>
    <w:rsid w:val="001C10D6"/>
    <w:rsid w:val="001D2357"/>
    <w:rsid w:val="001F1FCA"/>
    <w:rsid w:val="00222A46"/>
    <w:rsid w:val="00234FFA"/>
    <w:rsid w:val="00235217"/>
    <w:rsid w:val="00235C04"/>
    <w:rsid w:val="002501A5"/>
    <w:rsid w:val="00263E35"/>
    <w:rsid w:val="00264411"/>
    <w:rsid w:val="00295CD3"/>
    <w:rsid w:val="002C285A"/>
    <w:rsid w:val="002D45E1"/>
    <w:rsid w:val="002E047F"/>
    <w:rsid w:val="002F71D1"/>
    <w:rsid w:val="003230C5"/>
    <w:rsid w:val="00347E1B"/>
    <w:rsid w:val="00393CEB"/>
    <w:rsid w:val="00395434"/>
    <w:rsid w:val="003A3BB4"/>
    <w:rsid w:val="003C7C1C"/>
    <w:rsid w:val="003D0835"/>
    <w:rsid w:val="003D09FF"/>
    <w:rsid w:val="003F37FB"/>
    <w:rsid w:val="004168F7"/>
    <w:rsid w:val="0044385A"/>
    <w:rsid w:val="00457F6A"/>
    <w:rsid w:val="0047736E"/>
    <w:rsid w:val="004779CD"/>
    <w:rsid w:val="0048018D"/>
    <w:rsid w:val="004845CA"/>
    <w:rsid w:val="004F7418"/>
    <w:rsid w:val="00504554"/>
    <w:rsid w:val="00523300"/>
    <w:rsid w:val="00526B46"/>
    <w:rsid w:val="00554E38"/>
    <w:rsid w:val="00555819"/>
    <w:rsid w:val="00563E9D"/>
    <w:rsid w:val="00566936"/>
    <w:rsid w:val="005711C6"/>
    <w:rsid w:val="00585373"/>
    <w:rsid w:val="0059472F"/>
    <w:rsid w:val="005A33B2"/>
    <w:rsid w:val="005C303D"/>
    <w:rsid w:val="005E6AEF"/>
    <w:rsid w:val="00607EF1"/>
    <w:rsid w:val="0064308E"/>
    <w:rsid w:val="00646430"/>
    <w:rsid w:val="00663560"/>
    <w:rsid w:val="006765FD"/>
    <w:rsid w:val="00686FE9"/>
    <w:rsid w:val="00692411"/>
    <w:rsid w:val="006B55E9"/>
    <w:rsid w:val="0072282A"/>
    <w:rsid w:val="00737C6A"/>
    <w:rsid w:val="007406F6"/>
    <w:rsid w:val="007475E0"/>
    <w:rsid w:val="00763E87"/>
    <w:rsid w:val="00796614"/>
    <w:rsid w:val="007C1002"/>
    <w:rsid w:val="007F6846"/>
    <w:rsid w:val="00801ADD"/>
    <w:rsid w:val="00812454"/>
    <w:rsid w:val="0081786C"/>
    <w:rsid w:val="00834F9B"/>
    <w:rsid w:val="00877C3E"/>
    <w:rsid w:val="0088520A"/>
    <w:rsid w:val="008A33EC"/>
    <w:rsid w:val="008A41E2"/>
    <w:rsid w:val="008B3746"/>
    <w:rsid w:val="008C3FFD"/>
    <w:rsid w:val="008D7923"/>
    <w:rsid w:val="008E083D"/>
    <w:rsid w:val="008F42F6"/>
    <w:rsid w:val="008F65EB"/>
    <w:rsid w:val="0091114B"/>
    <w:rsid w:val="00914E7B"/>
    <w:rsid w:val="009161CE"/>
    <w:rsid w:val="0092413D"/>
    <w:rsid w:val="00931B1F"/>
    <w:rsid w:val="00970237"/>
    <w:rsid w:val="00975943"/>
    <w:rsid w:val="0098340A"/>
    <w:rsid w:val="00991BC0"/>
    <w:rsid w:val="00992761"/>
    <w:rsid w:val="00994B70"/>
    <w:rsid w:val="009B18F7"/>
    <w:rsid w:val="009B4EA4"/>
    <w:rsid w:val="009C6111"/>
    <w:rsid w:val="009D0168"/>
    <w:rsid w:val="009E4CC7"/>
    <w:rsid w:val="00A0691F"/>
    <w:rsid w:val="00A42625"/>
    <w:rsid w:val="00A65DBE"/>
    <w:rsid w:val="00A6678B"/>
    <w:rsid w:val="00A667E0"/>
    <w:rsid w:val="00A90DEA"/>
    <w:rsid w:val="00AA77C8"/>
    <w:rsid w:val="00AE2FAA"/>
    <w:rsid w:val="00B05702"/>
    <w:rsid w:val="00B10266"/>
    <w:rsid w:val="00B10DB8"/>
    <w:rsid w:val="00B10E1C"/>
    <w:rsid w:val="00B329C1"/>
    <w:rsid w:val="00B529F3"/>
    <w:rsid w:val="00B608E4"/>
    <w:rsid w:val="00B713C8"/>
    <w:rsid w:val="00BB31FB"/>
    <w:rsid w:val="00BB5C3D"/>
    <w:rsid w:val="00BC139A"/>
    <w:rsid w:val="00BC7D1D"/>
    <w:rsid w:val="00BD3081"/>
    <w:rsid w:val="00BD36AD"/>
    <w:rsid w:val="00BF0CA6"/>
    <w:rsid w:val="00BF6711"/>
    <w:rsid w:val="00C111A0"/>
    <w:rsid w:val="00C128F1"/>
    <w:rsid w:val="00C22ABD"/>
    <w:rsid w:val="00C36E51"/>
    <w:rsid w:val="00C407B3"/>
    <w:rsid w:val="00C45EEF"/>
    <w:rsid w:val="00C655F7"/>
    <w:rsid w:val="00C7109D"/>
    <w:rsid w:val="00C81966"/>
    <w:rsid w:val="00D165A6"/>
    <w:rsid w:val="00D22438"/>
    <w:rsid w:val="00D31089"/>
    <w:rsid w:val="00D543D5"/>
    <w:rsid w:val="00D6262F"/>
    <w:rsid w:val="00D705FA"/>
    <w:rsid w:val="00D84500"/>
    <w:rsid w:val="00D86286"/>
    <w:rsid w:val="00D964ED"/>
    <w:rsid w:val="00DA4D01"/>
    <w:rsid w:val="00DA5F01"/>
    <w:rsid w:val="00DB5C09"/>
    <w:rsid w:val="00DD034D"/>
    <w:rsid w:val="00E02674"/>
    <w:rsid w:val="00E0422F"/>
    <w:rsid w:val="00E16623"/>
    <w:rsid w:val="00E34150"/>
    <w:rsid w:val="00E550BE"/>
    <w:rsid w:val="00E85702"/>
    <w:rsid w:val="00E85CA2"/>
    <w:rsid w:val="00ED5D1C"/>
    <w:rsid w:val="00EF7822"/>
    <w:rsid w:val="00F11606"/>
    <w:rsid w:val="00F30092"/>
    <w:rsid w:val="00F30D71"/>
    <w:rsid w:val="00F45192"/>
    <w:rsid w:val="00F474B0"/>
    <w:rsid w:val="00F66808"/>
    <w:rsid w:val="00F830E1"/>
    <w:rsid w:val="00F92C08"/>
    <w:rsid w:val="00F92E5C"/>
    <w:rsid w:val="00FA0C5E"/>
    <w:rsid w:val="00FD12A7"/>
    <w:rsid w:val="00FD46FA"/>
    <w:rsid w:val="00FD5AA4"/>
    <w:rsid w:val="00FE2A58"/>
    <w:rsid w:val="00FE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5EEF"/>
    <w:pPr>
      <w:keepNext/>
      <w:outlineLvl w:val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F74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7418"/>
  </w:style>
  <w:style w:type="paragraph" w:styleId="a6">
    <w:name w:val="footer"/>
    <w:basedOn w:val="a"/>
    <w:link w:val="a7"/>
    <w:uiPriority w:val="99"/>
    <w:unhideWhenUsed/>
    <w:rsid w:val="004F74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7418"/>
  </w:style>
  <w:style w:type="paragraph" w:styleId="a8">
    <w:name w:val="Balloon Text"/>
    <w:basedOn w:val="a"/>
    <w:link w:val="a9"/>
    <w:uiPriority w:val="99"/>
    <w:semiHidden/>
    <w:unhideWhenUsed/>
    <w:rsid w:val="00A069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69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45EEF"/>
    <w:rPr>
      <w:rFonts w:eastAsia="Times New Roman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C45EEF"/>
    <w:pPr>
      <w:spacing w:after="120"/>
      <w:ind w:left="283"/>
    </w:pPr>
    <w:rPr>
      <w:rFonts w:eastAsia="Calibri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C45EEF"/>
    <w:rPr>
      <w:rFonts w:eastAsia="Calibri"/>
      <w:szCs w:val="20"/>
    </w:rPr>
  </w:style>
  <w:style w:type="paragraph" w:styleId="ac">
    <w:name w:val="Title"/>
    <w:basedOn w:val="a"/>
    <w:link w:val="ad"/>
    <w:qFormat/>
    <w:rsid w:val="00C45EEF"/>
    <w:pPr>
      <w:jc w:val="center"/>
    </w:pPr>
    <w:rPr>
      <w:rFonts w:eastAsia="Times New Roman"/>
      <w:szCs w:val="24"/>
      <w:lang w:eastAsia="ru-RU"/>
    </w:rPr>
  </w:style>
  <w:style w:type="character" w:customStyle="1" w:styleId="ad">
    <w:name w:val="Название Знак"/>
    <w:basedOn w:val="a0"/>
    <w:link w:val="ac"/>
    <w:rsid w:val="00C45EEF"/>
    <w:rPr>
      <w:rFonts w:eastAsia="Times New Roman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FD5AA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FD5AA4"/>
  </w:style>
  <w:style w:type="paragraph" w:customStyle="1" w:styleId="ConsPlusNormal">
    <w:name w:val="ConsPlusNormal"/>
    <w:rsid w:val="00FD5A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D5AA4"/>
    <w:pPr>
      <w:widowControl w:val="0"/>
      <w:autoSpaceDE w:val="0"/>
      <w:autoSpaceDN w:val="0"/>
      <w:adjustRightInd w:val="0"/>
    </w:pPr>
    <w:rPr>
      <w:rFonts w:eastAsia="Times New Roman"/>
      <w:b/>
      <w:bCs/>
      <w:szCs w:val="28"/>
      <w:lang w:eastAsia="ru-RU"/>
    </w:rPr>
  </w:style>
  <w:style w:type="paragraph" w:customStyle="1" w:styleId="af0">
    <w:name w:val="Содержимое таблицы"/>
    <w:basedOn w:val="a"/>
    <w:rsid w:val="00801ADD"/>
    <w:pPr>
      <w:suppressLineNumbers/>
    </w:pPr>
    <w:rPr>
      <w:rFonts w:eastAsia="Times New Roman"/>
      <w:sz w:val="20"/>
      <w:szCs w:val="20"/>
      <w:lang w:eastAsia="ar-SA"/>
    </w:rPr>
  </w:style>
  <w:style w:type="table" w:customStyle="1" w:styleId="11">
    <w:name w:val="Сетка таблицы1"/>
    <w:basedOn w:val="a1"/>
    <w:next w:val="a3"/>
    <w:rsid w:val="0064308E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5EEF"/>
    <w:pPr>
      <w:keepNext/>
      <w:outlineLvl w:val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F74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7418"/>
  </w:style>
  <w:style w:type="paragraph" w:styleId="a6">
    <w:name w:val="footer"/>
    <w:basedOn w:val="a"/>
    <w:link w:val="a7"/>
    <w:uiPriority w:val="99"/>
    <w:unhideWhenUsed/>
    <w:rsid w:val="004F74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7418"/>
  </w:style>
  <w:style w:type="paragraph" w:styleId="a8">
    <w:name w:val="Balloon Text"/>
    <w:basedOn w:val="a"/>
    <w:link w:val="a9"/>
    <w:uiPriority w:val="99"/>
    <w:semiHidden/>
    <w:unhideWhenUsed/>
    <w:rsid w:val="00A069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69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45EEF"/>
    <w:rPr>
      <w:rFonts w:eastAsia="Times New Roman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C45EEF"/>
    <w:pPr>
      <w:spacing w:after="120"/>
      <w:ind w:left="283"/>
    </w:pPr>
    <w:rPr>
      <w:rFonts w:eastAsia="Calibri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C45EEF"/>
    <w:rPr>
      <w:rFonts w:eastAsia="Calibri"/>
      <w:szCs w:val="20"/>
    </w:rPr>
  </w:style>
  <w:style w:type="paragraph" w:styleId="ac">
    <w:name w:val="Title"/>
    <w:basedOn w:val="a"/>
    <w:link w:val="ad"/>
    <w:qFormat/>
    <w:rsid w:val="00C45EEF"/>
    <w:pPr>
      <w:jc w:val="center"/>
    </w:pPr>
    <w:rPr>
      <w:rFonts w:eastAsia="Times New Roman"/>
      <w:szCs w:val="24"/>
      <w:lang w:eastAsia="ru-RU"/>
    </w:rPr>
  </w:style>
  <w:style w:type="character" w:customStyle="1" w:styleId="ad">
    <w:name w:val="Название Знак"/>
    <w:basedOn w:val="a0"/>
    <w:link w:val="ac"/>
    <w:rsid w:val="00C45EEF"/>
    <w:rPr>
      <w:rFonts w:eastAsia="Times New Roman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FD5AA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FD5AA4"/>
  </w:style>
  <w:style w:type="paragraph" w:customStyle="1" w:styleId="ConsPlusNormal">
    <w:name w:val="ConsPlusNormal"/>
    <w:rsid w:val="00FD5A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D5AA4"/>
    <w:pPr>
      <w:widowControl w:val="0"/>
      <w:autoSpaceDE w:val="0"/>
      <w:autoSpaceDN w:val="0"/>
      <w:adjustRightInd w:val="0"/>
    </w:pPr>
    <w:rPr>
      <w:rFonts w:eastAsia="Times New Roman"/>
      <w:b/>
      <w:bCs/>
      <w:szCs w:val="28"/>
      <w:lang w:eastAsia="ru-RU"/>
    </w:rPr>
  </w:style>
  <w:style w:type="paragraph" w:customStyle="1" w:styleId="af0">
    <w:name w:val="Содержимое таблицы"/>
    <w:basedOn w:val="a"/>
    <w:rsid w:val="00801ADD"/>
    <w:pPr>
      <w:suppressLineNumbers/>
    </w:pPr>
    <w:rPr>
      <w:rFonts w:eastAsia="Times New Roman"/>
      <w:sz w:val="20"/>
      <w:szCs w:val="20"/>
      <w:lang w:eastAsia="ar-SA"/>
    </w:rPr>
  </w:style>
  <w:style w:type="table" w:customStyle="1" w:styleId="11">
    <w:name w:val="Сетка таблицы1"/>
    <w:basedOn w:val="a1"/>
    <w:next w:val="a3"/>
    <w:rsid w:val="0064308E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F597DC1A83840265F66596C79380907A39870C2F25D99952CEF5978E6DD2B573FE3CA81E8C2B902E86872139457177AF7E5CB9CB7711AA1FOBI3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97DC1A83840265F66596C79380907A388E0B2527DD9952CEF5978E6DD2B573EC3CF0128F2C8F298092776800O2IC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97DC1A83840265F66596C79380907A3987092C22DB9952CEF5978E6DD2B573EC3CF0128F2C8F298092776800O2IC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97DC1A83840265F66596C79380907A388E0B2527DD9952CEF5978E6DD2B573EC3CF0128F2C8F298092776800O2ICK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F597DC1A83840265F66596C79380907A3987092C22DB9952CEF5978E6DD2B573EC3CF0128F2C8F298092776800O2I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B734F-FBF8-44D9-92ED-18A595FEE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5010</Words>
  <Characters>28563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Коляда</cp:lastModifiedBy>
  <cp:revision>45</cp:revision>
  <cp:lastPrinted>2019-11-13T08:18:00Z</cp:lastPrinted>
  <dcterms:created xsi:type="dcterms:W3CDTF">2019-11-05T08:11:00Z</dcterms:created>
  <dcterms:modified xsi:type="dcterms:W3CDTF">2019-11-13T08:23:00Z</dcterms:modified>
</cp:coreProperties>
</file>