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B9" w:rsidRDefault="00AB2326" w:rsidP="00980BB9">
      <w:pPr>
        <w:jc w:val="center"/>
        <w:rPr>
          <w:sz w:val="28"/>
          <w:szCs w:val="28"/>
        </w:rPr>
      </w:pPr>
      <w:r w:rsidRPr="00980BB9">
        <w:rPr>
          <w:sz w:val="28"/>
          <w:szCs w:val="28"/>
        </w:rPr>
        <w:t xml:space="preserve">Сводный отчет по Плану мероприятий </w:t>
      </w:r>
      <w:r w:rsidR="00980BB9" w:rsidRPr="00980BB9">
        <w:rPr>
          <w:sz w:val="28"/>
          <w:szCs w:val="28"/>
        </w:rPr>
        <w:t xml:space="preserve">по реализации Стратегии социально-экономического развития </w:t>
      </w:r>
    </w:p>
    <w:p w:rsidR="00AB2326" w:rsidRDefault="00980BB9" w:rsidP="00980BB9">
      <w:pPr>
        <w:jc w:val="center"/>
      </w:pPr>
      <w:r w:rsidRPr="00980BB9">
        <w:rPr>
          <w:sz w:val="28"/>
          <w:szCs w:val="28"/>
        </w:rPr>
        <w:t>Благодарненского городского округа Ставропольского края на период до 2035 года» за 2019 год</w:t>
      </w:r>
    </w:p>
    <w:p w:rsidR="00AB2326" w:rsidRDefault="00AB2326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25"/>
        <w:gridCol w:w="2685"/>
        <w:gridCol w:w="357"/>
        <w:gridCol w:w="210"/>
        <w:gridCol w:w="1276"/>
        <w:gridCol w:w="284"/>
        <w:gridCol w:w="141"/>
        <w:gridCol w:w="203"/>
        <w:gridCol w:w="364"/>
        <w:gridCol w:w="851"/>
        <w:gridCol w:w="425"/>
        <w:gridCol w:w="3686"/>
        <w:gridCol w:w="141"/>
        <w:gridCol w:w="993"/>
        <w:gridCol w:w="141"/>
        <w:gridCol w:w="851"/>
        <w:gridCol w:w="142"/>
        <w:gridCol w:w="1417"/>
      </w:tblGrid>
      <w:tr w:rsidR="003B3376" w:rsidRPr="00D65796" w:rsidTr="00314AC3">
        <w:tc>
          <w:tcPr>
            <w:tcW w:w="825" w:type="dxa"/>
            <w:vMerge w:val="restart"/>
          </w:tcPr>
          <w:p w:rsidR="003B3376" w:rsidRPr="00D65796" w:rsidRDefault="003B3376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№</w:t>
            </w:r>
          </w:p>
          <w:p w:rsidR="003B3376" w:rsidRPr="00D65796" w:rsidRDefault="003B3376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D65796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685" w:type="dxa"/>
            <w:vMerge w:val="restart"/>
          </w:tcPr>
          <w:p w:rsidR="003B3376" w:rsidRPr="00D65796" w:rsidRDefault="003B3376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:rsidR="003B3376" w:rsidRPr="00D65796" w:rsidRDefault="003B3376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мероприятия</w:t>
            </w:r>
          </w:p>
        </w:tc>
        <w:tc>
          <w:tcPr>
            <w:tcW w:w="1843" w:type="dxa"/>
            <w:gridSpan w:val="3"/>
            <w:vMerge w:val="restart"/>
          </w:tcPr>
          <w:p w:rsidR="003B3376" w:rsidRPr="00D65796" w:rsidRDefault="003B3376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наименование муниципальной программы, содержащей мероприятие</w:t>
            </w:r>
          </w:p>
          <w:p w:rsidR="003B3376" w:rsidRPr="00D65796" w:rsidRDefault="003B3376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(при наличии)</w:t>
            </w:r>
          </w:p>
        </w:tc>
        <w:tc>
          <w:tcPr>
            <w:tcW w:w="2268" w:type="dxa"/>
            <w:gridSpan w:val="6"/>
            <w:vMerge w:val="restart"/>
          </w:tcPr>
          <w:p w:rsidR="003B3376" w:rsidRPr="00D65796" w:rsidRDefault="003B3376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  <w:p w:rsidR="003B3376" w:rsidRPr="00D65796" w:rsidRDefault="003B3376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исполнитель</w:t>
            </w:r>
          </w:p>
          <w:p w:rsidR="003B3376" w:rsidRPr="00D65796" w:rsidRDefault="003B3376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мероприятия</w:t>
            </w:r>
          </w:p>
        </w:tc>
        <w:tc>
          <w:tcPr>
            <w:tcW w:w="7371" w:type="dxa"/>
            <w:gridSpan w:val="7"/>
          </w:tcPr>
          <w:p w:rsidR="003B3376" w:rsidRDefault="003B3376" w:rsidP="00D8659A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D65796">
              <w:rPr>
                <w:rFonts w:ascii="Times New Roman" w:hAnsi="Times New Roman" w:cs="Times New Roman"/>
                <w:szCs w:val="24"/>
              </w:rPr>
              <w:t>езультат  мероприятия</w:t>
            </w:r>
          </w:p>
        </w:tc>
      </w:tr>
      <w:tr w:rsidR="00DC0B18" w:rsidRPr="00D65796" w:rsidTr="00314AC3">
        <w:tc>
          <w:tcPr>
            <w:tcW w:w="825" w:type="dxa"/>
            <w:vMerge/>
          </w:tcPr>
          <w:p w:rsidR="00DC0B18" w:rsidRPr="00D65796" w:rsidRDefault="00DC0B18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85" w:type="dxa"/>
            <w:vMerge/>
          </w:tcPr>
          <w:p w:rsidR="00DC0B18" w:rsidRPr="00D65796" w:rsidRDefault="00DC0B18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DC0B18" w:rsidRPr="00D65796" w:rsidRDefault="00DC0B18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gridSpan w:val="6"/>
            <w:vMerge/>
          </w:tcPr>
          <w:p w:rsidR="00DC0B18" w:rsidRPr="00D65796" w:rsidRDefault="00DC0B18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C0B18" w:rsidRPr="00D65796" w:rsidRDefault="00DC0B18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наименование показателя реализации</w:t>
            </w:r>
          </w:p>
          <w:p w:rsidR="00DC0B18" w:rsidRPr="00D65796" w:rsidRDefault="00DC0B18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стратегии</w:t>
            </w:r>
            <w:r>
              <w:rPr>
                <w:rFonts w:ascii="Times New Roman" w:hAnsi="Times New Roman" w:cs="Times New Roman"/>
                <w:szCs w:val="24"/>
              </w:rPr>
              <w:t xml:space="preserve"> (единица измерения)</w:t>
            </w:r>
          </w:p>
        </w:tc>
        <w:tc>
          <w:tcPr>
            <w:tcW w:w="993" w:type="dxa"/>
          </w:tcPr>
          <w:p w:rsidR="00DC0B18" w:rsidRPr="00D65796" w:rsidRDefault="00DC0B18" w:rsidP="00472A91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</w:p>
          <w:p w:rsidR="00DC0B18" w:rsidRPr="00D65796" w:rsidRDefault="00DC0B18" w:rsidP="00472A91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</w:tcPr>
          <w:p w:rsidR="00DC0B18" w:rsidRPr="00D65796" w:rsidRDefault="00DC0B18" w:rsidP="00D8659A">
            <w:pPr>
              <w:spacing w:line="240" w:lineRule="exact"/>
              <w:jc w:val="center"/>
            </w:pPr>
            <w:r>
              <w:t>2019</w:t>
            </w:r>
          </w:p>
        </w:tc>
        <w:tc>
          <w:tcPr>
            <w:tcW w:w="1559" w:type="dxa"/>
            <w:gridSpan w:val="2"/>
          </w:tcPr>
          <w:p w:rsidR="00DC0B18" w:rsidRPr="003B3376" w:rsidRDefault="000F37CB" w:rsidP="00472A9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C0B18" w:rsidRPr="00D65796" w:rsidTr="00314AC3">
        <w:tc>
          <w:tcPr>
            <w:tcW w:w="14992" w:type="dxa"/>
            <w:gridSpan w:val="18"/>
          </w:tcPr>
          <w:p w:rsidR="00DC0B18" w:rsidRPr="00D65796" w:rsidRDefault="00DC0B18">
            <w:r w:rsidRPr="00D65796">
              <w:rPr>
                <w:rFonts w:ascii="Times New Roman" w:hAnsi="Times New Roman" w:cs="Times New Roman"/>
                <w:szCs w:val="24"/>
              </w:rPr>
              <w:t>Цель Стратегии:  Благодарненский городской округ - территория, комфортная для проживания, возможностей ведения бизнеса и развития здоровой и гармоничной личности</w:t>
            </w:r>
          </w:p>
        </w:tc>
      </w:tr>
      <w:tr w:rsidR="00DC0B18" w:rsidRPr="00D65796" w:rsidTr="00314AC3">
        <w:tc>
          <w:tcPr>
            <w:tcW w:w="14992" w:type="dxa"/>
            <w:gridSpan w:val="18"/>
          </w:tcPr>
          <w:p w:rsidR="00DC0B18" w:rsidRPr="00D65796" w:rsidRDefault="00DC0B18" w:rsidP="00637504">
            <w:r w:rsidRPr="00D65796">
              <w:rPr>
                <w:rFonts w:ascii="Times New Roman" w:hAnsi="Times New Roman" w:cs="Times New Roman"/>
                <w:szCs w:val="24"/>
              </w:rPr>
              <w:t xml:space="preserve">Задача 1. Развитие и повышение качества </w:t>
            </w:r>
            <w:r>
              <w:rPr>
                <w:rFonts w:ascii="Times New Roman" w:hAnsi="Times New Roman" w:cs="Times New Roman"/>
                <w:szCs w:val="24"/>
              </w:rPr>
              <w:t>чело</w:t>
            </w:r>
            <w:r w:rsidRPr="00D65796">
              <w:rPr>
                <w:rFonts w:ascii="Times New Roman" w:hAnsi="Times New Roman" w:cs="Times New Roman"/>
                <w:szCs w:val="24"/>
              </w:rPr>
              <w:t>веческого капитала</w:t>
            </w:r>
          </w:p>
        </w:tc>
      </w:tr>
      <w:tr w:rsidR="00FC1CAE" w:rsidRPr="00D65796" w:rsidTr="00314AC3">
        <w:trPr>
          <w:trHeight w:val="1742"/>
        </w:trPr>
        <w:tc>
          <w:tcPr>
            <w:tcW w:w="825" w:type="dxa"/>
            <w:vMerge w:val="restart"/>
          </w:tcPr>
          <w:p w:rsidR="00FC1CAE" w:rsidRPr="00D65796" w:rsidRDefault="00FC1CAE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6796" w:type="dxa"/>
            <w:gridSpan w:val="10"/>
            <w:vMerge w:val="restart"/>
          </w:tcPr>
          <w:p w:rsidR="00FC1CAE" w:rsidRDefault="00FC1CAE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Задача 1.1. Повышение доступности и качества образования и обеспечение его соответствия требованиям инновационной экономики и потребностям рынка труда</w:t>
            </w:r>
          </w:p>
          <w:p w:rsidR="00FE11A9" w:rsidRPr="00FE11A9" w:rsidRDefault="00FE11A9" w:rsidP="00FE11A9">
            <w:pPr>
              <w:pStyle w:val="a6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FC1CAE" w:rsidRPr="00D65796" w:rsidRDefault="00FC1CAE" w:rsidP="007F44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  <w:r w:rsidR="00C52975">
              <w:rPr>
                <w:rFonts w:ascii="Times New Roman" w:hAnsi="Times New Roman" w:cs="Times New Roman"/>
                <w:szCs w:val="24"/>
              </w:rPr>
              <w:t>, (процент)</w:t>
            </w:r>
          </w:p>
        </w:tc>
        <w:tc>
          <w:tcPr>
            <w:tcW w:w="993" w:type="dxa"/>
          </w:tcPr>
          <w:p w:rsidR="00FC1CAE" w:rsidRPr="00625B14" w:rsidRDefault="00FC1CAE" w:rsidP="00472A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25B14">
              <w:rPr>
                <w:rFonts w:ascii="Times New Roman" w:hAnsi="Times New Roman" w:cs="Times New Roman"/>
                <w:szCs w:val="24"/>
              </w:rPr>
              <w:t>60,1</w:t>
            </w:r>
          </w:p>
        </w:tc>
        <w:tc>
          <w:tcPr>
            <w:tcW w:w="992" w:type="dxa"/>
            <w:gridSpan w:val="2"/>
          </w:tcPr>
          <w:p w:rsidR="00FC1CAE" w:rsidRPr="00625B14" w:rsidRDefault="008864BE" w:rsidP="007F44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60,1</w:t>
            </w:r>
          </w:p>
        </w:tc>
        <w:tc>
          <w:tcPr>
            <w:tcW w:w="1559" w:type="dxa"/>
            <w:gridSpan w:val="2"/>
          </w:tcPr>
          <w:p w:rsidR="00FC1CAE" w:rsidRPr="00D65796" w:rsidRDefault="00FC1CAE" w:rsidP="0041496C">
            <w:pPr>
              <w:pStyle w:val="a6"/>
              <w:ind w:firstLine="34"/>
              <w:jc w:val="both"/>
            </w:pPr>
          </w:p>
        </w:tc>
      </w:tr>
      <w:tr w:rsidR="00FC1CAE" w:rsidRPr="00D65796" w:rsidTr="00314AC3">
        <w:tc>
          <w:tcPr>
            <w:tcW w:w="825" w:type="dxa"/>
            <w:vMerge/>
          </w:tcPr>
          <w:p w:rsidR="00FC1CAE" w:rsidRPr="00D65796" w:rsidRDefault="00FC1CAE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96" w:type="dxa"/>
            <w:gridSpan w:val="10"/>
            <w:vMerge/>
          </w:tcPr>
          <w:p w:rsidR="00FC1CAE" w:rsidRPr="00D65796" w:rsidRDefault="00FC1C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7" w:type="dxa"/>
            <w:gridSpan w:val="2"/>
          </w:tcPr>
          <w:p w:rsidR="00FC1CAE" w:rsidRPr="00D65796" w:rsidRDefault="00FC1CAE" w:rsidP="007F44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  <w:r w:rsidR="00C52975">
              <w:rPr>
                <w:rFonts w:ascii="Times New Roman" w:hAnsi="Times New Roman" w:cs="Times New Roman"/>
                <w:szCs w:val="24"/>
              </w:rPr>
              <w:t>, (процент)</w:t>
            </w:r>
          </w:p>
        </w:tc>
        <w:tc>
          <w:tcPr>
            <w:tcW w:w="993" w:type="dxa"/>
          </w:tcPr>
          <w:p w:rsidR="00FC1CAE" w:rsidRPr="00625B14" w:rsidRDefault="00FC1CAE" w:rsidP="00E35E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25B14"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992" w:type="dxa"/>
            <w:gridSpan w:val="2"/>
          </w:tcPr>
          <w:p w:rsidR="00FC1CAE" w:rsidRPr="00625B14" w:rsidRDefault="00C73C03" w:rsidP="008864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</w:t>
            </w:r>
            <w:r w:rsidR="008864B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FC1CAE" w:rsidRPr="00D65796" w:rsidRDefault="00FC1CAE" w:rsidP="0041496C">
            <w:pPr>
              <w:pStyle w:val="a6"/>
              <w:ind w:firstLine="309"/>
              <w:jc w:val="both"/>
            </w:pPr>
          </w:p>
        </w:tc>
      </w:tr>
      <w:tr w:rsidR="00FC1CAE" w:rsidRPr="00D65796" w:rsidTr="00314AC3">
        <w:tc>
          <w:tcPr>
            <w:tcW w:w="825" w:type="dxa"/>
            <w:vMerge/>
          </w:tcPr>
          <w:p w:rsidR="00FC1CAE" w:rsidRPr="00D65796" w:rsidRDefault="00FC1CAE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96" w:type="dxa"/>
            <w:gridSpan w:val="10"/>
            <w:vMerge/>
          </w:tcPr>
          <w:p w:rsidR="00FC1CAE" w:rsidRPr="00D65796" w:rsidRDefault="00FC1C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7" w:type="dxa"/>
            <w:gridSpan w:val="2"/>
          </w:tcPr>
          <w:p w:rsidR="00FC1CAE" w:rsidRPr="00D65796" w:rsidRDefault="00FC1CAE" w:rsidP="007F44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C52975">
              <w:rPr>
                <w:rFonts w:ascii="Times New Roman" w:hAnsi="Times New Roman" w:cs="Times New Roman"/>
                <w:szCs w:val="24"/>
              </w:rPr>
              <w:t>, (процент)</w:t>
            </w:r>
          </w:p>
        </w:tc>
        <w:tc>
          <w:tcPr>
            <w:tcW w:w="993" w:type="dxa"/>
          </w:tcPr>
          <w:p w:rsidR="00FC1CAE" w:rsidRPr="00625B14" w:rsidRDefault="00FC1CAE" w:rsidP="00E35E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25B14">
              <w:rPr>
                <w:rFonts w:ascii="Times New Roman" w:hAnsi="Times New Roman" w:cs="Times New Roman"/>
                <w:szCs w:val="24"/>
              </w:rPr>
              <w:t>90,0</w:t>
            </w:r>
          </w:p>
        </w:tc>
        <w:tc>
          <w:tcPr>
            <w:tcW w:w="992" w:type="dxa"/>
            <w:gridSpan w:val="2"/>
          </w:tcPr>
          <w:p w:rsidR="00FC1CAE" w:rsidRPr="00625B14" w:rsidRDefault="00FC1CAE" w:rsidP="00C72153">
            <w:pPr>
              <w:rPr>
                <w:rFonts w:ascii="Times New Roman" w:hAnsi="Times New Roman" w:cs="Times New Roman"/>
                <w:szCs w:val="24"/>
              </w:rPr>
            </w:pPr>
            <w:r w:rsidRPr="00625B14">
              <w:rPr>
                <w:rFonts w:ascii="Times New Roman" w:hAnsi="Times New Roman" w:cs="Times New Roman"/>
                <w:szCs w:val="24"/>
              </w:rPr>
              <w:t>90,</w:t>
            </w:r>
            <w:r w:rsidR="00C7215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:rsidR="00FC1CAE" w:rsidRPr="000B7A2F" w:rsidRDefault="00FC1CAE" w:rsidP="00B40223">
            <w:pPr>
              <w:jc w:val="both"/>
              <w:rPr>
                <w:szCs w:val="24"/>
              </w:rPr>
            </w:pPr>
          </w:p>
        </w:tc>
      </w:tr>
      <w:tr w:rsidR="00FC1CAE" w:rsidRPr="00D65796" w:rsidTr="00314AC3">
        <w:trPr>
          <w:cantSplit/>
          <w:trHeight w:val="1134"/>
        </w:trPr>
        <w:tc>
          <w:tcPr>
            <w:tcW w:w="825" w:type="dxa"/>
            <w:vMerge w:val="restart"/>
          </w:tcPr>
          <w:p w:rsidR="00FC1CAE" w:rsidRPr="00D65796" w:rsidRDefault="00FC1CAE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96" w:type="dxa"/>
            <w:gridSpan w:val="10"/>
            <w:vMerge/>
          </w:tcPr>
          <w:p w:rsidR="00FC1CAE" w:rsidRPr="00D65796" w:rsidRDefault="00FC1C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7" w:type="dxa"/>
            <w:gridSpan w:val="2"/>
          </w:tcPr>
          <w:p w:rsidR="00FC1CAE" w:rsidRPr="00D65796" w:rsidRDefault="00FC1CAE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  <w:r w:rsidR="00C5297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C52975">
              <w:rPr>
                <w:rFonts w:ascii="Times New Roman" w:hAnsi="Times New Roman" w:cs="Times New Roman"/>
                <w:szCs w:val="24"/>
              </w:rPr>
              <w:t>(процент)</w:t>
            </w:r>
          </w:p>
        </w:tc>
        <w:tc>
          <w:tcPr>
            <w:tcW w:w="993" w:type="dxa"/>
          </w:tcPr>
          <w:p w:rsidR="00FC1CAE" w:rsidRPr="00625B14" w:rsidRDefault="00FC1CAE" w:rsidP="00E35E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25B14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FC1CAE" w:rsidRPr="00625B14" w:rsidRDefault="00FC1CAE" w:rsidP="007F44DD">
            <w:pPr>
              <w:rPr>
                <w:rFonts w:ascii="Times New Roman" w:hAnsi="Times New Roman" w:cs="Times New Roman"/>
              </w:rPr>
            </w:pPr>
            <w:r w:rsidRPr="00625B1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  <w:gridSpan w:val="2"/>
          </w:tcPr>
          <w:p w:rsidR="00FC1CAE" w:rsidRPr="00D65796" w:rsidRDefault="00FC1CAE" w:rsidP="00EB1FE4">
            <w:pPr>
              <w:pStyle w:val="a6"/>
              <w:ind w:firstLine="34"/>
              <w:jc w:val="both"/>
            </w:pPr>
          </w:p>
        </w:tc>
      </w:tr>
      <w:tr w:rsidR="00FC1CAE" w:rsidRPr="00D65796" w:rsidTr="00314AC3">
        <w:trPr>
          <w:cantSplit/>
          <w:trHeight w:val="1134"/>
        </w:trPr>
        <w:tc>
          <w:tcPr>
            <w:tcW w:w="825" w:type="dxa"/>
            <w:vMerge/>
          </w:tcPr>
          <w:p w:rsidR="00FC1CAE" w:rsidRPr="00D65796" w:rsidRDefault="00FC1CAE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96" w:type="dxa"/>
            <w:gridSpan w:val="10"/>
            <w:vMerge/>
          </w:tcPr>
          <w:p w:rsidR="00FC1CAE" w:rsidRPr="00D65796" w:rsidRDefault="00FC1C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7" w:type="dxa"/>
            <w:gridSpan w:val="2"/>
          </w:tcPr>
          <w:p w:rsidR="00FC1CAE" w:rsidRPr="00D65796" w:rsidRDefault="00FC1CAE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детей,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r w:rsidR="00C5297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C52975">
              <w:rPr>
                <w:rFonts w:ascii="Times New Roman" w:hAnsi="Times New Roman" w:cs="Times New Roman"/>
                <w:szCs w:val="24"/>
              </w:rPr>
              <w:t>(процент)</w:t>
            </w:r>
          </w:p>
        </w:tc>
        <w:tc>
          <w:tcPr>
            <w:tcW w:w="993" w:type="dxa"/>
          </w:tcPr>
          <w:p w:rsidR="00FC1CAE" w:rsidRPr="00625B14" w:rsidRDefault="00FC1CAE" w:rsidP="00E35E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25B14">
              <w:rPr>
                <w:rFonts w:ascii="Times New Roman" w:hAnsi="Times New Roman" w:cs="Times New Roman"/>
                <w:szCs w:val="24"/>
              </w:rPr>
              <w:t>79,0</w:t>
            </w:r>
          </w:p>
        </w:tc>
        <w:tc>
          <w:tcPr>
            <w:tcW w:w="992" w:type="dxa"/>
            <w:gridSpan w:val="2"/>
          </w:tcPr>
          <w:p w:rsidR="00FC1CAE" w:rsidRPr="00625B14" w:rsidRDefault="0011294A" w:rsidP="00C7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7215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gridSpan w:val="2"/>
          </w:tcPr>
          <w:p w:rsidR="00FC1CAE" w:rsidRPr="00D65796" w:rsidRDefault="00FC1CAE" w:rsidP="00EB1FE4">
            <w:pPr>
              <w:pStyle w:val="af3"/>
              <w:spacing w:before="0" w:beforeAutospacing="0" w:after="0"/>
              <w:ind w:firstLine="34"/>
              <w:jc w:val="both"/>
            </w:pPr>
          </w:p>
        </w:tc>
      </w:tr>
      <w:tr w:rsidR="00FC1CAE" w:rsidRPr="00D65796" w:rsidTr="00314AC3">
        <w:trPr>
          <w:cantSplit/>
          <w:trHeight w:val="1134"/>
        </w:trPr>
        <w:tc>
          <w:tcPr>
            <w:tcW w:w="825" w:type="dxa"/>
            <w:vMerge/>
          </w:tcPr>
          <w:p w:rsidR="00FC1CAE" w:rsidRPr="00D65796" w:rsidRDefault="00FC1CAE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96" w:type="dxa"/>
            <w:gridSpan w:val="10"/>
            <w:vMerge/>
          </w:tcPr>
          <w:p w:rsidR="00FC1CAE" w:rsidRPr="00D65796" w:rsidRDefault="00FC1C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7" w:type="dxa"/>
            <w:gridSpan w:val="2"/>
          </w:tcPr>
          <w:p w:rsidR="00FC1CAE" w:rsidRPr="00D65796" w:rsidRDefault="00FC1CAE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детей обучающихся по федеральным государственным образовательным стандартам общего образования, в общей численности обучающихся, осваивающих образовательные программы общего образования</w:t>
            </w:r>
            <w:r w:rsidR="00C5297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C52975">
              <w:rPr>
                <w:rFonts w:ascii="Times New Roman" w:hAnsi="Times New Roman" w:cs="Times New Roman"/>
                <w:szCs w:val="24"/>
              </w:rPr>
              <w:t>(процент)</w:t>
            </w:r>
          </w:p>
        </w:tc>
        <w:tc>
          <w:tcPr>
            <w:tcW w:w="993" w:type="dxa"/>
          </w:tcPr>
          <w:p w:rsidR="00FC1CAE" w:rsidRPr="00D65796" w:rsidRDefault="00FC1CAE" w:rsidP="00E35E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93,0</w:t>
            </w:r>
          </w:p>
        </w:tc>
        <w:tc>
          <w:tcPr>
            <w:tcW w:w="992" w:type="dxa"/>
            <w:gridSpan w:val="2"/>
          </w:tcPr>
          <w:p w:rsidR="00FC1CAE" w:rsidRPr="00D65796" w:rsidRDefault="00FC1CAE" w:rsidP="00E35E0A">
            <w:pPr>
              <w:jc w:val="center"/>
            </w:pPr>
            <w:r>
              <w:t>84,5</w:t>
            </w:r>
          </w:p>
        </w:tc>
        <w:tc>
          <w:tcPr>
            <w:tcW w:w="1559" w:type="dxa"/>
            <w:gridSpan w:val="2"/>
          </w:tcPr>
          <w:p w:rsidR="00FC1CAE" w:rsidRPr="00D65796" w:rsidRDefault="00FC1CAE" w:rsidP="00EB1FE4">
            <w:pPr>
              <w:pStyle w:val="a6"/>
              <w:ind w:firstLine="176"/>
              <w:jc w:val="both"/>
            </w:pPr>
          </w:p>
        </w:tc>
      </w:tr>
      <w:tr w:rsidR="00FC1CAE" w:rsidRPr="00D65796" w:rsidTr="00314AC3">
        <w:trPr>
          <w:cantSplit/>
          <w:trHeight w:val="1134"/>
        </w:trPr>
        <w:tc>
          <w:tcPr>
            <w:tcW w:w="825" w:type="dxa"/>
            <w:vMerge/>
          </w:tcPr>
          <w:p w:rsidR="00FC1CAE" w:rsidRPr="00D65796" w:rsidRDefault="00FC1CAE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96" w:type="dxa"/>
            <w:gridSpan w:val="10"/>
            <w:vMerge/>
          </w:tcPr>
          <w:p w:rsidR="00FC1CAE" w:rsidRPr="00D65796" w:rsidRDefault="00FC1C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7" w:type="dxa"/>
            <w:gridSpan w:val="2"/>
          </w:tcPr>
          <w:p w:rsidR="00FC1CAE" w:rsidRPr="00D65796" w:rsidRDefault="00FC1CAE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обучающихся образовательных организаций, занимающихся во вторую смену</w:t>
            </w:r>
            <w:r w:rsidR="00C5297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C52975">
              <w:rPr>
                <w:rFonts w:ascii="Times New Roman" w:hAnsi="Times New Roman" w:cs="Times New Roman"/>
                <w:szCs w:val="24"/>
              </w:rPr>
              <w:t>(процент)</w:t>
            </w:r>
          </w:p>
        </w:tc>
        <w:tc>
          <w:tcPr>
            <w:tcW w:w="993" w:type="dxa"/>
          </w:tcPr>
          <w:p w:rsidR="00FC1CAE" w:rsidRPr="00D65796" w:rsidRDefault="00FC1CAE" w:rsidP="00E35E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3,4</w:t>
            </w:r>
          </w:p>
        </w:tc>
        <w:tc>
          <w:tcPr>
            <w:tcW w:w="992" w:type="dxa"/>
            <w:gridSpan w:val="2"/>
          </w:tcPr>
          <w:p w:rsidR="00FC1CAE" w:rsidRPr="00D65796" w:rsidRDefault="00614869" w:rsidP="007F44DD">
            <w:r>
              <w:t>3,4</w:t>
            </w:r>
          </w:p>
        </w:tc>
        <w:tc>
          <w:tcPr>
            <w:tcW w:w="1559" w:type="dxa"/>
            <w:gridSpan w:val="2"/>
          </w:tcPr>
          <w:p w:rsidR="00FC1CAE" w:rsidRPr="00D65796" w:rsidRDefault="00FC1CAE" w:rsidP="0041496C">
            <w:pPr>
              <w:ind w:firstLine="34"/>
              <w:jc w:val="both"/>
            </w:pPr>
          </w:p>
        </w:tc>
      </w:tr>
      <w:tr w:rsidR="00A16E32" w:rsidRPr="00D65796" w:rsidTr="00314AC3">
        <w:trPr>
          <w:cantSplit/>
          <w:trHeight w:val="1134"/>
        </w:trPr>
        <w:tc>
          <w:tcPr>
            <w:tcW w:w="825" w:type="dxa"/>
          </w:tcPr>
          <w:p w:rsidR="00A16E32" w:rsidRPr="00D65796" w:rsidRDefault="00A16E32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1.1.1</w:t>
            </w:r>
          </w:p>
        </w:tc>
        <w:tc>
          <w:tcPr>
            <w:tcW w:w="3042" w:type="dxa"/>
            <w:gridSpan w:val="2"/>
          </w:tcPr>
          <w:p w:rsidR="00A16E32" w:rsidRPr="00D65796" w:rsidRDefault="00A16E32" w:rsidP="000D285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Модернизация существующей инфраструктуры школ (капитальный ремонт, реконструкция, пристройка к зданиям школ)</w:t>
            </w:r>
          </w:p>
        </w:tc>
        <w:tc>
          <w:tcPr>
            <w:tcW w:w="1770" w:type="dxa"/>
            <w:gridSpan w:val="3"/>
          </w:tcPr>
          <w:p w:rsidR="00A16E32" w:rsidRPr="00D65796" w:rsidRDefault="00A16E3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образования и молодежной политики»</w:t>
            </w:r>
          </w:p>
        </w:tc>
        <w:tc>
          <w:tcPr>
            <w:tcW w:w="1984" w:type="dxa"/>
            <w:gridSpan w:val="5"/>
          </w:tcPr>
          <w:p w:rsidR="00A16E32" w:rsidRPr="00D65796" w:rsidRDefault="00A16E3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образование и молодежной политики</w:t>
            </w:r>
          </w:p>
        </w:tc>
        <w:tc>
          <w:tcPr>
            <w:tcW w:w="3827" w:type="dxa"/>
            <w:gridSpan w:val="2"/>
          </w:tcPr>
          <w:p w:rsidR="00A16E32" w:rsidRPr="00D65796" w:rsidRDefault="00A16E32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числе муниципальных общеобразовательных учреждений</w:t>
            </w:r>
            <w:r w:rsidR="00C5297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C52975">
              <w:rPr>
                <w:rFonts w:ascii="Times New Roman" w:hAnsi="Times New Roman" w:cs="Times New Roman"/>
                <w:szCs w:val="24"/>
              </w:rPr>
              <w:t>(процент)</w:t>
            </w:r>
          </w:p>
        </w:tc>
        <w:tc>
          <w:tcPr>
            <w:tcW w:w="993" w:type="dxa"/>
          </w:tcPr>
          <w:p w:rsidR="00A16E32" w:rsidRPr="00D65796" w:rsidRDefault="00A16E32" w:rsidP="00E35E0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6,3</w:t>
            </w:r>
          </w:p>
        </w:tc>
        <w:tc>
          <w:tcPr>
            <w:tcW w:w="992" w:type="dxa"/>
            <w:gridSpan w:val="2"/>
          </w:tcPr>
          <w:p w:rsidR="00A16E32" w:rsidRPr="00D65796" w:rsidRDefault="00A16E32" w:rsidP="00E35E0A">
            <w:r>
              <w:t>6,3</w:t>
            </w:r>
          </w:p>
        </w:tc>
        <w:tc>
          <w:tcPr>
            <w:tcW w:w="1559" w:type="dxa"/>
            <w:gridSpan w:val="2"/>
          </w:tcPr>
          <w:p w:rsidR="00A16E32" w:rsidRPr="00D65796" w:rsidRDefault="00A16E32" w:rsidP="00FE32B6">
            <w:pPr>
              <w:ind w:firstLine="34"/>
              <w:jc w:val="both"/>
            </w:pPr>
          </w:p>
        </w:tc>
      </w:tr>
      <w:tr w:rsidR="00A16E32" w:rsidRPr="00D65796" w:rsidTr="00314AC3">
        <w:trPr>
          <w:cantSplit/>
          <w:trHeight w:val="1134"/>
        </w:trPr>
        <w:tc>
          <w:tcPr>
            <w:tcW w:w="825" w:type="dxa"/>
          </w:tcPr>
          <w:p w:rsidR="00A16E32" w:rsidRPr="00D65796" w:rsidRDefault="00A16E32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1.1.2</w:t>
            </w:r>
          </w:p>
        </w:tc>
        <w:tc>
          <w:tcPr>
            <w:tcW w:w="3042" w:type="dxa"/>
            <w:gridSpan w:val="2"/>
          </w:tcPr>
          <w:p w:rsidR="00A16E32" w:rsidRPr="00D65796" w:rsidRDefault="00A16E32" w:rsidP="000D285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Pr="00D65796">
              <w:rPr>
                <w:rFonts w:ascii="Times New Roman" w:hAnsi="Times New Roman" w:cs="Times New Roman"/>
                <w:szCs w:val="24"/>
              </w:rPr>
              <w:t>апитальный ремонт спортивных залов в образовательных организациях;</w:t>
            </w:r>
          </w:p>
          <w:p w:rsidR="00A16E32" w:rsidRPr="00D65796" w:rsidRDefault="00A16E32" w:rsidP="000D285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0" w:type="dxa"/>
            <w:gridSpan w:val="3"/>
          </w:tcPr>
          <w:p w:rsidR="00A16E32" w:rsidRPr="00D65796" w:rsidRDefault="00A16E3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образования и молодежной политики»</w:t>
            </w:r>
          </w:p>
        </w:tc>
        <w:tc>
          <w:tcPr>
            <w:tcW w:w="1984" w:type="dxa"/>
            <w:gridSpan w:val="5"/>
          </w:tcPr>
          <w:p w:rsidR="00A16E32" w:rsidRPr="00D65796" w:rsidRDefault="00A16E3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образование и молодежной политики</w:t>
            </w:r>
          </w:p>
        </w:tc>
        <w:tc>
          <w:tcPr>
            <w:tcW w:w="3827" w:type="dxa"/>
            <w:gridSpan w:val="2"/>
          </w:tcPr>
          <w:p w:rsidR="00A16E32" w:rsidRPr="00D65796" w:rsidRDefault="00A16E32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C5297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C52975">
              <w:rPr>
                <w:rFonts w:ascii="Times New Roman" w:hAnsi="Times New Roman" w:cs="Times New Roman"/>
                <w:szCs w:val="24"/>
              </w:rPr>
              <w:t>(процент)</w:t>
            </w:r>
          </w:p>
        </w:tc>
        <w:tc>
          <w:tcPr>
            <w:tcW w:w="993" w:type="dxa"/>
          </w:tcPr>
          <w:p w:rsidR="00A16E32" w:rsidRPr="00D65796" w:rsidRDefault="00A16E32" w:rsidP="00E35E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90,5</w:t>
            </w:r>
          </w:p>
        </w:tc>
        <w:tc>
          <w:tcPr>
            <w:tcW w:w="992" w:type="dxa"/>
            <w:gridSpan w:val="2"/>
          </w:tcPr>
          <w:p w:rsidR="00A16E32" w:rsidRPr="00D65796" w:rsidRDefault="00A16E32" w:rsidP="00FE32B6">
            <w:pPr>
              <w:jc w:val="center"/>
            </w:pPr>
            <w:r>
              <w:t>90,</w:t>
            </w:r>
            <w:r w:rsidR="00FE32B6">
              <w:t>6</w:t>
            </w:r>
          </w:p>
        </w:tc>
        <w:tc>
          <w:tcPr>
            <w:tcW w:w="1559" w:type="dxa"/>
            <w:gridSpan w:val="2"/>
          </w:tcPr>
          <w:p w:rsidR="00A16E32" w:rsidRPr="00D65796" w:rsidRDefault="00A16E32" w:rsidP="00EB1FE4">
            <w:pPr>
              <w:tabs>
                <w:tab w:val="left" w:pos="284"/>
              </w:tabs>
              <w:ind w:firstLine="176"/>
              <w:jc w:val="both"/>
            </w:pPr>
          </w:p>
        </w:tc>
      </w:tr>
      <w:tr w:rsidR="00A16E32" w:rsidRPr="00D65796" w:rsidTr="00314AC3">
        <w:trPr>
          <w:cantSplit/>
          <w:trHeight w:val="1134"/>
        </w:trPr>
        <w:tc>
          <w:tcPr>
            <w:tcW w:w="825" w:type="dxa"/>
          </w:tcPr>
          <w:p w:rsidR="00A16E32" w:rsidRPr="00D65796" w:rsidRDefault="00A16E32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1.1.3</w:t>
            </w:r>
          </w:p>
        </w:tc>
        <w:tc>
          <w:tcPr>
            <w:tcW w:w="3042" w:type="dxa"/>
            <w:gridSpan w:val="2"/>
          </w:tcPr>
          <w:p w:rsidR="00A16E32" w:rsidRPr="00D65796" w:rsidRDefault="00A16E32" w:rsidP="000D285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D65796">
              <w:rPr>
                <w:rFonts w:ascii="Times New Roman" w:hAnsi="Times New Roman" w:cs="Times New Roman"/>
                <w:szCs w:val="24"/>
              </w:rPr>
              <w:t>оздание на базе общеобразовательных организаций городского округа Центров цифрового и гуманитарного профилей «Точка роста»;</w:t>
            </w:r>
          </w:p>
        </w:tc>
        <w:tc>
          <w:tcPr>
            <w:tcW w:w="1770" w:type="dxa"/>
            <w:gridSpan w:val="3"/>
          </w:tcPr>
          <w:p w:rsidR="00A16E32" w:rsidRPr="00D65796" w:rsidRDefault="00A16E3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образования и молодежной политики»</w:t>
            </w:r>
          </w:p>
        </w:tc>
        <w:tc>
          <w:tcPr>
            <w:tcW w:w="1984" w:type="dxa"/>
            <w:gridSpan w:val="5"/>
          </w:tcPr>
          <w:p w:rsidR="00A16E32" w:rsidRPr="00D65796" w:rsidRDefault="00A16E3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образование и молодежной политики</w:t>
            </w:r>
          </w:p>
        </w:tc>
        <w:tc>
          <w:tcPr>
            <w:tcW w:w="3827" w:type="dxa"/>
            <w:gridSpan w:val="2"/>
          </w:tcPr>
          <w:p w:rsidR="00A16E32" w:rsidRPr="00D65796" w:rsidRDefault="00A16E32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детей,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r w:rsidR="00C5297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C52975">
              <w:rPr>
                <w:rFonts w:ascii="Times New Roman" w:hAnsi="Times New Roman" w:cs="Times New Roman"/>
                <w:szCs w:val="24"/>
              </w:rPr>
              <w:t>(процент)</w:t>
            </w:r>
          </w:p>
        </w:tc>
        <w:tc>
          <w:tcPr>
            <w:tcW w:w="993" w:type="dxa"/>
          </w:tcPr>
          <w:p w:rsidR="00A16E32" w:rsidRPr="00603F3E" w:rsidRDefault="00A16E32" w:rsidP="00E35E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3F3E">
              <w:rPr>
                <w:rFonts w:ascii="Times New Roman" w:hAnsi="Times New Roman" w:cs="Times New Roman"/>
                <w:szCs w:val="24"/>
              </w:rPr>
              <w:t>76,9</w:t>
            </w:r>
          </w:p>
        </w:tc>
        <w:tc>
          <w:tcPr>
            <w:tcW w:w="992" w:type="dxa"/>
            <w:gridSpan w:val="2"/>
          </w:tcPr>
          <w:p w:rsidR="00A16E32" w:rsidRPr="00603F3E" w:rsidRDefault="008C7AC3" w:rsidP="00424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559" w:type="dxa"/>
            <w:gridSpan w:val="2"/>
          </w:tcPr>
          <w:p w:rsidR="00A16E32" w:rsidRPr="00D65796" w:rsidRDefault="00A16E32" w:rsidP="0041496C">
            <w:pPr>
              <w:pStyle w:val="a6"/>
              <w:ind w:firstLine="34"/>
              <w:jc w:val="both"/>
            </w:pPr>
          </w:p>
        </w:tc>
      </w:tr>
      <w:tr w:rsidR="00366B7F" w:rsidRPr="00D65796" w:rsidTr="00314AC3">
        <w:trPr>
          <w:cantSplit/>
          <w:trHeight w:val="1134"/>
        </w:trPr>
        <w:tc>
          <w:tcPr>
            <w:tcW w:w="825" w:type="dxa"/>
          </w:tcPr>
          <w:p w:rsidR="00366B7F" w:rsidRPr="00D65796" w:rsidRDefault="00366B7F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1.1.4</w:t>
            </w:r>
          </w:p>
        </w:tc>
        <w:tc>
          <w:tcPr>
            <w:tcW w:w="3042" w:type="dxa"/>
            <w:gridSpan w:val="2"/>
          </w:tcPr>
          <w:p w:rsidR="00366B7F" w:rsidRPr="00D65796" w:rsidRDefault="00366B7F" w:rsidP="00BC61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D65796">
              <w:rPr>
                <w:rFonts w:ascii="Times New Roman" w:hAnsi="Times New Roman" w:cs="Times New Roman"/>
                <w:szCs w:val="24"/>
              </w:rPr>
              <w:t>недрение новых образовательных технологий, включая информационно – коммуникационные, обеспечивающих качество образования в соответствии с новыми государственными образовательными стандартами</w:t>
            </w:r>
            <w:proofErr w:type="gramEnd"/>
          </w:p>
        </w:tc>
        <w:tc>
          <w:tcPr>
            <w:tcW w:w="1770" w:type="dxa"/>
            <w:gridSpan w:val="3"/>
          </w:tcPr>
          <w:p w:rsidR="00366B7F" w:rsidRPr="00D65796" w:rsidRDefault="00366B7F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образования и молодежной политики»</w:t>
            </w:r>
          </w:p>
        </w:tc>
        <w:tc>
          <w:tcPr>
            <w:tcW w:w="1984" w:type="dxa"/>
            <w:gridSpan w:val="5"/>
          </w:tcPr>
          <w:p w:rsidR="00366B7F" w:rsidRPr="00D65796" w:rsidRDefault="00366B7F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образование и молодежной политики</w:t>
            </w:r>
          </w:p>
        </w:tc>
        <w:tc>
          <w:tcPr>
            <w:tcW w:w="3827" w:type="dxa"/>
            <w:gridSpan w:val="2"/>
          </w:tcPr>
          <w:p w:rsidR="00366B7F" w:rsidRPr="00D65796" w:rsidRDefault="00366B7F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детей, обучающихся по федеральным государственным образовательным стандартам общего образования, в общей численности обучающихся, осваивающих образовательные программы общего образования</w:t>
            </w:r>
            <w:r w:rsidR="00C5297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C52975">
              <w:rPr>
                <w:rFonts w:ascii="Times New Roman" w:hAnsi="Times New Roman" w:cs="Times New Roman"/>
                <w:szCs w:val="24"/>
              </w:rPr>
              <w:t>(процент)</w:t>
            </w:r>
          </w:p>
        </w:tc>
        <w:tc>
          <w:tcPr>
            <w:tcW w:w="993" w:type="dxa"/>
          </w:tcPr>
          <w:p w:rsidR="00366B7F" w:rsidRPr="00D65796" w:rsidRDefault="00366B7F" w:rsidP="00D332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93,0</w:t>
            </w:r>
          </w:p>
        </w:tc>
        <w:tc>
          <w:tcPr>
            <w:tcW w:w="992" w:type="dxa"/>
            <w:gridSpan w:val="2"/>
          </w:tcPr>
          <w:p w:rsidR="00366B7F" w:rsidRPr="00D65796" w:rsidRDefault="00366B7F" w:rsidP="00D332EC">
            <w:pPr>
              <w:jc w:val="center"/>
            </w:pPr>
            <w:r>
              <w:t>84,5</w:t>
            </w:r>
          </w:p>
        </w:tc>
        <w:tc>
          <w:tcPr>
            <w:tcW w:w="1559" w:type="dxa"/>
            <w:gridSpan w:val="2"/>
          </w:tcPr>
          <w:p w:rsidR="00366B7F" w:rsidRPr="00D65796" w:rsidRDefault="00366B7F" w:rsidP="00424E4B"/>
        </w:tc>
      </w:tr>
      <w:tr w:rsidR="002E7650" w:rsidRPr="00D65796" w:rsidTr="00314AC3">
        <w:trPr>
          <w:cantSplit/>
          <w:trHeight w:val="1134"/>
        </w:trPr>
        <w:tc>
          <w:tcPr>
            <w:tcW w:w="825" w:type="dxa"/>
          </w:tcPr>
          <w:p w:rsidR="002E7650" w:rsidRPr="00D65796" w:rsidRDefault="002E7650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1.1.5</w:t>
            </w:r>
          </w:p>
        </w:tc>
        <w:tc>
          <w:tcPr>
            <w:tcW w:w="3042" w:type="dxa"/>
            <w:gridSpan w:val="2"/>
          </w:tcPr>
          <w:p w:rsidR="002E7650" w:rsidRPr="00D65796" w:rsidRDefault="002E7650" w:rsidP="00BC61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D65796">
              <w:rPr>
                <w:rFonts w:ascii="Times New Roman" w:hAnsi="Times New Roman" w:cs="Times New Roman"/>
                <w:szCs w:val="24"/>
              </w:rPr>
              <w:t>оздание условий для полноценного включения в образовательное пространство и успешной социализации детей с ограниченными возможностями здоровья (инклюзивное образование)</w:t>
            </w:r>
          </w:p>
        </w:tc>
        <w:tc>
          <w:tcPr>
            <w:tcW w:w="1770" w:type="dxa"/>
            <w:gridSpan w:val="3"/>
          </w:tcPr>
          <w:p w:rsidR="002E7650" w:rsidRPr="00D65796" w:rsidRDefault="002E7650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образования и молодежной политики»</w:t>
            </w:r>
          </w:p>
        </w:tc>
        <w:tc>
          <w:tcPr>
            <w:tcW w:w="1984" w:type="dxa"/>
            <w:gridSpan w:val="5"/>
          </w:tcPr>
          <w:p w:rsidR="002E7650" w:rsidRPr="00D65796" w:rsidRDefault="002E7650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образование и молодежной политики</w:t>
            </w:r>
          </w:p>
        </w:tc>
        <w:tc>
          <w:tcPr>
            <w:tcW w:w="3827" w:type="dxa"/>
            <w:gridSpan w:val="2"/>
          </w:tcPr>
          <w:p w:rsidR="002E7650" w:rsidRPr="00D65796" w:rsidRDefault="002E7650" w:rsidP="000D285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доля детей с ограниченными возможностями здоровья, охваченных </w:t>
            </w: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обучением</w:t>
            </w:r>
            <w:proofErr w:type="gramEnd"/>
            <w:r w:rsidRPr="00D65796">
              <w:rPr>
                <w:rFonts w:ascii="Times New Roman" w:hAnsi="Times New Roman" w:cs="Times New Roman"/>
                <w:szCs w:val="24"/>
              </w:rPr>
              <w:t xml:space="preserve"> по дополнительным общеобразовательным программам, в том числе с использованием дистанционных технологий</w:t>
            </w:r>
            <w:r w:rsidR="00C5297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C52975">
              <w:rPr>
                <w:rFonts w:ascii="Times New Roman" w:hAnsi="Times New Roman" w:cs="Times New Roman"/>
                <w:szCs w:val="24"/>
              </w:rPr>
              <w:t>(процент)</w:t>
            </w:r>
          </w:p>
        </w:tc>
        <w:tc>
          <w:tcPr>
            <w:tcW w:w="993" w:type="dxa"/>
          </w:tcPr>
          <w:p w:rsidR="002E7650" w:rsidRPr="00603F3E" w:rsidRDefault="002E7650" w:rsidP="00BF60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3F3E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992" w:type="dxa"/>
            <w:gridSpan w:val="2"/>
          </w:tcPr>
          <w:p w:rsidR="002E7650" w:rsidRPr="00603F3E" w:rsidRDefault="002E7650" w:rsidP="00424E4B">
            <w:pPr>
              <w:rPr>
                <w:rFonts w:ascii="Times New Roman" w:hAnsi="Times New Roman" w:cs="Times New Roman"/>
              </w:rPr>
            </w:pPr>
            <w:r w:rsidRPr="00603F3E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559" w:type="dxa"/>
            <w:gridSpan w:val="2"/>
          </w:tcPr>
          <w:p w:rsidR="002E7650" w:rsidRPr="00D65796" w:rsidRDefault="002E7650" w:rsidP="00B40223">
            <w:pPr>
              <w:pStyle w:val="a6"/>
              <w:ind w:firstLine="34"/>
              <w:jc w:val="both"/>
            </w:pPr>
          </w:p>
        </w:tc>
      </w:tr>
      <w:tr w:rsidR="0034191E" w:rsidRPr="00D65796" w:rsidTr="00314AC3">
        <w:trPr>
          <w:cantSplit/>
          <w:trHeight w:val="1134"/>
        </w:trPr>
        <w:tc>
          <w:tcPr>
            <w:tcW w:w="825" w:type="dxa"/>
            <w:vMerge w:val="restart"/>
          </w:tcPr>
          <w:p w:rsidR="0034191E" w:rsidRPr="00D65796" w:rsidRDefault="0034191E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6796" w:type="dxa"/>
            <w:gridSpan w:val="10"/>
            <w:vMerge w:val="restart"/>
          </w:tcPr>
          <w:p w:rsidR="0034191E" w:rsidRDefault="0034191E" w:rsidP="009A3DE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47F85">
              <w:rPr>
                <w:rFonts w:ascii="Times New Roman" w:hAnsi="Times New Roman" w:cs="Times New Roman"/>
                <w:szCs w:val="24"/>
              </w:rPr>
              <w:t>Задача 1.2. 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34191E" w:rsidRPr="00D65796" w:rsidRDefault="0034191E" w:rsidP="00742B95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Мероприятия. Всего в округе </w:t>
            </w:r>
            <w:r w:rsidR="00742B95">
              <w:rPr>
                <w:rFonts w:ascii="Times New Roman" w:hAnsi="Times New Roman" w:cs="Times New Roman"/>
                <w:szCs w:val="24"/>
              </w:rPr>
              <w:t>141</w:t>
            </w:r>
            <w:r>
              <w:rPr>
                <w:rFonts w:ascii="Times New Roman" w:hAnsi="Times New Roman" w:cs="Times New Roman"/>
                <w:szCs w:val="24"/>
              </w:rPr>
              <w:t xml:space="preserve"> спортивных сооружений, единовременной пропускной способностью 3040 человек. В 2019 году построено 3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комплексных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спортивных площадки. В рамках регионального проекта «Спорт норма жизни» национального проекта «Демография» в МАУ ФОК «Колос» оборудована площадка для подготовки и сдачи нормативов ГТО. </w:t>
            </w:r>
          </w:p>
        </w:tc>
        <w:tc>
          <w:tcPr>
            <w:tcW w:w="3827" w:type="dxa"/>
            <w:gridSpan w:val="2"/>
          </w:tcPr>
          <w:p w:rsidR="0034191E" w:rsidRPr="00D65796" w:rsidRDefault="0034191E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доля </w:t>
            </w: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D65796">
              <w:rPr>
                <w:rFonts w:ascii="Times New Roman" w:hAnsi="Times New Roman" w:cs="Times New Roman"/>
                <w:szCs w:val="24"/>
              </w:rPr>
              <w:t>, систематически занимающихся физической культурой и спортом, в общей численности обучающихся</w:t>
            </w:r>
            <w:r w:rsidR="00C5297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C52975">
              <w:rPr>
                <w:rFonts w:ascii="Times New Roman" w:hAnsi="Times New Roman" w:cs="Times New Roman"/>
                <w:szCs w:val="24"/>
              </w:rPr>
              <w:t>(процент)</w:t>
            </w:r>
          </w:p>
        </w:tc>
        <w:tc>
          <w:tcPr>
            <w:tcW w:w="993" w:type="dxa"/>
          </w:tcPr>
          <w:p w:rsidR="0034191E" w:rsidRPr="00D65796" w:rsidRDefault="0034191E" w:rsidP="00BF60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96,0</w:t>
            </w:r>
          </w:p>
        </w:tc>
        <w:tc>
          <w:tcPr>
            <w:tcW w:w="992" w:type="dxa"/>
            <w:gridSpan w:val="2"/>
          </w:tcPr>
          <w:p w:rsidR="0034191E" w:rsidRPr="00D65796" w:rsidRDefault="0034191E" w:rsidP="000D2852">
            <w:r>
              <w:t>93,8</w:t>
            </w:r>
          </w:p>
        </w:tc>
        <w:tc>
          <w:tcPr>
            <w:tcW w:w="1559" w:type="dxa"/>
            <w:gridSpan w:val="2"/>
          </w:tcPr>
          <w:p w:rsidR="0034191E" w:rsidRPr="00D65796" w:rsidRDefault="0034191E" w:rsidP="00B40223">
            <w:pPr>
              <w:jc w:val="both"/>
            </w:pPr>
          </w:p>
        </w:tc>
      </w:tr>
      <w:tr w:rsidR="00C01704" w:rsidRPr="00D65796" w:rsidTr="00314AC3">
        <w:trPr>
          <w:cantSplit/>
          <w:trHeight w:val="1134"/>
        </w:trPr>
        <w:tc>
          <w:tcPr>
            <w:tcW w:w="825" w:type="dxa"/>
            <w:vMerge/>
          </w:tcPr>
          <w:p w:rsidR="00C01704" w:rsidRPr="00D65796" w:rsidRDefault="00C01704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96" w:type="dxa"/>
            <w:gridSpan w:val="10"/>
            <w:vMerge/>
          </w:tcPr>
          <w:p w:rsidR="00C01704" w:rsidRPr="00D65796" w:rsidRDefault="00C01704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01704" w:rsidRPr="00D65796" w:rsidRDefault="00C0170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населения БГО СК в возрасте от 3 до 79 лет, систематически занимающегося физической культурой и спортом, в общей численности населения БГО СК в возрасте от 3 до 79 лет</w:t>
            </w:r>
          </w:p>
        </w:tc>
        <w:tc>
          <w:tcPr>
            <w:tcW w:w="993" w:type="dxa"/>
          </w:tcPr>
          <w:p w:rsidR="00C01704" w:rsidRPr="00D65796" w:rsidRDefault="00C01704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48,5</w:t>
            </w:r>
          </w:p>
        </w:tc>
        <w:tc>
          <w:tcPr>
            <w:tcW w:w="992" w:type="dxa"/>
            <w:gridSpan w:val="2"/>
          </w:tcPr>
          <w:p w:rsidR="00C01704" w:rsidRPr="00D65796" w:rsidRDefault="00170A08" w:rsidP="000D2852">
            <w:r>
              <w:t>48,3</w:t>
            </w:r>
          </w:p>
        </w:tc>
        <w:tc>
          <w:tcPr>
            <w:tcW w:w="1559" w:type="dxa"/>
            <w:gridSpan w:val="2"/>
          </w:tcPr>
          <w:p w:rsidR="00C01704" w:rsidRPr="00D65796" w:rsidRDefault="00C01704" w:rsidP="00B40223">
            <w:pPr>
              <w:jc w:val="both"/>
            </w:pPr>
          </w:p>
        </w:tc>
      </w:tr>
      <w:tr w:rsidR="00FC189E" w:rsidRPr="00D65796" w:rsidTr="00314AC3">
        <w:trPr>
          <w:cantSplit/>
          <w:trHeight w:val="649"/>
        </w:trPr>
        <w:tc>
          <w:tcPr>
            <w:tcW w:w="825" w:type="dxa"/>
            <w:vMerge/>
          </w:tcPr>
          <w:p w:rsidR="00FC189E" w:rsidRPr="00D65796" w:rsidRDefault="00FC189E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96" w:type="dxa"/>
            <w:gridSpan w:val="10"/>
            <w:vMerge/>
          </w:tcPr>
          <w:p w:rsidR="00FC189E" w:rsidRPr="00D65796" w:rsidRDefault="00FC189E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827" w:type="dxa"/>
            <w:gridSpan w:val="2"/>
          </w:tcPr>
          <w:p w:rsidR="00FC189E" w:rsidRPr="00D65796" w:rsidRDefault="00FC189E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численность населения (среднегодовая)</w:t>
            </w:r>
            <w:r w:rsidR="00C5297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C52975">
              <w:rPr>
                <w:rFonts w:ascii="Times New Roman" w:hAnsi="Times New Roman" w:cs="Times New Roman"/>
                <w:szCs w:val="24"/>
              </w:rPr>
              <w:t>(процент)</w:t>
            </w:r>
          </w:p>
        </w:tc>
        <w:tc>
          <w:tcPr>
            <w:tcW w:w="993" w:type="dxa"/>
          </w:tcPr>
          <w:p w:rsidR="00FC189E" w:rsidRPr="00D65796" w:rsidRDefault="00FC189E" w:rsidP="007B2A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58,5</w:t>
            </w:r>
          </w:p>
        </w:tc>
        <w:tc>
          <w:tcPr>
            <w:tcW w:w="992" w:type="dxa"/>
            <w:gridSpan w:val="2"/>
          </w:tcPr>
          <w:p w:rsidR="00FC189E" w:rsidRPr="00D65796" w:rsidRDefault="00FC189E" w:rsidP="007B2A92">
            <w:pPr>
              <w:jc w:val="center"/>
            </w:pPr>
            <w:r>
              <w:t>57,8</w:t>
            </w:r>
          </w:p>
        </w:tc>
        <w:tc>
          <w:tcPr>
            <w:tcW w:w="1559" w:type="dxa"/>
            <w:gridSpan w:val="2"/>
          </w:tcPr>
          <w:p w:rsidR="0067417C" w:rsidRPr="00FC189E" w:rsidRDefault="0067417C" w:rsidP="000D2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417C" w:rsidRPr="00D65796" w:rsidTr="00314AC3">
        <w:trPr>
          <w:cantSplit/>
          <w:trHeight w:val="842"/>
        </w:trPr>
        <w:tc>
          <w:tcPr>
            <w:tcW w:w="825" w:type="dxa"/>
            <w:vMerge/>
          </w:tcPr>
          <w:p w:rsidR="0067417C" w:rsidRPr="00D65796" w:rsidRDefault="0067417C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96" w:type="dxa"/>
            <w:gridSpan w:val="10"/>
            <w:vMerge/>
          </w:tcPr>
          <w:p w:rsidR="0067417C" w:rsidRPr="00D65796" w:rsidRDefault="0067417C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7417C" w:rsidRPr="00D65796" w:rsidRDefault="0067417C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ожидаемая продолжительность жизни при рождении</w:t>
            </w:r>
            <w:r w:rsidR="00C52975">
              <w:rPr>
                <w:rFonts w:ascii="Times New Roman" w:hAnsi="Times New Roman" w:cs="Times New Roman"/>
                <w:szCs w:val="24"/>
              </w:rPr>
              <w:t>, лет</w:t>
            </w:r>
          </w:p>
        </w:tc>
        <w:tc>
          <w:tcPr>
            <w:tcW w:w="993" w:type="dxa"/>
          </w:tcPr>
          <w:p w:rsidR="0067417C" w:rsidRPr="00D65796" w:rsidRDefault="0067417C" w:rsidP="007B2A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74,0</w:t>
            </w:r>
          </w:p>
        </w:tc>
        <w:tc>
          <w:tcPr>
            <w:tcW w:w="992" w:type="dxa"/>
            <w:gridSpan w:val="2"/>
          </w:tcPr>
          <w:p w:rsidR="0067417C" w:rsidRPr="00D65796" w:rsidRDefault="0067417C" w:rsidP="007B2A92">
            <w:pPr>
              <w:jc w:val="center"/>
            </w:pPr>
            <w:r>
              <w:t>74,66</w:t>
            </w:r>
          </w:p>
        </w:tc>
        <w:tc>
          <w:tcPr>
            <w:tcW w:w="1559" w:type="dxa"/>
            <w:gridSpan w:val="2"/>
          </w:tcPr>
          <w:p w:rsidR="0067417C" w:rsidRPr="00D65796" w:rsidRDefault="0067417C" w:rsidP="000D2852"/>
        </w:tc>
      </w:tr>
      <w:tr w:rsidR="000A259A" w:rsidRPr="00D65796" w:rsidTr="00314AC3">
        <w:trPr>
          <w:cantSplit/>
          <w:trHeight w:val="1134"/>
        </w:trPr>
        <w:tc>
          <w:tcPr>
            <w:tcW w:w="825" w:type="dxa"/>
          </w:tcPr>
          <w:p w:rsidR="000A259A" w:rsidRPr="00D65796" w:rsidRDefault="000A259A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1.2.1</w:t>
            </w:r>
          </w:p>
        </w:tc>
        <w:tc>
          <w:tcPr>
            <w:tcW w:w="3042" w:type="dxa"/>
            <w:gridSpan w:val="2"/>
          </w:tcPr>
          <w:p w:rsidR="000A259A" w:rsidRPr="00D65796" w:rsidRDefault="000A259A" w:rsidP="000D285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D65796">
              <w:rPr>
                <w:rFonts w:ascii="Times New Roman" w:hAnsi="Times New Roman" w:cs="Times New Roman"/>
                <w:szCs w:val="24"/>
              </w:rPr>
              <w:t>риобщение людей к систематическим занятиям физическими упражнениями и массовым спортом, к здоровому образу жизни</w:t>
            </w:r>
          </w:p>
        </w:tc>
        <w:tc>
          <w:tcPr>
            <w:tcW w:w="2114" w:type="dxa"/>
            <w:gridSpan w:val="5"/>
          </w:tcPr>
          <w:p w:rsidR="000A259A" w:rsidRPr="00D65796" w:rsidRDefault="000A259A" w:rsidP="00331D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«Развитие физической культуры и спорта»</w:t>
            </w:r>
            <w:r>
              <w:rPr>
                <w:rFonts w:ascii="Times New Roman" w:hAnsi="Times New Roman" w:cs="Times New Roman"/>
                <w:szCs w:val="24"/>
              </w:rPr>
              <w:t xml:space="preserve"> МП «Осуществление местного самоуправления в Благодарненского городского округа Ставропольского края»</w:t>
            </w:r>
          </w:p>
        </w:tc>
        <w:tc>
          <w:tcPr>
            <w:tcW w:w="1640" w:type="dxa"/>
            <w:gridSpan w:val="3"/>
          </w:tcPr>
          <w:p w:rsidR="000A259A" w:rsidRPr="00D65796" w:rsidRDefault="000A259A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физической культуры и спорта</w:t>
            </w:r>
          </w:p>
        </w:tc>
        <w:tc>
          <w:tcPr>
            <w:tcW w:w="3827" w:type="dxa"/>
            <w:gridSpan w:val="2"/>
          </w:tcPr>
          <w:p w:rsidR="000A259A" w:rsidRPr="00D65796" w:rsidRDefault="000A259A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удовлетворенность  населения качеством предоставляемых бюджетных услуг в области физической культуры и спорта</w:t>
            </w:r>
            <w:r w:rsidR="00C5297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C52975">
              <w:rPr>
                <w:rFonts w:ascii="Times New Roman" w:hAnsi="Times New Roman" w:cs="Times New Roman"/>
                <w:szCs w:val="24"/>
              </w:rPr>
              <w:t>(процент)</w:t>
            </w:r>
          </w:p>
        </w:tc>
        <w:tc>
          <w:tcPr>
            <w:tcW w:w="993" w:type="dxa"/>
          </w:tcPr>
          <w:p w:rsidR="000A259A" w:rsidRPr="00D65796" w:rsidRDefault="000A259A" w:rsidP="007B2A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992" w:type="dxa"/>
            <w:gridSpan w:val="2"/>
          </w:tcPr>
          <w:p w:rsidR="000A259A" w:rsidRPr="00D65796" w:rsidRDefault="000A259A" w:rsidP="007B2A92">
            <w:pPr>
              <w:jc w:val="center"/>
            </w:pPr>
            <w:r>
              <w:t>45</w:t>
            </w:r>
          </w:p>
        </w:tc>
        <w:tc>
          <w:tcPr>
            <w:tcW w:w="1559" w:type="dxa"/>
            <w:gridSpan w:val="2"/>
          </w:tcPr>
          <w:p w:rsidR="000A259A" w:rsidRPr="00D65796" w:rsidRDefault="000A259A" w:rsidP="000A259A"/>
        </w:tc>
      </w:tr>
      <w:tr w:rsidR="000A259A" w:rsidRPr="00D65796" w:rsidTr="00314AC3">
        <w:trPr>
          <w:cantSplit/>
          <w:trHeight w:val="1134"/>
        </w:trPr>
        <w:tc>
          <w:tcPr>
            <w:tcW w:w="825" w:type="dxa"/>
          </w:tcPr>
          <w:p w:rsidR="000A259A" w:rsidRPr="00D65796" w:rsidRDefault="000A259A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1.2.2</w:t>
            </w:r>
          </w:p>
        </w:tc>
        <w:tc>
          <w:tcPr>
            <w:tcW w:w="3042" w:type="dxa"/>
            <w:gridSpan w:val="2"/>
          </w:tcPr>
          <w:p w:rsidR="000A259A" w:rsidRPr="00D65796" w:rsidRDefault="000A259A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Pr="00D65796">
              <w:rPr>
                <w:rFonts w:ascii="Times New Roman" w:hAnsi="Times New Roman" w:cs="Times New Roman"/>
                <w:szCs w:val="24"/>
              </w:rPr>
              <w:t>одернизация системы детско-юношеского спорта, включая нормативно-правовое, организационно-управленческое, финансовое, материально-техническое, научно-методическое, кадровое обеспечение</w:t>
            </w:r>
          </w:p>
        </w:tc>
        <w:tc>
          <w:tcPr>
            <w:tcW w:w="2114" w:type="dxa"/>
            <w:gridSpan w:val="5"/>
          </w:tcPr>
          <w:p w:rsidR="000A259A" w:rsidRPr="00D65796" w:rsidRDefault="000A259A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1640" w:type="dxa"/>
            <w:gridSpan w:val="3"/>
          </w:tcPr>
          <w:p w:rsidR="000A259A" w:rsidRPr="00D65796" w:rsidRDefault="000A259A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физической культуры и спорта</w:t>
            </w:r>
          </w:p>
        </w:tc>
        <w:tc>
          <w:tcPr>
            <w:tcW w:w="3827" w:type="dxa"/>
            <w:gridSpan w:val="2"/>
          </w:tcPr>
          <w:p w:rsidR="000A259A" w:rsidRPr="00D65796" w:rsidRDefault="000A259A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детей,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r w:rsidR="00C5297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C52975">
              <w:rPr>
                <w:rFonts w:ascii="Times New Roman" w:hAnsi="Times New Roman" w:cs="Times New Roman"/>
                <w:szCs w:val="24"/>
              </w:rPr>
              <w:t>(процент)</w:t>
            </w:r>
          </w:p>
        </w:tc>
        <w:tc>
          <w:tcPr>
            <w:tcW w:w="993" w:type="dxa"/>
          </w:tcPr>
          <w:p w:rsidR="000A259A" w:rsidRPr="00D65796" w:rsidRDefault="000A259A" w:rsidP="00A87A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992" w:type="dxa"/>
            <w:gridSpan w:val="2"/>
          </w:tcPr>
          <w:p w:rsidR="000A259A" w:rsidRPr="00D65796" w:rsidRDefault="000A259A" w:rsidP="00A87ADC">
            <w:pPr>
              <w:jc w:val="center"/>
            </w:pPr>
            <w:r>
              <w:t>60</w:t>
            </w:r>
          </w:p>
        </w:tc>
        <w:tc>
          <w:tcPr>
            <w:tcW w:w="1559" w:type="dxa"/>
            <w:gridSpan w:val="2"/>
          </w:tcPr>
          <w:p w:rsidR="000A259A" w:rsidRPr="00D65796" w:rsidRDefault="000A259A" w:rsidP="000D2852"/>
        </w:tc>
      </w:tr>
      <w:tr w:rsidR="00C01704" w:rsidRPr="00D65796" w:rsidTr="00314AC3">
        <w:trPr>
          <w:cantSplit/>
          <w:trHeight w:val="1134"/>
        </w:trPr>
        <w:tc>
          <w:tcPr>
            <w:tcW w:w="825" w:type="dxa"/>
          </w:tcPr>
          <w:p w:rsidR="00C01704" w:rsidRPr="00D65796" w:rsidRDefault="00C01704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1.2.3</w:t>
            </w:r>
          </w:p>
        </w:tc>
        <w:tc>
          <w:tcPr>
            <w:tcW w:w="3042" w:type="dxa"/>
            <w:gridSpan w:val="2"/>
          </w:tcPr>
          <w:p w:rsidR="00C01704" w:rsidRPr="00D65796" w:rsidRDefault="00C0170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D65796">
              <w:rPr>
                <w:rFonts w:ascii="Times New Roman" w:hAnsi="Times New Roman" w:cs="Times New Roman"/>
                <w:szCs w:val="24"/>
              </w:rPr>
              <w:t>овершенствование физического воспитания лиц с ограниченными возможностями здоровья и инвалидов и привлечение их к занятиям спортом, обеспечение доступности объектов спорта для лиц данной категории</w:t>
            </w:r>
          </w:p>
        </w:tc>
        <w:tc>
          <w:tcPr>
            <w:tcW w:w="2114" w:type="dxa"/>
            <w:gridSpan w:val="5"/>
          </w:tcPr>
          <w:p w:rsidR="00C01704" w:rsidRPr="00D65796" w:rsidRDefault="00C01704" w:rsidP="00331D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«Развитие физической культуры и спорта»</w:t>
            </w:r>
            <w:r>
              <w:rPr>
                <w:rFonts w:ascii="Times New Roman" w:hAnsi="Times New Roman" w:cs="Times New Roman"/>
                <w:szCs w:val="24"/>
              </w:rPr>
              <w:t xml:space="preserve"> МП «Осуществление местного самоуправления в БГО СК»</w:t>
            </w:r>
          </w:p>
        </w:tc>
        <w:tc>
          <w:tcPr>
            <w:tcW w:w="1640" w:type="dxa"/>
            <w:gridSpan w:val="3"/>
          </w:tcPr>
          <w:p w:rsidR="00C01704" w:rsidRPr="00D65796" w:rsidRDefault="00C01704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физической культуры и спорта</w:t>
            </w:r>
          </w:p>
        </w:tc>
        <w:tc>
          <w:tcPr>
            <w:tcW w:w="3827" w:type="dxa"/>
            <w:gridSpan w:val="2"/>
          </w:tcPr>
          <w:p w:rsidR="00C01704" w:rsidRPr="00D65796" w:rsidRDefault="00C0170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лиц с ограниченными возможностями здоровья и инвалидов, систематически занимающегося физической культурой и спортом, в общей численности данной категории населения городского округа</w:t>
            </w:r>
            <w:r w:rsidR="00C5297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C52975">
              <w:rPr>
                <w:rFonts w:ascii="Times New Roman" w:hAnsi="Times New Roman" w:cs="Times New Roman"/>
                <w:szCs w:val="24"/>
              </w:rPr>
              <w:t>(процент)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01704" w:rsidRPr="00D65796" w:rsidRDefault="00C01704" w:rsidP="00FB3F1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C01704" w:rsidRPr="00D65796" w:rsidRDefault="00C01704" w:rsidP="000D2852">
            <w:r>
              <w:t>15</w:t>
            </w:r>
          </w:p>
        </w:tc>
        <w:tc>
          <w:tcPr>
            <w:tcW w:w="1559" w:type="dxa"/>
            <w:gridSpan w:val="2"/>
          </w:tcPr>
          <w:p w:rsidR="00C01704" w:rsidRPr="00D65796" w:rsidRDefault="00C01704" w:rsidP="00C01704">
            <w:pPr>
              <w:jc w:val="both"/>
            </w:pPr>
          </w:p>
        </w:tc>
      </w:tr>
      <w:tr w:rsidR="0034191E" w:rsidRPr="00D65796" w:rsidTr="00314AC3">
        <w:trPr>
          <w:cantSplit/>
          <w:trHeight w:val="1134"/>
        </w:trPr>
        <w:tc>
          <w:tcPr>
            <w:tcW w:w="825" w:type="dxa"/>
          </w:tcPr>
          <w:p w:rsidR="0034191E" w:rsidRPr="00D65796" w:rsidRDefault="0034191E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1.2.4</w:t>
            </w:r>
          </w:p>
        </w:tc>
        <w:tc>
          <w:tcPr>
            <w:tcW w:w="3042" w:type="dxa"/>
            <w:gridSpan w:val="2"/>
          </w:tcPr>
          <w:p w:rsidR="0034191E" w:rsidRPr="00D65796" w:rsidRDefault="0034191E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оздание инфраструктуры физкультурно-спортивного и оздоровительного назначения, рекреационных территорий с учетом социальных нормативов </w:t>
            </w:r>
          </w:p>
        </w:tc>
        <w:tc>
          <w:tcPr>
            <w:tcW w:w="2114" w:type="dxa"/>
            <w:gridSpan w:val="5"/>
          </w:tcPr>
          <w:p w:rsidR="0034191E" w:rsidRPr="00D65796" w:rsidRDefault="0034191E" w:rsidP="00331D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«Развитие физической культуры и спорта»</w:t>
            </w:r>
            <w:r>
              <w:rPr>
                <w:rFonts w:ascii="Times New Roman" w:hAnsi="Times New Roman" w:cs="Times New Roman"/>
                <w:szCs w:val="24"/>
              </w:rPr>
              <w:t xml:space="preserve"> МП «Осуществление местного самоуправления в БГО СК»</w:t>
            </w:r>
          </w:p>
        </w:tc>
        <w:tc>
          <w:tcPr>
            <w:tcW w:w="1640" w:type="dxa"/>
            <w:gridSpan w:val="3"/>
          </w:tcPr>
          <w:p w:rsidR="0034191E" w:rsidRPr="00D65796" w:rsidRDefault="0034191E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физической культуры и спорта</w:t>
            </w:r>
          </w:p>
        </w:tc>
        <w:tc>
          <w:tcPr>
            <w:tcW w:w="3827" w:type="dxa"/>
            <w:gridSpan w:val="2"/>
          </w:tcPr>
          <w:p w:rsidR="0034191E" w:rsidRPr="00BE56F3" w:rsidRDefault="0034191E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E56F3">
              <w:rPr>
                <w:rFonts w:ascii="Times New Roman" w:hAnsi="Times New Roman" w:cs="Times New Roman"/>
                <w:szCs w:val="24"/>
              </w:rPr>
              <w:t>строительство и реконструкция физкультурно-спортивных сооружений на территории Благодарненского городского округа. Повышение уровня обеспеченности населения спортивными сооружениями, исходя из единовременной пропускной способности объектов спорта</w:t>
            </w:r>
            <w:r w:rsidR="005D3768" w:rsidRPr="00BE56F3">
              <w:rPr>
                <w:rFonts w:ascii="Times New Roman" w:hAnsi="Times New Roman" w:cs="Times New Roman"/>
                <w:szCs w:val="24"/>
              </w:rPr>
              <w:t>, процент</w:t>
            </w:r>
            <w:r w:rsidR="007C2CB9" w:rsidRPr="00BE56F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4191E" w:rsidRPr="00D65796" w:rsidRDefault="0034191E" w:rsidP="00FB3F1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992" w:type="dxa"/>
            <w:gridSpan w:val="2"/>
          </w:tcPr>
          <w:p w:rsidR="0034191E" w:rsidRPr="00D65796" w:rsidRDefault="0034191E" w:rsidP="000D2852">
            <w:r>
              <w:t>50</w:t>
            </w:r>
          </w:p>
        </w:tc>
        <w:tc>
          <w:tcPr>
            <w:tcW w:w="1559" w:type="dxa"/>
            <w:gridSpan w:val="2"/>
          </w:tcPr>
          <w:p w:rsidR="0034191E" w:rsidRPr="007C2CB9" w:rsidRDefault="0034191E" w:rsidP="000D2852">
            <w:pPr>
              <w:rPr>
                <w:rFonts w:ascii="Times New Roman" w:hAnsi="Times New Roman" w:cs="Times New Roman"/>
              </w:rPr>
            </w:pPr>
          </w:p>
        </w:tc>
      </w:tr>
      <w:tr w:rsidR="0034191E" w:rsidRPr="00D65796" w:rsidTr="00314AC3">
        <w:trPr>
          <w:cantSplit/>
          <w:trHeight w:val="1134"/>
        </w:trPr>
        <w:tc>
          <w:tcPr>
            <w:tcW w:w="825" w:type="dxa"/>
          </w:tcPr>
          <w:p w:rsidR="0034191E" w:rsidRPr="00D65796" w:rsidRDefault="0034191E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1.2.5</w:t>
            </w:r>
          </w:p>
        </w:tc>
        <w:tc>
          <w:tcPr>
            <w:tcW w:w="3042" w:type="dxa"/>
            <w:gridSpan w:val="2"/>
          </w:tcPr>
          <w:p w:rsidR="0034191E" w:rsidRPr="00D65796" w:rsidRDefault="0034191E" w:rsidP="00D418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</w:t>
            </w:r>
            <w:r w:rsidRPr="00D65796">
              <w:rPr>
                <w:rFonts w:ascii="Times New Roman" w:hAnsi="Times New Roman" w:cs="Times New Roman"/>
                <w:szCs w:val="24"/>
              </w:rPr>
              <w:t>ормирование качественной системы информационного обеспечения в области физической культуры и спорта</w:t>
            </w:r>
          </w:p>
        </w:tc>
        <w:tc>
          <w:tcPr>
            <w:tcW w:w="2114" w:type="dxa"/>
            <w:gridSpan w:val="5"/>
          </w:tcPr>
          <w:p w:rsidR="0034191E" w:rsidRPr="00D65796" w:rsidRDefault="0034191E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«Развитие физической культуры и спорта»</w:t>
            </w:r>
          </w:p>
        </w:tc>
        <w:tc>
          <w:tcPr>
            <w:tcW w:w="1640" w:type="dxa"/>
            <w:gridSpan w:val="3"/>
          </w:tcPr>
          <w:p w:rsidR="0034191E" w:rsidRPr="00D65796" w:rsidRDefault="0034191E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физической культуры и спорта</w:t>
            </w:r>
          </w:p>
        </w:tc>
        <w:tc>
          <w:tcPr>
            <w:tcW w:w="3827" w:type="dxa"/>
            <w:gridSpan w:val="2"/>
          </w:tcPr>
          <w:p w:rsidR="0034191E" w:rsidRPr="00D65796" w:rsidRDefault="0034191E" w:rsidP="00B4022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проведение информационно-просветительских кампаний, в средствах массовой информации, направленных на пропаганду здорового образа жизни и формирование позитивного общественного мнения о занятиях физической культурой и </w:t>
            </w: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спортом</w:t>
            </w:r>
            <w:proofErr w:type="gramEnd"/>
            <w:r w:rsidRPr="00D65796">
              <w:rPr>
                <w:rFonts w:ascii="Times New Roman" w:hAnsi="Times New Roman" w:cs="Times New Roman"/>
                <w:szCs w:val="24"/>
              </w:rPr>
              <w:t xml:space="preserve"> в том числе реализация муниципальной составляющей  всероссийского комплекса «ГТО» и  регионального проекта  «Спорт-норма жизни»</w:t>
            </w:r>
            <w:r w:rsidR="00C52975">
              <w:rPr>
                <w:rFonts w:ascii="Times New Roman" w:hAnsi="Times New Roman" w:cs="Times New Roman"/>
                <w:szCs w:val="24"/>
              </w:rPr>
              <w:t>,</w:t>
            </w:r>
            <w:r w:rsidR="00B4022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52975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993" w:type="dxa"/>
          </w:tcPr>
          <w:p w:rsidR="0034191E" w:rsidRPr="00D65796" w:rsidRDefault="0034191E" w:rsidP="00FB3F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92" w:type="dxa"/>
            <w:gridSpan w:val="2"/>
          </w:tcPr>
          <w:p w:rsidR="0034191E" w:rsidRPr="00D65796" w:rsidRDefault="0034191E" w:rsidP="0065470B">
            <w:r>
              <w:t>10</w:t>
            </w:r>
          </w:p>
        </w:tc>
        <w:tc>
          <w:tcPr>
            <w:tcW w:w="1559" w:type="dxa"/>
            <w:gridSpan w:val="2"/>
          </w:tcPr>
          <w:p w:rsidR="0034191E" w:rsidRPr="00D65796" w:rsidRDefault="0034191E" w:rsidP="0065470B"/>
        </w:tc>
      </w:tr>
      <w:tr w:rsidR="00103090" w:rsidRPr="00D65796" w:rsidTr="00314AC3">
        <w:trPr>
          <w:cantSplit/>
          <w:trHeight w:val="1134"/>
        </w:trPr>
        <w:tc>
          <w:tcPr>
            <w:tcW w:w="825" w:type="dxa"/>
            <w:vMerge w:val="restart"/>
          </w:tcPr>
          <w:p w:rsidR="00103090" w:rsidRPr="00D65796" w:rsidRDefault="00103090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1.3</w:t>
            </w:r>
          </w:p>
          <w:p w:rsidR="00103090" w:rsidRPr="00D65796" w:rsidRDefault="00103090" w:rsidP="007F44DD">
            <w:pPr>
              <w:rPr>
                <w:rFonts w:ascii="Times New Roman" w:hAnsi="Times New Roman" w:cs="Times New Roman"/>
                <w:szCs w:val="24"/>
              </w:rPr>
            </w:pPr>
          </w:p>
          <w:p w:rsidR="00103090" w:rsidRPr="00D65796" w:rsidRDefault="00103090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96" w:type="dxa"/>
            <w:gridSpan w:val="10"/>
            <w:vMerge w:val="restart"/>
          </w:tcPr>
          <w:p w:rsidR="00103090" w:rsidRDefault="00103090" w:rsidP="00E047E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Задача 1.3. Обеспечение творческого и культурного развития личности, участие населения в культурной жизни Благодарненского городского округа.</w:t>
            </w:r>
          </w:p>
          <w:p w:rsidR="00103090" w:rsidRPr="00F74008" w:rsidRDefault="00103090" w:rsidP="000A259A">
            <w:pPr>
              <w:ind w:firstLine="451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03090" w:rsidRPr="00D65796" w:rsidRDefault="00103090" w:rsidP="00E047E6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03090" w:rsidRPr="00D65796" w:rsidRDefault="0010309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</w:t>
            </w:r>
            <w:r w:rsidR="00C5297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C52975">
              <w:rPr>
                <w:rFonts w:ascii="Times New Roman" w:hAnsi="Times New Roman" w:cs="Times New Roman"/>
                <w:szCs w:val="24"/>
              </w:rPr>
              <w:t>(процент)</w:t>
            </w:r>
          </w:p>
        </w:tc>
        <w:tc>
          <w:tcPr>
            <w:tcW w:w="993" w:type="dxa"/>
          </w:tcPr>
          <w:p w:rsidR="00103090" w:rsidRPr="00F60745" w:rsidRDefault="00103090" w:rsidP="00F607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0745">
              <w:rPr>
                <w:rFonts w:ascii="Times New Roman" w:hAnsi="Times New Roman" w:cs="Times New Roman"/>
                <w:szCs w:val="24"/>
              </w:rPr>
              <w:t>52,0</w:t>
            </w:r>
          </w:p>
        </w:tc>
        <w:tc>
          <w:tcPr>
            <w:tcW w:w="992" w:type="dxa"/>
            <w:gridSpan w:val="2"/>
          </w:tcPr>
          <w:p w:rsidR="00103090" w:rsidRPr="00F60745" w:rsidRDefault="00103090" w:rsidP="00F60745">
            <w:pPr>
              <w:jc w:val="center"/>
              <w:rPr>
                <w:rFonts w:ascii="Times New Roman" w:hAnsi="Times New Roman" w:cs="Times New Roman"/>
              </w:rPr>
            </w:pPr>
            <w:r w:rsidRPr="00F60745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559" w:type="dxa"/>
            <w:gridSpan w:val="2"/>
          </w:tcPr>
          <w:p w:rsidR="00103090" w:rsidRPr="00103090" w:rsidRDefault="00103090" w:rsidP="0065470B">
            <w:pPr>
              <w:rPr>
                <w:rFonts w:ascii="Times New Roman" w:hAnsi="Times New Roman" w:cs="Times New Roman"/>
              </w:rPr>
            </w:pPr>
          </w:p>
        </w:tc>
      </w:tr>
      <w:tr w:rsidR="00493893" w:rsidRPr="00D65796" w:rsidTr="00314AC3">
        <w:trPr>
          <w:cantSplit/>
          <w:trHeight w:val="730"/>
        </w:trPr>
        <w:tc>
          <w:tcPr>
            <w:tcW w:w="825" w:type="dxa"/>
            <w:vMerge/>
          </w:tcPr>
          <w:p w:rsidR="00493893" w:rsidRPr="00D65796" w:rsidRDefault="00493893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96" w:type="dxa"/>
            <w:gridSpan w:val="10"/>
            <w:vMerge/>
          </w:tcPr>
          <w:p w:rsidR="00493893" w:rsidRPr="00D65796" w:rsidRDefault="00493893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93893" w:rsidRPr="00D65796" w:rsidRDefault="00493893" w:rsidP="00B4022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участников клубных формирований</w:t>
            </w:r>
            <w:r w:rsidR="00C52975">
              <w:rPr>
                <w:rFonts w:ascii="Times New Roman" w:hAnsi="Times New Roman" w:cs="Times New Roman"/>
                <w:szCs w:val="24"/>
              </w:rPr>
              <w:t>, единиц</w:t>
            </w:r>
          </w:p>
        </w:tc>
        <w:tc>
          <w:tcPr>
            <w:tcW w:w="993" w:type="dxa"/>
          </w:tcPr>
          <w:p w:rsidR="00493893" w:rsidRPr="00F60745" w:rsidRDefault="00493893" w:rsidP="00F607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0745">
              <w:rPr>
                <w:rFonts w:ascii="Times New Roman" w:hAnsi="Times New Roman" w:cs="Times New Roman"/>
                <w:szCs w:val="24"/>
              </w:rPr>
              <w:t>3350</w:t>
            </w:r>
          </w:p>
        </w:tc>
        <w:tc>
          <w:tcPr>
            <w:tcW w:w="992" w:type="dxa"/>
            <w:gridSpan w:val="2"/>
          </w:tcPr>
          <w:p w:rsidR="00493893" w:rsidRPr="00F60745" w:rsidRDefault="00493893" w:rsidP="00F60745">
            <w:pPr>
              <w:jc w:val="center"/>
              <w:rPr>
                <w:rFonts w:ascii="Times New Roman" w:hAnsi="Times New Roman" w:cs="Times New Roman"/>
              </w:rPr>
            </w:pPr>
            <w:r w:rsidRPr="00F60745">
              <w:rPr>
                <w:rFonts w:ascii="Times New Roman" w:hAnsi="Times New Roman" w:cs="Times New Roman"/>
              </w:rPr>
              <w:t>3435</w:t>
            </w:r>
          </w:p>
        </w:tc>
        <w:tc>
          <w:tcPr>
            <w:tcW w:w="1559" w:type="dxa"/>
            <w:gridSpan w:val="2"/>
          </w:tcPr>
          <w:p w:rsidR="00493893" w:rsidRPr="00D65796" w:rsidRDefault="00493893" w:rsidP="0065470B"/>
        </w:tc>
      </w:tr>
      <w:tr w:rsidR="00493893" w:rsidRPr="00D65796" w:rsidTr="00314AC3">
        <w:trPr>
          <w:cantSplit/>
          <w:trHeight w:val="542"/>
        </w:trPr>
        <w:tc>
          <w:tcPr>
            <w:tcW w:w="825" w:type="dxa"/>
            <w:vMerge/>
          </w:tcPr>
          <w:p w:rsidR="00493893" w:rsidRPr="00D65796" w:rsidRDefault="00493893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96" w:type="dxa"/>
            <w:gridSpan w:val="10"/>
            <w:vMerge/>
          </w:tcPr>
          <w:p w:rsidR="00493893" w:rsidRPr="00D65796" w:rsidRDefault="00493893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93893" w:rsidRPr="00D65796" w:rsidRDefault="00493893" w:rsidP="00497578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посещений МУК «БРИКМ»</w:t>
            </w:r>
            <w:r w:rsidR="00C5297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C52975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993" w:type="dxa"/>
          </w:tcPr>
          <w:p w:rsidR="00493893" w:rsidRPr="00F60745" w:rsidRDefault="00493893" w:rsidP="00F607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0745">
              <w:rPr>
                <w:rFonts w:ascii="Times New Roman" w:hAnsi="Times New Roman" w:cs="Times New Roman"/>
                <w:szCs w:val="24"/>
              </w:rPr>
              <w:t>17715</w:t>
            </w:r>
          </w:p>
        </w:tc>
        <w:tc>
          <w:tcPr>
            <w:tcW w:w="992" w:type="dxa"/>
            <w:gridSpan w:val="2"/>
          </w:tcPr>
          <w:p w:rsidR="00493893" w:rsidRPr="00F60745" w:rsidRDefault="00493893" w:rsidP="00F60745">
            <w:pPr>
              <w:jc w:val="center"/>
              <w:rPr>
                <w:rFonts w:ascii="Times New Roman" w:hAnsi="Times New Roman" w:cs="Times New Roman"/>
              </w:rPr>
            </w:pPr>
            <w:r w:rsidRPr="00F60745">
              <w:rPr>
                <w:rFonts w:ascii="Times New Roman" w:hAnsi="Times New Roman" w:cs="Times New Roman"/>
              </w:rPr>
              <w:t>17750</w:t>
            </w:r>
          </w:p>
        </w:tc>
        <w:tc>
          <w:tcPr>
            <w:tcW w:w="1559" w:type="dxa"/>
            <w:gridSpan w:val="2"/>
          </w:tcPr>
          <w:p w:rsidR="00493893" w:rsidRPr="00D65796" w:rsidRDefault="00493893" w:rsidP="0065470B"/>
        </w:tc>
      </w:tr>
      <w:tr w:rsidR="0092270C" w:rsidRPr="00D65796" w:rsidTr="00314AC3">
        <w:trPr>
          <w:cantSplit/>
          <w:trHeight w:val="835"/>
        </w:trPr>
        <w:tc>
          <w:tcPr>
            <w:tcW w:w="825" w:type="dxa"/>
            <w:vMerge/>
          </w:tcPr>
          <w:p w:rsidR="0092270C" w:rsidRPr="00D65796" w:rsidRDefault="0092270C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96" w:type="dxa"/>
            <w:gridSpan w:val="10"/>
            <w:vMerge/>
          </w:tcPr>
          <w:p w:rsidR="0092270C" w:rsidRPr="00D65796" w:rsidRDefault="0092270C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2270C" w:rsidRPr="00D65796" w:rsidRDefault="0092270C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посещений общедоступных (публичных) библиотек</w:t>
            </w:r>
            <w:r w:rsidR="00C5297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C52975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993" w:type="dxa"/>
          </w:tcPr>
          <w:p w:rsidR="0092270C" w:rsidRPr="00F60745" w:rsidRDefault="0092270C" w:rsidP="00F607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0745">
              <w:rPr>
                <w:rFonts w:ascii="Times New Roman" w:hAnsi="Times New Roman" w:cs="Times New Roman"/>
                <w:szCs w:val="24"/>
              </w:rPr>
              <w:t>144,1</w:t>
            </w:r>
          </w:p>
        </w:tc>
        <w:tc>
          <w:tcPr>
            <w:tcW w:w="992" w:type="dxa"/>
            <w:gridSpan w:val="2"/>
          </w:tcPr>
          <w:p w:rsidR="0092270C" w:rsidRPr="00F60745" w:rsidRDefault="0092270C" w:rsidP="00F60745">
            <w:pPr>
              <w:jc w:val="center"/>
              <w:rPr>
                <w:rFonts w:ascii="Times New Roman" w:hAnsi="Times New Roman" w:cs="Times New Roman"/>
              </w:rPr>
            </w:pPr>
            <w:r w:rsidRPr="00F60745">
              <w:rPr>
                <w:rFonts w:ascii="Times New Roman" w:hAnsi="Times New Roman" w:cs="Times New Roman"/>
              </w:rPr>
              <w:t>133,9</w:t>
            </w:r>
          </w:p>
        </w:tc>
        <w:tc>
          <w:tcPr>
            <w:tcW w:w="1559" w:type="dxa"/>
            <w:gridSpan w:val="2"/>
          </w:tcPr>
          <w:p w:rsidR="0092270C" w:rsidRPr="00D65796" w:rsidRDefault="0092270C" w:rsidP="0065470B"/>
        </w:tc>
      </w:tr>
      <w:tr w:rsidR="0092270C" w:rsidRPr="00D65796" w:rsidTr="00314AC3">
        <w:trPr>
          <w:cantSplit/>
          <w:trHeight w:val="1130"/>
        </w:trPr>
        <w:tc>
          <w:tcPr>
            <w:tcW w:w="825" w:type="dxa"/>
            <w:vMerge/>
          </w:tcPr>
          <w:p w:rsidR="0092270C" w:rsidRPr="00D65796" w:rsidRDefault="0092270C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96" w:type="dxa"/>
            <w:gridSpan w:val="10"/>
            <w:vMerge/>
          </w:tcPr>
          <w:p w:rsidR="0092270C" w:rsidRPr="00D65796" w:rsidRDefault="0092270C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2270C" w:rsidRDefault="0092270C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посещений культурно-массовых меро</w:t>
            </w:r>
            <w:r>
              <w:rPr>
                <w:rFonts w:ascii="Times New Roman" w:hAnsi="Times New Roman" w:cs="Times New Roman"/>
                <w:szCs w:val="24"/>
              </w:rPr>
              <w:t>приятий клубов и домов культуры</w:t>
            </w:r>
          </w:p>
          <w:p w:rsidR="0092270C" w:rsidRPr="00D65796" w:rsidRDefault="0092270C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>. на платной основе</w:t>
            </w:r>
            <w:r w:rsidR="00C5297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C52975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993" w:type="dxa"/>
          </w:tcPr>
          <w:p w:rsidR="0092270C" w:rsidRDefault="0092270C" w:rsidP="0049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180,3</w:t>
            </w:r>
          </w:p>
          <w:p w:rsidR="0092270C" w:rsidRDefault="0092270C" w:rsidP="0049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2270C" w:rsidRDefault="0092270C" w:rsidP="0049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2270C" w:rsidRPr="00D65796" w:rsidRDefault="0092270C" w:rsidP="0049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66,5</w:t>
            </w:r>
          </w:p>
        </w:tc>
        <w:tc>
          <w:tcPr>
            <w:tcW w:w="992" w:type="dxa"/>
            <w:gridSpan w:val="2"/>
          </w:tcPr>
          <w:p w:rsidR="0092270C" w:rsidRDefault="0092270C" w:rsidP="00493893">
            <w:pPr>
              <w:jc w:val="center"/>
            </w:pPr>
            <w:r>
              <w:t>187,6</w:t>
            </w:r>
          </w:p>
          <w:p w:rsidR="0092270C" w:rsidRDefault="0092270C" w:rsidP="00493893">
            <w:pPr>
              <w:jc w:val="center"/>
            </w:pPr>
          </w:p>
          <w:p w:rsidR="0092270C" w:rsidRDefault="0092270C" w:rsidP="00493893">
            <w:pPr>
              <w:jc w:val="center"/>
            </w:pPr>
          </w:p>
          <w:p w:rsidR="0092270C" w:rsidRPr="00D65796" w:rsidRDefault="0092270C" w:rsidP="00493893">
            <w:pPr>
              <w:jc w:val="center"/>
            </w:pPr>
            <w:r>
              <w:t>71,1</w:t>
            </w:r>
          </w:p>
        </w:tc>
        <w:tc>
          <w:tcPr>
            <w:tcW w:w="1559" w:type="dxa"/>
            <w:gridSpan w:val="2"/>
          </w:tcPr>
          <w:p w:rsidR="0092270C" w:rsidRPr="00D65796" w:rsidRDefault="0092270C" w:rsidP="0065470B">
            <w:pPr>
              <w:rPr>
                <w:rFonts w:ascii="Times New Roman" w:hAnsi="Times New Roman" w:cs="Times New Roman"/>
                <w:szCs w:val="24"/>
              </w:rPr>
            </w:pPr>
          </w:p>
          <w:p w:rsidR="0092270C" w:rsidRPr="00D65796" w:rsidRDefault="0092270C" w:rsidP="0065470B"/>
        </w:tc>
      </w:tr>
      <w:tr w:rsidR="0092270C" w:rsidRPr="00D65796" w:rsidTr="00314AC3">
        <w:trPr>
          <w:cantSplit/>
          <w:trHeight w:val="1090"/>
        </w:trPr>
        <w:tc>
          <w:tcPr>
            <w:tcW w:w="825" w:type="dxa"/>
            <w:vMerge/>
          </w:tcPr>
          <w:p w:rsidR="0092270C" w:rsidRPr="00D65796" w:rsidRDefault="0092270C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96" w:type="dxa"/>
            <w:gridSpan w:val="10"/>
            <w:vMerge/>
          </w:tcPr>
          <w:p w:rsidR="0092270C" w:rsidRPr="00D65796" w:rsidRDefault="0092270C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2270C" w:rsidRDefault="0092270C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прирост посещений культурно-массовых мероприятий клубов и домов культуры</w:t>
            </w:r>
            <w:r w:rsidR="00C5297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C52975">
              <w:rPr>
                <w:rFonts w:ascii="Times New Roman" w:hAnsi="Times New Roman" w:cs="Times New Roman"/>
                <w:szCs w:val="24"/>
              </w:rPr>
              <w:t>единиц</w:t>
            </w:r>
          </w:p>
          <w:p w:rsidR="0092270C" w:rsidRPr="00D65796" w:rsidRDefault="0092270C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>. на платной основе</w:t>
            </w:r>
            <w:r w:rsidR="00C5297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C52975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993" w:type="dxa"/>
          </w:tcPr>
          <w:p w:rsidR="0092270C" w:rsidRDefault="0092270C" w:rsidP="0049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1,5</w:t>
            </w:r>
          </w:p>
          <w:p w:rsidR="0092270C" w:rsidRDefault="0092270C" w:rsidP="0049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2270C" w:rsidRDefault="0092270C" w:rsidP="0049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2270C" w:rsidRPr="00D65796" w:rsidRDefault="0092270C" w:rsidP="0049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  <w:tc>
          <w:tcPr>
            <w:tcW w:w="992" w:type="dxa"/>
            <w:gridSpan w:val="2"/>
          </w:tcPr>
          <w:p w:rsidR="0092270C" w:rsidRDefault="0092270C" w:rsidP="00493893">
            <w:pPr>
              <w:jc w:val="center"/>
            </w:pPr>
            <w:r>
              <w:t>4,8</w:t>
            </w:r>
          </w:p>
          <w:p w:rsidR="0092270C" w:rsidRDefault="0092270C" w:rsidP="00493893">
            <w:pPr>
              <w:jc w:val="center"/>
            </w:pPr>
          </w:p>
          <w:p w:rsidR="0092270C" w:rsidRDefault="0092270C" w:rsidP="00493893">
            <w:pPr>
              <w:jc w:val="center"/>
            </w:pPr>
          </w:p>
          <w:p w:rsidR="0092270C" w:rsidRPr="00D65796" w:rsidRDefault="0092270C" w:rsidP="00493893">
            <w:pPr>
              <w:jc w:val="center"/>
            </w:pPr>
            <w:r>
              <w:t>8,1</w:t>
            </w:r>
          </w:p>
        </w:tc>
        <w:tc>
          <w:tcPr>
            <w:tcW w:w="1559" w:type="dxa"/>
            <w:gridSpan w:val="2"/>
          </w:tcPr>
          <w:p w:rsidR="0092270C" w:rsidRPr="00D65796" w:rsidRDefault="0092270C" w:rsidP="0065470B"/>
        </w:tc>
      </w:tr>
      <w:tr w:rsidR="0092270C" w:rsidRPr="00D65796" w:rsidTr="00314AC3">
        <w:trPr>
          <w:cantSplit/>
          <w:trHeight w:val="768"/>
        </w:trPr>
        <w:tc>
          <w:tcPr>
            <w:tcW w:w="825" w:type="dxa"/>
            <w:vMerge/>
          </w:tcPr>
          <w:p w:rsidR="0092270C" w:rsidRPr="00D65796" w:rsidRDefault="0092270C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96" w:type="dxa"/>
            <w:gridSpan w:val="10"/>
            <w:vMerge/>
          </w:tcPr>
          <w:p w:rsidR="0092270C" w:rsidRPr="00D65796" w:rsidRDefault="0092270C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2270C" w:rsidRPr="00D65796" w:rsidRDefault="0092270C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прирост участников клубных формирований</w:t>
            </w:r>
            <w:r w:rsidR="00C52975">
              <w:rPr>
                <w:rFonts w:ascii="Times New Roman" w:hAnsi="Times New Roman" w:cs="Times New Roman"/>
                <w:szCs w:val="24"/>
              </w:rPr>
              <w:t>, процент</w:t>
            </w:r>
          </w:p>
        </w:tc>
        <w:tc>
          <w:tcPr>
            <w:tcW w:w="993" w:type="dxa"/>
          </w:tcPr>
          <w:p w:rsidR="0092270C" w:rsidRPr="00D65796" w:rsidRDefault="0092270C" w:rsidP="0049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2,4</w:t>
            </w:r>
          </w:p>
        </w:tc>
        <w:tc>
          <w:tcPr>
            <w:tcW w:w="992" w:type="dxa"/>
            <w:gridSpan w:val="2"/>
          </w:tcPr>
          <w:p w:rsidR="0092270C" w:rsidRPr="00D65796" w:rsidRDefault="0092270C" w:rsidP="00493893">
            <w:pPr>
              <w:jc w:val="center"/>
            </w:pPr>
            <w:r>
              <w:t>4,6</w:t>
            </w:r>
          </w:p>
        </w:tc>
        <w:tc>
          <w:tcPr>
            <w:tcW w:w="1559" w:type="dxa"/>
            <w:gridSpan w:val="2"/>
          </w:tcPr>
          <w:p w:rsidR="0092270C" w:rsidRPr="00D65796" w:rsidRDefault="0092270C" w:rsidP="0065470B"/>
        </w:tc>
      </w:tr>
      <w:tr w:rsidR="00652A5B" w:rsidRPr="00D65796" w:rsidTr="00314AC3">
        <w:trPr>
          <w:cantSplit/>
          <w:trHeight w:val="552"/>
        </w:trPr>
        <w:tc>
          <w:tcPr>
            <w:tcW w:w="825" w:type="dxa"/>
            <w:vMerge/>
          </w:tcPr>
          <w:p w:rsidR="00652A5B" w:rsidRPr="00D65796" w:rsidRDefault="00652A5B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96" w:type="dxa"/>
            <w:gridSpan w:val="10"/>
            <w:vMerge/>
          </w:tcPr>
          <w:p w:rsidR="00652A5B" w:rsidRPr="00D65796" w:rsidRDefault="00652A5B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52A5B" w:rsidRPr="00D65796" w:rsidRDefault="00652A5B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Cs w:val="24"/>
              </w:rPr>
              <w:t>обучающихся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  МУДО «БДШИ»</w:t>
            </w:r>
            <w:r w:rsidR="00C5297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C52975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993" w:type="dxa"/>
          </w:tcPr>
          <w:p w:rsidR="00652A5B" w:rsidRPr="00D65796" w:rsidRDefault="00652A5B" w:rsidP="0049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631</w:t>
            </w:r>
          </w:p>
        </w:tc>
        <w:tc>
          <w:tcPr>
            <w:tcW w:w="992" w:type="dxa"/>
            <w:gridSpan w:val="2"/>
          </w:tcPr>
          <w:p w:rsidR="00652A5B" w:rsidRPr="00D65796" w:rsidRDefault="00652A5B" w:rsidP="00493893">
            <w:pPr>
              <w:jc w:val="center"/>
            </w:pPr>
            <w:r>
              <w:t>545</w:t>
            </w:r>
          </w:p>
        </w:tc>
        <w:tc>
          <w:tcPr>
            <w:tcW w:w="1559" w:type="dxa"/>
            <w:gridSpan w:val="2"/>
          </w:tcPr>
          <w:p w:rsidR="00652A5B" w:rsidRPr="00652A5B" w:rsidRDefault="00652A5B" w:rsidP="00D332EC">
            <w:pPr>
              <w:jc w:val="both"/>
              <w:rPr>
                <w:szCs w:val="24"/>
              </w:rPr>
            </w:pPr>
          </w:p>
        </w:tc>
      </w:tr>
      <w:tr w:rsidR="0092270C" w:rsidRPr="00D65796" w:rsidTr="00314AC3">
        <w:trPr>
          <w:cantSplit/>
          <w:trHeight w:val="702"/>
        </w:trPr>
        <w:tc>
          <w:tcPr>
            <w:tcW w:w="825" w:type="dxa"/>
            <w:vMerge/>
          </w:tcPr>
          <w:p w:rsidR="0092270C" w:rsidRPr="00D65796" w:rsidRDefault="0092270C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96" w:type="dxa"/>
            <w:gridSpan w:val="10"/>
            <w:vMerge/>
          </w:tcPr>
          <w:p w:rsidR="0092270C" w:rsidRPr="00D65796" w:rsidRDefault="0092270C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2270C" w:rsidRPr="00D65796" w:rsidRDefault="0092270C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прирост </w:t>
            </w:r>
            <w:r>
              <w:rPr>
                <w:rFonts w:ascii="Times New Roman" w:hAnsi="Times New Roman" w:cs="Times New Roman"/>
                <w:szCs w:val="24"/>
              </w:rPr>
              <w:t>обучающихся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  МУДО «БДШИ»</w:t>
            </w:r>
            <w:r w:rsidR="00C52975">
              <w:rPr>
                <w:rFonts w:ascii="Times New Roman" w:hAnsi="Times New Roman" w:cs="Times New Roman"/>
                <w:szCs w:val="24"/>
              </w:rPr>
              <w:t>, процент</w:t>
            </w:r>
          </w:p>
        </w:tc>
        <w:tc>
          <w:tcPr>
            <w:tcW w:w="993" w:type="dxa"/>
          </w:tcPr>
          <w:p w:rsidR="0092270C" w:rsidRPr="00D65796" w:rsidRDefault="0092270C" w:rsidP="0049757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15,7</w:t>
            </w:r>
          </w:p>
        </w:tc>
        <w:tc>
          <w:tcPr>
            <w:tcW w:w="992" w:type="dxa"/>
            <w:gridSpan w:val="2"/>
          </w:tcPr>
          <w:p w:rsidR="0092270C" w:rsidRPr="00D65796" w:rsidRDefault="0092270C" w:rsidP="0065470B">
            <w:r>
              <w:t>4,8</w:t>
            </w:r>
          </w:p>
        </w:tc>
        <w:tc>
          <w:tcPr>
            <w:tcW w:w="1559" w:type="dxa"/>
            <w:gridSpan w:val="2"/>
          </w:tcPr>
          <w:p w:rsidR="0092270C" w:rsidRPr="00D65796" w:rsidRDefault="0092270C" w:rsidP="0065470B"/>
        </w:tc>
      </w:tr>
      <w:tr w:rsidR="000A259A" w:rsidRPr="00D65796" w:rsidTr="00314AC3">
        <w:trPr>
          <w:cantSplit/>
          <w:trHeight w:val="1134"/>
        </w:trPr>
        <w:tc>
          <w:tcPr>
            <w:tcW w:w="825" w:type="dxa"/>
          </w:tcPr>
          <w:p w:rsidR="000A259A" w:rsidRPr="00D65796" w:rsidRDefault="000A259A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1.3.1</w:t>
            </w:r>
          </w:p>
        </w:tc>
        <w:tc>
          <w:tcPr>
            <w:tcW w:w="3042" w:type="dxa"/>
            <w:gridSpan w:val="2"/>
          </w:tcPr>
          <w:p w:rsidR="000A259A" w:rsidRPr="00D65796" w:rsidRDefault="000A259A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Pr="00D65796">
              <w:rPr>
                <w:rFonts w:ascii="Times New Roman" w:hAnsi="Times New Roman" w:cs="Times New Roman"/>
                <w:szCs w:val="24"/>
              </w:rPr>
              <w:t>одернизация материально-технической базы учреждений культуры; обеспечение досуга сельских жителей</w:t>
            </w:r>
          </w:p>
        </w:tc>
        <w:tc>
          <w:tcPr>
            <w:tcW w:w="2478" w:type="dxa"/>
            <w:gridSpan w:val="6"/>
          </w:tcPr>
          <w:p w:rsidR="000A259A" w:rsidRPr="00D65796" w:rsidRDefault="000A259A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«Сохранение развитие культуры» МП «Осуществление местного самоуправления Благодарненского городского округа Ставропольского края»</w:t>
            </w:r>
          </w:p>
        </w:tc>
        <w:tc>
          <w:tcPr>
            <w:tcW w:w="1276" w:type="dxa"/>
            <w:gridSpan w:val="2"/>
          </w:tcPr>
          <w:p w:rsidR="000A259A" w:rsidRPr="00D65796" w:rsidRDefault="000A259A" w:rsidP="004150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культур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</w:p>
        </w:tc>
        <w:tc>
          <w:tcPr>
            <w:tcW w:w="3827" w:type="dxa"/>
            <w:gridSpan w:val="2"/>
          </w:tcPr>
          <w:p w:rsidR="000A259A" w:rsidRPr="00D65796" w:rsidRDefault="000A259A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проведена реконструкция домов культуры, их капитальный ремонт, модернизация и техническое переоснащение</w:t>
            </w:r>
            <w:r>
              <w:rPr>
                <w:rFonts w:ascii="Times New Roman" w:hAnsi="Times New Roman" w:cs="Times New Roman"/>
                <w:szCs w:val="24"/>
              </w:rPr>
              <w:t>, единиц</w:t>
            </w:r>
          </w:p>
          <w:p w:rsidR="000A259A" w:rsidRPr="00D65796" w:rsidRDefault="000A259A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A259A" w:rsidRPr="00D65796" w:rsidRDefault="000A259A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A259A" w:rsidRPr="00D65796" w:rsidRDefault="000A259A" w:rsidP="00083E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0A259A" w:rsidRPr="00D65796" w:rsidRDefault="000A259A" w:rsidP="00083EF0">
            <w:pPr>
              <w:rPr>
                <w:rFonts w:ascii="Times New Roman" w:hAnsi="Times New Roman" w:cs="Times New Roman"/>
                <w:szCs w:val="24"/>
              </w:rPr>
            </w:pPr>
          </w:p>
          <w:p w:rsidR="000A259A" w:rsidRPr="00D65796" w:rsidRDefault="000A259A" w:rsidP="00083EF0">
            <w:pPr>
              <w:rPr>
                <w:rFonts w:ascii="Times New Roman" w:hAnsi="Times New Roman" w:cs="Times New Roman"/>
                <w:szCs w:val="24"/>
              </w:rPr>
            </w:pPr>
          </w:p>
          <w:p w:rsidR="000A259A" w:rsidRPr="00D65796" w:rsidRDefault="000A259A" w:rsidP="00083EF0">
            <w:pPr>
              <w:rPr>
                <w:rFonts w:ascii="Times New Roman" w:hAnsi="Times New Roman" w:cs="Times New Roman"/>
                <w:szCs w:val="24"/>
              </w:rPr>
            </w:pPr>
          </w:p>
          <w:p w:rsidR="000A259A" w:rsidRPr="00D65796" w:rsidRDefault="000A259A" w:rsidP="00083EF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</w:tcPr>
          <w:p w:rsidR="000A259A" w:rsidRPr="00D65796" w:rsidRDefault="000A259A" w:rsidP="0065470B">
            <w:r>
              <w:t>10</w:t>
            </w:r>
          </w:p>
        </w:tc>
        <w:tc>
          <w:tcPr>
            <w:tcW w:w="1559" w:type="dxa"/>
            <w:gridSpan w:val="2"/>
          </w:tcPr>
          <w:p w:rsidR="000A259A" w:rsidRPr="00D65796" w:rsidRDefault="000A259A" w:rsidP="0065470B"/>
        </w:tc>
      </w:tr>
      <w:tr w:rsidR="00493893" w:rsidRPr="00D65796" w:rsidTr="00314AC3">
        <w:trPr>
          <w:cantSplit/>
          <w:trHeight w:val="1134"/>
        </w:trPr>
        <w:tc>
          <w:tcPr>
            <w:tcW w:w="825" w:type="dxa"/>
          </w:tcPr>
          <w:p w:rsidR="00493893" w:rsidRPr="00D65796" w:rsidRDefault="00493893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1.3.2</w:t>
            </w:r>
          </w:p>
        </w:tc>
        <w:tc>
          <w:tcPr>
            <w:tcW w:w="3042" w:type="dxa"/>
            <w:gridSpan w:val="2"/>
          </w:tcPr>
          <w:p w:rsidR="00493893" w:rsidRPr="00D65796" w:rsidRDefault="00493893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2478" w:type="dxa"/>
            <w:gridSpan w:val="6"/>
          </w:tcPr>
          <w:p w:rsidR="00493893" w:rsidRPr="00D65796" w:rsidRDefault="00493893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«Сохранение развитие культуры» МП «Осуществление местного самоуправления Благодарненского городского округа Ставропольского края»</w:t>
            </w:r>
          </w:p>
        </w:tc>
        <w:tc>
          <w:tcPr>
            <w:tcW w:w="1276" w:type="dxa"/>
            <w:gridSpan w:val="2"/>
          </w:tcPr>
          <w:p w:rsidR="00493893" w:rsidRPr="00D65796" w:rsidRDefault="00493893" w:rsidP="004150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культур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</w:p>
        </w:tc>
        <w:tc>
          <w:tcPr>
            <w:tcW w:w="3827" w:type="dxa"/>
            <w:gridSpan w:val="2"/>
          </w:tcPr>
          <w:p w:rsidR="00493893" w:rsidRPr="00D65796" w:rsidRDefault="00493893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посетителей МУК «БРИКМ»</w:t>
            </w:r>
            <w:r w:rsidR="0024558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245585">
              <w:rPr>
                <w:rFonts w:ascii="Times New Roman" w:hAnsi="Times New Roman" w:cs="Times New Roman"/>
                <w:szCs w:val="24"/>
              </w:rPr>
              <w:t>единиц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93893" w:rsidRPr="00D65796" w:rsidRDefault="00493893" w:rsidP="00083E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17715</w:t>
            </w:r>
          </w:p>
        </w:tc>
        <w:tc>
          <w:tcPr>
            <w:tcW w:w="992" w:type="dxa"/>
            <w:gridSpan w:val="2"/>
          </w:tcPr>
          <w:p w:rsidR="00493893" w:rsidRPr="00D65796" w:rsidRDefault="00493893" w:rsidP="0065470B">
            <w:r>
              <w:t>17750</w:t>
            </w:r>
          </w:p>
        </w:tc>
        <w:tc>
          <w:tcPr>
            <w:tcW w:w="1559" w:type="dxa"/>
            <w:gridSpan w:val="2"/>
          </w:tcPr>
          <w:p w:rsidR="00493893" w:rsidRPr="00D65796" w:rsidRDefault="00493893" w:rsidP="00EB1FE4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</w:tc>
      </w:tr>
      <w:tr w:rsidR="00915537" w:rsidRPr="00D65796" w:rsidTr="00314AC3">
        <w:trPr>
          <w:cantSplit/>
          <w:trHeight w:val="1134"/>
        </w:trPr>
        <w:tc>
          <w:tcPr>
            <w:tcW w:w="825" w:type="dxa"/>
          </w:tcPr>
          <w:p w:rsidR="00915537" w:rsidRPr="00D65796" w:rsidRDefault="00915537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1.3.3</w:t>
            </w:r>
          </w:p>
        </w:tc>
        <w:tc>
          <w:tcPr>
            <w:tcW w:w="3042" w:type="dxa"/>
            <w:gridSpan w:val="2"/>
          </w:tcPr>
          <w:p w:rsidR="00915537" w:rsidRPr="00D65796" w:rsidRDefault="0091553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Создание в библиотеках комфортной среды для духовного, культурного, интеллектуального развития населения </w:t>
            </w:r>
          </w:p>
        </w:tc>
        <w:tc>
          <w:tcPr>
            <w:tcW w:w="2478" w:type="dxa"/>
            <w:gridSpan w:val="6"/>
          </w:tcPr>
          <w:p w:rsidR="00915537" w:rsidRPr="00D65796" w:rsidRDefault="00915537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«Сохранение развитие культуры» МП «Осуществление местного самоуправления Благодарненского городского округа Ставропольского края»</w:t>
            </w:r>
          </w:p>
        </w:tc>
        <w:tc>
          <w:tcPr>
            <w:tcW w:w="1276" w:type="dxa"/>
            <w:gridSpan w:val="2"/>
          </w:tcPr>
          <w:p w:rsidR="00915537" w:rsidRPr="00D65796" w:rsidRDefault="00915537" w:rsidP="004150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культур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</w:p>
        </w:tc>
        <w:tc>
          <w:tcPr>
            <w:tcW w:w="3827" w:type="dxa"/>
            <w:gridSpan w:val="2"/>
          </w:tcPr>
          <w:p w:rsidR="00915537" w:rsidRPr="00D65796" w:rsidRDefault="0091553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посещений МУК «БЦБС»</w:t>
            </w:r>
            <w:r w:rsidR="0024558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245585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993" w:type="dxa"/>
          </w:tcPr>
          <w:p w:rsidR="00915537" w:rsidRPr="00D65796" w:rsidRDefault="00915537" w:rsidP="00083EF0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144810</w:t>
            </w:r>
          </w:p>
        </w:tc>
        <w:tc>
          <w:tcPr>
            <w:tcW w:w="992" w:type="dxa"/>
            <w:gridSpan w:val="2"/>
          </w:tcPr>
          <w:p w:rsidR="00915537" w:rsidRPr="00D65796" w:rsidRDefault="00915537" w:rsidP="00493893">
            <w:pPr>
              <w:ind w:hanging="108"/>
            </w:pPr>
            <w:r>
              <w:t>133916</w:t>
            </w:r>
          </w:p>
        </w:tc>
        <w:tc>
          <w:tcPr>
            <w:tcW w:w="1559" w:type="dxa"/>
            <w:gridSpan w:val="2"/>
          </w:tcPr>
          <w:p w:rsidR="00915537" w:rsidRPr="00D65796" w:rsidRDefault="00915537" w:rsidP="0065470B"/>
        </w:tc>
      </w:tr>
      <w:tr w:rsidR="00915537" w:rsidRPr="00D65796" w:rsidTr="00314AC3">
        <w:trPr>
          <w:cantSplit/>
          <w:trHeight w:val="1134"/>
        </w:trPr>
        <w:tc>
          <w:tcPr>
            <w:tcW w:w="825" w:type="dxa"/>
          </w:tcPr>
          <w:p w:rsidR="00915537" w:rsidRPr="00D65796" w:rsidRDefault="00915537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1.3.4</w:t>
            </w:r>
          </w:p>
        </w:tc>
        <w:tc>
          <w:tcPr>
            <w:tcW w:w="3042" w:type="dxa"/>
            <w:gridSpan w:val="2"/>
          </w:tcPr>
          <w:p w:rsidR="00915537" w:rsidRPr="00D65796" w:rsidRDefault="0091553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Обеспечение доступности культурных благ для населения городского округа</w:t>
            </w:r>
          </w:p>
        </w:tc>
        <w:tc>
          <w:tcPr>
            <w:tcW w:w="2478" w:type="dxa"/>
            <w:gridSpan w:val="6"/>
          </w:tcPr>
          <w:p w:rsidR="00915537" w:rsidRPr="00D65796" w:rsidRDefault="00915537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«Сохранение развитие культуры» МП «Осуществление местного самоуправления Благодарненского городского округа Ставропольского края»</w:t>
            </w:r>
          </w:p>
        </w:tc>
        <w:tc>
          <w:tcPr>
            <w:tcW w:w="1276" w:type="dxa"/>
            <w:gridSpan w:val="2"/>
          </w:tcPr>
          <w:p w:rsidR="00915537" w:rsidRPr="00D65796" w:rsidRDefault="00915537" w:rsidP="004150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культур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</w:p>
        </w:tc>
        <w:tc>
          <w:tcPr>
            <w:tcW w:w="3827" w:type="dxa"/>
            <w:gridSpan w:val="2"/>
          </w:tcPr>
          <w:p w:rsidR="00915537" w:rsidRPr="00D65796" w:rsidRDefault="0091553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охват населения услугами автоклубов</w:t>
            </w:r>
            <w:r w:rsidR="00245585">
              <w:rPr>
                <w:rFonts w:ascii="Times New Roman" w:hAnsi="Times New Roman" w:cs="Times New Roman"/>
                <w:szCs w:val="24"/>
              </w:rPr>
              <w:t>,</w:t>
            </w:r>
            <w:r w:rsidR="00B4022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45585">
              <w:rPr>
                <w:rFonts w:ascii="Times New Roman" w:hAnsi="Times New Roman" w:cs="Times New Roman"/>
                <w:szCs w:val="24"/>
              </w:rPr>
              <w:t>человек</w:t>
            </w:r>
          </w:p>
          <w:p w:rsidR="00915537" w:rsidRPr="00D65796" w:rsidRDefault="0091553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915537" w:rsidRPr="00D65796" w:rsidRDefault="00915537" w:rsidP="00D332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2000</w:t>
            </w:r>
          </w:p>
        </w:tc>
        <w:tc>
          <w:tcPr>
            <w:tcW w:w="992" w:type="dxa"/>
            <w:gridSpan w:val="2"/>
          </w:tcPr>
          <w:p w:rsidR="00915537" w:rsidRPr="00D65796" w:rsidRDefault="00915537" w:rsidP="00D332EC">
            <w:pPr>
              <w:jc w:val="center"/>
            </w:pPr>
            <w:r>
              <w:t>2023</w:t>
            </w:r>
          </w:p>
        </w:tc>
        <w:tc>
          <w:tcPr>
            <w:tcW w:w="1559" w:type="dxa"/>
            <w:gridSpan w:val="2"/>
          </w:tcPr>
          <w:p w:rsidR="00915537" w:rsidRPr="00D65796" w:rsidRDefault="00915537" w:rsidP="00915537"/>
        </w:tc>
      </w:tr>
      <w:tr w:rsidR="00027484" w:rsidRPr="00D65796" w:rsidTr="00314AC3">
        <w:trPr>
          <w:cantSplit/>
          <w:trHeight w:val="1134"/>
        </w:trPr>
        <w:tc>
          <w:tcPr>
            <w:tcW w:w="825" w:type="dxa"/>
          </w:tcPr>
          <w:p w:rsidR="00027484" w:rsidRPr="00D65796" w:rsidRDefault="00027484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1.3.5</w:t>
            </w:r>
          </w:p>
        </w:tc>
        <w:tc>
          <w:tcPr>
            <w:tcW w:w="3042" w:type="dxa"/>
            <w:gridSpan w:val="2"/>
          </w:tcPr>
          <w:p w:rsidR="00027484" w:rsidRPr="00D65796" w:rsidRDefault="0002748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Обеспечение доступности и повышение качества дополнительного образования детей городского округа</w:t>
            </w:r>
          </w:p>
        </w:tc>
        <w:tc>
          <w:tcPr>
            <w:tcW w:w="2478" w:type="dxa"/>
            <w:gridSpan w:val="6"/>
          </w:tcPr>
          <w:p w:rsidR="00027484" w:rsidRPr="00D65796" w:rsidRDefault="00027484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«Сохранение развитие культуры» МП «Осуществление местного самоуправления Благодарненского городского округа Ставропольского края»</w:t>
            </w:r>
          </w:p>
        </w:tc>
        <w:tc>
          <w:tcPr>
            <w:tcW w:w="1276" w:type="dxa"/>
            <w:gridSpan w:val="2"/>
          </w:tcPr>
          <w:p w:rsidR="00027484" w:rsidRPr="00D65796" w:rsidRDefault="00027484" w:rsidP="004150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культур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</w:p>
        </w:tc>
        <w:tc>
          <w:tcPr>
            <w:tcW w:w="3827" w:type="dxa"/>
            <w:gridSpan w:val="2"/>
          </w:tcPr>
          <w:p w:rsidR="00027484" w:rsidRPr="00D65796" w:rsidRDefault="0002748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детей, охваченных дополнительным образованием в сфере культуры</w:t>
            </w:r>
            <w:r w:rsidR="00245585">
              <w:rPr>
                <w:rFonts w:ascii="Times New Roman" w:hAnsi="Times New Roman" w:cs="Times New Roman"/>
                <w:szCs w:val="24"/>
              </w:rPr>
              <w:t>, человек</w:t>
            </w:r>
          </w:p>
        </w:tc>
        <w:tc>
          <w:tcPr>
            <w:tcW w:w="993" w:type="dxa"/>
          </w:tcPr>
          <w:p w:rsidR="00027484" w:rsidRPr="00D65796" w:rsidRDefault="00027484" w:rsidP="00D332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631</w:t>
            </w:r>
          </w:p>
        </w:tc>
        <w:tc>
          <w:tcPr>
            <w:tcW w:w="992" w:type="dxa"/>
            <w:gridSpan w:val="2"/>
          </w:tcPr>
          <w:p w:rsidR="00027484" w:rsidRPr="00D65796" w:rsidRDefault="00027484" w:rsidP="00D332EC">
            <w:pPr>
              <w:jc w:val="center"/>
            </w:pPr>
            <w:r>
              <w:t>545</w:t>
            </w:r>
          </w:p>
        </w:tc>
        <w:tc>
          <w:tcPr>
            <w:tcW w:w="1559" w:type="dxa"/>
            <w:gridSpan w:val="2"/>
          </w:tcPr>
          <w:p w:rsidR="00027484" w:rsidRPr="00D65796" w:rsidRDefault="00027484" w:rsidP="0065470B"/>
        </w:tc>
      </w:tr>
      <w:tr w:rsidR="0092270C" w:rsidRPr="00D65796" w:rsidTr="00314AC3">
        <w:trPr>
          <w:cantSplit/>
          <w:trHeight w:val="1134"/>
        </w:trPr>
        <w:tc>
          <w:tcPr>
            <w:tcW w:w="825" w:type="dxa"/>
            <w:vMerge w:val="restart"/>
          </w:tcPr>
          <w:p w:rsidR="0092270C" w:rsidRPr="00D65796" w:rsidRDefault="0092270C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6796" w:type="dxa"/>
            <w:gridSpan w:val="10"/>
            <w:vMerge w:val="restart"/>
          </w:tcPr>
          <w:p w:rsidR="0092270C" w:rsidRPr="00FA2623" w:rsidRDefault="0092270C" w:rsidP="00980BB9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Задача 1.4. Формирование системы социальной самореализации и профессионального самоопределения молодежи, развитие потенциала молодежи.</w:t>
            </w:r>
            <w:r w:rsidRPr="00E35D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92270C" w:rsidRPr="00D65796" w:rsidRDefault="0092270C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D65796">
              <w:rPr>
                <w:rFonts w:ascii="Times New Roman" w:hAnsi="Times New Roman" w:cs="Times New Roman"/>
                <w:szCs w:val="24"/>
              </w:rPr>
              <w:t>оля молодых граждан, задействованных в мероприятиях по реализации молодежной политики в общем количестве молодых граждан Благодарненского городского округа</w:t>
            </w:r>
            <w:r w:rsidR="00245585">
              <w:rPr>
                <w:rFonts w:ascii="Times New Roman" w:hAnsi="Times New Roman" w:cs="Times New Roman"/>
                <w:szCs w:val="24"/>
              </w:rPr>
              <w:t>, процент</w:t>
            </w:r>
          </w:p>
        </w:tc>
        <w:tc>
          <w:tcPr>
            <w:tcW w:w="993" w:type="dxa"/>
          </w:tcPr>
          <w:p w:rsidR="0092270C" w:rsidRPr="00D65796" w:rsidRDefault="0092270C" w:rsidP="00B96D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992" w:type="dxa"/>
            <w:gridSpan w:val="2"/>
          </w:tcPr>
          <w:p w:rsidR="0092270C" w:rsidRPr="00D65796" w:rsidRDefault="0092270C" w:rsidP="0065470B">
            <w:r>
              <w:t>63,0</w:t>
            </w:r>
          </w:p>
        </w:tc>
        <w:tc>
          <w:tcPr>
            <w:tcW w:w="1559" w:type="dxa"/>
            <w:gridSpan w:val="2"/>
          </w:tcPr>
          <w:p w:rsidR="0092270C" w:rsidRPr="0048134F" w:rsidRDefault="0092270C" w:rsidP="000F37CB">
            <w:pPr>
              <w:rPr>
                <w:szCs w:val="24"/>
              </w:rPr>
            </w:pPr>
          </w:p>
        </w:tc>
      </w:tr>
      <w:tr w:rsidR="0092270C" w:rsidRPr="00D65796" w:rsidTr="00314AC3">
        <w:trPr>
          <w:cantSplit/>
          <w:trHeight w:val="1134"/>
        </w:trPr>
        <w:tc>
          <w:tcPr>
            <w:tcW w:w="825" w:type="dxa"/>
            <w:vMerge/>
          </w:tcPr>
          <w:p w:rsidR="0092270C" w:rsidRPr="00D65796" w:rsidRDefault="0092270C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96" w:type="dxa"/>
            <w:gridSpan w:val="10"/>
            <w:vMerge/>
          </w:tcPr>
          <w:p w:rsidR="0092270C" w:rsidRPr="00D65796" w:rsidRDefault="0092270C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2270C" w:rsidRPr="00D65796" w:rsidRDefault="0092270C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D65796">
              <w:rPr>
                <w:rFonts w:ascii="Times New Roman" w:hAnsi="Times New Roman" w:cs="Times New Roman"/>
                <w:szCs w:val="24"/>
              </w:rPr>
              <w:t>оля молодых граждан, принимающих участие в волонтерском движении, в общем количестве молодых граждан Благодарненского городского округа</w:t>
            </w:r>
            <w:r w:rsidR="0024558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245585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993" w:type="dxa"/>
          </w:tcPr>
          <w:p w:rsidR="0092270C" w:rsidRPr="00D65796" w:rsidRDefault="0092270C" w:rsidP="002E69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4,5</w:t>
            </w:r>
          </w:p>
        </w:tc>
        <w:tc>
          <w:tcPr>
            <w:tcW w:w="992" w:type="dxa"/>
            <w:gridSpan w:val="2"/>
          </w:tcPr>
          <w:p w:rsidR="0092270C" w:rsidRPr="00D65796" w:rsidRDefault="0092270C" w:rsidP="0065470B">
            <w:r>
              <w:t>4,4</w:t>
            </w:r>
          </w:p>
        </w:tc>
        <w:tc>
          <w:tcPr>
            <w:tcW w:w="1559" w:type="dxa"/>
            <w:gridSpan w:val="2"/>
          </w:tcPr>
          <w:p w:rsidR="0092270C" w:rsidRPr="00D65796" w:rsidRDefault="0092270C" w:rsidP="00980BB9">
            <w:pPr>
              <w:jc w:val="both"/>
            </w:pPr>
          </w:p>
        </w:tc>
      </w:tr>
      <w:tr w:rsidR="0092270C" w:rsidRPr="00D65796" w:rsidTr="00314AC3">
        <w:trPr>
          <w:cantSplit/>
          <w:trHeight w:val="1134"/>
        </w:trPr>
        <w:tc>
          <w:tcPr>
            <w:tcW w:w="825" w:type="dxa"/>
          </w:tcPr>
          <w:p w:rsidR="0092270C" w:rsidRPr="00D65796" w:rsidRDefault="0092270C" w:rsidP="007F44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1.4.1</w:t>
            </w:r>
          </w:p>
        </w:tc>
        <w:tc>
          <w:tcPr>
            <w:tcW w:w="3042" w:type="dxa"/>
            <w:gridSpan w:val="2"/>
          </w:tcPr>
          <w:p w:rsidR="0092270C" w:rsidRPr="00D65796" w:rsidRDefault="0092270C" w:rsidP="00F81108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D65796">
              <w:rPr>
                <w:rFonts w:ascii="Times New Roman" w:hAnsi="Times New Roman" w:cs="Times New Roman"/>
                <w:szCs w:val="24"/>
              </w:rPr>
              <w:t>азвитие кадрового потенциала (курсы повышения квалификация, аттестация специалистов, проведение и участие в семинарах)</w:t>
            </w:r>
          </w:p>
        </w:tc>
        <w:tc>
          <w:tcPr>
            <w:tcW w:w="2114" w:type="dxa"/>
            <w:gridSpan w:val="5"/>
          </w:tcPr>
          <w:p w:rsidR="0092270C" w:rsidRPr="00D65796" w:rsidRDefault="0092270C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«Молодежная политика» МП «Развитие образования и молодежной политики»</w:t>
            </w:r>
          </w:p>
        </w:tc>
        <w:tc>
          <w:tcPr>
            <w:tcW w:w="1640" w:type="dxa"/>
            <w:gridSpan w:val="3"/>
          </w:tcPr>
          <w:p w:rsidR="0092270C" w:rsidRPr="00D65796" w:rsidRDefault="0092270C" w:rsidP="00415024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3827" w:type="dxa"/>
            <w:gridSpan w:val="2"/>
          </w:tcPr>
          <w:p w:rsidR="0092270C" w:rsidRPr="00D65796" w:rsidRDefault="0092270C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молодых граждан в возрасте от 14 до 30 лет, участвующих в деятельности общественных объединений различных форм общественного самоуправления</w:t>
            </w:r>
            <w:r w:rsidR="0024558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245585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993" w:type="dxa"/>
          </w:tcPr>
          <w:p w:rsidR="0092270C" w:rsidRPr="00D65796" w:rsidRDefault="0092270C" w:rsidP="002E69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92" w:type="dxa"/>
            <w:gridSpan w:val="2"/>
          </w:tcPr>
          <w:p w:rsidR="0092270C" w:rsidRPr="00D65796" w:rsidRDefault="0092270C" w:rsidP="0065470B">
            <w:r>
              <w:t>8,0</w:t>
            </w:r>
          </w:p>
        </w:tc>
        <w:tc>
          <w:tcPr>
            <w:tcW w:w="1559" w:type="dxa"/>
            <w:gridSpan w:val="2"/>
          </w:tcPr>
          <w:p w:rsidR="0092270C" w:rsidRPr="00D65796" w:rsidRDefault="0092270C" w:rsidP="0065470B"/>
        </w:tc>
      </w:tr>
      <w:tr w:rsidR="0092270C" w:rsidRPr="00D65796" w:rsidTr="00314AC3">
        <w:trPr>
          <w:cantSplit/>
          <w:trHeight w:val="1134"/>
        </w:trPr>
        <w:tc>
          <w:tcPr>
            <w:tcW w:w="825" w:type="dxa"/>
          </w:tcPr>
          <w:p w:rsidR="0092270C" w:rsidRPr="00D65796" w:rsidRDefault="0092270C" w:rsidP="007F44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1.4.2</w:t>
            </w:r>
          </w:p>
        </w:tc>
        <w:tc>
          <w:tcPr>
            <w:tcW w:w="3042" w:type="dxa"/>
            <w:gridSpan w:val="2"/>
          </w:tcPr>
          <w:p w:rsidR="0092270C" w:rsidRPr="00D65796" w:rsidRDefault="0092270C" w:rsidP="00F81108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D65796">
              <w:rPr>
                <w:rFonts w:ascii="Times New Roman" w:hAnsi="Times New Roman" w:cs="Times New Roman"/>
                <w:szCs w:val="24"/>
              </w:rPr>
              <w:t>совершенствование межведомственного взаимодействия с социальными партнерами и организациями и предприятиями городского округа</w:t>
            </w:r>
          </w:p>
        </w:tc>
        <w:tc>
          <w:tcPr>
            <w:tcW w:w="2114" w:type="dxa"/>
            <w:gridSpan w:val="5"/>
          </w:tcPr>
          <w:p w:rsidR="0092270C" w:rsidRPr="00D65796" w:rsidRDefault="0092270C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«Молодежная политика» МП «Развитие образования и молодежной политики»</w:t>
            </w:r>
          </w:p>
        </w:tc>
        <w:tc>
          <w:tcPr>
            <w:tcW w:w="1640" w:type="dxa"/>
            <w:gridSpan w:val="3"/>
          </w:tcPr>
          <w:p w:rsidR="0092270C" w:rsidRPr="00D65796" w:rsidRDefault="0092270C" w:rsidP="00415024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3827" w:type="dxa"/>
            <w:gridSpan w:val="2"/>
          </w:tcPr>
          <w:p w:rsidR="0092270C" w:rsidRPr="00D65796" w:rsidRDefault="0092270C" w:rsidP="00DE557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молодых граждан в возрасте от 14 до 30 лет - участников проектов и мероприятий, направленных на формирование здорового образа жизни</w:t>
            </w:r>
            <w:r w:rsidR="0024558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245585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993" w:type="dxa"/>
          </w:tcPr>
          <w:p w:rsidR="0092270C" w:rsidRPr="00D65796" w:rsidRDefault="0092270C" w:rsidP="002E69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92270C" w:rsidRPr="00D65796" w:rsidRDefault="0092270C" w:rsidP="0065470B">
            <w:r>
              <w:t>10,0</w:t>
            </w:r>
          </w:p>
        </w:tc>
        <w:tc>
          <w:tcPr>
            <w:tcW w:w="1559" w:type="dxa"/>
            <w:gridSpan w:val="2"/>
          </w:tcPr>
          <w:p w:rsidR="0092270C" w:rsidRPr="00D65796" w:rsidRDefault="0092270C" w:rsidP="0065470B"/>
        </w:tc>
      </w:tr>
      <w:tr w:rsidR="003669B8" w:rsidRPr="00D65796" w:rsidTr="00314AC3">
        <w:trPr>
          <w:cantSplit/>
          <w:trHeight w:val="1134"/>
        </w:trPr>
        <w:tc>
          <w:tcPr>
            <w:tcW w:w="825" w:type="dxa"/>
            <w:vMerge w:val="restart"/>
          </w:tcPr>
          <w:p w:rsidR="003669B8" w:rsidRPr="00D65796" w:rsidRDefault="003669B8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6796" w:type="dxa"/>
            <w:gridSpan w:val="10"/>
            <w:vMerge w:val="restart"/>
          </w:tcPr>
          <w:p w:rsidR="003669B8" w:rsidRDefault="003669B8" w:rsidP="00B117A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7AD">
              <w:rPr>
                <w:rFonts w:ascii="Times New Roman" w:hAnsi="Times New Roman" w:cs="Times New Roman"/>
                <w:szCs w:val="24"/>
              </w:rPr>
              <w:t>Задача 1.5. Повышение эффективности и усиление адресной направленности мер по социальной защите населения и граждан, оказавшихся в трудной жизненной ситуации.</w:t>
            </w:r>
          </w:p>
          <w:p w:rsidR="003669B8" w:rsidRPr="00DE557A" w:rsidRDefault="003669B8" w:rsidP="00B117AD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827" w:type="dxa"/>
            <w:gridSpan w:val="2"/>
          </w:tcPr>
          <w:p w:rsidR="003669B8" w:rsidRPr="00D65796" w:rsidRDefault="003669B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численность населения с денежными доходами </w:t>
            </w: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ниже прожиточного минимума к общей  численности населения</w:t>
            </w:r>
            <w:r w:rsidR="00245585">
              <w:rPr>
                <w:rFonts w:ascii="Times New Roman" w:hAnsi="Times New Roman" w:cs="Times New Roman"/>
                <w:szCs w:val="24"/>
              </w:rPr>
              <w:t>,</w:t>
            </w:r>
            <w:r w:rsidR="00B4022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45585">
              <w:rPr>
                <w:rFonts w:ascii="Times New Roman" w:hAnsi="Times New Roman" w:cs="Times New Roman"/>
                <w:szCs w:val="24"/>
              </w:rPr>
              <w:t xml:space="preserve"> человек</w:t>
            </w:r>
            <w:proofErr w:type="gramEnd"/>
          </w:p>
        </w:tc>
        <w:tc>
          <w:tcPr>
            <w:tcW w:w="993" w:type="dxa"/>
          </w:tcPr>
          <w:p w:rsidR="003669B8" w:rsidRPr="00D65796" w:rsidRDefault="003669B8" w:rsidP="002E69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16,7</w:t>
            </w:r>
          </w:p>
        </w:tc>
        <w:tc>
          <w:tcPr>
            <w:tcW w:w="992" w:type="dxa"/>
            <w:gridSpan w:val="2"/>
          </w:tcPr>
          <w:p w:rsidR="003669B8" w:rsidRPr="00D65796" w:rsidRDefault="003669B8" w:rsidP="0065470B">
            <w:r>
              <w:t>20,2</w:t>
            </w:r>
          </w:p>
        </w:tc>
        <w:tc>
          <w:tcPr>
            <w:tcW w:w="1559" w:type="dxa"/>
            <w:gridSpan w:val="2"/>
          </w:tcPr>
          <w:p w:rsidR="003669B8" w:rsidRPr="003669B8" w:rsidRDefault="003669B8" w:rsidP="0065470B">
            <w:pPr>
              <w:rPr>
                <w:rFonts w:ascii="Times New Roman" w:hAnsi="Times New Roman" w:cs="Times New Roman"/>
              </w:rPr>
            </w:pPr>
          </w:p>
        </w:tc>
      </w:tr>
      <w:tr w:rsidR="0092270C" w:rsidRPr="00D65796" w:rsidTr="00314AC3">
        <w:trPr>
          <w:cantSplit/>
          <w:trHeight w:val="1134"/>
        </w:trPr>
        <w:tc>
          <w:tcPr>
            <w:tcW w:w="825" w:type="dxa"/>
            <w:vMerge/>
          </w:tcPr>
          <w:p w:rsidR="0092270C" w:rsidRPr="00D65796" w:rsidRDefault="0092270C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96" w:type="dxa"/>
            <w:gridSpan w:val="10"/>
            <w:vMerge/>
          </w:tcPr>
          <w:p w:rsidR="0092270C" w:rsidRPr="00D65796" w:rsidRDefault="0092270C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2270C" w:rsidRPr="00D65796" w:rsidRDefault="0092270C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приоритетных объектов социальной инфраструктуры, доступных (условно доступных) для маломобильных групп населения и инвалидов в общей численности</w:t>
            </w:r>
            <w:r w:rsidR="00245585">
              <w:rPr>
                <w:rFonts w:ascii="Times New Roman" w:hAnsi="Times New Roman" w:cs="Times New Roman"/>
                <w:szCs w:val="24"/>
              </w:rPr>
              <w:t>, процент</w:t>
            </w:r>
          </w:p>
        </w:tc>
        <w:tc>
          <w:tcPr>
            <w:tcW w:w="993" w:type="dxa"/>
          </w:tcPr>
          <w:p w:rsidR="0092270C" w:rsidRPr="00D65796" w:rsidRDefault="0092270C" w:rsidP="009227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992" w:type="dxa"/>
            <w:gridSpan w:val="2"/>
          </w:tcPr>
          <w:p w:rsidR="0092270C" w:rsidRPr="00D65796" w:rsidRDefault="0092270C" w:rsidP="0092270C">
            <w:pPr>
              <w:jc w:val="center"/>
            </w:pPr>
            <w:r>
              <w:t>51</w:t>
            </w:r>
          </w:p>
        </w:tc>
        <w:tc>
          <w:tcPr>
            <w:tcW w:w="1559" w:type="dxa"/>
            <w:gridSpan w:val="2"/>
          </w:tcPr>
          <w:p w:rsidR="0092270C" w:rsidRPr="00D65796" w:rsidRDefault="0092270C" w:rsidP="0065470B"/>
        </w:tc>
      </w:tr>
      <w:tr w:rsidR="0092270C" w:rsidRPr="00D65796" w:rsidTr="00314AC3">
        <w:trPr>
          <w:cantSplit/>
          <w:trHeight w:val="1134"/>
        </w:trPr>
        <w:tc>
          <w:tcPr>
            <w:tcW w:w="825" w:type="dxa"/>
            <w:vMerge/>
          </w:tcPr>
          <w:p w:rsidR="0092270C" w:rsidRPr="00D65796" w:rsidRDefault="0092270C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96" w:type="dxa"/>
            <w:gridSpan w:val="10"/>
            <w:vMerge/>
          </w:tcPr>
          <w:p w:rsidR="0092270C" w:rsidRPr="00D65796" w:rsidRDefault="0092270C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2270C" w:rsidRPr="00D65796" w:rsidRDefault="0092270C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численность инвалидов и детей - инвалидов, участвующих в социокультурных и спортивных мероприятиях</w:t>
            </w:r>
            <w:r w:rsidR="00245585">
              <w:rPr>
                <w:rFonts w:ascii="Times New Roman" w:hAnsi="Times New Roman" w:cs="Times New Roman"/>
                <w:szCs w:val="24"/>
              </w:rPr>
              <w:t>, человек</w:t>
            </w:r>
          </w:p>
        </w:tc>
        <w:tc>
          <w:tcPr>
            <w:tcW w:w="993" w:type="dxa"/>
          </w:tcPr>
          <w:p w:rsidR="0092270C" w:rsidRPr="00D65796" w:rsidRDefault="0092270C" w:rsidP="009227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992" w:type="dxa"/>
            <w:gridSpan w:val="2"/>
          </w:tcPr>
          <w:p w:rsidR="0092270C" w:rsidRPr="00D65796" w:rsidRDefault="0092270C" w:rsidP="0092270C">
            <w:pPr>
              <w:jc w:val="center"/>
            </w:pPr>
            <w:r>
              <w:t>55</w:t>
            </w:r>
          </w:p>
        </w:tc>
        <w:tc>
          <w:tcPr>
            <w:tcW w:w="1559" w:type="dxa"/>
            <w:gridSpan w:val="2"/>
          </w:tcPr>
          <w:p w:rsidR="0092270C" w:rsidRPr="00D65796" w:rsidRDefault="0092270C" w:rsidP="0065470B"/>
        </w:tc>
      </w:tr>
      <w:tr w:rsidR="0092270C" w:rsidRPr="00D65796" w:rsidTr="00314AC3">
        <w:trPr>
          <w:cantSplit/>
          <w:trHeight w:val="1134"/>
        </w:trPr>
        <w:tc>
          <w:tcPr>
            <w:tcW w:w="825" w:type="dxa"/>
            <w:vMerge/>
          </w:tcPr>
          <w:p w:rsidR="0092270C" w:rsidRPr="00D65796" w:rsidRDefault="0092270C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96" w:type="dxa"/>
            <w:gridSpan w:val="10"/>
            <w:vMerge/>
          </w:tcPr>
          <w:p w:rsidR="0092270C" w:rsidRPr="00D65796" w:rsidRDefault="0092270C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2270C" w:rsidRPr="00D65796" w:rsidRDefault="0092270C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      </w:r>
            <w:r w:rsidR="00245585">
              <w:rPr>
                <w:rFonts w:ascii="Times New Roman" w:hAnsi="Times New Roman" w:cs="Times New Roman"/>
                <w:szCs w:val="24"/>
              </w:rPr>
              <w:t>, процент</w:t>
            </w:r>
          </w:p>
        </w:tc>
        <w:tc>
          <w:tcPr>
            <w:tcW w:w="993" w:type="dxa"/>
          </w:tcPr>
          <w:p w:rsidR="0092270C" w:rsidRPr="00D65796" w:rsidRDefault="0092270C" w:rsidP="009227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92270C" w:rsidRPr="00D65796" w:rsidRDefault="0092270C" w:rsidP="0092270C">
            <w:pPr>
              <w:jc w:val="center"/>
            </w:pPr>
            <w:r>
              <w:t>100</w:t>
            </w:r>
          </w:p>
        </w:tc>
        <w:tc>
          <w:tcPr>
            <w:tcW w:w="1559" w:type="dxa"/>
            <w:gridSpan w:val="2"/>
          </w:tcPr>
          <w:p w:rsidR="0092270C" w:rsidRPr="00D65796" w:rsidRDefault="0092270C" w:rsidP="0065470B"/>
        </w:tc>
      </w:tr>
      <w:tr w:rsidR="0092270C" w:rsidRPr="00D65796" w:rsidTr="00314AC3">
        <w:trPr>
          <w:cantSplit/>
          <w:trHeight w:val="1134"/>
        </w:trPr>
        <w:tc>
          <w:tcPr>
            <w:tcW w:w="825" w:type="dxa"/>
          </w:tcPr>
          <w:p w:rsidR="0092270C" w:rsidRPr="00D65796" w:rsidRDefault="0092270C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1.5.1</w:t>
            </w:r>
          </w:p>
        </w:tc>
        <w:tc>
          <w:tcPr>
            <w:tcW w:w="3252" w:type="dxa"/>
            <w:gridSpan w:val="3"/>
          </w:tcPr>
          <w:p w:rsidR="0092270C" w:rsidRPr="00D65796" w:rsidRDefault="0092270C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D65796">
              <w:rPr>
                <w:rFonts w:ascii="Times New Roman" w:hAnsi="Times New Roman" w:cs="Times New Roman"/>
                <w:szCs w:val="24"/>
              </w:rPr>
              <w:t>овершенствование организации работы по охране труда и внедрение систем оценки и управления профессиональными рисками у работодателей Благодарненского городского округа Ставропольского края</w:t>
            </w:r>
          </w:p>
        </w:tc>
        <w:tc>
          <w:tcPr>
            <w:tcW w:w="1904" w:type="dxa"/>
            <w:gridSpan w:val="4"/>
          </w:tcPr>
          <w:p w:rsidR="0092270C" w:rsidRPr="00D65796" w:rsidRDefault="0092270C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«Улучшение условий и охраны труда» МП «Социальная поддержка граждан»</w:t>
            </w:r>
          </w:p>
        </w:tc>
        <w:tc>
          <w:tcPr>
            <w:tcW w:w="1640" w:type="dxa"/>
            <w:gridSpan w:val="3"/>
          </w:tcPr>
          <w:p w:rsidR="0092270C" w:rsidRPr="00D65796" w:rsidRDefault="0092270C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3827" w:type="dxa"/>
            <w:gridSpan w:val="2"/>
          </w:tcPr>
          <w:p w:rsidR="0092270C" w:rsidRPr="00D65796" w:rsidRDefault="0092270C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внедрение системы оценки и управления профессиональными рисками работодателями, осуществляющих деятельность на территории Благодарненского городского округа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Ставропольского края</w:t>
            </w:r>
            <w:r w:rsidR="00245585">
              <w:rPr>
                <w:rFonts w:ascii="Times New Roman" w:hAnsi="Times New Roman" w:cs="Times New Roman"/>
                <w:szCs w:val="24"/>
              </w:rPr>
              <w:t>, штук</w:t>
            </w:r>
          </w:p>
        </w:tc>
        <w:tc>
          <w:tcPr>
            <w:tcW w:w="993" w:type="dxa"/>
          </w:tcPr>
          <w:p w:rsidR="0092270C" w:rsidRPr="00A635D9" w:rsidRDefault="0092270C" w:rsidP="00A635D9">
            <w:pPr>
              <w:rPr>
                <w:rFonts w:ascii="Times New Roman" w:hAnsi="Times New Roman" w:cs="Times New Roman"/>
                <w:szCs w:val="24"/>
              </w:rPr>
            </w:pPr>
            <w:r w:rsidRPr="00A635D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92270C" w:rsidRPr="00A635D9" w:rsidRDefault="0092270C" w:rsidP="0065470B">
            <w:pPr>
              <w:rPr>
                <w:rFonts w:ascii="Times New Roman" w:hAnsi="Times New Roman" w:cs="Times New Roman"/>
              </w:rPr>
            </w:pPr>
            <w:r w:rsidRPr="00A63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92270C" w:rsidRPr="00D65796" w:rsidRDefault="0092270C" w:rsidP="0065470B">
            <w:pPr>
              <w:rPr>
                <w:rFonts w:ascii="Times New Roman" w:hAnsi="Times New Roman" w:cs="Times New Roman"/>
                <w:szCs w:val="24"/>
              </w:rPr>
            </w:pPr>
          </w:p>
          <w:p w:rsidR="0092270C" w:rsidRPr="00D65796" w:rsidRDefault="0092270C" w:rsidP="0065470B"/>
        </w:tc>
      </w:tr>
      <w:tr w:rsidR="0092270C" w:rsidRPr="00D65796" w:rsidTr="00314AC3">
        <w:trPr>
          <w:cantSplit/>
          <w:trHeight w:val="1134"/>
        </w:trPr>
        <w:tc>
          <w:tcPr>
            <w:tcW w:w="825" w:type="dxa"/>
          </w:tcPr>
          <w:p w:rsidR="0092270C" w:rsidRPr="00D65796" w:rsidRDefault="0092270C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1.5.2</w:t>
            </w:r>
          </w:p>
        </w:tc>
        <w:tc>
          <w:tcPr>
            <w:tcW w:w="3252" w:type="dxa"/>
            <w:gridSpan w:val="3"/>
          </w:tcPr>
          <w:p w:rsidR="0092270C" w:rsidRPr="00D65796" w:rsidRDefault="0092270C" w:rsidP="00A635D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D65796">
              <w:rPr>
                <w:rFonts w:ascii="Times New Roman" w:hAnsi="Times New Roman" w:cs="Times New Roman"/>
                <w:szCs w:val="24"/>
              </w:rPr>
              <w:t>ктивизация деятельности работодателей Благодарненского городского округа Ставропольского края по проведению специальной оценки условий труда на рабочих местах и приведению их в соответствие с государственными нормативными требованиями охраны труда</w:t>
            </w:r>
          </w:p>
        </w:tc>
        <w:tc>
          <w:tcPr>
            <w:tcW w:w="1904" w:type="dxa"/>
            <w:gridSpan w:val="4"/>
          </w:tcPr>
          <w:p w:rsidR="0092270C" w:rsidRPr="00D65796" w:rsidRDefault="0092270C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«Улучшение условий и охраны труда» МП «Социальная поддержка граждан»</w:t>
            </w:r>
          </w:p>
        </w:tc>
        <w:tc>
          <w:tcPr>
            <w:tcW w:w="1640" w:type="dxa"/>
            <w:gridSpan w:val="3"/>
          </w:tcPr>
          <w:p w:rsidR="0092270C" w:rsidRPr="00D65796" w:rsidRDefault="0092270C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3827" w:type="dxa"/>
            <w:gridSpan w:val="2"/>
          </w:tcPr>
          <w:p w:rsidR="0092270C" w:rsidRPr="00D65796" w:rsidRDefault="0092270C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проведение специальной оценки условий труда на рабочих местах</w:t>
            </w:r>
            <w:r w:rsidR="00245585">
              <w:rPr>
                <w:rFonts w:ascii="Times New Roman" w:hAnsi="Times New Roman" w:cs="Times New Roman"/>
                <w:szCs w:val="24"/>
              </w:rPr>
              <w:t>, процент</w:t>
            </w:r>
          </w:p>
        </w:tc>
        <w:tc>
          <w:tcPr>
            <w:tcW w:w="993" w:type="dxa"/>
          </w:tcPr>
          <w:p w:rsidR="0092270C" w:rsidRPr="00A635D9" w:rsidRDefault="0092270C" w:rsidP="00A635D9">
            <w:pPr>
              <w:rPr>
                <w:rFonts w:ascii="Times New Roman" w:hAnsi="Times New Roman" w:cs="Times New Roman"/>
                <w:szCs w:val="24"/>
              </w:rPr>
            </w:pPr>
            <w:r w:rsidRPr="00A635D9">
              <w:rPr>
                <w:rFonts w:ascii="Times New Roman" w:hAnsi="Times New Roman" w:cs="Times New Roman"/>
                <w:szCs w:val="24"/>
              </w:rPr>
              <w:t>99,8</w:t>
            </w:r>
          </w:p>
        </w:tc>
        <w:tc>
          <w:tcPr>
            <w:tcW w:w="992" w:type="dxa"/>
            <w:gridSpan w:val="2"/>
          </w:tcPr>
          <w:p w:rsidR="0092270C" w:rsidRPr="00A635D9" w:rsidRDefault="0092270C" w:rsidP="0065470B">
            <w:pPr>
              <w:rPr>
                <w:rFonts w:ascii="Times New Roman" w:hAnsi="Times New Roman" w:cs="Times New Roman"/>
              </w:rPr>
            </w:pPr>
            <w:r w:rsidRPr="00A635D9">
              <w:rPr>
                <w:rFonts w:ascii="Times New Roman" w:hAnsi="Times New Roman" w:cs="Times New Roman"/>
              </w:rPr>
              <w:t>114,7</w:t>
            </w:r>
          </w:p>
        </w:tc>
        <w:tc>
          <w:tcPr>
            <w:tcW w:w="1559" w:type="dxa"/>
            <w:gridSpan w:val="2"/>
          </w:tcPr>
          <w:p w:rsidR="0092270C" w:rsidRPr="00D65796" w:rsidRDefault="0092270C" w:rsidP="0065470B"/>
        </w:tc>
      </w:tr>
      <w:tr w:rsidR="0092270C" w:rsidRPr="00D65796" w:rsidTr="00314AC3">
        <w:trPr>
          <w:cantSplit/>
          <w:trHeight w:val="1134"/>
        </w:trPr>
        <w:tc>
          <w:tcPr>
            <w:tcW w:w="825" w:type="dxa"/>
          </w:tcPr>
          <w:p w:rsidR="0092270C" w:rsidRPr="00D65796" w:rsidRDefault="0092270C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1.5.3</w:t>
            </w:r>
          </w:p>
        </w:tc>
        <w:tc>
          <w:tcPr>
            <w:tcW w:w="3252" w:type="dxa"/>
            <w:gridSpan w:val="3"/>
          </w:tcPr>
          <w:p w:rsidR="0092270C" w:rsidRPr="00D65796" w:rsidRDefault="0092270C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азвитие информационного обеспечения процесса </w:t>
            </w: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обучения по охране</w:t>
            </w:r>
            <w:proofErr w:type="gramEnd"/>
            <w:r w:rsidRPr="00D65796">
              <w:rPr>
                <w:rFonts w:ascii="Times New Roman" w:hAnsi="Times New Roman" w:cs="Times New Roman"/>
                <w:szCs w:val="24"/>
              </w:rPr>
              <w:t xml:space="preserve"> труда</w:t>
            </w:r>
          </w:p>
        </w:tc>
        <w:tc>
          <w:tcPr>
            <w:tcW w:w="1904" w:type="dxa"/>
            <w:gridSpan w:val="4"/>
          </w:tcPr>
          <w:p w:rsidR="0092270C" w:rsidRPr="00D65796" w:rsidRDefault="0092270C" w:rsidP="00F811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«Улучшение условий и охраны труда» МП «Социальная поддержка граждан»</w:t>
            </w:r>
          </w:p>
        </w:tc>
        <w:tc>
          <w:tcPr>
            <w:tcW w:w="1640" w:type="dxa"/>
            <w:gridSpan w:val="3"/>
          </w:tcPr>
          <w:p w:rsidR="0092270C" w:rsidRPr="00D65796" w:rsidRDefault="0092270C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3827" w:type="dxa"/>
            <w:gridSpan w:val="2"/>
          </w:tcPr>
          <w:p w:rsidR="0092270C" w:rsidRPr="00D65796" w:rsidRDefault="0092270C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принятие участия в </w:t>
            </w: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обучении по охране</w:t>
            </w:r>
            <w:proofErr w:type="gramEnd"/>
            <w:r w:rsidRPr="00D65796">
              <w:rPr>
                <w:rFonts w:ascii="Times New Roman" w:hAnsi="Times New Roman" w:cs="Times New Roman"/>
                <w:szCs w:val="24"/>
              </w:rPr>
              <w:t xml:space="preserve"> труда из числа руководителей и специалистов</w:t>
            </w:r>
            <w:r w:rsidR="00245585">
              <w:rPr>
                <w:rFonts w:ascii="Times New Roman" w:hAnsi="Times New Roman" w:cs="Times New Roman"/>
                <w:szCs w:val="24"/>
              </w:rPr>
              <w:t>,</w:t>
            </w:r>
            <w:r w:rsidR="00B4022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45585">
              <w:rPr>
                <w:rFonts w:ascii="Times New Roman" w:hAnsi="Times New Roman" w:cs="Times New Roman"/>
                <w:szCs w:val="24"/>
              </w:rPr>
              <w:t>человек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2270C" w:rsidRPr="00A635D9" w:rsidRDefault="0092270C" w:rsidP="00A635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635D9">
              <w:rPr>
                <w:rFonts w:ascii="Times New Roman" w:hAnsi="Times New Roman" w:cs="Times New Roman"/>
                <w:szCs w:val="24"/>
              </w:rPr>
              <w:t>290</w:t>
            </w:r>
          </w:p>
        </w:tc>
        <w:tc>
          <w:tcPr>
            <w:tcW w:w="992" w:type="dxa"/>
            <w:gridSpan w:val="2"/>
          </w:tcPr>
          <w:p w:rsidR="0092270C" w:rsidRPr="00A635D9" w:rsidRDefault="0092270C" w:rsidP="0065470B">
            <w:pPr>
              <w:rPr>
                <w:rFonts w:ascii="Times New Roman" w:hAnsi="Times New Roman" w:cs="Times New Roman"/>
              </w:rPr>
            </w:pPr>
            <w:r w:rsidRPr="00A635D9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559" w:type="dxa"/>
            <w:gridSpan w:val="2"/>
          </w:tcPr>
          <w:p w:rsidR="0092270C" w:rsidRPr="00D65796" w:rsidRDefault="0092270C" w:rsidP="0065470B"/>
        </w:tc>
      </w:tr>
      <w:tr w:rsidR="0092270C" w:rsidRPr="00D65796" w:rsidTr="00314AC3">
        <w:trPr>
          <w:cantSplit/>
          <w:trHeight w:val="1134"/>
        </w:trPr>
        <w:tc>
          <w:tcPr>
            <w:tcW w:w="825" w:type="dxa"/>
            <w:vMerge w:val="restart"/>
          </w:tcPr>
          <w:p w:rsidR="0092270C" w:rsidRPr="00D65796" w:rsidRDefault="0092270C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1.5.4</w:t>
            </w:r>
          </w:p>
        </w:tc>
        <w:tc>
          <w:tcPr>
            <w:tcW w:w="3252" w:type="dxa"/>
            <w:gridSpan w:val="3"/>
            <w:vMerge w:val="restart"/>
          </w:tcPr>
          <w:p w:rsidR="0092270C" w:rsidRPr="00D65796" w:rsidRDefault="0092270C" w:rsidP="00F81108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еализация мер, направленных на ликвидацию задолженности по выплате заработной </w:t>
            </w: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платы, уплате страховых взносов на обязательное пенсионное и медицинское страхование</w:t>
            </w:r>
          </w:p>
        </w:tc>
        <w:tc>
          <w:tcPr>
            <w:tcW w:w="1904" w:type="dxa"/>
            <w:gridSpan w:val="4"/>
            <w:vMerge w:val="restart"/>
          </w:tcPr>
          <w:p w:rsidR="0092270C" w:rsidRPr="00D65796" w:rsidRDefault="0092270C" w:rsidP="00B117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внепрограммные мероприяти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</w:p>
        </w:tc>
        <w:tc>
          <w:tcPr>
            <w:tcW w:w="1640" w:type="dxa"/>
            <w:gridSpan w:val="3"/>
            <w:vMerge w:val="restart"/>
          </w:tcPr>
          <w:p w:rsidR="0092270C" w:rsidRPr="00D65796" w:rsidRDefault="0092270C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3827" w:type="dxa"/>
            <w:gridSpan w:val="2"/>
          </w:tcPr>
          <w:p w:rsidR="0092270C" w:rsidRPr="00D65796" w:rsidRDefault="00245585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92270C" w:rsidRPr="00D65796">
              <w:rPr>
                <w:rFonts w:ascii="Times New Roman" w:hAnsi="Times New Roman" w:cs="Times New Roman"/>
                <w:szCs w:val="24"/>
              </w:rPr>
              <w:t>нижение уровня задолженности по   заработной плате</w:t>
            </w:r>
            <w:r>
              <w:rPr>
                <w:rFonts w:ascii="Times New Roman" w:hAnsi="Times New Roman" w:cs="Times New Roman"/>
                <w:szCs w:val="24"/>
              </w:rPr>
              <w:t>, процент</w:t>
            </w:r>
          </w:p>
          <w:p w:rsidR="0092270C" w:rsidRPr="00D65796" w:rsidRDefault="0092270C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92270C" w:rsidRPr="00A635D9" w:rsidRDefault="0092270C" w:rsidP="00A635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635D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92270C" w:rsidRPr="00A635D9" w:rsidRDefault="0092270C" w:rsidP="0065470B">
            <w:pPr>
              <w:rPr>
                <w:rFonts w:ascii="Times New Roman" w:hAnsi="Times New Roman" w:cs="Times New Roman"/>
              </w:rPr>
            </w:pPr>
            <w:r w:rsidRPr="00A635D9">
              <w:rPr>
                <w:rFonts w:ascii="Times New Roman" w:hAnsi="Times New Roman" w:cs="Times New Roman"/>
              </w:rPr>
              <w:t>92,44</w:t>
            </w:r>
          </w:p>
        </w:tc>
        <w:tc>
          <w:tcPr>
            <w:tcW w:w="1559" w:type="dxa"/>
            <w:gridSpan w:val="2"/>
          </w:tcPr>
          <w:p w:rsidR="0092270C" w:rsidRPr="00D65796" w:rsidRDefault="0092270C" w:rsidP="0065470B"/>
        </w:tc>
      </w:tr>
      <w:tr w:rsidR="000F37CB" w:rsidRPr="00D65796" w:rsidTr="00314AC3">
        <w:trPr>
          <w:cantSplit/>
          <w:trHeight w:val="1134"/>
        </w:trPr>
        <w:tc>
          <w:tcPr>
            <w:tcW w:w="825" w:type="dxa"/>
            <w:vMerge/>
          </w:tcPr>
          <w:p w:rsidR="000F37CB" w:rsidRPr="00D65796" w:rsidRDefault="000F37CB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2" w:type="dxa"/>
            <w:gridSpan w:val="3"/>
            <w:vMerge/>
          </w:tcPr>
          <w:p w:rsidR="000F37CB" w:rsidRPr="00D65796" w:rsidRDefault="000F37CB" w:rsidP="00F81108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904" w:type="dxa"/>
            <w:gridSpan w:val="4"/>
            <w:vMerge/>
          </w:tcPr>
          <w:p w:rsidR="000F37CB" w:rsidRPr="00D65796" w:rsidRDefault="000F37CB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640" w:type="dxa"/>
            <w:gridSpan w:val="3"/>
            <w:vMerge/>
          </w:tcPr>
          <w:p w:rsidR="000F37CB" w:rsidRPr="00D65796" w:rsidRDefault="000F37CB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827" w:type="dxa"/>
            <w:gridSpan w:val="2"/>
          </w:tcPr>
          <w:p w:rsidR="000F37CB" w:rsidRPr="00D65796" w:rsidRDefault="00245585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0F37CB" w:rsidRPr="00D65796">
              <w:rPr>
                <w:rFonts w:ascii="Times New Roman" w:hAnsi="Times New Roman" w:cs="Times New Roman"/>
                <w:szCs w:val="24"/>
              </w:rPr>
              <w:t>нижение уровня задолженности по уплате страховых взносов на обязательное пенсионное и медицинское страхование</w:t>
            </w:r>
            <w:r>
              <w:rPr>
                <w:rFonts w:ascii="Times New Roman" w:hAnsi="Times New Roman" w:cs="Times New Roman"/>
                <w:szCs w:val="24"/>
              </w:rPr>
              <w:t>, процент</w:t>
            </w:r>
          </w:p>
        </w:tc>
        <w:tc>
          <w:tcPr>
            <w:tcW w:w="993" w:type="dxa"/>
          </w:tcPr>
          <w:p w:rsidR="000F37CB" w:rsidRPr="00A635D9" w:rsidRDefault="000F37CB" w:rsidP="00A635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635D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0F37CB" w:rsidRPr="00A635D9" w:rsidRDefault="000F37CB" w:rsidP="0065470B">
            <w:pPr>
              <w:rPr>
                <w:rFonts w:ascii="Times New Roman" w:hAnsi="Times New Roman" w:cs="Times New Roman"/>
              </w:rPr>
            </w:pPr>
            <w:r w:rsidRPr="00A63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0F37CB" w:rsidRPr="00D65796" w:rsidRDefault="000F37CB" w:rsidP="0065470B"/>
        </w:tc>
      </w:tr>
      <w:tr w:rsidR="000F37CB" w:rsidRPr="00D65796" w:rsidTr="00314AC3">
        <w:trPr>
          <w:cantSplit/>
          <w:trHeight w:val="1134"/>
        </w:trPr>
        <w:tc>
          <w:tcPr>
            <w:tcW w:w="825" w:type="dxa"/>
          </w:tcPr>
          <w:p w:rsidR="000F37CB" w:rsidRPr="00D65796" w:rsidRDefault="000F37C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1.5.5</w:t>
            </w:r>
          </w:p>
        </w:tc>
        <w:tc>
          <w:tcPr>
            <w:tcW w:w="3252" w:type="dxa"/>
            <w:gridSpan w:val="3"/>
          </w:tcPr>
          <w:p w:rsidR="000F37CB" w:rsidRPr="00D65796" w:rsidRDefault="000F37CB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D65796">
              <w:rPr>
                <w:rFonts w:ascii="Times New Roman" w:hAnsi="Times New Roman" w:cs="Times New Roman"/>
                <w:szCs w:val="24"/>
              </w:rPr>
              <w:t>роведение мероприятий, направленных на устранение нелегальной занятости на территории Благодарненского городского округа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Ставропольского края</w:t>
            </w:r>
          </w:p>
        </w:tc>
        <w:tc>
          <w:tcPr>
            <w:tcW w:w="1904" w:type="dxa"/>
            <w:gridSpan w:val="4"/>
          </w:tcPr>
          <w:p w:rsidR="000F37CB" w:rsidRPr="00D65796" w:rsidRDefault="000F37C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</w:p>
        </w:tc>
        <w:tc>
          <w:tcPr>
            <w:tcW w:w="1640" w:type="dxa"/>
            <w:gridSpan w:val="3"/>
          </w:tcPr>
          <w:p w:rsidR="000F37CB" w:rsidRPr="00D65796" w:rsidRDefault="000F37C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3827" w:type="dxa"/>
            <w:gridSpan w:val="2"/>
          </w:tcPr>
          <w:p w:rsidR="000F37CB" w:rsidRPr="00D65796" w:rsidRDefault="000F37CB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выявление неформально занятых трудовой деятельностью работников</w:t>
            </w:r>
            <w:r w:rsidR="00245585">
              <w:rPr>
                <w:rFonts w:ascii="Times New Roman" w:hAnsi="Times New Roman" w:cs="Times New Roman"/>
                <w:szCs w:val="24"/>
              </w:rPr>
              <w:t>, человек</w:t>
            </w:r>
          </w:p>
        </w:tc>
        <w:tc>
          <w:tcPr>
            <w:tcW w:w="993" w:type="dxa"/>
          </w:tcPr>
          <w:p w:rsidR="000F37CB" w:rsidRPr="00A635D9" w:rsidRDefault="000F37CB" w:rsidP="00A635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635D9">
              <w:rPr>
                <w:rFonts w:ascii="Times New Roman" w:hAnsi="Times New Roman" w:cs="Times New Roman"/>
                <w:szCs w:val="24"/>
              </w:rPr>
              <w:t>1900</w:t>
            </w:r>
          </w:p>
        </w:tc>
        <w:tc>
          <w:tcPr>
            <w:tcW w:w="992" w:type="dxa"/>
            <w:gridSpan w:val="2"/>
          </w:tcPr>
          <w:p w:rsidR="000F37CB" w:rsidRPr="00A635D9" w:rsidRDefault="000F37CB" w:rsidP="0065470B">
            <w:pPr>
              <w:rPr>
                <w:rFonts w:ascii="Times New Roman" w:hAnsi="Times New Roman" w:cs="Times New Roman"/>
              </w:rPr>
            </w:pPr>
            <w:r w:rsidRPr="00A635D9">
              <w:rPr>
                <w:rFonts w:ascii="Times New Roman" w:hAnsi="Times New Roman" w:cs="Times New Roman"/>
              </w:rPr>
              <w:t>2311</w:t>
            </w:r>
          </w:p>
        </w:tc>
        <w:tc>
          <w:tcPr>
            <w:tcW w:w="1559" w:type="dxa"/>
            <w:gridSpan w:val="2"/>
          </w:tcPr>
          <w:p w:rsidR="000F37CB" w:rsidRPr="00D65796" w:rsidRDefault="000F37CB" w:rsidP="0065470B"/>
        </w:tc>
      </w:tr>
      <w:tr w:rsidR="000F37CB" w:rsidRPr="00D65796" w:rsidTr="00314AC3">
        <w:trPr>
          <w:cantSplit/>
          <w:trHeight w:val="1134"/>
        </w:trPr>
        <w:tc>
          <w:tcPr>
            <w:tcW w:w="825" w:type="dxa"/>
          </w:tcPr>
          <w:p w:rsidR="000F37CB" w:rsidRPr="00D65796" w:rsidRDefault="000F37C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1.5.6</w:t>
            </w:r>
          </w:p>
        </w:tc>
        <w:tc>
          <w:tcPr>
            <w:tcW w:w="3252" w:type="dxa"/>
            <w:gridSpan w:val="3"/>
          </w:tcPr>
          <w:p w:rsidR="000F37CB" w:rsidRPr="00D65796" w:rsidRDefault="000F37CB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D65796">
              <w:rPr>
                <w:rFonts w:ascii="Times New Roman" w:hAnsi="Times New Roman" w:cs="Times New Roman"/>
                <w:szCs w:val="24"/>
              </w:rPr>
              <w:t>роведение мероприятий по обеспечению соблюдения прав и гарантий работников в процессе трудовой деятельности</w:t>
            </w:r>
          </w:p>
        </w:tc>
        <w:tc>
          <w:tcPr>
            <w:tcW w:w="1904" w:type="dxa"/>
            <w:gridSpan w:val="4"/>
          </w:tcPr>
          <w:p w:rsidR="000F37CB" w:rsidRPr="00D65796" w:rsidRDefault="000F37C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</w:p>
        </w:tc>
        <w:tc>
          <w:tcPr>
            <w:tcW w:w="1640" w:type="dxa"/>
            <w:gridSpan w:val="3"/>
          </w:tcPr>
          <w:p w:rsidR="000F37CB" w:rsidRPr="00D65796" w:rsidRDefault="000F37C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3827" w:type="dxa"/>
            <w:gridSpan w:val="2"/>
          </w:tcPr>
          <w:p w:rsidR="000F37CB" w:rsidRPr="00D65796" w:rsidRDefault="000F37CB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выявление нарушений норм трудового законодательства</w:t>
            </w:r>
            <w:r w:rsidR="00245585">
              <w:rPr>
                <w:rFonts w:ascii="Times New Roman" w:hAnsi="Times New Roman" w:cs="Times New Roman"/>
                <w:szCs w:val="24"/>
              </w:rPr>
              <w:t>, штук</w:t>
            </w:r>
          </w:p>
        </w:tc>
        <w:tc>
          <w:tcPr>
            <w:tcW w:w="993" w:type="dxa"/>
          </w:tcPr>
          <w:p w:rsidR="000F37CB" w:rsidRPr="00A635D9" w:rsidRDefault="000F37CB" w:rsidP="00A635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635D9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992" w:type="dxa"/>
            <w:gridSpan w:val="2"/>
          </w:tcPr>
          <w:p w:rsidR="000F37CB" w:rsidRPr="00A635D9" w:rsidRDefault="000F37CB" w:rsidP="0065470B">
            <w:pPr>
              <w:rPr>
                <w:rFonts w:ascii="Times New Roman" w:hAnsi="Times New Roman" w:cs="Times New Roman"/>
              </w:rPr>
            </w:pPr>
            <w:r w:rsidRPr="00A635D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59" w:type="dxa"/>
            <w:gridSpan w:val="2"/>
          </w:tcPr>
          <w:p w:rsidR="000F37CB" w:rsidRPr="00D65796" w:rsidRDefault="000F37CB" w:rsidP="0065470B"/>
        </w:tc>
      </w:tr>
      <w:tr w:rsidR="000F37CB" w:rsidRPr="00D65796" w:rsidTr="00314AC3">
        <w:trPr>
          <w:cantSplit/>
          <w:trHeight w:val="1134"/>
        </w:trPr>
        <w:tc>
          <w:tcPr>
            <w:tcW w:w="825" w:type="dxa"/>
            <w:vMerge w:val="restart"/>
          </w:tcPr>
          <w:p w:rsidR="000F37CB" w:rsidRPr="00D65796" w:rsidRDefault="000F37CB" w:rsidP="004937E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1.5.7</w:t>
            </w:r>
          </w:p>
        </w:tc>
        <w:tc>
          <w:tcPr>
            <w:tcW w:w="3252" w:type="dxa"/>
            <w:gridSpan w:val="3"/>
            <w:vMerge w:val="restart"/>
          </w:tcPr>
          <w:p w:rsidR="000F37CB" w:rsidRPr="00D65796" w:rsidRDefault="000F37CB" w:rsidP="00F81108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</w:t>
            </w:r>
            <w:r w:rsidRPr="00D65796">
              <w:rPr>
                <w:rFonts w:ascii="Times New Roman" w:hAnsi="Times New Roman" w:cs="Times New Roman"/>
                <w:szCs w:val="24"/>
              </w:rPr>
              <w:t>ффективное осуществление социальной поддержки многодетных семей и отдельных категорий граждан</w:t>
            </w:r>
          </w:p>
        </w:tc>
        <w:tc>
          <w:tcPr>
            <w:tcW w:w="1904" w:type="dxa"/>
            <w:gridSpan w:val="4"/>
            <w:vMerge w:val="restart"/>
          </w:tcPr>
          <w:p w:rsidR="000F37CB" w:rsidRPr="00D65796" w:rsidRDefault="000F37C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«Социальная поддержка граждан»</w:t>
            </w:r>
          </w:p>
        </w:tc>
        <w:tc>
          <w:tcPr>
            <w:tcW w:w="1640" w:type="dxa"/>
            <w:gridSpan w:val="3"/>
            <w:vMerge w:val="restart"/>
          </w:tcPr>
          <w:p w:rsidR="000F37CB" w:rsidRPr="00D65796" w:rsidRDefault="000F37C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3827" w:type="dxa"/>
            <w:gridSpan w:val="2"/>
          </w:tcPr>
          <w:p w:rsidR="000F37CB" w:rsidRDefault="000F37CB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предоставление выплат социальной направленности многодетным семьям в соответствии с действующим законодательством</w:t>
            </w:r>
            <w:r w:rsidR="00245585">
              <w:rPr>
                <w:rFonts w:ascii="Times New Roman" w:hAnsi="Times New Roman" w:cs="Times New Roman"/>
                <w:szCs w:val="24"/>
              </w:rPr>
              <w:t>, процент</w:t>
            </w:r>
          </w:p>
          <w:p w:rsidR="000F37CB" w:rsidRPr="00D65796" w:rsidRDefault="000F37CB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F37CB" w:rsidRPr="00A635D9" w:rsidRDefault="000F37CB" w:rsidP="00A635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635D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0F37CB" w:rsidRPr="00A635D9" w:rsidRDefault="000F37CB" w:rsidP="0065470B">
            <w:pPr>
              <w:rPr>
                <w:rFonts w:ascii="Times New Roman" w:hAnsi="Times New Roman" w:cs="Times New Roman"/>
              </w:rPr>
            </w:pPr>
            <w:r w:rsidRPr="00A635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gridSpan w:val="2"/>
          </w:tcPr>
          <w:p w:rsidR="000F37CB" w:rsidRPr="00D65796" w:rsidRDefault="000F37CB" w:rsidP="0065470B"/>
        </w:tc>
      </w:tr>
      <w:tr w:rsidR="000F37CB" w:rsidRPr="00D65796" w:rsidTr="00314AC3">
        <w:tc>
          <w:tcPr>
            <w:tcW w:w="825" w:type="dxa"/>
            <w:vMerge/>
          </w:tcPr>
          <w:p w:rsidR="000F37CB" w:rsidRPr="00D65796" w:rsidRDefault="000F37CB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2" w:type="dxa"/>
            <w:gridSpan w:val="3"/>
            <w:vMerge/>
          </w:tcPr>
          <w:p w:rsidR="000F37CB" w:rsidRPr="00D65796" w:rsidRDefault="000F37CB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904" w:type="dxa"/>
            <w:gridSpan w:val="4"/>
            <w:vMerge/>
          </w:tcPr>
          <w:p w:rsidR="000F37CB" w:rsidRPr="00D65796" w:rsidRDefault="000F37CB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640" w:type="dxa"/>
            <w:gridSpan w:val="3"/>
            <w:vMerge/>
          </w:tcPr>
          <w:p w:rsidR="000F37CB" w:rsidRPr="00D65796" w:rsidRDefault="000F37CB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827" w:type="dxa"/>
            <w:gridSpan w:val="2"/>
          </w:tcPr>
          <w:p w:rsidR="000F37CB" w:rsidRPr="00D65796" w:rsidRDefault="000F37CB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предоставление выплат социальной направленности отдельным категориям граждан в соответствии с действующим законодательством</w:t>
            </w:r>
            <w:r w:rsidR="003167CA">
              <w:rPr>
                <w:rFonts w:ascii="Times New Roman" w:hAnsi="Times New Roman" w:cs="Times New Roman"/>
                <w:szCs w:val="24"/>
              </w:rPr>
              <w:t>, процент</w:t>
            </w:r>
          </w:p>
        </w:tc>
        <w:tc>
          <w:tcPr>
            <w:tcW w:w="993" w:type="dxa"/>
          </w:tcPr>
          <w:p w:rsidR="000F37CB" w:rsidRPr="00D65796" w:rsidRDefault="000F37CB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0F37CB" w:rsidRPr="00D65796" w:rsidRDefault="000F37CB" w:rsidP="0065470B">
            <w:r>
              <w:t>100</w:t>
            </w:r>
          </w:p>
        </w:tc>
        <w:tc>
          <w:tcPr>
            <w:tcW w:w="1559" w:type="dxa"/>
            <w:gridSpan w:val="2"/>
          </w:tcPr>
          <w:p w:rsidR="000F37CB" w:rsidRPr="00D65796" w:rsidRDefault="000F37CB" w:rsidP="0065470B"/>
        </w:tc>
      </w:tr>
      <w:tr w:rsidR="000F37CB" w:rsidRPr="00D65796" w:rsidTr="00314AC3">
        <w:tc>
          <w:tcPr>
            <w:tcW w:w="825" w:type="dxa"/>
          </w:tcPr>
          <w:p w:rsidR="000F37CB" w:rsidRPr="00D65796" w:rsidRDefault="000F37CB" w:rsidP="004937E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1.5.8</w:t>
            </w:r>
          </w:p>
        </w:tc>
        <w:tc>
          <w:tcPr>
            <w:tcW w:w="3252" w:type="dxa"/>
            <w:gridSpan w:val="3"/>
          </w:tcPr>
          <w:p w:rsidR="000F37CB" w:rsidRPr="00D65796" w:rsidRDefault="000F37CB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</w:t>
            </w:r>
            <w:r w:rsidRPr="00D65796">
              <w:rPr>
                <w:rFonts w:ascii="Times New Roman" w:hAnsi="Times New Roman" w:cs="Times New Roman"/>
                <w:szCs w:val="24"/>
              </w:rPr>
              <w:t>ормирование системы комплексной профилактики социального неблагополучия семей на основе межведомственного взаимодействия</w:t>
            </w:r>
          </w:p>
        </w:tc>
        <w:tc>
          <w:tcPr>
            <w:tcW w:w="1904" w:type="dxa"/>
            <w:gridSpan w:val="4"/>
          </w:tcPr>
          <w:p w:rsidR="000F37CB" w:rsidRPr="00D65796" w:rsidRDefault="000F37C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</w:p>
        </w:tc>
        <w:tc>
          <w:tcPr>
            <w:tcW w:w="1640" w:type="dxa"/>
            <w:gridSpan w:val="3"/>
          </w:tcPr>
          <w:p w:rsidR="000F37CB" w:rsidRPr="00D65796" w:rsidRDefault="000F37C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3827" w:type="dxa"/>
            <w:gridSpan w:val="2"/>
          </w:tcPr>
          <w:p w:rsidR="000F37CB" w:rsidRPr="00D65796" w:rsidRDefault="000F37CB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участие в межведомственных операциях, рейдах по выявлению семей, находящихся в социально опасном положении, консультирование граждан данной категории о мерах социальной </w:t>
            </w: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поддержки семей, имеющих детей, своевременное назначение  социальных пособий и компенсаций</w:t>
            </w:r>
            <w:r w:rsidR="001122DD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1122DD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993" w:type="dxa"/>
          </w:tcPr>
          <w:p w:rsidR="000F37CB" w:rsidRPr="00D65796" w:rsidRDefault="000F37CB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100</w:t>
            </w:r>
          </w:p>
        </w:tc>
        <w:tc>
          <w:tcPr>
            <w:tcW w:w="992" w:type="dxa"/>
            <w:gridSpan w:val="2"/>
          </w:tcPr>
          <w:p w:rsidR="000F37CB" w:rsidRPr="00D65796" w:rsidRDefault="000F37CB" w:rsidP="0065470B">
            <w:r>
              <w:t>100</w:t>
            </w:r>
          </w:p>
        </w:tc>
        <w:tc>
          <w:tcPr>
            <w:tcW w:w="1559" w:type="dxa"/>
            <w:gridSpan w:val="2"/>
          </w:tcPr>
          <w:p w:rsidR="000F37CB" w:rsidRPr="00D65796" w:rsidRDefault="000F37CB" w:rsidP="0065470B"/>
        </w:tc>
      </w:tr>
      <w:tr w:rsidR="000F37CB" w:rsidRPr="00D65796" w:rsidTr="00314AC3">
        <w:trPr>
          <w:cantSplit/>
          <w:trHeight w:val="1134"/>
        </w:trPr>
        <w:tc>
          <w:tcPr>
            <w:tcW w:w="825" w:type="dxa"/>
          </w:tcPr>
          <w:p w:rsidR="000F37CB" w:rsidRPr="00D65796" w:rsidRDefault="000F37C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1.5.9</w:t>
            </w:r>
          </w:p>
        </w:tc>
        <w:tc>
          <w:tcPr>
            <w:tcW w:w="3252" w:type="dxa"/>
            <w:gridSpan w:val="3"/>
          </w:tcPr>
          <w:p w:rsidR="000F37CB" w:rsidRPr="00D65796" w:rsidRDefault="000F37CB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Укрепление и пропаганда семейных ценностей. Повышение престижа социально благополучной семьи</w:t>
            </w:r>
          </w:p>
        </w:tc>
        <w:tc>
          <w:tcPr>
            <w:tcW w:w="1904" w:type="dxa"/>
            <w:gridSpan w:val="4"/>
          </w:tcPr>
          <w:p w:rsidR="000F37CB" w:rsidRDefault="000F37CB">
            <w:r w:rsidRPr="00C2642D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1640" w:type="dxa"/>
            <w:gridSpan w:val="3"/>
          </w:tcPr>
          <w:p w:rsidR="000F37CB" w:rsidRPr="00D65796" w:rsidRDefault="000F37C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3827" w:type="dxa"/>
            <w:gridSpan w:val="2"/>
          </w:tcPr>
          <w:p w:rsidR="000F37CB" w:rsidRPr="00D65796" w:rsidRDefault="000F37CB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предоставление кандидатур семейных пар, подающих пример достойной семейной жизни в любви и верности, сохранения семейных ценностей   для награждения медалью «За любовь и верность»</w:t>
            </w:r>
            <w:r w:rsidR="001122DD">
              <w:rPr>
                <w:rFonts w:ascii="Times New Roman" w:hAnsi="Times New Roman" w:cs="Times New Roman"/>
                <w:szCs w:val="24"/>
              </w:rPr>
              <w:t>, семейных пар</w:t>
            </w:r>
          </w:p>
        </w:tc>
        <w:tc>
          <w:tcPr>
            <w:tcW w:w="993" w:type="dxa"/>
          </w:tcPr>
          <w:p w:rsidR="000F37CB" w:rsidRPr="0070006D" w:rsidRDefault="000F37CB" w:rsidP="00A635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0006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0F37CB" w:rsidRPr="0070006D" w:rsidRDefault="000F37CB" w:rsidP="0065470B">
            <w:pPr>
              <w:rPr>
                <w:rFonts w:ascii="Times New Roman" w:hAnsi="Times New Roman" w:cs="Times New Roman"/>
              </w:rPr>
            </w:pPr>
            <w:r w:rsidRPr="00700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</w:tcPr>
          <w:p w:rsidR="000F37CB" w:rsidRDefault="000F37CB" w:rsidP="0065470B"/>
        </w:tc>
      </w:tr>
      <w:tr w:rsidR="000F37CB" w:rsidRPr="00D65796" w:rsidTr="00314AC3">
        <w:trPr>
          <w:cantSplit/>
          <w:trHeight w:val="1134"/>
        </w:trPr>
        <w:tc>
          <w:tcPr>
            <w:tcW w:w="825" w:type="dxa"/>
          </w:tcPr>
          <w:p w:rsidR="000F37CB" w:rsidRPr="00D65796" w:rsidRDefault="000F37C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1.5.10</w:t>
            </w:r>
          </w:p>
        </w:tc>
        <w:tc>
          <w:tcPr>
            <w:tcW w:w="3252" w:type="dxa"/>
            <w:gridSpan w:val="3"/>
          </w:tcPr>
          <w:p w:rsidR="000F37CB" w:rsidRPr="00D65796" w:rsidRDefault="000F37CB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D65796">
              <w:rPr>
                <w:rFonts w:ascii="Times New Roman" w:hAnsi="Times New Roman" w:cs="Times New Roman"/>
                <w:szCs w:val="24"/>
              </w:rPr>
              <w:t>оздание условий для активного, независимого образа жизни инвалидов</w:t>
            </w:r>
          </w:p>
        </w:tc>
        <w:tc>
          <w:tcPr>
            <w:tcW w:w="1904" w:type="dxa"/>
            <w:gridSpan w:val="4"/>
          </w:tcPr>
          <w:p w:rsidR="000F37CB" w:rsidRDefault="000F37CB" w:rsidP="00410F91">
            <w:pPr>
              <w:jc w:val="center"/>
            </w:pPr>
            <w:r w:rsidRPr="00C2642D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1640" w:type="dxa"/>
            <w:gridSpan w:val="3"/>
          </w:tcPr>
          <w:p w:rsidR="000F37CB" w:rsidRPr="00D65796" w:rsidRDefault="000F37C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3827" w:type="dxa"/>
            <w:gridSpan w:val="2"/>
          </w:tcPr>
          <w:p w:rsidR="000F37CB" w:rsidRPr="00D65796" w:rsidRDefault="000F37CB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проведение мониторинга доступности для инвалидов объектов социальной инфраструктуры</w:t>
            </w:r>
            <w:r w:rsidR="001122DD">
              <w:rPr>
                <w:rFonts w:ascii="Times New Roman" w:hAnsi="Times New Roman" w:cs="Times New Roman"/>
                <w:szCs w:val="24"/>
              </w:rPr>
              <w:t>, процент</w:t>
            </w:r>
          </w:p>
        </w:tc>
        <w:tc>
          <w:tcPr>
            <w:tcW w:w="993" w:type="dxa"/>
          </w:tcPr>
          <w:p w:rsidR="000F37CB" w:rsidRPr="0070006D" w:rsidRDefault="000F37CB" w:rsidP="00A635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0006D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992" w:type="dxa"/>
            <w:gridSpan w:val="2"/>
          </w:tcPr>
          <w:p w:rsidR="000F37CB" w:rsidRPr="0070006D" w:rsidRDefault="000F37CB" w:rsidP="0065470B">
            <w:pPr>
              <w:rPr>
                <w:rFonts w:ascii="Times New Roman" w:hAnsi="Times New Roman" w:cs="Times New Roman"/>
              </w:rPr>
            </w:pPr>
            <w:r w:rsidRPr="0070006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  <w:gridSpan w:val="2"/>
          </w:tcPr>
          <w:p w:rsidR="000F37CB" w:rsidRDefault="000F37CB" w:rsidP="0065470B"/>
        </w:tc>
      </w:tr>
      <w:tr w:rsidR="000F37CB" w:rsidRPr="00D65796" w:rsidTr="00314AC3">
        <w:trPr>
          <w:cantSplit/>
          <w:trHeight w:val="1134"/>
        </w:trPr>
        <w:tc>
          <w:tcPr>
            <w:tcW w:w="825" w:type="dxa"/>
          </w:tcPr>
          <w:p w:rsidR="000F37CB" w:rsidRPr="00D65796" w:rsidRDefault="000F37C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1.5.11</w:t>
            </w:r>
          </w:p>
        </w:tc>
        <w:tc>
          <w:tcPr>
            <w:tcW w:w="3252" w:type="dxa"/>
            <w:gridSpan w:val="3"/>
          </w:tcPr>
          <w:p w:rsidR="000F37CB" w:rsidRPr="00D65796" w:rsidRDefault="000F37CB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D65796">
              <w:rPr>
                <w:rFonts w:ascii="Times New Roman" w:hAnsi="Times New Roman" w:cs="Times New Roman"/>
                <w:szCs w:val="24"/>
              </w:rPr>
              <w:t>одействие социальной интеграции инвалидов, формирование толерантного отношения общества к проблемам инвалидов</w:t>
            </w:r>
          </w:p>
        </w:tc>
        <w:tc>
          <w:tcPr>
            <w:tcW w:w="1904" w:type="dxa"/>
            <w:gridSpan w:val="4"/>
          </w:tcPr>
          <w:p w:rsidR="000F37CB" w:rsidRDefault="000F37CB" w:rsidP="00410F91">
            <w:pPr>
              <w:jc w:val="center"/>
            </w:pPr>
            <w:r w:rsidRPr="00C2642D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1640" w:type="dxa"/>
            <w:gridSpan w:val="3"/>
          </w:tcPr>
          <w:p w:rsidR="000F37CB" w:rsidRPr="00D65796" w:rsidRDefault="000F37C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3827" w:type="dxa"/>
            <w:gridSpan w:val="2"/>
          </w:tcPr>
          <w:p w:rsidR="000F37CB" w:rsidRPr="00D65796" w:rsidRDefault="000F37CB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проведение фестивалей художественного творчества инвалидов, детей-инвалидов, иных мероприятий с участием инвалидов и детей-инвалидов</w:t>
            </w:r>
            <w:r w:rsidR="001122DD">
              <w:rPr>
                <w:rFonts w:ascii="Times New Roman" w:hAnsi="Times New Roman" w:cs="Times New Roman"/>
                <w:szCs w:val="24"/>
              </w:rPr>
              <w:t>, человек</w:t>
            </w:r>
          </w:p>
        </w:tc>
        <w:tc>
          <w:tcPr>
            <w:tcW w:w="993" w:type="dxa"/>
          </w:tcPr>
          <w:p w:rsidR="000F37CB" w:rsidRPr="0070006D" w:rsidRDefault="000F37CB" w:rsidP="007262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0006D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992" w:type="dxa"/>
            <w:gridSpan w:val="2"/>
          </w:tcPr>
          <w:p w:rsidR="000F37CB" w:rsidRPr="0070006D" w:rsidRDefault="000F37CB" w:rsidP="0065470B">
            <w:pPr>
              <w:rPr>
                <w:rFonts w:ascii="Times New Roman" w:hAnsi="Times New Roman" w:cs="Times New Roman"/>
              </w:rPr>
            </w:pPr>
            <w:r w:rsidRPr="0070006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gridSpan w:val="2"/>
          </w:tcPr>
          <w:p w:rsidR="000F37CB" w:rsidRDefault="000F37CB" w:rsidP="0065470B"/>
        </w:tc>
      </w:tr>
      <w:tr w:rsidR="000F37CB" w:rsidRPr="00D65796" w:rsidTr="00314AC3">
        <w:trPr>
          <w:cantSplit/>
          <w:trHeight w:val="1134"/>
        </w:trPr>
        <w:tc>
          <w:tcPr>
            <w:tcW w:w="825" w:type="dxa"/>
          </w:tcPr>
          <w:p w:rsidR="000F37CB" w:rsidRPr="00D65796" w:rsidRDefault="000F37C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1.5.12</w:t>
            </w:r>
          </w:p>
        </w:tc>
        <w:tc>
          <w:tcPr>
            <w:tcW w:w="3252" w:type="dxa"/>
            <w:gridSpan w:val="3"/>
          </w:tcPr>
          <w:p w:rsidR="000F37CB" w:rsidRPr="00D65796" w:rsidRDefault="000F37CB" w:rsidP="005A3F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Обеспечение условий для социальной адаптации и интеграции в общественную жизнь пожилых людей</w:t>
            </w:r>
          </w:p>
          <w:p w:rsidR="000F37CB" w:rsidRPr="00D65796" w:rsidRDefault="000F37CB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4" w:type="dxa"/>
            <w:gridSpan w:val="4"/>
          </w:tcPr>
          <w:p w:rsidR="000F37CB" w:rsidRDefault="000F37CB" w:rsidP="00410F91">
            <w:pPr>
              <w:jc w:val="center"/>
            </w:pPr>
            <w:r w:rsidRPr="00C2642D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1640" w:type="dxa"/>
            <w:gridSpan w:val="3"/>
          </w:tcPr>
          <w:p w:rsidR="000F37CB" w:rsidRPr="00D65796" w:rsidRDefault="000F37C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3827" w:type="dxa"/>
            <w:gridSpan w:val="2"/>
          </w:tcPr>
          <w:p w:rsidR="000F37CB" w:rsidRPr="00D65796" w:rsidRDefault="000F37CB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определение льготного статуса и предоставление мер социальной поддержки гражданам из числа пожилых людей</w:t>
            </w:r>
            <w:r w:rsidR="001122DD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1122DD">
              <w:rPr>
                <w:rFonts w:ascii="Times New Roman" w:hAnsi="Times New Roman" w:cs="Times New Roman"/>
                <w:szCs w:val="24"/>
              </w:rPr>
              <w:t>прооцент</w:t>
            </w:r>
            <w:proofErr w:type="spellEnd"/>
          </w:p>
        </w:tc>
        <w:tc>
          <w:tcPr>
            <w:tcW w:w="993" w:type="dxa"/>
          </w:tcPr>
          <w:p w:rsidR="000F37CB" w:rsidRPr="00D65796" w:rsidRDefault="000F37CB" w:rsidP="007262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0F37CB" w:rsidRDefault="000F37CB" w:rsidP="0065470B">
            <w:r>
              <w:t>100</w:t>
            </w:r>
          </w:p>
        </w:tc>
        <w:tc>
          <w:tcPr>
            <w:tcW w:w="1559" w:type="dxa"/>
            <w:gridSpan w:val="2"/>
          </w:tcPr>
          <w:p w:rsidR="000F37CB" w:rsidRDefault="000F37CB" w:rsidP="0065470B"/>
        </w:tc>
      </w:tr>
      <w:tr w:rsidR="00672AA1" w:rsidRPr="00D65796" w:rsidTr="00314AC3">
        <w:trPr>
          <w:cantSplit/>
          <w:trHeight w:val="515"/>
        </w:trPr>
        <w:tc>
          <w:tcPr>
            <w:tcW w:w="14992" w:type="dxa"/>
            <w:gridSpan w:val="18"/>
          </w:tcPr>
          <w:p w:rsidR="00672AA1" w:rsidRDefault="00672AA1" w:rsidP="0065470B">
            <w:r w:rsidRPr="00D65796">
              <w:rPr>
                <w:rFonts w:ascii="Times New Roman" w:hAnsi="Times New Roman" w:cs="Times New Roman"/>
                <w:szCs w:val="24"/>
              </w:rPr>
              <w:t>Задача 2. Создание комфортной среды для жизни населения Благодарненского городского округа</w:t>
            </w:r>
          </w:p>
        </w:tc>
      </w:tr>
      <w:tr w:rsidR="000F37CB" w:rsidRPr="00D65796" w:rsidTr="00314AC3">
        <w:trPr>
          <w:cantSplit/>
          <w:trHeight w:val="1134"/>
        </w:trPr>
        <w:tc>
          <w:tcPr>
            <w:tcW w:w="825" w:type="dxa"/>
          </w:tcPr>
          <w:p w:rsidR="000F37CB" w:rsidRPr="00D65796" w:rsidRDefault="000F37CB" w:rsidP="007F44DD">
            <w:r>
              <w:lastRenderedPageBreak/>
              <w:t>2.1</w:t>
            </w:r>
          </w:p>
        </w:tc>
        <w:tc>
          <w:tcPr>
            <w:tcW w:w="3042" w:type="dxa"/>
            <w:gridSpan w:val="2"/>
          </w:tcPr>
          <w:p w:rsidR="000F37CB" w:rsidRPr="00D65796" w:rsidRDefault="000F37CB" w:rsidP="0065470B">
            <w:r w:rsidRPr="006F6FA2">
              <w:rPr>
                <w:rFonts w:ascii="Times New Roman" w:hAnsi="Times New Roman" w:cs="Times New Roman"/>
                <w:szCs w:val="24"/>
              </w:rPr>
              <w:t>Обеспечение население качественным, комфортным и доступным жильем</w:t>
            </w:r>
          </w:p>
        </w:tc>
        <w:tc>
          <w:tcPr>
            <w:tcW w:w="1911" w:type="dxa"/>
            <w:gridSpan w:val="4"/>
          </w:tcPr>
          <w:p w:rsidR="000F37CB" w:rsidRPr="00C2642D" w:rsidRDefault="000F37CB" w:rsidP="00410F91">
            <w:pPr>
              <w:jc w:val="center"/>
            </w:pPr>
          </w:p>
        </w:tc>
        <w:tc>
          <w:tcPr>
            <w:tcW w:w="1418" w:type="dxa"/>
            <w:gridSpan w:val="3"/>
          </w:tcPr>
          <w:p w:rsidR="000F37CB" w:rsidRPr="00D65796" w:rsidRDefault="000F37CB" w:rsidP="00D65796">
            <w:pPr>
              <w:jc w:val="center"/>
            </w:pPr>
          </w:p>
        </w:tc>
        <w:tc>
          <w:tcPr>
            <w:tcW w:w="4111" w:type="dxa"/>
            <w:gridSpan w:val="2"/>
          </w:tcPr>
          <w:p w:rsidR="000F37CB" w:rsidRPr="00D65796" w:rsidRDefault="000F37CB" w:rsidP="00901558">
            <w:pPr>
              <w:jc w:val="both"/>
            </w:pP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r>
              <w:rPr>
                <w:rFonts w:ascii="Times New Roman" w:hAnsi="Times New Roman" w:cs="Times New Roman"/>
                <w:szCs w:val="24"/>
              </w:rPr>
              <w:t>, процент</w:t>
            </w:r>
            <w:proofErr w:type="gramEnd"/>
          </w:p>
        </w:tc>
        <w:tc>
          <w:tcPr>
            <w:tcW w:w="1134" w:type="dxa"/>
            <w:gridSpan w:val="2"/>
          </w:tcPr>
          <w:p w:rsidR="000F37CB" w:rsidRPr="00D65796" w:rsidRDefault="000F37CB" w:rsidP="00672AA1">
            <w:pPr>
              <w:jc w:val="center"/>
            </w:pPr>
            <w:r>
              <w:t>15,0</w:t>
            </w:r>
          </w:p>
        </w:tc>
        <w:tc>
          <w:tcPr>
            <w:tcW w:w="992" w:type="dxa"/>
            <w:gridSpan w:val="2"/>
          </w:tcPr>
          <w:p w:rsidR="000F37CB" w:rsidRDefault="000F37CB" w:rsidP="0065470B">
            <w:r>
              <w:t>4,4</w:t>
            </w:r>
          </w:p>
        </w:tc>
        <w:tc>
          <w:tcPr>
            <w:tcW w:w="1559" w:type="dxa"/>
            <w:gridSpan w:val="2"/>
          </w:tcPr>
          <w:p w:rsidR="000F37CB" w:rsidRDefault="000F37CB" w:rsidP="0065470B"/>
        </w:tc>
      </w:tr>
      <w:tr w:rsidR="000F37CB" w:rsidRPr="00D65796" w:rsidTr="00314AC3">
        <w:trPr>
          <w:cantSplit/>
          <w:trHeight w:val="628"/>
        </w:trPr>
        <w:tc>
          <w:tcPr>
            <w:tcW w:w="825" w:type="dxa"/>
          </w:tcPr>
          <w:p w:rsidR="000F37CB" w:rsidRPr="00D65796" w:rsidRDefault="000F37CB" w:rsidP="007F44DD"/>
        </w:tc>
        <w:tc>
          <w:tcPr>
            <w:tcW w:w="3042" w:type="dxa"/>
            <w:gridSpan w:val="2"/>
          </w:tcPr>
          <w:p w:rsidR="000F37CB" w:rsidRPr="00D65796" w:rsidRDefault="000F37CB" w:rsidP="0065470B"/>
        </w:tc>
        <w:tc>
          <w:tcPr>
            <w:tcW w:w="1911" w:type="dxa"/>
            <w:gridSpan w:val="4"/>
          </w:tcPr>
          <w:p w:rsidR="000F37CB" w:rsidRPr="00C2642D" w:rsidRDefault="000F37CB" w:rsidP="00410F91">
            <w:pPr>
              <w:jc w:val="center"/>
            </w:pPr>
          </w:p>
        </w:tc>
        <w:tc>
          <w:tcPr>
            <w:tcW w:w="1418" w:type="dxa"/>
            <w:gridSpan w:val="3"/>
          </w:tcPr>
          <w:p w:rsidR="000F37CB" w:rsidRPr="00D65796" w:rsidRDefault="000F37CB" w:rsidP="00D65796">
            <w:pPr>
              <w:jc w:val="center"/>
            </w:pPr>
          </w:p>
        </w:tc>
        <w:tc>
          <w:tcPr>
            <w:tcW w:w="4111" w:type="dxa"/>
            <w:gridSpan w:val="2"/>
          </w:tcPr>
          <w:p w:rsidR="000F37CB" w:rsidRPr="00D65796" w:rsidRDefault="000F37CB" w:rsidP="00672AA1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ввод в действие жилых домов</w:t>
            </w:r>
            <w:r>
              <w:rPr>
                <w:rFonts w:ascii="Times New Roman" w:hAnsi="Times New Roman" w:cs="Times New Roman"/>
                <w:szCs w:val="24"/>
              </w:rPr>
              <w:t>, тыс. кв. м.</w:t>
            </w:r>
          </w:p>
        </w:tc>
        <w:tc>
          <w:tcPr>
            <w:tcW w:w="1134" w:type="dxa"/>
            <w:gridSpan w:val="2"/>
          </w:tcPr>
          <w:p w:rsidR="000F37CB" w:rsidRPr="00D65796" w:rsidRDefault="000F37CB" w:rsidP="00672AA1">
            <w:pPr>
              <w:jc w:val="center"/>
            </w:pPr>
            <w:r>
              <w:t>7,8</w:t>
            </w:r>
          </w:p>
        </w:tc>
        <w:tc>
          <w:tcPr>
            <w:tcW w:w="992" w:type="dxa"/>
            <w:gridSpan w:val="2"/>
          </w:tcPr>
          <w:p w:rsidR="000F37CB" w:rsidRDefault="000F37CB" w:rsidP="0065470B">
            <w:r>
              <w:t>6,6</w:t>
            </w:r>
          </w:p>
        </w:tc>
        <w:tc>
          <w:tcPr>
            <w:tcW w:w="1559" w:type="dxa"/>
            <w:gridSpan w:val="2"/>
          </w:tcPr>
          <w:p w:rsidR="000F37CB" w:rsidRDefault="000F37CB" w:rsidP="0065470B"/>
        </w:tc>
      </w:tr>
      <w:tr w:rsidR="000F37CB" w:rsidRPr="00D65796" w:rsidTr="006B6C74">
        <w:trPr>
          <w:cantSplit/>
          <w:trHeight w:val="814"/>
        </w:trPr>
        <w:tc>
          <w:tcPr>
            <w:tcW w:w="825" w:type="dxa"/>
          </w:tcPr>
          <w:p w:rsidR="000F37CB" w:rsidRPr="00D65796" w:rsidRDefault="000F37CB" w:rsidP="007F44DD"/>
        </w:tc>
        <w:tc>
          <w:tcPr>
            <w:tcW w:w="3042" w:type="dxa"/>
            <w:gridSpan w:val="2"/>
          </w:tcPr>
          <w:p w:rsidR="000F37CB" w:rsidRPr="00D65796" w:rsidRDefault="000F37CB" w:rsidP="0065470B"/>
        </w:tc>
        <w:tc>
          <w:tcPr>
            <w:tcW w:w="1911" w:type="dxa"/>
            <w:gridSpan w:val="4"/>
          </w:tcPr>
          <w:p w:rsidR="000F37CB" w:rsidRPr="00C2642D" w:rsidRDefault="000F37CB" w:rsidP="00410F91">
            <w:pPr>
              <w:jc w:val="center"/>
            </w:pPr>
          </w:p>
        </w:tc>
        <w:tc>
          <w:tcPr>
            <w:tcW w:w="1418" w:type="dxa"/>
            <w:gridSpan w:val="3"/>
          </w:tcPr>
          <w:p w:rsidR="000F37CB" w:rsidRPr="00D65796" w:rsidRDefault="000F37CB" w:rsidP="00D65796">
            <w:pPr>
              <w:jc w:val="center"/>
            </w:pPr>
          </w:p>
        </w:tc>
        <w:tc>
          <w:tcPr>
            <w:tcW w:w="4111" w:type="dxa"/>
            <w:gridSpan w:val="2"/>
          </w:tcPr>
          <w:p w:rsidR="000F37CB" w:rsidRPr="00D65796" w:rsidRDefault="000F37CB" w:rsidP="00901558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общая площадь жилых помещений, приходящаяся в среднем на одного жителя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0F37CB" w:rsidRDefault="000F37CB" w:rsidP="00C43F33">
            <w:pPr>
              <w:jc w:val="center"/>
            </w:pPr>
            <w:r>
              <w:t>26,6</w:t>
            </w:r>
          </w:p>
        </w:tc>
        <w:tc>
          <w:tcPr>
            <w:tcW w:w="992" w:type="dxa"/>
            <w:gridSpan w:val="2"/>
          </w:tcPr>
          <w:p w:rsidR="000F37CB" w:rsidRDefault="000F37CB" w:rsidP="0065470B">
            <w:r>
              <w:t>30,16</w:t>
            </w:r>
          </w:p>
        </w:tc>
        <w:tc>
          <w:tcPr>
            <w:tcW w:w="1559" w:type="dxa"/>
            <w:gridSpan w:val="2"/>
          </w:tcPr>
          <w:p w:rsidR="000F37CB" w:rsidRDefault="000F37CB" w:rsidP="0065470B"/>
        </w:tc>
      </w:tr>
      <w:tr w:rsidR="000F37CB" w:rsidRPr="00D65796" w:rsidTr="00314AC3">
        <w:trPr>
          <w:cantSplit/>
          <w:trHeight w:val="1134"/>
        </w:trPr>
        <w:tc>
          <w:tcPr>
            <w:tcW w:w="825" w:type="dxa"/>
          </w:tcPr>
          <w:p w:rsidR="000F37CB" w:rsidRPr="00D65796" w:rsidRDefault="000F37CB" w:rsidP="007F44DD"/>
        </w:tc>
        <w:tc>
          <w:tcPr>
            <w:tcW w:w="3042" w:type="dxa"/>
            <w:gridSpan w:val="2"/>
          </w:tcPr>
          <w:p w:rsidR="000F37CB" w:rsidRPr="00D65796" w:rsidRDefault="000F37CB" w:rsidP="0065470B"/>
        </w:tc>
        <w:tc>
          <w:tcPr>
            <w:tcW w:w="1911" w:type="dxa"/>
            <w:gridSpan w:val="4"/>
          </w:tcPr>
          <w:p w:rsidR="000F37CB" w:rsidRPr="00C2642D" w:rsidRDefault="000F37CB" w:rsidP="00410F91">
            <w:pPr>
              <w:jc w:val="center"/>
            </w:pPr>
          </w:p>
        </w:tc>
        <w:tc>
          <w:tcPr>
            <w:tcW w:w="1418" w:type="dxa"/>
            <w:gridSpan w:val="3"/>
          </w:tcPr>
          <w:p w:rsidR="000F37CB" w:rsidRPr="00D65796" w:rsidRDefault="000F37CB" w:rsidP="00D65796">
            <w:pPr>
              <w:jc w:val="center"/>
            </w:pPr>
          </w:p>
        </w:tc>
        <w:tc>
          <w:tcPr>
            <w:tcW w:w="4111" w:type="dxa"/>
            <w:gridSpan w:val="2"/>
          </w:tcPr>
          <w:p w:rsidR="000F37CB" w:rsidRPr="00D65796" w:rsidRDefault="000F37CB" w:rsidP="00901558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 данными домами</w:t>
            </w:r>
            <w:r>
              <w:rPr>
                <w:rFonts w:ascii="Times New Roman" w:hAnsi="Times New Roman" w:cs="Times New Roman"/>
                <w:szCs w:val="24"/>
              </w:rPr>
              <w:t>, процент</w:t>
            </w:r>
          </w:p>
        </w:tc>
        <w:tc>
          <w:tcPr>
            <w:tcW w:w="1134" w:type="dxa"/>
            <w:gridSpan w:val="2"/>
          </w:tcPr>
          <w:p w:rsidR="000F37CB" w:rsidRDefault="000F37CB" w:rsidP="00672AA1">
            <w:pPr>
              <w:jc w:val="center"/>
            </w:pPr>
            <w:r>
              <w:t>95,83</w:t>
            </w:r>
          </w:p>
        </w:tc>
        <w:tc>
          <w:tcPr>
            <w:tcW w:w="992" w:type="dxa"/>
            <w:gridSpan w:val="2"/>
          </w:tcPr>
          <w:p w:rsidR="000F37CB" w:rsidRDefault="000F37CB" w:rsidP="0065470B">
            <w:r>
              <w:t>95,83</w:t>
            </w:r>
          </w:p>
        </w:tc>
        <w:tc>
          <w:tcPr>
            <w:tcW w:w="1559" w:type="dxa"/>
            <w:gridSpan w:val="2"/>
          </w:tcPr>
          <w:p w:rsidR="000F37CB" w:rsidRDefault="000F37CB" w:rsidP="0065470B"/>
        </w:tc>
      </w:tr>
      <w:tr w:rsidR="00EB1FE4" w:rsidRPr="00D65796" w:rsidTr="00314AC3">
        <w:trPr>
          <w:cantSplit/>
          <w:trHeight w:val="1134"/>
        </w:trPr>
        <w:tc>
          <w:tcPr>
            <w:tcW w:w="825" w:type="dxa"/>
          </w:tcPr>
          <w:p w:rsidR="00EB1FE4" w:rsidRPr="00D65796" w:rsidRDefault="00EB1FE4" w:rsidP="007F44DD">
            <w:r>
              <w:t>2.1.1</w:t>
            </w:r>
          </w:p>
        </w:tc>
        <w:tc>
          <w:tcPr>
            <w:tcW w:w="3042" w:type="dxa"/>
            <w:gridSpan w:val="2"/>
          </w:tcPr>
          <w:p w:rsidR="00EB1FE4" w:rsidRPr="00D65796" w:rsidRDefault="00EB1FE4" w:rsidP="0065470B"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охранение имеющегося жилого фонда на сложившимся </w:t>
            </w: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уровне</w:t>
            </w:r>
            <w:proofErr w:type="gramEnd"/>
            <w:r w:rsidRPr="00D65796">
              <w:rPr>
                <w:rFonts w:ascii="Times New Roman" w:hAnsi="Times New Roman" w:cs="Times New Roman"/>
                <w:szCs w:val="24"/>
              </w:rPr>
              <w:t>, поддержание жилищного хозяйства путём уравнивания выбывших и вновь вводимых фондов</w:t>
            </w:r>
          </w:p>
        </w:tc>
        <w:tc>
          <w:tcPr>
            <w:tcW w:w="1911" w:type="dxa"/>
            <w:gridSpan w:val="4"/>
          </w:tcPr>
          <w:p w:rsidR="00EB1FE4" w:rsidRPr="00C2642D" w:rsidRDefault="00EB1FE4" w:rsidP="00410F91">
            <w:pPr>
              <w:jc w:val="center"/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1418" w:type="dxa"/>
            <w:gridSpan w:val="3"/>
          </w:tcPr>
          <w:p w:rsidR="00EB1FE4" w:rsidRPr="00D65796" w:rsidRDefault="00EB1FE4" w:rsidP="00D65796">
            <w:pPr>
              <w:jc w:val="center"/>
            </w:pPr>
          </w:p>
        </w:tc>
        <w:tc>
          <w:tcPr>
            <w:tcW w:w="4111" w:type="dxa"/>
            <w:gridSpan w:val="2"/>
          </w:tcPr>
          <w:p w:rsidR="00EB1FE4" w:rsidRPr="00D65796" w:rsidRDefault="00EB1FE4" w:rsidP="00901558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принятие в муниципальную собственность бесхозного имущества</w:t>
            </w:r>
            <w:r>
              <w:rPr>
                <w:rFonts w:ascii="Times New Roman" w:hAnsi="Times New Roman" w:cs="Times New Roman"/>
                <w:szCs w:val="24"/>
              </w:rPr>
              <w:t>, единиц</w:t>
            </w:r>
          </w:p>
        </w:tc>
        <w:tc>
          <w:tcPr>
            <w:tcW w:w="1134" w:type="dxa"/>
            <w:gridSpan w:val="2"/>
          </w:tcPr>
          <w:p w:rsidR="00EB1FE4" w:rsidRPr="00D65796" w:rsidRDefault="00EB1FE4" w:rsidP="00677C7D">
            <w:pPr>
              <w:jc w:val="center"/>
            </w:pPr>
            <w:r>
              <w:t>41</w:t>
            </w:r>
          </w:p>
        </w:tc>
        <w:tc>
          <w:tcPr>
            <w:tcW w:w="992" w:type="dxa"/>
            <w:gridSpan w:val="2"/>
          </w:tcPr>
          <w:p w:rsidR="00EB1FE4" w:rsidRDefault="00EB1FE4" w:rsidP="0065470B">
            <w:r w:rsidRPr="004C6CFF">
              <w:t>22</w:t>
            </w:r>
          </w:p>
        </w:tc>
        <w:tc>
          <w:tcPr>
            <w:tcW w:w="1559" w:type="dxa"/>
            <w:gridSpan w:val="2"/>
          </w:tcPr>
          <w:p w:rsidR="00EB1FE4" w:rsidRDefault="00EB1FE4" w:rsidP="0065470B"/>
        </w:tc>
      </w:tr>
      <w:tr w:rsidR="00EB1FE4" w:rsidRPr="00D65796" w:rsidTr="00314AC3">
        <w:trPr>
          <w:cantSplit/>
          <w:trHeight w:val="1134"/>
        </w:trPr>
        <w:tc>
          <w:tcPr>
            <w:tcW w:w="825" w:type="dxa"/>
          </w:tcPr>
          <w:p w:rsidR="00EB1FE4" w:rsidRPr="00D65796" w:rsidRDefault="00EB1FE4" w:rsidP="00603F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2.1.2</w:t>
            </w:r>
          </w:p>
        </w:tc>
        <w:tc>
          <w:tcPr>
            <w:tcW w:w="3042" w:type="dxa"/>
            <w:gridSpan w:val="2"/>
          </w:tcPr>
          <w:p w:rsidR="00EB1FE4" w:rsidRPr="00D65796" w:rsidRDefault="00EB1FE4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D65796">
              <w:rPr>
                <w:rFonts w:ascii="Times New Roman" w:hAnsi="Times New Roman" w:cs="Times New Roman"/>
                <w:szCs w:val="24"/>
              </w:rPr>
              <w:t>лучшение жилищных условий</w:t>
            </w:r>
          </w:p>
        </w:tc>
        <w:tc>
          <w:tcPr>
            <w:tcW w:w="1911" w:type="dxa"/>
            <w:gridSpan w:val="4"/>
          </w:tcPr>
          <w:p w:rsidR="00EB1FE4" w:rsidRPr="00D65796" w:rsidRDefault="00EB1FE4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</w:t>
            </w:r>
          </w:p>
          <w:p w:rsidR="00EB1FE4" w:rsidRPr="00D65796" w:rsidRDefault="00EB1FE4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«РЖКХ»</w:t>
            </w:r>
          </w:p>
        </w:tc>
        <w:tc>
          <w:tcPr>
            <w:tcW w:w="1418" w:type="dxa"/>
            <w:gridSpan w:val="3"/>
          </w:tcPr>
          <w:p w:rsidR="00EB1FE4" w:rsidRPr="00D65796" w:rsidRDefault="00EB1FE4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111" w:type="dxa"/>
            <w:gridSpan w:val="2"/>
          </w:tcPr>
          <w:p w:rsidR="00EB1FE4" w:rsidRPr="00D65796" w:rsidRDefault="00EB1FE4" w:rsidP="00901558">
            <w:pPr>
              <w:jc w:val="both"/>
            </w:pP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стоящего на учете в качестве нуждающегося в жилых помещениях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процент</w:t>
            </w:r>
            <w:proofErr w:type="gramEnd"/>
          </w:p>
        </w:tc>
        <w:tc>
          <w:tcPr>
            <w:tcW w:w="1134" w:type="dxa"/>
            <w:gridSpan w:val="2"/>
          </w:tcPr>
          <w:p w:rsidR="00EB1FE4" w:rsidRPr="00D65796" w:rsidRDefault="00EB1FE4" w:rsidP="008D0074">
            <w:pPr>
              <w:jc w:val="center"/>
            </w:pPr>
            <w:r>
              <w:t>15,0</w:t>
            </w:r>
          </w:p>
        </w:tc>
        <w:tc>
          <w:tcPr>
            <w:tcW w:w="992" w:type="dxa"/>
            <w:gridSpan w:val="2"/>
          </w:tcPr>
          <w:p w:rsidR="00EB1FE4" w:rsidRDefault="00EB1FE4" w:rsidP="008D0074">
            <w:pPr>
              <w:jc w:val="center"/>
            </w:pPr>
            <w:r>
              <w:t>4,4</w:t>
            </w:r>
          </w:p>
        </w:tc>
        <w:tc>
          <w:tcPr>
            <w:tcW w:w="1559" w:type="dxa"/>
            <w:gridSpan w:val="2"/>
          </w:tcPr>
          <w:p w:rsidR="00EB1FE4" w:rsidRDefault="00EB1FE4" w:rsidP="0065470B"/>
        </w:tc>
      </w:tr>
      <w:tr w:rsidR="00EB1FE4" w:rsidRPr="00D65796" w:rsidTr="00314AC3">
        <w:trPr>
          <w:cantSplit/>
          <w:trHeight w:val="1134"/>
        </w:trPr>
        <w:tc>
          <w:tcPr>
            <w:tcW w:w="825" w:type="dxa"/>
          </w:tcPr>
          <w:p w:rsidR="00EB1FE4" w:rsidRPr="00D65796" w:rsidRDefault="00EB1FE4" w:rsidP="007F44DD">
            <w:r>
              <w:t>2.1.3</w:t>
            </w:r>
          </w:p>
        </w:tc>
        <w:tc>
          <w:tcPr>
            <w:tcW w:w="3042" w:type="dxa"/>
            <w:gridSpan w:val="2"/>
          </w:tcPr>
          <w:p w:rsidR="00EB1FE4" w:rsidRPr="00D65796" w:rsidRDefault="00EB1FE4" w:rsidP="0065470B"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D65796">
              <w:rPr>
                <w:rFonts w:ascii="Times New Roman" w:hAnsi="Times New Roman" w:cs="Times New Roman"/>
                <w:szCs w:val="24"/>
              </w:rPr>
              <w:t>величение объемов жилищного строительства</w:t>
            </w:r>
          </w:p>
        </w:tc>
        <w:tc>
          <w:tcPr>
            <w:tcW w:w="1911" w:type="dxa"/>
            <w:gridSpan w:val="4"/>
          </w:tcPr>
          <w:p w:rsidR="00EB1FE4" w:rsidRPr="00C2642D" w:rsidRDefault="00EB1FE4" w:rsidP="00410F91">
            <w:pPr>
              <w:jc w:val="center"/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1418" w:type="dxa"/>
            <w:gridSpan w:val="3"/>
          </w:tcPr>
          <w:p w:rsidR="00EB1FE4" w:rsidRPr="00D65796" w:rsidRDefault="00EB1FE4" w:rsidP="00D65796">
            <w:pPr>
              <w:jc w:val="center"/>
            </w:pPr>
            <w:r w:rsidRPr="00D65796">
              <w:rPr>
                <w:rFonts w:ascii="Times New Roman" w:hAnsi="Times New Roman" w:cs="Times New Roman"/>
                <w:szCs w:val="24"/>
              </w:rPr>
              <w:t>отдел архитектуры и градостроительства</w:t>
            </w:r>
          </w:p>
        </w:tc>
        <w:tc>
          <w:tcPr>
            <w:tcW w:w="4111" w:type="dxa"/>
            <w:gridSpan w:val="2"/>
          </w:tcPr>
          <w:p w:rsidR="00EB1FE4" w:rsidRPr="00D65796" w:rsidRDefault="00EB1FE4" w:rsidP="00706BAB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увеличение общей площадь жилых помещений, приходящаяся в среднем на одного жителя введенная в действие за один год</w:t>
            </w:r>
            <w:r>
              <w:rPr>
                <w:rFonts w:ascii="Times New Roman" w:hAnsi="Times New Roman" w:cs="Times New Roman"/>
                <w:szCs w:val="24"/>
              </w:rPr>
              <w:t>, тыс. кв. м.</w:t>
            </w:r>
          </w:p>
        </w:tc>
        <w:tc>
          <w:tcPr>
            <w:tcW w:w="1134" w:type="dxa"/>
            <w:gridSpan w:val="2"/>
          </w:tcPr>
          <w:p w:rsidR="00EB1FE4" w:rsidRPr="00D65796" w:rsidRDefault="00EB1FE4" w:rsidP="008D0074">
            <w:pPr>
              <w:jc w:val="center"/>
            </w:pPr>
            <w:r>
              <w:t>0,13</w:t>
            </w:r>
          </w:p>
        </w:tc>
        <w:tc>
          <w:tcPr>
            <w:tcW w:w="992" w:type="dxa"/>
            <w:gridSpan w:val="2"/>
          </w:tcPr>
          <w:p w:rsidR="00EB1FE4" w:rsidRDefault="00EB1FE4" w:rsidP="008D0074">
            <w:pPr>
              <w:jc w:val="center"/>
            </w:pPr>
            <w:r>
              <w:t>0,11</w:t>
            </w:r>
          </w:p>
        </w:tc>
        <w:tc>
          <w:tcPr>
            <w:tcW w:w="1559" w:type="dxa"/>
            <w:gridSpan w:val="2"/>
          </w:tcPr>
          <w:p w:rsidR="00EB1FE4" w:rsidRDefault="00EB1FE4" w:rsidP="0065470B"/>
        </w:tc>
      </w:tr>
      <w:tr w:rsidR="00EB1FE4" w:rsidRPr="00D65796" w:rsidTr="00314AC3">
        <w:trPr>
          <w:cantSplit/>
          <w:trHeight w:val="1134"/>
        </w:trPr>
        <w:tc>
          <w:tcPr>
            <w:tcW w:w="825" w:type="dxa"/>
          </w:tcPr>
          <w:p w:rsidR="00EB1FE4" w:rsidRPr="00D65796" w:rsidRDefault="00EB1FE4" w:rsidP="007F44DD">
            <w:r>
              <w:t>2.2.</w:t>
            </w:r>
          </w:p>
        </w:tc>
        <w:tc>
          <w:tcPr>
            <w:tcW w:w="3042" w:type="dxa"/>
            <w:gridSpan w:val="2"/>
          </w:tcPr>
          <w:p w:rsidR="00EB1FE4" w:rsidRDefault="00EB1FE4" w:rsidP="0065470B">
            <w:r w:rsidRPr="00BE56F3">
              <w:rPr>
                <w:rFonts w:ascii="Times New Roman" w:hAnsi="Times New Roman" w:cs="Times New Roman"/>
                <w:szCs w:val="24"/>
              </w:rPr>
              <w:t>Задача 2.2. Развитие современной и эффективной автомобильно - дорожной инфраструктуры.</w:t>
            </w:r>
          </w:p>
        </w:tc>
        <w:tc>
          <w:tcPr>
            <w:tcW w:w="1911" w:type="dxa"/>
            <w:gridSpan w:val="4"/>
          </w:tcPr>
          <w:p w:rsidR="00EB1FE4" w:rsidRPr="00D65796" w:rsidRDefault="00EB1FE4" w:rsidP="00410F91">
            <w:pPr>
              <w:jc w:val="center"/>
            </w:pPr>
          </w:p>
        </w:tc>
        <w:tc>
          <w:tcPr>
            <w:tcW w:w="1418" w:type="dxa"/>
            <w:gridSpan w:val="3"/>
          </w:tcPr>
          <w:p w:rsidR="00EB1FE4" w:rsidRPr="00D65796" w:rsidRDefault="00EB1FE4" w:rsidP="00D65796">
            <w:pPr>
              <w:jc w:val="center"/>
            </w:pPr>
          </w:p>
        </w:tc>
        <w:tc>
          <w:tcPr>
            <w:tcW w:w="4111" w:type="dxa"/>
            <w:gridSpan w:val="2"/>
          </w:tcPr>
          <w:p w:rsidR="00EB1FE4" w:rsidRPr="00D65796" w:rsidRDefault="00EB1FE4" w:rsidP="00901558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Cs w:val="24"/>
              </w:rPr>
              <w:t>, процент</w:t>
            </w:r>
          </w:p>
        </w:tc>
        <w:tc>
          <w:tcPr>
            <w:tcW w:w="1134" w:type="dxa"/>
            <w:gridSpan w:val="2"/>
          </w:tcPr>
          <w:p w:rsidR="00EB1FE4" w:rsidRDefault="00EB1FE4" w:rsidP="008D0074">
            <w:pPr>
              <w:jc w:val="center"/>
            </w:pPr>
            <w:r>
              <w:t>60,0</w:t>
            </w:r>
          </w:p>
        </w:tc>
        <w:tc>
          <w:tcPr>
            <w:tcW w:w="992" w:type="dxa"/>
            <w:gridSpan w:val="2"/>
          </w:tcPr>
          <w:p w:rsidR="00EB1FE4" w:rsidRDefault="00EB1FE4" w:rsidP="008D0074">
            <w:pPr>
              <w:jc w:val="center"/>
            </w:pPr>
            <w:r>
              <w:t>56,90</w:t>
            </w:r>
          </w:p>
        </w:tc>
        <w:tc>
          <w:tcPr>
            <w:tcW w:w="1559" w:type="dxa"/>
            <w:gridSpan w:val="2"/>
          </w:tcPr>
          <w:p w:rsidR="00EB1FE4" w:rsidRDefault="00EB1FE4" w:rsidP="0065470B"/>
        </w:tc>
      </w:tr>
      <w:tr w:rsidR="00314AC3" w:rsidRPr="00D65796" w:rsidTr="00314AC3">
        <w:trPr>
          <w:cantSplit/>
          <w:trHeight w:val="1134"/>
        </w:trPr>
        <w:tc>
          <w:tcPr>
            <w:tcW w:w="825" w:type="dxa"/>
          </w:tcPr>
          <w:p w:rsidR="00314AC3" w:rsidRPr="00D65796" w:rsidRDefault="00314AC3" w:rsidP="007F44DD"/>
        </w:tc>
        <w:tc>
          <w:tcPr>
            <w:tcW w:w="3042" w:type="dxa"/>
            <w:gridSpan w:val="2"/>
          </w:tcPr>
          <w:p w:rsidR="00314AC3" w:rsidRDefault="00314AC3" w:rsidP="0065470B"/>
        </w:tc>
        <w:tc>
          <w:tcPr>
            <w:tcW w:w="1911" w:type="dxa"/>
            <w:gridSpan w:val="4"/>
          </w:tcPr>
          <w:p w:rsidR="00314AC3" w:rsidRPr="00D65796" w:rsidRDefault="00314AC3" w:rsidP="00410F91">
            <w:pPr>
              <w:jc w:val="center"/>
            </w:pPr>
          </w:p>
        </w:tc>
        <w:tc>
          <w:tcPr>
            <w:tcW w:w="1418" w:type="dxa"/>
            <w:gridSpan w:val="3"/>
          </w:tcPr>
          <w:p w:rsidR="00314AC3" w:rsidRPr="00D65796" w:rsidRDefault="00314AC3" w:rsidP="00D65796">
            <w:pPr>
              <w:jc w:val="center"/>
            </w:pPr>
          </w:p>
        </w:tc>
        <w:tc>
          <w:tcPr>
            <w:tcW w:w="4111" w:type="dxa"/>
            <w:gridSpan w:val="2"/>
          </w:tcPr>
          <w:p w:rsidR="00314AC3" w:rsidRPr="00D65796" w:rsidRDefault="00314AC3" w:rsidP="00901558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доля дорожно-транспортных происшествий, зарегистрированных на автомобильных дорогах местного значения, из-за сопутствующих дорожных условий в общем количестве дорожно-транспортных происшествий в городском округе</w:t>
            </w:r>
            <w:r>
              <w:rPr>
                <w:rFonts w:ascii="Times New Roman" w:hAnsi="Times New Roman" w:cs="Times New Roman"/>
                <w:szCs w:val="24"/>
              </w:rPr>
              <w:t>, процент</w:t>
            </w:r>
          </w:p>
        </w:tc>
        <w:tc>
          <w:tcPr>
            <w:tcW w:w="1134" w:type="dxa"/>
            <w:gridSpan w:val="2"/>
          </w:tcPr>
          <w:p w:rsidR="00314AC3" w:rsidRDefault="00314AC3" w:rsidP="00677C7D">
            <w:pPr>
              <w:jc w:val="center"/>
            </w:pPr>
            <w:r>
              <w:t>75</w:t>
            </w:r>
          </w:p>
        </w:tc>
        <w:tc>
          <w:tcPr>
            <w:tcW w:w="992" w:type="dxa"/>
            <w:gridSpan w:val="2"/>
          </w:tcPr>
          <w:p w:rsidR="00314AC3" w:rsidRDefault="00314AC3" w:rsidP="0065470B">
            <w:r>
              <w:t>40,9,0</w:t>
            </w:r>
          </w:p>
        </w:tc>
        <w:tc>
          <w:tcPr>
            <w:tcW w:w="1559" w:type="dxa"/>
            <w:gridSpan w:val="2"/>
          </w:tcPr>
          <w:p w:rsidR="00314AC3" w:rsidRDefault="00314AC3" w:rsidP="0065470B"/>
        </w:tc>
      </w:tr>
      <w:tr w:rsidR="00314AC3" w:rsidRPr="00D65796" w:rsidTr="00314AC3">
        <w:trPr>
          <w:cantSplit/>
          <w:trHeight w:val="1134"/>
        </w:trPr>
        <w:tc>
          <w:tcPr>
            <w:tcW w:w="825" w:type="dxa"/>
          </w:tcPr>
          <w:p w:rsidR="00314AC3" w:rsidRPr="00D65796" w:rsidRDefault="00314AC3" w:rsidP="007F44DD">
            <w:r>
              <w:t>2.2.3.</w:t>
            </w:r>
          </w:p>
        </w:tc>
        <w:tc>
          <w:tcPr>
            <w:tcW w:w="3042" w:type="dxa"/>
            <w:gridSpan w:val="2"/>
          </w:tcPr>
          <w:p w:rsidR="00314AC3" w:rsidRDefault="00314AC3" w:rsidP="0065470B"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D65796">
              <w:rPr>
                <w:rFonts w:ascii="Times New Roman" w:hAnsi="Times New Roman" w:cs="Times New Roman"/>
                <w:szCs w:val="24"/>
              </w:rPr>
              <w:t>риведение улично-дорожной сети в соответствии с требованиями новых национальных стандартов на территории городского округа</w:t>
            </w:r>
          </w:p>
        </w:tc>
        <w:tc>
          <w:tcPr>
            <w:tcW w:w="1911" w:type="dxa"/>
            <w:gridSpan w:val="4"/>
          </w:tcPr>
          <w:p w:rsidR="00314AC3" w:rsidRPr="00D65796" w:rsidRDefault="00314AC3" w:rsidP="00410F91">
            <w:pPr>
              <w:jc w:val="center"/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коммунального хозяйства и дорожной инфраструктуры»</w:t>
            </w:r>
          </w:p>
        </w:tc>
        <w:tc>
          <w:tcPr>
            <w:tcW w:w="1418" w:type="dxa"/>
            <w:gridSpan w:val="3"/>
          </w:tcPr>
          <w:p w:rsidR="00314AC3" w:rsidRPr="00D65796" w:rsidRDefault="00314AC3" w:rsidP="00D65796">
            <w:pPr>
              <w:jc w:val="center"/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111" w:type="dxa"/>
            <w:gridSpan w:val="2"/>
          </w:tcPr>
          <w:p w:rsidR="00314AC3" w:rsidRPr="00D65796" w:rsidRDefault="00314AC3" w:rsidP="00901558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доля пешеходных переходов автомобильных дорог, находящихся в собственности городского округа, отвечающих нормативным требованиям, в общем количестве пешеходных переходов местного значения</w:t>
            </w:r>
            <w:r>
              <w:rPr>
                <w:rFonts w:ascii="Times New Roman" w:hAnsi="Times New Roman" w:cs="Times New Roman"/>
                <w:szCs w:val="24"/>
              </w:rPr>
              <w:t>, процент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314AC3" w:rsidRDefault="00314AC3" w:rsidP="005A153B">
            <w:pPr>
              <w:jc w:val="center"/>
            </w:pPr>
            <w:r>
              <w:t>60,0</w:t>
            </w:r>
          </w:p>
        </w:tc>
        <w:tc>
          <w:tcPr>
            <w:tcW w:w="992" w:type="dxa"/>
            <w:gridSpan w:val="2"/>
          </w:tcPr>
          <w:p w:rsidR="00314AC3" w:rsidRDefault="00314AC3" w:rsidP="005A153B">
            <w:pPr>
              <w:jc w:val="center"/>
            </w:pPr>
            <w:r>
              <w:t>47,0</w:t>
            </w:r>
          </w:p>
        </w:tc>
        <w:tc>
          <w:tcPr>
            <w:tcW w:w="1559" w:type="dxa"/>
            <w:gridSpan w:val="2"/>
          </w:tcPr>
          <w:p w:rsidR="00314AC3" w:rsidRDefault="00314AC3" w:rsidP="0065470B"/>
        </w:tc>
      </w:tr>
      <w:tr w:rsidR="00314AC3" w:rsidRPr="00D65796" w:rsidTr="00314AC3">
        <w:trPr>
          <w:cantSplit/>
          <w:trHeight w:val="1134"/>
        </w:trPr>
        <w:tc>
          <w:tcPr>
            <w:tcW w:w="825" w:type="dxa"/>
          </w:tcPr>
          <w:p w:rsidR="00314AC3" w:rsidRPr="00D65796" w:rsidRDefault="00314AC3" w:rsidP="007F44DD">
            <w:r>
              <w:lastRenderedPageBreak/>
              <w:t>2.2.4</w:t>
            </w:r>
          </w:p>
        </w:tc>
        <w:tc>
          <w:tcPr>
            <w:tcW w:w="3042" w:type="dxa"/>
            <w:gridSpan w:val="2"/>
          </w:tcPr>
          <w:p w:rsidR="00314AC3" w:rsidRDefault="00314AC3" w:rsidP="0065470B"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D65796">
              <w:rPr>
                <w:rFonts w:ascii="Times New Roman" w:hAnsi="Times New Roman" w:cs="Times New Roman"/>
                <w:szCs w:val="24"/>
              </w:rPr>
              <w:t>азвитие транспорта общего пользования городского округа</w:t>
            </w:r>
          </w:p>
        </w:tc>
        <w:tc>
          <w:tcPr>
            <w:tcW w:w="1911" w:type="dxa"/>
            <w:gridSpan w:val="4"/>
          </w:tcPr>
          <w:p w:rsidR="00314AC3" w:rsidRPr="00D65796" w:rsidRDefault="00314AC3" w:rsidP="00410F91">
            <w:pPr>
              <w:jc w:val="center"/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1418" w:type="dxa"/>
            <w:gridSpan w:val="3"/>
          </w:tcPr>
          <w:p w:rsidR="00314AC3" w:rsidRPr="00D65796" w:rsidRDefault="00314AC3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111" w:type="dxa"/>
            <w:gridSpan w:val="2"/>
          </w:tcPr>
          <w:p w:rsidR="00314AC3" w:rsidRPr="00D65796" w:rsidRDefault="00314AC3" w:rsidP="00901558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</w:t>
            </w:r>
            <w:r>
              <w:rPr>
                <w:rFonts w:ascii="Times New Roman" w:hAnsi="Times New Roman" w:cs="Times New Roman"/>
                <w:szCs w:val="24"/>
              </w:rPr>
              <w:t>, процент</w:t>
            </w:r>
          </w:p>
        </w:tc>
        <w:tc>
          <w:tcPr>
            <w:tcW w:w="1134" w:type="dxa"/>
            <w:gridSpan w:val="2"/>
          </w:tcPr>
          <w:p w:rsidR="00314AC3" w:rsidRDefault="00314AC3" w:rsidP="005A153B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314AC3" w:rsidRDefault="00314AC3" w:rsidP="005A153B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</w:tcPr>
          <w:p w:rsidR="00314AC3" w:rsidRDefault="00314AC3" w:rsidP="0065470B"/>
        </w:tc>
      </w:tr>
      <w:tr w:rsidR="00291E21" w:rsidRPr="00D65796" w:rsidTr="00314AC3">
        <w:trPr>
          <w:cantSplit/>
          <w:trHeight w:val="1134"/>
        </w:trPr>
        <w:tc>
          <w:tcPr>
            <w:tcW w:w="825" w:type="dxa"/>
          </w:tcPr>
          <w:p w:rsidR="00291E21" w:rsidRPr="00D65796" w:rsidRDefault="00291E21" w:rsidP="00603F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2.2.5</w:t>
            </w:r>
          </w:p>
        </w:tc>
        <w:tc>
          <w:tcPr>
            <w:tcW w:w="3042" w:type="dxa"/>
            <w:gridSpan w:val="2"/>
          </w:tcPr>
          <w:p w:rsidR="00291E21" w:rsidRPr="00D65796" w:rsidRDefault="00291E21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Развитие сети автомобильных дорог городского округа </w:t>
            </w:r>
          </w:p>
        </w:tc>
        <w:tc>
          <w:tcPr>
            <w:tcW w:w="1911" w:type="dxa"/>
            <w:gridSpan w:val="4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1418" w:type="dxa"/>
            <w:gridSpan w:val="3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111" w:type="dxa"/>
            <w:gridSpan w:val="2"/>
          </w:tcPr>
          <w:p w:rsidR="00291E21" w:rsidRPr="00D65796" w:rsidRDefault="00291E21" w:rsidP="00901558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доля автомобильных дорог городского округа, работающих в режиме перезагрузки, в их общей протяженности, снизится к концу 2035 года на 16 процентов по сравнению с 2018 годом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134" w:type="dxa"/>
            <w:gridSpan w:val="2"/>
          </w:tcPr>
          <w:p w:rsidR="00291E21" w:rsidRDefault="00291E21" w:rsidP="005A153B">
            <w:pPr>
              <w:jc w:val="center"/>
            </w:pPr>
            <w:r>
              <w:t>60,0</w:t>
            </w:r>
          </w:p>
        </w:tc>
        <w:tc>
          <w:tcPr>
            <w:tcW w:w="992" w:type="dxa"/>
            <w:gridSpan w:val="2"/>
          </w:tcPr>
          <w:p w:rsidR="00291E21" w:rsidRDefault="00291E21" w:rsidP="005A153B">
            <w:pPr>
              <w:jc w:val="center"/>
            </w:pPr>
            <w:r>
              <w:t>60,0</w:t>
            </w:r>
          </w:p>
        </w:tc>
        <w:tc>
          <w:tcPr>
            <w:tcW w:w="1559" w:type="dxa"/>
            <w:gridSpan w:val="2"/>
          </w:tcPr>
          <w:p w:rsidR="00291E21" w:rsidRDefault="00291E21" w:rsidP="0065470B"/>
        </w:tc>
      </w:tr>
      <w:tr w:rsidR="00291E21" w:rsidRPr="00D65796" w:rsidTr="00314AC3">
        <w:trPr>
          <w:cantSplit/>
          <w:trHeight w:val="1134"/>
        </w:trPr>
        <w:tc>
          <w:tcPr>
            <w:tcW w:w="825" w:type="dxa"/>
          </w:tcPr>
          <w:p w:rsidR="00291E21" w:rsidRPr="00D65796" w:rsidRDefault="00291E21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2.3</w:t>
            </w:r>
          </w:p>
        </w:tc>
        <w:tc>
          <w:tcPr>
            <w:tcW w:w="3042" w:type="dxa"/>
            <w:gridSpan w:val="2"/>
          </w:tcPr>
          <w:p w:rsidR="00291E21" w:rsidRPr="00D65796" w:rsidRDefault="00291E21" w:rsidP="006B6C74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Задача 2.3. Повышение уровня внешнего благоустройства и санитарного содержания территории </w:t>
            </w:r>
            <w:r w:rsidR="006B6C74">
              <w:rPr>
                <w:rFonts w:ascii="Times New Roman" w:hAnsi="Times New Roman" w:cs="Times New Roman"/>
                <w:szCs w:val="24"/>
              </w:rPr>
              <w:t>БГО СК</w:t>
            </w:r>
          </w:p>
        </w:tc>
        <w:tc>
          <w:tcPr>
            <w:tcW w:w="1911" w:type="dxa"/>
            <w:gridSpan w:val="4"/>
          </w:tcPr>
          <w:p w:rsidR="00291E21" w:rsidRPr="00D65796" w:rsidRDefault="00291E21" w:rsidP="00603F3E">
            <w:pPr>
              <w:jc w:val="center"/>
            </w:pPr>
          </w:p>
        </w:tc>
        <w:tc>
          <w:tcPr>
            <w:tcW w:w="1418" w:type="dxa"/>
            <w:gridSpan w:val="3"/>
          </w:tcPr>
          <w:p w:rsidR="00291E21" w:rsidRPr="00D65796" w:rsidRDefault="00291E21" w:rsidP="00603F3E">
            <w:pPr>
              <w:jc w:val="center"/>
            </w:pPr>
          </w:p>
        </w:tc>
        <w:tc>
          <w:tcPr>
            <w:tcW w:w="4111" w:type="dxa"/>
            <w:gridSpan w:val="2"/>
          </w:tcPr>
          <w:p w:rsidR="00291E21" w:rsidRPr="00D65796" w:rsidRDefault="00291E21" w:rsidP="00901558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доля уличной сети населенных пунктов, обеспеченная искусственным освещением, от общей протяженности уличной сети населенных пунктов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134" w:type="dxa"/>
            <w:gridSpan w:val="2"/>
          </w:tcPr>
          <w:p w:rsidR="00291E21" w:rsidRDefault="00291E21" w:rsidP="005A153B">
            <w:pPr>
              <w:jc w:val="center"/>
            </w:pPr>
            <w:r>
              <w:t>80</w:t>
            </w:r>
          </w:p>
        </w:tc>
        <w:tc>
          <w:tcPr>
            <w:tcW w:w="992" w:type="dxa"/>
            <w:gridSpan w:val="2"/>
          </w:tcPr>
          <w:p w:rsidR="00291E21" w:rsidRDefault="00291E21" w:rsidP="005A153B">
            <w:pPr>
              <w:jc w:val="center"/>
            </w:pPr>
            <w:r>
              <w:t>50</w:t>
            </w:r>
          </w:p>
        </w:tc>
        <w:tc>
          <w:tcPr>
            <w:tcW w:w="1559" w:type="dxa"/>
            <w:gridSpan w:val="2"/>
          </w:tcPr>
          <w:p w:rsidR="00291E21" w:rsidRDefault="00291E21" w:rsidP="0065470B"/>
        </w:tc>
      </w:tr>
      <w:tr w:rsidR="00291E21" w:rsidRPr="00D65796" w:rsidTr="00314AC3">
        <w:trPr>
          <w:cantSplit/>
          <w:trHeight w:val="1134"/>
        </w:trPr>
        <w:tc>
          <w:tcPr>
            <w:tcW w:w="825" w:type="dxa"/>
          </w:tcPr>
          <w:p w:rsidR="00291E21" w:rsidRPr="00D65796" w:rsidRDefault="00291E21" w:rsidP="00603F3E"/>
        </w:tc>
        <w:tc>
          <w:tcPr>
            <w:tcW w:w="3042" w:type="dxa"/>
            <w:gridSpan w:val="2"/>
          </w:tcPr>
          <w:p w:rsidR="00291E21" w:rsidRPr="00D65796" w:rsidRDefault="00291E21" w:rsidP="00603F3E">
            <w:pPr>
              <w:jc w:val="both"/>
            </w:pPr>
          </w:p>
        </w:tc>
        <w:tc>
          <w:tcPr>
            <w:tcW w:w="1911" w:type="dxa"/>
            <w:gridSpan w:val="4"/>
          </w:tcPr>
          <w:p w:rsidR="00291E21" w:rsidRPr="00D65796" w:rsidRDefault="00291E21" w:rsidP="00603F3E">
            <w:pPr>
              <w:jc w:val="center"/>
            </w:pPr>
          </w:p>
        </w:tc>
        <w:tc>
          <w:tcPr>
            <w:tcW w:w="1418" w:type="dxa"/>
            <w:gridSpan w:val="3"/>
          </w:tcPr>
          <w:p w:rsidR="00291E21" w:rsidRPr="00D65796" w:rsidRDefault="00291E21" w:rsidP="00603F3E">
            <w:pPr>
              <w:jc w:val="center"/>
            </w:pPr>
          </w:p>
        </w:tc>
        <w:tc>
          <w:tcPr>
            <w:tcW w:w="4111" w:type="dxa"/>
            <w:gridSpan w:val="2"/>
          </w:tcPr>
          <w:p w:rsidR="00291E21" w:rsidRPr="00D65796" w:rsidRDefault="00291E21" w:rsidP="00901558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доля ликвидированных несанкционированных свалок от общего количества выявленных свалок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134" w:type="dxa"/>
            <w:gridSpan w:val="2"/>
          </w:tcPr>
          <w:p w:rsidR="00291E21" w:rsidRDefault="00291E21" w:rsidP="005A153B">
            <w:pPr>
              <w:jc w:val="center"/>
            </w:pPr>
            <w:r>
              <w:t>75</w:t>
            </w:r>
          </w:p>
        </w:tc>
        <w:tc>
          <w:tcPr>
            <w:tcW w:w="992" w:type="dxa"/>
            <w:gridSpan w:val="2"/>
          </w:tcPr>
          <w:p w:rsidR="00291E21" w:rsidRDefault="00291E21" w:rsidP="005A153B">
            <w:pPr>
              <w:jc w:val="center"/>
            </w:pPr>
            <w:r>
              <w:t>38</w:t>
            </w:r>
          </w:p>
        </w:tc>
        <w:tc>
          <w:tcPr>
            <w:tcW w:w="1559" w:type="dxa"/>
            <w:gridSpan w:val="2"/>
          </w:tcPr>
          <w:p w:rsidR="00291E21" w:rsidRDefault="00291E21" w:rsidP="0065470B"/>
        </w:tc>
      </w:tr>
      <w:tr w:rsidR="00291E21" w:rsidRPr="00D65796" w:rsidTr="00314AC3">
        <w:trPr>
          <w:cantSplit/>
          <w:trHeight w:val="1134"/>
        </w:trPr>
        <w:tc>
          <w:tcPr>
            <w:tcW w:w="825" w:type="dxa"/>
          </w:tcPr>
          <w:p w:rsidR="00291E21" w:rsidRPr="00D65796" w:rsidRDefault="00291E21" w:rsidP="00603F3E"/>
        </w:tc>
        <w:tc>
          <w:tcPr>
            <w:tcW w:w="3042" w:type="dxa"/>
            <w:gridSpan w:val="2"/>
          </w:tcPr>
          <w:p w:rsidR="00291E21" w:rsidRPr="00D65796" w:rsidRDefault="00291E21" w:rsidP="00603F3E">
            <w:pPr>
              <w:jc w:val="both"/>
            </w:pPr>
          </w:p>
        </w:tc>
        <w:tc>
          <w:tcPr>
            <w:tcW w:w="1911" w:type="dxa"/>
            <w:gridSpan w:val="4"/>
          </w:tcPr>
          <w:p w:rsidR="00291E21" w:rsidRPr="00D65796" w:rsidRDefault="00291E21" w:rsidP="00603F3E">
            <w:pPr>
              <w:jc w:val="center"/>
            </w:pPr>
          </w:p>
        </w:tc>
        <w:tc>
          <w:tcPr>
            <w:tcW w:w="1418" w:type="dxa"/>
            <w:gridSpan w:val="3"/>
          </w:tcPr>
          <w:p w:rsidR="00291E21" w:rsidRPr="00D65796" w:rsidRDefault="00291E21" w:rsidP="00603F3E">
            <w:pPr>
              <w:jc w:val="center"/>
            </w:pPr>
          </w:p>
        </w:tc>
        <w:tc>
          <w:tcPr>
            <w:tcW w:w="4111" w:type="dxa"/>
            <w:gridSpan w:val="2"/>
          </w:tcPr>
          <w:p w:rsidR="00291E21" w:rsidRPr="00D65796" w:rsidRDefault="00291E21" w:rsidP="00901558">
            <w:pPr>
              <w:jc w:val="both"/>
            </w:pP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доля благоустроенных территорий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 в городском округе в общем количестве общественных территорий в городском округе (на конец отчетного года)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процент</w:t>
            </w:r>
            <w:proofErr w:type="gramEnd"/>
          </w:p>
        </w:tc>
        <w:tc>
          <w:tcPr>
            <w:tcW w:w="1134" w:type="dxa"/>
            <w:gridSpan w:val="2"/>
          </w:tcPr>
          <w:p w:rsidR="00291E21" w:rsidRDefault="00291E21" w:rsidP="005A153B">
            <w:pPr>
              <w:jc w:val="center"/>
            </w:pPr>
            <w:r>
              <w:t>47</w:t>
            </w:r>
          </w:p>
        </w:tc>
        <w:tc>
          <w:tcPr>
            <w:tcW w:w="992" w:type="dxa"/>
            <w:gridSpan w:val="2"/>
          </w:tcPr>
          <w:p w:rsidR="00291E21" w:rsidRDefault="00291E21" w:rsidP="005A153B">
            <w:pPr>
              <w:jc w:val="center"/>
            </w:pPr>
            <w:r>
              <w:t>30</w:t>
            </w:r>
          </w:p>
        </w:tc>
        <w:tc>
          <w:tcPr>
            <w:tcW w:w="1559" w:type="dxa"/>
            <w:gridSpan w:val="2"/>
          </w:tcPr>
          <w:p w:rsidR="00291E21" w:rsidRDefault="00291E21" w:rsidP="0065470B"/>
        </w:tc>
      </w:tr>
      <w:tr w:rsidR="00291E21" w:rsidRPr="00D65796" w:rsidTr="00314AC3">
        <w:trPr>
          <w:cantSplit/>
          <w:trHeight w:val="1134"/>
        </w:trPr>
        <w:tc>
          <w:tcPr>
            <w:tcW w:w="825" w:type="dxa"/>
          </w:tcPr>
          <w:p w:rsidR="00291E21" w:rsidRPr="00D65796" w:rsidRDefault="00291E21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2.3.1</w:t>
            </w:r>
          </w:p>
        </w:tc>
        <w:tc>
          <w:tcPr>
            <w:tcW w:w="3042" w:type="dxa"/>
            <w:gridSpan w:val="2"/>
          </w:tcPr>
          <w:p w:rsidR="00291E21" w:rsidRPr="00D65796" w:rsidRDefault="00291E21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  <w:r w:rsidRPr="00D65796">
              <w:rPr>
                <w:rFonts w:ascii="Times New Roman" w:hAnsi="Times New Roman" w:cs="Times New Roman"/>
                <w:szCs w:val="24"/>
              </w:rPr>
              <w:t>лагоустройство общественных территорий</w:t>
            </w:r>
          </w:p>
        </w:tc>
        <w:tc>
          <w:tcPr>
            <w:tcW w:w="1911" w:type="dxa"/>
            <w:gridSpan w:val="4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«Формирование современной городской среды</w:t>
            </w:r>
          </w:p>
        </w:tc>
        <w:tc>
          <w:tcPr>
            <w:tcW w:w="1418" w:type="dxa"/>
            <w:gridSpan w:val="3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111" w:type="dxa"/>
            <w:gridSpan w:val="2"/>
          </w:tcPr>
          <w:p w:rsidR="00291E21" w:rsidRPr="00D65796" w:rsidRDefault="00291E21" w:rsidP="00901558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благоустроенных общественных территорий в городском округе</w:t>
            </w:r>
            <w:r>
              <w:rPr>
                <w:rFonts w:ascii="Times New Roman" w:hAnsi="Times New Roman" w:cs="Times New Roman"/>
                <w:szCs w:val="24"/>
              </w:rPr>
              <w:t>, единиц</w:t>
            </w:r>
          </w:p>
        </w:tc>
        <w:tc>
          <w:tcPr>
            <w:tcW w:w="1134" w:type="dxa"/>
            <w:gridSpan w:val="2"/>
          </w:tcPr>
          <w:p w:rsidR="00291E21" w:rsidRDefault="00291E21" w:rsidP="00677C7D">
            <w:pPr>
              <w:jc w:val="center"/>
            </w:pPr>
            <w:r>
              <w:t>7</w:t>
            </w:r>
          </w:p>
        </w:tc>
        <w:tc>
          <w:tcPr>
            <w:tcW w:w="992" w:type="dxa"/>
            <w:gridSpan w:val="2"/>
          </w:tcPr>
          <w:p w:rsidR="00291E21" w:rsidRDefault="00291E21" w:rsidP="0065470B">
            <w:r>
              <w:t>2</w:t>
            </w:r>
          </w:p>
        </w:tc>
        <w:tc>
          <w:tcPr>
            <w:tcW w:w="1559" w:type="dxa"/>
            <w:gridSpan w:val="2"/>
          </w:tcPr>
          <w:p w:rsidR="00291E21" w:rsidRDefault="00291E21" w:rsidP="0065470B"/>
        </w:tc>
      </w:tr>
      <w:tr w:rsidR="00291E21" w:rsidRPr="00D65796" w:rsidTr="00314AC3">
        <w:trPr>
          <w:cantSplit/>
          <w:trHeight w:val="1134"/>
        </w:trPr>
        <w:tc>
          <w:tcPr>
            <w:tcW w:w="825" w:type="dxa"/>
          </w:tcPr>
          <w:p w:rsidR="00291E21" w:rsidRPr="00D65796" w:rsidRDefault="00291E21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2.3.2</w:t>
            </w:r>
          </w:p>
        </w:tc>
        <w:tc>
          <w:tcPr>
            <w:tcW w:w="3042" w:type="dxa"/>
            <w:gridSpan w:val="2"/>
          </w:tcPr>
          <w:p w:rsidR="00291E21" w:rsidRPr="00D65796" w:rsidRDefault="00291E21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D65796">
              <w:rPr>
                <w:rFonts w:ascii="Times New Roman" w:hAnsi="Times New Roman" w:cs="Times New Roman"/>
                <w:szCs w:val="24"/>
              </w:rPr>
              <w:t>азвитие специализированных предприятий по уборке территории городского округа с приобретением высокопроизводительной техники</w:t>
            </w:r>
          </w:p>
        </w:tc>
        <w:tc>
          <w:tcPr>
            <w:tcW w:w="1911" w:type="dxa"/>
            <w:gridSpan w:val="4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коммунального хозяйства и дорожной инфраструктуры»</w:t>
            </w:r>
          </w:p>
        </w:tc>
        <w:tc>
          <w:tcPr>
            <w:tcW w:w="1418" w:type="dxa"/>
            <w:gridSpan w:val="3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111" w:type="dxa"/>
            <w:gridSpan w:val="2"/>
          </w:tcPr>
          <w:p w:rsidR="00291E21" w:rsidRPr="00D65796" w:rsidRDefault="00291E21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приобретена высокопроизводительная техника</w:t>
            </w:r>
            <w:r>
              <w:rPr>
                <w:rFonts w:ascii="Times New Roman" w:hAnsi="Times New Roman" w:cs="Times New Roman"/>
                <w:szCs w:val="24"/>
              </w:rPr>
              <w:t>, единиц</w:t>
            </w:r>
          </w:p>
        </w:tc>
        <w:tc>
          <w:tcPr>
            <w:tcW w:w="1134" w:type="dxa"/>
            <w:gridSpan w:val="2"/>
          </w:tcPr>
          <w:p w:rsidR="00291E21" w:rsidRDefault="00291E21" w:rsidP="00677C7D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291E21" w:rsidRDefault="00291E21" w:rsidP="0065470B">
            <w:r>
              <w:t>3</w:t>
            </w:r>
          </w:p>
        </w:tc>
        <w:tc>
          <w:tcPr>
            <w:tcW w:w="1559" w:type="dxa"/>
            <w:gridSpan w:val="2"/>
          </w:tcPr>
          <w:p w:rsidR="00291E21" w:rsidRDefault="00291E21" w:rsidP="0065470B"/>
        </w:tc>
      </w:tr>
      <w:tr w:rsidR="00291E21" w:rsidRPr="00D65796" w:rsidTr="00314AC3">
        <w:trPr>
          <w:cantSplit/>
          <w:trHeight w:val="1134"/>
        </w:trPr>
        <w:tc>
          <w:tcPr>
            <w:tcW w:w="825" w:type="dxa"/>
          </w:tcPr>
          <w:p w:rsidR="00291E21" w:rsidRPr="00D65796" w:rsidRDefault="00291E21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2.3.3</w:t>
            </w:r>
          </w:p>
        </w:tc>
        <w:tc>
          <w:tcPr>
            <w:tcW w:w="3042" w:type="dxa"/>
            <w:gridSpan w:val="2"/>
          </w:tcPr>
          <w:p w:rsidR="00291E21" w:rsidRPr="00D65796" w:rsidRDefault="00291E21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D65796">
              <w:rPr>
                <w:rFonts w:ascii="Times New Roman" w:hAnsi="Times New Roman" w:cs="Times New Roman"/>
                <w:szCs w:val="24"/>
              </w:rPr>
              <w:t>оздание декоративного озеленения территорий</w:t>
            </w:r>
          </w:p>
        </w:tc>
        <w:tc>
          <w:tcPr>
            <w:tcW w:w="1911" w:type="dxa"/>
            <w:gridSpan w:val="4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коммунального хозяйства и дорожной инфраструктуры»</w:t>
            </w:r>
          </w:p>
        </w:tc>
        <w:tc>
          <w:tcPr>
            <w:tcW w:w="1418" w:type="dxa"/>
            <w:gridSpan w:val="3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111" w:type="dxa"/>
            <w:gridSpan w:val="2"/>
          </w:tcPr>
          <w:p w:rsidR="00291E21" w:rsidRPr="00D65796" w:rsidRDefault="00291E21" w:rsidP="00901558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доля благоустроенных территорий населенных пунктов от общего количества населенных пунктов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134" w:type="dxa"/>
            <w:gridSpan w:val="2"/>
          </w:tcPr>
          <w:p w:rsidR="00291E21" w:rsidRDefault="00291E21" w:rsidP="00677C7D">
            <w:pPr>
              <w:jc w:val="center"/>
            </w:pPr>
            <w:r>
              <w:t>50</w:t>
            </w:r>
          </w:p>
        </w:tc>
        <w:tc>
          <w:tcPr>
            <w:tcW w:w="992" w:type="dxa"/>
            <w:gridSpan w:val="2"/>
          </w:tcPr>
          <w:p w:rsidR="00291E21" w:rsidRDefault="00291E21" w:rsidP="0065470B">
            <w:r>
              <w:t>30</w:t>
            </w:r>
          </w:p>
        </w:tc>
        <w:tc>
          <w:tcPr>
            <w:tcW w:w="1559" w:type="dxa"/>
            <w:gridSpan w:val="2"/>
          </w:tcPr>
          <w:p w:rsidR="00291E21" w:rsidRDefault="00291E21" w:rsidP="0065470B"/>
        </w:tc>
      </w:tr>
      <w:tr w:rsidR="00291E21" w:rsidRPr="00D65796" w:rsidTr="00314AC3">
        <w:trPr>
          <w:cantSplit/>
          <w:trHeight w:val="1134"/>
        </w:trPr>
        <w:tc>
          <w:tcPr>
            <w:tcW w:w="825" w:type="dxa"/>
          </w:tcPr>
          <w:p w:rsidR="00291E21" w:rsidRPr="00D65796" w:rsidRDefault="00291E21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2.3.4</w:t>
            </w:r>
          </w:p>
        </w:tc>
        <w:tc>
          <w:tcPr>
            <w:tcW w:w="3042" w:type="dxa"/>
            <w:gridSpan w:val="2"/>
          </w:tcPr>
          <w:p w:rsidR="00291E21" w:rsidRPr="00D65796" w:rsidRDefault="00291E21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  <w:r w:rsidRPr="00D65796">
              <w:rPr>
                <w:rFonts w:ascii="Times New Roman" w:hAnsi="Times New Roman" w:cs="Times New Roman"/>
                <w:szCs w:val="24"/>
              </w:rPr>
              <w:t>лагоустройство дворовых территорий многоквартирных домов</w:t>
            </w:r>
          </w:p>
        </w:tc>
        <w:tc>
          <w:tcPr>
            <w:tcW w:w="1911" w:type="dxa"/>
            <w:gridSpan w:val="4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«Формирование современной городской среды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418" w:type="dxa"/>
            <w:gridSpan w:val="3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111" w:type="dxa"/>
            <w:gridSpan w:val="2"/>
          </w:tcPr>
          <w:p w:rsidR="00291E21" w:rsidRPr="00D65796" w:rsidRDefault="00291E21" w:rsidP="00901558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благоустроенных дворовых территорий в городском округе</w:t>
            </w:r>
            <w:r>
              <w:rPr>
                <w:rFonts w:ascii="Times New Roman" w:hAnsi="Times New Roman" w:cs="Times New Roman"/>
                <w:szCs w:val="24"/>
              </w:rPr>
              <w:t>, единиц</w:t>
            </w:r>
          </w:p>
        </w:tc>
        <w:tc>
          <w:tcPr>
            <w:tcW w:w="1134" w:type="dxa"/>
            <w:gridSpan w:val="2"/>
          </w:tcPr>
          <w:p w:rsidR="00291E21" w:rsidRDefault="00291E21" w:rsidP="00677C7D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291E21" w:rsidRDefault="00291E21" w:rsidP="0065470B">
            <w:r>
              <w:t>2</w:t>
            </w:r>
          </w:p>
        </w:tc>
        <w:tc>
          <w:tcPr>
            <w:tcW w:w="1559" w:type="dxa"/>
            <w:gridSpan w:val="2"/>
          </w:tcPr>
          <w:p w:rsidR="00291E21" w:rsidRDefault="00291E21" w:rsidP="0065470B"/>
        </w:tc>
      </w:tr>
      <w:tr w:rsidR="00291E21" w:rsidRPr="00D65796" w:rsidTr="00314AC3">
        <w:trPr>
          <w:cantSplit/>
          <w:trHeight w:val="1134"/>
        </w:trPr>
        <w:tc>
          <w:tcPr>
            <w:tcW w:w="825" w:type="dxa"/>
          </w:tcPr>
          <w:p w:rsidR="00291E21" w:rsidRPr="00D65796" w:rsidRDefault="00291E21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2.3.5</w:t>
            </w:r>
          </w:p>
        </w:tc>
        <w:tc>
          <w:tcPr>
            <w:tcW w:w="3042" w:type="dxa"/>
            <w:gridSpan w:val="2"/>
          </w:tcPr>
          <w:p w:rsidR="00291E21" w:rsidRPr="00D65796" w:rsidRDefault="00291E21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D65796">
              <w:rPr>
                <w:rFonts w:ascii="Times New Roman" w:hAnsi="Times New Roman" w:cs="Times New Roman"/>
                <w:szCs w:val="24"/>
              </w:rPr>
              <w:t>рганизация уличного освещения</w:t>
            </w:r>
          </w:p>
        </w:tc>
        <w:tc>
          <w:tcPr>
            <w:tcW w:w="1911" w:type="dxa"/>
            <w:gridSpan w:val="4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коммунального хозяйства и дорожной инфраструктуры»</w:t>
            </w:r>
          </w:p>
        </w:tc>
        <w:tc>
          <w:tcPr>
            <w:tcW w:w="1418" w:type="dxa"/>
            <w:gridSpan w:val="3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111" w:type="dxa"/>
            <w:gridSpan w:val="2"/>
          </w:tcPr>
          <w:p w:rsidR="00291E21" w:rsidRPr="00D65796" w:rsidRDefault="00291E21" w:rsidP="00901558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доля уличной сети населенных пунктов, обеспеченная искусственным освещением, от общей протяженности уличной сети населенных пунктов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134" w:type="dxa"/>
            <w:gridSpan w:val="2"/>
          </w:tcPr>
          <w:p w:rsidR="00291E21" w:rsidRDefault="00291E21" w:rsidP="00677C7D">
            <w:pPr>
              <w:jc w:val="center"/>
            </w:pPr>
            <w:r>
              <w:t>80</w:t>
            </w:r>
          </w:p>
        </w:tc>
        <w:tc>
          <w:tcPr>
            <w:tcW w:w="992" w:type="dxa"/>
            <w:gridSpan w:val="2"/>
          </w:tcPr>
          <w:p w:rsidR="00291E21" w:rsidRDefault="00291E21" w:rsidP="0065470B">
            <w:r>
              <w:t>50</w:t>
            </w:r>
          </w:p>
        </w:tc>
        <w:tc>
          <w:tcPr>
            <w:tcW w:w="1559" w:type="dxa"/>
            <w:gridSpan w:val="2"/>
          </w:tcPr>
          <w:p w:rsidR="00291E21" w:rsidRDefault="00291E21" w:rsidP="0065470B"/>
        </w:tc>
      </w:tr>
      <w:tr w:rsidR="00291E21" w:rsidRPr="00D65796" w:rsidTr="00314AC3">
        <w:trPr>
          <w:cantSplit/>
          <w:trHeight w:val="1134"/>
        </w:trPr>
        <w:tc>
          <w:tcPr>
            <w:tcW w:w="825" w:type="dxa"/>
          </w:tcPr>
          <w:p w:rsidR="00291E21" w:rsidRPr="00D65796" w:rsidRDefault="00291E21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2.3.6</w:t>
            </w:r>
          </w:p>
        </w:tc>
        <w:tc>
          <w:tcPr>
            <w:tcW w:w="3042" w:type="dxa"/>
            <w:gridSpan w:val="2"/>
          </w:tcPr>
          <w:p w:rsidR="00291E21" w:rsidRPr="00D65796" w:rsidRDefault="00291E21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D65796">
              <w:rPr>
                <w:rFonts w:ascii="Times New Roman" w:hAnsi="Times New Roman" w:cs="Times New Roman"/>
                <w:szCs w:val="24"/>
              </w:rPr>
              <w:t>овышение качества благоустройство, содержания дворовых и общественных простран</w:t>
            </w: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ств дл</w:t>
            </w:r>
            <w:proofErr w:type="gramEnd"/>
            <w:r w:rsidRPr="00D65796">
              <w:rPr>
                <w:rFonts w:ascii="Times New Roman" w:hAnsi="Times New Roman" w:cs="Times New Roman"/>
                <w:szCs w:val="24"/>
              </w:rPr>
              <w:t>я поддержания физического, психологического и социального здоровья населения</w:t>
            </w:r>
          </w:p>
        </w:tc>
        <w:tc>
          <w:tcPr>
            <w:tcW w:w="1911" w:type="dxa"/>
            <w:gridSpan w:val="4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коммунального хозяйства и дорожной инфраструктуры»</w:t>
            </w:r>
          </w:p>
        </w:tc>
        <w:tc>
          <w:tcPr>
            <w:tcW w:w="1418" w:type="dxa"/>
            <w:gridSpan w:val="3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111" w:type="dxa"/>
            <w:gridSpan w:val="2"/>
          </w:tcPr>
          <w:p w:rsidR="00291E21" w:rsidRPr="00D65796" w:rsidRDefault="00291E21" w:rsidP="00901558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доля населения, считающая проживание на территории городского округа комфортным (удовлетворённая состоянием благоустройства)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134" w:type="dxa"/>
            <w:gridSpan w:val="2"/>
          </w:tcPr>
          <w:p w:rsidR="00291E21" w:rsidRDefault="00291E21" w:rsidP="00677C7D">
            <w:pPr>
              <w:jc w:val="center"/>
            </w:pPr>
            <w:r>
              <w:t>67</w:t>
            </w:r>
          </w:p>
        </w:tc>
        <w:tc>
          <w:tcPr>
            <w:tcW w:w="992" w:type="dxa"/>
            <w:gridSpan w:val="2"/>
          </w:tcPr>
          <w:p w:rsidR="00291E21" w:rsidRDefault="00291E21" w:rsidP="0065470B">
            <w:r>
              <w:t>45</w:t>
            </w:r>
          </w:p>
        </w:tc>
        <w:tc>
          <w:tcPr>
            <w:tcW w:w="1559" w:type="dxa"/>
            <w:gridSpan w:val="2"/>
          </w:tcPr>
          <w:p w:rsidR="00291E21" w:rsidRDefault="00291E21" w:rsidP="0065470B"/>
        </w:tc>
      </w:tr>
      <w:tr w:rsidR="00291E21" w:rsidRPr="00D65796" w:rsidTr="00314AC3">
        <w:trPr>
          <w:cantSplit/>
          <w:trHeight w:val="1134"/>
        </w:trPr>
        <w:tc>
          <w:tcPr>
            <w:tcW w:w="825" w:type="dxa"/>
          </w:tcPr>
          <w:p w:rsidR="00291E21" w:rsidRPr="00D65796" w:rsidRDefault="00291E21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2.3.7</w:t>
            </w:r>
          </w:p>
        </w:tc>
        <w:tc>
          <w:tcPr>
            <w:tcW w:w="3042" w:type="dxa"/>
            <w:gridSpan w:val="2"/>
          </w:tcPr>
          <w:p w:rsidR="00291E21" w:rsidRPr="00D65796" w:rsidRDefault="00291E21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D65796">
              <w:rPr>
                <w:rFonts w:ascii="Times New Roman" w:hAnsi="Times New Roman" w:cs="Times New Roman"/>
                <w:szCs w:val="24"/>
              </w:rPr>
              <w:t>бустройство площадок по сбору мусора на территориях частного сектора</w:t>
            </w:r>
          </w:p>
        </w:tc>
        <w:tc>
          <w:tcPr>
            <w:tcW w:w="1911" w:type="dxa"/>
            <w:gridSpan w:val="4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коммунального хозяйства и дорожной инфраструктуры»</w:t>
            </w:r>
          </w:p>
        </w:tc>
        <w:tc>
          <w:tcPr>
            <w:tcW w:w="1418" w:type="dxa"/>
            <w:gridSpan w:val="3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111" w:type="dxa"/>
            <w:gridSpan w:val="2"/>
          </w:tcPr>
          <w:p w:rsidR="00291E21" w:rsidRPr="00D65796" w:rsidRDefault="00291E21" w:rsidP="00901558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доля ликвидированных несанкционированных свалок от общего количества выявленных свалок</w:t>
            </w:r>
            <w:r>
              <w:rPr>
                <w:rFonts w:ascii="Times New Roman" w:hAnsi="Times New Roman" w:cs="Times New Roman"/>
                <w:szCs w:val="24"/>
              </w:rPr>
              <w:t>, процент</w:t>
            </w:r>
          </w:p>
        </w:tc>
        <w:tc>
          <w:tcPr>
            <w:tcW w:w="1134" w:type="dxa"/>
            <w:gridSpan w:val="2"/>
          </w:tcPr>
          <w:p w:rsidR="00291E21" w:rsidRDefault="00291E21" w:rsidP="00677C7D">
            <w:pPr>
              <w:jc w:val="center"/>
            </w:pPr>
            <w:r>
              <w:t>50</w:t>
            </w:r>
          </w:p>
        </w:tc>
        <w:tc>
          <w:tcPr>
            <w:tcW w:w="992" w:type="dxa"/>
            <w:gridSpan w:val="2"/>
          </w:tcPr>
          <w:p w:rsidR="00291E21" w:rsidRDefault="00291E21" w:rsidP="0065470B">
            <w:r>
              <w:t>40</w:t>
            </w:r>
          </w:p>
        </w:tc>
        <w:tc>
          <w:tcPr>
            <w:tcW w:w="1559" w:type="dxa"/>
            <w:gridSpan w:val="2"/>
          </w:tcPr>
          <w:p w:rsidR="00291E21" w:rsidRDefault="00291E21" w:rsidP="0065470B"/>
        </w:tc>
      </w:tr>
      <w:tr w:rsidR="00874847" w:rsidRPr="00D65796" w:rsidTr="00314AC3">
        <w:trPr>
          <w:cantSplit/>
          <w:trHeight w:val="368"/>
        </w:trPr>
        <w:tc>
          <w:tcPr>
            <w:tcW w:w="825" w:type="dxa"/>
          </w:tcPr>
          <w:p w:rsidR="00874847" w:rsidRPr="00D65796" w:rsidRDefault="00874847" w:rsidP="00603F3E">
            <w:r>
              <w:t>3.</w:t>
            </w:r>
          </w:p>
        </w:tc>
        <w:tc>
          <w:tcPr>
            <w:tcW w:w="14167" w:type="dxa"/>
            <w:gridSpan w:val="17"/>
          </w:tcPr>
          <w:p w:rsidR="00874847" w:rsidRDefault="00874847" w:rsidP="0065470B">
            <w:r w:rsidRPr="00D65796">
              <w:rPr>
                <w:rFonts w:ascii="Times New Roman" w:hAnsi="Times New Roman" w:cs="Times New Roman"/>
                <w:szCs w:val="24"/>
              </w:rPr>
              <w:t>Задача 3. Создание условий для эффективного использования и развития имеющегося экономического потенциала</w:t>
            </w:r>
          </w:p>
        </w:tc>
      </w:tr>
      <w:tr w:rsidR="006B6C74" w:rsidRPr="00D65796" w:rsidTr="00314AC3">
        <w:trPr>
          <w:cantSplit/>
          <w:trHeight w:val="1134"/>
        </w:trPr>
        <w:tc>
          <w:tcPr>
            <w:tcW w:w="825" w:type="dxa"/>
            <w:vMerge w:val="restart"/>
          </w:tcPr>
          <w:p w:rsidR="006B6C74" w:rsidRPr="00D65796" w:rsidRDefault="006B6C74" w:rsidP="00603F3E">
            <w:r>
              <w:t>3.1.</w:t>
            </w:r>
          </w:p>
        </w:tc>
        <w:tc>
          <w:tcPr>
            <w:tcW w:w="6371" w:type="dxa"/>
            <w:gridSpan w:val="9"/>
            <w:vMerge w:val="restart"/>
          </w:tcPr>
          <w:p w:rsidR="006B6C74" w:rsidRPr="00D65796" w:rsidRDefault="006B6C74" w:rsidP="00874847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Задача 3.1. Содействие развитию малого и среднего предпринимательства</w:t>
            </w:r>
          </w:p>
        </w:tc>
        <w:tc>
          <w:tcPr>
            <w:tcW w:w="4252" w:type="dxa"/>
            <w:gridSpan w:val="3"/>
          </w:tcPr>
          <w:p w:rsidR="006B6C74" w:rsidRPr="00D65796" w:rsidRDefault="006B6C74" w:rsidP="00901558">
            <w:pPr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ч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исло субъектов малого и среднего предпринимательства в расчете на 10 тыс. </w:t>
            </w:r>
            <w:r>
              <w:rPr>
                <w:rFonts w:ascii="Times New Roman" w:hAnsi="Times New Roman" w:cs="Times New Roman"/>
                <w:szCs w:val="24"/>
              </w:rPr>
              <w:t>человек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szCs w:val="24"/>
              </w:rPr>
              <w:t>, единиц</w:t>
            </w:r>
          </w:p>
        </w:tc>
        <w:tc>
          <w:tcPr>
            <w:tcW w:w="1134" w:type="dxa"/>
            <w:gridSpan w:val="2"/>
          </w:tcPr>
          <w:p w:rsidR="006B6C74" w:rsidRDefault="006B6C74" w:rsidP="00677C7D">
            <w:pPr>
              <w:jc w:val="center"/>
            </w:pPr>
            <w:r>
              <w:t>319,0</w:t>
            </w:r>
          </w:p>
        </w:tc>
        <w:tc>
          <w:tcPr>
            <w:tcW w:w="993" w:type="dxa"/>
            <w:gridSpan w:val="2"/>
          </w:tcPr>
          <w:p w:rsidR="006B6C74" w:rsidRDefault="006B6C74" w:rsidP="0065470B">
            <w:r>
              <w:t>397,5</w:t>
            </w:r>
          </w:p>
        </w:tc>
        <w:tc>
          <w:tcPr>
            <w:tcW w:w="1417" w:type="dxa"/>
          </w:tcPr>
          <w:p w:rsidR="006B6C74" w:rsidRDefault="006B6C74" w:rsidP="0065470B"/>
        </w:tc>
      </w:tr>
      <w:tr w:rsidR="006B6C74" w:rsidRPr="00D65796" w:rsidTr="00314AC3">
        <w:trPr>
          <w:cantSplit/>
          <w:trHeight w:val="1134"/>
        </w:trPr>
        <w:tc>
          <w:tcPr>
            <w:tcW w:w="825" w:type="dxa"/>
            <w:vMerge/>
          </w:tcPr>
          <w:p w:rsidR="006B6C74" w:rsidRPr="00D65796" w:rsidRDefault="006B6C74" w:rsidP="00603F3E"/>
        </w:tc>
        <w:tc>
          <w:tcPr>
            <w:tcW w:w="6371" w:type="dxa"/>
            <w:gridSpan w:val="9"/>
            <w:vMerge/>
          </w:tcPr>
          <w:p w:rsidR="006B6C74" w:rsidRPr="00D65796" w:rsidRDefault="006B6C74" w:rsidP="00603F3E">
            <w:pPr>
              <w:jc w:val="center"/>
            </w:pPr>
          </w:p>
        </w:tc>
        <w:tc>
          <w:tcPr>
            <w:tcW w:w="4252" w:type="dxa"/>
            <w:gridSpan w:val="3"/>
          </w:tcPr>
          <w:p w:rsidR="006B6C74" w:rsidRPr="00D65796" w:rsidRDefault="006B6C74" w:rsidP="00901558">
            <w:pPr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D65796">
              <w:rPr>
                <w:rFonts w:ascii="Times New Roman" w:hAnsi="Times New Roman" w:cs="Times New Roman"/>
                <w:szCs w:val="24"/>
              </w:rPr>
      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134" w:type="dxa"/>
            <w:gridSpan w:val="2"/>
          </w:tcPr>
          <w:p w:rsidR="006B6C74" w:rsidRDefault="006B6C74" w:rsidP="00677C7D">
            <w:pPr>
              <w:jc w:val="center"/>
            </w:pPr>
            <w:r>
              <w:t>26,5</w:t>
            </w:r>
          </w:p>
        </w:tc>
        <w:tc>
          <w:tcPr>
            <w:tcW w:w="993" w:type="dxa"/>
            <w:gridSpan w:val="2"/>
          </w:tcPr>
          <w:p w:rsidR="006B6C74" w:rsidRDefault="006B6C74" w:rsidP="0065470B">
            <w:r>
              <w:t>20,4</w:t>
            </w:r>
          </w:p>
        </w:tc>
        <w:tc>
          <w:tcPr>
            <w:tcW w:w="1417" w:type="dxa"/>
          </w:tcPr>
          <w:p w:rsidR="006B6C74" w:rsidRDefault="006B6C74" w:rsidP="0065470B"/>
        </w:tc>
      </w:tr>
      <w:tr w:rsidR="006B6C74" w:rsidRPr="00D65796" w:rsidTr="00B600FA">
        <w:trPr>
          <w:cantSplit/>
          <w:trHeight w:val="1134"/>
        </w:trPr>
        <w:tc>
          <w:tcPr>
            <w:tcW w:w="825" w:type="dxa"/>
            <w:vMerge/>
          </w:tcPr>
          <w:p w:rsidR="006B6C74" w:rsidRPr="00D65796" w:rsidRDefault="006B6C74" w:rsidP="00603F3E"/>
        </w:tc>
        <w:tc>
          <w:tcPr>
            <w:tcW w:w="6371" w:type="dxa"/>
            <w:gridSpan w:val="9"/>
            <w:vMerge/>
          </w:tcPr>
          <w:p w:rsidR="006B6C74" w:rsidRPr="00D65796" w:rsidRDefault="006B6C74" w:rsidP="00603F3E">
            <w:pPr>
              <w:jc w:val="center"/>
            </w:pPr>
          </w:p>
        </w:tc>
        <w:tc>
          <w:tcPr>
            <w:tcW w:w="4252" w:type="dxa"/>
            <w:gridSpan w:val="3"/>
          </w:tcPr>
          <w:p w:rsidR="006B6C74" w:rsidRPr="00D65796" w:rsidRDefault="006B6C74" w:rsidP="00901558">
            <w:pPr>
              <w:jc w:val="both"/>
            </w:pPr>
            <w:r w:rsidRPr="00EA01CF">
              <w:rPr>
                <w:rFonts w:ascii="Times New Roman" w:hAnsi="Times New Roman" w:cs="Times New Roman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  <w:r>
              <w:rPr>
                <w:rFonts w:ascii="Times New Roman" w:hAnsi="Times New Roman" w:cs="Times New Roman"/>
                <w:szCs w:val="24"/>
              </w:rPr>
              <w:t>, единиц</w:t>
            </w:r>
          </w:p>
        </w:tc>
        <w:tc>
          <w:tcPr>
            <w:tcW w:w="1134" w:type="dxa"/>
            <w:gridSpan w:val="2"/>
          </w:tcPr>
          <w:p w:rsidR="006B6C74" w:rsidRDefault="006B6C74" w:rsidP="00883E8B">
            <w:pPr>
              <w:jc w:val="center"/>
            </w:pPr>
            <w:r>
              <w:t>5872</w:t>
            </w:r>
          </w:p>
        </w:tc>
        <w:tc>
          <w:tcPr>
            <w:tcW w:w="993" w:type="dxa"/>
            <w:gridSpan w:val="2"/>
          </w:tcPr>
          <w:p w:rsidR="006B6C74" w:rsidRDefault="006B6C74" w:rsidP="00883E8B">
            <w:pPr>
              <w:jc w:val="center"/>
            </w:pPr>
            <w:r>
              <w:t>4727</w:t>
            </w:r>
          </w:p>
        </w:tc>
        <w:tc>
          <w:tcPr>
            <w:tcW w:w="1417" w:type="dxa"/>
          </w:tcPr>
          <w:p w:rsidR="006B6C74" w:rsidRDefault="006B6C74" w:rsidP="0065470B"/>
        </w:tc>
      </w:tr>
      <w:tr w:rsidR="00291E21" w:rsidRPr="00D65796" w:rsidTr="00314AC3">
        <w:trPr>
          <w:cantSplit/>
          <w:trHeight w:val="1134"/>
        </w:trPr>
        <w:tc>
          <w:tcPr>
            <w:tcW w:w="825" w:type="dxa"/>
          </w:tcPr>
          <w:p w:rsidR="00291E21" w:rsidRPr="00D65796" w:rsidRDefault="00291E21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3.1.1</w:t>
            </w:r>
          </w:p>
        </w:tc>
        <w:tc>
          <w:tcPr>
            <w:tcW w:w="3042" w:type="dxa"/>
            <w:gridSpan w:val="2"/>
          </w:tcPr>
          <w:p w:rsidR="00291E21" w:rsidRPr="00D65796" w:rsidRDefault="00291E21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D65796">
              <w:rPr>
                <w:rFonts w:ascii="Times New Roman" w:hAnsi="Times New Roman" w:cs="Times New Roman"/>
                <w:szCs w:val="24"/>
              </w:rPr>
              <w:t>редоставление субсидий на развитие малых форм хозяйствования и индивидуальных предпринимателей</w:t>
            </w:r>
          </w:p>
        </w:tc>
        <w:tc>
          <w:tcPr>
            <w:tcW w:w="1911" w:type="dxa"/>
            <w:gridSpan w:val="4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«Осуществление местного самоуправления в БГО СК»</w:t>
            </w:r>
          </w:p>
        </w:tc>
        <w:tc>
          <w:tcPr>
            <w:tcW w:w="1418" w:type="dxa"/>
            <w:gridSpan w:val="3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торговли</w:t>
            </w:r>
          </w:p>
        </w:tc>
        <w:tc>
          <w:tcPr>
            <w:tcW w:w="4252" w:type="dxa"/>
            <w:gridSpan w:val="3"/>
          </w:tcPr>
          <w:p w:rsidR="00291E21" w:rsidRPr="00D65796" w:rsidRDefault="00291E21" w:rsidP="007911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организация и проведение ежегодных конкурсов среди субъектов малого и среднего предпринимательства городского округа</w:t>
            </w:r>
            <w:r>
              <w:rPr>
                <w:rFonts w:ascii="Times New Roman" w:hAnsi="Times New Roman" w:cs="Times New Roman"/>
                <w:szCs w:val="24"/>
              </w:rPr>
              <w:t>, единиц</w:t>
            </w:r>
          </w:p>
          <w:p w:rsidR="00291E21" w:rsidRPr="00D65796" w:rsidRDefault="00291E21" w:rsidP="00901558">
            <w:pPr>
              <w:jc w:val="both"/>
            </w:pPr>
          </w:p>
        </w:tc>
        <w:tc>
          <w:tcPr>
            <w:tcW w:w="1134" w:type="dxa"/>
            <w:gridSpan w:val="2"/>
          </w:tcPr>
          <w:p w:rsidR="00291E21" w:rsidRDefault="00291E21" w:rsidP="00883E8B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291E21" w:rsidRDefault="00291E21" w:rsidP="00883E8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91E21" w:rsidRDefault="00291E21" w:rsidP="0065470B"/>
        </w:tc>
      </w:tr>
      <w:tr w:rsidR="00291E21" w:rsidRPr="00D65796" w:rsidTr="00314AC3">
        <w:trPr>
          <w:cantSplit/>
          <w:trHeight w:val="1134"/>
        </w:trPr>
        <w:tc>
          <w:tcPr>
            <w:tcW w:w="825" w:type="dxa"/>
          </w:tcPr>
          <w:p w:rsidR="00291E21" w:rsidRPr="00D65796" w:rsidRDefault="00291E21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3.1.2</w:t>
            </w:r>
          </w:p>
        </w:tc>
        <w:tc>
          <w:tcPr>
            <w:tcW w:w="3042" w:type="dxa"/>
            <w:gridSpan w:val="2"/>
          </w:tcPr>
          <w:p w:rsidR="00291E21" w:rsidRPr="00D65796" w:rsidRDefault="00291E21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D65796">
              <w:rPr>
                <w:rFonts w:ascii="Times New Roman" w:hAnsi="Times New Roman" w:cs="Times New Roman"/>
                <w:szCs w:val="24"/>
              </w:rPr>
              <w:t>роведение обучающих семинаров, круглых столов для субъектов МСП</w:t>
            </w:r>
          </w:p>
          <w:p w:rsidR="00291E21" w:rsidRPr="00D65796" w:rsidRDefault="00291E21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1" w:type="dxa"/>
            <w:gridSpan w:val="4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«Осуществление местного самоуправления в БГО СК»</w:t>
            </w:r>
          </w:p>
        </w:tc>
        <w:tc>
          <w:tcPr>
            <w:tcW w:w="1418" w:type="dxa"/>
            <w:gridSpan w:val="3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торговли</w:t>
            </w:r>
          </w:p>
        </w:tc>
        <w:tc>
          <w:tcPr>
            <w:tcW w:w="4252" w:type="dxa"/>
            <w:gridSpan w:val="3"/>
          </w:tcPr>
          <w:p w:rsidR="00291E21" w:rsidRPr="00D65796" w:rsidRDefault="00291E21" w:rsidP="00791114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организация и проведение ежегодных обучающих семинаров, круглых столов для субъектов МСП</w:t>
            </w:r>
            <w:r>
              <w:rPr>
                <w:rFonts w:ascii="Times New Roman" w:hAnsi="Times New Roman" w:cs="Times New Roman"/>
                <w:szCs w:val="24"/>
              </w:rPr>
              <w:t>, единиц</w:t>
            </w:r>
          </w:p>
        </w:tc>
        <w:tc>
          <w:tcPr>
            <w:tcW w:w="1134" w:type="dxa"/>
            <w:gridSpan w:val="2"/>
          </w:tcPr>
          <w:p w:rsidR="00291E21" w:rsidRDefault="00291E21" w:rsidP="00883E8B">
            <w:pPr>
              <w:jc w:val="center"/>
            </w:pPr>
            <w:r>
              <w:t>4</w:t>
            </w:r>
          </w:p>
        </w:tc>
        <w:tc>
          <w:tcPr>
            <w:tcW w:w="993" w:type="dxa"/>
            <w:gridSpan w:val="2"/>
          </w:tcPr>
          <w:p w:rsidR="00291E21" w:rsidRDefault="00291E21" w:rsidP="00883E8B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91E21" w:rsidRDefault="00291E21" w:rsidP="0065470B"/>
        </w:tc>
      </w:tr>
      <w:tr w:rsidR="00291E21" w:rsidRPr="00D65796" w:rsidTr="00314AC3">
        <w:trPr>
          <w:cantSplit/>
          <w:trHeight w:val="1134"/>
        </w:trPr>
        <w:tc>
          <w:tcPr>
            <w:tcW w:w="825" w:type="dxa"/>
          </w:tcPr>
          <w:p w:rsidR="00291E21" w:rsidRPr="00D65796" w:rsidRDefault="00291E21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3.1.3</w:t>
            </w:r>
          </w:p>
        </w:tc>
        <w:tc>
          <w:tcPr>
            <w:tcW w:w="3042" w:type="dxa"/>
            <w:gridSpan w:val="2"/>
          </w:tcPr>
          <w:p w:rsidR="00291E21" w:rsidRPr="00D65796" w:rsidRDefault="00291E21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D65796">
              <w:rPr>
                <w:rFonts w:ascii="Times New Roman" w:hAnsi="Times New Roman" w:cs="Times New Roman"/>
                <w:szCs w:val="24"/>
              </w:rPr>
              <w:t>мущественная поддержка субъектов МСП в рамках Федерального закона от 24 июля 2007 года № 209-ФЗ «О развитии малого и среднего предпринимательства в Российской Федерации» в виде сформированного и утвержденного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1911" w:type="dxa"/>
            <w:gridSpan w:val="4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1418" w:type="dxa"/>
            <w:gridSpan w:val="3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4252" w:type="dxa"/>
            <w:gridSpan w:val="3"/>
          </w:tcPr>
          <w:p w:rsidR="00291E21" w:rsidRPr="00D65796" w:rsidRDefault="00291E21" w:rsidP="007911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размещение на официальном сайте администрации актуализированного  перечня муниципального имущества городского округа,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291E21" w:rsidRPr="00D65796" w:rsidRDefault="00291E21" w:rsidP="00791114">
            <w:pPr>
              <w:jc w:val="both"/>
            </w:pPr>
          </w:p>
        </w:tc>
        <w:tc>
          <w:tcPr>
            <w:tcW w:w="1134" w:type="dxa"/>
            <w:gridSpan w:val="2"/>
          </w:tcPr>
          <w:p w:rsidR="00291E21" w:rsidRDefault="00291E21" w:rsidP="00677C7D">
            <w:pPr>
              <w:jc w:val="center"/>
            </w:pPr>
          </w:p>
        </w:tc>
        <w:tc>
          <w:tcPr>
            <w:tcW w:w="993" w:type="dxa"/>
            <w:gridSpan w:val="2"/>
          </w:tcPr>
          <w:p w:rsidR="00291E21" w:rsidRDefault="00291E21" w:rsidP="00EB38FC">
            <w:r>
              <w:t>*</w:t>
            </w:r>
          </w:p>
        </w:tc>
        <w:tc>
          <w:tcPr>
            <w:tcW w:w="1417" w:type="dxa"/>
          </w:tcPr>
          <w:p w:rsidR="00291E21" w:rsidRDefault="00291E21" w:rsidP="0065470B"/>
        </w:tc>
      </w:tr>
      <w:tr w:rsidR="00291E21" w:rsidRPr="00D65796" w:rsidTr="00314AC3">
        <w:trPr>
          <w:cantSplit/>
          <w:trHeight w:val="1134"/>
        </w:trPr>
        <w:tc>
          <w:tcPr>
            <w:tcW w:w="825" w:type="dxa"/>
          </w:tcPr>
          <w:p w:rsidR="00291E21" w:rsidRPr="00D65796" w:rsidRDefault="00291E21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3.1.4</w:t>
            </w:r>
          </w:p>
        </w:tc>
        <w:tc>
          <w:tcPr>
            <w:tcW w:w="3042" w:type="dxa"/>
            <w:gridSpan w:val="2"/>
          </w:tcPr>
          <w:p w:rsidR="00291E21" w:rsidRPr="00D65796" w:rsidRDefault="00291E21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тимулирование развития эко-бизнеса, поскольку с развитием информационных технологий параллельно растет и популярность здорового образа жизни и увеличивается спрос потребителей  на </w:t>
            </w: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экологичные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 xml:space="preserve"> продукты, </w:t>
            </w: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экологичный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 xml:space="preserve"> дизайн, эко - маркировку</w:t>
            </w:r>
          </w:p>
        </w:tc>
        <w:tc>
          <w:tcPr>
            <w:tcW w:w="1911" w:type="dxa"/>
            <w:gridSpan w:val="4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1418" w:type="dxa"/>
            <w:gridSpan w:val="3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торговли, управление сельского хозяйства</w:t>
            </w:r>
          </w:p>
        </w:tc>
        <w:tc>
          <w:tcPr>
            <w:tcW w:w="4252" w:type="dxa"/>
            <w:gridSpan w:val="3"/>
          </w:tcPr>
          <w:p w:rsidR="00291E21" w:rsidRPr="00D65796" w:rsidRDefault="00291E21" w:rsidP="00791114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оказано консультативных услуг субъектам малого и среднего предпринимательства по </w:t>
            </w: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государственной</w:t>
            </w:r>
            <w:proofErr w:type="gramEnd"/>
            <w:r w:rsidRPr="00D65796">
              <w:rPr>
                <w:rFonts w:ascii="Times New Roman" w:hAnsi="Times New Roman" w:cs="Times New Roman"/>
                <w:szCs w:val="24"/>
              </w:rPr>
              <w:t xml:space="preserve"> и муниципальной поддержках</w:t>
            </w:r>
            <w:r>
              <w:rPr>
                <w:rFonts w:ascii="Times New Roman" w:hAnsi="Times New Roman" w:cs="Times New Roman"/>
                <w:szCs w:val="24"/>
              </w:rPr>
              <w:t>, единиц</w:t>
            </w:r>
          </w:p>
        </w:tc>
        <w:tc>
          <w:tcPr>
            <w:tcW w:w="1134" w:type="dxa"/>
            <w:gridSpan w:val="2"/>
          </w:tcPr>
          <w:p w:rsidR="00291E21" w:rsidRDefault="00291E21" w:rsidP="00677C7D">
            <w:pPr>
              <w:jc w:val="center"/>
            </w:pPr>
            <w:r>
              <w:t>4</w:t>
            </w:r>
          </w:p>
        </w:tc>
        <w:tc>
          <w:tcPr>
            <w:tcW w:w="993" w:type="dxa"/>
            <w:gridSpan w:val="2"/>
          </w:tcPr>
          <w:p w:rsidR="00291E21" w:rsidRDefault="00291E21" w:rsidP="0065470B">
            <w:r>
              <w:t>4</w:t>
            </w:r>
          </w:p>
        </w:tc>
        <w:tc>
          <w:tcPr>
            <w:tcW w:w="1417" w:type="dxa"/>
          </w:tcPr>
          <w:p w:rsidR="00291E21" w:rsidRDefault="00291E21" w:rsidP="0065470B"/>
        </w:tc>
      </w:tr>
      <w:tr w:rsidR="00291E21" w:rsidRPr="00D65796" w:rsidTr="00314AC3">
        <w:trPr>
          <w:cantSplit/>
          <w:trHeight w:val="1134"/>
        </w:trPr>
        <w:tc>
          <w:tcPr>
            <w:tcW w:w="825" w:type="dxa"/>
          </w:tcPr>
          <w:p w:rsidR="00291E21" w:rsidRPr="00D65796" w:rsidRDefault="00291E21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3.1.5</w:t>
            </w:r>
          </w:p>
        </w:tc>
        <w:tc>
          <w:tcPr>
            <w:tcW w:w="3042" w:type="dxa"/>
            <w:gridSpan w:val="2"/>
          </w:tcPr>
          <w:p w:rsidR="00291E21" w:rsidRPr="00D65796" w:rsidRDefault="00291E21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D65796">
              <w:rPr>
                <w:rFonts w:ascii="Times New Roman" w:hAnsi="Times New Roman" w:cs="Times New Roman"/>
                <w:szCs w:val="24"/>
              </w:rPr>
              <w:t>рганизация выставки товаров местных товаропроизводителей</w:t>
            </w:r>
          </w:p>
        </w:tc>
        <w:tc>
          <w:tcPr>
            <w:tcW w:w="1911" w:type="dxa"/>
            <w:gridSpan w:val="4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1418" w:type="dxa"/>
            <w:gridSpan w:val="3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торговли, управление сельского хозяйства</w:t>
            </w:r>
          </w:p>
        </w:tc>
        <w:tc>
          <w:tcPr>
            <w:tcW w:w="4252" w:type="dxa"/>
            <w:gridSpan w:val="3"/>
          </w:tcPr>
          <w:p w:rsidR="00291E21" w:rsidRPr="00D65796" w:rsidRDefault="00291E21" w:rsidP="00791114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проведенных мероприятий, способствующих созданию благоприятных условий для ведения малого и среднего бизнеса</w:t>
            </w:r>
            <w:r>
              <w:rPr>
                <w:rFonts w:ascii="Times New Roman" w:hAnsi="Times New Roman" w:cs="Times New Roman"/>
                <w:szCs w:val="24"/>
              </w:rPr>
              <w:t>, единиц</w:t>
            </w:r>
          </w:p>
        </w:tc>
        <w:tc>
          <w:tcPr>
            <w:tcW w:w="1134" w:type="dxa"/>
            <w:gridSpan w:val="2"/>
          </w:tcPr>
          <w:p w:rsidR="00291E21" w:rsidRDefault="00291E21" w:rsidP="00677C7D">
            <w:pPr>
              <w:jc w:val="center"/>
            </w:pPr>
            <w:r>
              <w:t>9</w:t>
            </w:r>
          </w:p>
        </w:tc>
        <w:tc>
          <w:tcPr>
            <w:tcW w:w="993" w:type="dxa"/>
            <w:gridSpan w:val="2"/>
          </w:tcPr>
          <w:p w:rsidR="00291E21" w:rsidRDefault="00291E21" w:rsidP="0065470B">
            <w:r>
              <w:t>5</w:t>
            </w:r>
          </w:p>
        </w:tc>
        <w:tc>
          <w:tcPr>
            <w:tcW w:w="1417" w:type="dxa"/>
          </w:tcPr>
          <w:p w:rsidR="00291E21" w:rsidRDefault="00291E21" w:rsidP="0065470B"/>
        </w:tc>
      </w:tr>
      <w:tr w:rsidR="00291E21" w:rsidRPr="00D65796" w:rsidTr="00314AC3">
        <w:trPr>
          <w:cantSplit/>
          <w:trHeight w:val="1134"/>
        </w:trPr>
        <w:tc>
          <w:tcPr>
            <w:tcW w:w="825" w:type="dxa"/>
          </w:tcPr>
          <w:p w:rsidR="00291E21" w:rsidRPr="00D65796" w:rsidRDefault="00291E21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3.1.4</w:t>
            </w:r>
          </w:p>
        </w:tc>
        <w:tc>
          <w:tcPr>
            <w:tcW w:w="3042" w:type="dxa"/>
            <w:gridSpan w:val="2"/>
          </w:tcPr>
          <w:p w:rsidR="00291E21" w:rsidRPr="00D65796" w:rsidRDefault="00291E21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D65796">
              <w:rPr>
                <w:rFonts w:ascii="Times New Roman" w:hAnsi="Times New Roman" w:cs="Times New Roman"/>
                <w:szCs w:val="24"/>
              </w:rPr>
              <w:t>роведение обучающих семинаров для сферы торговли и общественного питания</w:t>
            </w:r>
          </w:p>
        </w:tc>
        <w:tc>
          <w:tcPr>
            <w:tcW w:w="1911" w:type="dxa"/>
            <w:gridSpan w:val="4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1418" w:type="dxa"/>
            <w:gridSpan w:val="3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торговли</w:t>
            </w:r>
          </w:p>
        </w:tc>
        <w:tc>
          <w:tcPr>
            <w:tcW w:w="4252" w:type="dxa"/>
            <w:gridSpan w:val="3"/>
          </w:tcPr>
          <w:p w:rsidR="00291E21" w:rsidRPr="00D65796" w:rsidRDefault="00291E21" w:rsidP="001122DD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привлечение субъектов малого предпринимательства к участию в мероприятиях различных уровней</w:t>
            </w:r>
            <w:r>
              <w:rPr>
                <w:rFonts w:ascii="Times New Roman" w:hAnsi="Times New Roman" w:cs="Times New Roman"/>
                <w:szCs w:val="24"/>
              </w:rPr>
              <w:t>, единиц</w:t>
            </w:r>
          </w:p>
        </w:tc>
        <w:tc>
          <w:tcPr>
            <w:tcW w:w="1134" w:type="dxa"/>
            <w:gridSpan w:val="2"/>
          </w:tcPr>
          <w:p w:rsidR="00291E21" w:rsidRDefault="00291E21" w:rsidP="00677C7D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291E21" w:rsidRDefault="00291E21" w:rsidP="0065470B">
            <w:r>
              <w:t>3</w:t>
            </w:r>
          </w:p>
        </w:tc>
        <w:tc>
          <w:tcPr>
            <w:tcW w:w="1417" w:type="dxa"/>
          </w:tcPr>
          <w:p w:rsidR="00291E21" w:rsidRDefault="00291E21" w:rsidP="0065470B"/>
        </w:tc>
      </w:tr>
      <w:tr w:rsidR="00291E21" w:rsidRPr="00D65796" w:rsidTr="00314AC3">
        <w:trPr>
          <w:cantSplit/>
          <w:trHeight w:val="1134"/>
        </w:trPr>
        <w:tc>
          <w:tcPr>
            <w:tcW w:w="825" w:type="dxa"/>
          </w:tcPr>
          <w:p w:rsidR="00291E21" w:rsidRPr="00D65796" w:rsidRDefault="00291E21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3.1.6</w:t>
            </w:r>
          </w:p>
        </w:tc>
        <w:tc>
          <w:tcPr>
            <w:tcW w:w="3042" w:type="dxa"/>
            <w:gridSpan w:val="2"/>
          </w:tcPr>
          <w:p w:rsidR="00291E21" w:rsidRDefault="00291E21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D65796">
              <w:rPr>
                <w:rFonts w:ascii="Times New Roman" w:hAnsi="Times New Roman" w:cs="Times New Roman"/>
                <w:szCs w:val="24"/>
              </w:rPr>
              <w:t>одействие развитию интернет</w:t>
            </w:r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Pr="00D65796">
              <w:rPr>
                <w:rFonts w:ascii="Times New Roman" w:hAnsi="Times New Roman" w:cs="Times New Roman"/>
                <w:szCs w:val="24"/>
              </w:rPr>
              <w:t>торговли</w:t>
            </w:r>
          </w:p>
          <w:p w:rsidR="00291E21" w:rsidRPr="00D65796" w:rsidRDefault="00291E21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1" w:type="dxa"/>
            <w:gridSpan w:val="4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1418" w:type="dxa"/>
            <w:gridSpan w:val="3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торговли</w:t>
            </w:r>
          </w:p>
        </w:tc>
        <w:tc>
          <w:tcPr>
            <w:tcW w:w="4252" w:type="dxa"/>
            <w:gridSpan w:val="3"/>
          </w:tcPr>
          <w:p w:rsidR="00291E21" w:rsidRPr="00D65796" w:rsidRDefault="00291E21" w:rsidP="00791114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темп роста оборота розничной торговли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134" w:type="dxa"/>
            <w:gridSpan w:val="2"/>
          </w:tcPr>
          <w:p w:rsidR="00291E21" w:rsidRDefault="00291E21" w:rsidP="00677C7D">
            <w:pPr>
              <w:jc w:val="center"/>
            </w:pPr>
            <w:r>
              <w:t>103,4</w:t>
            </w:r>
          </w:p>
        </w:tc>
        <w:tc>
          <w:tcPr>
            <w:tcW w:w="993" w:type="dxa"/>
            <w:gridSpan w:val="2"/>
          </w:tcPr>
          <w:p w:rsidR="00291E21" w:rsidRDefault="00291E21" w:rsidP="0065470B">
            <w:r>
              <w:t>101,6</w:t>
            </w:r>
          </w:p>
        </w:tc>
        <w:tc>
          <w:tcPr>
            <w:tcW w:w="1417" w:type="dxa"/>
          </w:tcPr>
          <w:p w:rsidR="00291E21" w:rsidRDefault="00291E21" w:rsidP="0065470B"/>
        </w:tc>
      </w:tr>
      <w:tr w:rsidR="006B6C74" w:rsidRPr="00D65796" w:rsidTr="00314AC3">
        <w:trPr>
          <w:cantSplit/>
          <w:trHeight w:val="1134"/>
        </w:trPr>
        <w:tc>
          <w:tcPr>
            <w:tcW w:w="825" w:type="dxa"/>
            <w:vMerge w:val="restart"/>
          </w:tcPr>
          <w:p w:rsidR="006B6C74" w:rsidRPr="00D65796" w:rsidRDefault="006B6C74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6371" w:type="dxa"/>
            <w:gridSpan w:val="9"/>
            <w:vMerge w:val="restart"/>
          </w:tcPr>
          <w:p w:rsidR="006B6C74" w:rsidRPr="00D65796" w:rsidRDefault="006B6C74" w:rsidP="00BA3300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Задача 3.2. Достижение лидерских позиций городского округа среди муниципальных районов и городских округов Ставропольского края по привлекательности для инвесторов</w:t>
            </w:r>
          </w:p>
        </w:tc>
        <w:tc>
          <w:tcPr>
            <w:tcW w:w="4252" w:type="dxa"/>
            <w:gridSpan w:val="3"/>
          </w:tcPr>
          <w:p w:rsidR="006B6C74" w:rsidRPr="00D65796" w:rsidRDefault="006B6C74" w:rsidP="0028609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бъем инвестиций в основной капитал </w:t>
            </w:r>
          </w:p>
          <w:p w:rsidR="006B6C74" w:rsidRPr="00D65796" w:rsidRDefault="006B6C74" w:rsidP="00286094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на душу населения</w:t>
            </w:r>
            <w:r>
              <w:rPr>
                <w:rFonts w:ascii="Times New Roman" w:hAnsi="Times New Roman" w:cs="Times New Roman"/>
                <w:szCs w:val="24"/>
              </w:rPr>
              <w:t>, рублей</w:t>
            </w:r>
          </w:p>
        </w:tc>
        <w:tc>
          <w:tcPr>
            <w:tcW w:w="1134" w:type="dxa"/>
            <w:gridSpan w:val="2"/>
          </w:tcPr>
          <w:p w:rsidR="006B6C74" w:rsidRDefault="006B6C74" w:rsidP="00677C7D">
            <w:pPr>
              <w:jc w:val="center"/>
            </w:pPr>
            <w:r>
              <w:t>14384</w:t>
            </w:r>
          </w:p>
        </w:tc>
        <w:tc>
          <w:tcPr>
            <w:tcW w:w="993" w:type="dxa"/>
            <w:gridSpan w:val="2"/>
          </w:tcPr>
          <w:p w:rsidR="006B6C74" w:rsidRDefault="006B6C74" w:rsidP="0065470B">
            <w:r>
              <w:t>9883,8</w:t>
            </w:r>
          </w:p>
        </w:tc>
        <w:tc>
          <w:tcPr>
            <w:tcW w:w="1417" w:type="dxa"/>
          </w:tcPr>
          <w:p w:rsidR="006B6C74" w:rsidRDefault="006B6C74" w:rsidP="0065470B"/>
        </w:tc>
      </w:tr>
      <w:tr w:rsidR="006B6C74" w:rsidRPr="00D65796" w:rsidTr="00314AC3">
        <w:trPr>
          <w:cantSplit/>
          <w:trHeight w:val="1134"/>
        </w:trPr>
        <w:tc>
          <w:tcPr>
            <w:tcW w:w="825" w:type="dxa"/>
            <w:vMerge/>
          </w:tcPr>
          <w:p w:rsidR="006B6C74" w:rsidRPr="00D65796" w:rsidRDefault="006B6C74" w:rsidP="00603F3E"/>
        </w:tc>
        <w:tc>
          <w:tcPr>
            <w:tcW w:w="6371" w:type="dxa"/>
            <w:gridSpan w:val="9"/>
            <w:vMerge/>
          </w:tcPr>
          <w:p w:rsidR="006B6C74" w:rsidRPr="00D65796" w:rsidRDefault="006B6C74" w:rsidP="00603F3E">
            <w:pPr>
              <w:jc w:val="center"/>
            </w:pPr>
          </w:p>
        </w:tc>
        <w:tc>
          <w:tcPr>
            <w:tcW w:w="4252" w:type="dxa"/>
            <w:gridSpan w:val="3"/>
          </w:tcPr>
          <w:p w:rsidR="006B6C74" w:rsidRDefault="006B6C74" w:rsidP="00D00F53">
            <w:pPr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D65796">
              <w:rPr>
                <w:rFonts w:ascii="Times New Roman" w:hAnsi="Times New Roman" w:cs="Times New Roman"/>
                <w:szCs w:val="24"/>
              </w:rPr>
              <w:t>бъем инвестиций в основной капитал</w:t>
            </w:r>
            <w:r>
              <w:rPr>
                <w:rFonts w:ascii="Times New Roman" w:hAnsi="Times New Roman" w:cs="Times New Roman"/>
                <w:szCs w:val="24"/>
              </w:rPr>
              <w:t>, млн. рублей</w:t>
            </w:r>
          </w:p>
        </w:tc>
        <w:tc>
          <w:tcPr>
            <w:tcW w:w="1134" w:type="dxa"/>
            <w:gridSpan w:val="2"/>
          </w:tcPr>
          <w:p w:rsidR="006B6C74" w:rsidRDefault="006B6C74" w:rsidP="00677C7D">
            <w:pPr>
              <w:jc w:val="center"/>
            </w:pPr>
            <w:r>
              <w:t>2262,9</w:t>
            </w:r>
          </w:p>
        </w:tc>
        <w:tc>
          <w:tcPr>
            <w:tcW w:w="993" w:type="dxa"/>
            <w:gridSpan w:val="2"/>
          </w:tcPr>
          <w:p w:rsidR="006B6C74" w:rsidRDefault="006B6C74" w:rsidP="0065470B">
            <w:r>
              <w:t>2683,0</w:t>
            </w:r>
          </w:p>
        </w:tc>
        <w:tc>
          <w:tcPr>
            <w:tcW w:w="1417" w:type="dxa"/>
          </w:tcPr>
          <w:p w:rsidR="006B6C74" w:rsidRDefault="006B6C74" w:rsidP="0065470B"/>
        </w:tc>
      </w:tr>
      <w:tr w:rsidR="00291E21" w:rsidRPr="00D65796" w:rsidTr="00314AC3">
        <w:trPr>
          <w:cantSplit/>
          <w:trHeight w:val="1134"/>
        </w:trPr>
        <w:tc>
          <w:tcPr>
            <w:tcW w:w="825" w:type="dxa"/>
          </w:tcPr>
          <w:p w:rsidR="00291E21" w:rsidRPr="00D65796" w:rsidRDefault="00291E21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3.2.1</w:t>
            </w:r>
          </w:p>
        </w:tc>
        <w:tc>
          <w:tcPr>
            <w:tcW w:w="3042" w:type="dxa"/>
            <w:gridSpan w:val="2"/>
          </w:tcPr>
          <w:p w:rsidR="00291E21" w:rsidRPr="00D65796" w:rsidRDefault="00291E21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D65796">
              <w:rPr>
                <w:rFonts w:ascii="Times New Roman" w:hAnsi="Times New Roman" w:cs="Times New Roman"/>
                <w:szCs w:val="24"/>
              </w:rPr>
              <w:t>оддержка в актуальном состоянии базы данных инвестиционных предложений и проектов, реализуемых и (или) планируемых к реализации на территории городского округа</w:t>
            </w:r>
          </w:p>
        </w:tc>
        <w:tc>
          <w:tcPr>
            <w:tcW w:w="1911" w:type="dxa"/>
            <w:gridSpan w:val="4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1418" w:type="dxa"/>
            <w:gridSpan w:val="3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экономического развития</w:t>
            </w:r>
          </w:p>
        </w:tc>
        <w:tc>
          <w:tcPr>
            <w:tcW w:w="4252" w:type="dxa"/>
            <w:gridSpan w:val="3"/>
          </w:tcPr>
          <w:p w:rsidR="00291E21" w:rsidRDefault="00291E21" w:rsidP="00286094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созданных и модернизированных рабочих мест в рамках реализации инвестиционных проектов на территории городского округа (нарастающим итогом)</w:t>
            </w:r>
            <w:r>
              <w:rPr>
                <w:rFonts w:ascii="Times New Roman" w:hAnsi="Times New Roman" w:cs="Times New Roman"/>
                <w:szCs w:val="24"/>
              </w:rPr>
              <w:t>, мест</w:t>
            </w:r>
          </w:p>
        </w:tc>
        <w:tc>
          <w:tcPr>
            <w:tcW w:w="1134" w:type="dxa"/>
            <w:gridSpan w:val="2"/>
          </w:tcPr>
          <w:p w:rsidR="00291E21" w:rsidRDefault="00291E21" w:rsidP="00677C7D">
            <w:pPr>
              <w:jc w:val="center"/>
            </w:pPr>
            <w:r>
              <w:t>15</w:t>
            </w:r>
          </w:p>
        </w:tc>
        <w:tc>
          <w:tcPr>
            <w:tcW w:w="993" w:type="dxa"/>
            <w:gridSpan w:val="2"/>
          </w:tcPr>
          <w:p w:rsidR="00291E21" w:rsidRDefault="00291E21" w:rsidP="0065470B">
            <w:r>
              <w:t>37</w:t>
            </w:r>
          </w:p>
        </w:tc>
        <w:tc>
          <w:tcPr>
            <w:tcW w:w="1417" w:type="dxa"/>
          </w:tcPr>
          <w:p w:rsidR="00291E21" w:rsidRDefault="00291E21" w:rsidP="0065470B"/>
        </w:tc>
      </w:tr>
      <w:tr w:rsidR="00291E21" w:rsidRPr="00D65796" w:rsidTr="00314AC3">
        <w:trPr>
          <w:cantSplit/>
          <w:trHeight w:val="1134"/>
        </w:trPr>
        <w:tc>
          <w:tcPr>
            <w:tcW w:w="825" w:type="dxa"/>
          </w:tcPr>
          <w:p w:rsidR="00291E21" w:rsidRPr="00D65796" w:rsidRDefault="00291E21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3.2.2.</w:t>
            </w:r>
          </w:p>
        </w:tc>
        <w:tc>
          <w:tcPr>
            <w:tcW w:w="3042" w:type="dxa"/>
            <w:gridSpan w:val="2"/>
          </w:tcPr>
          <w:p w:rsidR="00291E21" w:rsidRPr="00D65796" w:rsidRDefault="00291E21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D65796">
              <w:rPr>
                <w:rFonts w:ascii="Times New Roman" w:hAnsi="Times New Roman" w:cs="Times New Roman"/>
                <w:szCs w:val="24"/>
              </w:rPr>
              <w:t>беспечение административного сопровождения реализации инвестиционных проектов</w:t>
            </w:r>
          </w:p>
        </w:tc>
        <w:tc>
          <w:tcPr>
            <w:tcW w:w="1911" w:type="dxa"/>
            <w:gridSpan w:val="4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1418" w:type="dxa"/>
            <w:gridSpan w:val="3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экономического развития</w:t>
            </w:r>
          </w:p>
        </w:tc>
        <w:tc>
          <w:tcPr>
            <w:tcW w:w="4252" w:type="dxa"/>
            <w:gridSpan w:val="3"/>
          </w:tcPr>
          <w:p w:rsidR="00291E21" w:rsidRPr="00D65796" w:rsidRDefault="00291E21" w:rsidP="00286094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индекс физического объема инвестиций в основной капитал</w:t>
            </w:r>
            <w:r>
              <w:rPr>
                <w:rFonts w:ascii="Times New Roman" w:hAnsi="Times New Roman" w:cs="Times New Roman"/>
                <w:szCs w:val="24"/>
              </w:rPr>
              <w:t>, процент</w:t>
            </w:r>
          </w:p>
        </w:tc>
        <w:tc>
          <w:tcPr>
            <w:tcW w:w="1134" w:type="dxa"/>
            <w:gridSpan w:val="2"/>
          </w:tcPr>
          <w:p w:rsidR="00291E21" w:rsidRDefault="00291E21" w:rsidP="00677C7D">
            <w:pPr>
              <w:jc w:val="center"/>
            </w:pPr>
            <w:r>
              <w:t>103,6</w:t>
            </w:r>
          </w:p>
        </w:tc>
        <w:tc>
          <w:tcPr>
            <w:tcW w:w="993" w:type="dxa"/>
            <w:gridSpan w:val="2"/>
          </w:tcPr>
          <w:p w:rsidR="00291E21" w:rsidRDefault="00291E21" w:rsidP="0065470B">
            <w:r>
              <w:t>86,9</w:t>
            </w:r>
          </w:p>
        </w:tc>
        <w:tc>
          <w:tcPr>
            <w:tcW w:w="1417" w:type="dxa"/>
          </w:tcPr>
          <w:p w:rsidR="00291E21" w:rsidRDefault="00291E21" w:rsidP="0065470B"/>
        </w:tc>
      </w:tr>
      <w:tr w:rsidR="00291E21" w:rsidRPr="00D65796" w:rsidTr="00314AC3">
        <w:trPr>
          <w:cantSplit/>
          <w:trHeight w:val="1134"/>
        </w:trPr>
        <w:tc>
          <w:tcPr>
            <w:tcW w:w="825" w:type="dxa"/>
          </w:tcPr>
          <w:p w:rsidR="00291E21" w:rsidRPr="00D65796" w:rsidRDefault="00291E21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3.2.3</w:t>
            </w:r>
          </w:p>
        </w:tc>
        <w:tc>
          <w:tcPr>
            <w:tcW w:w="3042" w:type="dxa"/>
            <w:gridSpan w:val="2"/>
          </w:tcPr>
          <w:p w:rsidR="00291E21" w:rsidRPr="00D65796" w:rsidRDefault="00291E21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D65796">
              <w:rPr>
                <w:rFonts w:ascii="Times New Roman" w:hAnsi="Times New Roman" w:cs="Times New Roman"/>
                <w:szCs w:val="24"/>
              </w:rPr>
              <w:t>оддержание в актуальном состоянии перечня инвестиционных площадок на территории округа</w:t>
            </w:r>
          </w:p>
        </w:tc>
        <w:tc>
          <w:tcPr>
            <w:tcW w:w="1911" w:type="dxa"/>
            <w:gridSpan w:val="4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1418" w:type="dxa"/>
            <w:gridSpan w:val="3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экономического развития</w:t>
            </w:r>
          </w:p>
        </w:tc>
        <w:tc>
          <w:tcPr>
            <w:tcW w:w="4252" w:type="dxa"/>
            <w:gridSpan w:val="3"/>
          </w:tcPr>
          <w:p w:rsidR="00291E21" w:rsidRPr="00D65796" w:rsidRDefault="00291E21" w:rsidP="00286094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инвестиционных площадок размещенных на инвестиционном портале Ставропольского края</w:t>
            </w:r>
            <w:r>
              <w:rPr>
                <w:rFonts w:ascii="Times New Roman" w:hAnsi="Times New Roman" w:cs="Times New Roman"/>
                <w:szCs w:val="24"/>
              </w:rPr>
              <w:t xml:space="preserve"> (нарастающим итогом), единиц</w:t>
            </w:r>
          </w:p>
        </w:tc>
        <w:tc>
          <w:tcPr>
            <w:tcW w:w="1134" w:type="dxa"/>
            <w:gridSpan w:val="2"/>
          </w:tcPr>
          <w:p w:rsidR="00291E21" w:rsidRDefault="00291E21" w:rsidP="00677C7D">
            <w:pPr>
              <w:jc w:val="center"/>
            </w:pPr>
            <w:r>
              <w:t>12</w:t>
            </w:r>
          </w:p>
        </w:tc>
        <w:tc>
          <w:tcPr>
            <w:tcW w:w="993" w:type="dxa"/>
            <w:gridSpan w:val="2"/>
          </w:tcPr>
          <w:p w:rsidR="00291E21" w:rsidRDefault="00291E21" w:rsidP="0065470B">
            <w:r>
              <w:t>10</w:t>
            </w:r>
          </w:p>
        </w:tc>
        <w:tc>
          <w:tcPr>
            <w:tcW w:w="1417" w:type="dxa"/>
          </w:tcPr>
          <w:p w:rsidR="00291E21" w:rsidRDefault="00291E21" w:rsidP="0065470B"/>
        </w:tc>
      </w:tr>
      <w:tr w:rsidR="00291E21" w:rsidRPr="00D65796" w:rsidTr="00314AC3">
        <w:trPr>
          <w:cantSplit/>
          <w:trHeight w:val="1134"/>
        </w:trPr>
        <w:tc>
          <w:tcPr>
            <w:tcW w:w="825" w:type="dxa"/>
          </w:tcPr>
          <w:p w:rsidR="00291E21" w:rsidRPr="00D65796" w:rsidRDefault="00291E21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3.2.4</w:t>
            </w:r>
          </w:p>
        </w:tc>
        <w:tc>
          <w:tcPr>
            <w:tcW w:w="3042" w:type="dxa"/>
            <w:gridSpan w:val="2"/>
          </w:tcPr>
          <w:p w:rsidR="00291E21" w:rsidRPr="00D65796" w:rsidRDefault="00291E21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D65796">
              <w:rPr>
                <w:rFonts w:ascii="Times New Roman" w:hAnsi="Times New Roman" w:cs="Times New Roman"/>
                <w:szCs w:val="24"/>
              </w:rPr>
              <w:t>ривлечение предпринимателей, осуществляющих деятельность на территории округа, для участия в инвестиционных форумах, выставках, ярмарках и других аналогичных мероприятиях различных уровней</w:t>
            </w:r>
          </w:p>
        </w:tc>
        <w:tc>
          <w:tcPr>
            <w:tcW w:w="1911" w:type="dxa"/>
            <w:gridSpan w:val="4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1418" w:type="dxa"/>
            <w:gridSpan w:val="3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экономического развития</w:t>
            </w:r>
          </w:p>
        </w:tc>
        <w:tc>
          <w:tcPr>
            <w:tcW w:w="4252" w:type="dxa"/>
            <w:gridSpan w:val="3"/>
          </w:tcPr>
          <w:p w:rsidR="00291E21" w:rsidRPr="00D65796" w:rsidRDefault="00291E21" w:rsidP="00286094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предприятий принявших участие в мероприятиях различных уровней</w:t>
            </w:r>
            <w:r>
              <w:rPr>
                <w:rFonts w:ascii="Times New Roman" w:hAnsi="Times New Roman" w:cs="Times New Roman"/>
                <w:szCs w:val="24"/>
              </w:rPr>
              <w:t>, единиц</w:t>
            </w:r>
          </w:p>
        </w:tc>
        <w:tc>
          <w:tcPr>
            <w:tcW w:w="1134" w:type="dxa"/>
            <w:gridSpan w:val="2"/>
          </w:tcPr>
          <w:p w:rsidR="00291E21" w:rsidRDefault="00291E21" w:rsidP="00677C7D">
            <w:pPr>
              <w:jc w:val="center"/>
            </w:pPr>
            <w:r>
              <w:t>12</w:t>
            </w:r>
          </w:p>
        </w:tc>
        <w:tc>
          <w:tcPr>
            <w:tcW w:w="993" w:type="dxa"/>
            <w:gridSpan w:val="2"/>
          </w:tcPr>
          <w:p w:rsidR="00291E21" w:rsidRDefault="00291E21" w:rsidP="0065470B">
            <w:r>
              <w:t>8</w:t>
            </w:r>
          </w:p>
        </w:tc>
        <w:tc>
          <w:tcPr>
            <w:tcW w:w="1417" w:type="dxa"/>
          </w:tcPr>
          <w:p w:rsidR="00291E21" w:rsidRDefault="00291E21" w:rsidP="0065470B"/>
        </w:tc>
      </w:tr>
      <w:tr w:rsidR="006B6C74" w:rsidRPr="00D65796" w:rsidTr="009F6384">
        <w:trPr>
          <w:cantSplit/>
          <w:trHeight w:val="1134"/>
        </w:trPr>
        <w:tc>
          <w:tcPr>
            <w:tcW w:w="825" w:type="dxa"/>
            <w:vMerge w:val="restart"/>
          </w:tcPr>
          <w:p w:rsidR="006B6C74" w:rsidRPr="00D65796" w:rsidRDefault="006B6C74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371" w:type="dxa"/>
            <w:gridSpan w:val="9"/>
            <w:vMerge w:val="restart"/>
          </w:tcPr>
          <w:p w:rsidR="006B6C74" w:rsidRPr="00D65796" w:rsidRDefault="006B6C74" w:rsidP="00603F3E">
            <w:pPr>
              <w:jc w:val="center"/>
            </w:pPr>
            <w:r w:rsidRPr="00D65796">
              <w:rPr>
                <w:rFonts w:ascii="Times New Roman" w:hAnsi="Times New Roman" w:cs="Times New Roman"/>
                <w:szCs w:val="24"/>
              </w:rPr>
              <w:t>Задача 3.3. Снижение бедности и повышение уровня доходов населения</w:t>
            </w:r>
          </w:p>
        </w:tc>
        <w:tc>
          <w:tcPr>
            <w:tcW w:w="4252" w:type="dxa"/>
            <w:gridSpan w:val="3"/>
          </w:tcPr>
          <w:p w:rsidR="006B6C74" w:rsidRPr="00D65796" w:rsidRDefault="006B6C74" w:rsidP="00286094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среднемесячная заработная плата одного работника</w:t>
            </w:r>
            <w:r>
              <w:rPr>
                <w:rFonts w:ascii="Times New Roman" w:hAnsi="Times New Roman" w:cs="Times New Roman"/>
                <w:szCs w:val="24"/>
              </w:rPr>
              <w:t>, рубль</w:t>
            </w:r>
          </w:p>
        </w:tc>
        <w:tc>
          <w:tcPr>
            <w:tcW w:w="1134" w:type="dxa"/>
            <w:gridSpan w:val="2"/>
          </w:tcPr>
          <w:p w:rsidR="006B6C74" w:rsidRDefault="006B6C74" w:rsidP="00677C7D">
            <w:pPr>
              <w:jc w:val="center"/>
            </w:pPr>
            <w:r>
              <w:t>29844,6</w:t>
            </w:r>
          </w:p>
        </w:tc>
        <w:tc>
          <w:tcPr>
            <w:tcW w:w="993" w:type="dxa"/>
            <w:gridSpan w:val="2"/>
          </w:tcPr>
          <w:p w:rsidR="006B6C74" w:rsidRDefault="006B6C74" w:rsidP="004F1557">
            <w:pPr>
              <w:ind w:hanging="108"/>
            </w:pPr>
            <w:r>
              <w:t>28369,2</w:t>
            </w:r>
          </w:p>
        </w:tc>
        <w:tc>
          <w:tcPr>
            <w:tcW w:w="1417" w:type="dxa"/>
          </w:tcPr>
          <w:p w:rsidR="006B6C74" w:rsidRDefault="006B6C74" w:rsidP="0065470B"/>
        </w:tc>
      </w:tr>
      <w:tr w:rsidR="006B6C74" w:rsidRPr="00D65796" w:rsidTr="009F6384">
        <w:trPr>
          <w:cantSplit/>
          <w:trHeight w:val="1134"/>
        </w:trPr>
        <w:tc>
          <w:tcPr>
            <w:tcW w:w="825" w:type="dxa"/>
            <w:vMerge/>
          </w:tcPr>
          <w:p w:rsidR="006B6C74" w:rsidRPr="00D65796" w:rsidRDefault="006B6C74" w:rsidP="00603F3E"/>
        </w:tc>
        <w:tc>
          <w:tcPr>
            <w:tcW w:w="6371" w:type="dxa"/>
            <w:gridSpan w:val="9"/>
            <w:vMerge/>
          </w:tcPr>
          <w:p w:rsidR="006B6C74" w:rsidRPr="00D65796" w:rsidRDefault="006B6C74" w:rsidP="00603F3E">
            <w:pPr>
              <w:jc w:val="center"/>
            </w:pPr>
          </w:p>
        </w:tc>
        <w:tc>
          <w:tcPr>
            <w:tcW w:w="4252" w:type="dxa"/>
            <w:gridSpan w:val="3"/>
          </w:tcPr>
          <w:p w:rsidR="006B6C74" w:rsidRPr="00D65796" w:rsidRDefault="006B6C74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уровень регистрируемой безработицы</w:t>
            </w:r>
            <w:r>
              <w:rPr>
                <w:rFonts w:ascii="Times New Roman" w:hAnsi="Times New Roman" w:cs="Times New Roman"/>
                <w:szCs w:val="24"/>
              </w:rPr>
              <w:t>, процент</w:t>
            </w:r>
          </w:p>
        </w:tc>
        <w:tc>
          <w:tcPr>
            <w:tcW w:w="1134" w:type="dxa"/>
            <w:gridSpan w:val="2"/>
          </w:tcPr>
          <w:p w:rsidR="006B6C74" w:rsidRDefault="006B6C74" w:rsidP="00677C7D">
            <w:pPr>
              <w:jc w:val="center"/>
            </w:pPr>
            <w:r>
              <w:t>0,7</w:t>
            </w:r>
          </w:p>
        </w:tc>
        <w:tc>
          <w:tcPr>
            <w:tcW w:w="993" w:type="dxa"/>
            <w:gridSpan w:val="2"/>
          </w:tcPr>
          <w:p w:rsidR="006B6C74" w:rsidRDefault="006B6C74" w:rsidP="0065470B">
            <w:r>
              <w:t>0,8</w:t>
            </w:r>
          </w:p>
        </w:tc>
        <w:tc>
          <w:tcPr>
            <w:tcW w:w="1417" w:type="dxa"/>
          </w:tcPr>
          <w:p w:rsidR="006B6C74" w:rsidRDefault="006B6C74" w:rsidP="0065470B"/>
        </w:tc>
      </w:tr>
      <w:tr w:rsidR="006B6C74" w:rsidRPr="00D65796" w:rsidTr="009F6384">
        <w:trPr>
          <w:cantSplit/>
          <w:trHeight w:val="1134"/>
        </w:trPr>
        <w:tc>
          <w:tcPr>
            <w:tcW w:w="825" w:type="dxa"/>
            <w:vMerge/>
          </w:tcPr>
          <w:p w:rsidR="006B6C74" w:rsidRPr="00D65796" w:rsidRDefault="006B6C74" w:rsidP="00603F3E"/>
        </w:tc>
        <w:tc>
          <w:tcPr>
            <w:tcW w:w="6371" w:type="dxa"/>
            <w:gridSpan w:val="9"/>
            <w:vMerge/>
          </w:tcPr>
          <w:p w:rsidR="006B6C74" w:rsidRPr="00D65796" w:rsidRDefault="006B6C74" w:rsidP="00603F3E">
            <w:pPr>
              <w:jc w:val="center"/>
            </w:pPr>
          </w:p>
        </w:tc>
        <w:tc>
          <w:tcPr>
            <w:tcW w:w="4252" w:type="dxa"/>
            <w:gridSpan w:val="3"/>
          </w:tcPr>
          <w:p w:rsidR="006B6C74" w:rsidRPr="00D65796" w:rsidRDefault="006B6C74" w:rsidP="002E2FCD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доля занятых граждан предпенсионного возраста в общей численности граждан предпенсионного возраста, прошедших профессиональное обучение или получивших дополнительное профессиональное образование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134" w:type="dxa"/>
            <w:gridSpan w:val="2"/>
          </w:tcPr>
          <w:p w:rsidR="006B6C74" w:rsidRDefault="006B6C74" w:rsidP="00677C7D">
            <w:pPr>
              <w:jc w:val="center"/>
            </w:pPr>
            <w:r>
              <w:t>85</w:t>
            </w:r>
          </w:p>
        </w:tc>
        <w:tc>
          <w:tcPr>
            <w:tcW w:w="993" w:type="dxa"/>
            <w:gridSpan w:val="2"/>
          </w:tcPr>
          <w:p w:rsidR="006B6C74" w:rsidRDefault="006B6C74" w:rsidP="0065470B">
            <w:r>
              <w:t>97</w:t>
            </w:r>
          </w:p>
        </w:tc>
        <w:tc>
          <w:tcPr>
            <w:tcW w:w="1417" w:type="dxa"/>
          </w:tcPr>
          <w:p w:rsidR="006B6C74" w:rsidRDefault="006B6C74" w:rsidP="0065470B"/>
        </w:tc>
      </w:tr>
      <w:tr w:rsidR="00291E21" w:rsidRPr="00D65796" w:rsidTr="00314AC3">
        <w:trPr>
          <w:cantSplit/>
          <w:trHeight w:val="1134"/>
        </w:trPr>
        <w:tc>
          <w:tcPr>
            <w:tcW w:w="825" w:type="dxa"/>
          </w:tcPr>
          <w:p w:rsidR="00291E21" w:rsidRPr="00D65796" w:rsidRDefault="00291E21" w:rsidP="00603F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3.3.1</w:t>
            </w:r>
          </w:p>
        </w:tc>
        <w:tc>
          <w:tcPr>
            <w:tcW w:w="3042" w:type="dxa"/>
            <w:gridSpan w:val="2"/>
          </w:tcPr>
          <w:p w:rsidR="00291E21" w:rsidRPr="00D65796" w:rsidRDefault="00291E21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D65796">
              <w:rPr>
                <w:rFonts w:ascii="Times New Roman" w:hAnsi="Times New Roman" w:cs="Times New Roman"/>
                <w:szCs w:val="24"/>
              </w:rPr>
              <w:t>пределение (расчетно) потребности в профессиональном обучении безработных граждан в профессионально - квалификационном разрезе на основе анализа и прогноза рынка труда</w:t>
            </w:r>
          </w:p>
        </w:tc>
        <w:tc>
          <w:tcPr>
            <w:tcW w:w="1911" w:type="dxa"/>
            <w:gridSpan w:val="4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1418" w:type="dxa"/>
            <w:gridSpan w:val="3"/>
          </w:tcPr>
          <w:p w:rsidR="00291E21" w:rsidRPr="00D65796" w:rsidRDefault="00291E21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ГКУ «</w:t>
            </w:r>
            <w:r>
              <w:rPr>
                <w:rFonts w:ascii="Times New Roman" w:hAnsi="Times New Roman" w:cs="Times New Roman"/>
                <w:szCs w:val="24"/>
              </w:rPr>
              <w:t>ЦЗН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Благодарненского района»</w:t>
            </w:r>
          </w:p>
        </w:tc>
        <w:tc>
          <w:tcPr>
            <w:tcW w:w="4252" w:type="dxa"/>
            <w:gridSpan w:val="3"/>
          </w:tcPr>
          <w:p w:rsidR="00291E21" w:rsidRPr="00D65796" w:rsidRDefault="00291E21" w:rsidP="002113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обучено безработных граждан</w:t>
            </w:r>
            <w:r>
              <w:rPr>
                <w:rFonts w:ascii="Times New Roman" w:hAnsi="Times New Roman" w:cs="Times New Roman"/>
                <w:szCs w:val="24"/>
              </w:rPr>
              <w:t>, чел.</w:t>
            </w:r>
          </w:p>
          <w:p w:rsidR="00291E21" w:rsidRPr="00D65796" w:rsidRDefault="00291E21" w:rsidP="00603F3E">
            <w:pPr>
              <w:jc w:val="both"/>
            </w:pPr>
          </w:p>
        </w:tc>
        <w:tc>
          <w:tcPr>
            <w:tcW w:w="1134" w:type="dxa"/>
            <w:gridSpan w:val="2"/>
          </w:tcPr>
          <w:p w:rsidR="00291E21" w:rsidRDefault="00291E21" w:rsidP="00677C7D">
            <w:pPr>
              <w:jc w:val="center"/>
            </w:pPr>
            <w:r>
              <w:t>20</w:t>
            </w:r>
          </w:p>
        </w:tc>
        <w:tc>
          <w:tcPr>
            <w:tcW w:w="993" w:type="dxa"/>
            <w:gridSpan w:val="2"/>
          </w:tcPr>
          <w:p w:rsidR="00291E21" w:rsidRDefault="00291E21" w:rsidP="0065470B">
            <w:r>
              <w:t>20</w:t>
            </w:r>
          </w:p>
        </w:tc>
        <w:tc>
          <w:tcPr>
            <w:tcW w:w="1417" w:type="dxa"/>
          </w:tcPr>
          <w:p w:rsidR="00291E21" w:rsidRDefault="00291E21" w:rsidP="0065470B"/>
        </w:tc>
      </w:tr>
      <w:tr w:rsidR="00291E21" w:rsidRPr="00D65796" w:rsidTr="00314AC3">
        <w:trPr>
          <w:cantSplit/>
          <w:trHeight w:val="1134"/>
        </w:trPr>
        <w:tc>
          <w:tcPr>
            <w:tcW w:w="825" w:type="dxa"/>
          </w:tcPr>
          <w:p w:rsidR="00291E21" w:rsidRPr="00D65796" w:rsidRDefault="00291E21" w:rsidP="00603F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3.3.2</w:t>
            </w:r>
          </w:p>
        </w:tc>
        <w:tc>
          <w:tcPr>
            <w:tcW w:w="3042" w:type="dxa"/>
            <w:gridSpan w:val="2"/>
          </w:tcPr>
          <w:p w:rsidR="00291E21" w:rsidRPr="00D65796" w:rsidRDefault="00291E21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D65796">
              <w:rPr>
                <w:rFonts w:ascii="Times New Roman" w:hAnsi="Times New Roman" w:cs="Times New Roman"/>
                <w:szCs w:val="24"/>
              </w:rPr>
              <w:t>рганизация ярмарок вакансий и учебных рабочих мест</w:t>
            </w:r>
          </w:p>
        </w:tc>
        <w:tc>
          <w:tcPr>
            <w:tcW w:w="1911" w:type="dxa"/>
            <w:gridSpan w:val="4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1418" w:type="dxa"/>
            <w:gridSpan w:val="3"/>
          </w:tcPr>
          <w:p w:rsidR="00291E21" w:rsidRPr="00D65796" w:rsidRDefault="00291E21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ГКУ «</w:t>
            </w:r>
            <w:r>
              <w:rPr>
                <w:rFonts w:ascii="Times New Roman" w:hAnsi="Times New Roman" w:cs="Times New Roman"/>
                <w:szCs w:val="24"/>
              </w:rPr>
              <w:t xml:space="preserve">ЦЗН </w:t>
            </w:r>
            <w:r w:rsidRPr="00D65796">
              <w:rPr>
                <w:rFonts w:ascii="Times New Roman" w:hAnsi="Times New Roman" w:cs="Times New Roman"/>
                <w:szCs w:val="24"/>
              </w:rPr>
              <w:t>Благодарненского района»</w:t>
            </w:r>
          </w:p>
        </w:tc>
        <w:tc>
          <w:tcPr>
            <w:tcW w:w="4252" w:type="dxa"/>
            <w:gridSpan w:val="3"/>
          </w:tcPr>
          <w:p w:rsidR="00291E21" w:rsidRPr="00D65796" w:rsidRDefault="00291E21" w:rsidP="002113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число граждан принявших участие в мероприятиях, проводимых  ГКУ «Центр занятости населения Благодарненского района»</w:t>
            </w:r>
            <w:r>
              <w:rPr>
                <w:rFonts w:ascii="Times New Roman" w:hAnsi="Times New Roman" w:cs="Times New Roman"/>
                <w:szCs w:val="24"/>
              </w:rPr>
              <w:t>, чел.</w:t>
            </w:r>
          </w:p>
          <w:p w:rsidR="00291E21" w:rsidRPr="00D65796" w:rsidRDefault="00291E21" w:rsidP="00211340">
            <w:pPr>
              <w:jc w:val="both"/>
            </w:pPr>
          </w:p>
        </w:tc>
        <w:tc>
          <w:tcPr>
            <w:tcW w:w="1134" w:type="dxa"/>
            <w:gridSpan w:val="2"/>
          </w:tcPr>
          <w:p w:rsidR="00291E21" w:rsidRDefault="00291E21" w:rsidP="00677C7D">
            <w:pPr>
              <w:jc w:val="center"/>
            </w:pPr>
            <w:r>
              <w:t>250</w:t>
            </w:r>
          </w:p>
        </w:tc>
        <w:tc>
          <w:tcPr>
            <w:tcW w:w="993" w:type="dxa"/>
            <w:gridSpan w:val="2"/>
          </w:tcPr>
          <w:p w:rsidR="00291E21" w:rsidRDefault="00291E21" w:rsidP="0065470B">
            <w:r>
              <w:t>813</w:t>
            </w:r>
          </w:p>
        </w:tc>
        <w:tc>
          <w:tcPr>
            <w:tcW w:w="1417" w:type="dxa"/>
          </w:tcPr>
          <w:p w:rsidR="00291E21" w:rsidRDefault="00291E21" w:rsidP="0065470B"/>
        </w:tc>
      </w:tr>
      <w:tr w:rsidR="00291E21" w:rsidRPr="00D65796" w:rsidTr="00314AC3">
        <w:trPr>
          <w:cantSplit/>
          <w:trHeight w:val="1134"/>
        </w:trPr>
        <w:tc>
          <w:tcPr>
            <w:tcW w:w="825" w:type="dxa"/>
          </w:tcPr>
          <w:p w:rsidR="00291E21" w:rsidRPr="00D65796" w:rsidRDefault="00291E21" w:rsidP="00603F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3.3.3</w:t>
            </w:r>
          </w:p>
        </w:tc>
        <w:tc>
          <w:tcPr>
            <w:tcW w:w="3042" w:type="dxa"/>
            <w:gridSpan w:val="2"/>
          </w:tcPr>
          <w:p w:rsidR="00291E21" w:rsidRPr="00D65796" w:rsidRDefault="00291E21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</w:t>
            </w:r>
            <w:r w:rsidRPr="00D65796">
              <w:rPr>
                <w:rFonts w:ascii="Times New Roman" w:hAnsi="Times New Roman" w:cs="Times New Roman"/>
                <w:szCs w:val="24"/>
              </w:rPr>
              <w:t>уществление подбора для граждан, ищущих работу, места работы или учебных рабочих мест, для работодателей - требуемых специалистов</w:t>
            </w:r>
          </w:p>
        </w:tc>
        <w:tc>
          <w:tcPr>
            <w:tcW w:w="1911" w:type="dxa"/>
            <w:gridSpan w:val="4"/>
          </w:tcPr>
          <w:p w:rsidR="00291E21" w:rsidRPr="00D65796" w:rsidRDefault="00291E21" w:rsidP="00603F3E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1418" w:type="dxa"/>
            <w:gridSpan w:val="3"/>
          </w:tcPr>
          <w:p w:rsidR="00291E21" w:rsidRPr="00D65796" w:rsidRDefault="00291E21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ГКУ «</w:t>
            </w:r>
            <w:r>
              <w:rPr>
                <w:rFonts w:ascii="Times New Roman" w:hAnsi="Times New Roman" w:cs="Times New Roman"/>
                <w:szCs w:val="24"/>
              </w:rPr>
              <w:t>ЦЗН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Благодарненского района»</w:t>
            </w:r>
          </w:p>
        </w:tc>
        <w:tc>
          <w:tcPr>
            <w:tcW w:w="4252" w:type="dxa"/>
            <w:gridSpan w:val="3"/>
          </w:tcPr>
          <w:p w:rsidR="00291E21" w:rsidRPr="00D65796" w:rsidRDefault="00291E21" w:rsidP="002113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трудоустроенных граждан в общей численности граждан, обратившихся за содействием в поиске подходящей работы</w:t>
            </w:r>
            <w:r>
              <w:rPr>
                <w:rFonts w:ascii="Times New Roman" w:hAnsi="Times New Roman" w:cs="Times New Roman"/>
                <w:szCs w:val="24"/>
              </w:rPr>
              <w:t>, процент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91E21" w:rsidRPr="00D65796" w:rsidRDefault="00291E21" w:rsidP="00603F3E">
            <w:pPr>
              <w:jc w:val="both"/>
            </w:pPr>
          </w:p>
        </w:tc>
        <w:tc>
          <w:tcPr>
            <w:tcW w:w="1134" w:type="dxa"/>
            <w:gridSpan w:val="2"/>
          </w:tcPr>
          <w:p w:rsidR="00291E21" w:rsidRDefault="00291E21" w:rsidP="00677C7D">
            <w:pPr>
              <w:jc w:val="center"/>
            </w:pPr>
            <w:r>
              <w:t>62</w:t>
            </w:r>
          </w:p>
        </w:tc>
        <w:tc>
          <w:tcPr>
            <w:tcW w:w="993" w:type="dxa"/>
            <w:gridSpan w:val="2"/>
          </w:tcPr>
          <w:p w:rsidR="00291E21" w:rsidRDefault="00291E21" w:rsidP="0065470B">
            <w:r>
              <w:t>62,1</w:t>
            </w:r>
          </w:p>
        </w:tc>
        <w:tc>
          <w:tcPr>
            <w:tcW w:w="1417" w:type="dxa"/>
          </w:tcPr>
          <w:p w:rsidR="00291E21" w:rsidRDefault="00291E21" w:rsidP="0065470B"/>
        </w:tc>
      </w:tr>
      <w:tr w:rsidR="00291E21" w:rsidRPr="00D65796" w:rsidTr="00314AC3">
        <w:trPr>
          <w:cantSplit/>
          <w:trHeight w:val="1134"/>
        </w:trPr>
        <w:tc>
          <w:tcPr>
            <w:tcW w:w="825" w:type="dxa"/>
            <w:vMerge w:val="restart"/>
          </w:tcPr>
          <w:p w:rsidR="00291E21" w:rsidRPr="00D65796" w:rsidRDefault="00291E21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3.4</w:t>
            </w:r>
          </w:p>
        </w:tc>
        <w:tc>
          <w:tcPr>
            <w:tcW w:w="6371" w:type="dxa"/>
            <w:gridSpan w:val="9"/>
            <w:vMerge w:val="restart"/>
          </w:tcPr>
          <w:p w:rsidR="00291E21" w:rsidRPr="00D65796" w:rsidRDefault="00291E21" w:rsidP="00603F3E">
            <w:r w:rsidRPr="00D65796">
              <w:rPr>
                <w:rFonts w:ascii="Times New Roman" w:hAnsi="Times New Roman" w:cs="Times New Roman"/>
                <w:szCs w:val="24"/>
              </w:rPr>
              <w:t>Задача 3.4. Обеспечение стабильного роста экономики городского округа</w:t>
            </w:r>
          </w:p>
        </w:tc>
        <w:tc>
          <w:tcPr>
            <w:tcW w:w="4252" w:type="dxa"/>
            <w:gridSpan w:val="3"/>
          </w:tcPr>
          <w:p w:rsidR="00291E21" w:rsidRPr="00D65796" w:rsidRDefault="00291E21" w:rsidP="00211340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оборот организаций по видам экономической деятельности по крупным и средним организациям</w:t>
            </w:r>
            <w:r>
              <w:rPr>
                <w:rFonts w:ascii="Times New Roman" w:hAnsi="Times New Roman" w:cs="Times New Roman"/>
                <w:szCs w:val="24"/>
              </w:rPr>
              <w:t>, млн. руб.</w:t>
            </w:r>
          </w:p>
        </w:tc>
        <w:tc>
          <w:tcPr>
            <w:tcW w:w="1134" w:type="dxa"/>
            <w:gridSpan w:val="2"/>
          </w:tcPr>
          <w:p w:rsidR="00291E21" w:rsidRDefault="00291E21" w:rsidP="00517AD7">
            <w:pPr>
              <w:jc w:val="center"/>
            </w:pPr>
            <w:r>
              <w:t>32927,5</w:t>
            </w:r>
          </w:p>
        </w:tc>
        <w:tc>
          <w:tcPr>
            <w:tcW w:w="993" w:type="dxa"/>
            <w:gridSpan w:val="2"/>
          </w:tcPr>
          <w:p w:rsidR="00291E21" w:rsidRDefault="00291E21" w:rsidP="00517AD7">
            <w:pPr>
              <w:ind w:hanging="108"/>
              <w:jc w:val="center"/>
            </w:pPr>
            <w:r>
              <w:t>18522,2</w:t>
            </w:r>
          </w:p>
        </w:tc>
        <w:tc>
          <w:tcPr>
            <w:tcW w:w="1417" w:type="dxa"/>
          </w:tcPr>
          <w:p w:rsidR="00291E21" w:rsidRDefault="00291E21" w:rsidP="0065470B"/>
        </w:tc>
      </w:tr>
      <w:tr w:rsidR="00291E21" w:rsidRPr="00D65796" w:rsidTr="00314AC3">
        <w:trPr>
          <w:cantSplit/>
          <w:trHeight w:val="1134"/>
        </w:trPr>
        <w:tc>
          <w:tcPr>
            <w:tcW w:w="825" w:type="dxa"/>
            <w:vMerge/>
          </w:tcPr>
          <w:p w:rsidR="00291E21" w:rsidRPr="00D65796" w:rsidRDefault="00291E21" w:rsidP="00603F3E"/>
        </w:tc>
        <w:tc>
          <w:tcPr>
            <w:tcW w:w="6371" w:type="dxa"/>
            <w:gridSpan w:val="9"/>
            <w:vMerge/>
          </w:tcPr>
          <w:p w:rsidR="00291E21" w:rsidRPr="00D65796" w:rsidRDefault="00291E21" w:rsidP="00603F3E"/>
        </w:tc>
        <w:tc>
          <w:tcPr>
            <w:tcW w:w="4252" w:type="dxa"/>
            <w:gridSpan w:val="3"/>
          </w:tcPr>
          <w:p w:rsidR="00291E21" w:rsidRPr="00D65796" w:rsidRDefault="00291E21" w:rsidP="00211340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объем отгруженных товаров собственного производства, выполненных работ и услуг собственными силами по всем видам экономической деятельности предприятий</w:t>
            </w:r>
            <w:r>
              <w:rPr>
                <w:rFonts w:ascii="Times New Roman" w:hAnsi="Times New Roman" w:cs="Times New Roman"/>
                <w:szCs w:val="24"/>
              </w:rPr>
              <w:t>, млн. руб.</w:t>
            </w:r>
          </w:p>
        </w:tc>
        <w:tc>
          <w:tcPr>
            <w:tcW w:w="1134" w:type="dxa"/>
            <w:gridSpan w:val="2"/>
          </w:tcPr>
          <w:p w:rsidR="00291E21" w:rsidRDefault="00291E21" w:rsidP="00677C7D">
            <w:pPr>
              <w:jc w:val="center"/>
            </w:pPr>
            <w:r>
              <w:t>25362,0</w:t>
            </w:r>
          </w:p>
        </w:tc>
        <w:tc>
          <w:tcPr>
            <w:tcW w:w="993" w:type="dxa"/>
            <w:gridSpan w:val="2"/>
          </w:tcPr>
          <w:p w:rsidR="00291E21" w:rsidRDefault="00291E21" w:rsidP="00517AD7">
            <w:pPr>
              <w:ind w:hanging="108"/>
            </w:pPr>
            <w:r>
              <w:t>16735,3</w:t>
            </w:r>
          </w:p>
        </w:tc>
        <w:tc>
          <w:tcPr>
            <w:tcW w:w="1417" w:type="dxa"/>
          </w:tcPr>
          <w:p w:rsidR="00291E21" w:rsidRDefault="00291E21" w:rsidP="0065470B"/>
        </w:tc>
      </w:tr>
      <w:tr w:rsidR="00291E21" w:rsidRPr="00D65796" w:rsidTr="006B6C74">
        <w:trPr>
          <w:cantSplit/>
          <w:trHeight w:val="576"/>
        </w:trPr>
        <w:tc>
          <w:tcPr>
            <w:tcW w:w="825" w:type="dxa"/>
            <w:vMerge/>
          </w:tcPr>
          <w:p w:rsidR="00291E21" w:rsidRPr="00D65796" w:rsidRDefault="00291E21" w:rsidP="00603F3E"/>
        </w:tc>
        <w:tc>
          <w:tcPr>
            <w:tcW w:w="6371" w:type="dxa"/>
            <w:gridSpan w:val="9"/>
            <w:vMerge/>
          </w:tcPr>
          <w:p w:rsidR="00291E21" w:rsidRPr="00D65796" w:rsidRDefault="00291E21" w:rsidP="00603F3E"/>
        </w:tc>
        <w:tc>
          <w:tcPr>
            <w:tcW w:w="4252" w:type="dxa"/>
            <w:gridSpan w:val="3"/>
          </w:tcPr>
          <w:p w:rsidR="00291E21" w:rsidRPr="00D65796" w:rsidRDefault="00291E21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производство продукции сельского хозяйства</w:t>
            </w:r>
            <w:r>
              <w:rPr>
                <w:rFonts w:ascii="Times New Roman" w:hAnsi="Times New Roman" w:cs="Times New Roman"/>
                <w:szCs w:val="24"/>
              </w:rPr>
              <w:t>, млн. руб.</w:t>
            </w:r>
          </w:p>
        </w:tc>
        <w:tc>
          <w:tcPr>
            <w:tcW w:w="1134" w:type="dxa"/>
            <w:gridSpan w:val="2"/>
          </w:tcPr>
          <w:p w:rsidR="00291E21" w:rsidRDefault="00291E21" w:rsidP="00677C7D">
            <w:pPr>
              <w:jc w:val="center"/>
            </w:pPr>
            <w:r>
              <w:t>13212,0</w:t>
            </w:r>
          </w:p>
        </w:tc>
        <w:tc>
          <w:tcPr>
            <w:tcW w:w="993" w:type="dxa"/>
            <w:gridSpan w:val="2"/>
          </w:tcPr>
          <w:p w:rsidR="00291E21" w:rsidRDefault="00291E21" w:rsidP="0065470B">
            <w:r>
              <w:t>14166</w:t>
            </w:r>
          </w:p>
        </w:tc>
        <w:tc>
          <w:tcPr>
            <w:tcW w:w="1417" w:type="dxa"/>
          </w:tcPr>
          <w:p w:rsidR="00291E21" w:rsidRDefault="00291E21" w:rsidP="0065470B"/>
        </w:tc>
      </w:tr>
      <w:tr w:rsidR="00291E21" w:rsidRPr="00D65796" w:rsidTr="006B6C74">
        <w:trPr>
          <w:cantSplit/>
          <w:trHeight w:val="712"/>
        </w:trPr>
        <w:tc>
          <w:tcPr>
            <w:tcW w:w="825" w:type="dxa"/>
            <w:vMerge/>
          </w:tcPr>
          <w:p w:rsidR="00291E21" w:rsidRPr="00D65796" w:rsidRDefault="00291E21" w:rsidP="00603F3E"/>
        </w:tc>
        <w:tc>
          <w:tcPr>
            <w:tcW w:w="6371" w:type="dxa"/>
            <w:gridSpan w:val="9"/>
            <w:vMerge/>
          </w:tcPr>
          <w:p w:rsidR="00291E21" w:rsidRPr="00D65796" w:rsidRDefault="00291E21" w:rsidP="00603F3E"/>
        </w:tc>
        <w:tc>
          <w:tcPr>
            <w:tcW w:w="4252" w:type="dxa"/>
            <w:gridSpan w:val="3"/>
          </w:tcPr>
          <w:p w:rsidR="00291E21" w:rsidRPr="00D65796" w:rsidRDefault="00291E21" w:rsidP="00603F3E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  <w:lang w:bidi="ru-RU"/>
              </w:rPr>
              <w:t>рентабельность сельскохозяйственных организаций</w:t>
            </w:r>
            <w:r>
              <w:rPr>
                <w:rFonts w:ascii="Times New Roman" w:hAnsi="Times New Roman" w:cs="Times New Roman"/>
                <w:szCs w:val="24"/>
                <w:lang w:bidi="ru-RU"/>
              </w:rPr>
              <w:t>, процент</w:t>
            </w:r>
          </w:p>
        </w:tc>
        <w:tc>
          <w:tcPr>
            <w:tcW w:w="1134" w:type="dxa"/>
            <w:gridSpan w:val="2"/>
          </w:tcPr>
          <w:p w:rsidR="00291E21" w:rsidRDefault="00291E21" w:rsidP="00677C7D">
            <w:pPr>
              <w:jc w:val="center"/>
            </w:pPr>
            <w:r>
              <w:t>20</w:t>
            </w:r>
          </w:p>
        </w:tc>
        <w:tc>
          <w:tcPr>
            <w:tcW w:w="993" w:type="dxa"/>
            <w:gridSpan w:val="2"/>
          </w:tcPr>
          <w:p w:rsidR="00291E21" w:rsidRDefault="00291E21" w:rsidP="0065470B">
            <w:r>
              <w:t>6,3</w:t>
            </w:r>
          </w:p>
        </w:tc>
        <w:tc>
          <w:tcPr>
            <w:tcW w:w="1417" w:type="dxa"/>
          </w:tcPr>
          <w:p w:rsidR="00291E21" w:rsidRDefault="00291E21" w:rsidP="0065470B"/>
        </w:tc>
      </w:tr>
      <w:tr w:rsidR="00EB1FE4" w:rsidRPr="00D65796" w:rsidTr="00314AC3">
        <w:trPr>
          <w:cantSplit/>
          <w:trHeight w:val="1134"/>
        </w:trPr>
        <w:tc>
          <w:tcPr>
            <w:tcW w:w="825" w:type="dxa"/>
            <w:vMerge/>
          </w:tcPr>
          <w:p w:rsidR="00EB1FE4" w:rsidRPr="00D65796" w:rsidRDefault="00EB1FE4" w:rsidP="00603F3E"/>
        </w:tc>
        <w:tc>
          <w:tcPr>
            <w:tcW w:w="6371" w:type="dxa"/>
            <w:gridSpan w:val="9"/>
            <w:vMerge/>
          </w:tcPr>
          <w:p w:rsidR="00EB1FE4" w:rsidRPr="00D65796" w:rsidRDefault="00EB1FE4" w:rsidP="00603F3E"/>
        </w:tc>
        <w:tc>
          <w:tcPr>
            <w:tcW w:w="4252" w:type="dxa"/>
            <w:gridSpan w:val="3"/>
          </w:tcPr>
          <w:p w:rsidR="00EB1FE4" w:rsidRPr="00D65796" w:rsidRDefault="00EB1FE4" w:rsidP="00EB1FE4">
            <w:pPr>
              <w:jc w:val="both"/>
              <w:rPr>
                <w:lang w:bidi="ru-RU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количество средних и крупных предприятий базовых </w:t>
            </w: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несырьевых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 xml:space="preserve"> отраслей экономики, вовлеченных в реализацию национального проекта</w:t>
            </w:r>
            <w:r>
              <w:rPr>
                <w:rFonts w:ascii="Times New Roman" w:hAnsi="Times New Roman" w:cs="Times New Roman"/>
                <w:szCs w:val="24"/>
              </w:rPr>
              <w:t>, единиц</w:t>
            </w:r>
          </w:p>
        </w:tc>
        <w:tc>
          <w:tcPr>
            <w:tcW w:w="1134" w:type="dxa"/>
            <w:gridSpan w:val="2"/>
          </w:tcPr>
          <w:p w:rsidR="00EB1FE4" w:rsidRDefault="00EB1FE4" w:rsidP="00677C7D">
            <w:pPr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</w:tcPr>
          <w:p w:rsidR="00EB1FE4" w:rsidRDefault="00EB1FE4" w:rsidP="0065470B">
            <w:r>
              <w:t>0</w:t>
            </w:r>
          </w:p>
        </w:tc>
        <w:tc>
          <w:tcPr>
            <w:tcW w:w="1417" w:type="dxa"/>
          </w:tcPr>
          <w:p w:rsidR="00EB1FE4" w:rsidRDefault="00EB1FE4" w:rsidP="0065470B"/>
        </w:tc>
      </w:tr>
      <w:tr w:rsidR="00EB1FE4" w:rsidRPr="00D65796" w:rsidTr="00314AC3">
        <w:trPr>
          <w:cantSplit/>
          <w:trHeight w:val="1134"/>
        </w:trPr>
        <w:tc>
          <w:tcPr>
            <w:tcW w:w="825" w:type="dxa"/>
            <w:vMerge/>
          </w:tcPr>
          <w:p w:rsidR="00EB1FE4" w:rsidRPr="00D65796" w:rsidRDefault="00EB1FE4" w:rsidP="00603F3E"/>
        </w:tc>
        <w:tc>
          <w:tcPr>
            <w:tcW w:w="6371" w:type="dxa"/>
            <w:gridSpan w:val="9"/>
            <w:vMerge/>
          </w:tcPr>
          <w:p w:rsidR="00EB1FE4" w:rsidRPr="00D65796" w:rsidRDefault="00EB1FE4" w:rsidP="00603F3E"/>
        </w:tc>
        <w:tc>
          <w:tcPr>
            <w:tcW w:w="4252" w:type="dxa"/>
            <w:gridSpan w:val="3"/>
          </w:tcPr>
          <w:p w:rsidR="00EB1FE4" w:rsidRPr="00D65796" w:rsidRDefault="00EB1FE4" w:rsidP="00603F3E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высокопроизводительных рабочих мест во внебюджетном секторе экономики</w:t>
            </w:r>
            <w:r>
              <w:rPr>
                <w:rFonts w:ascii="Times New Roman" w:hAnsi="Times New Roman" w:cs="Times New Roman"/>
                <w:szCs w:val="24"/>
              </w:rPr>
              <w:t>, единиц</w:t>
            </w:r>
          </w:p>
        </w:tc>
        <w:tc>
          <w:tcPr>
            <w:tcW w:w="1134" w:type="dxa"/>
            <w:gridSpan w:val="2"/>
          </w:tcPr>
          <w:p w:rsidR="00EB1FE4" w:rsidRDefault="00EB1FE4" w:rsidP="00677C7D">
            <w:pPr>
              <w:jc w:val="center"/>
            </w:pPr>
            <w:r>
              <w:t>4548</w:t>
            </w:r>
          </w:p>
        </w:tc>
        <w:tc>
          <w:tcPr>
            <w:tcW w:w="993" w:type="dxa"/>
            <w:gridSpan w:val="2"/>
          </w:tcPr>
          <w:p w:rsidR="00EB1FE4" w:rsidRDefault="00EB1FE4" w:rsidP="0065470B">
            <w:r>
              <w:t>4004</w:t>
            </w:r>
          </w:p>
        </w:tc>
        <w:tc>
          <w:tcPr>
            <w:tcW w:w="1417" w:type="dxa"/>
          </w:tcPr>
          <w:p w:rsidR="00EB1FE4" w:rsidRDefault="00EB1FE4" w:rsidP="0065470B"/>
        </w:tc>
      </w:tr>
      <w:tr w:rsidR="00EB1FE4" w:rsidRPr="00D65796" w:rsidTr="00314AC3">
        <w:trPr>
          <w:cantSplit/>
          <w:trHeight w:val="1134"/>
        </w:trPr>
        <w:tc>
          <w:tcPr>
            <w:tcW w:w="825" w:type="dxa"/>
          </w:tcPr>
          <w:p w:rsidR="00EB1FE4" w:rsidRPr="00D65796" w:rsidRDefault="00EB1FE4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3.4.1</w:t>
            </w:r>
          </w:p>
        </w:tc>
        <w:tc>
          <w:tcPr>
            <w:tcW w:w="3042" w:type="dxa"/>
            <w:gridSpan w:val="2"/>
          </w:tcPr>
          <w:p w:rsidR="00EB1FE4" w:rsidRPr="00D65796" w:rsidRDefault="00EB1FE4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D65796">
              <w:rPr>
                <w:rFonts w:ascii="Times New Roman" w:hAnsi="Times New Roman" w:cs="Times New Roman"/>
                <w:szCs w:val="24"/>
              </w:rPr>
              <w:t>нформационная поддержка инвестиционной деятельности с использованием интернет - ресурсов администрации городского округа, министерства экономического развития Ставропольского края, Корпорации развития Ставропольского края, а также с использованием региональных средств массовой информации</w:t>
            </w:r>
          </w:p>
        </w:tc>
        <w:tc>
          <w:tcPr>
            <w:tcW w:w="1911" w:type="dxa"/>
            <w:gridSpan w:val="4"/>
          </w:tcPr>
          <w:p w:rsidR="00EB1FE4" w:rsidRPr="00D65796" w:rsidRDefault="00EB1FE4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1418" w:type="dxa"/>
            <w:gridSpan w:val="3"/>
          </w:tcPr>
          <w:p w:rsidR="00EB1FE4" w:rsidRPr="00D65796" w:rsidRDefault="00EB1FE4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экономического развития</w:t>
            </w:r>
          </w:p>
        </w:tc>
        <w:tc>
          <w:tcPr>
            <w:tcW w:w="4252" w:type="dxa"/>
            <w:gridSpan w:val="3"/>
          </w:tcPr>
          <w:p w:rsidR="00EB1FE4" w:rsidRPr="00D65796" w:rsidRDefault="00EB1FE4" w:rsidP="00603F3E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инвестиционных площадок для реализации новых инвестиционных проектов в реестре инвестиционных площадок Ставропольского края</w:t>
            </w:r>
            <w:r>
              <w:rPr>
                <w:rFonts w:ascii="Times New Roman" w:hAnsi="Times New Roman" w:cs="Times New Roman"/>
                <w:szCs w:val="24"/>
              </w:rPr>
              <w:t>, штук</w:t>
            </w:r>
          </w:p>
        </w:tc>
        <w:tc>
          <w:tcPr>
            <w:tcW w:w="1134" w:type="dxa"/>
            <w:gridSpan w:val="2"/>
          </w:tcPr>
          <w:p w:rsidR="00EB1FE4" w:rsidRDefault="00EB1FE4" w:rsidP="00677C7D">
            <w:pPr>
              <w:jc w:val="center"/>
            </w:pPr>
            <w:r>
              <w:t>10</w:t>
            </w:r>
          </w:p>
        </w:tc>
        <w:tc>
          <w:tcPr>
            <w:tcW w:w="993" w:type="dxa"/>
            <w:gridSpan w:val="2"/>
          </w:tcPr>
          <w:p w:rsidR="00EB1FE4" w:rsidRDefault="00EB1FE4" w:rsidP="0065470B">
            <w:r>
              <w:t>10</w:t>
            </w:r>
          </w:p>
        </w:tc>
        <w:tc>
          <w:tcPr>
            <w:tcW w:w="1417" w:type="dxa"/>
          </w:tcPr>
          <w:p w:rsidR="00EB1FE4" w:rsidRDefault="00EB1FE4" w:rsidP="0065470B"/>
        </w:tc>
      </w:tr>
      <w:tr w:rsidR="00EB1FE4" w:rsidRPr="00D65796" w:rsidTr="00314AC3">
        <w:trPr>
          <w:cantSplit/>
          <w:trHeight w:val="1134"/>
        </w:trPr>
        <w:tc>
          <w:tcPr>
            <w:tcW w:w="825" w:type="dxa"/>
          </w:tcPr>
          <w:p w:rsidR="00EB1FE4" w:rsidRPr="00D65796" w:rsidRDefault="00EB1FE4" w:rsidP="00603F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3.4.2</w:t>
            </w:r>
          </w:p>
        </w:tc>
        <w:tc>
          <w:tcPr>
            <w:tcW w:w="3042" w:type="dxa"/>
            <w:gridSpan w:val="2"/>
          </w:tcPr>
          <w:p w:rsidR="00EB1FE4" w:rsidRPr="00D65796" w:rsidRDefault="00EB1FE4" w:rsidP="00603F3E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рименение интенсивных </w:t>
            </w: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агро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 xml:space="preserve"> технологий (разработка оптимальной структуры посевов, расширение посевных площадей озимых культур, кукурузы на зерно, внедрение высокоурожайных районированных сортов)</w:t>
            </w:r>
          </w:p>
        </w:tc>
        <w:tc>
          <w:tcPr>
            <w:tcW w:w="1911" w:type="dxa"/>
            <w:gridSpan w:val="4"/>
          </w:tcPr>
          <w:p w:rsidR="00EB1FE4" w:rsidRPr="00D65796" w:rsidRDefault="00EB1FE4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1418" w:type="dxa"/>
            <w:gridSpan w:val="3"/>
          </w:tcPr>
          <w:p w:rsidR="00EB1FE4" w:rsidRPr="00D65796" w:rsidRDefault="00EB1FE4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252" w:type="dxa"/>
            <w:gridSpan w:val="3"/>
          </w:tcPr>
          <w:p w:rsidR="00EB1FE4" w:rsidRPr="00D65796" w:rsidRDefault="00EB1FE4" w:rsidP="00603F3E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производство зерновых и зернобобовых культур</w:t>
            </w:r>
            <w:r>
              <w:rPr>
                <w:rFonts w:ascii="Times New Roman" w:hAnsi="Times New Roman" w:cs="Times New Roman"/>
                <w:szCs w:val="24"/>
              </w:rPr>
              <w:t>, тыс. тонн</w:t>
            </w:r>
          </w:p>
        </w:tc>
        <w:tc>
          <w:tcPr>
            <w:tcW w:w="1134" w:type="dxa"/>
            <w:gridSpan w:val="2"/>
          </w:tcPr>
          <w:p w:rsidR="00EB1FE4" w:rsidRDefault="00EB1FE4" w:rsidP="00677C7D">
            <w:pPr>
              <w:jc w:val="center"/>
            </w:pPr>
            <w:r>
              <w:t>377,5</w:t>
            </w:r>
          </w:p>
        </w:tc>
        <w:tc>
          <w:tcPr>
            <w:tcW w:w="993" w:type="dxa"/>
            <w:gridSpan w:val="2"/>
          </w:tcPr>
          <w:p w:rsidR="00EB1FE4" w:rsidRDefault="00EB1FE4" w:rsidP="0065470B">
            <w:r>
              <w:t>343,3</w:t>
            </w:r>
          </w:p>
        </w:tc>
        <w:tc>
          <w:tcPr>
            <w:tcW w:w="1417" w:type="dxa"/>
          </w:tcPr>
          <w:p w:rsidR="00EB1FE4" w:rsidRDefault="00EB1FE4" w:rsidP="0065470B"/>
        </w:tc>
      </w:tr>
      <w:tr w:rsidR="00EB1FE4" w:rsidRPr="00D65796" w:rsidTr="00314AC3">
        <w:trPr>
          <w:cantSplit/>
          <w:trHeight w:val="1134"/>
        </w:trPr>
        <w:tc>
          <w:tcPr>
            <w:tcW w:w="825" w:type="dxa"/>
          </w:tcPr>
          <w:p w:rsidR="00EB1FE4" w:rsidRPr="00D65796" w:rsidRDefault="00EB1FE4" w:rsidP="00603F3E"/>
        </w:tc>
        <w:tc>
          <w:tcPr>
            <w:tcW w:w="3042" w:type="dxa"/>
            <w:gridSpan w:val="2"/>
          </w:tcPr>
          <w:p w:rsidR="00EB1FE4" w:rsidRPr="00D65796" w:rsidRDefault="00EB1FE4" w:rsidP="00603F3E"/>
        </w:tc>
        <w:tc>
          <w:tcPr>
            <w:tcW w:w="1911" w:type="dxa"/>
            <w:gridSpan w:val="4"/>
          </w:tcPr>
          <w:p w:rsidR="00EB1FE4" w:rsidRPr="00D65796" w:rsidRDefault="00EB1FE4" w:rsidP="00603F3E">
            <w:pPr>
              <w:jc w:val="center"/>
            </w:pPr>
          </w:p>
        </w:tc>
        <w:tc>
          <w:tcPr>
            <w:tcW w:w="1418" w:type="dxa"/>
            <w:gridSpan w:val="3"/>
          </w:tcPr>
          <w:p w:rsidR="00EB1FE4" w:rsidRPr="00D65796" w:rsidRDefault="00EB1FE4" w:rsidP="00603F3E"/>
        </w:tc>
        <w:tc>
          <w:tcPr>
            <w:tcW w:w="4252" w:type="dxa"/>
            <w:gridSpan w:val="3"/>
          </w:tcPr>
          <w:p w:rsidR="00EB1FE4" w:rsidRPr="00D65796" w:rsidRDefault="00EB1FE4" w:rsidP="00603F3E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доля площади засеваемой элитными семенами</w:t>
            </w:r>
            <w:r>
              <w:rPr>
                <w:rFonts w:ascii="Times New Roman" w:hAnsi="Times New Roman" w:cs="Times New Roman"/>
                <w:szCs w:val="24"/>
              </w:rPr>
              <w:t>, процент</w:t>
            </w:r>
          </w:p>
        </w:tc>
        <w:tc>
          <w:tcPr>
            <w:tcW w:w="1134" w:type="dxa"/>
            <w:gridSpan w:val="2"/>
          </w:tcPr>
          <w:p w:rsidR="00EB1FE4" w:rsidRDefault="00EB1FE4" w:rsidP="00677C7D">
            <w:pPr>
              <w:jc w:val="center"/>
            </w:pPr>
            <w:r>
              <w:t>8,0</w:t>
            </w:r>
          </w:p>
        </w:tc>
        <w:tc>
          <w:tcPr>
            <w:tcW w:w="993" w:type="dxa"/>
            <w:gridSpan w:val="2"/>
          </w:tcPr>
          <w:p w:rsidR="00EB1FE4" w:rsidRDefault="00EB1FE4" w:rsidP="0065470B">
            <w:r>
              <w:t>10,9</w:t>
            </w:r>
          </w:p>
        </w:tc>
        <w:tc>
          <w:tcPr>
            <w:tcW w:w="1417" w:type="dxa"/>
          </w:tcPr>
          <w:p w:rsidR="00EB1FE4" w:rsidRDefault="00EB1FE4" w:rsidP="0065470B"/>
        </w:tc>
      </w:tr>
      <w:tr w:rsidR="00EB1FE4" w:rsidRPr="00D65796" w:rsidTr="00314AC3">
        <w:trPr>
          <w:cantSplit/>
          <w:trHeight w:val="1134"/>
        </w:trPr>
        <w:tc>
          <w:tcPr>
            <w:tcW w:w="825" w:type="dxa"/>
          </w:tcPr>
          <w:p w:rsidR="00EB1FE4" w:rsidRPr="00D65796" w:rsidRDefault="00EB1FE4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3.4.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042" w:type="dxa"/>
            <w:gridSpan w:val="2"/>
          </w:tcPr>
          <w:p w:rsidR="00EB1FE4" w:rsidRPr="00D65796" w:rsidRDefault="00EB1FE4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D65796">
              <w:rPr>
                <w:rFonts w:ascii="Times New Roman" w:hAnsi="Times New Roman" w:cs="Times New Roman"/>
                <w:szCs w:val="24"/>
              </w:rPr>
              <w:t>величение производительности труда в сельском хозяйстве, в том числе повышение экономической эффективности сельскохозяйственного производства за счет внедрения инновационных технологий и сокращения потерь продукции при хранении</w:t>
            </w:r>
          </w:p>
        </w:tc>
        <w:tc>
          <w:tcPr>
            <w:tcW w:w="1911" w:type="dxa"/>
            <w:gridSpan w:val="4"/>
          </w:tcPr>
          <w:p w:rsidR="00EB1FE4" w:rsidRPr="00D65796" w:rsidRDefault="00EB1FE4" w:rsidP="00603F3E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1418" w:type="dxa"/>
            <w:gridSpan w:val="3"/>
          </w:tcPr>
          <w:p w:rsidR="00EB1FE4" w:rsidRPr="00D65796" w:rsidRDefault="00EB1FE4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252" w:type="dxa"/>
            <w:gridSpan w:val="3"/>
          </w:tcPr>
          <w:p w:rsidR="00EB1FE4" w:rsidRPr="00D65796" w:rsidRDefault="00EB1FE4" w:rsidP="00603F3E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индекс производства продукции сельского хозяйства</w:t>
            </w:r>
            <w:r>
              <w:rPr>
                <w:rFonts w:ascii="Times New Roman" w:hAnsi="Times New Roman" w:cs="Times New Roman"/>
                <w:szCs w:val="24"/>
              </w:rPr>
              <w:t>, процент</w:t>
            </w:r>
          </w:p>
        </w:tc>
        <w:tc>
          <w:tcPr>
            <w:tcW w:w="1134" w:type="dxa"/>
            <w:gridSpan w:val="2"/>
          </w:tcPr>
          <w:p w:rsidR="00EB1FE4" w:rsidRDefault="00EB1FE4" w:rsidP="00677C7D">
            <w:pPr>
              <w:jc w:val="center"/>
            </w:pPr>
            <w:r>
              <w:t>101,5</w:t>
            </w:r>
          </w:p>
        </w:tc>
        <w:tc>
          <w:tcPr>
            <w:tcW w:w="993" w:type="dxa"/>
            <w:gridSpan w:val="2"/>
          </w:tcPr>
          <w:p w:rsidR="00EB1FE4" w:rsidRDefault="00EB1FE4" w:rsidP="0065470B">
            <w:r>
              <w:t>104,9</w:t>
            </w:r>
          </w:p>
        </w:tc>
        <w:tc>
          <w:tcPr>
            <w:tcW w:w="1417" w:type="dxa"/>
          </w:tcPr>
          <w:p w:rsidR="00EB1FE4" w:rsidRDefault="00EB1FE4" w:rsidP="0065470B"/>
        </w:tc>
      </w:tr>
      <w:tr w:rsidR="006B6C74" w:rsidRPr="00D65796" w:rsidTr="006B6C74">
        <w:trPr>
          <w:cantSplit/>
          <w:trHeight w:val="782"/>
        </w:trPr>
        <w:tc>
          <w:tcPr>
            <w:tcW w:w="825" w:type="dxa"/>
            <w:vMerge w:val="restart"/>
          </w:tcPr>
          <w:p w:rsidR="006B6C74" w:rsidRPr="00D65796" w:rsidRDefault="006B6C74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6B6C74" w:rsidRPr="00D65796" w:rsidRDefault="006B6C74" w:rsidP="00603F3E">
            <w:pPr>
              <w:rPr>
                <w:rFonts w:ascii="Times New Roman" w:hAnsi="Times New Roman" w:cs="Times New Roman"/>
                <w:szCs w:val="24"/>
              </w:rPr>
            </w:pPr>
          </w:p>
          <w:p w:rsidR="006B6C74" w:rsidRPr="00D65796" w:rsidRDefault="006B6C74" w:rsidP="00603F3E">
            <w:pPr>
              <w:rPr>
                <w:rFonts w:ascii="Times New Roman" w:hAnsi="Times New Roman" w:cs="Times New Roman"/>
                <w:szCs w:val="24"/>
              </w:rPr>
            </w:pPr>
          </w:p>
          <w:p w:rsidR="006B6C74" w:rsidRPr="00D65796" w:rsidRDefault="006B6C74" w:rsidP="006B6C7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42" w:type="dxa"/>
            <w:gridSpan w:val="2"/>
            <w:vMerge w:val="restart"/>
          </w:tcPr>
          <w:p w:rsidR="006B6C74" w:rsidRPr="00D65796" w:rsidRDefault="006B6C74" w:rsidP="00603F3E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D65796">
              <w:rPr>
                <w:rFonts w:ascii="Times New Roman" w:hAnsi="Times New Roman" w:cs="Times New Roman"/>
                <w:szCs w:val="24"/>
              </w:rPr>
              <w:t>овышение плодородия и развитие мелиорации сельскохозяйственных земель</w:t>
            </w:r>
          </w:p>
        </w:tc>
        <w:tc>
          <w:tcPr>
            <w:tcW w:w="1911" w:type="dxa"/>
            <w:gridSpan w:val="4"/>
            <w:vMerge w:val="restart"/>
          </w:tcPr>
          <w:p w:rsidR="006B6C74" w:rsidRPr="00D65796" w:rsidRDefault="006B6C74" w:rsidP="00603F3E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1418" w:type="dxa"/>
            <w:gridSpan w:val="3"/>
            <w:vMerge w:val="restart"/>
          </w:tcPr>
          <w:p w:rsidR="006B6C74" w:rsidRPr="00D65796" w:rsidRDefault="006B6C74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252" w:type="dxa"/>
            <w:gridSpan w:val="3"/>
          </w:tcPr>
          <w:p w:rsidR="006B6C74" w:rsidRPr="00D65796" w:rsidRDefault="006B6C74" w:rsidP="00603F3E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внесение минеральных удобрений</w:t>
            </w:r>
            <w:r>
              <w:rPr>
                <w:rFonts w:ascii="Times New Roman" w:hAnsi="Times New Roman" w:cs="Times New Roman"/>
                <w:szCs w:val="24"/>
              </w:rPr>
              <w:t xml:space="preserve">, тонн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6B6C74" w:rsidRDefault="006B6C74" w:rsidP="00677C7D">
            <w:pPr>
              <w:jc w:val="center"/>
            </w:pPr>
            <w:r>
              <w:t>12,8</w:t>
            </w:r>
          </w:p>
        </w:tc>
        <w:tc>
          <w:tcPr>
            <w:tcW w:w="993" w:type="dxa"/>
            <w:gridSpan w:val="2"/>
          </w:tcPr>
          <w:p w:rsidR="006B6C74" w:rsidRDefault="006B6C74" w:rsidP="0065470B">
            <w:r>
              <w:t>16,7</w:t>
            </w:r>
          </w:p>
        </w:tc>
        <w:tc>
          <w:tcPr>
            <w:tcW w:w="1417" w:type="dxa"/>
          </w:tcPr>
          <w:p w:rsidR="006B6C74" w:rsidRDefault="006B6C74" w:rsidP="0065470B"/>
        </w:tc>
      </w:tr>
      <w:tr w:rsidR="006B6C74" w:rsidRPr="00D65796" w:rsidTr="006B6C74">
        <w:trPr>
          <w:cantSplit/>
          <w:trHeight w:val="552"/>
        </w:trPr>
        <w:tc>
          <w:tcPr>
            <w:tcW w:w="825" w:type="dxa"/>
            <w:vMerge/>
          </w:tcPr>
          <w:p w:rsidR="006B6C74" w:rsidRPr="00D65796" w:rsidRDefault="006B6C74" w:rsidP="00603F3E"/>
        </w:tc>
        <w:tc>
          <w:tcPr>
            <w:tcW w:w="3042" w:type="dxa"/>
            <w:gridSpan w:val="2"/>
            <w:vMerge/>
          </w:tcPr>
          <w:p w:rsidR="006B6C74" w:rsidRDefault="006B6C74" w:rsidP="00603F3E">
            <w:pPr>
              <w:jc w:val="both"/>
            </w:pPr>
          </w:p>
        </w:tc>
        <w:tc>
          <w:tcPr>
            <w:tcW w:w="1911" w:type="dxa"/>
            <w:gridSpan w:val="4"/>
            <w:vMerge/>
          </w:tcPr>
          <w:p w:rsidR="006B6C74" w:rsidRPr="00D65796" w:rsidRDefault="006B6C74" w:rsidP="00603F3E">
            <w:pPr>
              <w:ind w:hanging="108"/>
              <w:jc w:val="center"/>
            </w:pPr>
          </w:p>
        </w:tc>
        <w:tc>
          <w:tcPr>
            <w:tcW w:w="1418" w:type="dxa"/>
            <w:gridSpan w:val="3"/>
            <w:vMerge/>
          </w:tcPr>
          <w:p w:rsidR="006B6C74" w:rsidRPr="00D65796" w:rsidRDefault="006B6C74" w:rsidP="00603F3E">
            <w:pPr>
              <w:jc w:val="center"/>
            </w:pPr>
          </w:p>
        </w:tc>
        <w:tc>
          <w:tcPr>
            <w:tcW w:w="4252" w:type="dxa"/>
            <w:gridSpan w:val="3"/>
          </w:tcPr>
          <w:p w:rsidR="006B6C74" w:rsidRPr="00D65796" w:rsidRDefault="006B6C74" w:rsidP="00603F3E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ввод в эксплуатацию  мелиорируемых земель (нарастающим итогом)</w:t>
            </w:r>
            <w:r>
              <w:rPr>
                <w:rFonts w:ascii="Times New Roman" w:hAnsi="Times New Roman" w:cs="Times New Roman"/>
                <w:szCs w:val="24"/>
              </w:rPr>
              <w:t>, гектар</w:t>
            </w:r>
          </w:p>
        </w:tc>
        <w:tc>
          <w:tcPr>
            <w:tcW w:w="1134" w:type="dxa"/>
            <w:gridSpan w:val="2"/>
          </w:tcPr>
          <w:p w:rsidR="006B6C74" w:rsidRDefault="006B6C74" w:rsidP="00677C7D">
            <w:pPr>
              <w:jc w:val="center"/>
            </w:pPr>
            <w:r>
              <w:t>130</w:t>
            </w:r>
          </w:p>
        </w:tc>
        <w:tc>
          <w:tcPr>
            <w:tcW w:w="993" w:type="dxa"/>
            <w:gridSpan w:val="2"/>
          </w:tcPr>
          <w:p w:rsidR="006B6C74" w:rsidRDefault="006B6C74" w:rsidP="0065470B">
            <w:r>
              <w:t>0</w:t>
            </w:r>
          </w:p>
        </w:tc>
        <w:tc>
          <w:tcPr>
            <w:tcW w:w="1417" w:type="dxa"/>
          </w:tcPr>
          <w:p w:rsidR="006B6C74" w:rsidRDefault="006B6C74" w:rsidP="0065470B"/>
        </w:tc>
      </w:tr>
      <w:tr w:rsidR="00EB1FE4" w:rsidRPr="00D65796" w:rsidTr="00314AC3">
        <w:trPr>
          <w:cantSplit/>
          <w:trHeight w:val="1134"/>
        </w:trPr>
        <w:tc>
          <w:tcPr>
            <w:tcW w:w="825" w:type="dxa"/>
          </w:tcPr>
          <w:p w:rsidR="00EB1FE4" w:rsidRPr="00D65796" w:rsidRDefault="00EB1FE4" w:rsidP="00603F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3.4.5</w:t>
            </w:r>
          </w:p>
        </w:tc>
        <w:tc>
          <w:tcPr>
            <w:tcW w:w="3042" w:type="dxa"/>
            <w:gridSpan w:val="2"/>
          </w:tcPr>
          <w:p w:rsidR="00EB1FE4" w:rsidRPr="00D65796" w:rsidRDefault="00EB1FE4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азвитие </w:t>
            </w:r>
            <w:proofErr w:type="spellStart"/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эфиро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>-масличного</w:t>
            </w:r>
            <w:proofErr w:type="gramEnd"/>
            <w:r w:rsidRPr="00D65796">
              <w:rPr>
                <w:rFonts w:ascii="Times New Roman" w:hAnsi="Times New Roman" w:cs="Times New Roman"/>
                <w:szCs w:val="24"/>
              </w:rPr>
              <w:t xml:space="preserve"> растениеводства на базе закрытого акционерного общества «Родина»</w:t>
            </w:r>
          </w:p>
        </w:tc>
        <w:tc>
          <w:tcPr>
            <w:tcW w:w="1911" w:type="dxa"/>
            <w:gridSpan w:val="4"/>
          </w:tcPr>
          <w:p w:rsidR="00EB1FE4" w:rsidRPr="00D65796" w:rsidRDefault="00EB1FE4" w:rsidP="00603F3E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1418" w:type="dxa"/>
            <w:gridSpan w:val="3"/>
          </w:tcPr>
          <w:p w:rsidR="00EB1FE4" w:rsidRPr="00D65796" w:rsidRDefault="00EB1FE4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252" w:type="dxa"/>
            <w:gridSpan w:val="3"/>
          </w:tcPr>
          <w:p w:rsidR="00EB1FE4" w:rsidRPr="00D65796" w:rsidRDefault="00EB1FE4" w:rsidP="00603F3E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площадь, занятых под </w:t>
            </w:r>
            <w:proofErr w:type="spellStart"/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эфиро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>-масличными</w:t>
            </w:r>
            <w:proofErr w:type="gramEnd"/>
            <w:r w:rsidRPr="00D65796">
              <w:rPr>
                <w:rFonts w:ascii="Times New Roman" w:hAnsi="Times New Roman" w:cs="Times New Roman"/>
                <w:szCs w:val="24"/>
              </w:rPr>
              <w:t xml:space="preserve"> культурами</w:t>
            </w:r>
            <w:r>
              <w:rPr>
                <w:rFonts w:ascii="Times New Roman" w:hAnsi="Times New Roman" w:cs="Times New Roman"/>
                <w:szCs w:val="24"/>
              </w:rPr>
              <w:t>, тыс. га</w:t>
            </w:r>
          </w:p>
        </w:tc>
        <w:tc>
          <w:tcPr>
            <w:tcW w:w="1134" w:type="dxa"/>
            <w:gridSpan w:val="2"/>
          </w:tcPr>
          <w:p w:rsidR="00EB1FE4" w:rsidRDefault="00EB1FE4" w:rsidP="00677C7D">
            <w:pPr>
              <w:jc w:val="center"/>
            </w:pPr>
            <w:r>
              <w:t>2,0</w:t>
            </w:r>
          </w:p>
        </w:tc>
        <w:tc>
          <w:tcPr>
            <w:tcW w:w="993" w:type="dxa"/>
            <w:gridSpan w:val="2"/>
          </w:tcPr>
          <w:p w:rsidR="00EB1FE4" w:rsidRDefault="00EB1FE4" w:rsidP="0065470B">
            <w:r>
              <w:t>4,1</w:t>
            </w:r>
          </w:p>
        </w:tc>
        <w:tc>
          <w:tcPr>
            <w:tcW w:w="1417" w:type="dxa"/>
          </w:tcPr>
          <w:p w:rsidR="00EB1FE4" w:rsidRDefault="00EB1FE4" w:rsidP="0065470B"/>
        </w:tc>
      </w:tr>
      <w:tr w:rsidR="00EB1FE4" w:rsidRPr="00D65796" w:rsidTr="00314AC3">
        <w:trPr>
          <w:cantSplit/>
          <w:trHeight w:val="1134"/>
        </w:trPr>
        <w:tc>
          <w:tcPr>
            <w:tcW w:w="825" w:type="dxa"/>
            <w:vMerge w:val="restart"/>
          </w:tcPr>
          <w:p w:rsidR="00EB1FE4" w:rsidRPr="00D65796" w:rsidRDefault="00EB1FE4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042" w:type="dxa"/>
            <w:gridSpan w:val="2"/>
            <w:vMerge w:val="restart"/>
          </w:tcPr>
          <w:p w:rsidR="00EB1FE4" w:rsidRPr="00D65796" w:rsidRDefault="00EB1FE4" w:rsidP="00603F3E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D65796">
              <w:rPr>
                <w:rFonts w:ascii="Times New Roman" w:hAnsi="Times New Roman" w:cs="Times New Roman"/>
                <w:szCs w:val="24"/>
              </w:rPr>
              <w:t>азвитие овощеводства, виноградарства и садоводства</w:t>
            </w:r>
          </w:p>
        </w:tc>
        <w:tc>
          <w:tcPr>
            <w:tcW w:w="1911" w:type="dxa"/>
            <w:gridSpan w:val="4"/>
            <w:vMerge w:val="restart"/>
          </w:tcPr>
          <w:p w:rsidR="00EB1FE4" w:rsidRPr="00D65796" w:rsidRDefault="00EB1FE4" w:rsidP="00603F3E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1418" w:type="dxa"/>
            <w:gridSpan w:val="3"/>
            <w:vMerge w:val="restart"/>
          </w:tcPr>
          <w:p w:rsidR="00EB1FE4" w:rsidRPr="00D65796" w:rsidRDefault="00EB1FE4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252" w:type="dxa"/>
            <w:gridSpan w:val="3"/>
          </w:tcPr>
          <w:p w:rsidR="00EB1FE4" w:rsidRPr="00D65796" w:rsidRDefault="00EB1FE4" w:rsidP="00603F3E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производство овощей открытого грунта в сельскохозяйственных организациях, крестьянских (фермерских) хозяйствах</w:t>
            </w:r>
            <w:r>
              <w:rPr>
                <w:rFonts w:ascii="Times New Roman" w:hAnsi="Times New Roman" w:cs="Times New Roman"/>
                <w:szCs w:val="24"/>
              </w:rPr>
              <w:t>, тыс. тонн</w:t>
            </w:r>
          </w:p>
        </w:tc>
        <w:tc>
          <w:tcPr>
            <w:tcW w:w="1134" w:type="dxa"/>
            <w:gridSpan w:val="2"/>
          </w:tcPr>
          <w:p w:rsidR="00EB1FE4" w:rsidRDefault="00EB1FE4" w:rsidP="00677C7D">
            <w:pPr>
              <w:jc w:val="center"/>
            </w:pPr>
            <w:r>
              <w:t>3,2</w:t>
            </w:r>
          </w:p>
        </w:tc>
        <w:tc>
          <w:tcPr>
            <w:tcW w:w="993" w:type="dxa"/>
            <w:gridSpan w:val="2"/>
          </w:tcPr>
          <w:p w:rsidR="00EB1FE4" w:rsidRDefault="00EB1FE4" w:rsidP="0065470B">
            <w:r>
              <w:t>7,3</w:t>
            </w:r>
          </w:p>
        </w:tc>
        <w:tc>
          <w:tcPr>
            <w:tcW w:w="1417" w:type="dxa"/>
          </w:tcPr>
          <w:p w:rsidR="00EB1FE4" w:rsidRDefault="00EB1FE4" w:rsidP="0065470B"/>
        </w:tc>
      </w:tr>
      <w:tr w:rsidR="00EB1FE4" w:rsidRPr="00D65796" w:rsidTr="006B6C74">
        <w:trPr>
          <w:cantSplit/>
          <w:trHeight w:val="866"/>
        </w:trPr>
        <w:tc>
          <w:tcPr>
            <w:tcW w:w="825" w:type="dxa"/>
            <w:vMerge/>
          </w:tcPr>
          <w:p w:rsidR="00EB1FE4" w:rsidRPr="00D65796" w:rsidRDefault="00EB1FE4" w:rsidP="00603F3E"/>
        </w:tc>
        <w:tc>
          <w:tcPr>
            <w:tcW w:w="3042" w:type="dxa"/>
            <w:gridSpan w:val="2"/>
            <w:vMerge/>
          </w:tcPr>
          <w:p w:rsidR="00EB1FE4" w:rsidRDefault="00EB1FE4" w:rsidP="00603F3E">
            <w:pPr>
              <w:jc w:val="both"/>
            </w:pPr>
          </w:p>
        </w:tc>
        <w:tc>
          <w:tcPr>
            <w:tcW w:w="1911" w:type="dxa"/>
            <w:gridSpan w:val="4"/>
            <w:vMerge/>
          </w:tcPr>
          <w:p w:rsidR="00EB1FE4" w:rsidRPr="00D65796" w:rsidRDefault="00EB1FE4" w:rsidP="00603F3E">
            <w:pPr>
              <w:ind w:hanging="108"/>
              <w:jc w:val="center"/>
            </w:pPr>
          </w:p>
        </w:tc>
        <w:tc>
          <w:tcPr>
            <w:tcW w:w="1418" w:type="dxa"/>
            <w:gridSpan w:val="3"/>
            <w:vMerge/>
          </w:tcPr>
          <w:p w:rsidR="00EB1FE4" w:rsidRPr="00D65796" w:rsidRDefault="00EB1FE4" w:rsidP="00603F3E">
            <w:pPr>
              <w:jc w:val="center"/>
            </w:pPr>
          </w:p>
        </w:tc>
        <w:tc>
          <w:tcPr>
            <w:tcW w:w="4252" w:type="dxa"/>
            <w:gridSpan w:val="3"/>
          </w:tcPr>
          <w:p w:rsidR="00EB1FE4" w:rsidRPr="00D65796" w:rsidRDefault="00EB1FE4" w:rsidP="00603F3E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валовой сбор винограда в сельскохозяйственных организациях</w:t>
            </w:r>
            <w:r>
              <w:rPr>
                <w:rFonts w:ascii="Times New Roman" w:hAnsi="Times New Roman" w:cs="Times New Roman"/>
                <w:szCs w:val="24"/>
              </w:rPr>
              <w:t>, тыс. тонн</w:t>
            </w:r>
          </w:p>
        </w:tc>
        <w:tc>
          <w:tcPr>
            <w:tcW w:w="1134" w:type="dxa"/>
            <w:gridSpan w:val="2"/>
          </w:tcPr>
          <w:p w:rsidR="00EB1FE4" w:rsidRDefault="00EB1FE4" w:rsidP="00677C7D">
            <w:pPr>
              <w:jc w:val="center"/>
            </w:pPr>
            <w:r>
              <w:t>2,0</w:t>
            </w:r>
          </w:p>
        </w:tc>
        <w:tc>
          <w:tcPr>
            <w:tcW w:w="993" w:type="dxa"/>
            <w:gridSpan w:val="2"/>
          </w:tcPr>
          <w:p w:rsidR="00EB1FE4" w:rsidRDefault="00EB1FE4" w:rsidP="0065470B">
            <w:r>
              <w:t>2,3</w:t>
            </w:r>
          </w:p>
        </w:tc>
        <w:tc>
          <w:tcPr>
            <w:tcW w:w="1417" w:type="dxa"/>
          </w:tcPr>
          <w:p w:rsidR="00EB1FE4" w:rsidRDefault="00EB1FE4" w:rsidP="0065470B"/>
        </w:tc>
      </w:tr>
      <w:tr w:rsidR="00EB1FE4" w:rsidRPr="00D65796" w:rsidTr="00314AC3">
        <w:trPr>
          <w:cantSplit/>
          <w:trHeight w:val="1134"/>
        </w:trPr>
        <w:tc>
          <w:tcPr>
            <w:tcW w:w="825" w:type="dxa"/>
            <w:vMerge/>
          </w:tcPr>
          <w:p w:rsidR="00EB1FE4" w:rsidRPr="00D65796" w:rsidRDefault="00EB1FE4" w:rsidP="00603F3E"/>
        </w:tc>
        <w:tc>
          <w:tcPr>
            <w:tcW w:w="3042" w:type="dxa"/>
            <w:gridSpan w:val="2"/>
            <w:vMerge/>
          </w:tcPr>
          <w:p w:rsidR="00EB1FE4" w:rsidRDefault="00EB1FE4" w:rsidP="00603F3E">
            <w:pPr>
              <w:jc w:val="both"/>
            </w:pPr>
          </w:p>
        </w:tc>
        <w:tc>
          <w:tcPr>
            <w:tcW w:w="1911" w:type="dxa"/>
            <w:gridSpan w:val="4"/>
            <w:vMerge/>
          </w:tcPr>
          <w:p w:rsidR="00EB1FE4" w:rsidRPr="00D65796" w:rsidRDefault="00EB1FE4" w:rsidP="00603F3E">
            <w:pPr>
              <w:ind w:hanging="108"/>
              <w:jc w:val="center"/>
            </w:pPr>
          </w:p>
        </w:tc>
        <w:tc>
          <w:tcPr>
            <w:tcW w:w="1418" w:type="dxa"/>
            <w:gridSpan w:val="3"/>
            <w:vMerge/>
          </w:tcPr>
          <w:p w:rsidR="00EB1FE4" w:rsidRPr="00D65796" w:rsidRDefault="00EB1FE4" w:rsidP="00603F3E">
            <w:pPr>
              <w:jc w:val="center"/>
            </w:pPr>
          </w:p>
        </w:tc>
        <w:tc>
          <w:tcPr>
            <w:tcW w:w="4252" w:type="dxa"/>
            <w:gridSpan w:val="3"/>
          </w:tcPr>
          <w:p w:rsidR="00EB1FE4" w:rsidRPr="00D65796" w:rsidRDefault="00EB1FE4" w:rsidP="00CC72E7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участников краевой программы по закладке садов супер интенсивного типа в личных подсобных хозяйствах</w:t>
            </w:r>
            <w:r>
              <w:rPr>
                <w:rFonts w:ascii="Times New Roman" w:hAnsi="Times New Roman" w:cs="Times New Roman"/>
                <w:szCs w:val="24"/>
              </w:rPr>
              <w:t>, единиц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EB1FE4" w:rsidRDefault="00EB1FE4" w:rsidP="00677C7D">
            <w:pPr>
              <w:jc w:val="center"/>
            </w:pPr>
            <w:r>
              <w:t>20</w:t>
            </w:r>
          </w:p>
        </w:tc>
        <w:tc>
          <w:tcPr>
            <w:tcW w:w="993" w:type="dxa"/>
            <w:gridSpan w:val="2"/>
          </w:tcPr>
          <w:p w:rsidR="00EB1FE4" w:rsidRDefault="00EB1FE4" w:rsidP="0065470B">
            <w:r>
              <w:t>0</w:t>
            </w:r>
          </w:p>
        </w:tc>
        <w:tc>
          <w:tcPr>
            <w:tcW w:w="1417" w:type="dxa"/>
          </w:tcPr>
          <w:p w:rsidR="00EB1FE4" w:rsidRDefault="00EB1FE4" w:rsidP="0065470B"/>
        </w:tc>
      </w:tr>
      <w:tr w:rsidR="00EB1FE4" w:rsidRPr="00D65796" w:rsidTr="00314AC3">
        <w:trPr>
          <w:cantSplit/>
          <w:trHeight w:val="1134"/>
        </w:trPr>
        <w:tc>
          <w:tcPr>
            <w:tcW w:w="825" w:type="dxa"/>
          </w:tcPr>
          <w:p w:rsidR="00EB1FE4" w:rsidRPr="00D65796" w:rsidRDefault="00EB1FE4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3.4.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042" w:type="dxa"/>
            <w:gridSpan w:val="2"/>
          </w:tcPr>
          <w:p w:rsidR="00EB1FE4" w:rsidRPr="00D65796" w:rsidRDefault="00EB1FE4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Pr="00D65796">
              <w:rPr>
                <w:rFonts w:ascii="Times New Roman" w:hAnsi="Times New Roman" w:cs="Times New Roman"/>
                <w:szCs w:val="24"/>
              </w:rPr>
              <w:t>одернизация сельскохозяйственного производства и обновление сельскохозяйственной техники</w:t>
            </w:r>
          </w:p>
        </w:tc>
        <w:tc>
          <w:tcPr>
            <w:tcW w:w="1911" w:type="dxa"/>
            <w:gridSpan w:val="4"/>
          </w:tcPr>
          <w:p w:rsidR="00EB1FE4" w:rsidRPr="00D65796" w:rsidRDefault="00EB1FE4" w:rsidP="00603F3E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1418" w:type="dxa"/>
            <w:gridSpan w:val="3"/>
          </w:tcPr>
          <w:p w:rsidR="00EB1FE4" w:rsidRPr="00D65796" w:rsidRDefault="00EB1FE4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252" w:type="dxa"/>
            <w:gridSpan w:val="3"/>
          </w:tcPr>
          <w:p w:rsidR="00EB1FE4" w:rsidRPr="00D65796" w:rsidRDefault="00EB1FE4" w:rsidP="00603F3E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приобретенной сельскохозяйственной техники и оборудования</w:t>
            </w:r>
            <w:r>
              <w:rPr>
                <w:rFonts w:ascii="Times New Roman" w:hAnsi="Times New Roman" w:cs="Times New Roman"/>
                <w:szCs w:val="24"/>
              </w:rPr>
              <w:t>, единиц</w:t>
            </w:r>
          </w:p>
        </w:tc>
        <w:tc>
          <w:tcPr>
            <w:tcW w:w="1134" w:type="dxa"/>
            <w:gridSpan w:val="2"/>
          </w:tcPr>
          <w:p w:rsidR="00EB1FE4" w:rsidRDefault="00EB1FE4" w:rsidP="00677C7D">
            <w:pPr>
              <w:jc w:val="center"/>
            </w:pPr>
            <w:r>
              <w:t>21</w:t>
            </w:r>
          </w:p>
        </w:tc>
        <w:tc>
          <w:tcPr>
            <w:tcW w:w="993" w:type="dxa"/>
            <w:gridSpan w:val="2"/>
          </w:tcPr>
          <w:p w:rsidR="00EB1FE4" w:rsidRDefault="00EB1FE4" w:rsidP="0065470B">
            <w:r>
              <w:t>22</w:t>
            </w:r>
          </w:p>
        </w:tc>
        <w:tc>
          <w:tcPr>
            <w:tcW w:w="1417" w:type="dxa"/>
          </w:tcPr>
          <w:p w:rsidR="00EB1FE4" w:rsidRDefault="00EB1FE4" w:rsidP="0065470B"/>
        </w:tc>
      </w:tr>
      <w:tr w:rsidR="00EB1FE4" w:rsidRPr="00D65796" w:rsidTr="00314AC3">
        <w:trPr>
          <w:cantSplit/>
          <w:trHeight w:val="1134"/>
        </w:trPr>
        <w:tc>
          <w:tcPr>
            <w:tcW w:w="825" w:type="dxa"/>
          </w:tcPr>
          <w:p w:rsidR="00EB1FE4" w:rsidRPr="00D65796" w:rsidRDefault="00EB1FE4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042" w:type="dxa"/>
            <w:gridSpan w:val="2"/>
          </w:tcPr>
          <w:p w:rsidR="00EB1FE4" w:rsidRPr="00D65796" w:rsidRDefault="00EB1FE4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D65796">
              <w:rPr>
                <w:rFonts w:ascii="Times New Roman" w:hAnsi="Times New Roman" w:cs="Times New Roman"/>
                <w:szCs w:val="24"/>
              </w:rPr>
              <w:t>азвитие молочного направления за счет расширения производства молока и его переработку за счет развития кооперации и повышение товарности продукции ЛПХ</w:t>
            </w:r>
          </w:p>
        </w:tc>
        <w:tc>
          <w:tcPr>
            <w:tcW w:w="1911" w:type="dxa"/>
            <w:gridSpan w:val="4"/>
          </w:tcPr>
          <w:p w:rsidR="00EB1FE4" w:rsidRPr="00D65796" w:rsidRDefault="00EB1FE4" w:rsidP="00603F3E">
            <w:pPr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1418" w:type="dxa"/>
            <w:gridSpan w:val="3"/>
          </w:tcPr>
          <w:p w:rsidR="00EB1FE4" w:rsidRPr="00D65796" w:rsidRDefault="00EB1FE4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252" w:type="dxa"/>
            <w:gridSpan w:val="3"/>
          </w:tcPr>
          <w:p w:rsidR="00EB1FE4" w:rsidRPr="00D65796" w:rsidRDefault="00EB1FE4" w:rsidP="00603F3E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производство молока в хозяйствах всех категорий</w:t>
            </w:r>
            <w:r>
              <w:rPr>
                <w:rFonts w:ascii="Times New Roman" w:hAnsi="Times New Roman" w:cs="Times New Roman"/>
                <w:szCs w:val="24"/>
              </w:rPr>
              <w:t>, тыс. тонн</w:t>
            </w:r>
          </w:p>
        </w:tc>
        <w:tc>
          <w:tcPr>
            <w:tcW w:w="1134" w:type="dxa"/>
            <w:gridSpan w:val="2"/>
          </w:tcPr>
          <w:p w:rsidR="00EB1FE4" w:rsidRDefault="00EB1FE4" w:rsidP="00677C7D">
            <w:pPr>
              <w:jc w:val="center"/>
            </w:pPr>
            <w:r>
              <w:t>14,0</w:t>
            </w:r>
          </w:p>
        </w:tc>
        <w:tc>
          <w:tcPr>
            <w:tcW w:w="993" w:type="dxa"/>
            <w:gridSpan w:val="2"/>
          </w:tcPr>
          <w:p w:rsidR="00EB1FE4" w:rsidRDefault="00EB1FE4" w:rsidP="0065470B">
            <w:r>
              <w:t>17,5</w:t>
            </w:r>
          </w:p>
        </w:tc>
        <w:tc>
          <w:tcPr>
            <w:tcW w:w="1417" w:type="dxa"/>
          </w:tcPr>
          <w:p w:rsidR="00EB1FE4" w:rsidRDefault="00EB1FE4" w:rsidP="0065470B"/>
        </w:tc>
      </w:tr>
      <w:tr w:rsidR="00EB1FE4" w:rsidRPr="00D65796" w:rsidTr="00314AC3">
        <w:trPr>
          <w:cantSplit/>
          <w:trHeight w:val="1134"/>
        </w:trPr>
        <w:tc>
          <w:tcPr>
            <w:tcW w:w="825" w:type="dxa"/>
            <w:vMerge w:val="restart"/>
          </w:tcPr>
          <w:p w:rsidR="00EB1FE4" w:rsidRPr="00D65796" w:rsidRDefault="00EB1FE4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042" w:type="dxa"/>
            <w:gridSpan w:val="2"/>
            <w:vMerge w:val="restart"/>
          </w:tcPr>
          <w:p w:rsidR="00EB1FE4" w:rsidRPr="00D65796" w:rsidRDefault="00EB1FE4" w:rsidP="00603F3E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D65796">
              <w:rPr>
                <w:rFonts w:ascii="Times New Roman" w:hAnsi="Times New Roman" w:cs="Times New Roman"/>
                <w:szCs w:val="24"/>
              </w:rPr>
              <w:t>оздание новой технологической базы с использованием современного оборудования для модернизации животноводческих ферм, а также наращивание генетического потенциала продуктивности животных</w:t>
            </w:r>
          </w:p>
        </w:tc>
        <w:tc>
          <w:tcPr>
            <w:tcW w:w="1911" w:type="dxa"/>
            <w:gridSpan w:val="4"/>
            <w:vMerge w:val="restart"/>
          </w:tcPr>
          <w:p w:rsidR="00EB1FE4" w:rsidRPr="00D65796" w:rsidRDefault="00EB1FE4" w:rsidP="00603F3E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1418" w:type="dxa"/>
            <w:gridSpan w:val="3"/>
            <w:vMerge w:val="restart"/>
          </w:tcPr>
          <w:p w:rsidR="00EB1FE4" w:rsidRPr="00D65796" w:rsidRDefault="00EB1FE4" w:rsidP="00603F3E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252" w:type="dxa"/>
            <w:gridSpan w:val="3"/>
          </w:tcPr>
          <w:p w:rsidR="00EB1FE4" w:rsidRPr="00D65796" w:rsidRDefault="00EB1FE4" w:rsidP="00603F3E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поголовье  крупного рогатого скота специализированных мясных пород и помесного скота, полученного от скрещивания со специализированными мясными породами</w:t>
            </w:r>
            <w:r>
              <w:rPr>
                <w:rFonts w:ascii="Times New Roman" w:hAnsi="Times New Roman" w:cs="Times New Roman"/>
                <w:szCs w:val="24"/>
              </w:rPr>
              <w:t>, тыс. год</w:t>
            </w:r>
          </w:p>
        </w:tc>
        <w:tc>
          <w:tcPr>
            <w:tcW w:w="1134" w:type="dxa"/>
            <w:gridSpan w:val="2"/>
          </w:tcPr>
          <w:p w:rsidR="00EB1FE4" w:rsidRDefault="00EB1FE4" w:rsidP="00677C7D">
            <w:pPr>
              <w:jc w:val="center"/>
            </w:pPr>
            <w:r>
              <w:t>2,6</w:t>
            </w:r>
          </w:p>
        </w:tc>
        <w:tc>
          <w:tcPr>
            <w:tcW w:w="993" w:type="dxa"/>
            <w:gridSpan w:val="2"/>
          </w:tcPr>
          <w:p w:rsidR="00EB1FE4" w:rsidRDefault="00EB1FE4" w:rsidP="0065470B">
            <w:r>
              <w:t>2,8</w:t>
            </w:r>
          </w:p>
        </w:tc>
        <w:tc>
          <w:tcPr>
            <w:tcW w:w="1417" w:type="dxa"/>
          </w:tcPr>
          <w:p w:rsidR="00EB1FE4" w:rsidRDefault="00EB1FE4" w:rsidP="0065470B"/>
        </w:tc>
      </w:tr>
      <w:tr w:rsidR="00EB1FE4" w:rsidRPr="00D65796" w:rsidTr="006B6C74">
        <w:trPr>
          <w:cantSplit/>
          <w:trHeight w:val="664"/>
        </w:trPr>
        <w:tc>
          <w:tcPr>
            <w:tcW w:w="825" w:type="dxa"/>
            <w:vMerge/>
          </w:tcPr>
          <w:p w:rsidR="00EB1FE4" w:rsidRPr="00D65796" w:rsidRDefault="00EB1FE4" w:rsidP="00603F3E"/>
        </w:tc>
        <w:tc>
          <w:tcPr>
            <w:tcW w:w="3042" w:type="dxa"/>
            <w:gridSpan w:val="2"/>
            <w:vMerge/>
          </w:tcPr>
          <w:p w:rsidR="00EB1FE4" w:rsidRDefault="00EB1FE4" w:rsidP="00603F3E">
            <w:pPr>
              <w:jc w:val="both"/>
            </w:pPr>
          </w:p>
        </w:tc>
        <w:tc>
          <w:tcPr>
            <w:tcW w:w="1911" w:type="dxa"/>
            <w:gridSpan w:val="4"/>
            <w:vMerge/>
          </w:tcPr>
          <w:p w:rsidR="00EB1FE4" w:rsidRPr="00D65796" w:rsidRDefault="00EB1FE4" w:rsidP="00603F3E">
            <w:pPr>
              <w:ind w:hanging="108"/>
              <w:jc w:val="center"/>
            </w:pPr>
          </w:p>
        </w:tc>
        <w:tc>
          <w:tcPr>
            <w:tcW w:w="1418" w:type="dxa"/>
            <w:gridSpan w:val="3"/>
            <w:vMerge/>
          </w:tcPr>
          <w:p w:rsidR="00EB1FE4" w:rsidRPr="00D65796" w:rsidRDefault="00EB1FE4" w:rsidP="00603F3E">
            <w:pPr>
              <w:jc w:val="center"/>
            </w:pPr>
          </w:p>
        </w:tc>
        <w:tc>
          <w:tcPr>
            <w:tcW w:w="4252" w:type="dxa"/>
            <w:gridSpan w:val="3"/>
          </w:tcPr>
          <w:p w:rsidR="00EB1FE4" w:rsidRPr="00D65796" w:rsidRDefault="00EB1FE4" w:rsidP="00603F3E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производство мяса всех видов на убой в хозяйствах всех категорий</w:t>
            </w:r>
            <w:r>
              <w:rPr>
                <w:rFonts w:ascii="Times New Roman" w:hAnsi="Times New Roman" w:cs="Times New Roman"/>
                <w:szCs w:val="24"/>
              </w:rPr>
              <w:t>, тыс. тонн</w:t>
            </w:r>
          </w:p>
        </w:tc>
        <w:tc>
          <w:tcPr>
            <w:tcW w:w="1134" w:type="dxa"/>
            <w:gridSpan w:val="2"/>
          </w:tcPr>
          <w:p w:rsidR="00EB1FE4" w:rsidRDefault="00EB1FE4" w:rsidP="00677C7D">
            <w:pPr>
              <w:jc w:val="center"/>
            </w:pPr>
            <w:r>
              <w:t>94,0</w:t>
            </w:r>
          </w:p>
        </w:tc>
        <w:tc>
          <w:tcPr>
            <w:tcW w:w="993" w:type="dxa"/>
            <w:gridSpan w:val="2"/>
          </w:tcPr>
          <w:p w:rsidR="00EB1FE4" w:rsidRDefault="00EB1FE4" w:rsidP="0065470B">
            <w:r>
              <w:t>97,5</w:t>
            </w:r>
          </w:p>
        </w:tc>
        <w:tc>
          <w:tcPr>
            <w:tcW w:w="1417" w:type="dxa"/>
          </w:tcPr>
          <w:p w:rsidR="00EB1FE4" w:rsidRDefault="00EB1FE4" w:rsidP="0065470B"/>
        </w:tc>
      </w:tr>
      <w:tr w:rsidR="00EB1FE4" w:rsidRPr="00D65796" w:rsidTr="006B6C74">
        <w:trPr>
          <w:cantSplit/>
          <w:trHeight w:val="830"/>
        </w:trPr>
        <w:tc>
          <w:tcPr>
            <w:tcW w:w="825" w:type="dxa"/>
            <w:vMerge/>
          </w:tcPr>
          <w:p w:rsidR="00EB1FE4" w:rsidRPr="00D65796" w:rsidRDefault="00EB1FE4" w:rsidP="00603F3E"/>
        </w:tc>
        <w:tc>
          <w:tcPr>
            <w:tcW w:w="3042" w:type="dxa"/>
            <w:gridSpan w:val="2"/>
            <w:vMerge/>
          </w:tcPr>
          <w:p w:rsidR="00EB1FE4" w:rsidRDefault="00EB1FE4" w:rsidP="00603F3E">
            <w:pPr>
              <w:jc w:val="both"/>
            </w:pPr>
          </w:p>
        </w:tc>
        <w:tc>
          <w:tcPr>
            <w:tcW w:w="1911" w:type="dxa"/>
            <w:gridSpan w:val="4"/>
            <w:vMerge/>
          </w:tcPr>
          <w:p w:rsidR="00EB1FE4" w:rsidRPr="00D65796" w:rsidRDefault="00EB1FE4" w:rsidP="00603F3E">
            <w:pPr>
              <w:ind w:hanging="108"/>
              <w:jc w:val="center"/>
            </w:pPr>
          </w:p>
        </w:tc>
        <w:tc>
          <w:tcPr>
            <w:tcW w:w="1418" w:type="dxa"/>
            <w:gridSpan w:val="3"/>
            <w:vMerge/>
          </w:tcPr>
          <w:p w:rsidR="00EB1FE4" w:rsidRPr="00D65796" w:rsidRDefault="00EB1FE4" w:rsidP="00603F3E">
            <w:pPr>
              <w:jc w:val="center"/>
            </w:pPr>
          </w:p>
        </w:tc>
        <w:tc>
          <w:tcPr>
            <w:tcW w:w="4252" w:type="dxa"/>
            <w:gridSpan w:val="3"/>
          </w:tcPr>
          <w:p w:rsidR="00EB1FE4" w:rsidRPr="00D65796" w:rsidRDefault="00EB1FE4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производства яиц  в сельскохозяйственных организациях</w:t>
            </w:r>
            <w:r>
              <w:rPr>
                <w:rFonts w:ascii="Times New Roman" w:hAnsi="Times New Roman" w:cs="Times New Roman"/>
                <w:szCs w:val="24"/>
              </w:rPr>
              <w:t>, млн. шт.</w:t>
            </w:r>
          </w:p>
        </w:tc>
        <w:tc>
          <w:tcPr>
            <w:tcW w:w="1134" w:type="dxa"/>
            <w:gridSpan w:val="2"/>
          </w:tcPr>
          <w:p w:rsidR="00EB1FE4" w:rsidRDefault="00EB1FE4" w:rsidP="00677C7D">
            <w:pPr>
              <w:jc w:val="center"/>
            </w:pPr>
            <w:r>
              <w:t>81,5</w:t>
            </w:r>
          </w:p>
        </w:tc>
        <w:tc>
          <w:tcPr>
            <w:tcW w:w="993" w:type="dxa"/>
            <w:gridSpan w:val="2"/>
          </w:tcPr>
          <w:p w:rsidR="00EB1FE4" w:rsidRDefault="00EB1FE4" w:rsidP="0065470B">
            <w:r>
              <w:t>78,2</w:t>
            </w:r>
          </w:p>
        </w:tc>
        <w:tc>
          <w:tcPr>
            <w:tcW w:w="1417" w:type="dxa"/>
          </w:tcPr>
          <w:p w:rsidR="00EB1FE4" w:rsidRDefault="00EB1FE4" w:rsidP="0065470B"/>
        </w:tc>
      </w:tr>
      <w:tr w:rsidR="00EB1FE4" w:rsidRPr="00D65796" w:rsidTr="00314AC3">
        <w:trPr>
          <w:cantSplit/>
          <w:trHeight w:val="1134"/>
        </w:trPr>
        <w:tc>
          <w:tcPr>
            <w:tcW w:w="825" w:type="dxa"/>
          </w:tcPr>
          <w:p w:rsidR="00EB1FE4" w:rsidRPr="00D65796" w:rsidRDefault="00EB1FE4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042" w:type="dxa"/>
            <w:gridSpan w:val="2"/>
          </w:tcPr>
          <w:p w:rsidR="00EB1FE4" w:rsidRPr="00D65796" w:rsidRDefault="00EB1FE4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D65796">
              <w:rPr>
                <w:rFonts w:ascii="Times New Roman" w:hAnsi="Times New Roman" w:cs="Times New Roman"/>
                <w:szCs w:val="24"/>
              </w:rPr>
              <w:t>азвитие племенного животноводства</w:t>
            </w:r>
          </w:p>
        </w:tc>
        <w:tc>
          <w:tcPr>
            <w:tcW w:w="1911" w:type="dxa"/>
            <w:gridSpan w:val="4"/>
          </w:tcPr>
          <w:p w:rsidR="00EB1FE4" w:rsidRPr="00D65796" w:rsidRDefault="00EB1FE4" w:rsidP="00603F3E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1418" w:type="dxa"/>
            <w:gridSpan w:val="3"/>
          </w:tcPr>
          <w:p w:rsidR="00EB1FE4" w:rsidRPr="00D65796" w:rsidRDefault="00EB1FE4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252" w:type="dxa"/>
            <w:gridSpan w:val="3"/>
          </w:tcPr>
          <w:p w:rsidR="00EB1FE4" w:rsidRPr="00D65796" w:rsidRDefault="00EB1FE4" w:rsidP="00603F3E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племенное условное маточное поголовье сельскохозяйственных животных в сельскохозяйственных организациях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тыс. </w:t>
            </w: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усл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>. голов</w:t>
            </w:r>
          </w:p>
        </w:tc>
        <w:tc>
          <w:tcPr>
            <w:tcW w:w="1134" w:type="dxa"/>
            <w:gridSpan w:val="2"/>
          </w:tcPr>
          <w:p w:rsidR="00EB1FE4" w:rsidRDefault="00EB1FE4" w:rsidP="00677C7D">
            <w:pPr>
              <w:jc w:val="center"/>
            </w:pPr>
            <w:r>
              <w:t>1,6</w:t>
            </w:r>
          </w:p>
        </w:tc>
        <w:tc>
          <w:tcPr>
            <w:tcW w:w="993" w:type="dxa"/>
            <w:gridSpan w:val="2"/>
          </w:tcPr>
          <w:p w:rsidR="00EB1FE4" w:rsidRDefault="00EB1FE4" w:rsidP="0065470B">
            <w:r>
              <w:t>1,6</w:t>
            </w:r>
          </w:p>
        </w:tc>
        <w:tc>
          <w:tcPr>
            <w:tcW w:w="1417" w:type="dxa"/>
          </w:tcPr>
          <w:p w:rsidR="00EB1FE4" w:rsidRDefault="00EB1FE4" w:rsidP="0065470B"/>
        </w:tc>
      </w:tr>
      <w:tr w:rsidR="00EB1FE4" w:rsidRPr="00D65796" w:rsidTr="00314AC3">
        <w:trPr>
          <w:cantSplit/>
          <w:trHeight w:val="1134"/>
        </w:trPr>
        <w:tc>
          <w:tcPr>
            <w:tcW w:w="825" w:type="dxa"/>
          </w:tcPr>
          <w:p w:rsidR="00EB1FE4" w:rsidRPr="00D65796" w:rsidRDefault="00EB1FE4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042" w:type="dxa"/>
            <w:gridSpan w:val="2"/>
          </w:tcPr>
          <w:p w:rsidR="00EB1FE4" w:rsidRPr="00D65796" w:rsidRDefault="00EB1FE4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D65796">
              <w:rPr>
                <w:rFonts w:ascii="Times New Roman" w:hAnsi="Times New Roman" w:cs="Times New Roman"/>
                <w:szCs w:val="24"/>
              </w:rPr>
              <w:t>одействие взаимодействию хозяйствующих субъектов в инвестиционно-инновационной сфере</w:t>
            </w:r>
          </w:p>
        </w:tc>
        <w:tc>
          <w:tcPr>
            <w:tcW w:w="1911" w:type="dxa"/>
            <w:gridSpan w:val="4"/>
          </w:tcPr>
          <w:p w:rsidR="00EB1FE4" w:rsidRPr="00D65796" w:rsidRDefault="00EB1FE4" w:rsidP="00603F3E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1418" w:type="dxa"/>
            <w:gridSpan w:val="3"/>
          </w:tcPr>
          <w:p w:rsidR="00EB1FE4" w:rsidRPr="00D65796" w:rsidRDefault="00EB1FE4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252" w:type="dxa"/>
            <w:gridSpan w:val="3"/>
          </w:tcPr>
          <w:p w:rsidR="00EB1FE4" w:rsidRPr="00D65796" w:rsidRDefault="00EB1FE4" w:rsidP="00603F3E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созданных и модернизированных высокопроизводительных рабочих мест (нарастающим итогом)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единиц</w:t>
            </w:r>
          </w:p>
        </w:tc>
        <w:tc>
          <w:tcPr>
            <w:tcW w:w="1134" w:type="dxa"/>
            <w:gridSpan w:val="2"/>
          </w:tcPr>
          <w:p w:rsidR="00EB1FE4" w:rsidRDefault="00EB1FE4" w:rsidP="00677C7D">
            <w:pPr>
              <w:jc w:val="center"/>
            </w:pPr>
            <w:r>
              <w:t>18</w:t>
            </w:r>
          </w:p>
        </w:tc>
        <w:tc>
          <w:tcPr>
            <w:tcW w:w="993" w:type="dxa"/>
            <w:gridSpan w:val="2"/>
          </w:tcPr>
          <w:p w:rsidR="00EB1FE4" w:rsidRDefault="00EB1FE4" w:rsidP="0065470B">
            <w:r>
              <w:t>14</w:t>
            </w:r>
          </w:p>
        </w:tc>
        <w:tc>
          <w:tcPr>
            <w:tcW w:w="1417" w:type="dxa"/>
          </w:tcPr>
          <w:p w:rsidR="00EB1FE4" w:rsidRDefault="00EB1FE4" w:rsidP="0065470B"/>
        </w:tc>
      </w:tr>
      <w:tr w:rsidR="00EB1FE4" w:rsidRPr="00D65796" w:rsidTr="00314AC3">
        <w:trPr>
          <w:cantSplit/>
          <w:trHeight w:val="1134"/>
        </w:trPr>
        <w:tc>
          <w:tcPr>
            <w:tcW w:w="825" w:type="dxa"/>
          </w:tcPr>
          <w:p w:rsidR="00EB1FE4" w:rsidRPr="00D65796" w:rsidRDefault="00EB1FE4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3.4.1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042" w:type="dxa"/>
            <w:gridSpan w:val="2"/>
          </w:tcPr>
          <w:p w:rsidR="00EB1FE4" w:rsidRPr="00D65796" w:rsidRDefault="00EB1FE4" w:rsidP="00603F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азвитие семейных животноводческих ферм на базе крестьянских (фермерских) хозяйств </w:t>
            </w:r>
          </w:p>
        </w:tc>
        <w:tc>
          <w:tcPr>
            <w:tcW w:w="1911" w:type="dxa"/>
            <w:gridSpan w:val="4"/>
          </w:tcPr>
          <w:p w:rsidR="00EB1FE4" w:rsidRPr="00D65796" w:rsidRDefault="00EB1FE4" w:rsidP="00603F3E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1418" w:type="dxa"/>
            <w:gridSpan w:val="3"/>
          </w:tcPr>
          <w:p w:rsidR="00EB1FE4" w:rsidRPr="00D65796" w:rsidRDefault="00EB1FE4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252" w:type="dxa"/>
            <w:gridSpan w:val="3"/>
          </w:tcPr>
          <w:p w:rsidR="00EB1FE4" w:rsidRPr="00D65796" w:rsidRDefault="00EB1FE4" w:rsidP="00603F3E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прирост объема сельскохозяйственной продукции, произведенной крестьянскими (фермерскими) хозяйствами, получившими </w:t>
            </w: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грантовую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 xml:space="preserve"> поддержку</w:t>
            </w:r>
            <w:r>
              <w:rPr>
                <w:rFonts w:ascii="Times New Roman" w:hAnsi="Times New Roman" w:cs="Times New Roman"/>
                <w:szCs w:val="24"/>
              </w:rPr>
              <w:t>, процентов</w:t>
            </w:r>
          </w:p>
        </w:tc>
        <w:tc>
          <w:tcPr>
            <w:tcW w:w="1134" w:type="dxa"/>
            <w:gridSpan w:val="2"/>
          </w:tcPr>
          <w:p w:rsidR="00EB1FE4" w:rsidRDefault="00EB1FE4" w:rsidP="00677C7D">
            <w:pPr>
              <w:jc w:val="center"/>
            </w:pPr>
            <w:r>
              <w:t>3,0</w:t>
            </w:r>
          </w:p>
        </w:tc>
        <w:tc>
          <w:tcPr>
            <w:tcW w:w="993" w:type="dxa"/>
            <w:gridSpan w:val="2"/>
          </w:tcPr>
          <w:p w:rsidR="00EB1FE4" w:rsidRDefault="00EB1FE4" w:rsidP="0065470B">
            <w:r>
              <w:t>2,7</w:t>
            </w:r>
          </w:p>
        </w:tc>
        <w:tc>
          <w:tcPr>
            <w:tcW w:w="1417" w:type="dxa"/>
          </w:tcPr>
          <w:p w:rsidR="00EB1FE4" w:rsidRDefault="00EB1FE4" w:rsidP="0065470B"/>
        </w:tc>
      </w:tr>
      <w:tr w:rsidR="00EB1FE4" w:rsidRPr="00D65796" w:rsidTr="00314AC3">
        <w:trPr>
          <w:cantSplit/>
          <w:trHeight w:val="1134"/>
        </w:trPr>
        <w:tc>
          <w:tcPr>
            <w:tcW w:w="825" w:type="dxa"/>
          </w:tcPr>
          <w:p w:rsidR="00EB1FE4" w:rsidRPr="00D65796" w:rsidRDefault="00EB1FE4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042" w:type="dxa"/>
            <w:gridSpan w:val="2"/>
          </w:tcPr>
          <w:p w:rsidR="00EB1FE4" w:rsidRPr="00D65796" w:rsidRDefault="00EB1FE4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D65796">
              <w:rPr>
                <w:rFonts w:ascii="Times New Roman" w:hAnsi="Times New Roman" w:cs="Times New Roman"/>
                <w:szCs w:val="24"/>
              </w:rPr>
              <w:t>ост заработной платы работников агропромышленного комплекса</w:t>
            </w:r>
          </w:p>
        </w:tc>
        <w:tc>
          <w:tcPr>
            <w:tcW w:w="1911" w:type="dxa"/>
            <w:gridSpan w:val="4"/>
          </w:tcPr>
          <w:p w:rsidR="00EB1FE4" w:rsidRPr="00D65796" w:rsidRDefault="00EB1FE4" w:rsidP="00603F3E">
            <w:pPr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1418" w:type="dxa"/>
            <w:gridSpan w:val="3"/>
          </w:tcPr>
          <w:p w:rsidR="00EB1FE4" w:rsidRPr="00D65796" w:rsidRDefault="00EB1FE4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252" w:type="dxa"/>
            <w:gridSpan w:val="3"/>
          </w:tcPr>
          <w:p w:rsidR="00EB1FE4" w:rsidRPr="00D65796" w:rsidRDefault="00EB1FE4" w:rsidP="00603F3E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среднемесячная заработная плата работников сельского хозяйства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рублей</w:t>
            </w:r>
          </w:p>
        </w:tc>
        <w:tc>
          <w:tcPr>
            <w:tcW w:w="1134" w:type="dxa"/>
            <w:gridSpan w:val="2"/>
          </w:tcPr>
          <w:p w:rsidR="00EB1FE4" w:rsidRPr="009C3D79" w:rsidRDefault="00EB1FE4" w:rsidP="00677C7D">
            <w:pPr>
              <w:jc w:val="center"/>
              <w:rPr>
                <w:rFonts w:ascii="Times New Roman" w:hAnsi="Times New Roman" w:cs="Times New Roman"/>
              </w:rPr>
            </w:pPr>
            <w:r w:rsidRPr="009C3D79">
              <w:rPr>
                <w:rFonts w:ascii="Times New Roman" w:hAnsi="Times New Roman" w:cs="Times New Roman"/>
              </w:rPr>
              <w:t>37200</w:t>
            </w:r>
          </w:p>
        </w:tc>
        <w:tc>
          <w:tcPr>
            <w:tcW w:w="993" w:type="dxa"/>
            <w:gridSpan w:val="2"/>
          </w:tcPr>
          <w:p w:rsidR="00EB1FE4" w:rsidRPr="009C3D79" w:rsidRDefault="00EB1FE4" w:rsidP="00C56730">
            <w:pPr>
              <w:ind w:hanging="108"/>
              <w:rPr>
                <w:rFonts w:ascii="Times New Roman" w:hAnsi="Times New Roman" w:cs="Times New Roman"/>
              </w:rPr>
            </w:pPr>
            <w:r w:rsidRPr="009C3D79">
              <w:rPr>
                <w:rFonts w:ascii="Times New Roman" w:hAnsi="Times New Roman" w:cs="Times New Roman"/>
              </w:rPr>
              <w:t>36284,9</w:t>
            </w:r>
          </w:p>
        </w:tc>
        <w:tc>
          <w:tcPr>
            <w:tcW w:w="1417" w:type="dxa"/>
          </w:tcPr>
          <w:p w:rsidR="00EB1FE4" w:rsidRDefault="00EB1FE4" w:rsidP="0065470B"/>
        </w:tc>
      </w:tr>
      <w:tr w:rsidR="00EB1FE4" w:rsidRPr="00D65796" w:rsidTr="00314AC3">
        <w:trPr>
          <w:cantSplit/>
          <w:trHeight w:val="1134"/>
        </w:trPr>
        <w:tc>
          <w:tcPr>
            <w:tcW w:w="825" w:type="dxa"/>
          </w:tcPr>
          <w:p w:rsidR="00EB1FE4" w:rsidRPr="00D65796" w:rsidRDefault="00EB1FE4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3.4.1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042" w:type="dxa"/>
            <w:gridSpan w:val="2"/>
          </w:tcPr>
          <w:p w:rsidR="00EB1FE4" w:rsidRPr="00D65796" w:rsidRDefault="00EB1FE4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D65796">
              <w:rPr>
                <w:rFonts w:ascii="Times New Roman" w:hAnsi="Times New Roman" w:cs="Times New Roman"/>
                <w:szCs w:val="24"/>
              </w:rPr>
              <w:t>азвитие рыбоводства</w:t>
            </w:r>
          </w:p>
        </w:tc>
        <w:tc>
          <w:tcPr>
            <w:tcW w:w="1911" w:type="dxa"/>
            <w:gridSpan w:val="4"/>
          </w:tcPr>
          <w:p w:rsidR="00EB1FE4" w:rsidRPr="00D65796" w:rsidRDefault="00EB1FE4" w:rsidP="00603F3E">
            <w:pPr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1418" w:type="dxa"/>
            <w:gridSpan w:val="3"/>
          </w:tcPr>
          <w:p w:rsidR="00EB1FE4" w:rsidRPr="00D65796" w:rsidRDefault="00EB1FE4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252" w:type="dxa"/>
            <w:gridSpan w:val="3"/>
          </w:tcPr>
          <w:p w:rsidR="00EB1FE4" w:rsidRPr="00D65796" w:rsidRDefault="00EB1FE4" w:rsidP="00603F3E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реализованной рыбы</w:t>
            </w:r>
            <w:r>
              <w:rPr>
                <w:rFonts w:ascii="Times New Roman" w:hAnsi="Times New Roman" w:cs="Times New Roman"/>
                <w:szCs w:val="24"/>
              </w:rPr>
              <w:t>, тонн</w:t>
            </w:r>
          </w:p>
        </w:tc>
        <w:tc>
          <w:tcPr>
            <w:tcW w:w="1134" w:type="dxa"/>
            <w:gridSpan w:val="2"/>
          </w:tcPr>
          <w:p w:rsidR="00EB1FE4" w:rsidRPr="009C3D79" w:rsidRDefault="00EB1FE4" w:rsidP="00677C7D">
            <w:pPr>
              <w:jc w:val="center"/>
              <w:rPr>
                <w:rFonts w:ascii="Times New Roman" w:hAnsi="Times New Roman" w:cs="Times New Roman"/>
              </w:rPr>
            </w:pPr>
            <w:r w:rsidRPr="009C3D79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993" w:type="dxa"/>
            <w:gridSpan w:val="2"/>
          </w:tcPr>
          <w:p w:rsidR="00EB1FE4" w:rsidRPr="009C3D79" w:rsidRDefault="00EB1FE4" w:rsidP="0065470B">
            <w:pPr>
              <w:rPr>
                <w:rFonts w:ascii="Times New Roman" w:hAnsi="Times New Roman" w:cs="Times New Roman"/>
              </w:rPr>
            </w:pPr>
            <w:r w:rsidRPr="009C3D79">
              <w:rPr>
                <w:rFonts w:ascii="Times New Roman" w:hAnsi="Times New Roman" w:cs="Times New Roman"/>
              </w:rPr>
              <w:t>197,7</w:t>
            </w:r>
          </w:p>
        </w:tc>
        <w:tc>
          <w:tcPr>
            <w:tcW w:w="1417" w:type="dxa"/>
          </w:tcPr>
          <w:p w:rsidR="00EB1FE4" w:rsidRDefault="00EB1FE4" w:rsidP="0065470B"/>
        </w:tc>
      </w:tr>
      <w:tr w:rsidR="00EB1FE4" w:rsidRPr="00D65796" w:rsidTr="00314AC3">
        <w:trPr>
          <w:cantSplit/>
          <w:trHeight w:val="1134"/>
        </w:trPr>
        <w:tc>
          <w:tcPr>
            <w:tcW w:w="825" w:type="dxa"/>
          </w:tcPr>
          <w:p w:rsidR="00EB1FE4" w:rsidRPr="00D65796" w:rsidRDefault="00EB1FE4" w:rsidP="00603F3E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3.4.14</w:t>
            </w:r>
          </w:p>
        </w:tc>
        <w:tc>
          <w:tcPr>
            <w:tcW w:w="3042" w:type="dxa"/>
            <w:gridSpan w:val="2"/>
          </w:tcPr>
          <w:p w:rsidR="00EB1FE4" w:rsidRPr="00D65796" w:rsidRDefault="00EB1FE4" w:rsidP="00603F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стойчивое развитие сельских территорий </w:t>
            </w:r>
          </w:p>
        </w:tc>
        <w:tc>
          <w:tcPr>
            <w:tcW w:w="1911" w:type="dxa"/>
            <w:gridSpan w:val="4"/>
          </w:tcPr>
          <w:p w:rsidR="00EB1FE4" w:rsidRPr="00D65796" w:rsidRDefault="00EB1FE4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1418" w:type="dxa"/>
            <w:gridSpan w:val="3"/>
          </w:tcPr>
          <w:p w:rsidR="00EB1FE4" w:rsidRPr="00D65796" w:rsidRDefault="00EB1FE4" w:rsidP="00603F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252" w:type="dxa"/>
            <w:gridSpan w:val="3"/>
          </w:tcPr>
          <w:p w:rsidR="00EB1FE4" w:rsidRPr="00D65796" w:rsidRDefault="00EB1FE4" w:rsidP="00603F3E">
            <w:pPr>
              <w:jc w:val="both"/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объектов, включенных в Государственную программу «Комплексное развитие сельских территорий» (нарастающим итогом)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единиц</w:t>
            </w:r>
          </w:p>
        </w:tc>
        <w:tc>
          <w:tcPr>
            <w:tcW w:w="1134" w:type="dxa"/>
            <w:gridSpan w:val="2"/>
          </w:tcPr>
          <w:p w:rsidR="00EB1FE4" w:rsidRPr="009C3D79" w:rsidRDefault="00EB1FE4" w:rsidP="00677C7D">
            <w:pPr>
              <w:jc w:val="center"/>
              <w:rPr>
                <w:rFonts w:ascii="Times New Roman" w:hAnsi="Times New Roman" w:cs="Times New Roman"/>
              </w:rPr>
            </w:pPr>
            <w:r w:rsidRPr="009C3D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gridSpan w:val="2"/>
          </w:tcPr>
          <w:p w:rsidR="00EB1FE4" w:rsidRPr="009C3D79" w:rsidRDefault="00EB1FE4" w:rsidP="0065470B">
            <w:pPr>
              <w:rPr>
                <w:rFonts w:ascii="Times New Roman" w:hAnsi="Times New Roman" w:cs="Times New Roman"/>
              </w:rPr>
            </w:pPr>
            <w:r w:rsidRPr="009C3D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B1FE4" w:rsidRDefault="00EB1FE4" w:rsidP="0065470B"/>
        </w:tc>
      </w:tr>
    </w:tbl>
    <w:p w:rsidR="001231D7" w:rsidRDefault="001231D7"/>
    <w:p w:rsidR="00054EBC" w:rsidRPr="00054EBC" w:rsidRDefault="00EB38FC" w:rsidP="00054EBC">
      <w:pPr>
        <w:jc w:val="both"/>
      </w:pPr>
      <w:r>
        <w:t xml:space="preserve">* </w:t>
      </w:r>
      <w:r w:rsidR="009D6973" w:rsidRPr="00054EBC">
        <w:t xml:space="preserve">Решение совета депутатов </w:t>
      </w:r>
      <w:r w:rsidR="00054EBC" w:rsidRPr="00054EBC">
        <w:t>от 28 мая 2019 года № 244 «Об утверждении Порядка формирования, ведения, ежегодного дополнения и опубликования Перечня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FD2E48">
        <w:t>.</w:t>
      </w:r>
    </w:p>
    <w:p w:rsidR="00EB38FC" w:rsidRPr="00054EBC" w:rsidRDefault="00EB38FC" w:rsidP="00054EBC">
      <w:pPr>
        <w:jc w:val="both"/>
      </w:pPr>
    </w:p>
    <w:p w:rsidR="00FA568E" w:rsidRDefault="00FA568E" w:rsidP="00FA568E"/>
    <w:p w:rsidR="00B5488F" w:rsidRDefault="00B5488F" w:rsidP="006B6C74">
      <w:pPr>
        <w:spacing w:line="240" w:lineRule="exact"/>
      </w:pPr>
      <w:r>
        <w:t>Начальник отдела экономического развития</w:t>
      </w:r>
    </w:p>
    <w:p w:rsidR="006B6C74" w:rsidRDefault="006B6C74" w:rsidP="006B6C74">
      <w:pPr>
        <w:spacing w:line="240" w:lineRule="exact"/>
      </w:pPr>
      <w:r>
        <w:t>администрации Благодарненского городского округа</w:t>
      </w:r>
    </w:p>
    <w:p w:rsidR="006B6C74" w:rsidRPr="00D65796" w:rsidRDefault="006B6C74" w:rsidP="006B6C74">
      <w:pPr>
        <w:spacing w:line="240" w:lineRule="exact"/>
      </w:pPr>
      <w:r>
        <w:t xml:space="preserve">Ставропольского  края                                                                                                                                                                               </w:t>
      </w:r>
      <w:r w:rsidR="00B5488F">
        <w:t>М.Н. Арзамас</w:t>
      </w:r>
      <w:bookmarkStart w:id="0" w:name="_GoBack"/>
      <w:bookmarkEnd w:id="0"/>
    </w:p>
    <w:sectPr w:rsidR="006B6C74" w:rsidRPr="00D65796" w:rsidSect="00D8659A">
      <w:headerReference w:type="default" r:id="rId8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62" w:rsidRDefault="00281362" w:rsidP="00FA568E">
      <w:r>
        <w:separator/>
      </w:r>
    </w:p>
  </w:endnote>
  <w:endnote w:type="continuationSeparator" w:id="0">
    <w:p w:rsidR="00281362" w:rsidRDefault="00281362" w:rsidP="00FA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62" w:rsidRDefault="00281362" w:rsidP="00FA568E">
      <w:r>
        <w:separator/>
      </w:r>
    </w:p>
  </w:footnote>
  <w:footnote w:type="continuationSeparator" w:id="0">
    <w:p w:rsidR="00281362" w:rsidRDefault="00281362" w:rsidP="00FA5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3D" w:rsidRDefault="005E783D">
    <w:pPr>
      <w:pStyle w:val="ac"/>
      <w:jc w:val="right"/>
    </w:pPr>
  </w:p>
  <w:p w:rsidR="005E783D" w:rsidRDefault="005E783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8E"/>
    <w:rsid w:val="00010A1B"/>
    <w:rsid w:val="00024A0A"/>
    <w:rsid w:val="00027484"/>
    <w:rsid w:val="00040C9F"/>
    <w:rsid w:val="00042E68"/>
    <w:rsid w:val="000449C6"/>
    <w:rsid w:val="00054EBC"/>
    <w:rsid w:val="000600A3"/>
    <w:rsid w:val="00060749"/>
    <w:rsid w:val="00083EF0"/>
    <w:rsid w:val="000863D2"/>
    <w:rsid w:val="000A259A"/>
    <w:rsid w:val="000B7A2F"/>
    <w:rsid w:val="000B7F95"/>
    <w:rsid w:val="000D2852"/>
    <w:rsid w:val="000F37CB"/>
    <w:rsid w:val="00103090"/>
    <w:rsid w:val="001044C8"/>
    <w:rsid w:val="001122DD"/>
    <w:rsid w:val="0011294A"/>
    <w:rsid w:val="001231D7"/>
    <w:rsid w:val="00140715"/>
    <w:rsid w:val="0014344B"/>
    <w:rsid w:val="001438D1"/>
    <w:rsid w:val="00170A08"/>
    <w:rsid w:val="001737B2"/>
    <w:rsid w:val="00186BCC"/>
    <w:rsid w:val="001C0984"/>
    <w:rsid w:val="001C44ED"/>
    <w:rsid w:val="001C7A6D"/>
    <w:rsid w:val="00211340"/>
    <w:rsid w:val="002379BF"/>
    <w:rsid w:val="00241C5E"/>
    <w:rsid w:val="00245585"/>
    <w:rsid w:val="002727D6"/>
    <w:rsid w:val="00277B7D"/>
    <w:rsid w:val="00281362"/>
    <w:rsid w:val="00286094"/>
    <w:rsid w:val="00291E21"/>
    <w:rsid w:val="00297456"/>
    <w:rsid w:val="002C0FF4"/>
    <w:rsid w:val="002C128F"/>
    <w:rsid w:val="002E2FCD"/>
    <w:rsid w:val="002E69BA"/>
    <w:rsid w:val="002E7650"/>
    <w:rsid w:val="00310C19"/>
    <w:rsid w:val="00313BC6"/>
    <w:rsid w:val="00314AC3"/>
    <w:rsid w:val="003167CA"/>
    <w:rsid w:val="00331DE6"/>
    <w:rsid w:val="0034191E"/>
    <w:rsid w:val="003560F6"/>
    <w:rsid w:val="003669B8"/>
    <w:rsid w:val="00366B7F"/>
    <w:rsid w:val="003671A5"/>
    <w:rsid w:val="003A0E24"/>
    <w:rsid w:val="003B3376"/>
    <w:rsid w:val="003C40D1"/>
    <w:rsid w:val="003D464B"/>
    <w:rsid w:val="003E4481"/>
    <w:rsid w:val="00410F91"/>
    <w:rsid w:val="0041496C"/>
    <w:rsid w:val="00415024"/>
    <w:rsid w:val="00424E4B"/>
    <w:rsid w:val="00426BBB"/>
    <w:rsid w:val="004460FE"/>
    <w:rsid w:val="0046249B"/>
    <w:rsid w:val="00472A91"/>
    <w:rsid w:val="0048134F"/>
    <w:rsid w:val="00490D6B"/>
    <w:rsid w:val="004937E0"/>
    <w:rsid w:val="00493893"/>
    <w:rsid w:val="00497578"/>
    <w:rsid w:val="004A14F0"/>
    <w:rsid w:val="004C6CFF"/>
    <w:rsid w:val="004C75DF"/>
    <w:rsid w:val="004D5E36"/>
    <w:rsid w:val="004F0308"/>
    <w:rsid w:val="004F1557"/>
    <w:rsid w:val="00510FC1"/>
    <w:rsid w:val="00511FC3"/>
    <w:rsid w:val="005162A5"/>
    <w:rsid w:val="00517AD7"/>
    <w:rsid w:val="00553226"/>
    <w:rsid w:val="005544A5"/>
    <w:rsid w:val="005839C8"/>
    <w:rsid w:val="005963E1"/>
    <w:rsid w:val="005A153B"/>
    <w:rsid w:val="005A3F24"/>
    <w:rsid w:val="005D3768"/>
    <w:rsid w:val="005D6FF3"/>
    <w:rsid w:val="005D7114"/>
    <w:rsid w:val="005E783D"/>
    <w:rsid w:val="00603F3E"/>
    <w:rsid w:val="00614869"/>
    <w:rsid w:val="00617D3E"/>
    <w:rsid w:val="00625B14"/>
    <w:rsid w:val="0063001E"/>
    <w:rsid w:val="00637504"/>
    <w:rsid w:val="00652A5B"/>
    <w:rsid w:val="00653FD1"/>
    <w:rsid w:val="0065470B"/>
    <w:rsid w:val="00655F2D"/>
    <w:rsid w:val="006702CD"/>
    <w:rsid w:val="00672AA1"/>
    <w:rsid w:val="0067417C"/>
    <w:rsid w:val="00677C7D"/>
    <w:rsid w:val="00677DBB"/>
    <w:rsid w:val="00680635"/>
    <w:rsid w:val="006A529E"/>
    <w:rsid w:val="006B6C74"/>
    <w:rsid w:val="006C39C5"/>
    <w:rsid w:val="006E0D41"/>
    <w:rsid w:val="006E111A"/>
    <w:rsid w:val="006F2AC8"/>
    <w:rsid w:val="006F6FA2"/>
    <w:rsid w:val="0070006D"/>
    <w:rsid w:val="00706BAB"/>
    <w:rsid w:val="0071243B"/>
    <w:rsid w:val="0072620D"/>
    <w:rsid w:val="00732455"/>
    <w:rsid w:val="0074033F"/>
    <w:rsid w:val="00742B95"/>
    <w:rsid w:val="007432E8"/>
    <w:rsid w:val="00761BF8"/>
    <w:rsid w:val="00762DDF"/>
    <w:rsid w:val="00764ADE"/>
    <w:rsid w:val="007679D6"/>
    <w:rsid w:val="00773FEA"/>
    <w:rsid w:val="00777FC4"/>
    <w:rsid w:val="00791114"/>
    <w:rsid w:val="00791347"/>
    <w:rsid w:val="00793314"/>
    <w:rsid w:val="00797DD7"/>
    <w:rsid w:val="007B2A92"/>
    <w:rsid w:val="007C1763"/>
    <w:rsid w:val="007C234B"/>
    <w:rsid w:val="007C2CB9"/>
    <w:rsid w:val="007C5065"/>
    <w:rsid w:val="007D4F54"/>
    <w:rsid w:val="007F44DD"/>
    <w:rsid w:val="00807292"/>
    <w:rsid w:val="00825919"/>
    <w:rsid w:val="008349DF"/>
    <w:rsid w:val="00843043"/>
    <w:rsid w:val="00865A8F"/>
    <w:rsid w:val="00874847"/>
    <w:rsid w:val="00883362"/>
    <w:rsid w:val="00883E8B"/>
    <w:rsid w:val="008864BE"/>
    <w:rsid w:val="008A2FBD"/>
    <w:rsid w:val="008B15A1"/>
    <w:rsid w:val="008C7AC3"/>
    <w:rsid w:val="008D0074"/>
    <w:rsid w:val="008D1551"/>
    <w:rsid w:val="008D7F39"/>
    <w:rsid w:val="00900D60"/>
    <w:rsid w:val="00901558"/>
    <w:rsid w:val="00915537"/>
    <w:rsid w:val="0092270C"/>
    <w:rsid w:val="0092331A"/>
    <w:rsid w:val="0093649D"/>
    <w:rsid w:val="009743EB"/>
    <w:rsid w:val="00980BB9"/>
    <w:rsid w:val="00986CA7"/>
    <w:rsid w:val="009A3DE7"/>
    <w:rsid w:val="009C3C8B"/>
    <w:rsid w:val="009C3D79"/>
    <w:rsid w:val="009D6973"/>
    <w:rsid w:val="009E2F08"/>
    <w:rsid w:val="00A16E32"/>
    <w:rsid w:val="00A25193"/>
    <w:rsid w:val="00A4252A"/>
    <w:rsid w:val="00A43E87"/>
    <w:rsid w:val="00A45252"/>
    <w:rsid w:val="00A532BA"/>
    <w:rsid w:val="00A6185A"/>
    <w:rsid w:val="00A634F0"/>
    <w:rsid w:val="00A635D9"/>
    <w:rsid w:val="00A80B62"/>
    <w:rsid w:val="00A819B0"/>
    <w:rsid w:val="00A87ADC"/>
    <w:rsid w:val="00AB2326"/>
    <w:rsid w:val="00AB5568"/>
    <w:rsid w:val="00AB6020"/>
    <w:rsid w:val="00AC5CAF"/>
    <w:rsid w:val="00AD00A5"/>
    <w:rsid w:val="00AE18F0"/>
    <w:rsid w:val="00AE5903"/>
    <w:rsid w:val="00B008BF"/>
    <w:rsid w:val="00B07684"/>
    <w:rsid w:val="00B117AD"/>
    <w:rsid w:val="00B40223"/>
    <w:rsid w:val="00B5488F"/>
    <w:rsid w:val="00B649DE"/>
    <w:rsid w:val="00B96D61"/>
    <w:rsid w:val="00BA3300"/>
    <w:rsid w:val="00BA7E00"/>
    <w:rsid w:val="00BC3EA8"/>
    <w:rsid w:val="00BC618D"/>
    <w:rsid w:val="00BD55BE"/>
    <w:rsid w:val="00BE259D"/>
    <w:rsid w:val="00BE56F3"/>
    <w:rsid w:val="00BF357B"/>
    <w:rsid w:val="00BF60D9"/>
    <w:rsid w:val="00C01704"/>
    <w:rsid w:val="00C041E5"/>
    <w:rsid w:val="00C1583D"/>
    <w:rsid w:val="00C43F33"/>
    <w:rsid w:val="00C46070"/>
    <w:rsid w:val="00C52975"/>
    <w:rsid w:val="00C56730"/>
    <w:rsid w:val="00C5791F"/>
    <w:rsid w:val="00C665F5"/>
    <w:rsid w:val="00C72153"/>
    <w:rsid w:val="00C73C03"/>
    <w:rsid w:val="00C90186"/>
    <w:rsid w:val="00CA2524"/>
    <w:rsid w:val="00CB35F9"/>
    <w:rsid w:val="00CB4B1B"/>
    <w:rsid w:val="00CC31D6"/>
    <w:rsid w:val="00CC72E7"/>
    <w:rsid w:val="00D00F53"/>
    <w:rsid w:val="00D332EC"/>
    <w:rsid w:val="00D41841"/>
    <w:rsid w:val="00D45CD3"/>
    <w:rsid w:val="00D610A2"/>
    <w:rsid w:val="00D64487"/>
    <w:rsid w:val="00D65796"/>
    <w:rsid w:val="00D8459D"/>
    <w:rsid w:val="00D8659A"/>
    <w:rsid w:val="00DB71DA"/>
    <w:rsid w:val="00DC0B18"/>
    <w:rsid w:val="00DC7473"/>
    <w:rsid w:val="00DD290B"/>
    <w:rsid w:val="00DE557A"/>
    <w:rsid w:val="00E047E6"/>
    <w:rsid w:val="00E06BF8"/>
    <w:rsid w:val="00E25488"/>
    <w:rsid w:val="00E35E0A"/>
    <w:rsid w:val="00E47F85"/>
    <w:rsid w:val="00E628FB"/>
    <w:rsid w:val="00E758C2"/>
    <w:rsid w:val="00E760F3"/>
    <w:rsid w:val="00E85E45"/>
    <w:rsid w:val="00E8725B"/>
    <w:rsid w:val="00EA01CF"/>
    <w:rsid w:val="00EA319A"/>
    <w:rsid w:val="00EB1FE4"/>
    <w:rsid w:val="00EB22B5"/>
    <w:rsid w:val="00EB38FC"/>
    <w:rsid w:val="00EB3C4F"/>
    <w:rsid w:val="00EC79A8"/>
    <w:rsid w:val="00ED2499"/>
    <w:rsid w:val="00ED75E4"/>
    <w:rsid w:val="00EE1577"/>
    <w:rsid w:val="00EE58F7"/>
    <w:rsid w:val="00EE7F4B"/>
    <w:rsid w:val="00F051CE"/>
    <w:rsid w:val="00F12530"/>
    <w:rsid w:val="00F21E05"/>
    <w:rsid w:val="00F31E7B"/>
    <w:rsid w:val="00F403A7"/>
    <w:rsid w:val="00F42DEA"/>
    <w:rsid w:val="00F4522F"/>
    <w:rsid w:val="00F52F8A"/>
    <w:rsid w:val="00F54259"/>
    <w:rsid w:val="00F60745"/>
    <w:rsid w:val="00F742F0"/>
    <w:rsid w:val="00F81108"/>
    <w:rsid w:val="00FA2623"/>
    <w:rsid w:val="00FA568E"/>
    <w:rsid w:val="00FB3F1B"/>
    <w:rsid w:val="00FC189E"/>
    <w:rsid w:val="00FC1CAE"/>
    <w:rsid w:val="00FD2E48"/>
    <w:rsid w:val="00FE11A9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8E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6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A568E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FA568E"/>
    <w:rPr>
      <w:rFonts w:ascii="Calibri" w:eastAsia="Calibri" w:hAnsi="Calibri" w:cs="Calibri"/>
      <w:sz w:val="22"/>
      <w:szCs w:val="22"/>
    </w:rPr>
  </w:style>
  <w:style w:type="character" w:customStyle="1" w:styleId="1">
    <w:name w:val="Основной текст Знак1"/>
    <w:basedOn w:val="a0"/>
    <w:uiPriority w:val="99"/>
    <w:rsid w:val="00FA568E"/>
    <w:rPr>
      <w:spacing w:val="3"/>
      <w:u w:val="none"/>
    </w:rPr>
  </w:style>
  <w:style w:type="paragraph" w:styleId="a6">
    <w:name w:val="No Spacing"/>
    <w:link w:val="a7"/>
    <w:uiPriority w:val="1"/>
    <w:qFormat/>
    <w:rsid w:val="00FA568E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FA568E"/>
    <w:rPr>
      <w:rFonts w:ascii="Calibri" w:eastAsia="Calibri" w:hAnsi="Calibri" w:cs="Calibri"/>
      <w:sz w:val="22"/>
      <w:szCs w:val="22"/>
    </w:rPr>
  </w:style>
  <w:style w:type="paragraph" w:customStyle="1" w:styleId="ConsTitle">
    <w:name w:val="ConsTitle"/>
    <w:rsid w:val="00FA568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List Paragraph"/>
    <w:aliases w:val="ПАРАГРАФ,Абзац списка11"/>
    <w:basedOn w:val="a"/>
    <w:link w:val="a9"/>
    <w:uiPriority w:val="34"/>
    <w:qFormat/>
    <w:rsid w:val="00FA568E"/>
    <w:pPr>
      <w:ind w:left="720"/>
      <w:contextualSpacing/>
    </w:pPr>
  </w:style>
  <w:style w:type="character" w:customStyle="1" w:styleId="a9">
    <w:name w:val="Абзац списка Знак"/>
    <w:aliases w:val="ПАРАГРАФ Знак,Абзац списка11 Знак"/>
    <w:link w:val="a8"/>
    <w:uiPriority w:val="34"/>
    <w:locked/>
    <w:rsid w:val="00FA568E"/>
    <w:rPr>
      <w:rFonts w:eastAsia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56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6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 Знак Знак Знак Знак"/>
    <w:basedOn w:val="a"/>
    <w:rsid w:val="00FA568E"/>
    <w:pPr>
      <w:spacing w:after="160" w:line="240" w:lineRule="exact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A5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568E"/>
    <w:rPr>
      <w:rFonts w:eastAsia="Times New Roman"/>
      <w:sz w:val="24"/>
      <w:lang w:eastAsia="ru-RU"/>
    </w:rPr>
  </w:style>
  <w:style w:type="paragraph" w:styleId="ae">
    <w:name w:val="footer"/>
    <w:basedOn w:val="a"/>
    <w:link w:val="af"/>
    <w:uiPriority w:val="99"/>
    <w:unhideWhenUsed/>
    <w:rsid w:val="00FA5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568E"/>
    <w:rPr>
      <w:rFonts w:eastAsia="Times New Roman"/>
      <w:sz w:val="24"/>
      <w:lang w:eastAsia="ru-RU"/>
    </w:rPr>
  </w:style>
  <w:style w:type="paragraph" w:customStyle="1" w:styleId="af0">
    <w:name w:val="Содержимое таблицы"/>
    <w:basedOn w:val="a"/>
    <w:rsid w:val="007C234B"/>
    <w:pPr>
      <w:suppressLineNumbers/>
    </w:pPr>
    <w:rPr>
      <w:sz w:val="20"/>
      <w:szCs w:val="20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FC1CA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C1CAE"/>
    <w:rPr>
      <w:rFonts w:eastAsia="Times New Roman"/>
      <w:sz w:val="24"/>
      <w:lang w:eastAsia="ru-RU"/>
    </w:rPr>
  </w:style>
  <w:style w:type="paragraph" w:styleId="af3">
    <w:name w:val="Normal (Web)"/>
    <w:aliases w:val="Обычный (Web)1,Обычный (Web)11,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link w:val="2"/>
    <w:uiPriority w:val="99"/>
    <w:rsid w:val="0011294A"/>
    <w:pPr>
      <w:spacing w:before="100" w:beforeAutospacing="1" w:after="100" w:afterAutospacing="1"/>
    </w:pPr>
  </w:style>
  <w:style w:type="character" w:customStyle="1" w:styleId="2">
    <w:name w:val="Обычный (веб) Знак2"/>
    <w:aliases w:val="Обычный (Web)1 Знак,Обычный (Web)11 Знак,Обычный (Web) Знак,Обычный (веб) Знак Знак1,Обычный (веб) Знак1 Знак Знак1,Обычный (веб) Знак Знак Знак Знак1,Обычный (веб) Знак1 Знак Знак Знак,Обычный (веб) Знак Знак Знак Знак Знак"/>
    <w:link w:val="af3"/>
    <w:uiPriority w:val="99"/>
    <w:rsid w:val="0011294A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8E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6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A568E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FA568E"/>
    <w:rPr>
      <w:rFonts w:ascii="Calibri" w:eastAsia="Calibri" w:hAnsi="Calibri" w:cs="Calibri"/>
      <w:sz w:val="22"/>
      <w:szCs w:val="22"/>
    </w:rPr>
  </w:style>
  <w:style w:type="character" w:customStyle="1" w:styleId="1">
    <w:name w:val="Основной текст Знак1"/>
    <w:basedOn w:val="a0"/>
    <w:uiPriority w:val="99"/>
    <w:rsid w:val="00FA568E"/>
    <w:rPr>
      <w:spacing w:val="3"/>
      <w:u w:val="none"/>
    </w:rPr>
  </w:style>
  <w:style w:type="paragraph" w:styleId="a6">
    <w:name w:val="No Spacing"/>
    <w:link w:val="a7"/>
    <w:uiPriority w:val="1"/>
    <w:qFormat/>
    <w:rsid w:val="00FA568E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FA568E"/>
    <w:rPr>
      <w:rFonts w:ascii="Calibri" w:eastAsia="Calibri" w:hAnsi="Calibri" w:cs="Calibri"/>
      <w:sz w:val="22"/>
      <w:szCs w:val="22"/>
    </w:rPr>
  </w:style>
  <w:style w:type="paragraph" w:customStyle="1" w:styleId="ConsTitle">
    <w:name w:val="ConsTitle"/>
    <w:rsid w:val="00FA568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List Paragraph"/>
    <w:aliases w:val="ПАРАГРАФ,Абзац списка11"/>
    <w:basedOn w:val="a"/>
    <w:link w:val="a9"/>
    <w:uiPriority w:val="34"/>
    <w:qFormat/>
    <w:rsid w:val="00FA568E"/>
    <w:pPr>
      <w:ind w:left="720"/>
      <w:contextualSpacing/>
    </w:pPr>
  </w:style>
  <w:style w:type="character" w:customStyle="1" w:styleId="a9">
    <w:name w:val="Абзац списка Знак"/>
    <w:aliases w:val="ПАРАГРАФ Знак,Абзац списка11 Знак"/>
    <w:link w:val="a8"/>
    <w:uiPriority w:val="34"/>
    <w:locked/>
    <w:rsid w:val="00FA568E"/>
    <w:rPr>
      <w:rFonts w:eastAsia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56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6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 Знак Знак Знак Знак"/>
    <w:basedOn w:val="a"/>
    <w:rsid w:val="00FA568E"/>
    <w:pPr>
      <w:spacing w:after="160" w:line="240" w:lineRule="exact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A5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568E"/>
    <w:rPr>
      <w:rFonts w:eastAsia="Times New Roman"/>
      <w:sz w:val="24"/>
      <w:lang w:eastAsia="ru-RU"/>
    </w:rPr>
  </w:style>
  <w:style w:type="paragraph" w:styleId="ae">
    <w:name w:val="footer"/>
    <w:basedOn w:val="a"/>
    <w:link w:val="af"/>
    <w:uiPriority w:val="99"/>
    <w:unhideWhenUsed/>
    <w:rsid w:val="00FA5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568E"/>
    <w:rPr>
      <w:rFonts w:eastAsia="Times New Roman"/>
      <w:sz w:val="24"/>
      <w:lang w:eastAsia="ru-RU"/>
    </w:rPr>
  </w:style>
  <w:style w:type="paragraph" w:customStyle="1" w:styleId="af0">
    <w:name w:val="Содержимое таблицы"/>
    <w:basedOn w:val="a"/>
    <w:rsid w:val="007C234B"/>
    <w:pPr>
      <w:suppressLineNumbers/>
    </w:pPr>
    <w:rPr>
      <w:sz w:val="20"/>
      <w:szCs w:val="20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FC1CA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C1CAE"/>
    <w:rPr>
      <w:rFonts w:eastAsia="Times New Roman"/>
      <w:sz w:val="24"/>
      <w:lang w:eastAsia="ru-RU"/>
    </w:rPr>
  </w:style>
  <w:style w:type="paragraph" w:styleId="af3">
    <w:name w:val="Normal (Web)"/>
    <w:aliases w:val="Обычный (Web)1,Обычный (Web)11,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link w:val="2"/>
    <w:uiPriority w:val="99"/>
    <w:rsid w:val="0011294A"/>
    <w:pPr>
      <w:spacing w:before="100" w:beforeAutospacing="1" w:after="100" w:afterAutospacing="1"/>
    </w:pPr>
  </w:style>
  <w:style w:type="character" w:customStyle="1" w:styleId="2">
    <w:name w:val="Обычный (веб) Знак2"/>
    <w:aliases w:val="Обычный (Web)1 Знак,Обычный (Web)11 Знак,Обычный (Web) Знак,Обычный (веб) Знак Знак1,Обычный (веб) Знак1 Знак Знак1,Обычный (веб) Знак Знак Знак Знак1,Обычный (веб) Знак1 Знак Знак Знак,Обычный (веб) Знак Знак Знак Знак Знак"/>
    <w:link w:val="af3"/>
    <w:uiPriority w:val="99"/>
    <w:rsid w:val="0011294A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9C0A-DF9F-405C-A072-C676F31F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27</Pages>
  <Words>5205</Words>
  <Characters>29675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Атамас</dc:creator>
  <cp:lastModifiedBy>СИБИРКИНА</cp:lastModifiedBy>
  <cp:revision>19</cp:revision>
  <cp:lastPrinted>2020-03-24T12:02:00Z</cp:lastPrinted>
  <dcterms:created xsi:type="dcterms:W3CDTF">2020-05-21T05:25:00Z</dcterms:created>
  <dcterms:modified xsi:type="dcterms:W3CDTF">2020-05-21T08:13:00Z</dcterms:modified>
</cp:coreProperties>
</file>