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F3" w:rsidRDefault="0051218D" w:rsidP="00D20CFD">
      <w:pPr>
        <w:spacing w:after="0" w:line="240" w:lineRule="exact"/>
        <w:jc w:val="center"/>
        <w:rPr>
          <w:rFonts w:ascii="Times New Roman" w:hAnsi="Times New Roman"/>
          <w:b/>
          <w:sz w:val="28"/>
          <w:szCs w:val="28"/>
        </w:rPr>
      </w:pPr>
      <w:r>
        <w:rPr>
          <w:rFonts w:ascii="Times New Roman" w:hAnsi="Times New Roman"/>
          <w:b/>
          <w:sz w:val="28"/>
          <w:szCs w:val="28"/>
        </w:rPr>
        <w:t>И</w:t>
      </w:r>
      <w:r w:rsidR="00FC5FF3">
        <w:rPr>
          <w:rFonts w:ascii="Times New Roman" w:hAnsi="Times New Roman"/>
          <w:b/>
          <w:sz w:val="28"/>
          <w:szCs w:val="28"/>
        </w:rPr>
        <w:t>тоги</w:t>
      </w:r>
      <w:r w:rsidR="002F5D2F" w:rsidRPr="00CA6427">
        <w:rPr>
          <w:rFonts w:ascii="Times New Roman" w:hAnsi="Times New Roman"/>
          <w:b/>
          <w:sz w:val="28"/>
          <w:szCs w:val="28"/>
        </w:rPr>
        <w:t xml:space="preserve"> социально-экономического</w:t>
      </w:r>
      <w:r w:rsidR="00FC5FF3">
        <w:rPr>
          <w:rFonts w:ascii="Times New Roman" w:hAnsi="Times New Roman"/>
          <w:b/>
          <w:sz w:val="28"/>
          <w:szCs w:val="28"/>
        </w:rPr>
        <w:t xml:space="preserve"> развития</w:t>
      </w:r>
    </w:p>
    <w:p w:rsidR="002F5D2F" w:rsidRDefault="00004926" w:rsidP="00BE7BDA">
      <w:pPr>
        <w:spacing w:after="0" w:line="240" w:lineRule="exact"/>
        <w:jc w:val="center"/>
        <w:rPr>
          <w:rFonts w:ascii="Times New Roman" w:hAnsi="Times New Roman"/>
          <w:b/>
          <w:sz w:val="28"/>
          <w:szCs w:val="28"/>
        </w:rPr>
      </w:pPr>
      <w:r>
        <w:rPr>
          <w:rFonts w:ascii="Times New Roman" w:hAnsi="Times New Roman"/>
          <w:b/>
          <w:sz w:val="28"/>
          <w:szCs w:val="28"/>
        </w:rPr>
        <w:t>Благодарненского</w:t>
      </w:r>
      <w:r w:rsidR="002F5D2F" w:rsidRPr="00CA6427">
        <w:rPr>
          <w:rFonts w:ascii="Times New Roman" w:hAnsi="Times New Roman"/>
          <w:b/>
          <w:sz w:val="28"/>
          <w:szCs w:val="28"/>
        </w:rPr>
        <w:t xml:space="preserve"> </w:t>
      </w:r>
      <w:r w:rsidR="0051218D">
        <w:rPr>
          <w:rFonts w:ascii="Times New Roman" w:hAnsi="Times New Roman"/>
          <w:b/>
          <w:sz w:val="28"/>
          <w:szCs w:val="28"/>
        </w:rPr>
        <w:t>городского округа</w:t>
      </w:r>
      <w:r w:rsidR="00FC5FF3">
        <w:rPr>
          <w:rFonts w:ascii="Times New Roman" w:hAnsi="Times New Roman"/>
          <w:b/>
          <w:sz w:val="28"/>
          <w:szCs w:val="28"/>
        </w:rPr>
        <w:t xml:space="preserve"> Ставропольского края </w:t>
      </w:r>
    </w:p>
    <w:p w:rsidR="00B84ADE" w:rsidRDefault="004A6FB6" w:rsidP="00AE5A0C">
      <w:pPr>
        <w:spacing w:after="0" w:line="240" w:lineRule="exact"/>
        <w:jc w:val="center"/>
        <w:rPr>
          <w:rFonts w:ascii="Times New Roman" w:hAnsi="Times New Roman"/>
          <w:b/>
          <w:sz w:val="28"/>
          <w:szCs w:val="28"/>
        </w:rPr>
      </w:pPr>
      <w:r>
        <w:rPr>
          <w:rFonts w:ascii="Times New Roman" w:hAnsi="Times New Roman"/>
          <w:b/>
          <w:sz w:val="28"/>
          <w:szCs w:val="28"/>
        </w:rPr>
        <w:t xml:space="preserve">за </w:t>
      </w:r>
      <w:r w:rsidR="0051218D">
        <w:rPr>
          <w:rFonts w:ascii="Times New Roman" w:hAnsi="Times New Roman"/>
          <w:b/>
          <w:sz w:val="28"/>
          <w:szCs w:val="28"/>
        </w:rPr>
        <w:t>первый квартал</w:t>
      </w:r>
      <w:r>
        <w:rPr>
          <w:rFonts w:ascii="Times New Roman" w:hAnsi="Times New Roman"/>
          <w:b/>
          <w:sz w:val="28"/>
          <w:szCs w:val="28"/>
        </w:rPr>
        <w:t xml:space="preserve"> 20</w:t>
      </w:r>
      <w:r w:rsidR="00004926">
        <w:rPr>
          <w:rFonts w:ascii="Times New Roman" w:hAnsi="Times New Roman"/>
          <w:b/>
          <w:sz w:val="28"/>
          <w:szCs w:val="28"/>
        </w:rPr>
        <w:t>20</w:t>
      </w:r>
      <w:r>
        <w:rPr>
          <w:rFonts w:ascii="Times New Roman" w:hAnsi="Times New Roman"/>
          <w:b/>
          <w:sz w:val="28"/>
          <w:szCs w:val="28"/>
        </w:rPr>
        <w:t xml:space="preserve"> год</w:t>
      </w:r>
      <w:r w:rsidR="00F85768">
        <w:rPr>
          <w:rFonts w:ascii="Times New Roman" w:hAnsi="Times New Roman"/>
          <w:b/>
          <w:sz w:val="28"/>
          <w:szCs w:val="28"/>
        </w:rPr>
        <w:t>а</w:t>
      </w:r>
    </w:p>
    <w:p w:rsidR="00C32452" w:rsidRPr="00E17360" w:rsidRDefault="00C32452" w:rsidP="002F5D2F">
      <w:pPr>
        <w:spacing w:after="0" w:line="240" w:lineRule="auto"/>
        <w:ind w:firstLine="709"/>
        <w:jc w:val="both"/>
        <w:rPr>
          <w:rFonts w:ascii="Times New Roman" w:eastAsia="Lucida Sans Unicode" w:hAnsi="Times New Roman" w:cs="Tahoma"/>
          <w:bCs/>
          <w:sz w:val="28"/>
          <w:szCs w:val="28"/>
        </w:rPr>
      </w:pPr>
    </w:p>
    <w:p w:rsidR="00D95D2B" w:rsidRDefault="00C85426" w:rsidP="00D95D2B">
      <w:pPr>
        <w:spacing w:after="0" w:line="240" w:lineRule="auto"/>
        <w:ind w:firstLine="709"/>
        <w:jc w:val="both"/>
        <w:rPr>
          <w:rFonts w:ascii="Times New Roman" w:hAnsi="Times New Roman" w:cs="Times New Roman"/>
          <w:bCs/>
          <w:sz w:val="28"/>
          <w:szCs w:val="28"/>
        </w:rPr>
      </w:pPr>
      <w:r w:rsidRPr="001D61F1">
        <w:rPr>
          <w:rFonts w:ascii="Times New Roman" w:eastAsia="Lucida Sans Unicode" w:hAnsi="Times New Roman" w:cs="Tahoma"/>
          <w:bCs/>
          <w:sz w:val="28"/>
          <w:szCs w:val="28"/>
        </w:rPr>
        <w:t>По статистическим данным оборот крупных и средних предприятий, отражающий их коммерческую деятельность, за</w:t>
      </w:r>
      <w:r w:rsidR="00F85768" w:rsidRPr="001D61F1">
        <w:rPr>
          <w:rFonts w:ascii="Times New Roman" w:eastAsia="Lucida Sans Unicode" w:hAnsi="Times New Roman" w:cs="Tahoma"/>
          <w:bCs/>
          <w:sz w:val="28"/>
          <w:szCs w:val="28"/>
        </w:rPr>
        <w:t xml:space="preserve"> </w:t>
      </w:r>
      <w:r w:rsidR="00D95D2B">
        <w:rPr>
          <w:rFonts w:ascii="Times New Roman" w:eastAsia="Lucida Sans Unicode" w:hAnsi="Times New Roman" w:cs="Tahoma"/>
          <w:bCs/>
          <w:sz w:val="28"/>
          <w:szCs w:val="28"/>
        </w:rPr>
        <w:t xml:space="preserve">январь – </w:t>
      </w:r>
      <w:r w:rsidR="005B2E66">
        <w:rPr>
          <w:rFonts w:ascii="Times New Roman" w:eastAsia="Lucida Sans Unicode" w:hAnsi="Times New Roman" w:cs="Tahoma"/>
          <w:bCs/>
          <w:sz w:val="28"/>
          <w:szCs w:val="28"/>
        </w:rPr>
        <w:t>март</w:t>
      </w:r>
      <w:r w:rsidR="00F85768" w:rsidRPr="001D61F1">
        <w:rPr>
          <w:rFonts w:ascii="Times New Roman" w:eastAsia="Lucida Sans Unicode" w:hAnsi="Times New Roman" w:cs="Tahoma"/>
          <w:bCs/>
          <w:sz w:val="28"/>
          <w:szCs w:val="28"/>
        </w:rPr>
        <w:t xml:space="preserve"> </w:t>
      </w:r>
      <w:r w:rsidRPr="001D61F1">
        <w:rPr>
          <w:rFonts w:ascii="Times New Roman" w:eastAsia="Lucida Sans Unicode" w:hAnsi="Times New Roman" w:cs="Tahoma"/>
          <w:bCs/>
          <w:sz w:val="28"/>
          <w:szCs w:val="28"/>
        </w:rPr>
        <w:t>20</w:t>
      </w:r>
      <w:r w:rsidR="000124C0">
        <w:rPr>
          <w:rFonts w:ascii="Times New Roman" w:eastAsia="Lucida Sans Unicode" w:hAnsi="Times New Roman" w:cs="Tahoma"/>
          <w:bCs/>
          <w:sz w:val="28"/>
          <w:szCs w:val="28"/>
        </w:rPr>
        <w:t>20</w:t>
      </w:r>
      <w:r w:rsidRPr="001D61F1">
        <w:rPr>
          <w:rFonts w:ascii="Times New Roman" w:eastAsia="Lucida Sans Unicode" w:hAnsi="Times New Roman" w:cs="Tahoma"/>
          <w:bCs/>
          <w:sz w:val="28"/>
          <w:szCs w:val="28"/>
        </w:rPr>
        <w:t xml:space="preserve"> год</w:t>
      </w:r>
      <w:r w:rsidR="00F85768" w:rsidRPr="001D61F1">
        <w:rPr>
          <w:rFonts w:ascii="Times New Roman" w:eastAsia="Lucida Sans Unicode" w:hAnsi="Times New Roman" w:cs="Tahoma"/>
          <w:bCs/>
          <w:sz w:val="28"/>
          <w:szCs w:val="28"/>
        </w:rPr>
        <w:t>а</w:t>
      </w:r>
      <w:r w:rsidRPr="001D61F1">
        <w:rPr>
          <w:rFonts w:ascii="Times New Roman" w:eastAsia="Lucida Sans Unicode" w:hAnsi="Times New Roman" w:cs="Tahoma"/>
          <w:bCs/>
          <w:sz w:val="28"/>
          <w:szCs w:val="28"/>
        </w:rPr>
        <w:t xml:space="preserve"> </w:t>
      </w:r>
      <w:r w:rsidR="00D95D2B">
        <w:rPr>
          <w:rFonts w:ascii="Times New Roman" w:eastAsia="Lucida Sans Unicode" w:hAnsi="Times New Roman" w:cs="Tahoma"/>
          <w:bCs/>
          <w:sz w:val="28"/>
          <w:szCs w:val="28"/>
        </w:rPr>
        <w:t xml:space="preserve">составил </w:t>
      </w:r>
      <w:r w:rsidR="00E60BF3">
        <w:rPr>
          <w:rFonts w:ascii="Times New Roman" w:eastAsia="Lucida Sans Unicode" w:hAnsi="Times New Roman" w:cs="Tahoma"/>
          <w:bCs/>
          <w:sz w:val="28"/>
          <w:szCs w:val="28"/>
        </w:rPr>
        <w:t>7478,9</w:t>
      </w:r>
      <w:r w:rsidRPr="001D61F1">
        <w:rPr>
          <w:rFonts w:ascii="Times New Roman" w:eastAsia="Lucida Sans Unicode" w:hAnsi="Times New Roman" w:cs="Tahoma"/>
          <w:bCs/>
          <w:sz w:val="28"/>
          <w:szCs w:val="28"/>
        </w:rPr>
        <w:t xml:space="preserve"> мл</w:t>
      </w:r>
      <w:r w:rsidR="005B2E66">
        <w:rPr>
          <w:rFonts w:ascii="Times New Roman" w:eastAsia="Lucida Sans Unicode" w:hAnsi="Times New Roman" w:cs="Tahoma"/>
          <w:bCs/>
          <w:sz w:val="28"/>
          <w:szCs w:val="28"/>
        </w:rPr>
        <w:t>н</w:t>
      </w:r>
      <w:r w:rsidRPr="001D61F1">
        <w:rPr>
          <w:rFonts w:ascii="Times New Roman" w:eastAsia="Lucida Sans Unicode" w:hAnsi="Times New Roman" w:cs="Tahoma"/>
          <w:bCs/>
          <w:sz w:val="28"/>
          <w:szCs w:val="28"/>
        </w:rPr>
        <w:t>. рублей</w:t>
      </w:r>
      <w:r w:rsidR="001D61F1" w:rsidRPr="001D61F1">
        <w:rPr>
          <w:rFonts w:ascii="Times New Roman" w:eastAsia="Lucida Sans Unicode" w:hAnsi="Times New Roman" w:cs="Tahoma"/>
          <w:bCs/>
          <w:sz w:val="28"/>
          <w:szCs w:val="28"/>
        </w:rPr>
        <w:t xml:space="preserve"> при темпе роста </w:t>
      </w:r>
      <w:r w:rsidR="00E60BF3">
        <w:rPr>
          <w:rFonts w:ascii="Times New Roman" w:eastAsia="Lucida Sans Unicode" w:hAnsi="Times New Roman" w:cs="Tahoma"/>
          <w:bCs/>
          <w:sz w:val="28"/>
          <w:szCs w:val="28"/>
        </w:rPr>
        <w:t>172,0 процента</w:t>
      </w:r>
      <w:r w:rsidR="001D61F1" w:rsidRPr="001D61F1">
        <w:rPr>
          <w:rFonts w:ascii="Times New Roman" w:eastAsia="Lucida Sans Unicode" w:hAnsi="Times New Roman" w:cs="Tahoma"/>
          <w:bCs/>
          <w:sz w:val="28"/>
          <w:szCs w:val="28"/>
        </w:rPr>
        <w:t xml:space="preserve"> к</w:t>
      </w:r>
      <w:r w:rsidR="004A6FB6" w:rsidRPr="001D61F1">
        <w:rPr>
          <w:rFonts w:ascii="Times New Roman" w:eastAsia="Lucida Sans Unicode" w:hAnsi="Times New Roman" w:cs="Tahoma"/>
          <w:bCs/>
          <w:sz w:val="28"/>
          <w:szCs w:val="28"/>
        </w:rPr>
        <w:t xml:space="preserve"> показател</w:t>
      </w:r>
      <w:r w:rsidR="001D61F1" w:rsidRPr="001D61F1">
        <w:rPr>
          <w:rFonts w:ascii="Times New Roman" w:eastAsia="Lucida Sans Unicode" w:hAnsi="Times New Roman" w:cs="Tahoma"/>
          <w:bCs/>
          <w:sz w:val="28"/>
          <w:szCs w:val="28"/>
        </w:rPr>
        <w:t>ю</w:t>
      </w:r>
      <w:r w:rsidR="00983559" w:rsidRPr="001D61F1">
        <w:rPr>
          <w:rFonts w:ascii="Times New Roman" w:eastAsia="Lucida Sans Unicode" w:hAnsi="Times New Roman" w:cs="Tahoma"/>
          <w:bCs/>
          <w:sz w:val="28"/>
          <w:szCs w:val="28"/>
        </w:rPr>
        <w:t xml:space="preserve"> за</w:t>
      </w:r>
      <w:r w:rsidR="004A6FB6" w:rsidRPr="001D61F1">
        <w:rPr>
          <w:rFonts w:ascii="Times New Roman" w:eastAsia="Lucida Sans Unicode" w:hAnsi="Times New Roman" w:cs="Tahoma"/>
          <w:bCs/>
          <w:sz w:val="28"/>
          <w:szCs w:val="28"/>
        </w:rPr>
        <w:t xml:space="preserve"> </w:t>
      </w:r>
      <w:r w:rsidR="00983559" w:rsidRPr="001D61F1">
        <w:rPr>
          <w:rFonts w:ascii="Times New Roman" w:eastAsia="Lucida Sans Unicode" w:hAnsi="Times New Roman" w:cs="Tahoma"/>
          <w:bCs/>
          <w:sz w:val="28"/>
          <w:szCs w:val="28"/>
        </w:rPr>
        <w:t xml:space="preserve">аналогичный период </w:t>
      </w:r>
      <w:r w:rsidRPr="001D61F1">
        <w:rPr>
          <w:rFonts w:ascii="Times New Roman" w:eastAsia="Lucida Sans Unicode" w:hAnsi="Times New Roman" w:cs="Tahoma"/>
          <w:bCs/>
          <w:sz w:val="28"/>
          <w:szCs w:val="28"/>
        </w:rPr>
        <w:t>201</w:t>
      </w:r>
      <w:r w:rsidR="00E60BF3">
        <w:rPr>
          <w:rFonts w:ascii="Times New Roman" w:eastAsia="Lucida Sans Unicode" w:hAnsi="Times New Roman" w:cs="Tahoma"/>
          <w:bCs/>
          <w:sz w:val="28"/>
          <w:szCs w:val="28"/>
        </w:rPr>
        <w:t>9</w:t>
      </w:r>
      <w:r w:rsidRPr="001D61F1">
        <w:rPr>
          <w:rFonts w:ascii="Times New Roman" w:eastAsia="Lucida Sans Unicode" w:hAnsi="Times New Roman" w:cs="Tahoma"/>
          <w:bCs/>
          <w:sz w:val="28"/>
          <w:szCs w:val="28"/>
        </w:rPr>
        <w:t xml:space="preserve"> года. </w:t>
      </w:r>
      <w:r w:rsidR="007D0A80">
        <w:rPr>
          <w:rFonts w:ascii="Times New Roman" w:hAnsi="Times New Roman" w:cs="Times New Roman"/>
          <w:bCs/>
          <w:sz w:val="28"/>
          <w:szCs w:val="28"/>
        </w:rPr>
        <w:t>На долю</w:t>
      </w:r>
      <w:r w:rsidR="00983559" w:rsidRPr="001D61F1">
        <w:rPr>
          <w:rFonts w:ascii="Times New Roman" w:hAnsi="Times New Roman" w:cs="Times New Roman"/>
          <w:bCs/>
          <w:sz w:val="28"/>
          <w:szCs w:val="28"/>
        </w:rPr>
        <w:t xml:space="preserve"> </w:t>
      </w:r>
      <w:r w:rsidR="001D61F1" w:rsidRPr="001D61F1">
        <w:rPr>
          <w:rFonts w:ascii="Times New Roman" w:hAnsi="Times New Roman" w:cs="Times New Roman"/>
          <w:bCs/>
          <w:sz w:val="28"/>
          <w:szCs w:val="28"/>
        </w:rPr>
        <w:t>промышленност</w:t>
      </w:r>
      <w:r w:rsidR="007D0A80">
        <w:rPr>
          <w:rFonts w:ascii="Times New Roman" w:hAnsi="Times New Roman" w:cs="Times New Roman"/>
          <w:bCs/>
          <w:sz w:val="28"/>
          <w:szCs w:val="28"/>
        </w:rPr>
        <w:t xml:space="preserve">и </w:t>
      </w:r>
      <w:r w:rsidR="001D61F1" w:rsidRPr="001D61F1">
        <w:rPr>
          <w:rFonts w:ascii="Times New Roman" w:hAnsi="Times New Roman" w:cs="Times New Roman"/>
          <w:bCs/>
          <w:sz w:val="28"/>
          <w:szCs w:val="28"/>
        </w:rPr>
        <w:t xml:space="preserve">и </w:t>
      </w:r>
      <w:r w:rsidR="002F5D2F" w:rsidRPr="001D61F1">
        <w:rPr>
          <w:rFonts w:ascii="Times New Roman" w:hAnsi="Times New Roman" w:cs="Times New Roman"/>
          <w:bCs/>
          <w:sz w:val="28"/>
          <w:szCs w:val="28"/>
        </w:rPr>
        <w:t>сельск</w:t>
      </w:r>
      <w:r w:rsidR="007D0A80">
        <w:rPr>
          <w:rFonts w:ascii="Times New Roman" w:hAnsi="Times New Roman" w:cs="Times New Roman"/>
          <w:bCs/>
          <w:sz w:val="28"/>
          <w:szCs w:val="28"/>
        </w:rPr>
        <w:t>ого</w:t>
      </w:r>
      <w:r w:rsidR="00983559" w:rsidRPr="001D61F1">
        <w:rPr>
          <w:rFonts w:ascii="Times New Roman" w:hAnsi="Times New Roman" w:cs="Times New Roman"/>
          <w:bCs/>
          <w:sz w:val="28"/>
          <w:szCs w:val="28"/>
        </w:rPr>
        <w:t xml:space="preserve"> </w:t>
      </w:r>
      <w:r w:rsidR="002F5D2F" w:rsidRPr="001D61F1">
        <w:rPr>
          <w:rFonts w:ascii="Times New Roman" w:hAnsi="Times New Roman" w:cs="Times New Roman"/>
          <w:bCs/>
          <w:sz w:val="28"/>
          <w:szCs w:val="28"/>
        </w:rPr>
        <w:t>хозяйств</w:t>
      </w:r>
      <w:r w:rsidR="007D0A80">
        <w:rPr>
          <w:rFonts w:ascii="Times New Roman" w:hAnsi="Times New Roman" w:cs="Times New Roman"/>
          <w:bCs/>
          <w:sz w:val="28"/>
          <w:szCs w:val="28"/>
        </w:rPr>
        <w:t xml:space="preserve">а </w:t>
      </w:r>
      <w:r w:rsidR="002F5D2F" w:rsidRPr="001D61F1">
        <w:rPr>
          <w:rFonts w:ascii="Times New Roman" w:hAnsi="Times New Roman" w:cs="Times New Roman"/>
          <w:bCs/>
          <w:sz w:val="28"/>
          <w:szCs w:val="28"/>
        </w:rPr>
        <w:t xml:space="preserve">приходится </w:t>
      </w:r>
      <w:r w:rsidR="00E60BF3">
        <w:rPr>
          <w:rFonts w:ascii="Times New Roman" w:hAnsi="Times New Roman" w:cs="Times New Roman"/>
          <w:bCs/>
          <w:sz w:val="28"/>
          <w:szCs w:val="28"/>
        </w:rPr>
        <w:t>57,5 процентов</w:t>
      </w:r>
      <w:r w:rsidR="007D0A80">
        <w:rPr>
          <w:rFonts w:ascii="Times New Roman" w:hAnsi="Times New Roman" w:cs="Times New Roman"/>
          <w:bCs/>
          <w:sz w:val="28"/>
          <w:szCs w:val="28"/>
        </w:rPr>
        <w:t xml:space="preserve"> </w:t>
      </w:r>
      <w:r w:rsidR="007D0A80" w:rsidRPr="001D61F1">
        <w:rPr>
          <w:rFonts w:ascii="Times New Roman" w:hAnsi="Times New Roman" w:cs="Times New Roman"/>
          <w:bCs/>
          <w:sz w:val="28"/>
          <w:szCs w:val="28"/>
        </w:rPr>
        <w:t>оборота</w:t>
      </w:r>
      <w:r w:rsidR="002F5D2F" w:rsidRPr="001D61F1">
        <w:rPr>
          <w:rFonts w:ascii="Times New Roman" w:hAnsi="Times New Roman" w:cs="Times New Roman"/>
          <w:bCs/>
          <w:sz w:val="28"/>
          <w:szCs w:val="28"/>
        </w:rPr>
        <w:t xml:space="preserve">. </w:t>
      </w:r>
    </w:p>
    <w:p w:rsidR="0083308B" w:rsidRDefault="00D95D2B" w:rsidP="0083308B">
      <w:pPr>
        <w:spacing w:after="0" w:line="240" w:lineRule="auto"/>
        <w:ind w:firstLine="709"/>
        <w:jc w:val="both"/>
        <w:rPr>
          <w:rFonts w:ascii="Times New Roman" w:hAnsi="Times New Roman" w:cs="Times New Roman"/>
          <w:bCs/>
          <w:sz w:val="28"/>
          <w:szCs w:val="28"/>
        </w:rPr>
      </w:pPr>
      <w:r w:rsidRPr="00BB755E">
        <w:rPr>
          <w:rFonts w:ascii="Times New Roman" w:eastAsia="Lucida Sans Unicode" w:hAnsi="Times New Roman" w:cs="Tahoma"/>
          <w:sz w:val="28"/>
          <w:szCs w:val="28"/>
        </w:rPr>
        <w:t>Объем отгруженных товаров собственного производства, выполненных работ и услуг собственными силами крупных и средних предприятий</w:t>
      </w:r>
      <w:r>
        <w:rPr>
          <w:rFonts w:ascii="Times New Roman" w:eastAsia="Lucida Sans Unicode" w:hAnsi="Times New Roman" w:cs="Tahoma"/>
          <w:sz w:val="28"/>
          <w:szCs w:val="28"/>
        </w:rPr>
        <w:t xml:space="preserve"> </w:t>
      </w:r>
      <w:r w:rsidR="0083308B">
        <w:rPr>
          <w:rFonts w:ascii="Times New Roman" w:eastAsia="Lucida Sans Unicode" w:hAnsi="Times New Roman" w:cs="Tahoma"/>
          <w:sz w:val="28"/>
          <w:szCs w:val="28"/>
        </w:rPr>
        <w:t xml:space="preserve">(далее – товаров собственного производства) </w:t>
      </w:r>
      <w:r w:rsidR="00E60BF3">
        <w:rPr>
          <w:rFonts w:ascii="Times New Roman" w:eastAsia="Lucida Sans Unicode" w:hAnsi="Times New Roman" w:cs="Tahoma"/>
          <w:sz w:val="28"/>
          <w:szCs w:val="28"/>
        </w:rPr>
        <w:t xml:space="preserve">составил </w:t>
      </w:r>
      <w:r w:rsidR="00440D36">
        <w:rPr>
          <w:rFonts w:ascii="Times New Roman" w:eastAsia="Lucida Sans Unicode" w:hAnsi="Times New Roman" w:cs="Tahoma"/>
          <w:sz w:val="28"/>
          <w:szCs w:val="28"/>
        </w:rPr>
        <w:t>4231,2</w:t>
      </w:r>
      <w:r w:rsidR="007D0A80">
        <w:rPr>
          <w:rFonts w:ascii="Times New Roman" w:eastAsia="Lucida Sans Unicode" w:hAnsi="Times New Roman" w:cs="Tahoma"/>
          <w:sz w:val="28"/>
          <w:szCs w:val="28"/>
        </w:rPr>
        <w:t xml:space="preserve"> млн. рублей (темп роста </w:t>
      </w:r>
      <w:r w:rsidR="00440D36">
        <w:rPr>
          <w:rFonts w:ascii="Times New Roman" w:eastAsia="Lucida Sans Unicode" w:hAnsi="Times New Roman" w:cs="Tahoma"/>
          <w:sz w:val="28"/>
          <w:szCs w:val="28"/>
        </w:rPr>
        <w:t>–</w:t>
      </w:r>
      <w:r w:rsidR="007D0A80">
        <w:rPr>
          <w:rFonts w:ascii="Times New Roman" w:eastAsia="Lucida Sans Unicode" w:hAnsi="Times New Roman" w:cs="Tahoma"/>
          <w:sz w:val="28"/>
          <w:szCs w:val="28"/>
        </w:rPr>
        <w:t xml:space="preserve"> </w:t>
      </w:r>
      <w:r w:rsidR="00440D36">
        <w:rPr>
          <w:rFonts w:ascii="Times New Roman" w:eastAsia="Lucida Sans Unicode" w:hAnsi="Times New Roman" w:cs="Tahoma"/>
          <w:sz w:val="28"/>
          <w:szCs w:val="28"/>
        </w:rPr>
        <w:t>109,7 процентов</w:t>
      </w:r>
      <w:r w:rsidR="007D0A80">
        <w:rPr>
          <w:rFonts w:ascii="Times New Roman" w:eastAsia="Lucida Sans Unicode" w:hAnsi="Times New Roman" w:cs="Tahoma"/>
          <w:sz w:val="28"/>
          <w:szCs w:val="28"/>
        </w:rPr>
        <w:t>)</w:t>
      </w:r>
      <w:r>
        <w:rPr>
          <w:rFonts w:ascii="Times New Roman" w:eastAsia="Lucida Sans Unicode" w:hAnsi="Times New Roman" w:cs="Tahoma"/>
          <w:sz w:val="28"/>
          <w:szCs w:val="28"/>
        </w:rPr>
        <w:t>.</w:t>
      </w:r>
      <w:r w:rsidR="0083308B">
        <w:rPr>
          <w:rFonts w:ascii="Times New Roman" w:hAnsi="Times New Roman" w:cs="Times New Roman"/>
          <w:bCs/>
          <w:sz w:val="28"/>
          <w:szCs w:val="28"/>
        </w:rPr>
        <w:t xml:space="preserve"> </w:t>
      </w:r>
    </w:p>
    <w:p w:rsidR="00F27E8D" w:rsidRDefault="00D95D2B" w:rsidP="0083308B">
      <w:pPr>
        <w:spacing w:after="0" w:line="240" w:lineRule="auto"/>
        <w:ind w:firstLine="709"/>
        <w:jc w:val="both"/>
        <w:rPr>
          <w:rFonts w:ascii="Times New Roman" w:eastAsia="Lucida Sans Unicode" w:hAnsi="Times New Roman" w:cs="Tahoma"/>
          <w:sz w:val="28"/>
          <w:szCs w:val="28"/>
        </w:rPr>
      </w:pPr>
      <w:r>
        <w:rPr>
          <w:rFonts w:ascii="Times New Roman" w:eastAsia="Lucida Sans Unicode" w:hAnsi="Times New Roman" w:cs="Tahoma"/>
          <w:b/>
          <w:sz w:val="28"/>
          <w:szCs w:val="28"/>
        </w:rPr>
        <w:t>П</w:t>
      </w:r>
      <w:r w:rsidR="00515B90" w:rsidRPr="00101231">
        <w:rPr>
          <w:rFonts w:ascii="Times New Roman" w:eastAsia="Lucida Sans Unicode" w:hAnsi="Times New Roman" w:cs="Tahoma"/>
          <w:b/>
          <w:sz w:val="28"/>
          <w:szCs w:val="28"/>
        </w:rPr>
        <w:t xml:space="preserve">о </w:t>
      </w:r>
      <w:r w:rsidR="00515B90" w:rsidRPr="0083308B">
        <w:rPr>
          <w:rFonts w:ascii="Times New Roman" w:eastAsia="Lucida Sans Unicode" w:hAnsi="Times New Roman" w:cs="Tahoma"/>
          <w:b/>
          <w:sz w:val="28"/>
          <w:szCs w:val="28"/>
        </w:rPr>
        <w:t>промышленным видам</w:t>
      </w:r>
      <w:r w:rsidR="00515B90" w:rsidRPr="0083308B">
        <w:rPr>
          <w:rFonts w:ascii="Times New Roman" w:eastAsia="Lucida Sans Unicode" w:hAnsi="Times New Roman" w:cs="Tahoma"/>
          <w:sz w:val="28"/>
          <w:szCs w:val="28"/>
        </w:rPr>
        <w:t xml:space="preserve"> экономической деятельности </w:t>
      </w:r>
      <w:r w:rsidRPr="0083308B">
        <w:rPr>
          <w:rFonts w:ascii="Times New Roman" w:eastAsia="Lucida Sans Unicode" w:hAnsi="Times New Roman" w:cs="Tahoma"/>
          <w:sz w:val="28"/>
          <w:szCs w:val="28"/>
        </w:rPr>
        <w:t>данный показател</w:t>
      </w:r>
      <w:r w:rsidR="0083308B" w:rsidRPr="0083308B">
        <w:rPr>
          <w:rFonts w:ascii="Times New Roman" w:eastAsia="Lucida Sans Unicode" w:hAnsi="Times New Roman" w:cs="Tahoma"/>
          <w:sz w:val="28"/>
          <w:szCs w:val="28"/>
        </w:rPr>
        <w:t xml:space="preserve">ь </w:t>
      </w:r>
      <w:r w:rsidR="007D0A80">
        <w:rPr>
          <w:rFonts w:ascii="Times New Roman" w:eastAsia="Lucida Sans Unicode" w:hAnsi="Times New Roman" w:cs="Tahoma"/>
          <w:sz w:val="28"/>
          <w:szCs w:val="28"/>
        </w:rPr>
        <w:t>превы</w:t>
      </w:r>
      <w:r w:rsidR="00F27E8D">
        <w:rPr>
          <w:rFonts w:ascii="Times New Roman" w:eastAsia="Lucida Sans Unicode" w:hAnsi="Times New Roman" w:cs="Tahoma"/>
          <w:sz w:val="28"/>
          <w:szCs w:val="28"/>
        </w:rPr>
        <w:t>сил</w:t>
      </w:r>
      <w:r w:rsidR="0083308B" w:rsidRPr="0083308B">
        <w:rPr>
          <w:rFonts w:ascii="Times New Roman" w:eastAsia="Lucida Sans Unicode" w:hAnsi="Times New Roman" w:cs="Tahoma"/>
          <w:sz w:val="28"/>
          <w:szCs w:val="28"/>
        </w:rPr>
        <w:t xml:space="preserve"> показател</w:t>
      </w:r>
      <w:r w:rsidR="007D0A80">
        <w:rPr>
          <w:rFonts w:ascii="Times New Roman" w:eastAsia="Lucida Sans Unicode" w:hAnsi="Times New Roman" w:cs="Tahoma"/>
          <w:sz w:val="28"/>
          <w:szCs w:val="28"/>
        </w:rPr>
        <w:t>ь</w:t>
      </w:r>
      <w:r w:rsidR="0083308B" w:rsidRPr="0083308B">
        <w:rPr>
          <w:rFonts w:ascii="Times New Roman" w:eastAsia="Lucida Sans Unicode" w:hAnsi="Times New Roman" w:cs="Tahoma"/>
          <w:sz w:val="28"/>
          <w:szCs w:val="28"/>
        </w:rPr>
        <w:t xml:space="preserve"> января</w:t>
      </w:r>
      <w:r w:rsidR="007D0A80">
        <w:rPr>
          <w:rFonts w:ascii="Times New Roman" w:eastAsia="Lucida Sans Unicode" w:hAnsi="Times New Roman" w:cs="Tahoma"/>
          <w:sz w:val="28"/>
          <w:szCs w:val="28"/>
        </w:rPr>
        <w:t xml:space="preserve"> </w:t>
      </w:r>
      <w:r w:rsidR="0083308B" w:rsidRPr="0083308B">
        <w:rPr>
          <w:rFonts w:ascii="Times New Roman" w:eastAsia="Lucida Sans Unicode" w:hAnsi="Times New Roman" w:cs="Tahoma"/>
          <w:sz w:val="28"/>
          <w:szCs w:val="28"/>
        </w:rPr>
        <w:t>-</w:t>
      </w:r>
      <w:r w:rsidR="007D0A80">
        <w:rPr>
          <w:rFonts w:ascii="Times New Roman" w:eastAsia="Lucida Sans Unicode" w:hAnsi="Times New Roman" w:cs="Tahoma"/>
          <w:sz w:val="28"/>
          <w:szCs w:val="28"/>
        </w:rPr>
        <w:t xml:space="preserve"> </w:t>
      </w:r>
      <w:r w:rsidR="005B2E66">
        <w:rPr>
          <w:rFonts w:ascii="Times New Roman" w:eastAsia="Lucida Sans Unicode" w:hAnsi="Times New Roman" w:cs="Tahoma"/>
          <w:sz w:val="28"/>
          <w:szCs w:val="28"/>
        </w:rPr>
        <w:t>марта</w:t>
      </w:r>
      <w:r w:rsidR="0083308B" w:rsidRPr="0083308B">
        <w:rPr>
          <w:rFonts w:ascii="Times New Roman" w:eastAsia="Lucida Sans Unicode" w:hAnsi="Times New Roman" w:cs="Tahoma"/>
          <w:sz w:val="28"/>
          <w:szCs w:val="28"/>
        </w:rPr>
        <w:t xml:space="preserve"> </w:t>
      </w:r>
      <w:r w:rsidR="00515B90" w:rsidRPr="0083308B">
        <w:rPr>
          <w:rFonts w:ascii="Times New Roman" w:eastAsia="Lucida Sans Unicode" w:hAnsi="Times New Roman" w:cs="Tahoma"/>
          <w:sz w:val="28"/>
          <w:szCs w:val="28"/>
        </w:rPr>
        <w:t>201</w:t>
      </w:r>
      <w:r w:rsidR="00993D0A">
        <w:rPr>
          <w:rFonts w:ascii="Times New Roman" w:eastAsia="Lucida Sans Unicode" w:hAnsi="Times New Roman" w:cs="Tahoma"/>
          <w:sz w:val="28"/>
          <w:szCs w:val="28"/>
        </w:rPr>
        <w:t>9</w:t>
      </w:r>
      <w:r w:rsidR="00515B90" w:rsidRPr="0083308B">
        <w:rPr>
          <w:rFonts w:ascii="Times New Roman" w:eastAsia="Lucida Sans Unicode" w:hAnsi="Times New Roman" w:cs="Tahoma"/>
          <w:sz w:val="28"/>
          <w:szCs w:val="28"/>
        </w:rPr>
        <w:t xml:space="preserve"> год</w:t>
      </w:r>
      <w:r w:rsidR="0083308B" w:rsidRPr="0083308B">
        <w:rPr>
          <w:rFonts w:ascii="Times New Roman" w:eastAsia="Lucida Sans Unicode" w:hAnsi="Times New Roman" w:cs="Tahoma"/>
          <w:sz w:val="28"/>
          <w:szCs w:val="28"/>
        </w:rPr>
        <w:t>а</w:t>
      </w:r>
      <w:r w:rsidR="00515B90" w:rsidRPr="0083308B">
        <w:rPr>
          <w:rFonts w:ascii="Times New Roman" w:eastAsia="Lucida Sans Unicode" w:hAnsi="Times New Roman" w:cs="Tahoma"/>
          <w:sz w:val="28"/>
          <w:szCs w:val="28"/>
        </w:rPr>
        <w:t xml:space="preserve"> </w:t>
      </w:r>
      <w:r w:rsidR="00F27E8D">
        <w:rPr>
          <w:rFonts w:ascii="Times New Roman" w:eastAsia="Lucida Sans Unicode" w:hAnsi="Times New Roman" w:cs="Tahoma"/>
          <w:sz w:val="28"/>
          <w:szCs w:val="28"/>
        </w:rPr>
        <w:t xml:space="preserve">на </w:t>
      </w:r>
      <w:r w:rsidR="00993D0A">
        <w:rPr>
          <w:rFonts w:ascii="Times New Roman" w:eastAsia="Lucida Sans Unicode" w:hAnsi="Times New Roman" w:cs="Tahoma"/>
          <w:sz w:val="28"/>
          <w:szCs w:val="28"/>
        </w:rPr>
        <w:t>4,8 процентов</w:t>
      </w:r>
      <w:r w:rsidR="00F27E8D">
        <w:rPr>
          <w:rFonts w:ascii="Times New Roman" w:eastAsia="Lucida Sans Unicode" w:hAnsi="Times New Roman" w:cs="Tahoma"/>
          <w:sz w:val="28"/>
          <w:szCs w:val="28"/>
        </w:rPr>
        <w:t xml:space="preserve"> </w:t>
      </w:r>
      <w:r w:rsidR="0083308B" w:rsidRPr="0083308B">
        <w:rPr>
          <w:rFonts w:ascii="Times New Roman" w:eastAsia="Lucida Sans Unicode" w:hAnsi="Times New Roman" w:cs="Tahoma"/>
          <w:sz w:val="28"/>
          <w:szCs w:val="28"/>
        </w:rPr>
        <w:t xml:space="preserve">и </w:t>
      </w:r>
      <w:r w:rsidR="00F27E8D">
        <w:rPr>
          <w:rFonts w:ascii="Times New Roman" w:eastAsia="Lucida Sans Unicode" w:hAnsi="Times New Roman" w:cs="Tahoma"/>
          <w:sz w:val="28"/>
          <w:szCs w:val="28"/>
        </w:rPr>
        <w:t>увеличился до</w:t>
      </w:r>
      <w:r w:rsidR="00515B90" w:rsidRPr="0083308B">
        <w:rPr>
          <w:rFonts w:ascii="Times New Roman" w:eastAsia="Lucida Sans Unicode" w:hAnsi="Times New Roman" w:cs="Tahoma"/>
          <w:sz w:val="28"/>
          <w:szCs w:val="28"/>
        </w:rPr>
        <w:t xml:space="preserve"> </w:t>
      </w:r>
      <w:r w:rsidR="00993D0A">
        <w:rPr>
          <w:rFonts w:ascii="Times New Roman" w:eastAsia="Lucida Sans Unicode" w:hAnsi="Times New Roman" w:cs="Tahoma"/>
          <w:sz w:val="28"/>
          <w:szCs w:val="28"/>
        </w:rPr>
        <w:t>3579,1</w:t>
      </w:r>
      <w:r w:rsidR="00F27E8D">
        <w:rPr>
          <w:rFonts w:ascii="Times New Roman" w:eastAsia="Lucida Sans Unicode" w:hAnsi="Times New Roman" w:cs="Tahoma"/>
          <w:sz w:val="28"/>
          <w:szCs w:val="28"/>
        </w:rPr>
        <w:t xml:space="preserve"> </w:t>
      </w:r>
      <w:r w:rsidR="00515B90" w:rsidRPr="0083308B">
        <w:rPr>
          <w:rFonts w:ascii="Times New Roman" w:eastAsia="Lucida Sans Unicode" w:hAnsi="Times New Roman" w:cs="Tahoma"/>
          <w:sz w:val="28"/>
          <w:szCs w:val="28"/>
        </w:rPr>
        <w:t>мл</w:t>
      </w:r>
      <w:r w:rsidR="0083308B" w:rsidRPr="0083308B">
        <w:rPr>
          <w:rFonts w:ascii="Times New Roman" w:eastAsia="Lucida Sans Unicode" w:hAnsi="Times New Roman" w:cs="Tahoma"/>
          <w:sz w:val="28"/>
          <w:szCs w:val="28"/>
        </w:rPr>
        <w:t>н. рублей.</w:t>
      </w:r>
    </w:p>
    <w:p w:rsidR="00515B90" w:rsidRPr="0083308B" w:rsidRDefault="00515B90" w:rsidP="0083308B">
      <w:pPr>
        <w:spacing w:after="0" w:line="240" w:lineRule="auto"/>
        <w:ind w:firstLine="709"/>
        <w:jc w:val="both"/>
        <w:rPr>
          <w:rFonts w:ascii="Times New Roman" w:hAnsi="Times New Roman" w:cs="Times New Roman"/>
          <w:bCs/>
          <w:sz w:val="28"/>
          <w:szCs w:val="28"/>
        </w:rPr>
      </w:pPr>
      <w:r w:rsidRPr="0083308B">
        <w:rPr>
          <w:rFonts w:ascii="Times New Roman" w:eastAsia="Lucida Sans Unicode" w:hAnsi="Times New Roman" w:cs="Tahoma"/>
          <w:sz w:val="28"/>
          <w:szCs w:val="28"/>
        </w:rPr>
        <w:t>На</w:t>
      </w:r>
      <w:r w:rsidR="00522D15" w:rsidRPr="0083308B">
        <w:rPr>
          <w:rFonts w:ascii="Times New Roman" w:eastAsia="Lucida Sans Unicode" w:hAnsi="Times New Roman" w:cs="Tahoma"/>
          <w:sz w:val="28"/>
          <w:szCs w:val="28"/>
        </w:rPr>
        <w:t xml:space="preserve"> </w:t>
      </w:r>
      <w:r w:rsidRPr="0083308B">
        <w:rPr>
          <w:rFonts w:ascii="Times New Roman" w:eastAsia="Lucida Sans Unicode" w:hAnsi="Times New Roman" w:cs="Tahoma"/>
          <w:sz w:val="28"/>
          <w:szCs w:val="28"/>
        </w:rPr>
        <w:t>дол</w:t>
      </w:r>
      <w:r w:rsidR="00522D15" w:rsidRPr="0083308B">
        <w:rPr>
          <w:rFonts w:ascii="Times New Roman" w:eastAsia="Lucida Sans Unicode" w:hAnsi="Times New Roman" w:cs="Tahoma"/>
          <w:sz w:val="28"/>
          <w:szCs w:val="28"/>
        </w:rPr>
        <w:t>ю</w:t>
      </w:r>
      <w:r w:rsidRPr="0083308B">
        <w:rPr>
          <w:rFonts w:ascii="Times New Roman" w:eastAsia="Lucida Sans Unicode" w:hAnsi="Times New Roman" w:cs="Tahoma"/>
          <w:sz w:val="28"/>
          <w:szCs w:val="28"/>
        </w:rPr>
        <w:t xml:space="preserve"> </w:t>
      </w:r>
      <w:r w:rsidR="00522D15" w:rsidRPr="0083308B">
        <w:rPr>
          <w:rFonts w:ascii="Times New Roman" w:eastAsia="Lucida Sans Unicode" w:hAnsi="Times New Roman" w:cs="Tahoma"/>
          <w:sz w:val="28"/>
          <w:szCs w:val="28"/>
        </w:rPr>
        <w:t xml:space="preserve">обрабатывающих производств </w:t>
      </w:r>
      <w:r w:rsidRPr="0083308B">
        <w:rPr>
          <w:rFonts w:ascii="Times New Roman" w:eastAsia="Lucida Sans Unicode" w:hAnsi="Times New Roman" w:cs="Tahoma"/>
          <w:sz w:val="28"/>
          <w:szCs w:val="28"/>
        </w:rPr>
        <w:t>в объеме отгруженных товаров</w:t>
      </w:r>
      <w:r w:rsidR="0083308B" w:rsidRPr="0083308B">
        <w:rPr>
          <w:rFonts w:ascii="Times New Roman" w:eastAsia="Lucida Sans Unicode" w:hAnsi="Times New Roman" w:cs="Tahoma"/>
          <w:sz w:val="28"/>
          <w:szCs w:val="28"/>
        </w:rPr>
        <w:t xml:space="preserve"> собственного производства</w:t>
      </w:r>
      <w:r w:rsidRPr="0083308B">
        <w:rPr>
          <w:rFonts w:ascii="Times New Roman" w:eastAsia="Lucida Sans Unicode" w:hAnsi="Times New Roman" w:cs="Tahoma"/>
          <w:sz w:val="28"/>
          <w:szCs w:val="28"/>
        </w:rPr>
        <w:t xml:space="preserve"> </w:t>
      </w:r>
      <w:r w:rsidR="0083308B">
        <w:rPr>
          <w:rFonts w:ascii="Times New Roman" w:eastAsia="Lucida Sans Unicode" w:hAnsi="Times New Roman" w:cs="Tahoma"/>
          <w:sz w:val="28"/>
          <w:szCs w:val="28"/>
        </w:rPr>
        <w:t xml:space="preserve">промышленных предприятий </w:t>
      </w:r>
      <w:r w:rsidR="00522D15" w:rsidRPr="0083308B">
        <w:rPr>
          <w:rFonts w:ascii="Times New Roman" w:eastAsia="Lucida Sans Unicode" w:hAnsi="Times New Roman" w:cs="Tahoma"/>
          <w:sz w:val="28"/>
          <w:szCs w:val="28"/>
        </w:rPr>
        <w:t xml:space="preserve">приходится </w:t>
      </w:r>
      <w:r w:rsidR="00BB755E" w:rsidRPr="0083308B">
        <w:rPr>
          <w:rFonts w:ascii="Times New Roman" w:eastAsia="Lucida Sans Unicode" w:hAnsi="Times New Roman" w:cs="Tahoma"/>
          <w:sz w:val="28"/>
          <w:szCs w:val="28"/>
        </w:rPr>
        <w:t xml:space="preserve">около </w:t>
      </w:r>
      <w:r w:rsidR="00993D0A">
        <w:rPr>
          <w:rFonts w:ascii="Times New Roman" w:eastAsia="Lucida Sans Unicode" w:hAnsi="Times New Roman" w:cs="Tahoma"/>
          <w:sz w:val="28"/>
          <w:szCs w:val="28"/>
        </w:rPr>
        <w:t>98,9 процентов</w:t>
      </w:r>
      <w:r w:rsidRPr="0083308B">
        <w:rPr>
          <w:rFonts w:ascii="Times New Roman" w:eastAsia="Lucida Sans Unicode" w:hAnsi="Times New Roman" w:cs="Tahoma"/>
          <w:sz w:val="28"/>
          <w:szCs w:val="28"/>
        </w:rPr>
        <w:t>.</w:t>
      </w:r>
      <w:r w:rsidR="00F27E8D">
        <w:rPr>
          <w:rFonts w:ascii="Times New Roman" w:eastAsia="Lucida Sans Unicode" w:hAnsi="Times New Roman" w:cs="Tahoma"/>
          <w:sz w:val="28"/>
          <w:szCs w:val="28"/>
        </w:rPr>
        <w:t xml:space="preserve"> Обрабатывающими предприятиями отгружено товаров собственного производства на сумму </w:t>
      </w:r>
      <w:r w:rsidR="00993D0A">
        <w:rPr>
          <w:rFonts w:ascii="Times New Roman" w:eastAsia="Lucida Sans Unicode" w:hAnsi="Times New Roman" w:cs="Tahoma"/>
          <w:sz w:val="28"/>
          <w:szCs w:val="28"/>
        </w:rPr>
        <w:t>3539,3</w:t>
      </w:r>
      <w:r w:rsidR="00F27E8D">
        <w:rPr>
          <w:rFonts w:ascii="Times New Roman" w:eastAsia="Lucida Sans Unicode" w:hAnsi="Times New Roman" w:cs="Tahoma"/>
          <w:sz w:val="28"/>
          <w:szCs w:val="28"/>
        </w:rPr>
        <w:t xml:space="preserve"> млн. рублей при темпе роста к показателю аналогичного периода прошлого года </w:t>
      </w:r>
      <w:r w:rsidR="00993D0A">
        <w:rPr>
          <w:rFonts w:ascii="Times New Roman" w:eastAsia="Lucida Sans Unicode" w:hAnsi="Times New Roman" w:cs="Tahoma"/>
          <w:sz w:val="28"/>
          <w:szCs w:val="28"/>
        </w:rPr>
        <w:t>105,8 процентов</w:t>
      </w:r>
      <w:r w:rsidR="00F27E8D">
        <w:rPr>
          <w:rFonts w:ascii="Times New Roman" w:eastAsia="Lucida Sans Unicode" w:hAnsi="Times New Roman" w:cs="Tahoma"/>
          <w:sz w:val="28"/>
          <w:szCs w:val="28"/>
        </w:rPr>
        <w:t>.</w:t>
      </w:r>
    </w:p>
    <w:p w:rsidR="00B85083" w:rsidRDefault="00515B90" w:rsidP="001B4427">
      <w:pPr>
        <w:spacing w:after="0" w:line="240" w:lineRule="auto"/>
        <w:ind w:firstLine="709"/>
        <w:jc w:val="both"/>
        <w:rPr>
          <w:rFonts w:ascii="Times New Roman" w:hAnsi="Times New Roman" w:cs="Times New Roman"/>
          <w:sz w:val="28"/>
          <w:szCs w:val="28"/>
        </w:rPr>
      </w:pPr>
      <w:r w:rsidRPr="0083308B">
        <w:rPr>
          <w:rFonts w:ascii="Times New Roman" w:eastAsia="Lucida Sans Unicode" w:hAnsi="Times New Roman" w:cs="Tahoma"/>
          <w:b/>
          <w:sz w:val="28"/>
          <w:szCs w:val="28"/>
        </w:rPr>
        <w:t>Сельскохозяйственными предприятиями</w:t>
      </w:r>
      <w:r w:rsidRPr="0083308B">
        <w:rPr>
          <w:rFonts w:ascii="Times New Roman" w:eastAsia="Lucida Sans Unicode" w:hAnsi="Times New Roman" w:cs="Tahoma"/>
          <w:sz w:val="28"/>
          <w:szCs w:val="28"/>
        </w:rPr>
        <w:t xml:space="preserve"> отгружено тов</w:t>
      </w:r>
      <w:r w:rsidR="0083308B" w:rsidRPr="0083308B">
        <w:rPr>
          <w:rFonts w:ascii="Times New Roman" w:eastAsia="Lucida Sans Unicode" w:hAnsi="Times New Roman" w:cs="Tahoma"/>
          <w:sz w:val="28"/>
          <w:szCs w:val="28"/>
        </w:rPr>
        <w:t>аров собственного производства</w:t>
      </w:r>
      <w:r w:rsidR="0083308B">
        <w:rPr>
          <w:rFonts w:ascii="Times New Roman" w:eastAsia="Lucida Sans Unicode" w:hAnsi="Times New Roman" w:cs="Tahoma"/>
          <w:sz w:val="28"/>
          <w:szCs w:val="28"/>
        </w:rPr>
        <w:t xml:space="preserve"> </w:t>
      </w:r>
      <w:r w:rsidRPr="001D61F1">
        <w:rPr>
          <w:rFonts w:ascii="Times New Roman" w:eastAsia="Lucida Sans Unicode" w:hAnsi="Times New Roman" w:cs="Tahoma"/>
          <w:sz w:val="28"/>
          <w:szCs w:val="28"/>
        </w:rPr>
        <w:t xml:space="preserve">на сумму </w:t>
      </w:r>
      <w:r w:rsidR="00446386">
        <w:rPr>
          <w:rFonts w:ascii="Times New Roman" w:eastAsia="Lucida Sans Unicode" w:hAnsi="Times New Roman" w:cs="Tahoma"/>
          <w:sz w:val="28"/>
          <w:szCs w:val="28"/>
        </w:rPr>
        <w:t>271,1</w:t>
      </w:r>
      <w:r w:rsidR="0083308B">
        <w:rPr>
          <w:rFonts w:ascii="Times New Roman" w:eastAsia="Lucida Sans Unicode" w:hAnsi="Times New Roman" w:cs="Tahoma"/>
          <w:sz w:val="28"/>
          <w:szCs w:val="28"/>
        </w:rPr>
        <w:t xml:space="preserve"> млн</w:t>
      </w:r>
      <w:r w:rsidRPr="001D61F1">
        <w:rPr>
          <w:rFonts w:ascii="Times New Roman" w:eastAsia="Lucida Sans Unicode" w:hAnsi="Times New Roman" w:cs="Tahoma"/>
          <w:sz w:val="28"/>
          <w:szCs w:val="28"/>
        </w:rPr>
        <w:t xml:space="preserve">. рублей, что </w:t>
      </w:r>
      <w:r w:rsidR="00F27E8D">
        <w:rPr>
          <w:rFonts w:ascii="Times New Roman" w:eastAsia="Lucida Sans Unicode" w:hAnsi="Times New Roman" w:cs="Tahoma"/>
          <w:sz w:val="28"/>
          <w:szCs w:val="28"/>
        </w:rPr>
        <w:t xml:space="preserve">составляет </w:t>
      </w:r>
      <w:r w:rsidR="00446386">
        <w:rPr>
          <w:rFonts w:ascii="Times New Roman" w:eastAsia="Lucida Sans Unicode" w:hAnsi="Times New Roman" w:cs="Tahoma"/>
          <w:sz w:val="28"/>
          <w:szCs w:val="28"/>
        </w:rPr>
        <w:t>177,7 процентов</w:t>
      </w:r>
      <w:r w:rsidR="00F27E8D">
        <w:rPr>
          <w:rFonts w:ascii="Times New Roman" w:eastAsia="Lucida Sans Unicode" w:hAnsi="Times New Roman" w:cs="Tahoma"/>
          <w:sz w:val="28"/>
          <w:szCs w:val="28"/>
        </w:rPr>
        <w:t xml:space="preserve"> </w:t>
      </w:r>
      <w:r w:rsidR="0083308B">
        <w:rPr>
          <w:rFonts w:ascii="Times New Roman" w:eastAsia="Lucida Sans Unicode" w:hAnsi="Times New Roman" w:cs="Tahoma"/>
          <w:sz w:val="28"/>
          <w:szCs w:val="28"/>
        </w:rPr>
        <w:t xml:space="preserve">значение показателя </w:t>
      </w:r>
      <w:r w:rsidR="005B2E66">
        <w:rPr>
          <w:rFonts w:ascii="Times New Roman" w:eastAsia="Lucida Sans Unicode" w:hAnsi="Times New Roman" w:cs="Tahoma"/>
          <w:sz w:val="28"/>
          <w:szCs w:val="28"/>
        </w:rPr>
        <w:t xml:space="preserve">за январь-март </w:t>
      </w:r>
      <w:r w:rsidRPr="001D61F1">
        <w:rPr>
          <w:rFonts w:ascii="Times New Roman" w:eastAsia="Lucida Sans Unicode" w:hAnsi="Times New Roman" w:cs="Tahoma"/>
          <w:sz w:val="28"/>
          <w:szCs w:val="28"/>
        </w:rPr>
        <w:t>201</w:t>
      </w:r>
      <w:r w:rsidR="00446386">
        <w:rPr>
          <w:rFonts w:ascii="Times New Roman" w:eastAsia="Lucida Sans Unicode" w:hAnsi="Times New Roman" w:cs="Tahoma"/>
          <w:sz w:val="28"/>
          <w:szCs w:val="28"/>
        </w:rPr>
        <w:t>9</w:t>
      </w:r>
      <w:r w:rsidRPr="001D61F1">
        <w:rPr>
          <w:rFonts w:ascii="Times New Roman" w:eastAsia="Lucida Sans Unicode" w:hAnsi="Times New Roman" w:cs="Tahoma"/>
          <w:sz w:val="28"/>
          <w:szCs w:val="28"/>
        </w:rPr>
        <w:t xml:space="preserve"> года</w:t>
      </w:r>
      <w:r w:rsidR="0083308B">
        <w:rPr>
          <w:rFonts w:ascii="Times New Roman" w:eastAsia="Lucida Sans Unicode" w:hAnsi="Times New Roman" w:cs="Tahoma"/>
          <w:sz w:val="28"/>
          <w:szCs w:val="28"/>
        </w:rPr>
        <w:t>.</w:t>
      </w:r>
      <w:r w:rsidR="001B4427" w:rsidRPr="001D61F1">
        <w:rPr>
          <w:rFonts w:ascii="Times New Roman" w:hAnsi="Times New Roman" w:cs="Times New Roman"/>
          <w:sz w:val="28"/>
          <w:szCs w:val="28"/>
        </w:rPr>
        <w:t xml:space="preserve"> </w:t>
      </w:r>
    </w:p>
    <w:p w:rsidR="00D519C9" w:rsidRPr="00004926" w:rsidRDefault="00D519C9" w:rsidP="00D519C9">
      <w:pPr>
        <w:pStyle w:val="3"/>
        <w:spacing w:after="0"/>
        <w:ind w:left="0" w:firstLine="709"/>
        <w:jc w:val="both"/>
        <w:rPr>
          <w:sz w:val="28"/>
          <w:szCs w:val="28"/>
        </w:rPr>
      </w:pPr>
      <w:r w:rsidRPr="00004926">
        <w:rPr>
          <w:sz w:val="28"/>
          <w:szCs w:val="28"/>
        </w:rPr>
        <w:t xml:space="preserve">В структуре производства продукции сельского хозяйства на долю сельскохозяйственных организаций приходится – 81 процент, </w:t>
      </w:r>
      <w:proofErr w:type="spellStart"/>
      <w:r w:rsidRPr="00004926">
        <w:rPr>
          <w:sz w:val="28"/>
          <w:szCs w:val="28"/>
        </w:rPr>
        <w:t>кркстьянских</w:t>
      </w:r>
      <w:proofErr w:type="spellEnd"/>
      <w:r w:rsidRPr="00004926">
        <w:rPr>
          <w:sz w:val="28"/>
          <w:szCs w:val="28"/>
        </w:rPr>
        <w:t xml:space="preserve"> (фермерских) хозяйств – 7,6 процентов, личных подсобных хозяйств – 11,4 процента. </w:t>
      </w:r>
    </w:p>
    <w:p w:rsidR="000925F4" w:rsidRPr="00004926" w:rsidRDefault="00D519C9" w:rsidP="000925F4">
      <w:pPr>
        <w:pStyle w:val="a4"/>
        <w:spacing w:before="0" w:beforeAutospacing="0" w:after="0" w:afterAutospacing="0"/>
        <w:ind w:firstLine="709"/>
        <w:jc w:val="both"/>
        <w:rPr>
          <w:sz w:val="28"/>
          <w:szCs w:val="28"/>
        </w:rPr>
      </w:pPr>
      <w:r w:rsidRPr="00004926">
        <w:rPr>
          <w:sz w:val="28"/>
          <w:szCs w:val="28"/>
        </w:rPr>
        <w:t>За 1 квартал  2020 года произведено 3,1 тыс. тонн молока, что составляет 101 процент к</w:t>
      </w:r>
      <w:r w:rsidR="000925F4" w:rsidRPr="00004926">
        <w:rPr>
          <w:sz w:val="28"/>
          <w:szCs w:val="28"/>
        </w:rPr>
        <w:t xml:space="preserve"> аналогичному периоду 2019 года, 19,8 млн. штук яиц. </w:t>
      </w:r>
    </w:p>
    <w:p w:rsidR="00D519C9" w:rsidRDefault="00D519C9" w:rsidP="00D519C9">
      <w:pPr>
        <w:pStyle w:val="a4"/>
        <w:shd w:val="clear" w:color="auto" w:fill="FFFFFF"/>
        <w:spacing w:before="0" w:beforeAutospacing="0" w:after="0" w:afterAutospacing="0"/>
        <w:ind w:firstLine="709"/>
        <w:jc w:val="both"/>
        <w:rPr>
          <w:sz w:val="28"/>
          <w:szCs w:val="28"/>
        </w:rPr>
      </w:pPr>
      <w:r w:rsidRPr="00004926">
        <w:rPr>
          <w:sz w:val="28"/>
          <w:szCs w:val="28"/>
        </w:rPr>
        <w:t xml:space="preserve"> Производство мяса всех видов на убой составило 24,1 тыс. тонн, что составляет 102 процента к аналогичному периоду 2019 года. Основной объем приходится на мясо птицы, его производство составляет  23,6 тыс. тонн.</w:t>
      </w:r>
      <w:r w:rsidRPr="00F041C2">
        <w:rPr>
          <w:sz w:val="28"/>
          <w:szCs w:val="28"/>
        </w:rPr>
        <w:t xml:space="preserve"> </w:t>
      </w:r>
    </w:p>
    <w:p w:rsidR="00B831C0" w:rsidRPr="00AA493A" w:rsidRDefault="00AA493A" w:rsidP="004A4AD4">
      <w:pPr>
        <w:spacing w:after="0" w:line="240" w:lineRule="auto"/>
        <w:ind w:firstLine="709"/>
        <w:jc w:val="both"/>
        <w:rPr>
          <w:rFonts w:ascii="Times New Roman" w:hAnsi="Times New Roman" w:cs="Times New Roman"/>
          <w:sz w:val="28"/>
          <w:szCs w:val="28"/>
          <w:highlight w:val="yellow"/>
        </w:rPr>
      </w:pPr>
      <w:r w:rsidRPr="00AA493A">
        <w:rPr>
          <w:rFonts w:ascii="Times New Roman" w:eastAsia="Lucida Sans Unicode" w:hAnsi="Times New Roman" w:cs="Times New Roman"/>
          <w:sz w:val="28"/>
          <w:szCs w:val="28"/>
        </w:rPr>
        <w:t xml:space="preserve">За </w:t>
      </w:r>
      <w:r w:rsidR="00D80BD8">
        <w:rPr>
          <w:rFonts w:ascii="Times New Roman" w:eastAsia="Lucida Sans Unicode" w:hAnsi="Times New Roman" w:cs="Times New Roman"/>
          <w:sz w:val="28"/>
          <w:szCs w:val="28"/>
        </w:rPr>
        <w:t>первый квартал</w:t>
      </w:r>
      <w:r w:rsidRPr="00AA493A">
        <w:rPr>
          <w:rFonts w:ascii="Times New Roman" w:eastAsia="Lucida Sans Unicode" w:hAnsi="Times New Roman" w:cs="Times New Roman"/>
          <w:sz w:val="28"/>
          <w:szCs w:val="28"/>
        </w:rPr>
        <w:t xml:space="preserve"> 20</w:t>
      </w:r>
      <w:r w:rsidR="00500764">
        <w:rPr>
          <w:rFonts w:ascii="Times New Roman" w:eastAsia="Lucida Sans Unicode" w:hAnsi="Times New Roman" w:cs="Times New Roman"/>
          <w:sz w:val="28"/>
          <w:szCs w:val="28"/>
        </w:rPr>
        <w:t>20</w:t>
      </w:r>
      <w:r w:rsidRPr="00AA493A">
        <w:rPr>
          <w:rFonts w:ascii="Times New Roman" w:eastAsia="Lucida Sans Unicode" w:hAnsi="Times New Roman" w:cs="Times New Roman"/>
          <w:sz w:val="28"/>
          <w:szCs w:val="28"/>
        </w:rPr>
        <w:t xml:space="preserve"> года индивидуальными застройщиками </w:t>
      </w:r>
      <w:r w:rsidRPr="00AA493A">
        <w:rPr>
          <w:rFonts w:ascii="Times New Roman" w:eastAsia="Lucida Sans Unicode" w:hAnsi="Times New Roman" w:cs="Times New Roman"/>
          <w:b/>
          <w:sz w:val="28"/>
          <w:szCs w:val="28"/>
        </w:rPr>
        <w:t>введены в эксплуатацию</w:t>
      </w:r>
      <w:r w:rsidRPr="00AA493A">
        <w:rPr>
          <w:rFonts w:ascii="Times New Roman" w:eastAsia="Lucida Sans Unicode" w:hAnsi="Times New Roman" w:cs="Times New Roman"/>
          <w:sz w:val="28"/>
          <w:szCs w:val="28"/>
        </w:rPr>
        <w:t xml:space="preserve"> </w:t>
      </w:r>
      <w:r w:rsidR="00500764">
        <w:rPr>
          <w:rFonts w:ascii="Times New Roman" w:eastAsia="Lucida Sans Unicode" w:hAnsi="Times New Roman" w:cs="Times New Roman"/>
          <w:sz w:val="28"/>
          <w:szCs w:val="28"/>
        </w:rPr>
        <w:t>790,0 м</w:t>
      </w:r>
      <w:proofErr w:type="gramStart"/>
      <w:r w:rsidR="00500764" w:rsidRPr="00C12622">
        <w:rPr>
          <w:rFonts w:ascii="Times New Roman" w:eastAsia="Lucida Sans Unicode" w:hAnsi="Times New Roman" w:cs="Times New Roman"/>
          <w:sz w:val="28"/>
          <w:szCs w:val="28"/>
          <w:vertAlign w:val="superscript"/>
        </w:rPr>
        <w:t>2</w:t>
      </w:r>
      <w:proofErr w:type="gramEnd"/>
      <w:r w:rsidR="00157AB6">
        <w:rPr>
          <w:rFonts w:ascii="Times New Roman" w:eastAsia="Lucida Sans Unicode" w:hAnsi="Times New Roman" w:cs="Times New Roman"/>
          <w:sz w:val="28"/>
          <w:szCs w:val="28"/>
        </w:rPr>
        <w:t xml:space="preserve"> </w:t>
      </w:r>
      <w:r w:rsidR="00C12622">
        <w:rPr>
          <w:rFonts w:ascii="Times New Roman" w:eastAsia="Lucida Sans Unicode" w:hAnsi="Times New Roman" w:cs="Times New Roman"/>
          <w:sz w:val="28"/>
          <w:szCs w:val="28"/>
        </w:rPr>
        <w:t xml:space="preserve"> </w:t>
      </w:r>
      <w:r w:rsidR="00500764">
        <w:rPr>
          <w:rFonts w:ascii="Times New Roman" w:eastAsia="Lucida Sans Unicode" w:hAnsi="Times New Roman" w:cs="Times New Roman"/>
          <w:sz w:val="28"/>
          <w:szCs w:val="28"/>
        </w:rPr>
        <w:t>жилых помещений</w:t>
      </w:r>
      <w:r w:rsidR="00157AB6">
        <w:rPr>
          <w:rFonts w:ascii="Times New Roman" w:eastAsia="Lucida Sans Unicode" w:hAnsi="Times New Roman" w:cs="Times New Roman"/>
          <w:sz w:val="28"/>
          <w:szCs w:val="28"/>
        </w:rPr>
        <w:t>.</w:t>
      </w:r>
    </w:p>
    <w:p w:rsidR="00884686" w:rsidRPr="00884686" w:rsidRDefault="00884686" w:rsidP="0088468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Объем </w:t>
      </w:r>
      <w:r w:rsidRPr="005102B4">
        <w:rPr>
          <w:rFonts w:ascii="Times New Roman" w:eastAsia="Calibri" w:hAnsi="Times New Roman" w:cs="Times New Roman"/>
          <w:b/>
          <w:sz w:val="28"/>
          <w:szCs w:val="28"/>
        </w:rPr>
        <w:t>розничн</w:t>
      </w:r>
      <w:r>
        <w:rPr>
          <w:rFonts w:ascii="Times New Roman" w:eastAsia="Calibri" w:hAnsi="Times New Roman" w:cs="Times New Roman"/>
          <w:b/>
          <w:sz w:val="28"/>
          <w:szCs w:val="28"/>
        </w:rPr>
        <w:t>ого</w:t>
      </w:r>
      <w:r w:rsidRPr="005102B4">
        <w:rPr>
          <w:rFonts w:ascii="Times New Roman" w:eastAsia="Calibri" w:hAnsi="Times New Roman" w:cs="Times New Roman"/>
          <w:b/>
          <w:sz w:val="28"/>
          <w:szCs w:val="28"/>
        </w:rPr>
        <w:t xml:space="preserve"> товарооборот</w:t>
      </w:r>
      <w:r>
        <w:rPr>
          <w:rFonts w:ascii="Times New Roman" w:eastAsia="Calibri" w:hAnsi="Times New Roman" w:cs="Times New Roman"/>
          <w:b/>
          <w:sz w:val="28"/>
          <w:szCs w:val="28"/>
        </w:rPr>
        <w:t>а</w:t>
      </w:r>
      <w:r>
        <w:rPr>
          <w:rFonts w:ascii="Times New Roman" w:eastAsia="Calibri" w:hAnsi="Times New Roman" w:cs="Times New Roman"/>
          <w:sz w:val="28"/>
          <w:szCs w:val="28"/>
        </w:rPr>
        <w:t xml:space="preserve">  </w:t>
      </w:r>
      <w:r w:rsidRPr="00C7397E">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 xml:space="preserve">первый квартал отчетного года увеличился до </w:t>
      </w:r>
      <w:r w:rsidR="00C614A3">
        <w:rPr>
          <w:rFonts w:ascii="Times New Roman" w:eastAsia="Calibri" w:hAnsi="Times New Roman" w:cs="Times New Roman"/>
          <w:sz w:val="28"/>
          <w:szCs w:val="28"/>
        </w:rPr>
        <w:t>286,9</w:t>
      </w:r>
      <w:r w:rsidRPr="00C7397E">
        <w:rPr>
          <w:rFonts w:ascii="Times New Roman" w:eastAsia="Calibri" w:hAnsi="Times New Roman" w:cs="Times New Roman"/>
          <w:sz w:val="28"/>
          <w:szCs w:val="28"/>
        </w:rPr>
        <w:t xml:space="preserve"> млн. рублей, оборот общественного питания </w:t>
      </w:r>
      <w:r>
        <w:rPr>
          <w:rFonts w:ascii="Times New Roman" w:eastAsia="Calibri" w:hAnsi="Times New Roman" w:cs="Times New Roman"/>
          <w:sz w:val="28"/>
          <w:szCs w:val="28"/>
        </w:rPr>
        <w:t xml:space="preserve">до </w:t>
      </w:r>
      <w:r w:rsidR="00C614A3">
        <w:rPr>
          <w:rFonts w:ascii="Times New Roman" w:eastAsia="Calibri" w:hAnsi="Times New Roman" w:cs="Times New Roman"/>
          <w:sz w:val="28"/>
          <w:szCs w:val="28"/>
        </w:rPr>
        <w:t xml:space="preserve">312 тыс. </w:t>
      </w:r>
      <w:r w:rsidRPr="00C7397E">
        <w:rPr>
          <w:rFonts w:ascii="Times New Roman" w:eastAsia="Calibri" w:hAnsi="Times New Roman" w:cs="Times New Roman"/>
          <w:sz w:val="28"/>
          <w:szCs w:val="28"/>
        </w:rPr>
        <w:t>рублей.</w:t>
      </w:r>
    </w:p>
    <w:p w:rsidR="00BA7F6A" w:rsidRPr="00157AB6" w:rsidRDefault="006573AA" w:rsidP="00BA7F6A">
      <w:pPr>
        <w:shd w:val="clear" w:color="auto" w:fill="FFFFFF"/>
        <w:spacing w:after="0" w:line="240" w:lineRule="auto"/>
        <w:ind w:firstLine="708"/>
        <w:jc w:val="both"/>
        <w:rPr>
          <w:rFonts w:ascii="Times New Roman" w:hAnsi="Times New Roman" w:cs="Times New Roman"/>
          <w:sz w:val="28"/>
          <w:szCs w:val="28"/>
        </w:rPr>
      </w:pPr>
      <w:r w:rsidRPr="00157AB6">
        <w:rPr>
          <w:rFonts w:ascii="Times New Roman" w:hAnsi="Times New Roman" w:cs="Times New Roman"/>
          <w:sz w:val="28"/>
          <w:szCs w:val="28"/>
        </w:rPr>
        <w:t xml:space="preserve">По данным мониторинга инвестиционной деятельности </w:t>
      </w:r>
      <w:r w:rsidRPr="00157AB6">
        <w:rPr>
          <w:rFonts w:ascii="Times New Roman" w:hAnsi="Times New Roman" w:cs="Times New Roman"/>
          <w:b/>
          <w:sz w:val="28"/>
          <w:szCs w:val="28"/>
        </w:rPr>
        <w:t>о</w:t>
      </w:r>
      <w:r w:rsidR="00BA7F6A" w:rsidRPr="00157AB6">
        <w:rPr>
          <w:rFonts w:ascii="Times New Roman" w:hAnsi="Times New Roman" w:cs="Times New Roman"/>
          <w:b/>
          <w:sz w:val="28"/>
          <w:szCs w:val="28"/>
        </w:rPr>
        <w:t xml:space="preserve">бъем инвестиций в основной капитал </w:t>
      </w:r>
      <w:r w:rsidR="00BF634A" w:rsidRPr="00157AB6">
        <w:rPr>
          <w:rFonts w:ascii="Times New Roman" w:hAnsi="Times New Roman" w:cs="Times New Roman"/>
          <w:sz w:val="28"/>
          <w:szCs w:val="28"/>
        </w:rPr>
        <w:t xml:space="preserve">за первый квартал </w:t>
      </w:r>
      <w:r w:rsidR="000828EF">
        <w:rPr>
          <w:rFonts w:ascii="Times New Roman" w:hAnsi="Times New Roman" w:cs="Times New Roman"/>
          <w:sz w:val="28"/>
          <w:szCs w:val="28"/>
        </w:rPr>
        <w:t>20</w:t>
      </w:r>
      <w:r w:rsidR="00562E20">
        <w:rPr>
          <w:rFonts w:ascii="Times New Roman" w:hAnsi="Times New Roman" w:cs="Times New Roman"/>
          <w:sz w:val="28"/>
          <w:szCs w:val="28"/>
        </w:rPr>
        <w:t>20</w:t>
      </w:r>
      <w:r w:rsidR="00BA7F6A" w:rsidRPr="00157AB6">
        <w:rPr>
          <w:rFonts w:ascii="Times New Roman" w:hAnsi="Times New Roman" w:cs="Times New Roman"/>
          <w:sz w:val="28"/>
          <w:szCs w:val="28"/>
        </w:rPr>
        <w:t xml:space="preserve"> год</w:t>
      </w:r>
      <w:r w:rsidR="009758B0" w:rsidRPr="00157AB6">
        <w:rPr>
          <w:rFonts w:ascii="Times New Roman" w:hAnsi="Times New Roman" w:cs="Times New Roman"/>
          <w:sz w:val="28"/>
          <w:szCs w:val="28"/>
        </w:rPr>
        <w:t>а</w:t>
      </w:r>
      <w:r w:rsidR="00BA7F6A" w:rsidRPr="00157AB6">
        <w:rPr>
          <w:rFonts w:ascii="Times New Roman" w:hAnsi="Times New Roman" w:cs="Times New Roman"/>
          <w:sz w:val="28"/>
          <w:szCs w:val="28"/>
        </w:rPr>
        <w:t xml:space="preserve"> по </w:t>
      </w:r>
      <w:r w:rsidR="00562E20">
        <w:rPr>
          <w:rFonts w:ascii="Times New Roman" w:hAnsi="Times New Roman" w:cs="Times New Roman"/>
          <w:sz w:val="28"/>
          <w:szCs w:val="28"/>
        </w:rPr>
        <w:t>субъектам малого предпринимательства</w:t>
      </w:r>
      <w:r w:rsidR="009758B0" w:rsidRPr="00157AB6">
        <w:rPr>
          <w:rFonts w:ascii="Times New Roman" w:hAnsi="Times New Roman" w:cs="Times New Roman"/>
          <w:sz w:val="28"/>
          <w:szCs w:val="28"/>
        </w:rPr>
        <w:t xml:space="preserve"> </w:t>
      </w:r>
      <w:r w:rsidR="00BA7F6A" w:rsidRPr="00157AB6">
        <w:rPr>
          <w:rFonts w:ascii="Times New Roman" w:hAnsi="Times New Roman" w:cs="Times New Roman"/>
          <w:sz w:val="28"/>
          <w:szCs w:val="28"/>
        </w:rPr>
        <w:t>составил</w:t>
      </w:r>
      <w:r w:rsidR="00157AB6" w:rsidRPr="00157AB6">
        <w:rPr>
          <w:rFonts w:ascii="Times New Roman" w:hAnsi="Times New Roman" w:cs="Times New Roman"/>
          <w:sz w:val="28"/>
          <w:szCs w:val="28"/>
        </w:rPr>
        <w:t xml:space="preserve"> </w:t>
      </w:r>
      <w:r w:rsidR="00EA3641">
        <w:rPr>
          <w:rFonts w:ascii="Times New Roman" w:hAnsi="Times New Roman" w:cs="Times New Roman"/>
          <w:sz w:val="28"/>
          <w:szCs w:val="28"/>
        </w:rPr>
        <w:t>305,6</w:t>
      </w:r>
      <w:r w:rsidR="00157AB6" w:rsidRPr="00157AB6">
        <w:rPr>
          <w:rFonts w:ascii="Times New Roman" w:hAnsi="Times New Roman" w:cs="Times New Roman"/>
          <w:sz w:val="28"/>
          <w:szCs w:val="28"/>
        </w:rPr>
        <w:t xml:space="preserve"> млн. рублей (в первом квартале 201</w:t>
      </w:r>
      <w:r w:rsidR="00562E20">
        <w:rPr>
          <w:rFonts w:ascii="Times New Roman" w:hAnsi="Times New Roman" w:cs="Times New Roman"/>
          <w:sz w:val="28"/>
          <w:szCs w:val="28"/>
        </w:rPr>
        <w:t>9</w:t>
      </w:r>
      <w:r w:rsidR="00157AB6" w:rsidRPr="00157AB6">
        <w:rPr>
          <w:rFonts w:ascii="Times New Roman" w:hAnsi="Times New Roman" w:cs="Times New Roman"/>
          <w:sz w:val="28"/>
          <w:szCs w:val="28"/>
        </w:rPr>
        <w:t xml:space="preserve"> года </w:t>
      </w:r>
      <w:r w:rsidR="00EA3641">
        <w:rPr>
          <w:rFonts w:ascii="Times New Roman" w:hAnsi="Times New Roman" w:cs="Times New Roman"/>
          <w:sz w:val="28"/>
          <w:szCs w:val="28"/>
        </w:rPr>
        <w:t>–</w:t>
      </w:r>
      <w:r w:rsidR="00157AB6" w:rsidRPr="00157AB6">
        <w:rPr>
          <w:rFonts w:ascii="Times New Roman" w:hAnsi="Times New Roman" w:cs="Times New Roman"/>
          <w:sz w:val="28"/>
          <w:szCs w:val="28"/>
        </w:rPr>
        <w:t xml:space="preserve"> </w:t>
      </w:r>
      <w:r w:rsidR="00EA3641">
        <w:rPr>
          <w:rFonts w:ascii="Times New Roman" w:hAnsi="Times New Roman" w:cs="Times New Roman"/>
          <w:sz w:val="28"/>
          <w:szCs w:val="28"/>
        </w:rPr>
        <w:t>339,3</w:t>
      </w:r>
      <w:r w:rsidR="00BA7F6A" w:rsidRPr="00157AB6">
        <w:rPr>
          <w:rFonts w:ascii="Times New Roman" w:hAnsi="Times New Roman" w:cs="Times New Roman"/>
          <w:sz w:val="28"/>
          <w:szCs w:val="28"/>
        </w:rPr>
        <w:t xml:space="preserve"> млн. рублей</w:t>
      </w:r>
      <w:r w:rsidR="00157AB6" w:rsidRPr="00157AB6">
        <w:rPr>
          <w:rFonts w:ascii="Times New Roman" w:hAnsi="Times New Roman" w:cs="Times New Roman"/>
          <w:sz w:val="28"/>
          <w:szCs w:val="28"/>
        </w:rPr>
        <w:t>)</w:t>
      </w:r>
      <w:r w:rsidR="00BA7F6A" w:rsidRPr="00157AB6">
        <w:rPr>
          <w:rFonts w:ascii="Times New Roman" w:hAnsi="Times New Roman" w:cs="Times New Roman"/>
          <w:sz w:val="28"/>
          <w:szCs w:val="28"/>
        </w:rPr>
        <w:t>.</w:t>
      </w:r>
    </w:p>
    <w:p w:rsidR="00F20C55" w:rsidRDefault="00F20C55" w:rsidP="00B41AB6">
      <w:pPr>
        <w:spacing w:after="0" w:line="240" w:lineRule="auto"/>
        <w:ind w:firstLine="708"/>
        <w:jc w:val="both"/>
        <w:rPr>
          <w:rFonts w:ascii="Times New Roman" w:hAnsi="Times New Roman" w:cs="Times New Roman"/>
          <w:sz w:val="28"/>
        </w:rPr>
      </w:pPr>
      <w:r w:rsidRPr="00B41AB6">
        <w:rPr>
          <w:rFonts w:ascii="Times New Roman" w:hAnsi="Times New Roman" w:cs="Times New Roman"/>
          <w:sz w:val="28"/>
        </w:rPr>
        <w:t>П</w:t>
      </w:r>
      <w:r w:rsidR="00547289" w:rsidRPr="00B41AB6">
        <w:rPr>
          <w:rFonts w:ascii="Times New Roman" w:hAnsi="Times New Roman" w:cs="Times New Roman"/>
          <w:sz w:val="28"/>
        </w:rPr>
        <w:t>о состоянию на 01 апреля</w:t>
      </w:r>
      <w:r w:rsidR="000828EF">
        <w:rPr>
          <w:rFonts w:ascii="Times New Roman" w:hAnsi="Times New Roman" w:cs="Times New Roman"/>
          <w:sz w:val="28"/>
        </w:rPr>
        <w:t xml:space="preserve"> 20</w:t>
      </w:r>
      <w:r w:rsidR="00562E20">
        <w:rPr>
          <w:rFonts w:ascii="Times New Roman" w:hAnsi="Times New Roman" w:cs="Times New Roman"/>
          <w:sz w:val="28"/>
        </w:rPr>
        <w:t>20</w:t>
      </w:r>
      <w:r w:rsidR="000828EF">
        <w:rPr>
          <w:rFonts w:ascii="Times New Roman" w:hAnsi="Times New Roman" w:cs="Times New Roman"/>
          <w:sz w:val="28"/>
        </w:rPr>
        <w:t xml:space="preserve"> года</w:t>
      </w:r>
      <w:r w:rsidR="00547289" w:rsidRPr="00B41AB6">
        <w:rPr>
          <w:rFonts w:ascii="Times New Roman" w:hAnsi="Times New Roman" w:cs="Times New Roman"/>
          <w:sz w:val="28"/>
        </w:rPr>
        <w:t xml:space="preserve"> п</w:t>
      </w:r>
      <w:r w:rsidRPr="00B41AB6">
        <w:rPr>
          <w:rFonts w:ascii="Times New Roman" w:hAnsi="Times New Roman" w:cs="Times New Roman"/>
          <w:sz w:val="28"/>
        </w:rPr>
        <w:t xml:space="preserve">родолжается </w:t>
      </w:r>
      <w:r w:rsidR="009758B0" w:rsidRPr="00B41AB6">
        <w:rPr>
          <w:rFonts w:ascii="Times New Roman" w:hAnsi="Times New Roman" w:cs="Times New Roman"/>
          <w:sz w:val="28"/>
        </w:rPr>
        <w:t>реализ</w:t>
      </w:r>
      <w:r w:rsidRPr="00B41AB6">
        <w:rPr>
          <w:rFonts w:ascii="Times New Roman" w:hAnsi="Times New Roman" w:cs="Times New Roman"/>
          <w:sz w:val="28"/>
        </w:rPr>
        <w:t xml:space="preserve">ация </w:t>
      </w:r>
      <w:r w:rsidR="00562E20">
        <w:rPr>
          <w:rFonts w:ascii="Times New Roman" w:hAnsi="Times New Roman" w:cs="Times New Roman"/>
          <w:sz w:val="28"/>
        </w:rPr>
        <w:t>двух</w:t>
      </w:r>
      <w:r w:rsidR="00B41AB6" w:rsidRPr="00B41AB6">
        <w:rPr>
          <w:rFonts w:ascii="Times New Roman" w:hAnsi="Times New Roman" w:cs="Times New Roman"/>
          <w:sz w:val="28"/>
        </w:rPr>
        <w:t xml:space="preserve"> </w:t>
      </w:r>
      <w:r w:rsidR="009758B0" w:rsidRPr="00B41AB6">
        <w:rPr>
          <w:rFonts w:ascii="Times New Roman" w:hAnsi="Times New Roman" w:cs="Times New Roman"/>
          <w:sz w:val="28"/>
        </w:rPr>
        <w:t>инвестиционных проектов</w:t>
      </w:r>
      <w:r w:rsidR="00B41AB6" w:rsidRPr="001166FD">
        <w:rPr>
          <w:rFonts w:ascii="Times New Roman" w:hAnsi="Times New Roman" w:cs="Times New Roman"/>
          <w:sz w:val="28"/>
        </w:rPr>
        <w:t xml:space="preserve">. </w:t>
      </w:r>
    </w:p>
    <w:p w:rsidR="00B025E9" w:rsidRPr="00B025E9" w:rsidRDefault="00AA493A" w:rsidP="00B025E9">
      <w:pPr>
        <w:spacing w:after="0" w:line="240" w:lineRule="auto"/>
        <w:ind w:firstLine="708"/>
        <w:jc w:val="both"/>
        <w:rPr>
          <w:rFonts w:ascii="Times New Roman" w:hAnsi="Times New Roman"/>
          <w:sz w:val="28"/>
          <w:szCs w:val="28"/>
        </w:rPr>
      </w:pPr>
      <w:r>
        <w:rPr>
          <w:rFonts w:ascii="Times New Roman" w:hAnsi="Times New Roman"/>
          <w:b/>
          <w:sz w:val="28"/>
          <w:szCs w:val="28"/>
        </w:rPr>
        <w:lastRenderedPageBreak/>
        <w:t>Сальдированный ф</w:t>
      </w:r>
      <w:r w:rsidR="00B025E9" w:rsidRPr="00B025E9">
        <w:rPr>
          <w:rFonts w:ascii="Times New Roman" w:hAnsi="Times New Roman"/>
          <w:b/>
          <w:sz w:val="28"/>
          <w:szCs w:val="28"/>
        </w:rPr>
        <w:t>инансовы</w:t>
      </w:r>
      <w:r>
        <w:rPr>
          <w:rFonts w:ascii="Times New Roman" w:hAnsi="Times New Roman"/>
          <w:b/>
          <w:sz w:val="28"/>
          <w:szCs w:val="28"/>
        </w:rPr>
        <w:t>й</w:t>
      </w:r>
      <w:r w:rsidR="00B025E9" w:rsidRPr="00B025E9">
        <w:rPr>
          <w:rFonts w:ascii="Times New Roman" w:hAnsi="Times New Roman"/>
          <w:b/>
          <w:sz w:val="28"/>
          <w:szCs w:val="28"/>
        </w:rPr>
        <w:t xml:space="preserve"> результат деятельности</w:t>
      </w:r>
      <w:r w:rsidR="00B025E9">
        <w:rPr>
          <w:rFonts w:ascii="Times New Roman" w:hAnsi="Times New Roman"/>
          <w:sz w:val="28"/>
          <w:szCs w:val="28"/>
        </w:rPr>
        <w:t xml:space="preserve"> </w:t>
      </w:r>
      <w:r>
        <w:rPr>
          <w:rFonts w:ascii="Times New Roman" w:hAnsi="Times New Roman"/>
          <w:sz w:val="28"/>
          <w:szCs w:val="28"/>
        </w:rPr>
        <w:t xml:space="preserve">крупных и средних предприятий </w:t>
      </w:r>
      <w:r w:rsidR="00B025E9">
        <w:rPr>
          <w:rFonts w:ascii="Times New Roman" w:hAnsi="Times New Roman"/>
          <w:sz w:val="28"/>
          <w:szCs w:val="28"/>
        </w:rPr>
        <w:t>з</w:t>
      </w:r>
      <w:r w:rsidR="00B025E9" w:rsidRPr="00B025E9">
        <w:rPr>
          <w:rFonts w:ascii="Times New Roman" w:hAnsi="Times New Roman"/>
          <w:sz w:val="28"/>
          <w:szCs w:val="28"/>
        </w:rPr>
        <w:t>а первый месяц текущего года</w:t>
      </w:r>
      <w:r>
        <w:rPr>
          <w:rFonts w:ascii="Times New Roman" w:hAnsi="Times New Roman"/>
          <w:sz w:val="28"/>
          <w:szCs w:val="28"/>
        </w:rPr>
        <w:t xml:space="preserve"> - прибыль в размере </w:t>
      </w:r>
      <w:r w:rsidR="00EF53EC">
        <w:rPr>
          <w:rFonts w:ascii="Times New Roman" w:hAnsi="Times New Roman"/>
          <w:sz w:val="28"/>
          <w:szCs w:val="28"/>
        </w:rPr>
        <w:t>2,0</w:t>
      </w:r>
      <w:r>
        <w:rPr>
          <w:rFonts w:ascii="Times New Roman" w:hAnsi="Times New Roman"/>
          <w:sz w:val="28"/>
          <w:szCs w:val="28"/>
        </w:rPr>
        <w:t xml:space="preserve"> млн. рублей</w:t>
      </w:r>
      <w:r w:rsidR="00EF53EC">
        <w:rPr>
          <w:rFonts w:ascii="Times New Roman" w:hAnsi="Times New Roman"/>
          <w:sz w:val="28"/>
          <w:szCs w:val="28"/>
        </w:rPr>
        <w:t>.</w:t>
      </w:r>
      <w:r w:rsidR="00B025E9">
        <w:rPr>
          <w:rFonts w:ascii="Times New Roman" w:hAnsi="Times New Roman"/>
          <w:sz w:val="28"/>
          <w:szCs w:val="28"/>
        </w:rPr>
        <w:t xml:space="preserve"> </w:t>
      </w:r>
      <w:r w:rsidR="00F76962">
        <w:rPr>
          <w:rFonts w:ascii="Times New Roman" w:hAnsi="Times New Roman"/>
          <w:sz w:val="28"/>
          <w:szCs w:val="28"/>
        </w:rPr>
        <w:t xml:space="preserve">Прибыль в размере </w:t>
      </w:r>
      <w:r w:rsidR="00C377B0">
        <w:rPr>
          <w:rFonts w:ascii="Times New Roman" w:hAnsi="Times New Roman"/>
          <w:sz w:val="28"/>
          <w:szCs w:val="28"/>
        </w:rPr>
        <w:t>21,8</w:t>
      </w:r>
      <w:r>
        <w:rPr>
          <w:rFonts w:ascii="Times New Roman" w:hAnsi="Times New Roman"/>
          <w:sz w:val="28"/>
          <w:szCs w:val="28"/>
        </w:rPr>
        <w:t xml:space="preserve"> </w:t>
      </w:r>
      <w:r w:rsidR="00F76962">
        <w:rPr>
          <w:rFonts w:ascii="Times New Roman" w:hAnsi="Times New Roman"/>
          <w:sz w:val="28"/>
          <w:szCs w:val="28"/>
        </w:rPr>
        <w:t xml:space="preserve">млн. рублей получили </w:t>
      </w:r>
      <w:r w:rsidR="00EF53EC">
        <w:rPr>
          <w:rFonts w:ascii="Times New Roman" w:hAnsi="Times New Roman"/>
          <w:sz w:val="28"/>
          <w:szCs w:val="28"/>
        </w:rPr>
        <w:t>60</w:t>
      </w:r>
      <w:r>
        <w:rPr>
          <w:rFonts w:ascii="Times New Roman" w:hAnsi="Times New Roman"/>
          <w:sz w:val="28"/>
          <w:szCs w:val="28"/>
        </w:rPr>
        <w:t>,0</w:t>
      </w:r>
      <w:r w:rsidR="00EF53EC">
        <w:rPr>
          <w:rFonts w:ascii="Times New Roman" w:hAnsi="Times New Roman"/>
          <w:sz w:val="28"/>
          <w:szCs w:val="28"/>
        </w:rPr>
        <w:t xml:space="preserve"> процентов</w:t>
      </w:r>
      <w:r w:rsidR="00B025E9">
        <w:rPr>
          <w:rFonts w:ascii="Times New Roman" w:hAnsi="Times New Roman"/>
          <w:sz w:val="28"/>
          <w:szCs w:val="28"/>
        </w:rPr>
        <w:t xml:space="preserve"> всех</w:t>
      </w:r>
      <w:r w:rsidR="00B025E9" w:rsidRPr="00B025E9">
        <w:rPr>
          <w:rFonts w:ascii="Times New Roman" w:hAnsi="Times New Roman"/>
          <w:sz w:val="28"/>
          <w:szCs w:val="28"/>
        </w:rPr>
        <w:t xml:space="preserve"> предприяти</w:t>
      </w:r>
      <w:r w:rsidR="00B025E9">
        <w:rPr>
          <w:rFonts w:ascii="Times New Roman" w:hAnsi="Times New Roman"/>
          <w:sz w:val="28"/>
          <w:szCs w:val="28"/>
        </w:rPr>
        <w:t>й и организаций округа.</w:t>
      </w:r>
      <w:r w:rsidR="00EF53EC">
        <w:rPr>
          <w:rFonts w:ascii="Times New Roman" w:hAnsi="Times New Roman"/>
          <w:sz w:val="28"/>
          <w:szCs w:val="28"/>
        </w:rPr>
        <w:t xml:space="preserve"> Убыто</w:t>
      </w:r>
      <w:r w:rsidR="00C377B0">
        <w:rPr>
          <w:rFonts w:ascii="Times New Roman" w:hAnsi="Times New Roman"/>
          <w:sz w:val="28"/>
          <w:szCs w:val="28"/>
        </w:rPr>
        <w:t>к получили 40 процентов предприятий в размере 19,8 млн. рублей. Дебиторская задолженность составила 353,3 млн. рублей, кредиторская 809,4 млн. рублей.</w:t>
      </w:r>
    </w:p>
    <w:p w:rsidR="00F76962" w:rsidRPr="00932C4D" w:rsidRDefault="008E3F7A" w:rsidP="008D545C">
      <w:pPr>
        <w:spacing w:after="0" w:line="240" w:lineRule="auto"/>
        <w:ind w:firstLine="708"/>
        <w:jc w:val="both"/>
        <w:rPr>
          <w:rFonts w:ascii="Times New Roman" w:hAnsi="Times New Roman"/>
          <w:sz w:val="28"/>
          <w:szCs w:val="28"/>
          <w:highlight w:val="yellow"/>
        </w:rPr>
      </w:pPr>
      <w:r w:rsidRPr="00932C4D">
        <w:rPr>
          <w:rFonts w:ascii="Times New Roman" w:hAnsi="Times New Roman"/>
          <w:sz w:val="28"/>
          <w:szCs w:val="28"/>
        </w:rPr>
        <w:t>Уточненные</w:t>
      </w:r>
      <w:r w:rsidR="008D545C" w:rsidRPr="00932C4D">
        <w:rPr>
          <w:rFonts w:ascii="Times New Roman" w:hAnsi="Times New Roman"/>
          <w:sz w:val="28"/>
          <w:szCs w:val="28"/>
        </w:rPr>
        <w:t xml:space="preserve"> бюджетные назначения доходной части </w:t>
      </w:r>
      <w:r w:rsidR="008D545C" w:rsidRPr="00932C4D">
        <w:rPr>
          <w:rFonts w:ascii="Times New Roman" w:hAnsi="Times New Roman"/>
          <w:b/>
          <w:sz w:val="28"/>
          <w:szCs w:val="28"/>
        </w:rPr>
        <w:t>бюджета округа</w:t>
      </w:r>
      <w:r w:rsidRPr="00932C4D">
        <w:rPr>
          <w:rFonts w:ascii="Times New Roman" w:hAnsi="Times New Roman"/>
          <w:sz w:val="28"/>
          <w:szCs w:val="28"/>
        </w:rPr>
        <w:t xml:space="preserve"> на 20</w:t>
      </w:r>
      <w:r w:rsidR="00C044E1" w:rsidRPr="00932C4D">
        <w:rPr>
          <w:rFonts w:ascii="Times New Roman" w:hAnsi="Times New Roman"/>
          <w:sz w:val="28"/>
          <w:szCs w:val="28"/>
        </w:rPr>
        <w:t>20</w:t>
      </w:r>
      <w:r w:rsidRPr="00932C4D">
        <w:rPr>
          <w:rFonts w:ascii="Times New Roman" w:hAnsi="Times New Roman"/>
          <w:sz w:val="28"/>
          <w:szCs w:val="28"/>
        </w:rPr>
        <w:t xml:space="preserve"> год – </w:t>
      </w:r>
      <w:r w:rsidR="00C044E1" w:rsidRPr="00932C4D">
        <w:rPr>
          <w:rFonts w:ascii="Times New Roman" w:hAnsi="Times New Roman"/>
          <w:sz w:val="28"/>
          <w:szCs w:val="28"/>
        </w:rPr>
        <w:t>1798.2</w:t>
      </w:r>
      <w:r w:rsidR="008D545C" w:rsidRPr="00932C4D">
        <w:rPr>
          <w:rFonts w:ascii="Times New Roman" w:hAnsi="Times New Roman"/>
          <w:sz w:val="28"/>
          <w:szCs w:val="28"/>
        </w:rPr>
        <w:t xml:space="preserve"> млн. рублей. В первом квартале отчетного года </w:t>
      </w:r>
      <w:r w:rsidR="00F76962" w:rsidRPr="00932C4D">
        <w:rPr>
          <w:rFonts w:ascii="Times New Roman" w:hAnsi="Times New Roman"/>
          <w:sz w:val="28"/>
          <w:szCs w:val="28"/>
        </w:rPr>
        <w:t xml:space="preserve">поступило </w:t>
      </w:r>
      <w:r w:rsidR="00C044E1" w:rsidRPr="00932C4D">
        <w:rPr>
          <w:rFonts w:ascii="Times New Roman" w:hAnsi="Times New Roman"/>
          <w:sz w:val="28"/>
          <w:szCs w:val="28"/>
        </w:rPr>
        <w:t>213.26</w:t>
      </w:r>
      <w:r w:rsidR="00F76962" w:rsidRPr="00932C4D">
        <w:rPr>
          <w:rFonts w:ascii="Times New Roman" w:hAnsi="Times New Roman"/>
          <w:sz w:val="28"/>
          <w:szCs w:val="28"/>
        </w:rPr>
        <w:t xml:space="preserve"> млн. рублей</w:t>
      </w:r>
      <w:r w:rsidR="008D545C" w:rsidRPr="00932C4D">
        <w:rPr>
          <w:rFonts w:ascii="Times New Roman" w:hAnsi="Times New Roman"/>
          <w:sz w:val="28"/>
          <w:szCs w:val="28"/>
        </w:rPr>
        <w:t>,</w:t>
      </w:r>
      <w:r w:rsidR="00F76962" w:rsidRPr="00932C4D">
        <w:rPr>
          <w:rFonts w:ascii="Times New Roman" w:hAnsi="Times New Roman"/>
          <w:sz w:val="28"/>
          <w:szCs w:val="28"/>
        </w:rPr>
        <w:t xml:space="preserve"> </w:t>
      </w:r>
      <w:r w:rsidR="00097F16" w:rsidRPr="00932C4D">
        <w:rPr>
          <w:rFonts w:ascii="Times New Roman" w:hAnsi="Times New Roman"/>
          <w:sz w:val="28"/>
          <w:szCs w:val="28"/>
        </w:rPr>
        <w:t xml:space="preserve">в том числе </w:t>
      </w:r>
      <w:r w:rsidR="00C044E1" w:rsidRPr="00932C4D">
        <w:rPr>
          <w:rFonts w:ascii="Times New Roman" w:hAnsi="Times New Roman"/>
          <w:sz w:val="28"/>
          <w:szCs w:val="28"/>
        </w:rPr>
        <w:t>44.8</w:t>
      </w:r>
      <w:r w:rsidR="00097F16" w:rsidRPr="00932C4D">
        <w:rPr>
          <w:rFonts w:ascii="Times New Roman" w:hAnsi="Times New Roman"/>
          <w:sz w:val="28"/>
          <w:szCs w:val="28"/>
        </w:rPr>
        <w:t xml:space="preserve"> млн. рублей </w:t>
      </w:r>
      <w:r w:rsidR="00F76962" w:rsidRPr="00932C4D">
        <w:rPr>
          <w:rFonts w:ascii="Times New Roman" w:hAnsi="Times New Roman"/>
          <w:sz w:val="28"/>
          <w:szCs w:val="28"/>
        </w:rPr>
        <w:t>налоговых и неналоговых доходов</w:t>
      </w:r>
      <w:r w:rsidR="00097F16" w:rsidRPr="00932C4D">
        <w:rPr>
          <w:rFonts w:ascii="Times New Roman" w:hAnsi="Times New Roman"/>
          <w:sz w:val="28"/>
          <w:szCs w:val="28"/>
        </w:rPr>
        <w:t>,</w:t>
      </w:r>
      <w:r w:rsidR="00F76962" w:rsidRPr="00932C4D">
        <w:rPr>
          <w:rFonts w:ascii="Times New Roman" w:hAnsi="Times New Roman"/>
          <w:sz w:val="28"/>
          <w:szCs w:val="28"/>
        </w:rPr>
        <w:t xml:space="preserve"> </w:t>
      </w:r>
      <w:r w:rsidR="00097F16" w:rsidRPr="00932C4D">
        <w:rPr>
          <w:rFonts w:ascii="Times New Roman" w:hAnsi="Times New Roman"/>
          <w:sz w:val="28"/>
          <w:szCs w:val="28"/>
        </w:rPr>
        <w:t xml:space="preserve">на долю которых </w:t>
      </w:r>
      <w:r w:rsidR="00F76962" w:rsidRPr="00932C4D">
        <w:rPr>
          <w:rFonts w:ascii="Times New Roman" w:hAnsi="Times New Roman"/>
          <w:sz w:val="28"/>
          <w:szCs w:val="28"/>
        </w:rPr>
        <w:t xml:space="preserve">приходится </w:t>
      </w:r>
      <w:r w:rsidR="00C044E1" w:rsidRPr="00932C4D">
        <w:rPr>
          <w:rFonts w:ascii="Times New Roman" w:hAnsi="Times New Roman"/>
          <w:sz w:val="28"/>
          <w:szCs w:val="28"/>
        </w:rPr>
        <w:t>21.0 процент</w:t>
      </w:r>
      <w:r w:rsidR="00F76962" w:rsidRPr="00932C4D">
        <w:rPr>
          <w:rFonts w:ascii="Times New Roman" w:hAnsi="Times New Roman"/>
          <w:sz w:val="28"/>
          <w:szCs w:val="28"/>
        </w:rPr>
        <w:t xml:space="preserve"> общего объема поступлений </w:t>
      </w:r>
      <w:r w:rsidR="00756C71" w:rsidRPr="00932C4D">
        <w:rPr>
          <w:rFonts w:ascii="Times New Roman" w:hAnsi="Times New Roman"/>
          <w:sz w:val="28"/>
          <w:szCs w:val="28"/>
        </w:rPr>
        <w:t>(в первом квартале 201</w:t>
      </w:r>
      <w:r w:rsidR="00C044E1" w:rsidRPr="00932C4D">
        <w:rPr>
          <w:rFonts w:ascii="Times New Roman" w:hAnsi="Times New Roman"/>
          <w:sz w:val="28"/>
          <w:szCs w:val="28"/>
        </w:rPr>
        <w:t>9</w:t>
      </w:r>
      <w:r w:rsidR="00756C71" w:rsidRPr="00932C4D">
        <w:rPr>
          <w:rFonts w:ascii="Times New Roman" w:hAnsi="Times New Roman"/>
          <w:sz w:val="28"/>
          <w:szCs w:val="28"/>
        </w:rPr>
        <w:t xml:space="preserve"> года – </w:t>
      </w:r>
      <w:r w:rsidR="00C044E1" w:rsidRPr="00932C4D">
        <w:rPr>
          <w:rFonts w:ascii="Times New Roman" w:hAnsi="Times New Roman"/>
          <w:sz w:val="28"/>
          <w:szCs w:val="28"/>
        </w:rPr>
        <w:t>28,3 процента</w:t>
      </w:r>
      <w:r w:rsidR="00756C71" w:rsidRPr="00932C4D">
        <w:rPr>
          <w:rFonts w:ascii="Times New Roman" w:hAnsi="Times New Roman"/>
          <w:sz w:val="28"/>
          <w:szCs w:val="28"/>
        </w:rPr>
        <w:t>)</w:t>
      </w:r>
      <w:r w:rsidR="00F76962" w:rsidRPr="00932C4D">
        <w:rPr>
          <w:rFonts w:ascii="Times New Roman" w:hAnsi="Times New Roman"/>
          <w:sz w:val="28"/>
          <w:szCs w:val="28"/>
        </w:rPr>
        <w:t>.</w:t>
      </w:r>
    </w:p>
    <w:p w:rsidR="00B025E9" w:rsidRPr="00932C4D" w:rsidRDefault="00CF5C84" w:rsidP="00EC1FE9">
      <w:pPr>
        <w:spacing w:after="0" w:line="240" w:lineRule="auto"/>
        <w:ind w:firstLine="708"/>
        <w:jc w:val="both"/>
        <w:rPr>
          <w:rFonts w:ascii="Times New Roman" w:hAnsi="Times New Roman"/>
          <w:sz w:val="28"/>
          <w:szCs w:val="28"/>
          <w:highlight w:val="yellow"/>
        </w:rPr>
      </w:pPr>
      <w:r w:rsidRPr="00932C4D">
        <w:rPr>
          <w:rFonts w:ascii="Times New Roman" w:hAnsi="Times New Roman"/>
          <w:sz w:val="28"/>
          <w:szCs w:val="28"/>
        </w:rPr>
        <w:t>Расходы бюджета на 20</w:t>
      </w:r>
      <w:r w:rsidR="00932C4D" w:rsidRPr="00932C4D">
        <w:rPr>
          <w:rFonts w:ascii="Times New Roman" w:hAnsi="Times New Roman"/>
          <w:sz w:val="28"/>
          <w:szCs w:val="28"/>
        </w:rPr>
        <w:t>20</w:t>
      </w:r>
      <w:r w:rsidRPr="00932C4D">
        <w:rPr>
          <w:rFonts w:ascii="Times New Roman" w:hAnsi="Times New Roman"/>
          <w:sz w:val="28"/>
          <w:szCs w:val="28"/>
        </w:rPr>
        <w:t xml:space="preserve"> год запланированы в сумме </w:t>
      </w:r>
      <w:r w:rsidR="00932C4D" w:rsidRPr="00932C4D">
        <w:rPr>
          <w:rFonts w:ascii="Times New Roman" w:hAnsi="Times New Roman"/>
          <w:sz w:val="28"/>
          <w:szCs w:val="28"/>
        </w:rPr>
        <w:t>1859,3</w:t>
      </w:r>
      <w:r w:rsidRPr="00932C4D">
        <w:rPr>
          <w:rFonts w:ascii="Times New Roman" w:hAnsi="Times New Roman"/>
          <w:sz w:val="28"/>
          <w:szCs w:val="28"/>
        </w:rPr>
        <w:t xml:space="preserve"> млн. рублей</w:t>
      </w:r>
      <w:r w:rsidR="008E3F7A" w:rsidRPr="00932C4D">
        <w:rPr>
          <w:rFonts w:ascii="Times New Roman" w:hAnsi="Times New Roman"/>
          <w:sz w:val="28"/>
          <w:szCs w:val="28"/>
        </w:rPr>
        <w:t xml:space="preserve"> (уточненные бюджетные назначения)</w:t>
      </w:r>
      <w:r w:rsidRPr="00932C4D">
        <w:rPr>
          <w:rFonts w:ascii="Times New Roman" w:hAnsi="Times New Roman"/>
          <w:sz w:val="28"/>
          <w:szCs w:val="28"/>
        </w:rPr>
        <w:t xml:space="preserve">. </w:t>
      </w:r>
      <w:r w:rsidR="00F76962" w:rsidRPr="00932C4D">
        <w:rPr>
          <w:rFonts w:ascii="Times New Roman" w:hAnsi="Times New Roman"/>
          <w:sz w:val="28"/>
          <w:szCs w:val="28"/>
        </w:rPr>
        <w:t xml:space="preserve">Расходная часть сформирована на основании </w:t>
      </w:r>
      <w:r w:rsidR="00932C4D" w:rsidRPr="00932C4D">
        <w:rPr>
          <w:rFonts w:ascii="Times New Roman" w:hAnsi="Times New Roman"/>
          <w:sz w:val="28"/>
          <w:szCs w:val="28"/>
        </w:rPr>
        <w:t>7</w:t>
      </w:r>
      <w:r w:rsidR="00F76962" w:rsidRPr="00932C4D">
        <w:rPr>
          <w:rFonts w:ascii="Times New Roman" w:hAnsi="Times New Roman"/>
          <w:sz w:val="28"/>
          <w:szCs w:val="28"/>
        </w:rPr>
        <w:t xml:space="preserve"> муниципальных программ</w:t>
      </w:r>
      <w:r w:rsidR="000828EF" w:rsidRPr="00932C4D">
        <w:rPr>
          <w:rFonts w:ascii="Times New Roman" w:hAnsi="Times New Roman"/>
          <w:sz w:val="28"/>
          <w:szCs w:val="28"/>
        </w:rPr>
        <w:t xml:space="preserve"> </w:t>
      </w:r>
      <w:r w:rsidR="00E14C1F" w:rsidRPr="00932C4D">
        <w:rPr>
          <w:rFonts w:ascii="Times New Roman" w:hAnsi="Times New Roman"/>
          <w:sz w:val="28"/>
          <w:szCs w:val="28"/>
        </w:rPr>
        <w:t>и составляет</w:t>
      </w:r>
      <w:r w:rsidR="00F76962" w:rsidRPr="00932C4D">
        <w:rPr>
          <w:rFonts w:ascii="Times New Roman" w:hAnsi="Times New Roman"/>
          <w:sz w:val="28"/>
          <w:szCs w:val="28"/>
        </w:rPr>
        <w:t xml:space="preserve"> </w:t>
      </w:r>
      <w:r w:rsidR="00932C4D" w:rsidRPr="00932C4D">
        <w:rPr>
          <w:rFonts w:ascii="Times New Roman" w:hAnsi="Times New Roman"/>
          <w:sz w:val="28"/>
          <w:szCs w:val="28"/>
        </w:rPr>
        <w:t>90,9 процентов</w:t>
      </w:r>
      <w:r w:rsidR="00E14C1F" w:rsidRPr="00932C4D">
        <w:rPr>
          <w:rFonts w:ascii="Times New Roman" w:hAnsi="Times New Roman"/>
          <w:sz w:val="28"/>
          <w:szCs w:val="28"/>
        </w:rPr>
        <w:t xml:space="preserve"> от общего объема расходов бюджета</w:t>
      </w:r>
      <w:r w:rsidRPr="00932C4D">
        <w:rPr>
          <w:rFonts w:ascii="Times New Roman" w:hAnsi="Times New Roman"/>
          <w:sz w:val="28"/>
          <w:szCs w:val="28"/>
        </w:rPr>
        <w:t xml:space="preserve"> округа</w:t>
      </w:r>
      <w:r w:rsidR="00E14C1F" w:rsidRPr="00932C4D">
        <w:rPr>
          <w:rFonts w:ascii="Times New Roman" w:hAnsi="Times New Roman"/>
          <w:sz w:val="28"/>
          <w:szCs w:val="28"/>
        </w:rPr>
        <w:t>. Кассовое исполнение расходной части по итогам первого квартала 20</w:t>
      </w:r>
      <w:r w:rsidR="00932C4D" w:rsidRPr="00932C4D">
        <w:rPr>
          <w:rFonts w:ascii="Times New Roman" w:hAnsi="Times New Roman"/>
          <w:sz w:val="28"/>
          <w:szCs w:val="28"/>
        </w:rPr>
        <w:t>20</w:t>
      </w:r>
      <w:r w:rsidR="00E14C1F" w:rsidRPr="00932C4D">
        <w:rPr>
          <w:rFonts w:ascii="Times New Roman" w:hAnsi="Times New Roman"/>
          <w:sz w:val="28"/>
          <w:szCs w:val="28"/>
        </w:rPr>
        <w:t xml:space="preserve"> года </w:t>
      </w:r>
      <w:r w:rsidR="00932C4D" w:rsidRPr="00932C4D">
        <w:rPr>
          <w:rFonts w:ascii="Times New Roman" w:hAnsi="Times New Roman"/>
          <w:sz w:val="28"/>
          <w:szCs w:val="28"/>
        </w:rPr>
        <w:t>–</w:t>
      </w:r>
      <w:r w:rsidR="00E14C1F" w:rsidRPr="00932C4D">
        <w:rPr>
          <w:rFonts w:ascii="Times New Roman" w:hAnsi="Times New Roman"/>
          <w:sz w:val="28"/>
          <w:szCs w:val="28"/>
        </w:rPr>
        <w:t xml:space="preserve"> </w:t>
      </w:r>
      <w:r w:rsidR="00932C4D" w:rsidRPr="00932C4D">
        <w:rPr>
          <w:rFonts w:ascii="Times New Roman" w:hAnsi="Times New Roman"/>
          <w:sz w:val="28"/>
          <w:szCs w:val="28"/>
        </w:rPr>
        <w:t>197,0</w:t>
      </w:r>
      <w:r w:rsidRPr="00932C4D">
        <w:rPr>
          <w:rFonts w:ascii="Times New Roman" w:hAnsi="Times New Roman"/>
          <w:sz w:val="28"/>
          <w:szCs w:val="28"/>
        </w:rPr>
        <w:t xml:space="preserve"> </w:t>
      </w:r>
      <w:r w:rsidR="00E14C1F" w:rsidRPr="00932C4D">
        <w:rPr>
          <w:rFonts w:ascii="Times New Roman" w:hAnsi="Times New Roman"/>
          <w:sz w:val="28"/>
          <w:szCs w:val="28"/>
        </w:rPr>
        <w:t>млн. рублей</w:t>
      </w:r>
      <w:r w:rsidRPr="00932C4D">
        <w:rPr>
          <w:rFonts w:ascii="Times New Roman" w:hAnsi="Times New Roman"/>
          <w:sz w:val="28"/>
          <w:szCs w:val="28"/>
        </w:rPr>
        <w:t xml:space="preserve"> </w:t>
      </w:r>
      <w:r w:rsidR="00756C71" w:rsidRPr="00932C4D">
        <w:rPr>
          <w:rFonts w:ascii="Times New Roman" w:hAnsi="Times New Roman"/>
          <w:sz w:val="28"/>
          <w:szCs w:val="28"/>
        </w:rPr>
        <w:t xml:space="preserve">или </w:t>
      </w:r>
      <w:r w:rsidR="00932C4D" w:rsidRPr="00932C4D">
        <w:rPr>
          <w:rFonts w:ascii="Times New Roman" w:hAnsi="Times New Roman"/>
          <w:sz w:val="28"/>
          <w:szCs w:val="28"/>
        </w:rPr>
        <w:t>10,6 процентов</w:t>
      </w:r>
      <w:r w:rsidRPr="00932C4D">
        <w:rPr>
          <w:rFonts w:ascii="Times New Roman" w:hAnsi="Times New Roman"/>
          <w:sz w:val="28"/>
          <w:szCs w:val="28"/>
        </w:rPr>
        <w:t xml:space="preserve"> от общего объема </w:t>
      </w:r>
      <w:r w:rsidR="00756C71" w:rsidRPr="00932C4D">
        <w:rPr>
          <w:rFonts w:ascii="Times New Roman" w:hAnsi="Times New Roman"/>
          <w:sz w:val="28"/>
          <w:szCs w:val="28"/>
        </w:rPr>
        <w:t>утвержденных расходов бюджета округа на 20</w:t>
      </w:r>
      <w:r w:rsidR="00932C4D" w:rsidRPr="00932C4D">
        <w:rPr>
          <w:rFonts w:ascii="Times New Roman" w:hAnsi="Times New Roman"/>
          <w:sz w:val="28"/>
          <w:szCs w:val="28"/>
        </w:rPr>
        <w:t>20</w:t>
      </w:r>
      <w:r w:rsidR="00756C71" w:rsidRPr="00932C4D">
        <w:rPr>
          <w:rFonts w:ascii="Times New Roman" w:hAnsi="Times New Roman"/>
          <w:sz w:val="28"/>
          <w:szCs w:val="28"/>
        </w:rPr>
        <w:t xml:space="preserve"> год (в первом квартале 201</w:t>
      </w:r>
      <w:r w:rsidR="00932C4D" w:rsidRPr="00932C4D">
        <w:rPr>
          <w:rFonts w:ascii="Times New Roman" w:hAnsi="Times New Roman"/>
          <w:sz w:val="28"/>
          <w:szCs w:val="28"/>
        </w:rPr>
        <w:t>9</w:t>
      </w:r>
      <w:r w:rsidR="00756C71" w:rsidRPr="00932C4D">
        <w:rPr>
          <w:rFonts w:ascii="Times New Roman" w:hAnsi="Times New Roman"/>
          <w:sz w:val="28"/>
          <w:szCs w:val="28"/>
        </w:rPr>
        <w:t xml:space="preserve"> года – </w:t>
      </w:r>
      <w:r w:rsidR="00EC1FE9" w:rsidRPr="00932C4D">
        <w:rPr>
          <w:rFonts w:ascii="Times New Roman" w:hAnsi="Times New Roman"/>
          <w:sz w:val="28"/>
          <w:szCs w:val="28"/>
        </w:rPr>
        <w:t>18,</w:t>
      </w:r>
      <w:r w:rsidR="00932C4D" w:rsidRPr="00932C4D">
        <w:rPr>
          <w:rFonts w:ascii="Times New Roman" w:hAnsi="Times New Roman"/>
          <w:sz w:val="28"/>
          <w:szCs w:val="28"/>
        </w:rPr>
        <w:t>4процента</w:t>
      </w:r>
      <w:r w:rsidR="00756C71" w:rsidRPr="00932C4D">
        <w:rPr>
          <w:rFonts w:ascii="Times New Roman" w:hAnsi="Times New Roman"/>
          <w:sz w:val="28"/>
          <w:szCs w:val="28"/>
        </w:rPr>
        <w:t>).</w:t>
      </w:r>
    </w:p>
    <w:p w:rsidR="00101231" w:rsidRPr="00BB6093" w:rsidRDefault="00101231" w:rsidP="00101231">
      <w:pPr>
        <w:spacing w:after="0" w:line="240" w:lineRule="auto"/>
        <w:ind w:firstLine="709"/>
        <w:jc w:val="both"/>
        <w:rPr>
          <w:rFonts w:ascii="Times New Roman" w:hAnsi="Times New Roman" w:cs="Times New Roman"/>
          <w:sz w:val="28"/>
          <w:szCs w:val="28"/>
        </w:rPr>
      </w:pPr>
      <w:r w:rsidRPr="00BB6093">
        <w:rPr>
          <w:rFonts w:ascii="Times New Roman" w:hAnsi="Times New Roman" w:cs="Times New Roman"/>
          <w:sz w:val="28"/>
          <w:szCs w:val="28"/>
        </w:rPr>
        <w:t>По состоянию на 01</w:t>
      </w:r>
      <w:r w:rsidR="000828EF">
        <w:rPr>
          <w:rFonts w:ascii="Times New Roman" w:hAnsi="Times New Roman" w:cs="Times New Roman"/>
          <w:sz w:val="28"/>
          <w:szCs w:val="28"/>
        </w:rPr>
        <w:t xml:space="preserve"> апреля </w:t>
      </w:r>
      <w:r w:rsidRPr="00BB6093">
        <w:rPr>
          <w:rFonts w:ascii="Times New Roman" w:hAnsi="Times New Roman" w:cs="Times New Roman"/>
          <w:sz w:val="28"/>
          <w:szCs w:val="28"/>
        </w:rPr>
        <w:t>20</w:t>
      </w:r>
      <w:r w:rsidR="00EA3641">
        <w:rPr>
          <w:rFonts w:ascii="Times New Roman" w:hAnsi="Times New Roman" w:cs="Times New Roman"/>
          <w:sz w:val="28"/>
          <w:szCs w:val="28"/>
        </w:rPr>
        <w:t>20</w:t>
      </w:r>
      <w:r w:rsidRPr="00BB6093">
        <w:rPr>
          <w:rFonts w:ascii="Times New Roman" w:hAnsi="Times New Roman" w:cs="Times New Roman"/>
          <w:sz w:val="28"/>
          <w:szCs w:val="28"/>
        </w:rPr>
        <w:t xml:space="preserve"> года на территории </w:t>
      </w:r>
      <w:r w:rsidR="00B025E9" w:rsidRPr="00BB6093">
        <w:rPr>
          <w:rFonts w:ascii="Times New Roman" w:hAnsi="Times New Roman" w:cs="Times New Roman"/>
          <w:sz w:val="28"/>
          <w:szCs w:val="28"/>
        </w:rPr>
        <w:t>округа</w:t>
      </w:r>
      <w:r w:rsidRPr="00BB6093">
        <w:rPr>
          <w:rFonts w:ascii="Times New Roman" w:hAnsi="Times New Roman" w:cs="Times New Roman"/>
          <w:sz w:val="28"/>
          <w:szCs w:val="28"/>
        </w:rPr>
        <w:t xml:space="preserve"> осуществля</w:t>
      </w:r>
      <w:r w:rsidR="00006BF4" w:rsidRPr="00BB6093">
        <w:rPr>
          <w:rFonts w:ascii="Times New Roman" w:hAnsi="Times New Roman" w:cs="Times New Roman"/>
          <w:sz w:val="28"/>
          <w:szCs w:val="28"/>
        </w:rPr>
        <w:t xml:space="preserve">ли </w:t>
      </w:r>
      <w:r w:rsidRPr="00BB6093">
        <w:rPr>
          <w:rFonts w:ascii="Times New Roman" w:hAnsi="Times New Roman" w:cs="Times New Roman"/>
          <w:sz w:val="28"/>
          <w:szCs w:val="28"/>
        </w:rPr>
        <w:t xml:space="preserve">деятельность </w:t>
      </w:r>
      <w:r w:rsidR="00EA3641">
        <w:rPr>
          <w:rFonts w:ascii="Times New Roman" w:hAnsi="Times New Roman" w:cs="Times New Roman"/>
          <w:sz w:val="28"/>
          <w:szCs w:val="28"/>
        </w:rPr>
        <w:t>1997</w:t>
      </w:r>
      <w:r w:rsidRPr="00BB6093">
        <w:rPr>
          <w:rFonts w:ascii="Times New Roman" w:hAnsi="Times New Roman" w:cs="Times New Roman"/>
          <w:sz w:val="28"/>
          <w:szCs w:val="28"/>
        </w:rPr>
        <w:t xml:space="preserve"> </w:t>
      </w:r>
      <w:r w:rsidRPr="00BB6093">
        <w:rPr>
          <w:rFonts w:ascii="Times New Roman" w:hAnsi="Times New Roman" w:cs="Times New Roman"/>
          <w:b/>
          <w:sz w:val="28"/>
          <w:szCs w:val="28"/>
        </w:rPr>
        <w:t>субъектов малого и среднего бизнеса</w:t>
      </w:r>
      <w:r w:rsidRPr="00BB6093">
        <w:rPr>
          <w:rFonts w:ascii="Times New Roman" w:hAnsi="Times New Roman" w:cs="Times New Roman"/>
          <w:sz w:val="28"/>
          <w:szCs w:val="28"/>
        </w:rPr>
        <w:t xml:space="preserve"> (далее - субъекты МСП), из них </w:t>
      </w:r>
      <w:r w:rsidR="00EA3641">
        <w:rPr>
          <w:rFonts w:ascii="Times New Roman" w:hAnsi="Times New Roman" w:cs="Times New Roman"/>
          <w:sz w:val="28"/>
          <w:szCs w:val="28"/>
        </w:rPr>
        <w:t>1638</w:t>
      </w:r>
      <w:r w:rsidRPr="00BB6093">
        <w:rPr>
          <w:rFonts w:ascii="Times New Roman" w:hAnsi="Times New Roman" w:cs="Times New Roman"/>
          <w:sz w:val="28"/>
          <w:szCs w:val="28"/>
        </w:rPr>
        <w:t xml:space="preserve"> индивидуальны</w:t>
      </w:r>
      <w:r w:rsidR="00F26679">
        <w:rPr>
          <w:rFonts w:ascii="Times New Roman" w:hAnsi="Times New Roman" w:cs="Times New Roman"/>
          <w:sz w:val="28"/>
          <w:szCs w:val="28"/>
        </w:rPr>
        <w:t>х</w:t>
      </w:r>
      <w:r w:rsidRPr="00BB6093">
        <w:rPr>
          <w:rFonts w:ascii="Times New Roman" w:hAnsi="Times New Roman" w:cs="Times New Roman"/>
          <w:sz w:val="28"/>
          <w:szCs w:val="28"/>
        </w:rPr>
        <w:t xml:space="preserve"> предпринимател</w:t>
      </w:r>
      <w:r w:rsidR="00F26679">
        <w:rPr>
          <w:rFonts w:ascii="Times New Roman" w:hAnsi="Times New Roman" w:cs="Times New Roman"/>
          <w:sz w:val="28"/>
          <w:szCs w:val="28"/>
        </w:rPr>
        <w:t>ей</w:t>
      </w:r>
      <w:r w:rsidRPr="00BB6093">
        <w:rPr>
          <w:rFonts w:ascii="Times New Roman" w:hAnsi="Times New Roman" w:cs="Times New Roman"/>
          <w:sz w:val="28"/>
          <w:szCs w:val="28"/>
        </w:rPr>
        <w:t xml:space="preserve"> (</w:t>
      </w:r>
      <w:r w:rsidR="00EA3641">
        <w:rPr>
          <w:rFonts w:ascii="Times New Roman" w:hAnsi="Times New Roman" w:cs="Times New Roman"/>
          <w:sz w:val="28"/>
          <w:szCs w:val="28"/>
        </w:rPr>
        <w:t>82,0 процента</w:t>
      </w:r>
      <w:r w:rsidRPr="00BB6093">
        <w:rPr>
          <w:rFonts w:ascii="Times New Roman" w:hAnsi="Times New Roman" w:cs="Times New Roman"/>
          <w:sz w:val="28"/>
          <w:szCs w:val="28"/>
        </w:rPr>
        <w:t xml:space="preserve"> от общего числа) и </w:t>
      </w:r>
      <w:r w:rsidR="00AD012D">
        <w:rPr>
          <w:rFonts w:ascii="Times New Roman" w:hAnsi="Times New Roman" w:cs="Times New Roman"/>
          <w:sz w:val="28"/>
          <w:szCs w:val="28"/>
        </w:rPr>
        <w:t>353</w:t>
      </w:r>
      <w:r w:rsidR="00BB6093" w:rsidRPr="00BB6093">
        <w:rPr>
          <w:rFonts w:ascii="Times New Roman" w:hAnsi="Times New Roman" w:cs="Times New Roman"/>
          <w:sz w:val="28"/>
          <w:szCs w:val="28"/>
        </w:rPr>
        <w:t xml:space="preserve"> </w:t>
      </w:r>
      <w:r w:rsidRPr="00BB6093">
        <w:rPr>
          <w:rFonts w:ascii="Times New Roman" w:hAnsi="Times New Roman" w:cs="Times New Roman"/>
          <w:sz w:val="28"/>
          <w:szCs w:val="28"/>
        </w:rPr>
        <w:t>юридическ</w:t>
      </w:r>
      <w:r w:rsidR="00754764">
        <w:rPr>
          <w:rFonts w:ascii="Times New Roman" w:hAnsi="Times New Roman" w:cs="Times New Roman"/>
          <w:sz w:val="28"/>
          <w:szCs w:val="28"/>
        </w:rPr>
        <w:t>ого</w:t>
      </w:r>
      <w:r w:rsidRPr="00BB6093">
        <w:rPr>
          <w:rFonts w:ascii="Times New Roman" w:hAnsi="Times New Roman" w:cs="Times New Roman"/>
          <w:sz w:val="28"/>
          <w:szCs w:val="28"/>
        </w:rPr>
        <w:t xml:space="preserve"> лиц</w:t>
      </w:r>
      <w:r w:rsidR="00BB6093" w:rsidRPr="00BB6093">
        <w:rPr>
          <w:rFonts w:ascii="Times New Roman" w:hAnsi="Times New Roman" w:cs="Times New Roman"/>
          <w:sz w:val="28"/>
          <w:szCs w:val="28"/>
        </w:rPr>
        <w:t>а</w:t>
      </w:r>
      <w:r w:rsidRPr="00BB6093">
        <w:rPr>
          <w:rFonts w:ascii="Times New Roman" w:hAnsi="Times New Roman" w:cs="Times New Roman"/>
          <w:sz w:val="28"/>
          <w:szCs w:val="28"/>
        </w:rPr>
        <w:t>.</w:t>
      </w:r>
    </w:p>
    <w:p w:rsidR="00BA7F6A" w:rsidRDefault="00B62AC6" w:rsidP="00BA7F6A">
      <w:pPr>
        <w:spacing w:after="0" w:line="240" w:lineRule="auto"/>
        <w:ind w:firstLine="709"/>
        <w:jc w:val="both"/>
        <w:rPr>
          <w:rFonts w:ascii="Times New Roman" w:hAnsi="Times New Roman" w:cs="Times New Roman"/>
          <w:sz w:val="28"/>
          <w:szCs w:val="28"/>
        </w:rPr>
      </w:pPr>
      <w:r w:rsidRPr="0099050C">
        <w:rPr>
          <w:rFonts w:ascii="Times New Roman" w:hAnsi="Times New Roman" w:cs="Times New Roman"/>
          <w:sz w:val="28"/>
          <w:szCs w:val="28"/>
        </w:rPr>
        <w:t>Государственную поддержку за счет сре</w:t>
      </w:r>
      <w:proofErr w:type="gramStart"/>
      <w:r w:rsidRPr="0099050C">
        <w:rPr>
          <w:rFonts w:ascii="Times New Roman" w:hAnsi="Times New Roman" w:cs="Times New Roman"/>
          <w:sz w:val="28"/>
          <w:szCs w:val="28"/>
        </w:rPr>
        <w:t>дств Ст</w:t>
      </w:r>
      <w:proofErr w:type="gramEnd"/>
      <w:r w:rsidRPr="0099050C">
        <w:rPr>
          <w:rFonts w:ascii="Times New Roman" w:hAnsi="Times New Roman" w:cs="Times New Roman"/>
          <w:sz w:val="28"/>
          <w:szCs w:val="28"/>
        </w:rPr>
        <w:t xml:space="preserve">авропольского края получили </w:t>
      </w:r>
      <w:r w:rsidR="00AD012D">
        <w:rPr>
          <w:rFonts w:ascii="Times New Roman" w:hAnsi="Times New Roman" w:cs="Times New Roman"/>
          <w:sz w:val="28"/>
          <w:szCs w:val="28"/>
        </w:rPr>
        <w:t>12</w:t>
      </w:r>
      <w:r w:rsidR="00101231" w:rsidRPr="0099050C">
        <w:rPr>
          <w:rFonts w:ascii="Times New Roman" w:hAnsi="Times New Roman" w:cs="Times New Roman"/>
          <w:sz w:val="28"/>
          <w:szCs w:val="28"/>
        </w:rPr>
        <w:t xml:space="preserve"> субъект</w:t>
      </w:r>
      <w:r w:rsidR="00675EDA" w:rsidRPr="0099050C">
        <w:rPr>
          <w:rFonts w:ascii="Times New Roman" w:hAnsi="Times New Roman" w:cs="Times New Roman"/>
          <w:sz w:val="28"/>
          <w:szCs w:val="28"/>
        </w:rPr>
        <w:t>а</w:t>
      </w:r>
      <w:r w:rsidR="00101231" w:rsidRPr="0099050C">
        <w:rPr>
          <w:rFonts w:ascii="Times New Roman" w:hAnsi="Times New Roman" w:cs="Times New Roman"/>
          <w:sz w:val="28"/>
          <w:szCs w:val="28"/>
        </w:rPr>
        <w:t xml:space="preserve"> </w:t>
      </w:r>
      <w:r w:rsidRPr="0099050C">
        <w:rPr>
          <w:rFonts w:ascii="Times New Roman" w:hAnsi="Times New Roman" w:cs="Times New Roman"/>
          <w:sz w:val="28"/>
          <w:szCs w:val="28"/>
        </w:rPr>
        <w:t>МСП.</w:t>
      </w:r>
      <w:r w:rsidR="00101231" w:rsidRPr="0099050C">
        <w:rPr>
          <w:rFonts w:ascii="Times New Roman" w:hAnsi="Times New Roman" w:cs="Times New Roman"/>
          <w:sz w:val="28"/>
          <w:szCs w:val="28"/>
        </w:rPr>
        <w:t xml:space="preserve"> </w:t>
      </w:r>
      <w:r w:rsidR="00675EDA" w:rsidRPr="0099050C">
        <w:rPr>
          <w:rFonts w:ascii="Times New Roman" w:hAnsi="Times New Roman" w:cs="Times New Roman"/>
          <w:sz w:val="28"/>
          <w:szCs w:val="28"/>
        </w:rPr>
        <w:t>М</w:t>
      </w:r>
      <w:r w:rsidR="00101231" w:rsidRPr="0099050C">
        <w:rPr>
          <w:rFonts w:ascii="Times New Roman" w:hAnsi="Times New Roman" w:cs="Times New Roman"/>
          <w:sz w:val="28"/>
          <w:szCs w:val="28"/>
        </w:rPr>
        <w:t xml:space="preserve">икрозаймы НМО «Фонд микрофинансирования субъектов малого и среднего предпринимательства в Ставропольском крае» на общую сумму </w:t>
      </w:r>
      <w:r w:rsidR="00AD012D">
        <w:rPr>
          <w:rFonts w:ascii="Times New Roman" w:hAnsi="Times New Roman" w:cs="Times New Roman"/>
          <w:sz w:val="28"/>
          <w:szCs w:val="28"/>
        </w:rPr>
        <w:t>18,75</w:t>
      </w:r>
      <w:r w:rsidR="00101231" w:rsidRPr="0099050C">
        <w:rPr>
          <w:rFonts w:ascii="Times New Roman" w:hAnsi="Times New Roman" w:cs="Times New Roman"/>
          <w:sz w:val="28"/>
          <w:szCs w:val="28"/>
        </w:rPr>
        <w:t xml:space="preserve"> млн. рублей</w:t>
      </w:r>
      <w:r w:rsidR="0099050C">
        <w:rPr>
          <w:rFonts w:ascii="Times New Roman" w:hAnsi="Times New Roman" w:cs="Times New Roman"/>
          <w:sz w:val="28"/>
          <w:szCs w:val="28"/>
        </w:rPr>
        <w:t>.</w:t>
      </w:r>
    </w:p>
    <w:p w:rsidR="00BA7F6A" w:rsidRPr="00E242BC" w:rsidRDefault="00BA7F6A" w:rsidP="000828EF">
      <w:pPr>
        <w:widowControl w:val="0"/>
        <w:suppressAutoHyphens/>
        <w:spacing w:after="0" w:line="240" w:lineRule="auto"/>
        <w:ind w:firstLine="708"/>
        <w:jc w:val="both"/>
        <w:rPr>
          <w:rFonts w:ascii="Times New Roman" w:eastAsia="Lucida Sans Unicode" w:hAnsi="Times New Roman" w:cs="Tahoma"/>
          <w:sz w:val="28"/>
          <w:szCs w:val="28"/>
        </w:rPr>
      </w:pPr>
      <w:r w:rsidRPr="00BA7F6A">
        <w:rPr>
          <w:rFonts w:ascii="Times New Roman" w:eastAsia="Lucida Sans Unicode" w:hAnsi="Times New Roman" w:cs="Tahoma"/>
          <w:b/>
          <w:sz w:val="28"/>
          <w:szCs w:val="28"/>
        </w:rPr>
        <w:t>Среднемесячная начисленная</w:t>
      </w:r>
      <w:r w:rsidRPr="00BA7F6A">
        <w:rPr>
          <w:rFonts w:ascii="Times New Roman" w:eastAsia="Lucida Sans Unicode" w:hAnsi="Times New Roman" w:cs="Tahoma"/>
          <w:sz w:val="28"/>
          <w:szCs w:val="28"/>
        </w:rPr>
        <w:t xml:space="preserve"> </w:t>
      </w:r>
      <w:r w:rsidRPr="00BA7F6A">
        <w:rPr>
          <w:rFonts w:ascii="Times New Roman" w:eastAsia="Lucida Sans Unicode" w:hAnsi="Times New Roman" w:cs="Tahoma"/>
          <w:b/>
          <w:sz w:val="28"/>
          <w:szCs w:val="28"/>
        </w:rPr>
        <w:t>заработная плата</w:t>
      </w:r>
      <w:r w:rsidRPr="00BA7F6A">
        <w:rPr>
          <w:rFonts w:ascii="Times New Roman" w:eastAsia="Lucida Sans Unicode" w:hAnsi="Times New Roman" w:cs="Tahoma"/>
          <w:sz w:val="28"/>
          <w:szCs w:val="28"/>
        </w:rPr>
        <w:t xml:space="preserve"> работников списочного состава </w:t>
      </w:r>
      <w:r w:rsidR="00E242BC">
        <w:rPr>
          <w:rFonts w:ascii="Times New Roman" w:eastAsia="Lucida Sans Unicode" w:hAnsi="Times New Roman" w:cs="Tahoma"/>
          <w:sz w:val="28"/>
          <w:szCs w:val="28"/>
        </w:rPr>
        <w:t>за январь</w:t>
      </w:r>
      <w:r w:rsidR="000828EF">
        <w:rPr>
          <w:rFonts w:ascii="Times New Roman" w:eastAsia="Lucida Sans Unicode" w:hAnsi="Times New Roman" w:cs="Tahoma"/>
          <w:sz w:val="28"/>
          <w:szCs w:val="28"/>
        </w:rPr>
        <w:t xml:space="preserve"> </w:t>
      </w:r>
      <w:r w:rsidR="00BB6093">
        <w:rPr>
          <w:rFonts w:ascii="Times New Roman" w:eastAsia="Lucida Sans Unicode" w:hAnsi="Times New Roman" w:cs="Tahoma"/>
          <w:sz w:val="28"/>
          <w:szCs w:val="28"/>
        </w:rPr>
        <w:t>-</w:t>
      </w:r>
      <w:r w:rsidR="000828EF">
        <w:rPr>
          <w:rFonts w:ascii="Times New Roman" w:eastAsia="Lucida Sans Unicode" w:hAnsi="Times New Roman" w:cs="Tahoma"/>
          <w:sz w:val="28"/>
          <w:szCs w:val="28"/>
        </w:rPr>
        <w:t xml:space="preserve"> </w:t>
      </w:r>
      <w:r w:rsidR="00C377B0">
        <w:rPr>
          <w:rFonts w:ascii="Times New Roman" w:eastAsia="Lucida Sans Unicode" w:hAnsi="Times New Roman" w:cs="Tahoma"/>
          <w:sz w:val="28"/>
          <w:szCs w:val="28"/>
        </w:rPr>
        <w:t>март</w:t>
      </w:r>
      <w:r w:rsidR="00E242BC">
        <w:rPr>
          <w:rFonts w:ascii="Times New Roman" w:eastAsia="Lucida Sans Unicode" w:hAnsi="Times New Roman" w:cs="Tahoma"/>
          <w:sz w:val="28"/>
          <w:szCs w:val="28"/>
        </w:rPr>
        <w:t xml:space="preserve"> 20</w:t>
      </w:r>
      <w:r w:rsidR="00C377B0">
        <w:rPr>
          <w:rFonts w:ascii="Times New Roman" w:eastAsia="Lucida Sans Unicode" w:hAnsi="Times New Roman" w:cs="Tahoma"/>
          <w:sz w:val="28"/>
          <w:szCs w:val="28"/>
        </w:rPr>
        <w:t>20</w:t>
      </w:r>
      <w:r w:rsidR="00E242BC">
        <w:rPr>
          <w:rFonts w:ascii="Times New Roman" w:eastAsia="Lucida Sans Unicode" w:hAnsi="Times New Roman" w:cs="Tahoma"/>
          <w:sz w:val="28"/>
          <w:szCs w:val="28"/>
        </w:rPr>
        <w:t xml:space="preserve"> года</w:t>
      </w:r>
      <w:r w:rsidRPr="00BA7F6A">
        <w:rPr>
          <w:rFonts w:ascii="Times New Roman" w:eastAsia="Lucida Sans Unicode" w:hAnsi="Times New Roman" w:cs="Tahoma"/>
          <w:sz w:val="28"/>
          <w:szCs w:val="28"/>
        </w:rPr>
        <w:t xml:space="preserve"> </w:t>
      </w:r>
      <w:r w:rsidR="00E242BC">
        <w:rPr>
          <w:rFonts w:ascii="Times New Roman" w:eastAsia="Lucida Sans Unicode" w:hAnsi="Times New Roman" w:cs="Tahoma"/>
          <w:sz w:val="28"/>
          <w:szCs w:val="28"/>
        </w:rPr>
        <w:t xml:space="preserve">составляет </w:t>
      </w:r>
      <w:r w:rsidR="004515FA">
        <w:rPr>
          <w:rFonts w:ascii="Times New Roman" w:eastAsia="Lucida Sans Unicode" w:hAnsi="Times New Roman" w:cs="Tahoma"/>
          <w:sz w:val="28"/>
          <w:szCs w:val="28"/>
        </w:rPr>
        <w:t>27423,7</w:t>
      </w:r>
      <w:r w:rsidR="00E242BC">
        <w:rPr>
          <w:rFonts w:ascii="Times New Roman" w:eastAsia="Lucida Sans Unicode" w:hAnsi="Times New Roman" w:cs="Tahoma"/>
          <w:sz w:val="28"/>
          <w:szCs w:val="28"/>
        </w:rPr>
        <w:t xml:space="preserve"> </w:t>
      </w:r>
      <w:r w:rsidRPr="00BA7F6A">
        <w:rPr>
          <w:rFonts w:ascii="Times New Roman" w:eastAsia="Lucida Sans Unicode" w:hAnsi="Times New Roman" w:cs="Tahoma"/>
          <w:sz w:val="28"/>
          <w:szCs w:val="28"/>
        </w:rPr>
        <w:t>рубл</w:t>
      </w:r>
      <w:r w:rsidR="004515FA">
        <w:rPr>
          <w:rFonts w:ascii="Times New Roman" w:eastAsia="Lucida Sans Unicode" w:hAnsi="Times New Roman" w:cs="Tahoma"/>
          <w:sz w:val="28"/>
          <w:szCs w:val="28"/>
        </w:rPr>
        <w:t>ей</w:t>
      </w:r>
      <w:r w:rsidRPr="00BA7F6A">
        <w:rPr>
          <w:rFonts w:ascii="Times New Roman" w:eastAsia="Lucida Sans Unicode" w:hAnsi="Times New Roman" w:cs="Tahoma"/>
          <w:sz w:val="28"/>
          <w:szCs w:val="28"/>
        </w:rPr>
        <w:t xml:space="preserve"> </w:t>
      </w:r>
      <w:r w:rsidR="00E242BC">
        <w:rPr>
          <w:rFonts w:ascii="Times New Roman" w:eastAsia="Lucida Sans Unicode" w:hAnsi="Times New Roman" w:cs="Tahoma"/>
          <w:sz w:val="28"/>
          <w:szCs w:val="28"/>
        </w:rPr>
        <w:t>при темпе роста</w:t>
      </w:r>
      <w:r w:rsidR="00C21E2F">
        <w:rPr>
          <w:rFonts w:ascii="Times New Roman" w:eastAsia="Lucida Sans Unicode" w:hAnsi="Times New Roman" w:cs="Tahoma"/>
          <w:sz w:val="28"/>
          <w:szCs w:val="28"/>
        </w:rPr>
        <w:t xml:space="preserve"> </w:t>
      </w:r>
      <w:r w:rsidR="004515FA">
        <w:rPr>
          <w:rFonts w:ascii="Times New Roman" w:eastAsia="Lucida Sans Unicode" w:hAnsi="Times New Roman" w:cs="Tahoma"/>
          <w:sz w:val="28"/>
          <w:szCs w:val="28"/>
        </w:rPr>
        <w:t>110,4 процента</w:t>
      </w:r>
      <w:r w:rsidR="00E242BC">
        <w:rPr>
          <w:rFonts w:ascii="Times New Roman" w:eastAsia="Lucida Sans Unicode" w:hAnsi="Times New Roman" w:cs="Tahoma"/>
          <w:sz w:val="28"/>
          <w:szCs w:val="28"/>
        </w:rPr>
        <w:t xml:space="preserve"> к </w:t>
      </w:r>
      <w:r w:rsidR="00BB6093">
        <w:rPr>
          <w:rFonts w:ascii="Times New Roman" w:eastAsia="Lucida Sans Unicode" w:hAnsi="Times New Roman" w:cs="Tahoma"/>
          <w:sz w:val="28"/>
          <w:szCs w:val="28"/>
        </w:rPr>
        <w:t>аналогичному периоду</w:t>
      </w:r>
      <w:r w:rsidR="00E242BC">
        <w:rPr>
          <w:rFonts w:ascii="Times New Roman" w:eastAsia="Lucida Sans Unicode" w:hAnsi="Times New Roman" w:cs="Tahoma"/>
          <w:sz w:val="28"/>
          <w:szCs w:val="28"/>
        </w:rPr>
        <w:t xml:space="preserve"> 201</w:t>
      </w:r>
      <w:r w:rsidR="004515FA">
        <w:rPr>
          <w:rFonts w:ascii="Times New Roman" w:eastAsia="Lucida Sans Unicode" w:hAnsi="Times New Roman" w:cs="Tahoma"/>
          <w:sz w:val="28"/>
          <w:szCs w:val="28"/>
        </w:rPr>
        <w:t>9</w:t>
      </w:r>
      <w:r w:rsidR="00E242BC">
        <w:rPr>
          <w:rFonts w:ascii="Times New Roman" w:eastAsia="Lucida Sans Unicode" w:hAnsi="Times New Roman" w:cs="Tahoma"/>
          <w:sz w:val="28"/>
          <w:szCs w:val="28"/>
        </w:rPr>
        <w:t xml:space="preserve"> года. </w:t>
      </w:r>
      <w:r w:rsidRPr="00E242BC">
        <w:rPr>
          <w:rFonts w:ascii="Times New Roman" w:eastAsia="Lucida Sans Unicode" w:hAnsi="Times New Roman" w:cs="Tahoma"/>
          <w:sz w:val="28"/>
          <w:szCs w:val="28"/>
        </w:rPr>
        <w:t>Среднесписочная численность работников</w:t>
      </w:r>
      <w:r w:rsidRPr="00BA7F6A">
        <w:rPr>
          <w:rFonts w:ascii="Times New Roman" w:eastAsia="Lucida Sans Unicode" w:hAnsi="Times New Roman" w:cs="Tahoma"/>
          <w:sz w:val="28"/>
          <w:szCs w:val="28"/>
        </w:rPr>
        <w:t xml:space="preserve"> крупных и средних предприятий </w:t>
      </w:r>
      <w:r w:rsidR="004515FA">
        <w:rPr>
          <w:rFonts w:ascii="Times New Roman" w:eastAsia="Lucida Sans Unicode" w:hAnsi="Times New Roman" w:cs="Tahoma"/>
          <w:sz w:val="28"/>
          <w:szCs w:val="28"/>
        </w:rPr>
        <w:t>7,9</w:t>
      </w:r>
      <w:r w:rsidRPr="00BA7F6A">
        <w:rPr>
          <w:rFonts w:ascii="Times New Roman" w:eastAsia="Lucida Sans Unicode" w:hAnsi="Times New Roman" w:cs="Tahoma"/>
          <w:sz w:val="28"/>
          <w:szCs w:val="28"/>
        </w:rPr>
        <w:t xml:space="preserve"> тыс.</w:t>
      </w:r>
      <w:r w:rsidR="00B025E9">
        <w:rPr>
          <w:rFonts w:ascii="Times New Roman" w:eastAsia="Lucida Sans Unicode" w:hAnsi="Times New Roman" w:cs="Tahoma"/>
          <w:sz w:val="28"/>
          <w:szCs w:val="28"/>
        </w:rPr>
        <w:t xml:space="preserve"> </w:t>
      </w:r>
      <w:r w:rsidRPr="00BA7F6A">
        <w:rPr>
          <w:rFonts w:ascii="Times New Roman" w:eastAsia="Lucida Sans Unicode" w:hAnsi="Times New Roman" w:cs="Tahoma"/>
          <w:sz w:val="28"/>
          <w:szCs w:val="28"/>
        </w:rPr>
        <w:t>человек</w:t>
      </w:r>
      <w:r w:rsidR="00547289">
        <w:rPr>
          <w:rFonts w:ascii="Times New Roman" w:eastAsia="Lucida Sans Unicode" w:hAnsi="Times New Roman" w:cs="Tahoma"/>
          <w:sz w:val="28"/>
          <w:szCs w:val="28"/>
        </w:rPr>
        <w:t xml:space="preserve"> (з</w:t>
      </w:r>
      <w:r w:rsidR="00547289" w:rsidRPr="00547289">
        <w:rPr>
          <w:rFonts w:ascii="Times New Roman" w:eastAsia="Lucida Sans Unicode" w:hAnsi="Times New Roman" w:cs="Tahoma"/>
          <w:sz w:val="28"/>
          <w:szCs w:val="28"/>
        </w:rPr>
        <w:t xml:space="preserve">а январь </w:t>
      </w:r>
      <w:r w:rsidR="00BB6093">
        <w:rPr>
          <w:rFonts w:ascii="Times New Roman" w:eastAsia="Lucida Sans Unicode" w:hAnsi="Times New Roman" w:cs="Tahoma"/>
          <w:sz w:val="28"/>
          <w:szCs w:val="28"/>
        </w:rPr>
        <w:t xml:space="preserve">- </w:t>
      </w:r>
      <w:r w:rsidR="004515FA">
        <w:rPr>
          <w:rFonts w:ascii="Times New Roman" w:eastAsia="Lucida Sans Unicode" w:hAnsi="Times New Roman" w:cs="Tahoma"/>
          <w:sz w:val="28"/>
          <w:szCs w:val="28"/>
        </w:rPr>
        <w:t>март</w:t>
      </w:r>
      <w:r w:rsidR="00BB6093">
        <w:rPr>
          <w:rFonts w:ascii="Times New Roman" w:eastAsia="Lucida Sans Unicode" w:hAnsi="Times New Roman" w:cs="Tahoma"/>
          <w:sz w:val="28"/>
          <w:szCs w:val="28"/>
        </w:rPr>
        <w:t xml:space="preserve"> </w:t>
      </w:r>
      <w:r w:rsidR="00547289">
        <w:rPr>
          <w:rFonts w:ascii="Times New Roman" w:eastAsia="Lucida Sans Unicode" w:hAnsi="Times New Roman" w:cs="Tahoma"/>
          <w:sz w:val="28"/>
          <w:szCs w:val="28"/>
        </w:rPr>
        <w:t>201</w:t>
      </w:r>
      <w:r w:rsidR="004515FA">
        <w:rPr>
          <w:rFonts w:ascii="Times New Roman" w:eastAsia="Lucida Sans Unicode" w:hAnsi="Times New Roman" w:cs="Tahoma"/>
          <w:sz w:val="28"/>
          <w:szCs w:val="28"/>
        </w:rPr>
        <w:t>9</w:t>
      </w:r>
      <w:r w:rsidR="00547289">
        <w:rPr>
          <w:rFonts w:ascii="Times New Roman" w:eastAsia="Lucida Sans Unicode" w:hAnsi="Times New Roman" w:cs="Tahoma"/>
          <w:sz w:val="28"/>
          <w:szCs w:val="28"/>
        </w:rPr>
        <w:t xml:space="preserve"> года –</w:t>
      </w:r>
      <w:r w:rsidR="00547289" w:rsidRPr="00547289">
        <w:rPr>
          <w:rFonts w:ascii="Times New Roman" w:eastAsia="Lucida Sans Unicode" w:hAnsi="Times New Roman" w:cs="Tahoma"/>
          <w:sz w:val="28"/>
          <w:szCs w:val="28"/>
        </w:rPr>
        <w:t xml:space="preserve"> </w:t>
      </w:r>
      <w:r w:rsidR="004515FA">
        <w:rPr>
          <w:rFonts w:ascii="Times New Roman" w:eastAsia="Lucida Sans Unicode" w:hAnsi="Times New Roman" w:cs="Tahoma"/>
          <w:sz w:val="28"/>
          <w:szCs w:val="28"/>
        </w:rPr>
        <w:t>6,1</w:t>
      </w:r>
      <w:r w:rsidR="00BB6093">
        <w:rPr>
          <w:rFonts w:ascii="Times New Roman" w:eastAsia="Lucida Sans Unicode" w:hAnsi="Times New Roman" w:cs="Tahoma"/>
          <w:sz w:val="28"/>
          <w:szCs w:val="28"/>
        </w:rPr>
        <w:t xml:space="preserve"> </w:t>
      </w:r>
      <w:r w:rsidR="0095705C">
        <w:rPr>
          <w:rFonts w:ascii="Times New Roman" w:eastAsia="Lucida Sans Unicode" w:hAnsi="Times New Roman" w:cs="Tahoma"/>
          <w:sz w:val="28"/>
          <w:szCs w:val="28"/>
        </w:rPr>
        <w:t>тыс.</w:t>
      </w:r>
      <w:r w:rsidR="00547289" w:rsidRPr="00547289">
        <w:rPr>
          <w:rFonts w:ascii="Times New Roman" w:eastAsia="Lucida Sans Unicode" w:hAnsi="Times New Roman" w:cs="Tahoma"/>
          <w:sz w:val="28"/>
          <w:szCs w:val="28"/>
        </w:rPr>
        <w:t xml:space="preserve"> человек</w:t>
      </w:r>
      <w:r w:rsidR="00547289">
        <w:rPr>
          <w:rFonts w:ascii="Times New Roman" w:eastAsia="Lucida Sans Unicode" w:hAnsi="Times New Roman" w:cs="Tahoma"/>
          <w:sz w:val="28"/>
          <w:szCs w:val="28"/>
        </w:rPr>
        <w:t>)</w:t>
      </w:r>
      <w:r w:rsidR="00E242BC">
        <w:rPr>
          <w:rFonts w:ascii="Times New Roman" w:eastAsia="Lucida Sans Unicode" w:hAnsi="Times New Roman" w:cs="Tahoma"/>
          <w:sz w:val="28"/>
          <w:szCs w:val="28"/>
        </w:rPr>
        <w:t>.</w:t>
      </w:r>
    </w:p>
    <w:p w:rsidR="006353A6" w:rsidRPr="00E45686" w:rsidRDefault="006353A6" w:rsidP="00E45686">
      <w:pPr>
        <w:spacing w:after="0" w:line="240" w:lineRule="auto"/>
        <w:ind w:firstLine="709"/>
        <w:jc w:val="both"/>
        <w:rPr>
          <w:rFonts w:ascii="Times New Roman" w:hAnsi="Times New Roman" w:cs="Times New Roman"/>
          <w:sz w:val="28"/>
          <w:szCs w:val="28"/>
        </w:rPr>
      </w:pPr>
      <w:r w:rsidRPr="00E45686">
        <w:rPr>
          <w:rFonts w:ascii="Times New Roman" w:hAnsi="Times New Roman" w:cs="Times New Roman"/>
          <w:sz w:val="28"/>
          <w:szCs w:val="28"/>
        </w:rPr>
        <w:t xml:space="preserve">За 1 квартал 2020 года  в государственное казенное учреждение «Центр занятости населения Благодарненского района» за содействием в поиске подходящей работы обратились  209 </w:t>
      </w:r>
      <w:proofErr w:type="gramStart"/>
      <w:r w:rsidRPr="00E45686">
        <w:rPr>
          <w:rFonts w:ascii="Times New Roman" w:hAnsi="Times New Roman" w:cs="Times New Roman"/>
          <w:sz w:val="28"/>
          <w:szCs w:val="28"/>
        </w:rPr>
        <w:t>незанятых</w:t>
      </w:r>
      <w:proofErr w:type="gramEnd"/>
      <w:r w:rsidRPr="00E45686">
        <w:rPr>
          <w:rFonts w:ascii="Times New Roman" w:hAnsi="Times New Roman" w:cs="Times New Roman"/>
          <w:sz w:val="28"/>
          <w:szCs w:val="28"/>
        </w:rPr>
        <w:t xml:space="preserve"> трудовой  деятельностью гражданина, ищущих работу,  что на 3 процента больше, чем за аналогичный период  2019 год. Нашли работу при содействии службы занятости 159 обратившихся человек. Из числа обратившихся были признаны безработными   117  чел., что на 36 человек больше, чем за аналогичный период прошлого года.   Снято с  регистрационного учета 78 безработных, из этого числа 27 -  в связи с трудоустройством,  17 безработных в  связи с направлением на профессиональное обучение.  На 01 апреля 2020 года  уровень зарегистрированной безработицы остался на уровне 2020 года и составил 0,8 процентов.  </w:t>
      </w:r>
    </w:p>
    <w:p w:rsidR="006353A6" w:rsidRPr="00E45686" w:rsidRDefault="006353A6" w:rsidP="00E45686">
      <w:pPr>
        <w:spacing w:after="0" w:line="240" w:lineRule="auto"/>
        <w:ind w:firstLine="709"/>
        <w:jc w:val="both"/>
        <w:rPr>
          <w:rFonts w:ascii="Times New Roman" w:hAnsi="Times New Roman" w:cs="Times New Roman"/>
          <w:sz w:val="28"/>
          <w:szCs w:val="28"/>
        </w:rPr>
      </w:pPr>
      <w:r w:rsidRPr="00E45686">
        <w:rPr>
          <w:rFonts w:ascii="Times New Roman" w:hAnsi="Times New Roman" w:cs="Times New Roman"/>
          <w:sz w:val="28"/>
          <w:szCs w:val="28"/>
        </w:rPr>
        <w:t xml:space="preserve">За отчетный период количество вакансий, заявленных работодателями,  составило  703 единицы, что на 26 вакансии меньше, чем за аналогичный период 2019 года.  </w:t>
      </w:r>
      <w:proofErr w:type="gramStart"/>
      <w:r w:rsidRPr="00E45686">
        <w:rPr>
          <w:rFonts w:ascii="Times New Roman" w:hAnsi="Times New Roman" w:cs="Times New Roman"/>
          <w:sz w:val="28"/>
          <w:szCs w:val="28"/>
        </w:rPr>
        <w:t xml:space="preserve">Востребованные работодателями профессии: врач, </w:t>
      </w:r>
      <w:r w:rsidRPr="00E45686">
        <w:rPr>
          <w:rFonts w:ascii="Times New Roman" w:hAnsi="Times New Roman" w:cs="Times New Roman"/>
          <w:sz w:val="28"/>
          <w:szCs w:val="28"/>
        </w:rPr>
        <w:lastRenderedPageBreak/>
        <w:t xml:space="preserve">учитель, продавец,  подсобный рабочий, грузчик, тракторист, </w:t>
      </w:r>
      <w:proofErr w:type="spellStart"/>
      <w:r w:rsidRPr="00E45686">
        <w:rPr>
          <w:rFonts w:ascii="Times New Roman" w:hAnsi="Times New Roman" w:cs="Times New Roman"/>
          <w:sz w:val="28"/>
          <w:szCs w:val="28"/>
        </w:rPr>
        <w:t>электрогазосварщик</w:t>
      </w:r>
      <w:proofErr w:type="spellEnd"/>
      <w:r w:rsidRPr="00E45686">
        <w:rPr>
          <w:rFonts w:ascii="Times New Roman" w:hAnsi="Times New Roman" w:cs="Times New Roman"/>
          <w:sz w:val="28"/>
          <w:szCs w:val="28"/>
        </w:rPr>
        <w:t>, электрик.</w:t>
      </w:r>
      <w:proofErr w:type="gramEnd"/>
    </w:p>
    <w:p w:rsidR="00FE7DA1" w:rsidRPr="00DF784B" w:rsidRDefault="00FE7DA1" w:rsidP="006353A6">
      <w:pPr>
        <w:widowControl w:val="0"/>
        <w:suppressAutoHyphens/>
        <w:spacing w:after="0" w:line="240" w:lineRule="auto"/>
        <w:ind w:firstLine="709"/>
        <w:jc w:val="both"/>
        <w:rPr>
          <w:rFonts w:ascii="Times New Roman" w:eastAsia="Times New Roman" w:hAnsi="Times New Roman" w:cs="Times New Roman"/>
          <w:sz w:val="28"/>
          <w:szCs w:val="28"/>
        </w:rPr>
      </w:pPr>
      <w:r w:rsidRPr="00FE7DA1">
        <w:rPr>
          <w:rFonts w:ascii="Times New Roman" w:eastAsia="Times New Roman" w:hAnsi="Times New Roman" w:cs="Times New Roman"/>
          <w:b/>
          <w:sz w:val="28"/>
          <w:szCs w:val="28"/>
        </w:rPr>
        <w:t>Демографическая ситуация</w:t>
      </w:r>
      <w:r>
        <w:rPr>
          <w:rFonts w:ascii="Times New Roman" w:eastAsia="Times New Roman" w:hAnsi="Times New Roman" w:cs="Times New Roman"/>
          <w:sz w:val="28"/>
          <w:szCs w:val="28"/>
        </w:rPr>
        <w:t xml:space="preserve">. </w:t>
      </w:r>
      <w:r w:rsidR="0095705C">
        <w:rPr>
          <w:rFonts w:ascii="Times New Roman" w:eastAsia="Times New Roman" w:hAnsi="Times New Roman" w:cs="Times New Roman"/>
          <w:sz w:val="28"/>
          <w:szCs w:val="28"/>
        </w:rPr>
        <w:t>По данным у</w:t>
      </w:r>
      <w:r w:rsidR="0095705C" w:rsidRPr="0095705C">
        <w:rPr>
          <w:rFonts w:ascii="Times New Roman" w:eastAsia="Times New Roman" w:hAnsi="Times New Roman" w:cs="Times New Roman"/>
          <w:sz w:val="28"/>
          <w:szCs w:val="28"/>
        </w:rPr>
        <w:t>правления записи актов гражданского состояния Ставропольского края</w:t>
      </w:r>
      <w:r w:rsidR="002912F5">
        <w:rPr>
          <w:rFonts w:ascii="Times New Roman" w:eastAsia="Times New Roman" w:hAnsi="Times New Roman" w:cs="Times New Roman"/>
          <w:sz w:val="28"/>
          <w:szCs w:val="28"/>
        </w:rPr>
        <w:t>,</w:t>
      </w:r>
      <w:r w:rsidR="0095705C">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 xml:space="preserve">бщее число родившихся </w:t>
      </w:r>
      <w:r w:rsidR="0095705C">
        <w:rPr>
          <w:rFonts w:ascii="Times New Roman" w:eastAsia="Times New Roman" w:hAnsi="Times New Roman" w:cs="Times New Roman"/>
          <w:sz w:val="28"/>
          <w:szCs w:val="28"/>
        </w:rPr>
        <w:t xml:space="preserve">в округе </w:t>
      </w:r>
      <w:r w:rsidR="002912F5">
        <w:rPr>
          <w:rFonts w:ascii="Times New Roman" w:eastAsia="Times New Roman" w:hAnsi="Times New Roman" w:cs="Times New Roman"/>
          <w:sz w:val="28"/>
          <w:szCs w:val="28"/>
        </w:rPr>
        <w:t>за пе</w:t>
      </w:r>
      <w:bookmarkStart w:id="0" w:name="_GoBack"/>
      <w:bookmarkEnd w:id="0"/>
      <w:r w:rsidR="002912F5">
        <w:rPr>
          <w:rFonts w:ascii="Times New Roman" w:eastAsia="Times New Roman" w:hAnsi="Times New Roman" w:cs="Times New Roman"/>
          <w:sz w:val="28"/>
          <w:szCs w:val="28"/>
        </w:rPr>
        <w:t>рвый квартал 20</w:t>
      </w:r>
      <w:r w:rsidR="00AD012D">
        <w:rPr>
          <w:rFonts w:ascii="Times New Roman" w:eastAsia="Times New Roman" w:hAnsi="Times New Roman" w:cs="Times New Roman"/>
          <w:sz w:val="28"/>
          <w:szCs w:val="28"/>
        </w:rPr>
        <w:t>20</w:t>
      </w:r>
      <w:r w:rsidR="002912F5">
        <w:rPr>
          <w:rFonts w:ascii="Times New Roman" w:eastAsia="Times New Roman" w:hAnsi="Times New Roman" w:cs="Times New Roman"/>
          <w:sz w:val="28"/>
          <w:szCs w:val="28"/>
        </w:rPr>
        <w:t xml:space="preserve"> года</w:t>
      </w:r>
      <w:r w:rsidR="009570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AD012D">
        <w:rPr>
          <w:rFonts w:ascii="Times New Roman" w:eastAsia="Times New Roman" w:hAnsi="Times New Roman" w:cs="Times New Roman"/>
          <w:sz w:val="28"/>
          <w:szCs w:val="28"/>
        </w:rPr>
        <w:t>149 новорожденных),</w:t>
      </w:r>
      <w:r>
        <w:rPr>
          <w:rFonts w:ascii="Times New Roman" w:eastAsia="Times New Roman" w:hAnsi="Times New Roman" w:cs="Times New Roman"/>
          <w:sz w:val="28"/>
          <w:szCs w:val="28"/>
        </w:rPr>
        <w:t xml:space="preserve"> количество умерших </w:t>
      </w:r>
      <w:r w:rsidR="0095705C">
        <w:rPr>
          <w:rFonts w:ascii="Times New Roman" w:eastAsia="Times New Roman" w:hAnsi="Times New Roman" w:cs="Times New Roman"/>
          <w:sz w:val="28"/>
          <w:szCs w:val="28"/>
        </w:rPr>
        <w:t>(</w:t>
      </w:r>
      <w:r w:rsidR="00AD012D">
        <w:rPr>
          <w:rFonts w:ascii="Times New Roman" w:eastAsia="Times New Roman" w:hAnsi="Times New Roman" w:cs="Times New Roman"/>
          <w:sz w:val="28"/>
          <w:szCs w:val="28"/>
        </w:rPr>
        <w:t>183</w:t>
      </w:r>
      <w:r>
        <w:rPr>
          <w:rFonts w:ascii="Times New Roman" w:eastAsia="Times New Roman" w:hAnsi="Times New Roman" w:cs="Times New Roman"/>
          <w:sz w:val="28"/>
          <w:szCs w:val="28"/>
        </w:rPr>
        <w:t xml:space="preserve"> человек</w:t>
      </w:r>
      <w:r w:rsidR="009570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912F5">
        <w:rPr>
          <w:rFonts w:ascii="Times New Roman" w:eastAsia="Times New Roman" w:hAnsi="Times New Roman" w:cs="Times New Roman"/>
          <w:sz w:val="28"/>
          <w:szCs w:val="28"/>
        </w:rPr>
        <w:t xml:space="preserve">Естественная убыль населения - </w:t>
      </w:r>
      <w:r w:rsidR="00AD012D">
        <w:rPr>
          <w:rFonts w:ascii="Times New Roman" w:eastAsia="Times New Roman" w:hAnsi="Times New Roman" w:cs="Times New Roman"/>
          <w:sz w:val="28"/>
          <w:szCs w:val="28"/>
        </w:rPr>
        <w:t>34</w:t>
      </w:r>
      <w:r w:rsidR="002912F5">
        <w:rPr>
          <w:rFonts w:ascii="Times New Roman" w:eastAsia="Times New Roman" w:hAnsi="Times New Roman" w:cs="Times New Roman"/>
          <w:sz w:val="28"/>
          <w:szCs w:val="28"/>
        </w:rPr>
        <w:t xml:space="preserve"> человек</w:t>
      </w:r>
      <w:r w:rsidR="00AD012D">
        <w:rPr>
          <w:rFonts w:ascii="Times New Roman" w:eastAsia="Times New Roman" w:hAnsi="Times New Roman" w:cs="Times New Roman"/>
          <w:sz w:val="28"/>
          <w:szCs w:val="28"/>
        </w:rPr>
        <w:t>а</w:t>
      </w:r>
      <w:r w:rsidR="002912F5">
        <w:rPr>
          <w:rFonts w:ascii="Times New Roman" w:eastAsia="Times New Roman" w:hAnsi="Times New Roman" w:cs="Times New Roman"/>
          <w:sz w:val="28"/>
          <w:szCs w:val="28"/>
        </w:rPr>
        <w:t xml:space="preserve">. </w:t>
      </w:r>
      <w:r w:rsidR="00675EDA">
        <w:rPr>
          <w:rFonts w:ascii="Times New Roman" w:eastAsia="Times New Roman" w:hAnsi="Times New Roman" w:cs="Times New Roman"/>
          <w:sz w:val="28"/>
          <w:szCs w:val="28"/>
        </w:rPr>
        <w:t xml:space="preserve">На </w:t>
      </w:r>
      <w:r w:rsidR="00AD012D">
        <w:rPr>
          <w:rFonts w:ascii="Times New Roman" w:eastAsia="Times New Roman" w:hAnsi="Times New Roman" w:cs="Times New Roman"/>
          <w:sz w:val="28"/>
          <w:szCs w:val="28"/>
        </w:rPr>
        <w:t>51</w:t>
      </w:r>
      <w:r w:rsidR="00675EDA">
        <w:rPr>
          <w:rFonts w:ascii="Times New Roman" w:eastAsia="Times New Roman" w:hAnsi="Times New Roman" w:cs="Times New Roman"/>
          <w:sz w:val="28"/>
          <w:szCs w:val="28"/>
        </w:rPr>
        <w:t xml:space="preserve"> заключенных в первом квартале браков приходится </w:t>
      </w:r>
      <w:r w:rsidR="00AD012D">
        <w:rPr>
          <w:rFonts w:ascii="Times New Roman" w:eastAsia="Times New Roman" w:hAnsi="Times New Roman" w:cs="Times New Roman"/>
          <w:sz w:val="28"/>
          <w:szCs w:val="28"/>
        </w:rPr>
        <w:t>43</w:t>
      </w:r>
      <w:r w:rsidR="00675EDA">
        <w:rPr>
          <w:rFonts w:ascii="Times New Roman" w:eastAsia="Times New Roman" w:hAnsi="Times New Roman" w:cs="Times New Roman"/>
          <w:sz w:val="28"/>
          <w:szCs w:val="28"/>
        </w:rPr>
        <w:t xml:space="preserve"> развод</w:t>
      </w:r>
      <w:r w:rsidR="00AD012D">
        <w:rPr>
          <w:rFonts w:ascii="Times New Roman" w:eastAsia="Times New Roman" w:hAnsi="Times New Roman" w:cs="Times New Roman"/>
          <w:sz w:val="28"/>
          <w:szCs w:val="28"/>
        </w:rPr>
        <w:t>а</w:t>
      </w:r>
      <w:r w:rsidR="00675EDA">
        <w:rPr>
          <w:rFonts w:ascii="Times New Roman" w:eastAsia="Times New Roman" w:hAnsi="Times New Roman" w:cs="Times New Roman"/>
          <w:sz w:val="28"/>
          <w:szCs w:val="28"/>
        </w:rPr>
        <w:t>.</w:t>
      </w:r>
    </w:p>
    <w:p w:rsidR="00547289" w:rsidRDefault="00547289" w:rsidP="006A5E57">
      <w:pPr>
        <w:spacing w:after="0" w:line="240" w:lineRule="auto"/>
        <w:ind w:firstLine="709"/>
        <w:jc w:val="both"/>
        <w:rPr>
          <w:rFonts w:ascii="Times New Roman" w:eastAsia="Lucida Sans Unicode" w:hAnsi="Times New Roman" w:cs="Tahoma"/>
          <w:sz w:val="28"/>
          <w:szCs w:val="28"/>
        </w:rPr>
      </w:pPr>
    </w:p>
    <w:p w:rsidR="005333C3" w:rsidRDefault="005333C3" w:rsidP="005333C3">
      <w:pPr>
        <w:spacing w:after="0" w:line="240" w:lineRule="exact"/>
        <w:jc w:val="both"/>
        <w:rPr>
          <w:rFonts w:ascii="Times New Roman" w:eastAsia="Lucida Sans Unicode" w:hAnsi="Times New Roman" w:cs="Tahoma"/>
          <w:sz w:val="28"/>
          <w:szCs w:val="28"/>
        </w:rPr>
      </w:pPr>
    </w:p>
    <w:p w:rsidR="005333C3" w:rsidRDefault="005333C3" w:rsidP="005333C3">
      <w:pPr>
        <w:spacing w:after="0" w:line="240" w:lineRule="exact"/>
        <w:jc w:val="both"/>
        <w:rPr>
          <w:rFonts w:ascii="Times New Roman" w:eastAsia="Lucida Sans Unicode" w:hAnsi="Times New Roman" w:cs="Tahoma"/>
          <w:sz w:val="28"/>
          <w:szCs w:val="28"/>
        </w:rPr>
      </w:pPr>
    </w:p>
    <w:p w:rsidR="00A67E8A" w:rsidRDefault="005333C3" w:rsidP="005333C3">
      <w:pPr>
        <w:spacing w:after="0" w:line="240" w:lineRule="exact"/>
        <w:jc w:val="both"/>
        <w:rPr>
          <w:rFonts w:ascii="Times New Roman" w:eastAsia="Lucida Sans Unicode" w:hAnsi="Times New Roman" w:cs="Tahoma"/>
          <w:sz w:val="28"/>
          <w:szCs w:val="28"/>
        </w:rPr>
      </w:pPr>
      <w:r>
        <w:rPr>
          <w:rFonts w:ascii="Times New Roman" w:eastAsia="Lucida Sans Unicode" w:hAnsi="Times New Roman" w:cs="Tahoma"/>
          <w:sz w:val="28"/>
          <w:szCs w:val="28"/>
        </w:rPr>
        <w:t>Начальник отдела экономического развития</w:t>
      </w:r>
    </w:p>
    <w:p w:rsidR="005333C3" w:rsidRDefault="005333C3" w:rsidP="005333C3">
      <w:pPr>
        <w:spacing w:after="0" w:line="240" w:lineRule="exact"/>
        <w:jc w:val="both"/>
        <w:rPr>
          <w:rFonts w:ascii="Times New Roman" w:eastAsia="Lucida Sans Unicode" w:hAnsi="Times New Roman" w:cs="Tahoma"/>
          <w:sz w:val="28"/>
          <w:szCs w:val="28"/>
        </w:rPr>
      </w:pPr>
      <w:r>
        <w:rPr>
          <w:rFonts w:ascii="Times New Roman" w:eastAsia="Lucida Sans Unicode" w:hAnsi="Times New Roman" w:cs="Tahoma"/>
          <w:sz w:val="28"/>
          <w:szCs w:val="28"/>
        </w:rPr>
        <w:t xml:space="preserve">администрации Благодарненского </w:t>
      </w:r>
      <w:proofErr w:type="gramStart"/>
      <w:r>
        <w:rPr>
          <w:rFonts w:ascii="Times New Roman" w:eastAsia="Lucida Sans Unicode" w:hAnsi="Times New Roman" w:cs="Tahoma"/>
          <w:sz w:val="28"/>
          <w:szCs w:val="28"/>
        </w:rPr>
        <w:t>городского</w:t>
      </w:r>
      <w:proofErr w:type="gramEnd"/>
    </w:p>
    <w:p w:rsidR="005333C3" w:rsidRDefault="005333C3" w:rsidP="005333C3">
      <w:pPr>
        <w:spacing w:after="0" w:line="240" w:lineRule="exact"/>
        <w:jc w:val="both"/>
        <w:rPr>
          <w:rFonts w:ascii="Times New Roman" w:eastAsia="Lucida Sans Unicode" w:hAnsi="Times New Roman" w:cs="Tahoma"/>
          <w:sz w:val="28"/>
          <w:szCs w:val="28"/>
        </w:rPr>
      </w:pPr>
      <w:r>
        <w:rPr>
          <w:rFonts w:ascii="Times New Roman" w:eastAsia="Lucida Sans Unicode" w:hAnsi="Times New Roman" w:cs="Tahoma"/>
          <w:sz w:val="28"/>
          <w:szCs w:val="28"/>
        </w:rPr>
        <w:t>округа Ставропольского края                                                         М.Н. Арзамас</w:t>
      </w:r>
    </w:p>
    <w:p w:rsidR="00A67E8A" w:rsidRDefault="00A67E8A" w:rsidP="006A5E57">
      <w:pPr>
        <w:spacing w:after="0" w:line="240" w:lineRule="auto"/>
        <w:ind w:firstLine="709"/>
        <w:jc w:val="both"/>
        <w:rPr>
          <w:rFonts w:ascii="Times New Roman" w:eastAsia="Lucida Sans Unicode" w:hAnsi="Times New Roman" w:cs="Tahoma"/>
          <w:sz w:val="28"/>
          <w:szCs w:val="28"/>
        </w:rPr>
      </w:pPr>
    </w:p>
    <w:sectPr w:rsidR="00A67E8A" w:rsidSect="005333C3">
      <w:pgSz w:w="11906" w:h="16838"/>
      <w:pgMar w:top="709" w:right="624"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447B"/>
    <w:multiLevelType w:val="hybridMultilevel"/>
    <w:tmpl w:val="D71A9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2F"/>
    <w:rsid w:val="00004926"/>
    <w:rsid w:val="00006BF4"/>
    <w:rsid w:val="000124C0"/>
    <w:rsid w:val="00021A38"/>
    <w:rsid w:val="0002201F"/>
    <w:rsid w:val="0002377D"/>
    <w:rsid w:val="00036B55"/>
    <w:rsid w:val="00045767"/>
    <w:rsid w:val="000558B3"/>
    <w:rsid w:val="000662D6"/>
    <w:rsid w:val="00067795"/>
    <w:rsid w:val="00067AB9"/>
    <w:rsid w:val="00075187"/>
    <w:rsid w:val="000828EF"/>
    <w:rsid w:val="000925F4"/>
    <w:rsid w:val="00097F16"/>
    <w:rsid w:val="00101231"/>
    <w:rsid w:val="0010380D"/>
    <w:rsid w:val="00113E93"/>
    <w:rsid w:val="00115187"/>
    <w:rsid w:val="001166FD"/>
    <w:rsid w:val="00130156"/>
    <w:rsid w:val="001408DC"/>
    <w:rsid w:val="00157AB6"/>
    <w:rsid w:val="001A256C"/>
    <w:rsid w:val="001B4427"/>
    <w:rsid w:val="001D5099"/>
    <w:rsid w:val="001D61F1"/>
    <w:rsid w:val="00201599"/>
    <w:rsid w:val="002023D2"/>
    <w:rsid w:val="00206DCD"/>
    <w:rsid w:val="00216978"/>
    <w:rsid w:val="00271477"/>
    <w:rsid w:val="002765D1"/>
    <w:rsid w:val="002912F5"/>
    <w:rsid w:val="002C7F68"/>
    <w:rsid w:val="002E1B13"/>
    <w:rsid w:val="002F5D2F"/>
    <w:rsid w:val="00370A3C"/>
    <w:rsid w:val="003722AF"/>
    <w:rsid w:val="0041102C"/>
    <w:rsid w:val="00413B06"/>
    <w:rsid w:val="00422703"/>
    <w:rsid w:val="00440D36"/>
    <w:rsid w:val="00446386"/>
    <w:rsid w:val="004515FA"/>
    <w:rsid w:val="00484C50"/>
    <w:rsid w:val="004A4AD4"/>
    <w:rsid w:val="004A6FB6"/>
    <w:rsid w:val="004D1EA0"/>
    <w:rsid w:val="004E2A4B"/>
    <w:rsid w:val="004E6507"/>
    <w:rsid w:val="00500764"/>
    <w:rsid w:val="005037C0"/>
    <w:rsid w:val="0051218D"/>
    <w:rsid w:val="00515B90"/>
    <w:rsid w:val="00522D15"/>
    <w:rsid w:val="00532F2D"/>
    <w:rsid w:val="005333C3"/>
    <w:rsid w:val="00547289"/>
    <w:rsid w:val="0055267D"/>
    <w:rsid w:val="00557D16"/>
    <w:rsid w:val="00562E20"/>
    <w:rsid w:val="005650C3"/>
    <w:rsid w:val="00584E76"/>
    <w:rsid w:val="005B2E66"/>
    <w:rsid w:val="006353A6"/>
    <w:rsid w:val="00647750"/>
    <w:rsid w:val="00651B87"/>
    <w:rsid w:val="006573AA"/>
    <w:rsid w:val="00665215"/>
    <w:rsid w:val="00675EDA"/>
    <w:rsid w:val="00690491"/>
    <w:rsid w:val="006A5E57"/>
    <w:rsid w:val="006A6294"/>
    <w:rsid w:val="006B517F"/>
    <w:rsid w:val="006C4814"/>
    <w:rsid w:val="006C5F03"/>
    <w:rsid w:val="006D1861"/>
    <w:rsid w:val="006E16C0"/>
    <w:rsid w:val="0071009C"/>
    <w:rsid w:val="00712FF4"/>
    <w:rsid w:val="00724767"/>
    <w:rsid w:val="00752FF7"/>
    <w:rsid w:val="00754764"/>
    <w:rsid w:val="00755179"/>
    <w:rsid w:val="00756C71"/>
    <w:rsid w:val="0076134A"/>
    <w:rsid w:val="007925DB"/>
    <w:rsid w:val="007A31C7"/>
    <w:rsid w:val="007D0A80"/>
    <w:rsid w:val="007D275C"/>
    <w:rsid w:val="007D321B"/>
    <w:rsid w:val="007F2483"/>
    <w:rsid w:val="0083308B"/>
    <w:rsid w:val="00884686"/>
    <w:rsid w:val="008D0704"/>
    <w:rsid w:val="008D545C"/>
    <w:rsid w:val="008E3F7A"/>
    <w:rsid w:val="008F75FA"/>
    <w:rsid w:val="00907AD1"/>
    <w:rsid w:val="00922DF2"/>
    <w:rsid w:val="00932C4D"/>
    <w:rsid w:val="0095705C"/>
    <w:rsid w:val="0096333A"/>
    <w:rsid w:val="009758B0"/>
    <w:rsid w:val="00983559"/>
    <w:rsid w:val="0099050C"/>
    <w:rsid w:val="00993D0A"/>
    <w:rsid w:val="009E2A9B"/>
    <w:rsid w:val="009E7EA1"/>
    <w:rsid w:val="009F0AED"/>
    <w:rsid w:val="00A378A1"/>
    <w:rsid w:val="00A67E8A"/>
    <w:rsid w:val="00A8224E"/>
    <w:rsid w:val="00A91419"/>
    <w:rsid w:val="00A931B3"/>
    <w:rsid w:val="00A95D28"/>
    <w:rsid w:val="00AA493A"/>
    <w:rsid w:val="00AB54A8"/>
    <w:rsid w:val="00AC0470"/>
    <w:rsid w:val="00AD012D"/>
    <w:rsid w:val="00AD2E0F"/>
    <w:rsid w:val="00AD5CD9"/>
    <w:rsid w:val="00AE5A0C"/>
    <w:rsid w:val="00AE66F1"/>
    <w:rsid w:val="00AF398A"/>
    <w:rsid w:val="00B025E9"/>
    <w:rsid w:val="00B06385"/>
    <w:rsid w:val="00B15C89"/>
    <w:rsid w:val="00B23575"/>
    <w:rsid w:val="00B41AB6"/>
    <w:rsid w:val="00B46D25"/>
    <w:rsid w:val="00B55CAD"/>
    <w:rsid w:val="00B62AC6"/>
    <w:rsid w:val="00B7213C"/>
    <w:rsid w:val="00B831C0"/>
    <w:rsid w:val="00B84ADE"/>
    <w:rsid w:val="00B85083"/>
    <w:rsid w:val="00BA7F6A"/>
    <w:rsid w:val="00BB6093"/>
    <w:rsid w:val="00BB755E"/>
    <w:rsid w:val="00BD0948"/>
    <w:rsid w:val="00BE7BDA"/>
    <w:rsid w:val="00BF634A"/>
    <w:rsid w:val="00C044E1"/>
    <w:rsid w:val="00C10448"/>
    <w:rsid w:val="00C12622"/>
    <w:rsid w:val="00C21E2F"/>
    <w:rsid w:val="00C32452"/>
    <w:rsid w:val="00C377B0"/>
    <w:rsid w:val="00C42545"/>
    <w:rsid w:val="00C54124"/>
    <w:rsid w:val="00C55108"/>
    <w:rsid w:val="00C614A3"/>
    <w:rsid w:val="00C71273"/>
    <w:rsid w:val="00C81F3F"/>
    <w:rsid w:val="00C85426"/>
    <w:rsid w:val="00C8708C"/>
    <w:rsid w:val="00CD50FD"/>
    <w:rsid w:val="00CF516C"/>
    <w:rsid w:val="00CF5C84"/>
    <w:rsid w:val="00D1200A"/>
    <w:rsid w:val="00D20CFD"/>
    <w:rsid w:val="00D31530"/>
    <w:rsid w:val="00D50241"/>
    <w:rsid w:val="00D519C9"/>
    <w:rsid w:val="00D80BD8"/>
    <w:rsid w:val="00D95D2B"/>
    <w:rsid w:val="00DA75EE"/>
    <w:rsid w:val="00DB3449"/>
    <w:rsid w:val="00DD6CBD"/>
    <w:rsid w:val="00DF56D9"/>
    <w:rsid w:val="00DF6689"/>
    <w:rsid w:val="00DF784B"/>
    <w:rsid w:val="00E14C1F"/>
    <w:rsid w:val="00E17360"/>
    <w:rsid w:val="00E210FC"/>
    <w:rsid w:val="00E2259E"/>
    <w:rsid w:val="00E242BC"/>
    <w:rsid w:val="00E45686"/>
    <w:rsid w:val="00E60BF3"/>
    <w:rsid w:val="00E86F4F"/>
    <w:rsid w:val="00E918E3"/>
    <w:rsid w:val="00EA3641"/>
    <w:rsid w:val="00EB2798"/>
    <w:rsid w:val="00EC10E6"/>
    <w:rsid w:val="00EC1FE9"/>
    <w:rsid w:val="00EF53EC"/>
    <w:rsid w:val="00F036BC"/>
    <w:rsid w:val="00F05929"/>
    <w:rsid w:val="00F20C55"/>
    <w:rsid w:val="00F26679"/>
    <w:rsid w:val="00F27E8D"/>
    <w:rsid w:val="00F65069"/>
    <w:rsid w:val="00F67862"/>
    <w:rsid w:val="00F76962"/>
    <w:rsid w:val="00F85768"/>
    <w:rsid w:val="00F91042"/>
    <w:rsid w:val="00FB589D"/>
    <w:rsid w:val="00FC5FF3"/>
    <w:rsid w:val="00FD7EA3"/>
    <w:rsid w:val="00FE4182"/>
    <w:rsid w:val="00FE7DA1"/>
    <w:rsid w:val="00FF0251"/>
    <w:rsid w:val="00FF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D2F"/>
    <w:pPr>
      <w:ind w:left="720"/>
      <w:contextualSpacing/>
    </w:pPr>
  </w:style>
  <w:style w:type="paragraph" w:styleId="2">
    <w:name w:val="Body Text Indent 2"/>
    <w:basedOn w:val="a"/>
    <w:link w:val="20"/>
    <w:uiPriority w:val="99"/>
    <w:unhideWhenUsed/>
    <w:rsid w:val="00EC10E6"/>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EC10E6"/>
    <w:rPr>
      <w:rFonts w:ascii="Calibri" w:eastAsia="Times New Roman" w:hAnsi="Calibri" w:cs="Times New Roman"/>
    </w:rPr>
  </w:style>
  <w:style w:type="paragraph" w:styleId="a4">
    <w:name w:val="Normal (Web)"/>
    <w:aliases w:val="Обычный (Web),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1"/>
    <w:uiPriority w:val="99"/>
    <w:rsid w:val="00A95D28"/>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uiPriority w:val="99"/>
    <w:unhideWhenUsed/>
    <w:rsid w:val="00BA7F6A"/>
    <w:pPr>
      <w:widowControl w:val="0"/>
      <w:suppressAutoHyphens/>
      <w:spacing w:after="120" w:line="480" w:lineRule="auto"/>
    </w:pPr>
    <w:rPr>
      <w:rFonts w:ascii="Times New Roman" w:eastAsia="Lucida Sans Unicode" w:hAnsi="Times New Roman" w:cs="Times New Roman"/>
      <w:sz w:val="24"/>
      <w:szCs w:val="20"/>
    </w:rPr>
  </w:style>
  <w:style w:type="character" w:customStyle="1" w:styleId="23">
    <w:name w:val="Основной текст 2 Знак"/>
    <w:basedOn w:val="a0"/>
    <w:link w:val="22"/>
    <w:uiPriority w:val="99"/>
    <w:rsid w:val="00BA7F6A"/>
    <w:rPr>
      <w:rFonts w:ascii="Times New Roman" w:eastAsia="Lucida Sans Unicode" w:hAnsi="Times New Roman" w:cs="Times New Roman"/>
      <w:sz w:val="24"/>
      <w:szCs w:val="20"/>
    </w:rPr>
  </w:style>
  <w:style w:type="paragraph" w:styleId="3">
    <w:name w:val="Body Text Indent 3"/>
    <w:basedOn w:val="a"/>
    <w:link w:val="30"/>
    <w:rsid w:val="00D519C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D519C9"/>
    <w:rPr>
      <w:rFonts w:ascii="Times New Roman" w:eastAsia="Times New Roman" w:hAnsi="Times New Roman" w:cs="Times New Roman"/>
      <w:sz w:val="16"/>
      <w:szCs w:val="16"/>
      <w:lang w:val="x-none" w:eastAsia="x-none"/>
    </w:rPr>
  </w:style>
  <w:style w:type="character" w:customStyle="1" w:styleId="21">
    <w:name w:val="Обычный (веб) Знак2"/>
    <w:aliases w:val="Обычный (Web) Знак,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
    <w:link w:val="a4"/>
    <w:uiPriority w:val="99"/>
    <w:locked/>
    <w:rsid w:val="00D519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D2F"/>
    <w:pPr>
      <w:ind w:left="720"/>
      <w:contextualSpacing/>
    </w:pPr>
  </w:style>
  <w:style w:type="paragraph" w:styleId="2">
    <w:name w:val="Body Text Indent 2"/>
    <w:basedOn w:val="a"/>
    <w:link w:val="20"/>
    <w:uiPriority w:val="99"/>
    <w:unhideWhenUsed/>
    <w:rsid w:val="00EC10E6"/>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EC10E6"/>
    <w:rPr>
      <w:rFonts w:ascii="Calibri" w:eastAsia="Times New Roman" w:hAnsi="Calibri" w:cs="Times New Roman"/>
    </w:rPr>
  </w:style>
  <w:style w:type="paragraph" w:styleId="a4">
    <w:name w:val="Normal (Web)"/>
    <w:aliases w:val="Обычный (Web),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1"/>
    <w:uiPriority w:val="99"/>
    <w:rsid w:val="00A95D28"/>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uiPriority w:val="99"/>
    <w:unhideWhenUsed/>
    <w:rsid w:val="00BA7F6A"/>
    <w:pPr>
      <w:widowControl w:val="0"/>
      <w:suppressAutoHyphens/>
      <w:spacing w:after="120" w:line="480" w:lineRule="auto"/>
    </w:pPr>
    <w:rPr>
      <w:rFonts w:ascii="Times New Roman" w:eastAsia="Lucida Sans Unicode" w:hAnsi="Times New Roman" w:cs="Times New Roman"/>
      <w:sz w:val="24"/>
      <w:szCs w:val="20"/>
    </w:rPr>
  </w:style>
  <w:style w:type="character" w:customStyle="1" w:styleId="23">
    <w:name w:val="Основной текст 2 Знак"/>
    <w:basedOn w:val="a0"/>
    <w:link w:val="22"/>
    <w:uiPriority w:val="99"/>
    <w:rsid w:val="00BA7F6A"/>
    <w:rPr>
      <w:rFonts w:ascii="Times New Roman" w:eastAsia="Lucida Sans Unicode" w:hAnsi="Times New Roman" w:cs="Times New Roman"/>
      <w:sz w:val="24"/>
      <w:szCs w:val="20"/>
    </w:rPr>
  </w:style>
  <w:style w:type="paragraph" w:styleId="3">
    <w:name w:val="Body Text Indent 3"/>
    <w:basedOn w:val="a"/>
    <w:link w:val="30"/>
    <w:rsid w:val="00D519C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D519C9"/>
    <w:rPr>
      <w:rFonts w:ascii="Times New Roman" w:eastAsia="Times New Roman" w:hAnsi="Times New Roman" w:cs="Times New Roman"/>
      <w:sz w:val="16"/>
      <w:szCs w:val="16"/>
      <w:lang w:val="x-none" w:eastAsia="x-none"/>
    </w:rPr>
  </w:style>
  <w:style w:type="character" w:customStyle="1" w:styleId="21">
    <w:name w:val="Обычный (веб) Знак2"/>
    <w:aliases w:val="Обычный (Web) Знак,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
    <w:link w:val="a4"/>
    <w:uiPriority w:val="99"/>
    <w:locked/>
    <w:rsid w:val="00D519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1887">
      <w:bodyDiv w:val="1"/>
      <w:marLeft w:val="0"/>
      <w:marRight w:val="0"/>
      <w:marTop w:val="0"/>
      <w:marBottom w:val="0"/>
      <w:divBdr>
        <w:top w:val="none" w:sz="0" w:space="0" w:color="auto"/>
        <w:left w:val="none" w:sz="0" w:space="0" w:color="auto"/>
        <w:bottom w:val="none" w:sz="0" w:space="0" w:color="auto"/>
        <w:right w:val="none" w:sz="0" w:space="0" w:color="auto"/>
      </w:divBdr>
    </w:div>
    <w:div w:id="5982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экономичесого развития</dc:creator>
  <cp:lastModifiedBy>СИБИРКИНА</cp:lastModifiedBy>
  <cp:revision>24</cp:revision>
  <cp:lastPrinted>2019-04-18T11:12:00Z</cp:lastPrinted>
  <dcterms:created xsi:type="dcterms:W3CDTF">2020-05-26T07:43:00Z</dcterms:created>
  <dcterms:modified xsi:type="dcterms:W3CDTF">2020-05-27T08:22:00Z</dcterms:modified>
</cp:coreProperties>
</file>