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F87E" w14:textId="18FF78E3" w:rsidR="00FD0E78" w:rsidRDefault="00FD0E78" w:rsidP="00546F3A">
      <w:pPr>
        <w:pStyle w:val="aa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14:paraId="5E61AB00" w14:textId="77777777" w:rsidR="00FD0E78" w:rsidRDefault="002A6D6E" w:rsidP="00FD0E78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14:paraId="63EA05CD" w14:textId="77777777" w:rsidR="00FD0E78" w:rsidRPr="005415FF" w:rsidRDefault="00FD0E78" w:rsidP="00FD0E78">
      <w:pPr>
        <w:jc w:val="center"/>
        <w:rPr>
          <w:b/>
          <w:bCs/>
          <w:sz w:val="16"/>
        </w:rPr>
      </w:pPr>
    </w:p>
    <w:p w14:paraId="23ED6B68" w14:textId="77777777" w:rsidR="00FD0E78" w:rsidRDefault="00FD0E78" w:rsidP="00FD0E78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14:paraId="663E37C4" w14:textId="77777777" w:rsidR="00FD0E78" w:rsidRDefault="00FD0E78" w:rsidP="00FD0E78">
      <w:pPr>
        <w:pStyle w:val="ab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FD0E78" w14:paraId="5093E009" w14:textId="77777777" w:rsidTr="00FD0E78">
        <w:tc>
          <w:tcPr>
            <w:tcW w:w="3156" w:type="dxa"/>
            <w:hideMark/>
          </w:tcPr>
          <w:p w14:paraId="7BEE42E0" w14:textId="45DD984B" w:rsidR="00FD0E78" w:rsidRPr="002A6D6E" w:rsidRDefault="00427F23" w:rsidP="009A0C17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  <w:r w:rsidR="00FD0E78" w:rsidRPr="002A6D6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FD0E78" w:rsidRPr="002A6D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  <w:hideMark/>
          </w:tcPr>
          <w:p w14:paraId="7E88820F" w14:textId="77777777" w:rsidR="00FD0E78" w:rsidRPr="00A54777" w:rsidRDefault="00FD0E78">
            <w:pPr>
              <w:spacing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477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40" w:type="dxa"/>
            <w:hideMark/>
          </w:tcPr>
          <w:p w14:paraId="55F26EDC" w14:textId="791DACB8" w:rsidR="00FD0E78" w:rsidRPr="00A54777" w:rsidRDefault="00546F3A" w:rsidP="00546F3A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54777">
              <w:rPr>
                <w:color w:val="000000" w:themeColor="text1"/>
                <w:sz w:val="28"/>
                <w:szCs w:val="28"/>
              </w:rPr>
              <w:t>78</w:t>
            </w:r>
            <w:r w:rsidR="00F527B9" w:rsidRPr="00A54777">
              <w:rPr>
                <w:color w:val="000000" w:themeColor="text1"/>
                <w:sz w:val="28"/>
                <w:szCs w:val="28"/>
              </w:rPr>
              <w:t>/</w:t>
            </w:r>
            <w:r w:rsidRPr="00A54777">
              <w:rPr>
                <w:color w:val="000000" w:themeColor="text1"/>
                <w:sz w:val="28"/>
                <w:szCs w:val="28"/>
              </w:rPr>
              <w:t>449</w:t>
            </w:r>
          </w:p>
        </w:tc>
      </w:tr>
    </w:tbl>
    <w:p w14:paraId="5406AB9C" w14:textId="77777777" w:rsidR="00FD0E78" w:rsidRPr="002A6D6E" w:rsidRDefault="002A6D6E" w:rsidP="00FD0E78">
      <w:pPr>
        <w:jc w:val="center"/>
        <w:rPr>
          <w:sz w:val="28"/>
          <w:szCs w:val="28"/>
        </w:rPr>
      </w:pPr>
      <w:r w:rsidRPr="002A6D6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A6D6E">
        <w:rPr>
          <w:sz w:val="28"/>
          <w:szCs w:val="28"/>
        </w:rPr>
        <w:t>Благодарный</w:t>
      </w:r>
    </w:p>
    <w:p w14:paraId="1EF2608E" w14:textId="77777777" w:rsidR="00086FCF" w:rsidRDefault="00086FCF" w:rsidP="00FD0E78">
      <w:pPr>
        <w:jc w:val="center"/>
        <w:rPr>
          <w:rFonts w:eastAsia="Times New Roman"/>
        </w:rPr>
      </w:pPr>
    </w:p>
    <w:p w14:paraId="536EFC1B" w14:textId="3344B28C" w:rsidR="00E53312" w:rsidRPr="00517877" w:rsidRDefault="00E43EE4" w:rsidP="00517877">
      <w:pPr>
        <w:spacing w:line="240" w:lineRule="exact"/>
        <w:jc w:val="center"/>
        <w:rPr>
          <w:rFonts w:eastAsia="Times New Roman"/>
          <w:bCs/>
          <w:sz w:val="28"/>
          <w:szCs w:val="28"/>
        </w:rPr>
      </w:pPr>
      <w:r w:rsidRPr="00517877">
        <w:rPr>
          <w:rFonts w:eastAsia="Times New Roman"/>
          <w:bCs/>
          <w:sz w:val="28"/>
          <w:szCs w:val="28"/>
        </w:rPr>
        <w:t xml:space="preserve">Об утверждении </w:t>
      </w:r>
      <w:r w:rsidR="00443C26" w:rsidRPr="00517877">
        <w:rPr>
          <w:rFonts w:eastAsia="Times New Roman"/>
          <w:bCs/>
          <w:sz w:val="28"/>
          <w:szCs w:val="28"/>
        </w:rPr>
        <w:t>отчета</w:t>
      </w:r>
      <w:r w:rsidR="00443C26" w:rsidRPr="00517877">
        <w:rPr>
          <w:sz w:val="26"/>
          <w:szCs w:val="26"/>
        </w:rPr>
        <w:t xml:space="preserve"> </w:t>
      </w:r>
      <w:r w:rsidR="00E53312" w:rsidRPr="00517877">
        <w:rPr>
          <w:rFonts w:eastAsia="Times New Roman"/>
          <w:bCs/>
          <w:sz w:val="28"/>
          <w:szCs w:val="28"/>
        </w:rPr>
        <w:t xml:space="preserve">о поступлении и расходовании средств </w:t>
      </w:r>
      <w:r w:rsidR="00CE417F" w:rsidRPr="00CE417F">
        <w:rPr>
          <w:rFonts w:eastAsia="Times New Roman"/>
          <w:bCs/>
          <w:sz w:val="28"/>
          <w:szCs w:val="28"/>
        </w:rPr>
        <w:t xml:space="preserve">                    бюджета Благодарненского </w:t>
      </w:r>
      <w:r w:rsidR="00427F23">
        <w:rPr>
          <w:rFonts w:eastAsia="Times New Roman"/>
          <w:bCs/>
          <w:sz w:val="28"/>
          <w:szCs w:val="28"/>
        </w:rPr>
        <w:t>муниципального</w:t>
      </w:r>
      <w:r w:rsidR="00CE417F" w:rsidRPr="00CE417F">
        <w:rPr>
          <w:rFonts w:eastAsia="Times New Roman"/>
          <w:bCs/>
          <w:sz w:val="28"/>
          <w:szCs w:val="28"/>
        </w:rPr>
        <w:t xml:space="preserve"> округа Ставропольского края, </w:t>
      </w:r>
      <w:r w:rsidR="007B0FFA" w:rsidRPr="00CE417F">
        <w:rPr>
          <w:rFonts w:eastAsia="Times New Roman"/>
          <w:bCs/>
          <w:sz w:val="28"/>
          <w:szCs w:val="28"/>
        </w:rPr>
        <w:t>выделенных территориальной</w:t>
      </w:r>
      <w:r w:rsidR="00CE417F" w:rsidRPr="00CE417F">
        <w:rPr>
          <w:rFonts w:eastAsia="Times New Roman"/>
          <w:bCs/>
          <w:sz w:val="28"/>
          <w:szCs w:val="28"/>
        </w:rPr>
        <w:t xml:space="preserve"> избирательной комиссии Благодарненского </w:t>
      </w:r>
      <w:r w:rsidR="007B0FFA" w:rsidRPr="00CE417F">
        <w:rPr>
          <w:rFonts w:eastAsia="Times New Roman"/>
          <w:bCs/>
          <w:sz w:val="28"/>
          <w:szCs w:val="28"/>
        </w:rPr>
        <w:t>района на</w:t>
      </w:r>
      <w:r w:rsidR="00CE417F" w:rsidRPr="00CE417F">
        <w:rPr>
          <w:rFonts w:eastAsia="Times New Roman"/>
          <w:bCs/>
          <w:sz w:val="28"/>
          <w:szCs w:val="28"/>
        </w:rPr>
        <w:t xml:space="preserve"> подготовку и проведение </w:t>
      </w:r>
      <w:r w:rsidR="00427F23" w:rsidRPr="00427F23">
        <w:rPr>
          <w:rFonts w:eastAsia="Times New Roman"/>
          <w:bCs/>
          <w:sz w:val="28"/>
          <w:szCs w:val="28"/>
        </w:rPr>
        <w:t xml:space="preserve"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 </w:t>
      </w:r>
      <w:r w:rsidR="00CE417F" w:rsidRPr="00CE417F">
        <w:rPr>
          <w:rFonts w:eastAsia="Times New Roman"/>
          <w:bCs/>
          <w:sz w:val="28"/>
          <w:szCs w:val="28"/>
        </w:rPr>
        <w:t xml:space="preserve"> </w:t>
      </w:r>
    </w:p>
    <w:p w14:paraId="63CA6D73" w14:textId="77777777" w:rsidR="00E43EE4" w:rsidRPr="00517877" w:rsidRDefault="00E43EE4" w:rsidP="00517877">
      <w:pPr>
        <w:autoSpaceDE w:val="0"/>
        <w:autoSpaceDN w:val="0"/>
        <w:spacing w:line="240" w:lineRule="exact"/>
        <w:jc w:val="center"/>
        <w:rPr>
          <w:bCs/>
          <w:sz w:val="26"/>
          <w:szCs w:val="26"/>
        </w:rPr>
      </w:pPr>
    </w:p>
    <w:p w14:paraId="67D5C637" w14:textId="4C53F899" w:rsidR="00E43EE4" w:rsidRPr="00357BE2" w:rsidRDefault="00CE417F" w:rsidP="00427F2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417F">
        <w:rPr>
          <w:sz w:val="28"/>
          <w:szCs w:val="28"/>
        </w:rPr>
        <w:t xml:space="preserve">В соответствии с Инструкцией </w:t>
      </w:r>
      <w:r w:rsidR="00427F23" w:rsidRPr="00427F23">
        <w:rPr>
          <w:sz w:val="28"/>
          <w:szCs w:val="28"/>
        </w:rPr>
        <w:t>о порядке открытия и ведения счетов, учета, отчетности и перечисления денежных средств, выделенных из местного бюджета избирательной комиссии, организующей выборы, другим избирательным комиссиям, комиссиям референдума на подготовку и проведение выборов в органы местного самоуправления муниципальных образований Ставропольского края и местного референдума», утвержденной постановлением избирательной комиссии Ставропольского края от 7 июня 2023г</w:t>
      </w:r>
      <w:r w:rsidR="00427F23">
        <w:rPr>
          <w:sz w:val="28"/>
          <w:szCs w:val="28"/>
        </w:rPr>
        <w:t xml:space="preserve">ода </w:t>
      </w:r>
      <w:r w:rsidR="00427F23" w:rsidRPr="00427F23">
        <w:rPr>
          <w:sz w:val="28"/>
          <w:szCs w:val="28"/>
        </w:rPr>
        <w:t>№ 42/361-7</w:t>
      </w:r>
      <w:r w:rsidRPr="00CE417F">
        <w:rPr>
          <w:sz w:val="28"/>
          <w:szCs w:val="28"/>
        </w:rPr>
        <w:t>,</w:t>
      </w:r>
      <w:r w:rsidR="00427F23">
        <w:rPr>
          <w:sz w:val="28"/>
          <w:szCs w:val="28"/>
        </w:rPr>
        <w:t xml:space="preserve"> т</w:t>
      </w:r>
      <w:r w:rsidR="00F473B3" w:rsidRPr="009D7C64">
        <w:rPr>
          <w:sz w:val="28"/>
          <w:szCs w:val="28"/>
        </w:rPr>
        <w:t xml:space="preserve">ерриториальная избирательная комиссия </w:t>
      </w:r>
      <w:r w:rsidR="002A6D6E">
        <w:rPr>
          <w:sz w:val="28"/>
          <w:szCs w:val="28"/>
        </w:rPr>
        <w:t>Благодарненского района</w:t>
      </w:r>
    </w:p>
    <w:p w14:paraId="0F222C56" w14:textId="77777777" w:rsidR="00C1708D" w:rsidRPr="005415FF" w:rsidRDefault="00C1708D" w:rsidP="00E43EE4">
      <w:pPr>
        <w:autoSpaceDE w:val="0"/>
        <w:autoSpaceDN w:val="0"/>
        <w:ind w:firstLine="709"/>
        <w:jc w:val="both"/>
        <w:rPr>
          <w:b/>
          <w:caps/>
          <w:sz w:val="20"/>
          <w:szCs w:val="26"/>
        </w:rPr>
      </w:pPr>
    </w:p>
    <w:p w14:paraId="6FEC68A4" w14:textId="77777777" w:rsidR="00546F3A" w:rsidRPr="00B75B7D" w:rsidRDefault="00546F3A" w:rsidP="00546F3A">
      <w:pPr>
        <w:autoSpaceDE w:val="0"/>
        <w:autoSpaceDN w:val="0"/>
        <w:jc w:val="both"/>
        <w:rPr>
          <w:caps/>
          <w:sz w:val="28"/>
          <w:szCs w:val="28"/>
        </w:rPr>
      </w:pPr>
    </w:p>
    <w:p w14:paraId="2D0B987D" w14:textId="0DC8EB02" w:rsidR="00E43EE4" w:rsidRPr="00B75B7D" w:rsidRDefault="00696011" w:rsidP="00546F3A">
      <w:pPr>
        <w:autoSpaceDE w:val="0"/>
        <w:autoSpaceDN w:val="0"/>
        <w:jc w:val="both"/>
        <w:rPr>
          <w:caps/>
          <w:sz w:val="28"/>
          <w:szCs w:val="28"/>
        </w:rPr>
      </w:pPr>
      <w:r w:rsidRPr="00B75B7D">
        <w:rPr>
          <w:caps/>
          <w:sz w:val="28"/>
          <w:szCs w:val="28"/>
        </w:rPr>
        <w:t>ПОСТАНОВЛЯЕТ</w:t>
      </w:r>
      <w:r w:rsidR="00E43EE4" w:rsidRPr="00B75B7D">
        <w:rPr>
          <w:caps/>
          <w:sz w:val="28"/>
          <w:szCs w:val="28"/>
        </w:rPr>
        <w:t>:</w:t>
      </w:r>
    </w:p>
    <w:p w14:paraId="30E5C48F" w14:textId="77777777" w:rsidR="00E43EE4" w:rsidRPr="005415FF" w:rsidRDefault="00E43EE4" w:rsidP="00E43EE4">
      <w:pPr>
        <w:ind w:firstLine="708"/>
        <w:jc w:val="both"/>
        <w:rPr>
          <w:sz w:val="18"/>
          <w:szCs w:val="26"/>
        </w:rPr>
      </w:pPr>
    </w:p>
    <w:p w14:paraId="79B270EC" w14:textId="0B28CEEE" w:rsidR="00E43EE4" w:rsidRPr="00402F95" w:rsidRDefault="003F21B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415FF">
        <w:rPr>
          <w:sz w:val="28"/>
          <w:szCs w:val="28"/>
        </w:rPr>
        <w:t>1.Одобрить прилагаемый отчет о</w:t>
      </w:r>
      <w:r w:rsidR="00443C26" w:rsidRPr="005415FF">
        <w:rPr>
          <w:rFonts w:eastAsia="Times New Roman"/>
          <w:bCs/>
          <w:sz w:val="28"/>
          <w:szCs w:val="28"/>
        </w:rPr>
        <w:t xml:space="preserve"> поступлении и расходовании </w:t>
      </w:r>
      <w:r w:rsidR="00CE417F" w:rsidRPr="00CE417F">
        <w:rPr>
          <w:rFonts w:eastAsia="Times New Roman"/>
          <w:bCs/>
          <w:sz w:val="28"/>
          <w:szCs w:val="28"/>
        </w:rPr>
        <w:t xml:space="preserve">средств                     бюджета Благодарненского </w:t>
      </w:r>
      <w:r w:rsidR="00427F23">
        <w:rPr>
          <w:rFonts w:eastAsia="Times New Roman"/>
          <w:bCs/>
          <w:sz w:val="28"/>
          <w:szCs w:val="28"/>
        </w:rPr>
        <w:t>муниципального</w:t>
      </w:r>
      <w:r w:rsidR="00CE417F" w:rsidRPr="00CE417F">
        <w:rPr>
          <w:rFonts w:eastAsia="Times New Roman"/>
          <w:bCs/>
          <w:sz w:val="28"/>
          <w:szCs w:val="28"/>
        </w:rPr>
        <w:t xml:space="preserve"> округа Ставропольского края</w:t>
      </w:r>
      <w:r w:rsidR="00443C26" w:rsidRPr="005415FF">
        <w:rPr>
          <w:rFonts w:eastAsia="Times New Roman"/>
          <w:bCs/>
          <w:sz w:val="28"/>
          <w:szCs w:val="28"/>
        </w:rPr>
        <w:t xml:space="preserve">, выделенных </w:t>
      </w:r>
      <w:r w:rsidR="00F473B3" w:rsidRPr="005415FF">
        <w:rPr>
          <w:rFonts w:eastAsia="Times New Roman"/>
          <w:bCs/>
          <w:sz w:val="28"/>
          <w:szCs w:val="28"/>
        </w:rPr>
        <w:t>территориальной</w:t>
      </w:r>
      <w:r w:rsidR="00443C26" w:rsidRPr="005415FF">
        <w:rPr>
          <w:rFonts w:eastAsia="Times New Roman"/>
          <w:bCs/>
          <w:sz w:val="28"/>
          <w:szCs w:val="28"/>
        </w:rPr>
        <w:t xml:space="preserve"> избирательной комиссии </w:t>
      </w:r>
      <w:r w:rsidR="002A6D6E">
        <w:rPr>
          <w:rFonts w:eastAsia="Times New Roman"/>
          <w:bCs/>
          <w:sz w:val="28"/>
          <w:szCs w:val="28"/>
        </w:rPr>
        <w:t>Благодарненского района</w:t>
      </w:r>
      <w:r w:rsidR="00443C26" w:rsidRPr="005415FF">
        <w:rPr>
          <w:rFonts w:eastAsia="Times New Roman"/>
          <w:bCs/>
          <w:sz w:val="28"/>
          <w:szCs w:val="28"/>
        </w:rPr>
        <w:t xml:space="preserve"> на подготовку и проведение </w:t>
      </w:r>
      <w:r w:rsidR="00402F95" w:rsidRPr="00402F95">
        <w:rPr>
          <w:sz w:val="28"/>
          <w:szCs w:val="28"/>
        </w:rPr>
        <w:t xml:space="preserve">выборов </w:t>
      </w:r>
      <w:r w:rsidR="00427F23" w:rsidRPr="00427F23">
        <w:rPr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443C26" w:rsidRPr="00402F95">
        <w:rPr>
          <w:rFonts w:eastAsia="Times New Roman"/>
          <w:bCs/>
          <w:sz w:val="28"/>
          <w:szCs w:val="28"/>
        </w:rPr>
        <w:t>.</w:t>
      </w:r>
    </w:p>
    <w:p w14:paraId="4DA2F8CE" w14:textId="122259D7" w:rsidR="00402F95" w:rsidRPr="00402F95" w:rsidRDefault="003F21B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415FF">
        <w:rPr>
          <w:sz w:val="28"/>
          <w:szCs w:val="28"/>
        </w:rPr>
        <w:t>2.</w:t>
      </w:r>
      <w:r w:rsidRPr="00CC1ED5">
        <w:rPr>
          <w:sz w:val="28"/>
          <w:szCs w:val="28"/>
        </w:rPr>
        <w:t xml:space="preserve">Представить в </w:t>
      </w:r>
      <w:r w:rsidR="00045F4E">
        <w:rPr>
          <w:sz w:val="28"/>
          <w:szCs w:val="28"/>
        </w:rPr>
        <w:t xml:space="preserve">Совет депутатов </w:t>
      </w:r>
      <w:r w:rsidR="00CE417F" w:rsidRPr="00CC1ED5">
        <w:rPr>
          <w:sz w:val="28"/>
          <w:szCs w:val="28"/>
        </w:rPr>
        <w:t xml:space="preserve">Благодарненского </w:t>
      </w:r>
      <w:r w:rsidR="00427F23">
        <w:rPr>
          <w:sz w:val="28"/>
          <w:szCs w:val="28"/>
        </w:rPr>
        <w:t>муниципального</w:t>
      </w:r>
      <w:r w:rsidR="00CE417F" w:rsidRPr="00CC1ED5">
        <w:rPr>
          <w:sz w:val="28"/>
          <w:szCs w:val="28"/>
        </w:rPr>
        <w:t xml:space="preserve"> округа Ставропольского края</w:t>
      </w:r>
      <w:r w:rsidRPr="00CC1ED5">
        <w:rPr>
          <w:sz w:val="28"/>
          <w:szCs w:val="28"/>
        </w:rPr>
        <w:t xml:space="preserve"> </w:t>
      </w:r>
      <w:r w:rsidR="00C65DF8" w:rsidRPr="00CC1ED5">
        <w:rPr>
          <w:sz w:val="28"/>
          <w:szCs w:val="28"/>
        </w:rPr>
        <w:t xml:space="preserve">отчет территориальной избирательной </w:t>
      </w:r>
      <w:r w:rsidR="00C65DF8" w:rsidRPr="005415FF">
        <w:rPr>
          <w:sz w:val="28"/>
          <w:szCs w:val="28"/>
        </w:rPr>
        <w:t xml:space="preserve">комиссии </w:t>
      </w:r>
      <w:r w:rsidR="002A6D6E">
        <w:rPr>
          <w:sz w:val="28"/>
          <w:szCs w:val="28"/>
        </w:rPr>
        <w:t>Благодарненского района</w:t>
      </w:r>
      <w:r w:rsidR="00C65DF8" w:rsidRPr="005415FF">
        <w:rPr>
          <w:sz w:val="28"/>
          <w:szCs w:val="28"/>
        </w:rPr>
        <w:t xml:space="preserve"> о </w:t>
      </w:r>
      <w:r w:rsidR="00F0223C">
        <w:rPr>
          <w:sz w:val="28"/>
          <w:szCs w:val="28"/>
        </w:rPr>
        <w:t xml:space="preserve">поступлении и </w:t>
      </w:r>
      <w:r w:rsidR="00C65DF8" w:rsidRPr="005415FF">
        <w:rPr>
          <w:sz w:val="28"/>
          <w:szCs w:val="28"/>
        </w:rPr>
        <w:t xml:space="preserve">расходовании средств </w:t>
      </w:r>
      <w:r w:rsidR="00CE417F" w:rsidRPr="00CE417F">
        <w:rPr>
          <w:sz w:val="28"/>
          <w:szCs w:val="28"/>
        </w:rPr>
        <w:t xml:space="preserve">бюджета Благодарненского </w:t>
      </w:r>
      <w:r w:rsidR="00427F23">
        <w:rPr>
          <w:sz w:val="28"/>
          <w:szCs w:val="28"/>
        </w:rPr>
        <w:t>муниципального</w:t>
      </w:r>
      <w:r w:rsidR="00CE417F" w:rsidRPr="00CE417F">
        <w:rPr>
          <w:sz w:val="28"/>
          <w:szCs w:val="28"/>
        </w:rPr>
        <w:t xml:space="preserve"> округа Ставропольского края, выделенных территориальной избирательной комиссии Благодарненского района на подготовку и проведение </w:t>
      </w:r>
      <w:r w:rsidR="00427F23" w:rsidRPr="00427F23">
        <w:rPr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427F23">
        <w:rPr>
          <w:sz w:val="28"/>
          <w:szCs w:val="28"/>
        </w:rPr>
        <w:t>.</w:t>
      </w:r>
      <w:bookmarkStart w:id="0" w:name="_GoBack"/>
      <w:bookmarkEnd w:id="0"/>
    </w:p>
    <w:p w14:paraId="002FE669" w14:textId="015ED034" w:rsidR="009A48D8" w:rsidRDefault="00C65DF8" w:rsidP="009A48D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415FF">
        <w:rPr>
          <w:rFonts w:eastAsia="Times New Roman"/>
          <w:bCs/>
          <w:sz w:val="28"/>
          <w:szCs w:val="28"/>
        </w:rPr>
        <w:t>3.</w:t>
      </w:r>
      <w:r w:rsidR="009A48D8" w:rsidRPr="005415FF">
        <w:rPr>
          <w:rFonts w:eastAsia="Times New Roman"/>
          <w:bCs/>
          <w:sz w:val="28"/>
          <w:szCs w:val="28"/>
        </w:rPr>
        <w:t xml:space="preserve">Разместить настоящее постановление </w:t>
      </w:r>
      <w:r w:rsidR="009A48D8">
        <w:rPr>
          <w:rFonts w:eastAsia="Times New Roman"/>
          <w:bCs/>
          <w:sz w:val="28"/>
          <w:szCs w:val="28"/>
        </w:rPr>
        <w:t>в информационно-телекоммуникационной сети «Интернет» на странице</w:t>
      </w:r>
      <w:r w:rsidR="009A48D8" w:rsidRPr="005415FF">
        <w:rPr>
          <w:rFonts w:eastAsia="Times New Roman"/>
          <w:bCs/>
          <w:sz w:val="28"/>
          <w:szCs w:val="28"/>
        </w:rPr>
        <w:t xml:space="preserve"> территориальной избирательной комиссии </w:t>
      </w:r>
      <w:r w:rsidR="002A6D6E">
        <w:rPr>
          <w:rFonts w:eastAsia="Times New Roman"/>
          <w:bCs/>
          <w:sz w:val="28"/>
          <w:szCs w:val="28"/>
        </w:rPr>
        <w:t xml:space="preserve">Благодарненского района </w:t>
      </w:r>
      <w:r w:rsidR="009A48D8">
        <w:rPr>
          <w:rFonts w:eastAsia="Times New Roman"/>
          <w:bCs/>
          <w:sz w:val="28"/>
          <w:szCs w:val="28"/>
        </w:rPr>
        <w:t>официального информационного сайта администрации</w:t>
      </w:r>
      <w:r w:rsidR="002A6D6E">
        <w:rPr>
          <w:rFonts w:eastAsia="Times New Roman"/>
          <w:bCs/>
          <w:sz w:val="28"/>
          <w:szCs w:val="28"/>
        </w:rPr>
        <w:t xml:space="preserve"> Благодарненского </w:t>
      </w:r>
      <w:r w:rsidR="00427F23">
        <w:rPr>
          <w:rFonts w:eastAsia="Times New Roman"/>
          <w:bCs/>
          <w:sz w:val="28"/>
          <w:szCs w:val="28"/>
        </w:rPr>
        <w:t>муниципального</w:t>
      </w:r>
      <w:r w:rsidR="002A6D6E">
        <w:rPr>
          <w:rFonts w:eastAsia="Times New Roman"/>
          <w:bCs/>
          <w:sz w:val="28"/>
          <w:szCs w:val="28"/>
        </w:rPr>
        <w:t xml:space="preserve"> округа Ставропольского края</w:t>
      </w:r>
      <w:r w:rsidR="009A48D8" w:rsidRPr="005415FF">
        <w:rPr>
          <w:rFonts w:eastAsia="Times New Roman"/>
          <w:bCs/>
          <w:sz w:val="28"/>
          <w:szCs w:val="28"/>
        </w:rPr>
        <w:t>.</w:t>
      </w:r>
    </w:p>
    <w:p w14:paraId="2D65FBC9" w14:textId="77777777" w:rsidR="00546F3A" w:rsidRDefault="00546F3A" w:rsidP="009A48D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3F826D75" w14:textId="77777777" w:rsidR="00546F3A" w:rsidRPr="0002370B" w:rsidRDefault="00546F3A" w:rsidP="00546F3A">
      <w:pPr>
        <w:pStyle w:val="ad"/>
        <w:ind w:left="0" w:right="-2"/>
        <w:jc w:val="left"/>
        <w:rPr>
          <w:b w:val="0"/>
          <w:bCs w:val="0"/>
        </w:rPr>
      </w:pPr>
      <w:r w:rsidRPr="0002370B">
        <w:rPr>
          <w:b w:val="0"/>
          <w:bCs w:val="0"/>
        </w:rPr>
        <w:t xml:space="preserve">Председатель                                                                                  </w:t>
      </w:r>
      <w:r>
        <w:rPr>
          <w:b w:val="0"/>
          <w:bCs w:val="0"/>
        </w:rPr>
        <w:t xml:space="preserve"> </w:t>
      </w:r>
      <w:r w:rsidRPr="0002370B">
        <w:rPr>
          <w:b w:val="0"/>
          <w:bCs w:val="0"/>
        </w:rPr>
        <w:t>Н.Д.</w:t>
      </w:r>
      <w:r>
        <w:rPr>
          <w:b w:val="0"/>
          <w:bCs w:val="0"/>
        </w:rPr>
        <w:t xml:space="preserve"> Федюнина </w:t>
      </w:r>
    </w:p>
    <w:p w14:paraId="09ADF248" w14:textId="77777777" w:rsidR="00546F3A" w:rsidRPr="0002370B" w:rsidRDefault="00546F3A" w:rsidP="00546F3A">
      <w:pPr>
        <w:pStyle w:val="ad"/>
        <w:ind w:left="0" w:right="-2" w:firstLine="3969"/>
        <w:jc w:val="left"/>
        <w:rPr>
          <w:b w:val="0"/>
          <w:bCs w:val="0"/>
          <w:sz w:val="12"/>
          <w:vertAlign w:val="superscript"/>
        </w:rPr>
      </w:pPr>
    </w:p>
    <w:p w14:paraId="36DC6102" w14:textId="0D7CB14D" w:rsidR="00546F3A" w:rsidRPr="00546F3A" w:rsidRDefault="00546F3A" w:rsidP="00546F3A">
      <w:pPr>
        <w:pStyle w:val="ad"/>
        <w:ind w:left="0" w:right="-2"/>
        <w:jc w:val="left"/>
        <w:rPr>
          <w:b w:val="0"/>
          <w:bCs w:val="0"/>
        </w:rPr>
      </w:pPr>
      <w:r w:rsidRPr="0002370B">
        <w:rPr>
          <w:b w:val="0"/>
        </w:rPr>
        <w:t xml:space="preserve">Секретарь                                                           </w:t>
      </w:r>
      <w:r>
        <w:rPr>
          <w:b w:val="0"/>
        </w:rPr>
        <w:t xml:space="preserve">                               </w:t>
      </w:r>
      <w:r w:rsidRPr="0002370B">
        <w:rPr>
          <w:b w:val="0"/>
        </w:rPr>
        <w:t>В.П.</w:t>
      </w:r>
      <w:r>
        <w:rPr>
          <w:b w:val="0"/>
        </w:rPr>
        <w:t xml:space="preserve"> </w:t>
      </w:r>
      <w:r w:rsidRPr="0002370B">
        <w:rPr>
          <w:b w:val="0"/>
        </w:rPr>
        <w:t>Дулепова</w:t>
      </w:r>
    </w:p>
    <w:sectPr w:rsidR="00546F3A" w:rsidRPr="00546F3A" w:rsidSect="00546F3A">
      <w:footerReference w:type="even" r:id="rId7"/>
      <w:pgSz w:w="11906" w:h="16838"/>
      <w:pgMar w:top="993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5F4D" w14:textId="77777777" w:rsidR="00FC72CC" w:rsidRDefault="00FC72CC" w:rsidP="0017661F">
      <w:r>
        <w:separator/>
      </w:r>
    </w:p>
  </w:endnote>
  <w:endnote w:type="continuationSeparator" w:id="0">
    <w:p w14:paraId="1EE5C799" w14:textId="77777777" w:rsidR="00FC72CC" w:rsidRDefault="00FC72CC" w:rsidP="0017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7CF1" w14:textId="77777777" w:rsidR="001652A0" w:rsidRDefault="00AD69FB" w:rsidP="001652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2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EFF05C" w14:textId="77777777" w:rsidR="001652A0" w:rsidRDefault="001652A0" w:rsidP="001652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EFFA" w14:textId="77777777" w:rsidR="00FC72CC" w:rsidRDefault="00FC72CC" w:rsidP="0017661F">
      <w:r>
        <w:separator/>
      </w:r>
    </w:p>
  </w:footnote>
  <w:footnote w:type="continuationSeparator" w:id="0">
    <w:p w14:paraId="29356D41" w14:textId="77777777" w:rsidR="00FC72CC" w:rsidRDefault="00FC72CC" w:rsidP="0017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0ED"/>
    <w:multiLevelType w:val="hybridMultilevel"/>
    <w:tmpl w:val="2F0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ECA"/>
    <w:multiLevelType w:val="hybridMultilevel"/>
    <w:tmpl w:val="E17C137C"/>
    <w:lvl w:ilvl="0" w:tplc="04F2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646742"/>
    <w:multiLevelType w:val="hybridMultilevel"/>
    <w:tmpl w:val="EF4A88FE"/>
    <w:lvl w:ilvl="0" w:tplc="EDA0D3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E4"/>
    <w:rsid w:val="00045F4E"/>
    <w:rsid w:val="00086FCF"/>
    <w:rsid w:val="00091A01"/>
    <w:rsid w:val="000A0783"/>
    <w:rsid w:val="000D7124"/>
    <w:rsid w:val="000F439B"/>
    <w:rsid w:val="000F6055"/>
    <w:rsid w:val="00144270"/>
    <w:rsid w:val="00146DBB"/>
    <w:rsid w:val="001652A0"/>
    <w:rsid w:val="0017661F"/>
    <w:rsid w:val="00183EE6"/>
    <w:rsid w:val="001F7E08"/>
    <w:rsid w:val="00212926"/>
    <w:rsid w:val="00276612"/>
    <w:rsid w:val="00277CD7"/>
    <w:rsid w:val="00296EFE"/>
    <w:rsid w:val="002A6D6E"/>
    <w:rsid w:val="002B2DC6"/>
    <w:rsid w:val="002D0484"/>
    <w:rsid w:val="00323858"/>
    <w:rsid w:val="0032450A"/>
    <w:rsid w:val="00327858"/>
    <w:rsid w:val="00333767"/>
    <w:rsid w:val="003347E5"/>
    <w:rsid w:val="00357BE2"/>
    <w:rsid w:val="00376AF9"/>
    <w:rsid w:val="003B7A0D"/>
    <w:rsid w:val="003D525F"/>
    <w:rsid w:val="003F21B8"/>
    <w:rsid w:val="00402F95"/>
    <w:rsid w:val="00427F23"/>
    <w:rsid w:val="00443C26"/>
    <w:rsid w:val="00445D6A"/>
    <w:rsid w:val="00446AE5"/>
    <w:rsid w:val="00493B40"/>
    <w:rsid w:val="004D1EE1"/>
    <w:rsid w:val="004E2CEB"/>
    <w:rsid w:val="00517877"/>
    <w:rsid w:val="005210C6"/>
    <w:rsid w:val="00523D7B"/>
    <w:rsid w:val="00535F99"/>
    <w:rsid w:val="005415FF"/>
    <w:rsid w:val="00546F3A"/>
    <w:rsid w:val="0055353D"/>
    <w:rsid w:val="0055453E"/>
    <w:rsid w:val="0059053A"/>
    <w:rsid w:val="005B27DB"/>
    <w:rsid w:val="005E0D9D"/>
    <w:rsid w:val="00604891"/>
    <w:rsid w:val="0062142E"/>
    <w:rsid w:val="0064293F"/>
    <w:rsid w:val="00696011"/>
    <w:rsid w:val="006A4593"/>
    <w:rsid w:val="006D6154"/>
    <w:rsid w:val="006F61AE"/>
    <w:rsid w:val="00740F47"/>
    <w:rsid w:val="007419F7"/>
    <w:rsid w:val="0075216B"/>
    <w:rsid w:val="007535D3"/>
    <w:rsid w:val="007902BC"/>
    <w:rsid w:val="007B0FFA"/>
    <w:rsid w:val="00851356"/>
    <w:rsid w:val="008741D0"/>
    <w:rsid w:val="00976114"/>
    <w:rsid w:val="009936D1"/>
    <w:rsid w:val="009A0C17"/>
    <w:rsid w:val="009A48D8"/>
    <w:rsid w:val="009D7C64"/>
    <w:rsid w:val="00A04D21"/>
    <w:rsid w:val="00A05060"/>
    <w:rsid w:val="00A136D1"/>
    <w:rsid w:val="00A54777"/>
    <w:rsid w:val="00AD69FB"/>
    <w:rsid w:val="00B27B10"/>
    <w:rsid w:val="00B4162D"/>
    <w:rsid w:val="00B51A64"/>
    <w:rsid w:val="00B75B7D"/>
    <w:rsid w:val="00B86FA4"/>
    <w:rsid w:val="00C1708D"/>
    <w:rsid w:val="00C217BB"/>
    <w:rsid w:val="00C635FB"/>
    <w:rsid w:val="00C65DF8"/>
    <w:rsid w:val="00CB04B4"/>
    <w:rsid w:val="00CB5B6E"/>
    <w:rsid w:val="00CC1ED5"/>
    <w:rsid w:val="00CE1DDB"/>
    <w:rsid w:val="00CE417F"/>
    <w:rsid w:val="00D73300"/>
    <w:rsid w:val="00DE6D51"/>
    <w:rsid w:val="00E43EE4"/>
    <w:rsid w:val="00E53312"/>
    <w:rsid w:val="00E745FC"/>
    <w:rsid w:val="00E813AC"/>
    <w:rsid w:val="00E94595"/>
    <w:rsid w:val="00EB30D8"/>
    <w:rsid w:val="00F0223C"/>
    <w:rsid w:val="00F078D2"/>
    <w:rsid w:val="00F21662"/>
    <w:rsid w:val="00F473B3"/>
    <w:rsid w:val="00F527B9"/>
    <w:rsid w:val="00FB5C78"/>
    <w:rsid w:val="00FC72CC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FC4"/>
  <w15:docId w15:val="{DF5534D6-3680-49E4-8E84-64975047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E78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E43EE4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E43EE4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E43EE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0E7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caption"/>
    <w:basedOn w:val="a"/>
    <w:next w:val="a"/>
    <w:semiHidden/>
    <w:unhideWhenUsed/>
    <w:qFormat/>
    <w:rsid w:val="00FD0E78"/>
    <w:rPr>
      <w:rFonts w:eastAsia="Times New Roman"/>
      <w:szCs w:val="20"/>
    </w:rPr>
  </w:style>
  <w:style w:type="paragraph" w:customStyle="1" w:styleId="ab">
    <w:name w:val="Норм"/>
    <w:basedOn w:val="a"/>
    <w:rsid w:val="00FD0E78"/>
    <w:pPr>
      <w:jc w:val="center"/>
    </w:pPr>
    <w:rPr>
      <w:rFonts w:eastAsia="Times New Roman"/>
      <w:sz w:val="28"/>
    </w:rPr>
  </w:style>
  <w:style w:type="paragraph" w:styleId="ac">
    <w:name w:val="List Paragraph"/>
    <w:basedOn w:val="a"/>
    <w:uiPriority w:val="34"/>
    <w:qFormat/>
    <w:rsid w:val="003F21B8"/>
    <w:pPr>
      <w:ind w:left="720"/>
      <w:contextualSpacing/>
    </w:pPr>
  </w:style>
  <w:style w:type="paragraph" w:styleId="ad">
    <w:name w:val="Block Text"/>
    <w:basedOn w:val="a"/>
    <w:rsid w:val="00546F3A"/>
    <w:pPr>
      <w:autoSpaceDE w:val="0"/>
      <w:autoSpaceDN w:val="0"/>
      <w:ind w:left="1134" w:right="1132"/>
      <w:jc w:val="center"/>
    </w:pPr>
    <w:rPr>
      <w:rFonts w:eastAsia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D52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525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2024-01-09T13:01:00Z</cp:lastPrinted>
  <dcterms:created xsi:type="dcterms:W3CDTF">2023-12-26T05:22:00Z</dcterms:created>
  <dcterms:modified xsi:type="dcterms:W3CDTF">2024-01-09T13:02:00Z</dcterms:modified>
</cp:coreProperties>
</file>