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5B7D7E" w:rsidP="00822A54">
      <w:pPr>
        <w:jc w:val="right"/>
        <w:rPr>
          <w:rFonts w:ascii="Arial" w:hAnsi="Arial" w:cs="Arial"/>
          <w:b/>
          <w:sz w:val="20"/>
          <w:szCs w:val="20"/>
        </w:rPr>
      </w:pPr>
      <w:r>
        <w:rPr>
          <w:rFonts w:ascii="Arial" w:hAnsi="Arial" w:cs="Arial"/>
          <w:b/>
          <w:sz w:val="20"/>
          <w:szCs w:val="20"/>
        </w:rPr>
        <w:t>29 мая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№0</w:t>
      </w:r>
      <w:r w:rsidR="005B7D7E">
        <w:rPr>
          <w:rFonts w:ascii="Arial" w:hAnsi="Arial" w:cs="Arial"/>
          <w:b/>
          <w:sz w:val="20"/>
          <w:szCs w:val="20"/>
        </w:rPr>
        <w:t>7</w:t>
      </w:r>
      <w:r>
        <w:rPr>
          <w:rFonts w:ascii="Arial" w:hAnsi="Arial" w:cs="Arial"/>
          <w:b/>
          <w:sz w:val="20"/>
          <w:szCs w:val="20"/>
        </w:rPr>
        <w:t>(1</w:t>
      </w:r>
      <w:r w:rsidR="005B7D7E">
        <w:rPr>
          <w:rFonts w:ascii="Arial" w:hAnsi="Arial" w:cs="Arial"/>
          <w:b/>
          <w:sz w:val="20"/>
          <w:szCs w:val="20"/>
        </w:rPr>
        <w:t>12</w:t>
      </w:r>
      <w:r>
        <w:rPr>
          <w:rFonts w:ascii="Arial" w:hAnsi="Arial" w:cs="Arial"/>
          <w:b/>
          <w:sz w:val="20"/>
          <w:szCs w:val="20"/>
        </w:rPr>
        <w:t>)</w:t>
      </w:r>
    </w:p>
    <w:p w:rsidR="00822A54" w:rsidRDefault="00513D2D"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9pt;height:33.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1A0E94">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1A0E94">
        <w:tc>
          <w:tcPr>
            <w:tcW w:w="534" w:type="dxa"/>
            <w:shd w:val="clear" w:color="auto" w:fill="auto"/>
          </w:tcPr>
          <w:p w:rsidR="00822A54" w:rsidRPr="000C39D9" w:rsidRDefault="00822A54" w:rsidP="00A07DAD">
            <w:pPr>
              <w:jc w:val="center"/>
              <w:rPr>
                <w:rFonts w:ascii="Arial" w:hAnsi="Arial" w:cs="Arial"/>
                <w:caps/>
                <w:sz w:val="16"/>
                <w:szCs w:val="16"/>
              </w:rPr>
            </w:pPr>
            <w:r w:rsidRPr="000C39D9">
              <w:rPr>
                <w:rFonts w:ascii="Arial" w:hAnsi="Arial" w:cs="Arial"/>
                <w:caps/>
                <w:sz w:val="16"/>
                <w:szCs w:val="16"/>
              </w:rPr>
              <w:t>1</w:t>
            </w:r>
          </w:p>
        </w:tc>
        <w:tc>
          <w:tcPr>
            <w:tcW w:w="3685" w:type="dxa"/>
            <w:shd w:val="clear" w:color="auto" w:fill="auto"/>
          </w:tcPr>
          <w:p w:rsidR="00822A54" w:rsidRPr="005B7D7E" w:rsidRDefault="00822A54" w:rsidP="00913B19">
            <w:pPr>
              <w:rPr>
                <w:rFonts w:ascii="Arial" w:hAnsi="Arial" w:cs="Arial"/>
                <w:color w:val="FF0000"/>
                <w:sz w:val="16"/>
                <w:szCs w:val="16"/>
              </w:rPr>
            </w:pPr>
            <w:r w:rsidRPr="00913B19">
              <w:rPr>
                <w:rFonts w:ascii="Arial" w:hAnsi="Arial" w:cs="Arial"/>
                <w:color w:val="auto"/>
                <w:sz w:val="16"/>
                <w:szCs w:val="16"/>
              </w:rPr>
              <w:t xml:space="preserve">РЕШЕНИЕ СОВЕТА  БЛАГОДАРНЕНСКОГО МУНИЦИПАЛЬНОГО РАЙОНА СТАВРОПОЛЬСКОГО КРАЯ ОТ </w:t>
            </w:r>
            <w:r w:rsidR="0035383F" w:rsidRPr="00913B19">
              <w:rPr>
                <w:rFonts w:ascii="Arial" w:hAnsi="Arial" w:cs="Arial"/>
                <w:color w:val="auto"/>
                <w:sz w:val="16"/>
                <w:szCs w:val="16"/>
              </w:rPr>
              <w:t xml:space="preserve"> </w:t>
            </w:r>
            <w:r w:rsidR="00913B19" w:rsidRPr="00913B19">
              <w:rPr>
                <w:rFonts w:ascii="Arial" w:hAnsi="Arial" w:cs="Arial"/>
                <w:color w:val="auto"/>
                <w:sz w:val="16"/>
                <w:szCs w:val="16"/>
              </w:rPr>
              <w:t>26 мая</w:t>
            </w:r>
            <w:r w:rsidR="009445FC">
              <w:rPr>
                <w:rFonts w:ascii="Arial" w:hAnsi="Arial" w:cs="Arial"/>
                <w:color w:val="auto"/>
                <w:sz w:val="16"/>
                <w:szCs w:val="16"/>
              </w:rPr>
              <w:t xml:space="preserve"> 2015</w:t>
            </w:r>
            <w:r w:rsidR="00AE17AE" w:rsidRPr="00913B19">
              <w:rPr>
                <w:rFonts w:ascii="Arial" w:hAnsi="Arial" w:cs="Arial"/>
                <w:color w:val="auto"/>
                <w:sz w:val="16"/>
                <w:szCs w:val="16"/>
              </w:rPr>
              <w:t xml:space="preserve"> года  </w:t>
            </w:r>
            <w:r w:rsidR="00913B19" w:rsidRPr="00913B19">
              <w:rPr>
                <w:rFonts w:ascii="Arial" w:hAnsi="Arial" w:cs="Arial"/>
                <w:color w:val="auto"/>
                <w:sz w:val="16"/>
                <w:szCs w:val="16"/>
              </w:rPr>
              <w:t>№167</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A0E94">
        <w:tc>
          <w:tcPr>
            <w:tcW w:w="534" w:type="dxa"/>
            <w:shd w:val="clear" w:color="auto" w:fill="auto"/>
          </w:tcPr>
          <w:p w:rsidR="00822A54" w:rsidRPr="00036070" w:rsidRDefault="00822A54" w:rsidP="00A07DAD">
            <w:pPr>
              <w:jc w:val="center"/>
              <w:rPr>
                <w:rFonts w:ascii="Arial" w:hAnsi="Arial" w:cs="Arial"/>
                <w:caps/>
                <w:sz w:val="16"/>
                <w:szCs w:val="16"/>
              </w:rPr>
            </w:pPr>
            <w:r w:rsidRPr="00036070">
              <w:rPr>
                <w:rFonts w:ascii="Arial" w:hAnsi="Arial" w:cs="Arial"/>
                <w:caps/>
                <w:sz w:val="16"/>
                <w:szCs w:val="16"/>
              </w:rPr>
              <w:t>2</w:t>
            </w:r>
          </w:p>
        </w:tc>
        <w:tc>
          <w:tcPr>
            <w:tcW w:w="3685" w:type="dxa"/>
            <w:shd w:val="clear" w:color="auto" w:fill="auto"/>
          </w:tcPr>
          <w:p w:rsidR="00822A54" w:rsidRPr="009445FC" w:rsidRDefault="00822A54" w:rsidP="009445FC">
            <w:pPr>
              <w:rPr>
                <w:rFonts w:ascii="Arial" w:hAnsi="Arial" w:cs="Arial"/>
                <w:color w:val="000000" w:themeColor="text1"/>
                <w:sz w:val="16"/>
                <w:szCs w:val="16"/>
              </w:rPr>
            </w:pPr>
            <w:r w:rsidRPr="009445FC">
              <w:rPr>
                <w:rFonts w:ascii="Arial" w:hAnsi="Arial" w:cs="Arial"/>
                <w:color w:val="000000" w:themeColor="text1"/>
                <w:sz w:val="16"/>
                <w:szCs w:val="16"/>
              </w:rPr>
              <w:t xml:space="preserve">РЕШЕНИЕ СОВЕТА  БЛАГОДАРНЕНСКОГО МУНИЦИПАЛЬНОГО РАЙОНА СТАВРОПОЛЬСКОГО КРАЯ ОТ </w:t>
            </w:r>
            <w:r w:rsidR="009445FC" w:rsidRPr="009445FC">
              <w:rPr>
                <w:rFonts w:ascii="Arial" w:hAnsi="Arial" w:cs="Arial"/>
                <w:color w:val="000000" w:themeColor="text1"/>
                <w:sz w:val="16"/>
                <w:szCs w:val="16"/>
              </w:rPr>
              <w:t xml:space="preserve">26 мая 2015 </w:t>
            </w:r>
            <w:r w:rsidR="00AE17AE" w:rsidRPr="009445FC">
              <w:rPr>
                <w:rFonts w:ascii="Arial" w:hAnsi="Arial" w:cs="Arial"/>
                <w:color w:val="000000" w:themeColor="text1"/>
                <w:sz w:val="16"/>
                <w:szCs w:val="16"/>
              </w:rPr>
              <w:t xml:space="preserve"> года №</w:t>
            </w:r>
            <w:r w:rsidR="009445FC" w:rsidRPr="009445FC">
              <w:rPr>
                <w:rFonts w:ascii="Arial" w:hAnsi="Arial" w:cs="Arial"/>
                <w:color w:val="000000" w:themeColor="text1"/>
                <w:sz w:val="16"/>
                <w:szCs w:val="16"/>
              </w:rPr>
              <w:t>168</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A0E94">
        <w:tc>
          <w:tcPr>
            <w:tcW w:w="534" w:type="dxa"/>
            <w:shd w:val="clear" w:color="auto" w:fill="auto"/>
          </w:tcPr>
          <w:p w:rsidR="00822A54" w:rsidRPr="007560EA" w:rsidRDefault="00822A54" w:rsidP="00A07DAD">
            <w:pPr>
              <w:jc w:val="center"/>
              <w:rPr>
                <w:rFonts w:ascii="Arial" w:hAnsi="Arial" w:cs="Arial"/>
                <w:caps/>
                <w:color w:val="auto"/>
                <w:sz w:val="16"/>
                <w:szCs w:val="16"/>
              </w:rPr>
            </w:pPr>
            <w:r w:rsidRPr="007560EA">
              <w:rPr>
                <w:rFonts w:ascii="Arial" w:hAnsi="Arial" w:cs="Arial"/>
                <w:caps/>
                <w:color w:val="auto"/>
                <w:sz w:val="16"/>
                <w:szCs w:val="16"/>
              </w:rPr>
              <w:t>3</w:t>
            </w:r>
          </w:p>
        </w:tc>
        <w:tc>
          <w:tcPr>
            <w:tcW w:w="3685" w:type="dxa"/>
            <w:shd w:val="clear" w:color="auto" w:fill="auto"/>
          </w:tcPr>
          <w:p w:rsidR="00822A54" w:rsidRPr="009445FC" w:rsidRDefault="00822A54" w:rsidP="009445FC">
            <w:pPr>
              <w:rPr>
                <w:rFonts w:ascii="Arial" w:hAnsi="Arial" w:cs="Arial"/>
                <w:color w:val="000000" w:themeColor="text1"/>
                <w:sz w:val="16"/>
                <w:szCs w:val="16"/>
              </w:rPr>
            </w:pPr>
            <w:r w:rsidRPr="009445FC">
              <w:rPr>
                <w:rFonts w:ascii="Arial" w:hAnsi="Arial" w:cs="Arial"/>
                <w:color w:val="000000" w:themeColor="text1"/>
                <w:sz w:val="16"/>
                <w:szCs w:val="16"/>
              </w:rPr>
              <w:t xml:space="preserve">РЕШЕНИЕ СОВЕТА  БЛАГОДАРНЕНСКОГО МУНИЦИПАЛЬНОГО РАЙОНА СТАВРОПОЛЬСКОГО КРАЯ ОТ </w:t>
            </w:r>
            <w:r w:rsidR="009445FC" w:rsidRPr="009445FC">
              <w:rPr>
                <w:rFonts w:ascii="Arial" w:hAnsi="Arial" w:cs="Arial"/>
                <w:color w:val="000000" w:themeColor="text1"/>
                <w:sz w:val="16"/>
                <w:szCs w:val="16"/>
              </w:rPr>
              <w:t xml:space="preserve">26 мая 2015 </w:t>
            </w:r>
            <w:r w:rsidR="009D499D" w:rsidRPr="009445FC">
              <w:rPr>
                <w:rFonts w:ascii="Arial" w:hAnsi="Arial" w:cs="Arial"/>
                <w:color w:val="000000" w:themeColor="text1"/>
                <w:sz w:val="16"/>
                <w:szCs w:val="16"/>
              </w:rPr>
              <w:t xml:space="preserve">года    № </w:t>
            </w:r>
            <w:r w:rsidR="009445FC" w:rsidRPr="009445FC">
              <w:rPr>
                <w:rFonts w:ascii="Arial" w:hAnsi="Arial" w:cs="Arial"/>
                <w:color w:val="000000" w:themeColor="text1"/>
                <w:sz w:val="16"/>
                <w:szCs w:val="16"/>
              </w:rPr>
              <w:t>169</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A0E94">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4</w:t>
            </w:r>
          </w:p>
        </w:tc>
        <w:tc>
          <w:tcPr>
            <w:tcW w:w="3685" w:type="dxa"/>
            <w:shd w:val="clear" w:color="auto" w:fill="auto"/>
          </w:tcPr>
          <w:p w:rsidR="00822A54" w:rsidRPr="009445FC" w:rsidRDefault="00822A54" w:rsidP="009445FC">
            <w:pPr>
              <w:jc w:val="both"/>
              <w:rPr>
                <w:rFonts w:ascii="Arial" w:hAnsi="Arial" w:cs="Arial"/>
                <w:sz w:val="16"/>
                <w:szCs w:val="16"/>
              </w:rPr>
            </w:pPr>
            <w:r w:rsidRPr="009445FC">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w:t>
            </w:r>
            <w:r w:rsidR="009445FC" w:rsidRPr="009445FC">
              <w:rPr>
                <w:rFonts w:ascii="Arial" w:hAnsi="Arial" w:cs="Arial"/>
                <w:color w:val="000000" w:themeColor="text1"/>
                <w:sz w:val="16"/>
                <w:szCs w:val="16"/>
              </w:rPr>
              <w:t>30 апреля  2015 года  №  282</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A0E94">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5</w:t>
            </w:r>
          </w:p>
        </w:tc>
        <w:tc>
          <w:tcPr>
            <w:tcW w:w="3685" w:type="dxa"/>
            <w:shd w:val="clear" w:color="auto" w:fill="auto"/>
          </w:tcPr>
          <w:p w:rsidR="00822A54" w:rsidRPr="005B7D7E" w:rsidRDefault="00822A54" w:rsidP="00BD3531">
            <w:pPr>
              <w:rPr>
                <w:rFonts w:ascii="Arial" w:hAnsi="Arial" w:cs="Arial"/>
                <w:color w:val="FF0000"/>
                <w:sz w:val="16"/>
                <w:szCs w:val="16"/>
              </w:rPr>
            </w:pPr>
            <w:r w:rsidRPr="00BD3531">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от </w:t>
            </w:r>
            <w:r w:rsidR="00BD3531" w:rsidRPr="00BD3531">
              <w:rPr>
                <w:rFonts w:ascii="Arial" w:hAnsi="Arial" w:cs="Arial"/>
                <w:color w:val="auto"/>
                <w:sz w:val="16"/>
                <w:szCs w:val="16"/>
              </w:rPr>
              <w:t>15 мая   2015   года  №  294</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A0E94">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6</w:t>
            </w:r>
          </w:p>
        </w:tc>
        <w:tc>
          <w:tcPr>
            <w:tcW w:w="3685" w:type="dxa"/>
            <w:shd w:val="clear" w:color="auto" w:fill="auto"/>
          </w:tcPr>
          <w:p w:rsidR="00822A54" w:rsidRPr="005B7D7E" w:rsidRDefault="00822A54" w:rsidP="00BD3531">
            <w:pPr>
              <w:rPr>
                <w:rFonts w:ascii="Arial" w:hAnsi="Arial" w:cs="Arial"/>
                <w:color w:val="FF0000"/>
                <w:sz w:val="16"/>
                <w:szCs w:val="16"/>
              </w:rPr>
            </w:pPr>
            <w:r w:rsidRPr="00BD3531">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sidR="00BD3531" w:rsidRPr="00BD3531">
              <w:rPr>
                <w:rFonts w:ascii="Arial" w:hAnsi="Arial" w:cs="Arial"/>
                <w:color w:val="auto"/>
                <w:sz w:val="16"/>
                <w:szCs w:val="16"/>
              </w:rPr>
              <w:t>26 мая   2015  года  №  308</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A0E94">
        <w:trPr>
          <w:trHeight w:val="70"/>
        </w:trPr>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7</w:t>
            </w:r>
          </w:p>
        </w:tc>
        <w:tc>
          <w:tcPr>
            <w:tcW w:w="3685" w:type="dxa"/>
            <w:shd w:val="clear" w:color="auto" w:fill="auto"/>
          </w:tcPr>
          <w:p w:rsidR="00822A54" w:rsidRPr="009D499D" w:rsidRDefault="005B7D7E" w:rsidP="00A07DAD">
            <w:pPr>
              <w:rPr>
                <w:rFonts w:ascii="Arial" w:hAnsi="Arial" w:cs="Arial"/>
                <w:color w:val="000000" w:themeColor="text1"/>
                <w:sz w:val="16"/>
                <w:szCs w:val="16"/>
              </w:rPr>
            </w:pPr>
            <w:r>
              <w:rPr>
                <w:rFonts w:ascii="Arial" w:hAnsi="Arial" w:cs="Arial"/>
                <w:color w:val="000000" w:themeColor="text1"/>
                <w:sz w:val="16"/>
                <w:szCs w:val="16"/>
              </w:rPr>
              <w:t>Объявление</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bl>
    <w:p w:rsidR="00822A54" w:rsidRDefault="00822A54" w:rsidP="00822A54">
      <w:pPr>
        <w:jc w:val="center"/>
      </w:pPr>
    </w:p>
    <w:p w:rsidR="005B7D7E" w:rsidRPr="006D0099" w:rsidRDefault="005B7D7E" w:rsidP="005B7D7E">
      <w:pPr>
        <w:jc w:val="center"/>
        <w:rPr>
          <w:rFonts w:ascii="Arial" w:hAnsi="Arial" w:cs="Arial"/>
          <w:b/>
          <w:sz w:val="16"/>
          <w:szCs w:val="16"/>
        </w:rPr>
      </w:pPr>
      <w:r w:rsidRPr="006D0099">
        <w:rPr>
          <w:rFonts w:ascii="Arial" w:hAnsi="Arial" w:cs="Arial"/>
          <w:b/>
          <w:sz w:val="16"/>
          <w:szCs w:val="16"/>
        </w:rPr>
        <w:t>СОВЕТ БЛАГОДАРНЕНСКОГО МУНИЦИПАЛЬНОГО РАЙОНА СТАВРОПОЛЬСКОГО КРАЯ</w:t>
      </w:r>
    </w:p>
    <w:p w:rsidR="005B7D7E" w:rsidRPr="006D0099" w:rsidRDefault="005B7D7E" w:rsidP="005B7D7E">
      <w:pPr>
        <w:jc w:val="center"/>
        <w:rPr>
          <w:rFonts w:ascii="Arial" w:hAnsi="Arial" w:cs="Arial"/>
          <w:b/>
          <w:sz w:val="16"/>
          <w:szCs w:val="16"/>
        </w:rPr>
      </w:pPr>
    </w:p>
    <w:p w:rsidR="005B7D7E" w:rsidRPr="006D0099" w:rsidRDefault="005B7D7E" w:rsidP="005B7D7E">
      <w:pPr>
        <w:jc w:val="center"/>
        <w:rPr>
          <w:rFonts w:ascii="Arial" w:hAnsi="Arial" w:cs="Arial"/>
          <w:b/>
          <w:sz w:val="16"/>
          <w:szCs w:val="16"/>
        </w:rPr>
      </w:pPr>
      <w:r w:rsidRPr="006D0099">
        <w:rPr>
          <w:rFonts w:ascii="Arial" w:hAnsi="Arial" w:cs="Arial"/>
          <w:b/>
          <w:sz w:val="16"/>
          <w:szCs w:val="16"/>
        </w:rPr>
        <w:t>РЕШЕНИЕ</w:t>
      </w:r>
    </w:p>
    <w:p w:rsidR="005B7D7E" w:rsidRPr="006D0099" w:rsidRDefault="005B7D7E" w:rsidP="005B7D7E">
      <w:pPr>
        <w:jc w:val="center"/>
        <w:rPr>
          <w:rFonts w:ascii="Arial" w:hAnsi="Arial" w:cs="Arial"/>
          <w:b/>
          <w:sz w:val="16"/>
          <w:szCs w:val="16"/>
        </w:rPr>
      </w:pPr>
    </w:p>
    <w:p w:rsidR="005B7D7E" w:rsidRPr="006D0099" w:rsidRDefault="005B7D7E" w:rsidP="00913B19">
      <w:pPr>
        <w:rPr>
          <w:rFonts w:ascii="Arial" w:hAnsi="Arial" w:cs="Arial"/>
          <w:b/>
          <w:sz w:val="16"/>
          <w:szCs w:val="16"/>
        </w:rPr>
      </w:pPr>
    </w:p>
    <w:p w:rsidR="005B7D7E" w:rsidRPr="006D0099" w:rsidRDefault="005B7D7E" w:rsidP="00913B19">
      <w:pPr>
        <w:jc w:val="center"/>
        <w:rPr>
          <w:rFonts w:ascii="Arial" w:hAnsi="Arial" w:cs="Arial"/>
          <w:sz w:val="16"/>
          <w:szCs w:val="16"/>
        </w:rPr>
      </w:pPr>
      <w:r w:rsidRPr="006D0099">
        <w:rPr>
          <w:rFonts w:ascii="Arial" w:hAnsi="Arial" w:cs="Arial"/>
          <w:sz w:val="16"/>
          <w:szCs w:val="16"/>
        </w:rPr>
        <w:t xml:space="preserve">26 мая </w:t>
      </w:r>
      <w:r w:rsidR="00913B19">
        <w:rPr>
          <w:rFonts w:ascii="Arial" w:hAnsi="Arial" w:cs="Arial"/>
          <w:sz w:val="16"/>
          <w:szCs w:val="16"/>
        </w:rPr>
        <w:t xml:space="preserve">2015 года          </w:t>
      </w:r>
      <w:r w:rsidRPr="006D0099">
        <w:rPr>
          <w:rFonts w:ascii="Arial" w:hAnsi="Arial" w:cs="Arial"/>
          <w:sz w:val="16"/>
          <w:szCs w:val="16"/>
        </w:rPr>
        <w:t xml:space="preserve"> </w:t>
      </w:r>
      <w:proofErr w:type="spellStart"/>
      <w:r w:rsidRPr="006D0099">
        <w:rPr>
          <w:rFonts w:ascii="Arial" w:hAnsi="Arial" w:cs="Arial"/>
          <w:sz w:val="16"/>
          <w:szCs w:val="16"/>
        </w:rPr>
        <w:t>г</w:t>
      </w:r>
      <w:proofErr w:type="gramStart"/>
      <w:r w:rsidRPr="006D0099">
        <w:rPr>
          <w:rFonts w:ascii="Arial" w:hAnsi="Arial" w:cs="Arial"/>
          <w:sz w:val="16"/>
          <w:szCs w:val="16"/>
        </w:rPr>
        <w:t>.Б</w:t>
      </w:r>
      <w:proofErr w:type="gramEnd"/>
      <w:r w:rsidRPr="006D0099">
        <w:rPr>
          <w:rFonts w:ascii="Arial" w:hAnsi="Arial" w:cs="Arial"/>
          <w:sz w:val="16"/>
          <w:szCs w:val="16"/>
        </w:rPr>
        <w:t>лагодарный</w:t>
      </w:r>
      <w:proofErr w:type="spellEnd"/>
      <w:r w:rsidRPr="006D0099">
        <w:rPr>
          <w:rFonts w:ascii="Arial" w:hAnsi="Arial" w:cs="Arial"/>
          <w:sz w:val="16"/>
          <w:szCs w:val="16"/>
        </w:rPr>
        <w:t xml:space="preserve">       </w:t>
      </w:r>
      <w:r w:rsidR="00913B19">
        <w:rPr>
          <w:rFonts w:ascii="Arial" w:hAnsi="Arial" w:cs="Arial"/>
          <w:sz w:val="16"/>
          <w:szCs w:val="16"/>
        </w:rPr>
        <w:t xml:space="preserve"> </w:t>
      </w:r>
      <w:r w:rsidRPr="006D0099">
        <w:rPr>
          <w:rFonts w:ascii="Arial" w:hAnsi="Arial" w:cs="Arial"/>
          <w:sz w:val="16"/>
          <w:szCs w:val="16"/>
        </w:rPr>
        <w:t xml:space="preserve">     № 167</w:t>
      </w:r>
    </w:p>
    <w:p w:rsidR="005B7D7E" w:rsidRPr="006D0099" w:rsidRDefault="005B7D7E" w:rsidP="005B7D7E">
      <w:pPr>
        <w:rPr>
          <w:rFonts w:ascii="Arial" w:hAnsi="Arial" w:cs="Arial"/>
          <w:sz w:val="16"/>
          <w:szCs w:val="16"/>
        </w:rPr>
      </w:pPr>
    </w:p>
    <w:p w:rsidR="005B7D7E" w:rsidRPr="006D0099" w:rsidRDefault="005B7D7E" w:rsidP="005B7D7E">
      <w:pPr>
        <w:rPr>
          <w:rFonts w:ascii="Arial" w:hAnsi="Arial" w:cs="Arial"/>
          <w:sz w:val="16"/>
          <w:szCs w:val="16"/>
        </w:rPr>
      </w:pPr>
    </w:p>
    <w:p w:rsidR="005B7D7E" w:rsidRPr="006D0099" w:rsidRDefault="005B7D7E" w:rsidP="005B7D7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tblGrid>
      <w:tr w:rsidR="005B7D7E" w:rsidRPr="006D0099" w:rsidTr="002175AD">
        <w:tc>
          <w:tcPr>
            <w:tcW w:w="9571" w:type="dxa"/>
            <w:tcBorders>
              <w:top w:val="nil"/>
              <w:left w:val="nil"/>
              <w:bottom w:val="nil"/>
              <w:right w:val="nil"/>
            </w:tcBorders>
            <w:shd w:val="clear" w:color="auto" w:fill="auto"/>
          </w:tcPr>
          <w:p w:rsidR="005B7D7E" w:rsidRPr="006D0099" w:rsidRDefault="005B7D7E" w:rsidP="002175AD">
            <w:pPr>
              <w:spacing w:line="240" w:lineRule="exact"/>
              <w:jc w:val="both"/>
              <w:rPr>
                <w:rFonts w:ascii="Arial" w:hAnsi="Arial" w:cs="Arial"/>
                <w:sz w:val="16"/>
                <w:szCs w:val="16"/>
              </w:rPr>
            </w:pPr>
            <w:r w:rsidRPr="006D0099">
              <w:rPr>
                <w:rFonts w:ascii="Arial" w:hAnsi="Arial" w:cs="Arial"/>
                <w:sz w:val="16"/>
                <w:szCs w:val="16"/>
              </w:rPr>
              <w:t>Об отчете 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2014 год</w:t>
            </w:r>
          </w:p>
        </w:tc>
      </w:tr>
    </w:tbl>
    <w:p w:rsidR="005B7D7E" w:rsidRPr="006D0099" w:rsidRDefault="005B7D7E" w:rsidP="005B7D7E">
      <w:pPr>
        <w:rPr>
          <w:rFonts w:ascii="Arial" w:hAnsi="Arial" w:cs="Arial"/>
          <w:sz w:val="16"/>
          <w:szCs w:val="16"/>
        </w:rPr>
      </w:pPr>
    </w:p>
    <w:p w:rsidR="005B7D7E" w:rsidRPr="006D0099" w:rsidRDefault="005B7D7E" w:rsidP="005B7D7E">
      <w:pPr>
        <w:rPr>
          <w:rFonts w:ascii="Arial" w:hAnsi="Arial" w:cs="Arial"/>
          <w:sz w:val="16"/>
          <w:szCs w:val="16"/>
        </w:rPr>
      </w:pPr>
    </w:p>
    <w:p w:rsidR="005B7D7E" w:rsidRPr="006D0099" w:rsidRDefault="005B7D7E" w:rsidP="005B7D7E">
      <w:pPr>
        <w:autoSpaceDE w:val="0"/>
        <w:autoSpaceDN w:val="0"/>
        <w:adjustRightInd w:val="0"/>
        <w:ind w:firstLine="540"/>
        <w:jc w:val="both"/>
        <w:rPr>
          <w:rFonts w:ascii="Arial" w:hAnsi="Arial" w:cs="Arial"/>
          <w:sz w:val="16"/>
          <w:szCs w:val="16"/>
        </w:rPr>
      </w:pPr>
      <w:proofErr w:type="gramStart"/>
      <w:r w:rsidRPr="006D0099">
        <w:rPr>
          <w:rFonts w:ascii="Arial" w:hAnsi="Arial" w:cs="Arial"/>
          <w:sz w:val="16"/>
          <w:szCs w:val="16"/>
        </w:rPr>
        <w:t>Руководствуясь частью 11.1 статьи 35 Федерального закона от 06 октября 2003 года № 131-ФЗ «Об общих принципах организации местного самоуправления в Российской Федерации», частью 6 статьи 20 Устава Благодарненского муниципального района Ставропольского края,  заслушав и обсудив отчет 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2014 год</w:t>
      </w:r>
      <w:proofErr w:type="gramEnd"/>
      <w:r w:rsidRPr="006D0099">
        <w:rPr>
          <w:rFonts w:ascii="Arial" w:hAnsi="Arial" w:cs="Arial"/>
          <w:sz w:val="16"/>
          <w:szCs w:val="16"/>
        </w:rPr>
        <w:t xml:space="preserve">, совет Благодарненского муниципального района Ставропольского края </w:t>
      </w:r>
    </w:p>
    <w:p w:rsidR="005B7D7E" w:rsidRPr="006D0099" w:rsidRDefault="005B7D7E" w:rsidP="005B7D7E">
      <w:pPr>
        <w:autoSpaceDE w:val="0"/>
        <w:autoSpaceDN w:val="0"/>
        <w:adjustRightInd w:val="0"/>
        <w:jc w:val="both"/>
        <w:rPr>
          <w:rFonts w:ascii="Arial" w:hAnsi="Arial" w:cs="Arial"/>
          <w:sz w:val="16"/>
          <w:szCs w:val="16"/>
        </w:rPr>
      </w:pPr>
    </w:p>
    <w:p w:rsidR="005B7D7E" w:rsidRPr="006D0099" w:rsidRDefault="005B7D7E" w:rsidP="005B7D7E">
      <w:pPr>
        <w:autoSpaceDE w:val="0"/>
        <w:autoSpaceDN w:val="0"/>
        <w:adjustRightInd w:val="0"/>
        <w:jc w:val="both"/>
        <w:rPr>
          <w:rFonts w:ascii="Arial" w:hAnsi="Arial" w:cs="Arial"/>
          <w:sz w:val="16"/>
          <w:szCs w:val="16"/>
        </w:rPr>
      </w:pPr>
      <w:r w:rsidRPr="006D0099">
        <w:rPr>
          <w:rFonts w:ascii="Arial" w:hAnsi="Arial" w:cs="Arial"/>
          <w:sz w:val="16"/>
          <w:szCs w:val="16"/>
        </w:rPr>
        <w:t>РЕШИЛ:</w:t>
      </w:r>
    </w:p>
    <w:p w:rsidR="005B7D7E" w:rsidRPr="006D0099" w:rsidRDefault="005B7D7E" w:rsidP="005B7D7E">
      <w:pPr>
        <w:autoSpaceDE w:val="0"/>
        <w:autoSpaceDN w:val="0"/>
        <w:adjustRightInd w:val="0"/>
        <w:jc w:val="both"/>
        <w:rPr>
          <w:rFonts w:ascii="Arial" w:hAnsi="Arial" w:cs="Arial"/>
          <w:sz w:val="16"/>
          <w:szCs w:val="16"/>
        </w:rPr>
      </w:pPr>
    </w:p>
    <w:p w:rsidR="005B7D7E" w:rsidRPr="006D0099" w:rsidRDefault="005B7D7E" w:rsidP="005B7D7E">
      <w:pPr>
        <w:autoSpaceDE w:val="0"/>
        <w:autoSpaceDN w:val="0"/>
        <w:adjustRightInd w:val="0"/>
        <w:ind w:firstLine="540"/>
        <w:jc w:val="both"/>
        <w:rPr>
          <w:rFonts w:ascii="Arial" w:hAnsi="Arial" w:cs="Arial"/>
          <w:sz w:val="16"/>
          <w:szCs w:val="16"/>
        </w:rPr>
      </w:pPr>
      <w:r w:rsidRPr="006D0099">
        <w:rPr>
          <w:rFonts w:ascii="Arial" w:hAnsi="Arial" w:cs="Arial"/>
          <w:sz w:val="16"/>
          <w:szCs w:val="16"/>
        </w:rPr>
        <w:t xml:space="preserve">1. Принять к сведению отчет главы администрации Благодарненского муниципального района Ставропольского края </w:t>
      </w:r>
      <w:r w:rsidRPr="006D0099">
        <w:rPr>
          <w:rFonts w:ascii="Arial" w:hAnsi="Arial" w:cs="Arial"/>
          <w:sz w:val="16"/>
          <w:szCs w:val="16"/>
        </w:rPr>
        <w:lastRenderedPageBreak/>
        <w:t>Шумакова В.А.  о результатах его деятельности, деятельности администрации Благодарненского муниципального района Ставропольского края за 2014 год.</w:t>
      </w:r>
    </w:p>
    <w:p w:rsidR="005B7D7E" w:rsidRPr="006D0099" w:rsidRDefault="005B7D7E" w:rsidP="005B7D7E">
      <w:pPr>
        <w:autoSpaceDE w:val="0"/>
        <w:autoSpaceDN w:val="0"/>
        <w:adjustRightInd w:val="0"/>
        <w:ind w:firstLine="540"/>
        <w:jc w:val="both"/>
        <w:rPr>
          <w:rFonts w:ascii="Arial" w:hAnsi="Arial" w:cs="Arial"/>
          <w:sz w:val="16"/>
          <w:szCs w:val="16"/>
        </w:rPr>
      </w:pPr>
    </w:p>
    <w:p w:rsidR="005B7D7E" w:rsidRPr="006D0099" w:rsidRDefault="005B7D7E" w:rsidP="005B7D7E">
      <w:pPr>
        <w:autoSpaceDE w:val="0"/>
        <w:autoSpaceDN w:val="0"/>
        <w:adjustRightInd w:val="0"/>
        <w:ind w:firstLine="540"/>
        <w:jc w:val="both"/>
        <w:rPr>
          <w:rFonts w:ascii="Arial" w:hAnsi="Arial" w:cs="Arial"/>
          <w:sz w:val="16"/>
          <w:szCs w:val="16"/>
        </w:rPr>
      </w:pPr>
      <w:r w:rsidRPr="006D0099">
        <w:rPr>
          <w:rFonts w:ascii="Arial" w:hAnsi="Arial" w:cs="Arial"/>
          <w:sz w:val="16"/>
          <w:szCs w:val="16"/>
        </w:rPr>
        <w:t>2. Признать работу главы администрации Благодарненского муниципального района Ставропольского края Шумакова В.А. удовлетворительной.</w:t>
      </w:r>
    </w:p>
    <w:p w:rsidR="005B7D7E" w:rsidRPr="006D0099" w:rsidRDefault="005B7D7E" w:rsidP="005B7D7E">
      <w:pPr>
        <w:autoSpaceDE w:val="0"/>
        <w:autoSpaceDN w:val="0"/>
        <w:adjustRightInd w:val="0"/>
        <w:ind w:firstLine="540"/>
        <w:jc w:val="both"/>
        <w:rPr>
          <w:rFonts w:ascii="Arial" w:hAnsi="Arial" w:cs="Arial"/>
          <w:sz w:val="16"/>
          <w:szCs w:val="16"/>
        </w:rPr>
      </w:pPr>
    </w:p>
    <w:p w:rsidR="005B7D7E" w:rsidRPr="006D0099" w:rsidRDefault="005B7D7E" w:rsidP="005B7D7E">
      <w:pPr>
        <w:autoSpaceDE w:val="0"/>
        <w:autoSpaceDN w:val="0"/>
        <w:adjustRightInd w:val="0"/>
        <w:ind w:firstLine="540"/>
        <w:jc w:val="both"/>
        <w:rPr>
          <w:rFonts w:ascii="Arial" w:hAnsi="Arial" w:cs="Arial"/>
          <w:sz w:val="16"/>
          <w:szCs w:val="16"/>
        </w:rPr>
      </w:pPr>
      <w:r w:rsidRPr="006D0099">
        <w:rPr>
          <w:rFonts w:ascii="Arial" w:hAnsi="Arial" w:cs="Arial"/>
          <w:sz w:val="16"/>
          <w:szCs w:val="16"/>
        </w:rPr>
        <w:t>3. Настоящее решение вступает в силу со дня его подписания и подлежит официальному опубликованию.</w:t>
      </w:r>
    </w:p>
    <w:p w:rsidR="005B7D7E" w:rsidRPr="006D0099" w:rsidRDefault="005B7D7E" w:rsidP="005B7D7E">
      <w:pPr>
        <w:autoSpaceDE w:val="0"/>
        <w:autoSpaceDN w:val="0"/>
        <w:adjustRightInd w:val="0"/>
        <w:ind w:firstLine="540"/>
        <w:jc w:val="both"/>
        <w:rPr>
          <w:rFonts w:ascii="Arial" w:hAnsi="Arial" w:cs="Arial"/>
          <w:sz w:val="16"/>
          <w:szCs w:val="16"/>
        </w:rPr>
      </w:pPr>
    </w:p>
    <w:p w:rsidR="005B7D7E" w:rsidRPr="006D0099" w:rsidRDefault="005B7D7E" w:rsidP="005B7D7E">
      <w:pPr>
        <w:autoSpaceDE w:val="0"/>
        <w:autoSpaceDN w:val="0"/>
        <w:adjustRightInd w:val="0"/>
        <w:ind w:firstLine="540"/>
        <w:jc w:val="both"/>
        <w:rPr>
          <w:rFonts w:ascii="Arial" w:hAnsi="Arial" w:cs="Arial"/>
          <w:sz w:val="16"/>
          <w:szCs w:val="16"/>
        </w:rPr>
      </w:pPr>
    </w:p>
    <w:p w:rsidR="005B7D7E" w:rsidRPr="006D0099" w:rsidRDefault="005B7D7E" w:rsidP="005B7D7E">
      <w:pPr>
        <w:autoSpaceDE w:val="0"/>
        <w:autoSpaceDN w:val="0"/>
        <w:adjustRightInd w:val="0"/>
        <w:ind w:firstLine="540"/>
        <w:jc w:val="both"/>
        <w:rPr>
          <w:rFonts w:ascii="Arial" w:hAnsi="Arial" w:cs="Arial"/>
          <w:sz w:val="16"/>
          <w:szCs w:val="16"/>
        </w:rPr>
      </w:pPr>
    </w:p>
    <w:tbl>
      <w:tblPr>
        <w:tblW w:w="0" w:type="auto"/>
        <w:tblLook w:val="01E0" w:firstRow="1" w:lastRow="1" w:firstColumn="1" w:lastColumn="1" w:noHBand="0" w:noVBand="0"/>
      </w:tblPr>
      <w:tblGrid>
        <w:gridCol w:w="2781"/>
        <w:gridCol w:w="2467"/>
      </w:tblGrid>
      <w:tr w:rsidR="005B7D7E" w:rsidRPr="006D0099" w:rsidTr="002175AD">
        <w:tc>
          <w:tcPr>
            <w:tcW w:w="4785" w:type="dxa"/>
          </w:tcPr>
          <w:p w:rsidR="005B7D7E" w:rsidRPr="006D0099" w:rsidRDefault="005B7D7E" w:rsidP="002175AD">
            <w:pPr>
              <w:autoSpaceDE w:val="0"/>
              <w:autoSpaceDN w:val="0"/>
              <w:adjustRightInd w:val="0"/>
              <w:spacing w:line="240" w:lineRule="exact"/>
              <w:rPr>
                <w:rFonts w:ascii="Arial" w:hAnsi="Arial" w:cs="Arial"/>
                <w:sz w:val="16"/>
                <w:szCs w:val="16"/>
              </w:rPr>
            </w:pPr>
            <w:r w:rsidRPr="006D0099">
              <w:rPr>
                <w:rFonts w:ascii="Arial" w:hAnsi="Arial" w:cs="Arial"/>
                <w:sz w:val="16"/>
                <w:szCs w:val="16"/>
              </w:rPr>
              <w:t>Глава Благодарненского муниципального района Ставропольского края</w:t>
            </w:r>
          </w:p>
        </w:tc>
        <w:tc>
          <w:tcPr>
            <w:tcW w:w="4786" w:type="dxa"/>
          </w:tcPr>
          <w:p w:rsidR="005B7D7E" w:rsidRPr="006D0099" w:rsidRDefault="005B7D7E" w:rsidP="002175AD">
            <w:pPr>
              <w:autoSpaceDE w:val="0"/>
              <w:autoSpaceDN w:val="0"/>
              <w:adjustRightInd w:val="0"/>
              <w:spacing w:line="240" w:lineRule="exact"/>
              <w:jc w:val="both"/>
              <w:rPr>
                <w:rFonts w:ascii="Arial" w:hAnsi="Arial" w:cs="Arial"/>
                <w:sz w:val="16"/>
                <w:szCs w:val="16"/>
              </w:rPr>
            </w:pPr>
          </w:p>
          <w:p w:rsidR="005B7D7E" w:rsidRPr="006D0099" w:rsidRDefault="005B7D7E" w:rsidP="002175AD">
            <w:pPr>
              <w:autoSpaceDE w:val="0"/>
              <w:autoSpaceDN w:val="0"/>
              <w:adjustRightInd w:val="0"/>
              <w:spacing w:line="240" w:lineRule="exact"/>
              <w:jc w:val="both"/>
              <w:rPr>
                <w:rFonts w:ascii="Arial" w:hAnsi="Arial" w:cs="Arial"/>
                <w:sz w:val="16"/>
                <w:szCs w:val="16"/>
              </w:rPr>
            </w:pPr>
          </w:p>
          <w:p w:rsidR="005B7D7E" w:rsidRPr="006D0099" w:rsidRDefault="005B7D7E" w:rsidP="002175AD">
            <w:pPr>
              <w:autoSpaceDE w:val="0"/>
              <w:autoSpaceDN w:val="0"/>
              <w:adjustRightInd w:val="0"/>
              <w:spacing w:line="240" w:lineRule="exact"/>
              <w:jc w:val="right"/>
              <w:rPr>
                <w:rFonts w:ascii="Arial" w:hAnsi="Arial" w:cs="Arial"/>
                <w:sz w:val="16"/>
                <w:szCs w:val="16"/>
              </w:rPr>
            </w:pPr>
            <w:proofErr w:type="spellStart"/>
            <w:r w:rsidRPr="006D0099">
              <w:rPr>
                <w:rFonts w:ascii="Arial" w:hAnsi="Arial" w:cs="Arial"/>
                <w:sz w:val="16"/>
                <w:szCs w:val="16"/>
              </w:rPr>
              <w:t>И.А.Ерохин</w:t>
            </w:r>
            <w:proofErr w:type="spellEnd"/>
          </w:p>
        </w:tc>
      </w:tr>
    </w:tbl>
    <w:p w:rsidR="005B7D7E" w:rsidRPr="006D0099" w:rsidRDefault="005B7D7E" w:rsidP="005B7D7E">
      <w:pPr>
        <w:spacing w:line="240" w:lineRule="exact"/>
        <w:rPr>
          <w:rFonts w:ascii="Arial" w:hAnsi="Arial" w:cs="Arial"/>
          <w:sz w:val="16"/>
          <w:szCs w:val="16"/>
        </w:rPr>
      </w:pPr>
    </w:p>
    <w:p w:rsidR="005B7D7E" w:rsidRPr="00913B19" w:rsidRDefault="005B7D7E" w:rsidP="00913B19">
      <w:pPr>
        <w:jc w:val="right"/>
        <w:rPr>
          <w:rFonts w:ascii="Arial" w:hAnsi="Arial" w:cs="Arial"/>
          <w:sz w:val="16"/>
          <w:szCs w:val="16"/>
        </w:rPr>
      </w:pPr>
      <w:r w:rsidRPr="00913B19">
        <w:rPr>
          <w:rFonts w:ascii="Arial" w:hAnsi="Arial" w:cs="Arial"/>
          <w:sz w:val="16"/>
          <w:szCs w:val="16"/>
        </w:rPr>
        <w:t>Приложение</w:t>
      </w:r>
    </w:p>
    <w:p w:rsidR="005B7D7E" w:rsidRPr="00913B19" w:rsidRDefault="005B7D7E" w:rsidP="00913B19">
      <w:pPr>
        <w:jc w:val="right"/>
        <w:rPr>
          <w:rFonts w:ascii="Arial" w:hAnsi="Arial" w:cs="Arial"/>
          <w:sz w:val="16"/>
          <w:szCs w:val="16"/>
        </w:rPr>
      </w:pPr>
      <w:r w:rsidRPr="00913B19">
        <w:rPr>
          <w:rFonts w:ascii="Arial" w:hAnsi="Arial" w:cs="Arial"/>
          <w:sz w:val="16"/>
          <w:szCs w:val="16"/>
        </w:rPr>
        <w:t>к решению совета Благодарненского</w:t>
      </w:r>
    </w:p>
    <w:p w:rsidR="005B7D7E" w:rsidRPr="00913B19" w:rsidRDefault="005B7D7E" w:rsidP="00913B19">
      <w:pPr>
        <w:jc w:val="right"/>
        <w:rPr>
          <w:rFonts w:ascii="Arial" w:hAnsi="Arial" w:cs="Arial"/>
          <w:sz w:val="16"/>
          <w:szCs w:val="16"/>
        </w:rPr>
      </w:pPr>
      <w:r w:rsidRPr="00913B19">
        <w:rPr>
          <w:rFonts w:ascii="Arial" w:hAnsi="Arial" w:cs="Arial"/>
          <w:sz w:val="16"/>
          <w:szCs w:val="16"/>
        </w:rPr>
        <w:t>муниципального района</w:t>
      </w:r>
    </w:p>
    <w:p w:rsidR="005B7D7E" w:rsidRPr="00913B19" w:rsidRDefault="005B7D7E" w:rsidP="00913B19">
      <w:pPr>
        <w:jc w:val="right"/>
        <w:rPr>
          <w:rFonts w:ascii="Arial" w:hAnsi="Arial" w:cs="Arial"/>
          <w:sz w:val="16"/>
          <w:szCs w:val="16"/>
        </w:rPr>
      </w:pPr>
      <w:r w:rsidRPr="00913B19">
        <w:rPr>
          <w:rFonts w:ascii="Arial" w:hAnsi="Arial" w:cs="Arial"/>
          <w:sz w:val="16"/>
          <w:szCs w:val="16"/>
        </w:rPr>
        <w:t>Ставропольского края</w:t>
      </w:r>
    </w:p>
    <w:p w:rsidR="005B7D7E" w:rsidRPr="00913B19" w:rsidRDefault="005B7D7E" w:rsidP="00913B19">
      <w:pPr>
        <w:jc w:val="right"/>
        <w:rPr>
          <w:rFonts w:ascii="Arial" w:hAnsi="Arial" w:cs="Arial"/>
          <w:sz w:val="16"/>
          <w:szCs w:val="16"/>
        </w:rPr>
      </w:pPr>
      <w:r w:rsidRPr="00913B19">
        <w:rPr>
          <w:rFonts w:ascii="Arial" w:hAnsi="Arial" w:cs="Arial"/>
          <w:sz w:val="16"/>
          <w:szCs w:val="16"/>
        </w:rPr>
        <w:t>От 26 мая 2015 года №167</w:t>
      </w:r>
    </w:p>
    <w:p w:rsidR="005B7D7E" w:rsidRPr="006D0099" w:rsidRDefault="005B7D7E" w:rsidP="00913B19">
      <w:pPr>
        <w:rPr>
          <w:rFonts w:ascii="Arial" w:hAnsi="Arial" w:cs="Arial"/>
          <w:sz w:val="16"/>
          <w:szCs w:val="16"/>
        </w:rPr>
      </w:pPr>
    </w:p>
    <w:p w:rsidR="005B7D7E" w:rsidRPr="006D0099" w:rsidRDefault="005B7D7E" w:rsidP="00913B19">
      <w:pPr>
        <w:jc w:val="center"/>
        <w:rPr>
          <w:rFonts w:ascii="Arial" w:hAnsi="Arial" w:cs="Arial"/>
          <w:sz w:val="16"/>
          <w:szCs w:val="16"/>
        </w:rPr>
      </w:pPr>
      <w:r w:rsidRPr="006D0099">
        <w:rPr>
          <w:rFonts w:ascii="Arial" w:hAnsi="Arial" w:cs="Arial"/>
          <w:sz w:val="16"/>
          <w:szCs w:val="16"/>
        </w:rPr>
        <w:t>ОТЧЕТ</w:t>
      </w:r>
    </w:p>
    <w:p w:rsidR="005B7D7E" w:rsidRPr="006D0099" w:rsidRDefault="005B7D7E" w:rsidP="00913B19">
      <w:pPr>
        <w:jc w:val="center"/>
        <w:rPr>
          <w:rFonts w:ascii="Arial" w:hAnsi="Arial" w:cs="Arial"/>
          <w:sz w:val="16"/>
          <w:szCs w:val="16"/>
        </w:rPr>
      </w:pPr>
      <w:r w:rsidRPr="006D0099">
        <w:rPr>
          <w:rFonts w:ascii="Arial" w:hAnsi="Arial" w:cs="Arial"/>
          <w:sz w:val="16"/>
          <w:szCs w:val="16"/>
        </w:rPr>
        <w:t>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2014 год</w:t>
      </w:r>
    </w:p>
    <w:p w:rsidR="005B7D7E" w:rsidRPr="006D0099" w:rsidRDefault="005B7D7E" w:rsidP="005B7D7E">
      <w:pPr>
        <w:rPr>
          <w:rFonts w:ascii="Arial" w:hAnsi="Arial" w:cs="Arial"/>
          <w:sz w:val="16"/>
          <w:szCs w:val="16"/>
        </w:rPr>
      </w:pPr>
    </w:p>
    <w:p w:rsidR="005B7D7E" w:rsidRPr="006D0099" w:rsidRDefault="005B7D7E" w:rsidP="005B7D7E">
      <w:pPr>
        <w:ind w:firstLine="840"/>
        <w:jc w:val="both"/>
        <w:rPr>
          <w:rFonts w:ascii="Arial" w:hAnsi="Arial" w:cs="Arial"/>
          <w:sz w:val="16"/>
          <w:szCs w:val="16"/>
        </w:rPr>
      </w:pPr>
      <w:r w:rsidRPr="006D0099">
        <w:rPr>
          <w:rFonts w:ascii="Arial" w:hAnsi="Arial" w:cs="Arial"/>
          <w:sz w:val="16"/>
          <w:szCs w:val="16"/>
        </w:rPr>
        <w:t>В соответствии с частью 6.1 статьи 37 Федерального закона от 06 октября 2003 года № 131-ФЗ «Об общих принципах организации местного самоуправления в Российской Федерации» представляю отчет о результатах своей деятельности, деятельности администрации Благодарненского муниципального района Ставропольского края за 2014 год.</w:t>
      </w:r>
    </w:p>
    <w:p w:rsidR="005B7D7E" w:rsidRPr="006D0099" w:rsidRDefault="005B7D7E" w:rsidP="005B7D7E">
      <w:pPr>
        <w:ind w:firstLine="840"/>
        <w:jc w:val="both"/>
        <w:rPr>
          <w:rFonts w:ascii="Arial" w:hAnsi="Arial" w:cs="Arial"/>
          <w:sz w:val="16"/>
          <w:szCs w:val="16"/>
        </w:rPr>
      </w:pPr>
    </w:p>
    <w:p w:rsidR="005B7D7E" w:rsidRPr="006D0099" w:rsidRDefault="005B7D7E" w:rsidP="005B7D7E">
      <w:pPr>
        <w:numPr>
          <w:ilvl w:val="0"/>
          <w:numId w:val="26"/>
        </w:numPr>
        <w:jc w:val="center"/>
        <w:rPr>
          <w:rFonts w:ascii="Arial" w:hAnsi="Arial" w:cs="Arial"/>
          <w:sz w:val="16"/>
          <w:szCs w:val="16"/>
          <w:u w:val="single"/>
        </w:rPr>
      </w:pPr>
      <w:r w:rsidRPr="006D0099">
        <w:rPr>
          <w:rFonts w:ascii="Arial" w:hAnsi="Arial" w:cs="Arial"/>
          <w:sz w:val="16"/>
          <w:szCs w:val="16"/>
          <w:u w:val="single"/>
        </w:rPr>
        <w:t>Нормативно-правовая база.</w:t>
      </w:r>
    </w:p>
    <w:p w:rsidR="005B7D7E" w:rsidRPr="006D0099" w:rsidRDefault="005B7D7E" w:rsidP="005B7D7E">
      <w:pPr>
        <w:ind w:left="840"/>
        <w:jc w:val="center"/>
        <w:rPr>
          <w:rFonts w:ascii="Arial" w:hAnsi="Arial" w:cs="Arial"/>
          <w:sz w:val="16"/>
          <w:szCs w:val="16"/>
          <w:u w:val="single"/>
        </w:rPr>
      </w:pP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В отчетном периоде работа главы и всех органов, о которых идет речь, строилась на  основе сложившейся нормативно-правовой базы, какой является  Конституция Российской Федерации, законодательство Российской Федерации и Ставропольского края, Устав района,  решения районного совета, Положение об администрац</w:t>
      </w:r>
      <w:proofErr w:type="gramStart"/>
      <w:r w:rsidRPr="006D0099">
        <w:rPr>
          <w:rFonts w:ascii="Arial" w:hAnsi="Arial" w:cs="Arial"/>
          <w:sz w:val="16"/>
          <w:szCs w:val="16"/>
          <w:lang w:eastAsia="en-US"/>
        </w:rPr>
        <w:t>ии и ее</w:t>
      </w:r>
      <w:proofErr w:type="gramEnd"/>
      <w:r w:rsidRPr="006D0099">
        <w:rPr>
          <w:rFonts w:ascii="Arial" w:hAnsi="Arial" w:cs="Arial"/>
          <w:sz w:val="16"/>
          <w:szCs w:val="16"/>
          <w:lang w:eastAsia="en-US"/>
        </w:rPr>
        <w:t xml:space="preserve"> отраслевых и межотраслевых управлений и отделов.</w:t>
      </w: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Однако нормативно-правовая база, формируемая на уровне муниципального района, постоянно требует своей актуализации. В связи с этим администрация внесла на рассмотрение совета муниципального района 39 проектов решений, 2 из которых регламентируют отношения, ранее не  ограниченные какими-либо правилами, 22 проекта – по внесению изменений в ранее принятые решения, 15 – по другим вопросам.</w:t>
      </w: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Эту работу продолжим в дальнейшем, что обусловлено:</w:t>
      </w: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постоянно меняющимся  законодательством в области местного самоуправления;</w:t>
      </w: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«пробелами» в нормативно-правовой базе муниципального района.</w:t>
      </w:r>
    </w:p>
    <w:p w:rsidR="005B7D7E" w:rsidRPr="006D0099" w:rsidRDefault="005B7D7E" w:rsidP="005B7D7E">
      <w:pPr>
        <w:ind w:firstLine="840"/>
        <w:jc w:val="both"/>
        <w:rPr>
          <w:rFonts w:ascii="Arial" w:hAnsi="Arial" w:cs="Arial"/>
          <w:sz w:val="16"/>
          <w:szCs w:val="16"/>
        </w:rPr>
      </w:pPr>
    </w:p>
    <w:p w:rsidR="005B7D7E" w:rsidRPr="006D0099" w:rsidRDefault="005B7D7E" w:rsidP="005B7D7E">
      <w:pPr>
        <w:ind w:firstLine="840"/>
        <w:jc w:val="center"/>
        <w:rPr>
          <w:rFonts w:ascii="Arial" w:hAnsi="Arial" w:cs="Arial"/>
          <w:sz w:val="16"/>
          <w:szCs w:val="16"/>
          <w:u w:val="single"/>
        </w:rPr>
      </w:pPr>
      <w:r w:rsidRPr="006D0099">
        <w:rPr>
          <w:rFonts w:ascii="Arial" w:hAnsi="Arial" w:cs="Arial"/>
          <w:sz w:val="16"/>
          <w:szCs w:val="16"/>
          <w:u w:val="single"/>
        </w:rPr>
        <w:t>П. Полномочия</w:t>
      </w:r>
    </w:p>
    <w:p w:rsidR="005B7D7E" w:rsidRPr="006D0099" w:rsidRDefault="005B7D7E" w:rsidP="005B7D7E">
      <w:pPr>
        <w:ind w:firstLine="840"/>
        <w:jc w:val="center"/>
        <w:rPr>
          <w:rFonts w:ascii="Arial" w:hAnsi="Arial" w:cs="Arial"/>
          <w:sz w:val="16"/>
          <w:szCs w:val="16"/>
          <w:u w:val="single"/>
        </w:rPr>
      </w:pP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Полномочия главы администрации, администрации в целом и  подведомственных главе органов сегодня четко определены законодательством и  включали в себя:</w:t>
      </w: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37 вопросов местного значения;</w:t>
      </w: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10 вопросов, не отнесенных к вопросам местного значения, но органы местного самоуправления муниципального района имеют право на их решение;</w:t>
      </w:r>
    </w:p>
    <w:p w:rsidR="005B7D7E" w:rsidRPr="006D0099" w:rsidRDefault="005B7D7E" w:rsidP="005B7D7E">
      <w:pPr>
        <w:ind w:firstLine="840"/>
        <w:jc w:val="both"/>
        <w:rPr>
          <w:rFonts w:ascii="Arial" w:hAnsi="Arial" w:cs="Arial"/>
          <w:sz w:val="16"/>
          <w:szCs w:val="16"/>
          <w:lang w:eastAsia="en-US"/>
        </w:rPr>
      </w:pPr>
      <w:r w:rsidRPr="006D0099">
        <w:rPr>
          <w:rFonts w:ascii="Arial" w:hAnsi="Arial" w:cs="Arial"/>
          <w:sz w:val="16"/>
          <w:szCs w:val="16"/>
          <w:lang w:eastAsia="en-US"/>
        </w:rPr>
        <w:t>12 вопросов государственного значения, переданных муниципальному району законами Российской Федерации и Ставропольского края.</w:t>
      </w:r>
    </w:p>
    <w:p w:rsidR="005B7D7E" w:rsidRPr="006D0099" w:rsidRDefault="005B7D7E" w:rsidP="005B7D7E">
      <w:pPr>
        <w:ind w:firstLine="840"/>
        <w:jc w:val="center"/>
        <w:rPr>
          <w:rFonts w:ascii="Arial" w:hAnsi="Arial" w:cs="Arial"/>
          <w:sz w:val="16"/>
          <w:szCs w:val="16"/>
          <w:u w:val="single"/>
        </w:rPr>
      </w:pPr>
    </w:p>
    <w:p w:rsidR="005B7D7E" w:rsidRPr="006D0099" w:rsidRDefault="005B7D7E" w:rsidP="005B7D7E">
      <w:pPr>
        <w:ind w:firstLine="840"/>
        <w:jc w:val="center"/>
        <w:rPr>
          <w:rFonts w:ascii="Arial" w:hAnsi="Arial" w:cs="Arial"/>
          <w:sz w:val="16"/>
          <w:szCs w:val="16"/>
          <w:u w:val="single"/>
        </w:rPr>
      </w:pPr>
      <w:r w:rsidRPr="006D0099">
        <w:rPr>
          <w:rFonts w:ascii="Arial" w:hAnsi="Arial" w:cs="Arial"/>
          <w:sz w:val="16"/>
          <w:szCs w:val="16"/>
          <w:u w:val="single"/>
        </w:rPr>
        <w:t>Ш. Средства и силы на реализацию полномочий</w:t>
      </w:r>
    </w:p>
    <w:p w:rsidR="005B7D7E" w:rsidRPr="006D0099" w:rsidRDefault="005B7D7E" w:rsidP="005B7D7E">
      <w:pPr>
        <w:ind w:firstLine="840"/>
        <w:rPr>
          <w:rFonts w:ascii="Arial" w:hAnsi="Arial" w:cs="Arial"/>
          <w:sz w:val="16"/>
          <w:szCs w:val="16"/>
        </w:rPr>
      </w:pPr>
    </w:p>
    <w:p w:rsidR="005B7D7E" w:rsidRPr="006D0099" w:rsidRDefault="005B7D7E" w:rsidP="005B7D7E">
      <w:pPr>
        <w:pStyle w:val="aff0"/>
        <w:numPr>
          <w:ilvl w:val="0"/>
          <w:numId w:val="27"/>
        </w:numPr>
        <w:contextualSpacing/>
        <w:rPr>
          <w:rFonts w:ascii="Arial" w:eastAsia="Times New Roman" w:hAnsi="Arial" w:cs="Arial"/>
          <w:sz w:val="16"/>
          <w:szCs w:val="16"/>
        </w:rPr>
      </w:pPr>
      <w:r w:rsidRPr="006D0099">
        <w:rPr>
          <w:rFonts w:ascii="Arial" w:eastAsia="Times New Roman" w:hAnsi="Arial" w:cs="Arial"/>
          <w:sz w:val="16"/>
          <w:szCs w:val="16"/>
        </w:rPr>
        <w:t>Бюджет</w:t>
      </w:r>
    </w:p>
    <w:p w:rsidR="005B7D7E" w:rsidRPr="006D0099" w:rsidRDefault="005B7D7E" w:rsidP="005B7D7E">
      <w:pPr>
        <w:ind w:left="840"/>
        <w:rPr>
          <w:rFonts w:ascii="Arial" w:hAnsi="Arial" w:cs="Arial"/>
          <w:sz w:val="16"/>
          <w:szCs w:val="16"/>
        </w:rPr>
      </w:pPr>
    </w:p>
    <w:p w:rsidR="005B7D7E" w:rsidRPr="006D0099" w:rsidRDefault="005B7D7E" w:rsidP="005B7D7E">
      <w:pPr>
        <w:pStyle w:val="aff1"/>
        <w:ind w:firstLine="708"/>
        <w:jc w:val="both"/>
        <w:rPr>
          <w:rFonts w:ascii="Arial" w:eastAsia="Calibri" w:hAnsi="Arial" w:cs="Arial"/>
          <w:sz w:val="16"/>
          <w:szCs w:val="16"/>
        </w:rPr>
      </w:pPr>
      <w:proofErr w:type="gramStart"/>
      <w:r w:rsidRPr="006D0099">
        <w:rPr>
          <w:rFonts w:ascii="Arial" w:eastAsia="Calibri" w:hAnsi="Arial" w:cs="Arial"/>
          <w:sz w:val="16"/>
          <w:szCs w:val="16"/>
        </w:rPr>
        <w:t>Финансово</w:t>
      </w:r>
      <w:r w:rsidRPr="006D0099">
        <w:rPr>
          <w:rFonts w:ascii="Arial" w:hAnsi="Arial" w:cs="Arial"/>
          <w:sz w:val="16"/>
          <w:szCs w:val="16"/>
        </w:rPr>
        <w:t xml:space="preserve"> - </w:t>
      </w:r>
      <w:r w:rsidRPr="006D0099">
        <w:rPr>
          <w:rFonts w:ascii="Arial" w:eastAsia="Calibri" w:hAnsi="Arial" w:cs="Arial"/>
          <w:sz w:val="16"/>
          <w:szCs w:val="16"/>
        </w:rPr>
        <w:t xml:space="preserve">бюджетная деятельность </w:t>
      </w:r>
      <w:r w:rsidRPr="006D0099">
        <w:rPr>
          <w:rFonts w:ascii="Arial" w:hAnsi="Arial" w:cs="Arial"/>
          <w:sz w:val="16"/>
          <w:szCs w:val="16"/>
        </w:rPr>
        <w:t xml:space="preserve">Благодарненского </w:t>
      </w:r>
      <w:r w:rsidRPr="006D0099">
        <w:rPr>
          <w:rFonts w:ascii="Arial" w:eastAsia="Calibri" w:hAnsi="Arial" w:cs="Arial"/>
          <w:sz w:val="16"/>
          <w:szCs w:val="16"/>
        </w:rPr>
        <w:t xml:space="preserve"> муниципального </w:t>
      </w:r>
      <w:r w:rsidRPr="006D0099">
        <w:rPr>
          <w:rFonts w:ascii="Arial" w:hAnsi="Arial" w:cs="Arial"/>
          <w:sz w:val="16"/>
          <w:szCs w:val="16"/>
        </w:rPr>
        <w:t xml:space="preserve"> Ставропольского края</w:t>
      </w:r>
      <w:r w:rsidRPr="006D0099">
        <w:rPr>
          <w:rFonts w:ascii="Arial" w:eastAsia="Calibri" w:hAnsi="Arial" w:cs="Arial"/>
          <w:sz w:val="16"/>
          <w:szCs w:val="16"/>
        </w:rPr>
        <w:t xml:space="preserve"> в 2014 году проводилась с учетом основных направлений налоговой и бюджетной политики </w:t>
      </w:r>
      <w:r w:rsidRPr="006D0099">
        <w:rPr>
          <w:rFonts w:ascii="Arial" w:hAnsi="Arial" w:cs="Arial"/>
          <w:sz w:val="16"/>
          <w:szCs w:val="16"/>
        </w:rPr>
        <w:t>Благодарнен</w:t>
      </w:r>
      <w:r w:rsidRPr="006D0099">
        <w:rPr>
          <w:rFonts w:ascii="Arial" w:eastAsia="Calibri" w:hAnsi="Arial" w:cs="Arial"/>
          <w:sz w:val="16"/>
          <w:szCs w:val="16"/>
        </w:rPr>
        <w:t xml:space="preserve">ского муниципального района </w:t>
      </w:r>
      <w:r w:rsidRPr="006D0099">
        <w:rPr>
          <w:rFonts w:ascii="Arial" w:hAnsi="Arial" w:cs="Arial"/>
          <w:sz w:val="16"/>
          <w:szCs w:val="16"/>
        </w:rPr>
        <w:t xml:space="preserve">Ставропольского края </w:t>
      </w:r>
      <w:r w:rsidRPr="006D0099">
        <w:rPr>
          <w:rFonts w:ascii="Arial" w:eastAsia="Calibri" w:hAnsi="Arial" w:cs="Arial"/>
          <w:sz w:val="16"/>
          <w:szCs w:val="16"/>
        </w:rPr>
        <w:t xml:space="preserve"> и в соответствии с решением совета Б</w:t>
      </w:r>
      <w:r w:rsidRPr="006D0099">
        <w:rPr>
          <w:rFonts w:ascii="Arial" w:hAnsi="Arial" w:cs="Arial"/>
          <w:sz w:val="16"/>
          <w:szCs w:val="16"/>
        </w:rPr>
        <w:t>лагодарнен</w:t>
      </w:r>
      <w:r w:rsidRPr="006D0099">
        <w:rPr>
          <w:rFonts w:ascii="Arial" w:eastAsia="Calibri" w:hAnsi="Arial" w:cs="Arial"/>
          <w:sz w:val="16"/>
          <w:szCs w:val="16"/>
        </w:rPr>
        <w:t>ского муниципального района Ставропольского края «О бюджете Б</w:t>
      </w:r>
      <w:r w:rsidRPr="006D0099">
        <w:rPr>
          <w:rFonts w:ascii="Arial" w:hAnsi="Arial" w:cs="Arial"/>
          <w:sz w:val="16"/>
          <w:szCs w:val="16"/>
        </w:rPr>
        <w:t>лагодарнен</w:t>
      </w:r>
      <w:r w:rsidRPr="006D0099">
        <w:rPr>
          <w:rFonts w:ascii="Arial" w:eastAsia="Calibri" w:hAnsi="Arial" w:cs="Arial"/>
          <w:sz w:val="16"/>
          <w:szCs w:val="16"/>
        </w:rPr>
        <w:t>ского муниципального района</w:t>
      </w:r>
      <w:r w:rsidRPr="006D0099">
        <w:rPr>
          <w:rFonts w:ascii="Arial" w:hAnsi="Arial" w:cs="Arial"/>
          <w:sz w:val="16"/>
          <w:szCs w:val="16"/>
        </w:rPr>
        <w:t xml:space="preserve"> Ставропольского края</w:t>
      </w:r>
      <w:r w:rsidRPr="006D0099">
        <w:rPr>
          <w:rFonts w:ascii="Arial" w:eastAsia="Calibri" w:hAnsi="Arial" w:cs="Arial"/>
          <w:sz w:val="16"/>
          <w:szCs w:val="16"/>
        </w:rPr>
        <w:t xml:space="preserve"> на 2014 год и плановый период 2015 и 2016 годов».</w:t>
      </w:r>
      <w:proofErr w:type="gramEnd"/>
    </w:p>
    <w:p w:rsidR="005B7D7E" w:rsidRPr="006D0099" w:rsidRDefault="005B7D7E" w:rsidP="005B7D7E">
      <w:pPr>
        <w:ind w:firstLine="840"/>
        <w:jc w:val="both"/>
        <w:rPr>
          <w:rFonts w:ascii="Arial" w:eastAsia="Calibri" w:hAnsi="Arial" w:cs="Arial"/>
          <w:sz w:val="16"/>
          <w:szCs w:val="16"/>
          <w:lang w:eastAsia="en-US"/>
        </w:rPr>
      </w:pPr>
      <w:r w:rsidRPr="006D0099">
        <w:rPr>
          <w:rFonts w:ascii="Arial" w:eastAsia="Calibri" w:hAnsi="Arial" w:cs="Arial"/>
          <w:sz w:val="16"/>
          <w:szCs w:val="16"/>
          <w:lang w:eastAsia="en-US"/>
        </w:rPr>
        <w:t xml:space="preserve">Рассматривая исполнение районного бюджета, следует отметить, что за 2014 год в доходную часть поступили всего 1151,3 млн. рублей, что составляет 100,6 процентов к годовым плановым назначениям по доходам. По сравнению с предыдущим отчетным периодом объем доходов районного бюджета увеличился на 67,6 млн. рублей или на 106,2 процента. Увеличение общего объема доходов обеспечено за счет прироста безвозмездных поступлений. </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Расходы районного бюджета за 2014 год составили 1142 млн. рублей, или 93,6 процента к объему уточненной бюджетной росписи расходов. Увеличение объема расходов районного бюджета за 2014 год относительно отчетных данных за 2013 год составило 114,5 млн. рублей.</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Достижение поставленных задач социально-экономического развития района, основой которых является создание комфортных условий проживания граждан, осуществлялось путем сохранения социальной направленности расходов. Так, в отчетном периоде расходы учреждений отраслей социально-культурной сферы составили 966,2 млн. рублей, что составляет 85 процентов общего объема расходов районного бюджета. Из общего объема расходов, на содержание учреждений образования направлено 53 процента средств районного бюджета, 31 процент – на реализацию переданных государственных полномочий в области социальной политики, 6 процентов – на поддержку субъектов экономики /в основном сельское хозяйство/, 1 процент – на культуру, 6 процентов - на содержание органов управления муниципального района.</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 xml:space="preserve">Администрация муниципального района, ее управления и отделы в минувшем году работали над привлечением средств из других уровней бюджета на условиях </w:t>
      </w:r>
      <w:proofErr w:type="spellStart"/>
      <w:r w:rsidRPr="006D0099">
        <w:rPr>
          <w:rFonts w:ascii="Arial" w:eastAsia="Calibri" w:hAnsi="Arial" w:cs="Arial"/>
          <w:sz w:val="16"/>
          <w:szCs w:val="16"/>
          <w:lang w:eastAsia="en-US"/>
        </w:rPr>
        <w:t>софинансирования</w:t>
      </w:r>
      <w:proofErr w:type="spellEnd"/>
      <w:r w:rsidRPr="006D0099">
        <w:rPr>
          <w:rFonts w:ascii="Arial" w:eastAsia="Calibri" w:hAnsi="Arial" w:cs="Arial"/>
          <w:sz w:val="16"/>
          <w:szCs w:val="16"/>
          <w:lang w:eastAsia="en-US"/>
        </w:rPr>
        <w:t xml:space="preserve">. За 2014 год привлечено в районный бюджет 161,6 млн. рублей, при объеме ассигнований на </w:t>
      </w:r>
      <w:proofErr w:type="spellStart"/>
      <w:r w:rsidRPr="006D0099">
        <w:rPr>
          <w:rFonts w:ascii="Arial" w:eastAsia="Calibri" w:hAnsi="Arial" w:cs="Arial"/>
          <w:sz w:val="16"/>
          <w:szCs w:val="16"/>
          <w:lang w:eastAsia="en-US"/>
        </w:rPr>
        <w:t>софинансирование</w:t>
      </w:r>
      <w:proofErr w:type="spellEnd"/>
      <w:r w:rsidRPr="006D0099">
        <w:rPr>
          <w:rFonts w:ascii="Arial" w:eastAsia="Calibri" w:hAnsi="Arial" w:cs="Arial"/>
          <w:sz w:val="16"/>
          <w:szCs w:val="16"/>
          <w:lang w:eastAsia="en-US"/>
        </w:rPr>
        <w:t xml:space="preserve"> из районного бюджета 12 млн. рублей. Наиболее значимыми из привлеченных из краевого бюджета средств являются:</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на строительство детского сада – 98,1 млн. рублей;</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на открытие многофункционального центра предоставления государственных и муниципальных услуг – 13,5 млн. рублей;</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на замену оконных блоков – 12,8 млн. рублей.</w:t>
      </w:r>
    </w:p>
    <w:p w:rsidR="005B7D7E" w:rsidRPr="006D0099" w:rsidRDefault="005B7D7E" w:rsidP="005B7D7E">
      <w:pPr>
        <w:ind w:firstLine="851"/>
        <w:jc w:val="both"/>
        <w:rPr>
          <w:rFonts w:ascii="Arial" w:hAnsi="Arial" w:cs="Arial"/>
          <w:sz w:val="16"/>
          <w:szCs w:val="16"/>
        </w:rPr>
      </w:pPr>
    </w:p>
    <w:p w:rsidR="005B7D7E" w:rsidRPr="006D0099" w:rsidRDefault="005B7D7E" w:rsidP="005B7D7E">
      <w:pPr>
        <w:pStyle w:val="aff0"/>
        <w:numPr>
          <w:ilvl w:val="0"/>
          <w:numId w:val="26"/>
        </w:numPr>
        <w:spacing w:line="240" w:lineRule="exact"/>
        <w:contextualSpacing/>
        <w:rPr>
          <w:rFonts w:ascii="Arial" w:eastAsia="Times New Roman" w:hAnsi="Arial" w:cs="Arial"/>
          <w:sz w:val="16"/>
          <w:szCs w:val="16"/>
        </w:rPr>
      </w:pPr>
      <w:r w:rsidRPr="006D0099">
        <w:rPr>
          <w:rFonts w:ascii="Arial" w:eastAsia="Times New Roman" w:hAnsi="Arial" w:cs="Arial"/>
          <w:sz w:val="16"/>
          <w:szCs w:val="16"/>
        </w:rPr>
        <w:t>Имущество.</w:t>
      </w:r>
    </w:p>
    <w:p w:rsidR="005B7D7E" w:rsidRPr="006D0099" w:rsidRDefault="005B7D7E" w:rsidP="005B7D7E">
      <w:pPr>
        <w:spacing w:line="240" w:lineRule="exact"/>
        <w:ind w:left="840"/>
        <w:rPr>
          <w:rFonts w:ascii="Arial" w:hAnsi="Arial" w:cs="Arial"/>
          <w:sz w:val="16"/>
          <w:szCs w:val="16"/>
        </w:rPr>
      </w:pP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Одной из составляющих экономической основы местного самоуправления является находящееся в муниципальной собственности имущество.</w:t>
      </w:r>
      <w:r w:rsidRPr="006D0099">
        <w:rPr>
          <w:rFonts w:ascii="Arial" w:hAnsi="Arial" w:cs="Arial"/>
          <w:sz w:val="16"/>
          <w:szCs w:val="16"/>
        </w:rPr>
        <w:tab/>
        <w:t xml:space="preserve">  В районе создана и действует система управления муниципальным имуществом.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По состоянию на 31 декабря 2014 года в муниципальной собственности района находятся:</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 3 </w:t>
      </w:r>
      <w:proofErr w:type="gramStart"/>
      <w:r w:rsidRPr="006D0099">
        <w:rPr>
          <w:rFonts w:ascii="Arial" w:hAnsi="Arial" w:cs="Arial"/>
          <w:sz w:val="16"/>
          <w:szCs w:val="16"/>
        </w:rPr>
        <w:t>муниципальных</w:t>
      </w:r>
      <w:proofErr w:type="gramEnd"/>
      <w:r w:rsidRPr="006D0099">
        <w:rPr>
          <w:rFonts w:ascii="Arial" w:hAnsi="Arial" w:cs="Arial"/>
          <w:sz w:val="16"/>
          <w:szCs w:val="16"/>
        </w:rPr>
        <w:t xml:space="preserve"> унитарных предприятия;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61 муниципальное учреждение, из них 45 казенных, 6 бюджетных, 3 автономных, 7 органов управления;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220 объектов недвижимости.</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lastRenderedPageBreak/>
        <w:t>Общая площадь имущества, находящегося в собственности муниципального района, переданного в безвозмездное пользование, составляет - 2 627,47 квадратных метров, в аренду – 568,4 квадратных метров.</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В 2014 году сохранялся размер арендной платы за пользование недвижимым имуществом муниципальной собственности района по действующим 5 договорам аренды, определенный в 2010 году в твердой сумме ежемесячных платежей на основании отчета независимого оценщика  в соответствии с законодательством, регулирующим оценочную деятельность в Российской Федерации.</w:t>
      </w:r>
    </w:p>
    <w:p w:rsidR="005B7D7E" w:rsidRPr="006D0099" w:rsidRDefault="005B7D7E" w:rsidP="005B7D7E">
      <w:pPr>
        <w:ind w:firstLine="851"/>
        <w:jc w:val="both"/>
        <w:rPr>
          <w:rFonts w:ascii="Arial" w:hAnsi="Arial" w:cs="Arial"/>
          <w:bCs/>
          <w:sz w:val="16"/>
          <w:szCs w:val="16"/>
        </w:rPr>
      </w:pPr>
      <w:r w:rsidRPr="006D0099">
        <w:rPr>
          <w:rFonts w:ascii="Arial" w:hAnsi="Arial" w:cs="Arial"/>
          <w:bCs/>
          <w:sz w:val="16"/>
          <w:szCs w:val="16"/>
        </w:rPr>
        <w:t>По итогам работы 2014 года муниципальными унитарными предприятиями района оказаны услуги на сумму 17,5 млн. рублей, уменьшение по сравнению с 2013 годом  на 11 процентов. Получена прибыль в сумме 542 тыс.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Осуществляется государственная регистрация прав на недвижимое имущество муниципальной собственности. Зарегистрировано право собственности на 209 объектов недвижимости, что составляет 99 процентов от общего количества объектов, подлежащих регистрации, и 90 земельных участков, что составляет 98,9 процентов от общего количества земельных участков.</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За 2014 год администрацией района заключены 63 договора аренды земельных участков общей площадью 20,61 гектар. Общая сумма поступлений в бюджет района и бюджеты поселений от арендной платы за  земельные участки составила 23,4 млн. рублей, что выше прогнозных расчетов на 36 тыс.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За этот же период заключены 117 договоров купли-продажи земельных участков общей площадью 556,89 гектаров, в бюджеты  поступили 3,6 млн. рублей, что выше прогнозных расчетов на 304 тыс. рублей</w:t>
      </w:r>
      <w:proofErr w:type="gramStart"/>
      <w:r w:rsidRPr="006D0099">
        <w:rPr>
          <w:rFonts w:ascii="Arial" w:hAnsi="Arial" w:cs="Arial"/>
          <w:sz w:val="16"/>
          <w:szCs w:val="16"/>
        </w:rPr>
        <w:t xml:space="preserve"> .</w:t>
      </w:r>
      <w:proofErr w:type="gramEnd"/>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Проведен 1 аукцион по продаже права на заключение договоров аренды 8 земельных участков: 1 земельный участок общей площадью 571,3 гектара - из земель сельскохозяйственного назначения, 7 земельных участков общей площадью 2 992 квадратных метра - из земель населенных пунктов. По итогам торгов заключено 7 договоров аренды, в результате арендная плата за данные земельные участки увеличилась от начального размера в среднем на 53 процента.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Проведен аукцион на право заключения договоров на установку и эксплуатацию 3 рекламных конструкций, в результате которых заключено 2 договора на общую сумму 36,8  тыс.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Проведен аукцион по продаже муниципального имущества – 4 автомобилей, находящихся на балансе образовательных учреждений. По итогам торгов продано 3 автомобиля  на сумму 29,6 тыс.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Выполняя государственные полномочия, в 2014 году районная администрация управляла государственными землями, собственность на которые не разграничена, из них земель сельскохозяйственного назначения общей площадью 16 443,7166 гектаров. На 1 января 2015 года предоставлены в аренду земельные участки общей площадью 16 182,1495 </w:t>
      </w:r>
      <w:proofErr w:type="gramStart"/>
      <w:r w:rsidRPr="006D0099">
        <w:rPr>
          <w:rFonts w:ascii="Arial" w:hAnsi="Arial" w:cs="Arial"/>
          <w:sz w:val="16"/>
          <w:szCs w:val="16"/>
        </w:rPr>
        <w:t>гектаров</w:t>
      </w:r>
      <w:proofErr w:type="gramEnd"/>
      <w:r w:rsidRPr="006D0099">
        <w:rPr>
          <w:rFonts w:ascii="Arial" w:hAnsi="Arial" w:cs="Arial"/>
          <w:sz w:val="16"/>
          <w:szCs w:val="16"/>
        </w:rPr>
        <w:t xml:space="preserve"> в том числе пашни 12 123,6438 гектаров, пастбищ 1 340,4933 гектара; прочих 52 гектара, под водой 653,6283 гектара, под строениями 114,7758 гектаров, под дорогами 5,74 гектара, под гидросооружениями 4,87 гектаров. Проходят межевание земельные участки на площади 65,9 гектаров, из них пашни – 65,9  гектаров. В постоянном (бессрочном) пользовании находятся 195,67 гектаров пашни.  </w:t>
      </w:r>
    </w:p>
    <w:p w:rsidR="005B7D7E" w:rsidRPr="006D0099" w:rsidRDefault="005B7D7E" w:rsidP="005B7D7E">
      <w:pPr>
        <w:ind w:firstLine="851"/>
        <w:rPr>
          <w:rFonts w:ascii="Arial" w:hAnsi="Arial" w:cs="Arial"/>
          <w:sz w:val="16"/>
          <w:szCs w:val="16"/>
        </w:rPr>
      </w:pPr>
    </w:p>
    <w:p w:rsidR="005B7D7E" w:rsidRPr="006D0099" w:rsidRDefault="005B7D7E" w:rsidP="005B7D7E">
      <w:pPr>
        <w:rPr>
          <w:rFonts w:ascii="Arial" w:hAnsi="Arial" w:cs="Arial"/>
          <w:sz w:val="16"/>
          <w:szCs w:val="16"/>
        </w:rPr>
      </w:pPr>
      <w:r w:rsidRPr="006D0099">
        <w:rPr>
          <w:rFonts w:ascii="Arial" w:hAnsi="Arial" w:cs="Arial"/>
          <w:sz w:val="16"/>
          <w:szCs w:val="16"/>
        </w:rPr>
        <w:tab/>
        <w:t xml:space="preserve">   3.Кадры</w:t>
      </w:r>
    </w:p>
    <w:p w:rsidR="005B7D7E" w:rsidRPr="006D0099" w:rsidRDefault="005B7D7E" w:rsidP="005B7D7E">
      <w:pPr>
        <w:ind w:firstLine="839"/>
        <w:jc w:val="both"/>
        <w:rPr>
          <w:rFonts w:ascii="Arial" w:hAnsi="Arial" w:cs="Arial"/>
          <w:sz w:val="16"/>
          <w:szCs w:val="16"/>
        </w:rPr>
      </w:pPr>
      <w:r w:rsidRPr="006D0099">
        <w:rPr>
          <w:rFonts w:ascii="Arial" w:hAnsi="Arial" w:cs="Arial"/>
          <w:sz w:val="16"/>
          <w:szCs w:val="16"/>
        </w:rPr>
        <w:t xml:space="preserve">Для решения государственных вопросов и вопросов местного значения мы располагаем необходимым кадровым составом. </w:t>
      </w:r>
    </w:p>
    <w:p w:rsidR="005B7D7E" w:rsidRPr="006D0099" w:rsidRDefault="005B7D7E" w:rsidP="005B7D7E">
      <w:pPr>
        <w:ind w:firstLine="839"/>
        <w:jc w:val="both"/>
        <w:rPr>
          <w:rFonts w:ascii="Arial" w:hAnsi="Arial" w:cs="Arial"/>
          <w:sz w:val="16"/>
          <w:szCs w:val="16"/>
          <w:lang w:eastAsia="en-US"/>
        </w:rPr>
      </w:pPr>
      <w:r w:rsidRPr="006D0099">
        <w:rPr>
          <w:rFonts w:ascii="Arial" w:hAnsi="Arial" w:cs="Arial"/>
          <w:sz w:val="16"/>
          <w:szCs w:val="16"/>
          <w:lang w:eastAsia="en-US"/>
        </w:rPr>
        <w:t>В органах управления муниципального района заняты 115 муниципальных служащих, из них: в аппарате администрации 41 человек, в финансовом управлении – 22, управлении сельского хозяйства – 11, отделе образования – 8, отделе имущественных и земельных отношений – 5, управлении труда и социальной защиты населения - 31.</w:t>
      </w:r>
    </w:p>
    <w:p w:rsidR="005B7D7E" w:rsidRPr="006D0099" w:rsidRDefault="005B7D7E" w:rsidP="005B7D7E">
      <w:pPr>
        <w:ind w:firstLine="839"/>
        <w:jc w:val="both"/>
        <w:rPr>
          <w:rFonts w:ascii="Arial" w:hAnsi="Arial" w:cs="Arial"/>
          <w:sz w:val="16"/>
          <w:szCs w:val="16"/>
          <w:lang w:eastAsia="en-US"/>
        </w:rPr>
      </w:pPr>
      <w:r w:rsidRPr="006D0099">
        <w:rPr>
          <w:rFonts w:ascii="Arial" w:hAnsi="Arial" w:cs="Arial"/>
          <w:sz w:val="16"/>
          <w:szCs w:val="16"/>
          <w:lang w:eastAsia="en-US"/>
        </w:rPr>
        <w:t>В 2014 году сформирован новый резерв управленческих кадров. На 65 должностей  включено в резерв 119 человек, все имеют высшее образование, 9, 2 процента – молодежь  в возрасте до 30 лет,  32 процента граждане до 40 лет.</w:t>
      </w:r>
    </w:p>
    <w:p w:rsidR="005B7D7E" w:rsidRPr="006D0099" w:rsidRDefault="005B7D7E" w:rsidP="005B7D7E">
      <w:pPr>
        <w:ind w:firstLine="851"/>
        <w:jc w:val="both"/>
        <w:rPr>
          <w:rFonts w:ascii="Arial" w:hAnsi="Arial" w:cs="Arial"/>
          <w:sz w:val="16"/>
          <w:szCs w:val="16"/>
        </w:rPr>
      </w:pPr>
      <w:r w:rsidRPr="006D0099">
        <w:rPr>
          <w:rFonts w:ascii="Arial" w:hAnsi="Arial" w:cs="Arial"/>
          <w:bCs/>
          <w:sz w:val="16"/>
          <w:szCs w:val="16"/>
        </w:rPr>
        <w:t xml:space="preserve">В целях противодействия коррупции </w:t>
      </w:r>
      <w:r w:rsidRPr="006D0099">
        <w:rPr>
          <w:rFonts w:ascii="Arial" w:hAnsi="Arial" w:cs="Arial"/>
          <w:sz w:val="16"/>
          <w:szCs w:val="16"/>
        </w:rPr>
        <w:t xml:space="preserve">в сфере деятельности органов исполнительной власти района муниципальными служащими администрации своевременно </w:t>
      </w:r>
      <w:r w:rsidRPr="006D0099">
        <w:rPr>
          <w:rFonts w:ascii="Arial" w:hAnsi="Arial" w:cs="Arial"/>
          <w:sz w:val="16"/>
          <w:szCs w:val="16"/>
        </w:rPr>
        <w:lastRenderedPageBreak/>
        <w:t>предоставлены сведения о доходах и расходах, об имуществе и обязательствах имущественного характера, разработаны методические материалы, памятки, инструкции по вопросам противодействия коррупции, которые размещены на официальном сайте администрации в сети «Интернет».  Приняты нормативные акты, устанавливающие порядок сообщения о получении подарка в связи с должностным положением или исполнением служебных (должностных) обязанностей, сдаче и оценке подарка, реализации (выкупе) и зачислении средств, вырученных от его реализации, внесены изменения в перечень должностей муниципальной службы, замещение которых связано с коррупционными рисками. Проводилась разъяснительная работа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B7D7E" w:rsidRPr="006D0099" w:rsidRDefault="005B7D7E" w:rsidP="005B7D7E">
      <w:pPr>
        <w:ind w:firstLine="709"/>
        <w:jc w:val="both"/>
        <w:rPr>
          <w:rFonts w:ascii="Arial" w:hAnsi="Arial" w:cs="Arial"/>
          <w:sz w:val="16"/>
          <w:szCs w:val="16"/>
        </w:rPr>
      </w:pPr>
    </w:p>
    <w:p w:rsidR="005B7D7E" w:rsidRPr="006D0099" w:rsidRDefault="005B7D7E" w:rsidP="005B7D7E">
      <w:pPr>
        <w:ind w:firstLine="840"/>
        <w:jc w:val="center"/>
        <w:rPr>
          <w:rFonts w:ascii="Arial" w:hAnsi="Arial" w:cs="Arial"/>
          <w:sz w:val="16"/>
          <w:szCs w:val="16"/>
          <w:u w:val="single"/>
        </w:rPr>
      </w:pPr>
      <w:r w:rsidRPr="006D0099">
        <w:rPr>
          <w:rFonts w:ascii="Arial" w:hAnsi="Arial" w:cs="Arial"/>
          <w:sz w:val="16"/>
          <w:szCs w:val="16"/>
          <w:u w:val="single"/>
          <w:lang w:val="en-US"/>
        </w:rPr>
        <w:t>IV</w:t>
      </w:r>
      <w:r w:rsidRPr="006D0099">
        <w:rPr>
          <w:rFonts w:ascii="Arial" w:hAnsi="Arial" w:cs="Arial"/>
          <w:sz w:val="16"/>
          <w:szCs w:val="16"/>
          <w:u w:val="single"/>
        </w:rPr>
        <w:t>. Планирование работы</w:t>
      </w:r>
    </w:p>
    <w:p w:rsidR="005B7D7E" w:rsidRPr="006D0099" w:rsidRDefault="005B7D7E" w:rsidP="005B7D7E">
      <w:pPr>
        <w:ind w:firstLine="840"/>
        <w:jc w:val="center"/>
        <w:rPr>
          <w:rFonts w:ascii="Arial" w:hAnsi="Arial" w:cs="Arial"/>
          <w:sz w:val="16"/>
          <w:szCs w:val="16"/>
          <w:u w:val="single"/>
        </w:rPr>
      </w:pPr>
    </w:p>
    <w:p w:rsidR="005B7D7E" w:rsidRPr="006D0099" w:rsidRDefault="005B7D7E" w:rsidP="005B7D7E">
      <w:pPr>
        <w:tabs>
          <w:tab w:val="left" w:pos="0"/>
        </w:tabs>
        <w:ind w:firstLine="851"/>
        <w:jc w:val="both"/>
        <w:rPr>
          <w:rFonts w:ascii="Arial" w:hAnsi="Arial" w:cs="Arial"/>
          <w:sz w:val="16"/>
          <w:szCs w:val="16"/>
        </w:rPr>
      </w:pPr>
      <w:r w:rsidRPr="006D0099">
        <w:rPr>
          <w:rFonts w:ascii="Arial" w:hAnsi="Arial" w:cs="Arial"/>
          <w:sz w:val="16"/>
          <w:szCs w:val="16"/>
        </w:rPr>
        <w:t>Работа администрации организуется на основе планов.  Программным документом, определяющим цели и направления социально-экономического развития района на долгосрочную перспективу, пути их достижения, является Стратегия социально-экономического развития Благодарненского муниципального района Ставропольского края на период до 2020 года. Основой для достижения дальнейших результатов, является Программа социально-экономического развития Благодарненского муниципального района Ставропольского края на 2011-2015 годы, объединившая комплекс мер по повышению уровня жизни и занятости населения, решению социальных проблем, стабилизации и развитию экономики района.</w:t>
      </w:r>
    </w:p>
    <w:p w:rsidR="005B7D7E" w:rsidRPr="006D0099" w:rsidRDefault="005B7D7E" w:rsidP="005B7D7E">
      <w:pPr>
        <w:tabs>
          <w:tab w:val="left" w:pos="0"/>
        </w:tabs>
        <w:ind w:firstLine="851"/>
        <w:jc w:val="both"/>
        <w:rPr>
          <w:rFonts w:ascii="Arial" w:hAnsi="Arial" w:cs="Arial"/>
          <w:sz w:val="16"/>
          <w:szCs w:val="16"/>
        </w:rPr>
      </w:pPr>
      <w:proofErr w:type="gramStart"/>
      <w:r w:rsidRPr="006D0099">
        <w:rPr>
          <w:rFonts w:ascii="Arial" w:hAnsi="Arial" w:cs="Arial"/>
          <w:sz w:val="16"/>
          <w:szCs w:val="16"/>
        </w:rPr>
        <w:t>В рамках бюджетного процесса на основе анализа демографической ситуации, производственного потенциала, социальной инфраструктуры, динамики производства и потребления, состояния потребительского рынка, инвестиционной деятельности, состояния систем образования, здравоохранения, социального обеспечения населения, состояния природных ресурсов и перспектив изменения указанных факторов, был разработан и одобрен в установленном порядке прогноз социально-экономического развития Благодарненского муниципального района Ставропольского края на 2015 год и на период до 2017</w:t>
      </w:r>
      <w:proofErr w:type="gramEnd"/>
      <w:r w:rsidRPr="006D0099">
        <w:rPr>
          <w:rFonts w:ascii="Arial" w:hAnsi="Arial" w:cs="Arial"/>
          <w:sz w:val="16"/>
          <w:szCs w:val="16"/>
        </w:rPr>
        <w:t xml:space="preserve"> года.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Использование средств районного бюджета 2014 года производилось с учетом направления средств на реализацию 9 муниципальных программ. </w:t>
      </w:r>
      <w:r w:rsidRPr="006D0099">
        <w:rPr>
          <w:rFonts w:ascii="Arial" w:eastAsia="Calibri" w:hAnsi="Arial" w:cs="Arial"/>
          <w:sz w:val="16"/>
          <w:szCs w:val="16"/>
          <w:lang w:eastAsia="en-US"/>
        </w:rPr>
        <w:t>Расходы районного бюджета составили 1,1 млрд. рублей</w:t>
      </w:r>
      <w:r w:rsidRPr="006D0099">
        <w:rPr>
          <w:rFonts w:ascii="Arial" w:hAnsi="Arial" w:cs="Arial"/>
          <w:sz w:val="16"/>
          <w:szCs w:val="16"/>
        </w:rPr>
        <w:t>. Мероприятия муниципальных программ были   направлены  на достижение приоритетов и целей реализуемой в Благодарненском муниципальном районе муниципальной политики в сфере социально-экономического развития района  в соответствии с его полномочиями.</w:t>
      </w:r>
    </w:p>
    <w:p w:rsidR="005B7D7E" w:rsidRPr="006D0099" w:rsidRDefault="005B7D7E" w:rsidP="005B7D7E">
      <w:pPr>
        <w:ind w:firstLine="851"/>
        <w:jc w:val="both"/>
        <w:rPr>
          <w:rFonts w:ascii="Arial" w:hAnsi="Arial" w:cs="Arial"/>
          <w:sz w:val="16"/>
          <w:szCs w:val="16"/>
        </w:rPr>
      </w:pPr>
      <w:proofErr w:type="gramStart"/>
      <w:r w:rsidRPr="006D0099">
        <w:rPr>
          <w:rFonts w:ascii="Arial" w:hAnsi="Arial" w:cs="Arial"/>
          <w:sz w:val="16"/>
          <w:szCs w:val="16"/>
        </w:rPr>
        <w:t>Во исполнение основного документа по стратегическому планированию в Российской Федерации – Федерального закона от 28 июня 2014 года № 172-ФЗ «О стратегическом планировании в Российской Федерации» распоряжением администрации Благодарненского муниципального района Ставропольского края от 30 декабря 2014 года №662-р утвержден план подготовки документов стратегического планирования, предусматривающий  утверждение  порядка разработки и корректировки документов стратегического планирования (прогноза социально-экономического развития, стратегии социально-экономического развития).</w:t>
      </w:r>
      <w:proofErr w:type="gramEnd"/>
    </w:p>
    <w:p w:rsidR="005B7D7E" w:rsidRPr="006D0099" w:rsidRDefault="005B7D7E" w:rsidP="005B7D7E">
      <w:pPr>
        <w:ind w:firstLine="851"/>
        <w:jc w:val="both"/>
        <w:rPr>
          <w:rFonts w:ascii="Arial" w:hAnsi="Arial" w:cs="Arial"/>
          <w:sz w:val="16"/>
          <w:szCs w:val="16"/>
        </w:rPr>
      </w:pPr>
      <w:r w:rsidRPr="006D0099">
        <w:rPr>
          <w:rFonts w:ascii="Arial" w:hAnsi="Arial" w:cs="Arial"/>
          <w:bCs/>
          <w:sz w:val="16"/>
          <w:szCs w:val="16"/>
        </w:rPr>
        <w:t>Схема территориального планирования утверждена в 2012 году, а схему  размещения рекламных конструкций</w:t>
      </w:r>
      <w:r w:rsidRPr="006D0099">
        <w:rPr>
          <w:rFonts w:ascii="Arial" w:hAnsi="Arial" w:cs="Arial"/>
          <w:sz w:val="16"/>
          <w:szCs w:val="16"/>
        </w:rPr>
        <w:t xml:space="preserve"> утвердили в 2014 году.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Администрацией Благодарненского муниципального района Ставропольского края  выполнялась работа по обеспечению закупок товаров, работ и услуг для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В 2014 году были подготовлены и размещены извещения и документация на проведение 30 электронных аукционов, 57 запросов котировок. В результате определения поставщиков конкурентными способами были заключены контракты на сумму более 18 млн. рублей.  В течение 2014 года количество  заключенных муниципальных контрактов с единственным поставщиком на поставку товаров, выполнение </w:t>
      </w:r>
      <w:r w:rsidRPr="006D0099">
        <w:rPr>
          <w:rFonts w:ascii="Arial" w:hAnsi="Arial" w:cs="Arial"/>
          <w:sz w:val="16"/>
          <w:szCs w:val="16"/>
        </w:rPr>
        <w:lastRenderedPageBreak/>
        <w:t>работ и оказание услуг для муниципальных нужд с учетом малых закупок (до 100 тыс. руб.) составило 45 процентов.</w:t>
      </w:r>
    </w:p>
    <w:p w:rsidR="005B7D7E" w:rsidRPr="006D0099" w:rsidRDefault="005B7D7E" w:rsidP="005B7D7E">
      <w:pPr>
        <w:jc w:val="both"/>
        <w:rPr>
          <w:rFonts w:ascii="Arial" w:hAnsi="Arial" w:cs="Arial"/>
          <w:sz w:val="16"/>
          <w:szCs w:val="16"/>
        </w:rPr>
      </w:pPr>
    </w:p>
    <w:p w:rsidR="005B7D7E" w:rsidRPr="006D0099" w:rsidRDefault="005B7D7E" w:rsidP="005B7D7E">
      <w:pPr>
        <w:ind w:firstLine="840"/>
        <w:jc w:val="center"/>
        <w:rPr>
          <w:rFonts w:ascii="Arial" w:hAnsi="Arial" w:cs="Arial"/>
          <w:sz w:val="16"/>
          <w:szCs w:val="16"/>
          <w:u w:val="single"/>
        </w:rPr>
      </w:pPr>
      <w:r w:rsidRPr="006D0099">
        <w:rPr>
          <w:rFonts w:ascii="Arial" w:hAnsi="Arial" w:cs="Arial"/>
          <w:sz w:val="16"/>
          <w:szCs w:val="16"/>
          <w:u w:val="single"/>
          <w:lang w:val="en-US"/>
        </w:rPr>
        <w:t>V</w:t>
      </w:r>
      <w:r w:rsidRPr="006D0099">
        <w:rPr>
          <w:rFonts w:ascii="Arial" w:hAnsi="Arial" w:cs="Arial"/>
          <w:sz w:val="16"/>
          <w:szCs w:val="16"/>
          <w:u w:val="single"/>
        </w:rPr>
        <w:t>. Исполнительно-распорядительная деятельность</w:t>
      </w:r>
    </w:p>
    <w:p w:rsidR="005B7D7E" w:rsidRPr="006D0099" w:rsidRDefault="005B7D7E" w:rsidP="005B7D7E">
      <w:pPr>
        <w:pStyle w:val="afa"/>
        <w:jc w:val="both"/>
        <w:rPr>
          <w:rFonts w:ascii="Arial" w:hAnsi="Arial" w:cs="Arial"/>
          <w:bCs/>
          <w:sz w:val="16"/>
          <w:szCs w:val="16"/>
        </w:rPr>
      </w:pPr>
    </w:p>
    <w:p w:rsidR="005B7D7E" w:rsidRPr="006D0099" w:rsidRDefault="005B7D7E" w:rsidP="005B7D7E">
      <w:pPr>
        <w:pStyle w:val="afa"/>
        <w:ind w:firstLine="851"/>
        <w:jc w:val="both"/>
        <w:rPr>
          <w:rFonts w:ascii="Arial" w:hAnsi="Arial" w:cs="Arial"/>
          <w:sz w:val="16"/>
          <w:szCs w:val="16"/>
        </w:rPr>
      </w:pPr>
      <w:r w:rsidRPr="006D0099">
        <w:rPr>
          <w:rFonts w:ascii="Arial" w:hAnsi="Arial" w:cs="Arial"/>
          <w:bCs/>
          <w:sz w:val="16"/>
          <w:szCs w:val="16"/>
        </w:rPr>
        <w:t xml:space="preserve">В целях исполнения полномочий по решению вопросов местного значения муниципального района и </w:t>
      </w:r>
      <w:r w:rsidRPr="006D0099">
        <w:rPr>
          <w:rFonts w:ascii="Arial" w:hAnsi="Arial" w:cs="Arial"/>
          <w:sz w:val="16"/>
          <w:szCs w:val="16"/>
        </w:rPr>
        <w:t>переданных государственных полномочий администрацией Благодарненского муниципального района Ставропольского края проведено 12 заседаний администрации, 33  аппаратных совещания с участием начальников отделов и управлений администрации. В соответствии с регламентом работы администрацией района проводились заседания рабочих групп, советов и комиссий, созданных при администрации района.</w:t>
      </w:r>
    </w:p>
    <w:p w:rsidR="005B7D7E" w:rsidRPr="006D0099" w:rsidRDefault="005B7D7E" w:rsidP="005B7D7E">
      <w:pPr>
        <w:pStyle w:val="afa"/>
        <w:ind w:firstLine="851"/>
        <w:jc w:val="both"/>
        <w:rPr>
          <w:rFonts w:ascii="Arial" w:hAnsi="Arial" w:cs="Arial"/>
          <w:sz w:val="16"/>
          <w:szCs w:val="16"/>
        </w:rPr>
      </w:pPr>
      <w:r w:rsidRPr="006D0099">
        <w:rPr>
          <w:rFonts w:ascii="Arial" w:hAnsi="Arial" w:cs="Arial"/>
          <w:sz w:val="16"/>
          <w:szCs w:val="16"/>
        </w:rPr>
        <w:t>Основным продуктом, производимым администрацией как органом управления, является управленческое решение, принимаемое в виде постановлений и распоряжений. За отчетный период их принято соответственно 846 и 675 по различным направлениям работы. Среди принятых постановлений:</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по финансовым вопросам – 22;</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по экономическим вопросам – 51;</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по социальным вопросам – 42;</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по имущественным и земельным – 336;</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по вопросам сельского хозяйства – 11;</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по вопросам опеки и попечительства – 278;</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по вопросам муниципального хозяйства – 18;</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вопросы ГО и ЧС – 11;</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по другим вопросам – 77.</w:t>
      </w:r>
    </w:p>
    <w:p w:rsidR="005B7D7E" w:rsidRPr="006D0099" w:rsidRDefault="005B7D7E" w:rsidP="005B7D7E">
      <w:pPr>
        <w:pStyle w:val="aff1"/>
        <w:ind w:firstLine="851"/>
        <w:jc w:val="both"/>
        <w:rPr>
          <w:rFonts w:ascii="Arial" w:hAnsi="Arial" w:cs="Arial"/>
          <w:sz w:val="16"/>
          <w:szCs w:val="16"/>
        </w:rPr>
      </w:pPr>
      <w:r w:rsidRPr="006D0099">
        <w:rPr>
          <w:rFonts w:ascii="Arial" w:hAnsi="Arial" w:cs="Arial"/>
          <w:sz w:val="16"/>
          <w:szCs w:val="16"/>
        </w:rPr>
        <w:t>Кроме того, принято 515 распоряжений администрации /без управлений и отделов/ по личному составу.</w:t>
      </w:r>
    </w:p>
    <w:p w:rsidR="005B7D7E" w:rsidRPr="006D0099" w:rsidRDefault="005B7D7E" w:rsidP="005B7D7E">
      <w:pPr>
        <w:ind w:firstLine="851"/>
        <w:jc w:val="both"/>
        <w:rPr>
          <w:rFonts w:ascii="Arial" w:eastAsia="Calibri" w:hAnsi="Arial" w:cs="Arial"/>
          <w:sz w:val="16"/>
          <w:szCs w:val="16"/>
          <w:lang w:eastAsia="en-US"/>
        </w:rPr>
      </w:pPr>
      <w:proofErr w:type="gramStart"/>
      <w:r w:rsidRPr="006D0099">
        <w:rPr>
          <w:rFonts w:ascii="Arial" w:eastAsia="Calibri" w:hAnsi="Arial" w:cs="Arial"/>
          <w:sz w:val="16"/>
          <w:szCs w:val="16"/>
          <w:lang w:eastAsia="en-US"/>
        </w:rPr>
        <w:t>В целях повышения качества управления бюджетным процессом в Благодарненском районе Ставропольского края, выявления мнения населения о качестве предоставления бюджетных услуг в области образования, культуры, физической культуры и спорта, в соответствии с решением совета Благодарненского муниципального района Ставропольского края от 25 марта 2014 года № 97,  с 12 по 21 мая 2014 года на территории Благодарненского района был проведен опрос населения.</w:t>
      </w:r>
      <w:proofErr w:type="gramEnd"/>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В опросе приняли участие 500 жителей Благодарненского района Ставропольского края из 14 муниципальных поселений. Учителя, врачи, работники сельского хозяйства, торговли и другие высказали свое мнение о качестве предоставляемых бюджетных услуг в  области образования, культуры, физической культуры и спорта. О качестве предоставления бюджетных услуг в области образования было 4 вопроса.</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Опрос показал, что самую высокую оценку качеству предоставляемых бюджетных услуг жители района дали качеству:</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организации летнего отдыха детей и подростков  - 66,2 процента;</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предоставляемых бюджетных услуг в области среднего /полного/ общего образования - 62,8 процентов.</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 xml:space="preserve">предоставляемых услуг в области дополнительного образования - 43,8 процентов. А 24,2 процента опрошенных  не </w:t>
      </w:r>
      <w:proofErr w:type="gramStart"/>
      <w:r w:rsidRPr="006D0099">
        <w:rPr>
          <w:rFonts w:ascii="Arial" w:eastAsia="Calibri" w:hAnsi="Arial" w:cs="Arial"/>
          <w:sz w:val="16"/>
          <w:szCs w:val="16"/>
          <w:lang w:eastAsia="en-US"/>
        </w:rPr>
        <w:t>удовлетворены</w:t>
      </w:r>
      <w:proofErr w:type="gramEnd"/>
      <w:r w:rsidRPr="006D0099">
        <w:rPr>
          <w:rFonts w:ascii="Arial" w:eastAsia="Calibri" w:hAnsi="Arial" w:cs="Arial"/>
          <w:sz w:val="16"/>
          <w:szCs w:val="16"/>
          <w:lang w:eastAsia="en-US"/>
        </w:rPr>
        <w:t xml:space="preserve"> качеством вышеуказанных услуг. Результаты опроса в 2014 году показали, что уровень профессиональной подготовки учителей в сравнении с 2013 годом вырос на 25,4 процента. В области культуры наивысшую оценку получило библиотечное обслуживание поселений </w:t>
      </w:r>
      <w:proofErr w:type="spellStart"/>
      <w:r w:rsidRPr="006D0099">
        <w:rPr>
          <w:rFonts w:ascii="Arial" w:eastAsia="Calibri" w:hAnsi="Arial" w:cs="Arial"/>
          <w:sz w:val="16"/>
          <w:szCs w:val="16"/>
          <w:lang w:eastAsia="en-US"/>
        </w:rPr>
        <w:t>межпоселенческими</w:t>
      </w:r>
      <w:proofErr w:type="spellEnd"/>
      <w:r w:rsidRPr="006D0099">
        <w:rPr>
          <w:rFonts w:ascii="Arial" w:eastAsia="Calibri" w:hAnsi="Arial" w:cs="Arial"/>
          <w:sz w:val="16"/>
          <w:szCs w:val="16"/>
          <w:lang w:eastAsia="en-US"/>
        </w:rPr>
        <w:t xml:space="preserve"> библиотеками, комплектование и обеспечение сохранности библиотечных фондов – 68 процентов. В области физической культуры и спорта уровень  проведения официальных физкультурно-оздоровительных и спортивных мероприятий  удовлетворяет 41 процент респондентов, 50,6 респондентов не удовлетворены материально-техническим состоянием спортивных объектов, сооружений для занятий спортом.</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В администрации Благодарненского муниципального района Ставропольского края организована работа с обращениями граждан. За 2014 год администрацией рассмотрено 287 письменных и устных обращений, 66 обращений решено положительно, на 219 – даны разъяснения,  по 2 – отказано.</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 xml:space="preserve">Общее количество обращений в администрацию Благодарненского муниципального района Ставропольского края  за 2014 год уменьшилось на 86 и составило 76,9 процентов к уровню прошлого года (за 2013 год – 373 обращения). </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lastRenderedPageBreak/>
        <w:t>Количество устных обращений уменьшилось на 101, что на 51,3 процента  меньше соответствующего периода 2013 года.</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Количество письменных обращений увеличилось на 15 и составило 108,5 процентов к уровню 12 месяцев 2013 года.</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По сравнению с показателями прошлого года количество обращений жителей Благодарненского района напрямую к Президенту страны и Губернатору Ставропольского края увеличилось на 18,2 процента (в 2014 году – 156 обращений, в 2013 году – 132).</w:t>
      </w:r>
    </w:p>
    <w:p w:rsidR="005B7D7E" w:rsidRPr="006D0099" w:rsidRDefault="005B7D7E" w:rsidP="005B7D7E">
      <w:pPr>
        <w:ind w:firstLine="851"/>
        <w:jc w:val="both"/>
        <w:rPr>
          <w:rFonts w:ascii="Arial" w:eastAsia="Calibri" w:hAnsi="Arial" w:cs="Arial"/>
          <w:sz w:val="16"/>
          <w:szCs w:val="16"/>
          <w:lang w:eastAsia="en-US"/>
        </w:rPr>
      </w:pPr>
      <w:proofErr w:type="gramStart"/>
      <w:r w:rsidRPr="006D0099">
        <w:rPr>
          <w:rFonts w:ascii="Arial" w:eastAsia="Calibri" w:hAnsi="Arial" w:cs="Arial"/>
          <w:sz w:val="16"/>
          <w:szCs w:val="16"/>
          <w:lang w:eastAsia="en-US"/>
        </w:rPr>
        <w:t xml:space="preserve">В сравнении с 2013 годом в 2,2 раза уменьшилось количество обращений по вопросам сельского хозяйства, обеспечения земельного законодательства, в 2,2 раза – по вопросам </w:t>
      </w:r>
      <w:proofErr w:type="spellStart"/>
      <w:r w:rsidRPr="006D0099">
        <w:rPr>
          <w:rFonts w:ascii="Arial" w:eastAsia="Calibri" w:hAnsi="Arial" w:cs="Arial"/>
          <w:sz w:val="16"/>
          <w:szCs w:val="16"/>
          <w:lang w:eastAsia="en-US"/>
        </w:rPr>
        <w:t>жилищно</w:t>
      </w:r>
      <w:proofErr w:type="spellEnd"/>
      <w:r w:rsidRPr="006D0099">
        <w:rPr>
          <w:rFonts w:ascii="Arial" w:eastAsia="Calibri" w:hAnsi="Arial" w:cs="Arial"/>
          <w:sz w:val="16"/>
          <w:szCs w:val="16"/>
          <w:lang w:eastAsia="en-US"/>
        </w:rPr>
        <w:t xml:space="preserve"> – коммунального комплекса, на 40,7 процентов – по вопросам социальной защиты, на 37,5 процентов – по вопросам здравоохранения, на 33,3 процента – по вопросам работы связи, на 28,6 процентов – по вопросам предоставления транспортных услуг.</w:t>
      </w:r>
      <w:proofErr w:type="gramEnd"/>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Прием граждан руководством администрации проводится согласно графику, который утверждается главой администрации и еженедельно публикуется в местной газете «Благодарненские вести» и размещается на сайте администрации.</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В управлениях, отделах и службах района также имеются графики приема граждан руководителями и их заместителями. Часы приема граждан соблюдаются во всех подразделениях района.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Запись желающих попасть на прием ведется специалистом отдела по организационным и общим вопросам ежедневно, как предварительная, так и  в день приема граждан, поэтому людям не приходится часами ожидать своей очереди на прием. </w:t>
      </w:r>
    </w:p>
    <w:p w:rsidR="005B7D7E" w:rsidRPr="006D0099" w:rsidRDefault="005B7D7E" w:rsidP="005B7D7E">
      <w:pPr>
        <w:ind w:firstLine="851"/>
        <w:jc w:val="both"/>
        <w:rPr>
          <w:rFonts w:ascii="Arial" w:hAnsi="Arial" w:cs="Arial"/>
          <w:color w:val="FF0000"/>
          <w:sz w:val="16"/>
          <w:szCs w:val="16"/>
        </w:rPr>
      </w:pPr>
      <w:r w:rsidRPr="006D0099">
        <w:rPr>
          <w:rFonts w:ascii="Arial" w:hAnsi="Arial" w:cs="Arial"/>
          <w:sz w:val="16"/>
          <w:szCs w:val="16"/>
        </w:rPr>
        <w:t>Прием граждан и рассмотрение устных обращений, кроме главы администрации, проводят его заместители, начальники управлений, отделов. За 2014 год принято на личных приемах 81 человек в том числе: главой администрации – 56, его заместителями – 25 (за 12 месяцев 2013 года – 197 человек в том числе: главой администрации – 148, его заместителями – 49).</w:t>
      </w:r>
    </w:p>
    <w:p w:rsidR="005B7D7E" w:rsidRPr="006D0099" w:rsidRDefault="005B7D7E" w:rsidP="005B7D7E">
      <w:pPr>
        <w:pStyle w:val="afa"/>
        <w:ind w:firstLine="851"/>
        <w:jc w:val="both"/>
        <w:rPr>
          <w:rFonts w:ascii="Arial" w:hAnsi="Arial" w:cs="Arial"/>
          <w:sz w:val="16"/>
          <w:szCs w:val="16"/>
        </w:rPr>
      </w:pPr>
      <w:r w:rsidRPr="006D0099">
        <w:rPr>
          <w:rFonts w:ascii="Arial" w:hAnsi="Arial" w:cs="Arial"/>
          <w:sz w:val="16"/>
          <w:szCs w:val="16"/>
        </w:rPr>
        <w:t>Администрацией на территории района организовано 14 выездных приёмов граждан членами Правительства Ставропольского края, принято 160 человек. 12 декабря, в День конституции, на территории района проведен Общероссийский день приема граждан. В этот день в органы местного самоуправления обратились 4 человека. Приём проводился во всех доступных режимах связи - обращения можно было подать лично, по телефону или с помощью Интернета.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Информация о деятельности органов местного самоуправления Благодарненского района  Ставропольского края постоянно освещается в средствах массовой информации, размещается на сайте администрации района. В 2014 году число сеансов взаимодействия с сайтом, включая один и более просмотров (визитов), составило  95 тысяч. Число просмотров страниц на сайте – почти 114 тысяч просмотров.</w:t>
      </w:r>
    </w:p>
    <w:p w:rsidR="005B7D7E" w:rsidRPr="006D0099" w:rsidRDefault="005B7D7E" w:rsidP="005B7D7E">
      <w:pPr>
        <w:spacing w:line="240" w:lineRule="exact"/>
        <w:ind w:firstLine="697"/>
        <w:jc w:val="center"/>
        <w:rPr>
          <w:rFonts w:ascii="Arial" w:hAnsi="Arial" w:cs="Arial"/>
          <w:sz w:val="16"/>
          <w:szCs w:val="16"/>
          <w:u w:val="single"/>
        </w:rPr>
      </w:pPr>
    </w:p>
    <w:p w:rsidR="005B7D7E" w:rsidRPr="006D0099" w:rsidRDefault="005B7D7E" w:rsidP="005B7D7E">
      <w:pPr>
        <w:spacing w:line="240" w:lineRule="exact"/>
        <w:ind w:firstLine="697"/>
        <w:jc w:val="center"/>
        <w:rPr>
          <w:rFonts w:ascii="Arial" w:hAnsi="Arial" w:cs="Arial"/>
          <w:sz w:val="16"/>
          <w:szCs w:val="16"/>
          <w:u w:val="single"/>
        </w:rPr>
      </w:pPr>
      <w:r w:rsidRPr="006D0099">
        <w:rPr>
          <w:rFonts w:ascii="Arial" w:hAnsi="Arial" w:cs="Arial"/>
          <w:sz w:val="16"/>
          <w:szCs w:val="16"/>
          <w:u w:val="single"/>
          <w:lang w:val="en-US"/>
        </w:rPr>
        <w:t>VI</w:t>
      </w:r>
      <w:r w:rsidRPr="006D0099">
        <w:rPr>
          <w:rFonts w:ascii="Arial" w:hAnsi="Arial" w:cs="Arial"/>
          <w:sz w:val="16"/>
          <w:szCs w:val="16"/>
          <w:u w:val="single"/>
        </w:rPr>
        <w:t>.Контрольно-ревизионная деятельность</w:t>
      </w:r>
    </w:p>
    <w:p w:rsidR="005B7D7E" w:rsidRPr="006D0099" w:rsidRDefault="005B7D7E" w:rsidP="005B7D7E">
      <w:pPr>
        <w:spacing w:line="240" w:lineRule="exact"/>
        <w:ind w:firstLine="697"/>
        <w:jc w:val="center"/>
        <w:rPr>
          <w:rFonts w:ascii="Arial" w:hAnsi="Arial" w:cs="Arial"/>
          <w:sz w:val="16"/>
          <w:szCs w:val="16"/>
          <w:u w:val="single"/>
        </w:rPr>
      </w:pP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Отделы и управления администрации выполняют в рамках предоставленных и переданных полномочий контрольную и ревизионную деятельность, как самостоятельно, так и с участием различных государственных структур. </w:t>
      </w:r>
    </w:p>
    <w:p w:rsidR="005B7D7E" w:rsidRPr="006D0099" w:rsidRDefault="005B7D7E" w:rsidP="005B7D7E">
      <w:pPr>
        <w:suppressAutoHyphens/>
        <w:autoSpaceDN w:val="0"/>
        <w:ind w:firstLine="851"/>
        <w:jc w:val="both"/>
        <w:rPr>
          <w:rFonts w:ascii="Arial" w:eastAsia="Andale Sans UI" w:hAnsi="Arial" w:cs="Arial"/>
          <w:kern w:val="3"/>
          <w:sz w:val="16"/>
          <w:szCs w:val="16"/>
          <w:lang w:val="de-DE" w:eastAsia="ja-JP" w:bidi="fa-IR"/>
        </w:rPr>
      </w:pPr>
      <w:r w:rsidRPr="006D0099">
        <w:rPr>
          <w:rFonts w:ascii="Arial" w:hAnsi="Arial" w:cs="Arial"/>
          <w:sz w:val="16"/>
          <w:szCs w:val="16"/>
          <w:lang w:eastAsia="ar-SA"/>
        </w:rPr>
        <w:t xml:space="preserve">Значительное внимание в работе управления труда и социальной защиты населения наряду с соблюдением государственных гарантий в области оплаты труда уделяется своевременности ее выплаты, </w:t>
      </w:r>
      <w:r w:rsidRPr="006D0099">
        <w:rPr>
          <w:rFonts w:ascii="Arial" w:eastAsia="Andale Sans UI" w:hAnsi="Arial" w:cs="Arial"/>
          <w:kern w:val="3"/>
          <w:sz w:val="16"/>
          <w:szCs w:val="16"/>
          <w:lang w:val="de-DE" w:eastAsia="ja-JP" w:bidi="fa-IR"/>
        </w:rPr>
        <w:tab/>
      </w:r>
      <w:r w:rsidRPr="006D0099">
        <w:rPr>
          <w:rFonts w:ascii="Arial" w:eastAsia="Andale Sans UI" w:hAnsi="Arial" w:cs="Arial"/>
          <w:kern w:val="3"/>
          <w:sz w:val="16"/>
          <w:szCs w:val="16"/>
          <w:lang w:eastAsia="ja-JP" w:bidi="fa-IR"/>
        </w:rPr>
        <w:t>соблюдения сроков выплаты заработной платы</w:t>
      </w:r>
      <w:r w:rsidRPr="006D0099">
        <w:rPr>
          <w:rFonts w:ascii="Arial" w:eastAsia="Andale Sans UI" w:hAnsi="Arial" w:cs="Arial"/>
          <w:kern w:val="3"/>
          <w:sz w:val="16"/>
          <w:szCs w:val="16"/>
          <w:lang w:val="de-DE" w:eastAsia="ja-JP" w:bidi="fa-IR"/>
        </w:rPr>
        <w:t xml:space="preserve">. </w:t>
      </w:r>
      <w:r w:rsidRPr="006D0099">
        <w:rPr>
          <w:rFonts w:ascii="Arial" w:eastAsia="Andale Sans UI" w:hAnsi="Arial" w:cs="Arial"/>
          <w:kern w:val="3"/>
          <w:sz w:val="16"/>
          <w:szCs w:val="16"/>
          <w:lang w:eastAsia="ja-JP" w:bidi="fa-IR"/>
        </w:rPr>
        <w:t>Результаты мониторинга направляются в прокуратуру.</w:t>
      </w:r>
    </w:p>
    <w:p w:rsidR="005B7D7E" w:rsidRPr="006D0099" w:rsidRDefault="005B7D7E" w:rsidP="005B7D7E">
      <w:pPr>
        <w:widowControl w:val="0"/>
        <w:suppressAutoHyphens/>
        <w:autoSpaceDN w:val="0"/>
        <w:ind w:firstLine="851"/>
        <w:jc w:val="both"/>
        <w:textAlignment w:val="baseline"/>
        <w:rPr>
          <w:rFonts w:ascii="Arial" w:eastAsia="Andale Sans UI" w:hAnsi="Arial" w:cs="Arial"/>
          <w:kern w:val="3"/>
          <w:sz w:val="16"/>
          <w:szCs w:val="16"/>
          <w:lang w:val="de-DE" w:eastAsia="ja-JP" w:bidi="fa-IR"/>
        </w:rPr>
      </w:pPr>
      <w:r w:rsidRPr="006D0099">
        <w:rPr>
          <w:rFonts w:ascii="Arial" w:eastAsia="Andale Sans UI" w:hAnsi="Arial" w:cs="Arial"/>
          <w:kern w:val="3"/>
          <w:sz w:val="16"/>
          <w:szCs w:val="16"/>
          <w:lang w:eastAsia="ja-JP" w:bidi="fa-IR"/>
        </w:rPr>
        <w:t>В результате взаимодействия и контроля была ликвидирована задолженность по заработной плате перед работниками СПКК «Спасское». Руководитель и юридическое лицо СПКК «Спасское» за нарушение трудовых прав работников были подвергнуты административному взысканию в виде штрафа.</w:t>
      </w:r>
    </w:p>
    <w:p w:rsidR="005B7D7E" w:rsidRPr="006D0099" w:rsidRDefault="005B7D7E" w:rsidP="005B7D7E">
      <w:pPr>
        <w:suppressAutoHyphens/>
        <w:autoSpaceDN w:val="0"/>
        <w:ind w:firstLine="851"/>
        <w:jc w:val="both"/>
        <w:rPr>
          <w:rFonts w:ascii="Arial" w:hAnsi="Arial" w:cs="Arial"/>
          <w:sz w:val="16"/>
          <w:szCs w:val="16"/>
          <w:lang w:eastAsia="ar-SA"/>
        </w:rPr>
      </w:pPr>
      <w:r w:rsidRPr="006D0099">
        <w:rPr>
          <w:rFonts w:ascii="Arial" w:hAnsi="Arial" w:cs="Arial"/>
          <w:sz w:val="16"/>
          <w:szCs w:val="16"/>
          <w:lang w:eastAsia="ar-SA"/>
        </w:rPr>
        <w:t>С августа 2014 года ежемесячно проводился мониторинг проведения специальной оценки условий труда в организациях района. Результаты мониторинговых исследований ежемесячно направлялись в министерство труда и социальной защиты населения Ставропольского края.</w:t>
      </w:r>
    </w:p>
    <w:p w:rsidR="005B7D7E" w:rsidRPr="006D0099" w:rsidRDefault="005B7D7E" w:rsidP="005B7D7E">
      <w:pPr>
        <w:widowControl w:val="0"/>
        <w:suppressAutoHyphens/>
        <w:autoSpaceDN w:val="0"/>
        <w:ind w:firstLine="851"/>
        <w:jc w:val="both"/>
        <w:textAlignment w:val="baseline"/>
        <w:rPr>
          <w:rFonts w:ascii="Arial" w:hAnsi="Arial" w:cs="Arial"/>
          <w:sz w:val="16"/>
          <w:szCs w:val="16"/>
          <w:lang w:eastAsia="ar-SA"/>
        </w:rPr>
      </w:pPr>
      <w:r w:rsidRPr="006D0099">
        <w:rPr>
          <w:rFonts w:ascii="Arial" w:hAnsi="Arial" w:cs="Arial"/>
          <w:sz w:val="16"/>
          <w:szCs w:val="16"/>
          <w:lang w:eastAsia="ar-SA"/>
        </w:rPr>
        <w:t xml:space="preserve">В 2014 году  провели 1 этап специальной оценки </w:t>
      </w:r>
      <w:r w:rsidRPr="006D0099">
        <w:rPr>
          <w:rFonts w:ascii="Arial" w:hAnsi="Arial" w:cs="Arial"/>
          <w:sz w:val="16"/>
          <w:szCs w:val="16"/>
          <w:lang w:eastAsia="ar-SA"/>
        </w:rPr>
        <w:lastRenderedPageBreak/>
        <w:t>условий труда 29 учреждений образования и закончили проведение 26 организаций района. Всего специально оценено 1930 рабочих местах, на которых занято 3004 человека.</w:t>
      </w:r>
      <w:r w:rsidRPr="006D0099">
        <w:rPr>
          <w:rFonts w:ascii="Arial" w:hAnsi="Arial" w:cs="Arial"/>
          <w:sz w:val="16"/>
          <w:szCs w:val="16"/>
          <w:lang w:eastAsia="ar-SA"/>
        </w:rPr>
        <w:tab/>
      </w:r>
    </w:p>
    <w:p w:rsidR="005B7D7E" w:rsidRPr="006D0099" w:rsidRDefault="005B7D7E" w:rsidP="005B7D7E">
      <w:pPr>
        <w:suppressAutoHyphens/>
        <w:autoSpaceDN w:val="0"/>
        <w:ind w:firstLine="851"/>
        <w:jc w:val="both"/>
        <w:rPr>
          <w:rFonts w:ascii="Arial" w:hAnsi="Arial" w:cs="Arial"/>
          <w:sz w:val="16"/>
          <w:szCs w:val="16"/>
          <w:lang w:eastAsia="ar-SA"/>
        </w:rPr>
      </w:pPr>
      <w:r w:rsidRPr="006D0099">
        <w:rPr>
          <w:rFonts w:ascii="Arial" w:hAnsi="Arial" w:cs="Arial"/>
          <w:sz w:val="16"/>
          <w:szCs w:val="16"/>
          <w:lang w:eastAsia="ar-SA"/>
        </w:rPr>
        <w:t xml:space="preserve">Проводимая в районе организационная и разъяснительная работа по охране труда позволила снизить количество травм на производстве. Всего в 2014 году в  Благодарненском районе произошли  7 несчастных случаев с легким </w:t>
      </w:r>
      <w:proofErr w:type="spellStart"/>
      <w:r w:rsidRPr="006D0099">
        <w:rPr>
          <w:rFonts w:ascii="Arial" w:hAnsi="Arial" w:cs="Arial"/>
          <w:sz w:val="16"/>
          <w:szCs w:val="16"/>
          <w:lang w:eastAsia="ar-SA"/>
        </w:rPr>
        <w:t>травмированием</w:t>
      </w:r>
      <w:proofErr w:type="spellEnd"/>
      <w:r w:rsidRPr="006D0099">
        <w:rPr>
          <w:rFonts w:ascii="Arial" w:hAnsi="Arial" w:cs="Arial"/>
          <w:sz w:val="16"/>
          <w:szCs w:val="16"/>
          <w:lang w:eastAsia="ar-SA"/>
        </w:rPr>
        <w:t xml:space="preserve"> работников.  В 2013 году  было зарегистрировано 9 несчастных случаев, из них 1 – </w:t>
      </w:r>
      <w:proofErr w:type="gramStart"/>
      <w:r w:rsidRPr="006D0099">
        <w:rPr>
          <w:rFonts w:ascii="Arial" w:hAnsi="Arial" w:cs="Arial"/>
          <w:sz w:val="16"/>
          <w:szCs w:val="16"/>
          <w:lang w:eastAsia="ar-SA"/>
        </w:rPr>
        <w:t>тяжелый</w:t>
      </w:r>
      <w:proofErr w:type="gramEnd"/>
      <w:r w:rsidRPr="006D0099">
        <w:rPr>
          <w:rFonts w:ascii="Arial" w:hAnsi="Arial" w:cs="Arial"/>
          <w:sz w:val="16"/>
          <w:szCs w:val="16"/>
          <w:lang w:eastAsia="ar-SA"/>
        </w:rPr>
        <w:t>, в 2012 году – 10 несчастных случаев, из них 2 – групповых, 2- тяжелых и 2 - со смертельным исходом.</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Управлением сельского хозяйства администрации Благодарненского муниципального района Ставропольского края проверено 6 сельскохозяйственных организаций по постановке техники на зимнее хранение, 6 – по организации осенне-зимнего ремонта.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Проведена проверка факта гибели посевов в ООО «Плюс», ООО «Спасское», СПКК «Гигант», ЗАО «</w:t>
      </w:r>
      <w:proofErr w:type="spellStart"/>
      <w:r w:rsidRPr="006D0099">
        <w:rPr>
          <w:rFonts w:ascii="Arial" w:hAnsi="Arial" w:cs="Arial"/>
          <w:sz w:val="16"/>
          <w:szCs w:val="16"/>
        </w:rPr>
        <w:t>Каменнобалковское</w:t>
      </w:r>
      <w:proofErr w:type="spellEnd"/>
      <w:r w:rsidRPr="006D0099">
        <w:rPr>
          <w:rFonts w:ascii="Arial" w:hAnsi="Arial" w:cs="Arial"/>
          <w:sz w:val="16"/>
          <w:szCs w:val="16"/>
        </w:rPr>
        <w:t xml:space="preserve">», ООО «Агро Русь», КФХ </w:t>
      </w:r>
      <w:proofErr w:type="spellStart"/>
      <w:r w:rsidRPr="006D0099">
        <w:rPr>
          <w:rFonts w:ascii="Arial" w:hAnsi="Arial" w:cs="Arial"/>
          <w:sz w:val="16"/>
          <w:szCs w:val="16"/>
        </w:rPr>
        <w:t>Дулепова</w:t>
      </w:r>
      <w:proofErr w:type="spellEnd"/>
      <w:r w:rsidRPr="006D0099">
        <w:rPr>
          <w:rFonts w:ascii="Arial" w:hAnsi="Arial" w:cs="Arial"/>
          <w:sz w:val="16"/>
          <w:szCs w:val="16"/>
        </w:rPr>
        <w:t xml:space="preserve"> Ю.В., КФХ Магомедова М.К., КФХ </w:t>
      </w:r>
      <w:proofErr w:type="spellStart"/>
      <w:r w:rsidRPr="006D0099">
        <w:rPr>
          <w:rFonts w:ascii="Arial" w:hAnsi="Arial" w:cs="Arial"/>
          <w:sz w:val="16"/>
          <w:szCs w:val="16"/>
        </w:rPr>
        <w:t>Едренникова</w:t>
      </w:r>
      <w:proofErr w:type="spellEnd"/>
      <w:r w:rsidRPr="006D0099">
        <w:rPr>
          <w:rFonts w:ascii="Arial" w:hAnsi="Arial" w:cs="Arial"/>
          <w:sz w:val="16"/>
          <w:szCs w:val="16"/>
        </w:rPr>
        <w:t xml:space="preserve"> О.В.  В результате подтвержден факт гибели посевов сельскохозяйственных культур общей площадью 3,5 тысячи гектаров.</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Административной комиссией муниципального района рассмотрено 58  административных протоколов. Средняя нагрузка на  административную комиссию составляет 5 дел в месяц.  По результатам рассмотрения  административных материалов были вынесены постановления о назначении административного наказания на сумму 107000 рублей, взыскано штрафов 64,5 процентов. В службу судебных приставов направлено для взыскания  13 постановлений о назначении административного наказания на общую сумму 43000 рублей,  взыскано через службу судебных приставов 5 процентов от переданных штрафов на взыскание.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Отделом образования  администрации Благодарненского муниципального района Ставропольского края за 2014 год проведено 3 комплексных  и 38 тематических проверок образовательных учреждений.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Результатом инспекционной деятельности является повышение качества образования. Проведено  72   проверки  образовательных учреждений, в том числе:</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организация питания  - 35;</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инвентаризация продуктов питания -37: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Проведено 26  проверок  по внутреннему финансовому контролю образовательных учреждений, в том числе:</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соблюдение Постановления Правительства Ставропольского края от 21 марта 2011года №101-п (в редакции от 16 декабря 2013года) «Об утверждении Порядка выплаты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- 16;</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правильность тарификации педагогических работников  - 6;</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восстановление бухгалтерского учета за 2013год и 1 квартал 2014 года. -1;</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сверка расчетов  с поставщиками  и подрядчиками и внебюджетными фондами  -1;</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списание ветхой литературы библиотечного фонда - 1;</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передача художественной литературы и учебников  библиотечного фонда МКУ «Центр по обеспечению  ОУ БМР СК»   образовательным учреждениям Благодарненского муниципального района.  -1;</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Проверками выявлено незаконных расходов на сумму 115, 7 тыс. рублей. Восстановлено незаконных расходов на сумму 84,0 тыс. рублей. Не возмещенная сумма 31,7 тыс. рублей, что составляет 27,4 процента от выявленной суммы незаконных расходов.</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Финансовым управлением администрации Благодарненского муниципального района Ставропольского края осуществлялся внутренний финансовый контроль в отношении муниципальных учреждений района, а так же контроль в сфере закупок. В 2014 году проведено 13 ревизий и 11 проверок в учреждениях района. По результатам проведенных контрольных мероприятий сумма выявленных финансовых нарушений составила 601,1 тыс. рублей, в том числе сумма возмещенных средств – 15,0 тыс. рублей.</w:t>
      </w:r>
    </w:p>
    <w:p w:rsidR="005B7D7E" w:rsidRPr="006D0099" w:rsidRDefault="005B7D7E" w:rsidP="005B7D7E">
      <w:pPr>
        <w:ind w:firstLine="851"/>
        <w:jc w:val="both"/>
        <w:rPr>
          <w:rFonts w:ascii="Arial" w:hAnsi="Arial" w:cs="Arial"/>
          <w:sz w:val="16"/>
          <w:szCs w:val="16"/>
        </w:rPr>
      </w:pPr>
      <w:proofErr w:type="gramStart"/>
      <w:r w:rsidRPr="006D0099">
        <w:rPr>
          <w:rFonts w:ascii="Arial" w:hAnsi="Arial" w:cs="Arial"/>
          <w:sz w:val="16"/>
          <w:szCs w:val="16"/>
        </w:rPr>
        <w:lastRenderedPageBreak/>
        <w:t>В результате работы, проведенной Финансовым управлением администрации Благодарненского муниципального района Ставропольского края с получателями бюджетных средств по выявлению дебиторский задолженности, дополнительно поступило в районный бюджет – 173,0 тыс. рублей, в краевой – 104,8 тыс. рублей  (всего – 277,8 тыс. рублей).</w:t>
      </w:r>
      <w:proofErr w:type="gramEnd"/>
    </w:p>
    <w:p w:rsidR="005B7D7E" w:rsidRPr="006D0099" w:rsidRDefault="005B7D7E" w:rsidP="005B7D7E">
      <w:pPr>
        <w:ind w:firstLine="840"/>
        <w:jc w:val="center"/>
        <w:rPr>
          <w:rFonts w:ascii="Arial" w:hAnsi="Arial" w:cs="Arial"/>
          <w:sz w:val="16"/>
          <w:szCs w:val="16"/>
          <w:u w:val="single"/>
        </w:rPr>
      </w:pPr>
    </w:p>
    <w:p w:rsidR="005B7D7E" w:rsidRPr="006D0099" w:rsidRDefault="005B7D7E" w:rsidP="005B7D7E">
      <w:pPr>
        <w:ind w:firstLine="840"/>
        <w:jc w:val="center"/>
        <w:rPr>
          <w:rFonts w:ascii="Arial" w:hAnsi="Arial" w:cs="Arial"/>
          <w:sz w:val="16"/>
          <w:szCs w:val="16"/>
          <w:u w:val="single"/>
        </w:rPr>
      </w:pPr>
      <w:r w:rsidRPr="006D0099">
        <w:rPr>
          <w:rFonts w:ascii="Arial" w:hAnsi="Arial" w:cs="Arial"/>
          <w:sz w:val="16"/>
          <w:szCs w:val="16"/>
          <w:u w:val="single"/>
          <w:lang w:val="en-US"/>
        </w:rPr>
        <w:t>VII</w:t>
      </w:r>
      <w:r w:rsidRPr="006D0099">
        <w:rPr>
          <w:rFonts w:ascii="Arial" w:hAnsi="Arial" w:cs="Arial"/>
          <w:sz w:val="16"/>
          <w:szCs w:val="16"/>
          <w:u w:val="single"/>
        </w:rPr>
        <w:t>. Итоги социально-экономического развития.</w:t>
      </w:r>
    </w:p>
    <w:p w:rsidR="005B7D7E" w:rsidRPr="006D0099" w:rsidRDefault="005B7D7E" w:rsidP="005B7D7E">
      <w:pPr>
        <w:rPr>
          <w:rFonts w:ascii="Arial" w:hAnsi="Arial" w:cs="Arial"/>
          <w:sz w:val="16"/>
          <w:szCs w:val="16"/>
        </w:rPr>
      </w:pP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Социально-экономическое  развитие  Благодарненского муниципального района Ставропольского края за 2014 год характеризуется динамичным развитием промышленного производства, сельского хозяйства, ростом заработной платы. Оборот по крупным и средним организациям за 2014 год составил более 17 млрд. рублей, рост к 2013 году составил 44 процента.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Объем отгруженных товаров собственного производства,  выполненных работ и услуг собственными силами крупных и средних предприятий района, по всем видам экономической деятельности составил более 9,0 млрд. рублей, рост  39 процентов.</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Промышленность является ведущей отраслью экономики Благодарненского района Ставропольского края. По итогам 2014 года на долю промышленного производства Благодарненского района Ставропольского края приходилось 46,6 процентов оборота организаций по видам экономической деятельности. Оборот  промышленного производства за отчетный период по сравнению с 2013 годом  вырос на 29,7 процентов и составил 8,3 млрд. руб.</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Объем отгруженных товаров собственного производства, выполненных работ и услуг предприятий промышленности по итогам 2014 года составил 80 процентов от общего объема отгрузки крупных и средних предприятий района и составил 7,8 млрд. рублей. Среди отгруженных промышленных товаров собственного производства, выполненных работ и услуг собственными силами наибольшую (95 процентов) долю занимают организации обрабатывающих производств. По сравнению с 2013 годом  их объем возрос на 33,5 процентов  и  составил 7,3 млрд. руб.</w:t>
      </w:r>
    </w:p>
    <w:p w:rsidR="005B7D7E" w:rsidRPr="006D0099" w:rsidRDefault="005B7D7E" w:rsidP="005B7D7E">
      <w:pPr>
        <w:pStyle w:val="western"/>
        <w:spacing w:before="0" w:beforeAutospacing="0"/>
        <w:ind w:firstLine="851"/>
        <w:jc w:val="both"/>
        <w:rPr>
          <w:rFonts w:ascii="Arial" w:hAnsi="Arial" w:cs="Arial"/>
          <w:sz w:val="16"/>
          <w:szCs w:val="16"/>
        </w:rPr>
      </w:pPr>
      <w:r w:rsidRPr="006D0099">
        <w:rPr>
          <w:rFonts w:ascii="Arial" w:hAnsi="Arial" w:cs="Arial"/>
          <w:sz w:val="16"/>
          <w:szCs w:val="16"/>
        </w:rPr>
        <w:t xml:space="preserve">Площадь сельскохозяйственных угодий Благодарненского района составляет 256,6 тыс. га, из них площадь пашни –200,3 тыс. га. За 2014 год производство зерна (в весе после доработки) составило 389,9 тыс. тонн, темп роста 125 процентов к аналогичному периоду 2013 года. Урожайность зерновых культур составила 36,9 центнеров с гектара, 126 процентов к аналогичному периоду 2013 года. Валовой сбор семян подсолнечника составил 6,4 тыс. тонн при средней урожайности 12,6 ц/га. Валовой сбор озимого рапса - 7,7 тыс. тонн при урожайности 14,8 ц/га. Производство льна составило 3,7 тыс. тонн при урожайности 10,2 ц/га. За 2014 год в хозяйствах всех категорий было произведено овощей 6,8 тыс. тонн при средней урожайности 100,8 ц/га.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Под урожай 2014 года сельхозпроизводителями района было внесено 6,6 тыс. тонн минеральных удобрений в действующем веществе, что на 20 процентов больше уровня 2013 года. Под урожай 2014 года внесено и заделано в почву 93 тыс. тонн органических удобрений на площади 2,8 тысячи гектар.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Поголовье крупного рогатого скота на 01 января 2015 года составило 10025 голов, 96,1 процент к аналогичному периоду прошлого года, в </w:t>
      </w:r>
      <w:proofErr w:type="spellStart"/>
      <w:r w:rsidRPr="006D0099">
        <w:rPr>
          <w:rFonts w:ascii="Arial" w:hAnsi="Arial" w:cs="Arial"/>
          <w:sz w:val="16"/>
          <w:szCs w:val="16"/>
        </w:rPr>
        <w:t>т.ч</w:t>
      </w:r>
      <w:proofErr w:type="spellEnd"/>
      <w:r w:rsidRPr="006D0099">
        <w:rPr>
          <w:rFonts w:ascii="Arial" w:hAnsi="Arial" w:cs="Arial"/>
          <w:sz w:val="16"/>
          <w:szCs w:val="16"/>
        </w:rPr>
        <w:t xml:space="preserve">. поголовье коров – 4951 голова. За 2014 год средний надой молока на корову составил 3483 кг, 104 процента к аналогичному периоду 2013 года. </w:t>
      </w:r>
    </w:p>
    <w:p w:rsidR="005B7D7E" w:rsidRPr="006D0099" w:rsidRDefault="005B7D7E" w:rsidP="005B7D7E">
      <w:pPr>
        <w:pStyle w:val="western"/>
        <w:spacing w:before="0" w:beforeAutospacing="0"/>
        <w:ind w:firstLine="851"/>
        <w:jc w:val="both"/>
        <w:rPr>
          <w:rFonts w:ascii="Arial" w:hAnsi="Arial" w:cs="Arial"/>
          <w:sz w:val="16"/>
          <w:szCs w:val="16"/>
        </w:rPr>
      </w:pPr>
      <w:r w:rsidRPr="006D0099">
        <w:rPr>
          <w:rFonts w:ascii="Arial" w:hAnsi="Arial" w:cs="Arial"/>
          <w:sz w:val="16"/>
          <w:szCs w:val="16"/>
        </w:rPr>
        <w:t xml:space="preserve">За 2014 год всеми категориями хозяйств района произведено 19713 тонн молока, прирост к уровню 2013 года составил 43 тонны или 0,2 процента. </w:t>
      </w:r>
      <w:proofErr w:type="gramStart"/>
      <w:r w:rsidRPr="006D0099">
        <w:rPr>
          <w:rFonts w:ascii="Arial" w:hAnsi="Arial" w:cs="Arial"/>
          <w:sz w:val="16"/>
          <w:szCs w:val="16"/>
        </w:rPr>
        <w:t>Рост</w:t>
      </w:r>
      <w:proofErr w:type="gramEnd"/>
      <w:r w:rsidRPr="006D0099">
        <w:rPr>
          <w:rFonts w:ascii="Arial" w:hAnsi="Arial" w:cs="Arial"/>
          <w:sz w:val="16"/>
          <w:szCs w:val="16"/>
        </w:rPr>
        <w:t xml:space="preserve"> достигнут за счёт увеличения производства молока в крестьянских (фермерских) хозяйствах на 7 процентов и в личных подсобных хозяйствах граждан на 2 процента. В то же время в сельскохозяйственных предприятиях района численность коров сократилась на 230 голов или 36 процентов, производство молока на 220 тонн или 9 процентов. В 2014 году производство мяса всех видов на убой составило 5773 тонны, рост к уровню 2013 года составил 5 процентов.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За 2014 год сельскохозяйственными товаропроизводителями приобретено 24 трактора, 2 зерноуборочных комбайна, 8 автомобилей, 11 единиц прочей сельскохозяйственной техники.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lastRenderedPageBreak/>
        <w:t>Потребительский рынок района можно охарактеризовать как стабильный с высокими темпами развития материально-технической базы и уровнем насыщенности товаров  и услуг.</w:t>
      </w:r>
    </w:p>
    <w:p w:rsidR="005B7D7E" w:rsidRPr="006D0099" w:rsidRDefault="005B7D7E" w:rsidP="005B7D7E">
      <w:pPr>
        <w:ind w:firstLine="851"/>
        <w:jc w:val="both"/>
        <w:rPr>
          <w:rFonts w:ascii="Arial" w:hAnsi="Arial" w:cs="Arial"/>
          <w:sz w:val="16"/>
          <w:szCs w:val="16"/>
        </w:rPr>
      </w:pPr>
      <w:r w:rsidRPr="006D0099">
        <w:rPr>
          <w:rFonts w:ascii="Arial" w:eastAsia="+mn-ea" w:hAnsi="Arial" w:cs="Arial"/>
          <w:iCs/>
          <w:kern w:val="24"/>
          <w:sz w:val="16"/>
          <w:szCs w:val="16"/>
        </w:rPr>
        <w:t>По состоянию на 01 января  2015 года на территории района осуществляли свою деятельность 2537 субъектов малого и среднего предпринимательства</w:t>
      </w:r>
      <w:r w:rsidRPr="006D0099">
        <w:rPr>
          <w:rFonts w:ascii="Arial" w:hAnsi="Arial" w:cs="Arial"/>
          <w:sz w:val="16"/>
          <w:szCs w:val="16"/>
        </w:rPr>
        <w:t>, рост к 2013 году 75 единиц, в том числе малых предприятий 308 единиц, рост 30 единиц.</w:t>
      </w:r>
    </w:p>
    <w:p w:rsidR="005B7D7E" w:rsidRPr="006D0099" w:rsidRDefault="005B7D7E" w:rsidP="005B7D7E">
      <w:pPr>
        <w:ind w:firstLine="851"/>
        <w:jc w:val="both"/>
        <w:rPr>
          <w:rFonts w:ascii="Arial" w:hAnsi="Arial" w:cs="Arial"/>
          <w:sz w:val="16"/>
          <w:szCs w:val="16"/>
        </w:rPr>
      </w:pPr>
      <w:r w:rsidRPr="006D0099">
        <w:rPr>
          <w:rFonts w:ascii="Arial" w:hAnsi="Arial" w:cs="Arial"/>
          <w:color w:val="0D0D0D"/>
          <w:sz w:val="16"/>
          <w:szCs w:val="16"/>
        </w:rPr>
        <w:t xml:space="preserve">Товарная насыщенность потребительского рынка носит устойчивый характер и как следствие неизменно демонстрирует хорошие темпы роста объемов продаж. </w:t>
      </w:r>
      <w:r w:rsidRPr="006D0099">
        <w:rPr>
          <w:rFonts w:ascii="Arial" w:hAnsi="Arial" w:cs="Arial"/>
          <w:sz w:val="16"/>
          <w:szCs w:val="16"/>
        </w:rPr>
        <w:t>Оборот розничной торговли за 2014 год  составил 2915  млн. руб., темп роста 108 процентов к аналогичному периоду прошлого года. Оборот общественного питания  составил  107,0 млн. руб., темп роста 100,6 процентов к аналогичному периоду прошлого года.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За 2014 год  населению было оказано платных услуг на 637,8 млн. руб. 111,6 процентов к аналогичному периоду прошлого года.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Достаточно высока предпринимательская и инвестиционная активность субъектов малого и среднего предпринимательства в сфере торговли и общественного питания. </w:t>
      </w:r>
      <w:r w:rsidRPr="006D0099">
        <w:rPr>
          <w:rFonts w:ascii="Arial" w:hAnsi="Arial" w:cs="Arial"/>
          <w:color w:val="0D0D0D"/>
          <w:sz w:val="16"/>
          <w:szCs w:val="16"/>
        </w:rPr>
        <w:t xml:space="preserve">   За  2014 год   введено в строй 9 новых объектов торговли, общей площадью  700  квадратных метров.  Реконструировано 3 объекта торговли, общей площадью 200 квадратных метров.</w:t>
      </w:r>
    </w:p>
    <w:p w:rsidR="005B7D7E" w:rsidRPr="006D0099" w:rsidRDefault="005B7D7E" w:rsidP="005B7D7E">
      <w:pPr>
        <w:ind w:firstLine="851"/>
        <w:jc w:val="both"/>
        <w:rPr>
          <w:rFonts w:ascii="Arial" w:hAnsi="Arial" w:cs="Arial"/>
          <w:bCs/>
          <w:sz w:val="16"/>
          <w:szCs w:val="16"/>
        </w:rPr>
      </w:pPr>
      <w:r w:rsidRPr="006D0099">
        <w:rPr>
          <w:rFonts w:ascii="Arial" w:eastAsia="Calibri" w:hAnsi="Arial" w:cs="Arial"/>
          <w:sz w:val="16"/>
          <w:szCs w:val="16"/>
          <w:lang w:eastAsia="en-US"/>
        </w:rPr>
        <w:t xml:space="preserve">В настоящее время протяженность автомобильных дорог, </w:t>
      </w:r>
      <w:r w:rsidRPr="006D0099">
        <w:rPr>
          <w:rFonts w:ascii="Arial" w:eastAsia="Calibri" w:hAnsi="Arial" w:cs="Arial"/>
          <w:bCs/>
          <w:sz w:val="16"/>
          <w:szCs w:val="16"/>
          <w:lang w:eastAsia="en-US"/>
        </w:rPr>
        <w:t xml:space="preserve">находящихся в собственности Благодарненского муниципального района, составляет 85,2 километра. </w:t>
      </w:r>
      <w:proofErr w:type="gramStart"/>
      <w:r w:rsidRPr="006D0099">
        <w:rPr>
          <w:rFonts w:ascii="Arial" w:hAnsi="Arial" w:cs="Arial"/>
          <w:bCs/>
          <w:sz w:val="16"/>
          <w:szCs w:val="16"/>
        </w:rPr>
        <w:t xml:space="preserve">Средства районного бюджета на реализацию подпрограммы «Обеспечение безопасности дорожного движения» муниципальной программы Благодарненского муниципального района Ставропольского края «Развитие дорожной сети автомобильных дорог общего пользования и обеспечение безопасности дорожного движения» по направлению расходов содержание и ремонт автомобильных дорог общего пользования местного значения Благодарненского муниципального района Ставропольского края" освоены в объеме </w:t>
      </w:r>
      <w:r w:rsidRPr="006D0099">
        <w:rPr>
          <w:rFonts w:ascii="Arial" w:hAnsi="Arial" w:cs="Arial"/>
          <w:sz w:val="16"/>
          <w:szCs w:val="16"/>
        </w:rPr>
        <w:t>6,8 млн. рублей или 64,32 процента к уточненным годовым плановым назначениям</w:t>
      </w:r>
      <w:proofErr w:type="gramEnd"/>
      <w:r w:rsidRPr="006D0099">
        <w:rPr>
          <w:rFonts w:ascii="Arial" w:hAnsi="Arial" w:cs="Arial"/>
          <w:sz w:val="16"/>
          <w:szCs w:val="16"/>
        </w:rPr>
        <w:t xml:space="preserve">. </w:t>
      </w:r>
      <w:r w:rsidRPr="006D0099">
        <w:rPr>
          <w:rFonts w:ascii="Arial" w:eastAsia="Calibri" w:hAnsi="Arial" w:cs="Arial"/>
          <w:bCs/>
          <w:sz w:val="16"/>
          <w:szCs w:val="16"/>
          <w:lang w:eastAsia="en-US"/>
        </w:rPr>
        <w:t xml:space="preserve">Для создания условий по предоставлению транспортных услуг населению </w:t>
      </w:r>
      <w:r w:rsidRPr="006D0099">
        <w:rPr>
          <w:rFonts w:ascii="Arial" w:eastAsia="Calibri" w:hAnsi="Arial" w:cs="Arial"/>
          <w:sz w:val="16"/>
          <w:szCs w:val="16"/>
          <w:lang w:eastAsia="en-US"/>
        </w:rPr>
        <w:t>на территории района сформирована маршрутная сеть внутрирайонных пригородных перевозок, утверждены паспорта маршрутов, согласованы схемы опасных участков автомобильных дорог. На обслуживание маршрутов перевозчики были определены на конкурсной основе.</w:t>
      </w:r>
    </w:p>
    <w:p w:rsidR="005B7D7E" w:rsidRPr="006D0099" w:rsidRDefault="005B7D7E" w:rsidP="005B7D7E">
      <w:pPr>
        <w:ind w:firstLine="851"/>
        <w:contextualSpacing/>
        <w:jc w:val="both"/>
        <w:rPr>
          <w:rFonts w:ascii="Arial" w:hAnsi="Arial" w:cs="Arial"/>
          <w:sz w:val="16"/>
          <w:szCs w:val="16"/>
        </w:rPr>
      </w:pPr>
      <w:r w:rsidRPr="006D0099">
        <w:rPr>
          <w:rFonts w:ascii="Arial" w:hAnsi="Arial" w:cs="Arial"/>
          <w:sz w:val="16"/>
          <w:szCs w:val="16"/>
        </w:rPr>
        <w:t>На рынке транспортных услуг наблюдается снижение объемов перевозимых грузов. За 2014 год грузовыми автомобилями крупных и средних предприятий всех видов деятельности  перевезено 804,9 млн. тонн грузов, что на 30,3 процента меньше, чем  за 2013 год. Грузооборот предприятий транспорта вырос  на 9,1 процент и  составил  22,6 млн. тонн/</w:t>
      </w:r>
      <w:proofErr w:type="gramStart"/>
      <w:r w:rsidRPr="006D0099">
        <w:rPr>
          <w:rFonts w:ascii="Arial" w:hAnsi="Arial" w:cs="Arial"/>
          <w:sz w:val="16"/>
          <w:szCs w:val="16"/>
        </w:rPr>
        <w:t>км</w:t>
      </w:r>
      <w:proofErr w:type="gramEnd"/>
      <w:r w:rsidRPr="006D0099">
        <w:rPr>
          <w:rFonts w:ascii="Arial" w:hAnsi="Arial" w:cs="Arial"/>
          <w:sz w:val="16"/>
          <w:szCs w:val="16"/>
        </w:rPr>
        <w:t>.</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hAnsi="Arial" w:cs="Arial"/>
          <w:sz w:val="16"/>
          <w:szCs w:val="16"/>
        </w:rPr>
        <w:t>В районе сформирована экономическая политика, в основу которой положено создание благоприятного инвестиционного климата. За 3  года объем инвестиций в районе вырос более</w:t>
      </w:r>
      <w:proofErr w:type="gramStart"/>
      <w:r w:rsidRPr="006D0099">
        <w:rPr>
          <w:rFonts w:ascii="Arial" w:hAnsi="Arial" w:cs="Arial"/>
          <w:sz w:val="16"/>
          <w:szCs w:val="16"/>
        </w:rPr>
        <w:t>,</w:t>
      </w:r>
      <w:proofErr w:type="gramEnd"/>
      <w:r w:rsidRPr="006D0099">
        <w:rPr>
          <w:rFonts w:ascii="Arial" w:hAnsi="Arial" w:cs="Arial"/>
          <w:sz w:val="16"/>
          <w:szCs w:val="16"/>
        </w:rPr>
        <w:t xml:space="preserve"> чем в 3  раза - с 836,5 млн. рублей в 2012  году до 3,2  млрд. рублей в 2014 году.  По итогам года на душу населения объем инвестиций в основной капитал  сложился в размере 50,5 тыс. рублей. Благодарненский район занимает четвертую позицию в рейтинге муниципальных районов по объему инвестиций. В тройку лидеров входят Буденновский, </w:t>
      </w:r>
      <w:proofErr w:type="spellStart"/>
      <w:r w:rsidRPr="006D0099">
        <w:rPr>
          <w:rFonts w:ascii="Arial" w:hAnsi="Arial" w:cs="Arial"/>
          <w:sz w:val="16"/>
          <w:szCs w:val="16"/>
        </w:rPr>
        <w:t>Ипатовский</w:t>
      </w:r>
      <w:proofErr w:type="spellEnd"/>
      <w:r w:rsidRPr="006D0099">
        <w:rPr>
          <w:rFonts w:ascii="Arial" w:hAnsi="Arial" w:cs="Arial"/>
          <w:sz w:val="16"/>
          <w:szCs w:val="16"/>
        </w:rPr>
        <w:t xml:space="preserve">, </w:t>
      </w:r>
      <w:proofErr w:type="spellStart"/>
      <w:r w:rsidRPr="006D0099">
        <w:rPr>
          <w:rFonts w:ascii="Arial" w:hAnsi="Arial" w:cs="Arial"/>
          <w:sz w:val="16"/>
          <w:szCs w:val="16"/>
        </w:rPr>
        <w:t>Нефтекумский</w:t>
      </w:r>
      <w:proofErr w:type="spellEnd"/>
      <w:r w:rsidRPr="006D0099">
        <w:rPr>
          <w:rFonts w:ascii="Arial" w:hAnsi="Arial" w:cs="Arial"/>
          <w:sz w:val="16"/>
          <w:szCs w:val="16"/>
        </w:rPr>
        <w:t xml:space="preserve"> районы.</w:t>
      </w:r>
      <w:r w:rsidRPr="006D0099">
        <w:rPr>
          <w:rFonts w:ascii="Arial" w:eastAsia="Calibri" w:hAnsi="Arial" w:cs="Arial"/>
          <w:sz w:val="16"/>
          <w:szCs w:val="16"/>
          <w:lang w:eastAsia="en-US"/>
        </w:rPr>
        <w:t xml:space="preserve"> В  2014 году реализовывалось пять  проектов  инициатором, которым выступало ЗАО Ставропольский бройлер», общая сумма освоенных  инвестиций составила более 1,5  млрд. рублей, создано 110 новых рабочих мест:</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строительство, реконструкция, модернизация и газификация объектов животноводства «Площадка Восточная, Бурлацкая и Золотой петушок для выращивания птицы»;</w:t>
      </w:r>
    </w:p>
    <w:p w:rsidR="005B7D7E" w:rsidRPr="006D0099" w:rsidRDefault="005B7D7E" w:rsidP="005B7D7E">
      <w:pPr>
        <w:ind w:firstLine="851"/>
        <w:jc w:val="both"/>
        <w:rPr>
          <w:rFonts w:ascii="Arial" w:eastAsia="Calibri" w:hAnsi="Arial" w:cs="Arial"/>
          <w:sz w:val="16"/>
          <w:szCs w:val="16"/>
          <w:lang w:eastAsia="en-US"/>
        </w:rPr>
      </w:pPr>
      <w:proofErr w:type="gramStart"/>
      <w:r w:rsidRPr="006D0099">
        <w:rPr>
          <w:rFonts w:ascii="Arial" w:eastAsia="Calibri" w:hAnsi="Arial" w:cs="Arial"/>
          <w:sz w:val="16"/>
          <w:szCs w:val="16"/>
          <w:lang w:eastAsia="en-US"/>
        </w:rPr>
        <w:t>строительство   2-х птицефабрик для выращивания бройлеров и       инкубатора в г. Благодарный  мощностью  79 млн. яиц в год;</w:t>
      </w:r>
      <w:proofErr w:type="gramEnd"/>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 xml:space="preserve">реконструкция филиала мясоптицекомбината « Благодарненский». </w:t>
      </w:r>
    </w:p>
    <w:p w:rsidR="005B7D7E" w:rsidRPr="006D0099" w:rsidRDefault="005B7D7E" w:rsidP="005B7D7E">
      <w:pPr>
        <w:tabs>
          <w:tab w:val="left" w:pos="851"/>
        </w:tabs>
        <w:jc w:val="both"/>
        <w:rPr>
          <w:rFonts w:ascii="Arial" w:eastAsia="Calibri" w:hAnsi="Arial" w:cs="Arial"/>
          <w:sz w:val="16"/>
          <w:szCs w:val="16"/>
          <w:lang w:eastAsia="en-US"/>
        </w:rPr>
      </w:pPr>
      <w:r w:rsidRPr="006D0099">
        <w:rPr>
          <w:rFonts w:ascii="Arial" w:eastAsia="Calibri" w:hAnsi="Arial" w:cs="Arial"/>
          <w:sz w:val="16"/>
          <w:szCs w:val="16"/>
          <w:lang w:eastAsia="en-US"/>
        </w:rPr>
        <w:tab/>
        <w:t xml:space="preserve">Ведется строительство завода по производству минерального порошка – известняковой муки. В рамках проекта будет построен современный цех с годовой мощностью 35 тыс. тонн готовой продукции. Строительство  </w:t>
      </w:r>
      <w:proofErr w:type="spellStart"/>
      <w:proofErr w:type="gramStart"/>
      <w:r w:rsidRPr="006D0099">
        <w:rPr>
          <w:rFonts w:ascii="Arial" w:eastAsia="Calibri" w:hAnsi="Arial" w:cs="Arial"/>
          <w:sz w:val="16"/>
          <w:szCs w:val="16"/>
          <w:lang w:eastAsia="en-US"/>
        </w:rPr>
        <w:t>горно</w:t>
      </w:r>
      <w:proofErr w:type="spellEnd"/>
      <w:r w:rsidRPr="006D0099">
        <w:rPr>
          <w:rFonts w:ascii="Arial" w:eastAsia="Calibri" w:hAnsi="Arial" w:cs="Arial"/>
          <w:sz w:val="16"/>
          <w:szCs w:val="16"/>
          <w:lang w:eastAsia="en-US"/>
        </w:rPr>
        <w:t xml:space="preserve"> - обогатительного</w:t>
      </w:r>
      <w:proofErr w:type="gramEnd"/>
      <w:r w:rsidRPr="006D0099">
        <w:rPr>
          <w:rFonts w:ascii="Arial" w:eastAsia="Calibri" w:hAnsi="Arial" w:cs="Arial"/>
          <w:sz w:val="16"/>
          <w:szCs w:val="16"/>
          <w:lang w:eastAsia="en-US"/>
        </w:rPr>
        <w:t xml:space="preserve"> комбината по обогащению стекольных песков сухим способом (производится монтаж главного корпуса горно-обогатительного комбината по обогащению стекольных песков сухим способом, </w:t>
      </w:r>
      <w:r w:rsidRPr="006D0099">
        <w:rPr>
          <w:rFonts w:ascii="Arial" w:eastAsia="Calibri" w:hAnsi="Arial" w:cs="Arial"/>
          <w:sz w:val="16"/>
          <w:szCs w:val="16"/>
          <w:lang w:eastAsia="en-US"/>
        </w:rPr>
        <w:lastRenderedPageBreak/>
        <w:t>монтаж бункеров хранения готовой продукции, освоено инвестиций 22,8 млн. рублей).</w:t>
      </w:r>
    </w:p>
    <w:p w:rsidR="005B7D7E" w:rsidRPr="006D0099" w:rsidRDefault="005B7D7E" w:rsidP="005B7D7E">
      <w:pPr>
        <w:tabs>
          <w:tab w:val="left" w:pos="851"/>
        </w:tabs>
        <w:jc w:val="both"/>
        <w:rPr>
          <w:rFonts w:ascii="Arial" w:eastAsia="Calibri" w:hAnsi="Arial" w:cs="Arial"/>
          <w:sz w:val="16"/>
          <w:szCs w:val="16"/>
          <w:lang w:eastAsia="en-US"/>
        </w:rPr>
      </w:pPr>
      <w:r w:rsidRPr="006D0099">
        <w:rPr>
          <w:rFonts w:ascii="Arial" w:eastAsia="Calibri" w:hAnsi="Arial" w:cs="Arial"/>
          <w:sz w:val="16"/>
          <w:szCs w:val="16"/>
          <w:lang w:eastAsia="en-US"/>
        </w:rPr>
        <w:tab/>
        <w:t>В перспективе организация  зонального центра по  обращению с отходами и вторичными ресурсами, в том числе полигон твердых бытовых отходов.    Кроме того планируется строительство комплекса по переработке сельскохозяйственной  продукции (комбикорма, смеси для приготовления хлебобулочных и кондитерских изделий). ЗАО «Родина» провели реконструкцию животноводческих корпусов в склады для хранения растениеводческой продукции (объем инвестиций  6,2 млн. рублей, освоено  5,5 млн. рублей).</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hAnsi="Arial" w:cs="Arial"/>
          <w:sz w:val="16"/>
          <w:szCs w:val="16"/>
        </w:rPr>
        <w:t xml:space="preserve">Сегодня у нас реализуется  9 инвестиционных проектов с объемом инвестиций свыше 1,6 млрд. рублей.  Планируется  создать 1110 новых рабочих мест </w:t>
      </w:r>
      <w:r w:rsidRPr="006D0099">
        <w:rPr>
          <w:rFonts w:ascii="Arial" w:eastAsia="Calibri" w:hAnsi="Arial" w:cs="Arial"/>
          <w:sz w:val="16"/>
          <w:szCs w:val="16"/>
          <w:lang w:eastAsia="en-US"/>
        </w:rPr>
        <w:t xml:space="preserve">и привлечь к 2016 году дополнительных налоговых доходов в районный бюджет более 2 млн. рублей.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За 2014 год введено  в эксплуатацию более 8 тыс.  кв. м. жилья,  что составляет 96,0 процентов к аналогичному периоду прошлого года.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По результатам финансово-хозяйственной деятельности организаций на 1 января  2014 года  получена   прибыль в сумме 236,2  млн. руб.   Прибыль получили  70 процентов предприятий в сумме 328,7 млн. рублей,  убыток в сумме  92,5  млн. рублей. – 30 процентов предприятий.     Дебиторская задолженность составила 219,3 млн. рублей, в том числе просроченная дебиторская задолженность 33,3 млн. рублей.     Кредиторская задолженность составила 396,3 млн. руб. в том числе просроченная –37,2 млн. рублей.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Среднемесячная заработная плата работников крупных и средних предприятий за   2014 год составила  18500 рублей, рост к аналогичному периоду прошлого года 1758 рублей.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В 2014 году в районе меры социальной поддержки предоставлялись </w:t>
      </w:r>
      <w:r w:rsidRPr="006D0099">
        <w:rPr>
          <w:rFonts w:ascii="Arial" w:eastAsia="Calibri" w:hAnsi="Arial" w:cs="Arial"/>
          <w:sz w:val="16"/>
          <w:szCs w:val="16"/>
          <w:lang w:eastAsia="en-US"/>
        </w:rPr>
        <w:t>19 789 человекам</w:t>
      </w:r>
      <w:r w:rsidRPr="006D0099">
        <w:rPr>
          <w:rFonts w:ascii="Arial" w:hAnsi="Arial" w:cs="Arial"/>
          <w:sz w:val="16"/>
          <w:szCs w:val="16"/>
        </w:rPr>
        <w:t xml:space="preserve">,  в том числе:  в том числе: это 11821 краевых льготников, 7968 федеральных льготников, из них 2974 получателя пособий (на 5301 детей), 1057 многодетных семей, в которых проживает 3622 ребенка.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По сравнению с 2013 годом  количество получателей мер социальной поддержки увеличилось на 9 процентов, основное увеличение произошло за счет увеличения рождаемости, количества многодетных семей, что является результатом планомерной политики государства по улучшению демографической ситуации в стране. В то же время уменьшилось количество ветеранов войны в  связи с естественной убылью граждан пожилого возраста. </w:t>
      </w:r>
    </w:p>
    <w:p w:rsidR="005B7D7E" w:rsidRPr="006D0099" w:rsidRDefault="005B7D7E" w:rsidP="005B7D7E">
      <w:pPr>
        <w:widowControl w:val="0"/>
        <w:suppressAutoHyphens/>
        <w:ind w:firstLine="851"/>
        <w:jc w:val="both"/>
        <w:rPr>
          <w:rFonts w:ascii="Arial" w:eastAsia="SimSun" w:hAnsi="Arial" w:cs="Arial"/>
          <w:kern w:val="1"/>
          <w:sz w:val="16"/>
          <w:szCs w:val="16"/>
          <w:lang w:eastAsia="hi-IN" w:bidi="hi-IN"/>
        </w:rPr>
      </w:pPr>
      <w:r w:rsidRPr="006D0099">
        <w:rPr>
          <w:rFonts w:ascii="Arial" w:eastAsia="SimSun" w:hAnsi="Arial" w:cs="Arial"/>
          <w:kern w:val="1"/>
          <w:sz w:val="16"/>
          <w:szCs w:val="16"/>
          <w:lang w:eastAsia="hi-IN" w:bidi="hi-IN"/>
        </w:rPr>
        <w:t>Демографические процессы, происходящие в Благодарненском районе, наложили определенный отпечаток на количественный и структурный состав населения, в том числе на формирование и развитие трудовых ресурсов, их распределение по основным производственным отраслям.</w:t>
      </w:r>
    </w:p>
    <w:p w:rsidR="005B7D7E" w:rsidRPr="006D0099" w:rsidRDefault="005B7D7E" w:rsidP="005B7D7E">
      <w:pPr>
        <w:widowControl w:val="0"/>
        <w:suppressAutoHyphens/>
        <w:ind w:firstLine="851"/>
        <w:jc w:val="both"/>
        <w:rPr>
          <w:rFonts w:ascii="Arial" w:eastAsia="SimSun" w:hAnsi="Arial" w:cs="Arial"/>
          <w:kern w:val="1"/>
          <w:sz w:val="16"/>
          <w:szCs w:val="16"/>
          <w:lang w:eastAsia="hi-IN" w:bidi="hi-IN"/>
        </w:rPr>
      </w:pPr>
      <w:r w:rsidRPr="006D0099">
        <w:rPr>
          <w:rFonts w:ascii="Arial" w:hAnsi="Arial" w:cs="Arial"/>
          <w:sz w:val="16"/>
          <w:szCs w:val="16"/>
        </w:rPr>
        <w:t>В 2014 году  численность постоянного населения Благодарненского   района уменьшилась по сравнению с 2013 годом на 0,6 тыс. человек и составила  59,6 тыс. человек.  За отчетный период в районе родился 901 ребенок. Число умерших составило 851 человек.  Естественная прибыль населения за 2014 год составляет 50 человек.</w:t>
      </w:r>
    </w:p>
    <w:p w:rsidR="005B7D7E" w:rsidRPr="006D0099" w:rsidRDefault="005B7D7E" w:rsidP="005B7D7E">
      <w:pPr>
        <w:widowControl w:val="0"/>
        <w:autoSpaceDE w:val="0"/>
        <w:autoSpaceDN w:val="0"/>
        <w:adjustRightInd w:val="0"/>
        <w:ind w:firstLine="851"/>
        <w:jc w:val="both"/>
        <w:rPr>
          <w:rFonts w:ascii="Arial" w:hAnsi="Arial" w:cs="Arial"/>
          <w:sz w:val="16"/>
          <w:szCs w:val="16"/>
        </w:rPr>
      </w:pPr>
      <w:r w:rsidRPr="006D0099">
        <w:rPr>
          <w:rFonts w:ascii="Arial" w:hAnsi="Arial" w:cs="Arial"/>
          <w:sz w:val="16"/>
          <w:szCs w:val="16"/>
          <w:shd w:val="clear" w:color="auto" w:fill="FFFFFF"/>
        </w:rPr>
        <w:t>З</w:t>
      </w:r>
      <w:r w:rsidRPr="006D0099">
        <w:rPr>
          <w:rFonts w:ascii="Arial" w:hAnsi="Arial" w:cs="Arial"/>
          <w:sz w:val="16"/>
          <w:szCs w:val="16"/>
        </w:rPr>
        <w:t>а 2014 год миграционная убыль населения составила 587 человек. Общее число прибывших составило 1379 человек, число выбывших 1966 человек.</w:t>
      </w:r>
    </w:p>
    <w:p w:rsidR="005B7D7E" w:rsidRPr="006D0099" w:rsidRDefault="005B7D7E" w:rsidP="005B7D7E">
      <w:pPr>
        <w:widowControl w:val="0"/>
        <w:suppressAutoHyphens/>
        <w:ind w:firstLine="851"/>
        <w:jc w:val="both"/>
        <w:rPr>
          <w:rFonts w:ascii="Arial" w:eastAsia="SimSun" w:hAnsi="Arial" w:cs="Arial"/>
          <w:kern w:val="2"/>
          <w:sz w:val="16"/>
          <w:szCs w:val="16"/>
          <w:lang w:eastAsia="hi-IN" w:bidi="hi-IN"/>
        </w:rPr>
      </w:pPr>
      <w:r w:rsidRPr="006D0099">
        <w:rPr>
          <w:rFonts w:ascii="Arial" w:eastAsia="SimSun" w:hAnsi="Arial" w:cs="Arial"/>
          <w:kern w:val="1"/>
          <w:sz w:val="16"/>
          <w:szCs w:val="16"/>
          <w:lang w:eastAsia="hi-IN" w:bidi="hi-IN"/>
        </w:rPr>
        <w:t xml:space="preserve">Численность населения трудоспособного возраста уменьшилась  по сравнению с 2013 годом на 1,8 процентов и составила 35,24 тысяч человек. </w:t>
      </w:r>
      <w:r w:rsidRPr="006D0099">
        <w:rPr>
          <w:rFonts w:ascii="Arial" w:eastAsia="SimSun" w:hAnsi="Arial" w:cs="Arial"/>
          <w:kern w:val="2"/>
          <w:sz w:val="16"/>
          <w:szCs w:val="16"/>
          <w:lang w:eastAsia="hi-IN" w:bidi="hi-IN"/>
        </w:rPr>
        <w:t>Трудовой деятельностью в 2014 году были охвачены 23,4 тыс. человек.</w:t>
      </w:r>
      <w:r w:rsidRPr="006D0099">
        <w:rPr>
          <w:rFonts w:ascii="Arial" w:eastAsia="SimSun" w:hAnsi="Arial" w:cs="Arial"/>
          <w:kern w:val="1"/>
          <w:sz w:val="16"/>
          <w:szCs w:val="16"/>
          <w:lang w:eastAsia="hi-IN" w:bidi="hi-IN"/>
        </w:rPr>
        <w:t xml:space="preserve"> Среднесписочная численность занятых на крупных и средних предприятиях  района уменьшилась на 236 человек  и составила 8236 человек.  </w:t>
      </w:r>
    </w:p>
    <w:p w:rsidR="005B7D7E" w:rsidRPr="006D0099" w:rsidRDefault="005B7D7E" w:rsidP="005B7D7E">
      <w:pPr>
        <w:pStyle w:val="ab"/>
        <w:spacing w:after="0"/>
        <w:ind w:firstLine="851"/>
        <w:jc w:val="both"/>
        <w:rPr>
          <w:rFonts w:ascii="Arial" w:hAnsi="Arial" w:cs="Arial"/>
          <w:sz w:val="16"/>
          <w:szCs w:val="16"/>
        </w:rPr>
      </w:pPr>
      <w:r w:rsidRPr="006D0099">
        <w:rPr>
          <w:rFonts w:ascii="Arial" w:hAnsi="Arial" w:cs="Arial"/>
          <w:sz w:val="16"/>
          <w:szCs w:val="16"/>
        </w:rPr>
        <w:t>Уровень регистрируемой безработицы составляет 1 процент, в то время как еще в 2012 году составлял 1,8 процентов, в 2013 году - 1,6 процентов. Это важнейший результат, свидетельствующий об эффективности проводимой экономической политики в районе. В районе создаются новые рабочие места. Всего  в 2014 году создано 208  рабочих мест.</w:t>
      </w:r>
    </w:p>
    <w:p w:rsidR="005B7D7E" w:rsidRPr="006D0099" w:rsidRDefault="005B7D7E" w:rsidP="005B7D7E">
      <w:pPr>
        <w:autoSpaceDE w:val="0"/>
        <w:autoSpaceDN w:val="0"/>
        <w:adjustRightInd w:val="0"/>
        <w:ind w:firstLine="851"/>
        <w:jc w:val="both"/>
        <w:rPr>
          <w:rFonts w:ascii="Arial" w:eastAsia="Calibri" w:hAnsi="Arial" w:cs="Arial"/>
          <w:sz w:val="16"/>
          <w:szCs w:val="16"/>
          <w:lang w:eastAsia="en-US"/>
        </w:rPr>
      </w:pPr>
      <w:r w:rsidRPr="006D0099">
        <w:rPr>
          <w:rFonts w:ascii="Arial" w:hAnsi="Arial" w:cs="Arial"/>
          <w:sz w:val="16"/>
          <w:szCs w:val="16"/>
        </w:rPr>
        <w:t>Деятельность муниципальной системы образования Благодарненского района в 2014 году была направлена на достижение целей и решение отраслевых задач, определяемых федеральной и региональной политикой в сфере образования.</w:t>
      </w:r>
      <w:r w:rsidRPr="006D0099">
        <w:rPr>
          <w:rFonts w:ascii="Arial" w:eastAsia="Calibri" w:hAnsi="Arial" w:cs="Arial"/>
          <w:sz w:val="16"/>
          <w:szCs w:val="16"/>
          <w:lang w:eastAsia="en-US"/>
        </w:rPr>
        <w:t xml:space="preserve"> Безусловным приоритетом в деятельности администрации района было и остается решение проблем системы образования. </w:t>
      </w:r>
    </w:p>
    <w:p w:rsidR="005B7D7E" w:rsidRPr="006D0099" w:rsidRDefault="005B7D7E" w:rsidP="005B7D7E">
      <w:pPr>
        <w:ind w:firstLine="851"/>
        <w:jc w:val="both"/>
        <w:rPr>
          <w:rFonts w:ascii="Arial" w:hAnsi="Arial" w:cs="Arial"/>
          <w:sz w:val="16"/>
          <w:szCs w:val="16"/>
        </w:rPr>
      </w:pPr>
      <w:r w:rsidRPr="006D0099">
        <w:rPr>
          <w:rFonts w:ascii="Arial" w:eastAsia="Calibri" w:hAnsi="Arial" w:cs="Arial"/>
          <w:sz w:val="16"/>
          <w:szCs w:val="16"/>
          <w:lang w:eastAsia="en-US"/>
        </w:rPr>
        <w:t xml:space="preserve">Наибольший объем расходов районного бюджета в 2014 году направлен на реализацию полномочий  в области </w:t>
      </w:r>
      <w:r w:rsidRPr="006D0099">
        <w:rPr>
          <w:rFonts w:ascii="Arial" w:eastAsia="Calibri" w:hAnsi="Arial" w:cs="Arial"/>
          <w:sz w:val="16"/>
          <w:szCs w:val="16"/>
          <w:lang w:eastAsia="en-US"/>
        </w:rPr>
        <w:lastRenderedPageBreak/>
        <w:t>«Образования». Годовые плановые назначения  составили 673,6  млн. рублей. Кассовое исполнение сложилось в сумме 615,6 млн. рублей или 91,39 процентов к уточненным годовым плановым назначениям.</w:t>
      </w:r>
    </w:p>
    <w:p w:rsidR="005B7D7E" w:rsidRPr="006D0099" w:rsidRDefault="005B7D7E" w:rsidP="005B7D7E">
      <w:pPr>
        <w:ind w:firstLine="851"/>
        <w:jc w:val="both"/>
        <w:rPr>
          <w:rFonts w:ascii="Arial" w:hAnsi="Arial" w:cs="Arial"/>
          <w:b/>
          <w:sz w:val="16"/>
          <w:szCs w:val="16"/>
        </w:rPr>
      </w:pPr>
      <w:r w:rsidRPr="006D0099">
        <w:rPr>
          <w:rFonts w:ascii="Arial" w:hAnsi="Arial" w:cs="Arial"/>
          <w:sz w:val="16"/>
          <w:szCs w:val="16"/>
        </w:rPr>
        <w:t xml:space="preserve">Сеть муниципальных образовательных учреждений района в истекшем году представлена: 16 муниципальными общеобразовательными учреждениями, 23 муниципальными дошкольными образовательными учреждениями, 7 учреждениями дополнительного образования. Все образовательные учреждения имеют лицензии на </w:t>
      </w:r>
      <w:proofErr w:type="gramStart"/>
      <w:r w:rsidRPr="006D0099">
        <w:rPr>
          <w:rFonts w:ascii="Arial" w:hAnsi="Arial" w:cs="Arial"/>
          <w:sz w:val="16"/>
          <w:szCs w:val="16"/>
        </w:rPr>
        <w:t>право ведения</w:t>
      </w:r>
      <w:proofErr w:type="gramEnd"/>
      <w:r w:rsidRPr="006D0099">
        <w:rPr>
          <w:rFonts w:ascii="Arial" w:hAnsi="Arial" w:cs="Arial"/>
          <w:sz w:val="16"/>
          <w:szCs w:val="16"/>
        </w:rPr>
        <w:t xml:space="preserve"> образовательной деятельности.</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В  настоящее время детские сады района </w:t>
      </w:r>
      <w:proofErr w:type="gramStart"/>
      <w:r w:rsidRPr="006D0099">
        <w:rPr>
          <w:rFonts w:ascii="Arial" w:hAnsi="Arial" w:cs="Arial"/>
          <w:sz w:val="16"/>
          <w:szCs w:val="16"/>
        </w:rPr>
        <w:t xml:space="preserve">посещают 2717 детей  Показатель охвата детей от 3 до 7 лет дошкольным образованием в </w:t>
      </w:r>
      <w:smartTag w:uri="urn:schemas-microsoft-com:office:smarttags" w:element="metricconverter">
        <w:smartTagPr>
          <w:attr w:name="ProductID" w:val="2014 г"/>
        </w:smartTagPr>
        <w:r w:rsidRPr="006D0099">
          <w:rPr>
            <w:rFonts w:ascii="Arial" w:hAnsi="Arial" w:cs="Arial"/>
            <w:sz w:val="16"/>
            <w:szCs w:val="16"/>
          </w:rPr>
          <w:t>2014 году</w:t>
        </w:r>
      </w:smartTag>
      <w:r w:rsidRPr="006D0099">
        <w:rPr>
          <w:rFonts w:ascii="Arial" w:hAnsi="Arial" w:cs="Arial"/>
          <w:sz w:val="16"/>
          <w:szCs w:val="16"/>
        </w:rPr>
        <w:t xml:space="preserve"> составил</w:t>
      </w:r>
      <w:proofErr w:type="gramEnd"/>
      <w:r w:rsidRPr="006D0099">
        <w:rPr>
          <w:rFonts w:ascii="Arial" w:hAnsi="Arial" w:cs="Arial"/>
          <w:sz w:val="16"/>
          <w:szCs w:val="16"/>
        </w:rPr>
        <w:t xml:space="preserve"> 68 процентов, что на уровне 2013 года.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В ноябре 2014 года в детских садах сел Мирного, Бурлацкого, </w:t>
      </w:r>
      <w:proofErr w:type="spellStart"/>
      <w:r w:rsidRPr="006D0099">
        <w:rPr>
          <w:rFonts w:ascii="Arial" w:hAnsi="Arial" w:cs="Arial"/>
          <w:sz w:val="16"/>
          <w:szCs w:val="16"/>
        </w:rPr>
        <w:t>Шишкино</w:t>
      </w:r>
      <w:proofErr w:type="spellEnd"/>
      <w:r w:rsidRPr="006D0099">
        <w:rPr>
          <w:rFonts w:ascii="Arial" w:hAnsi="Arial" w:cs="Arial"/>
          <w:sz w:val="16"/>
          <w:szCs w:val="16"/>
        </w:rPr>
        <w:t xml:space="preserve"> и  х. Большевик, в связи с сокращением количества  детей дошкольного возраста  были закрыты 4  общеразвивающие группы.</w:t>
      </w:r>
    </w:p>
    <w:p w:rsidR="005B7D7E" w:rsidRPr="006D0099" w:rsidRDefault="005B7D7E" w:rsidP="005B7D7E">
      <w:pPr>
        <w:autoSpaceDE w:val="0"/>
        <w:autoSpaceDN w:val="0"/>
        <w:adjustRightInd w:val="0"/>
        <w:ind w:right="-1" w:firstLine="851"/>
        <w:jc w:val="both"/>
        <w:rPr>
          <w:rFonts w:ascii="Arial" w:hAnsi="Arial" w:cs="Arial"/>
          <w:bCs/>
          <w:sz w:val="16"/>
          <w:szCs w:val="16"/>
        </w:rPr>
      </w:pPr>
      <w:r w:rsidRPr="006D0099">
        <w:rPr>
          <w:rFonts w:ascii="Arial" w:hAnsi="Arial" w:cs="Arial"/>
          <w:bCs/>
          <w:sz w:val="16"/>
          <w:szCs w:val="16"/>
        </w:rPr>
        <w:t xml:space="preserve">В 2014 году в общеобразовательных школах открыт 321 класс, в которых по очной форме обучались 6125 учеников. Кроме того, в 7 школах по заочной форме обучаются 23 учащихся. </w:t>
      </w:r>
    </w:p>
    <w:p w:rsidR="005B7D7E" w:rsidRPr="006D0099" w:rsidRDefault="005B7D7E" w:rsidP="005B7D7E">
      <w:pPr>
        <w:autoSpaceDE w:val="0"/>
        <w:autoSpaceDN w:val="0"/>
        <w:adjustRightInd w:val="0"/>
        <w:ind w:firstLine="851"/>
        <w:jc w:val="both"/>
        <w:rPr>
          <w:rFonts w:ascii="Arial" w:hAnsi="Arial" w:cs="Arial"/>
          <w:bCs/>
          <w:sz w:val="16"/>
          <w:szCs w:val="16"/>
        </w:rPr>
      </w:pPr>
      <w:r w:rsidRPr="006D0099">
        <w:rPr>
          <w:rFonts w:ascii="Arial" w:hAnsi="Arial" w:cs="Arial"/>
          <w:bCs/>
          <w:sz w:val="16"/>
          <w:szCs w:val="16"/>
        </w:rPr>
        <w:t xml:space="preserve">В текущем учебном году по школам отмечается положительная тенденция – количество детей увеличилось на 93 человека. </w:t>
      </w:r>
    </w:p>
    <w:p w:rsidR="005B7D7E" w:rsidRPr="006D0099" w:rsidRDefault="005B7D7E" w:rsidP="005B7D7E">
      <w:pPr>
        <w:autoSpaceDE w:val="0"/>
        <w:autoSpaceDN w:val="0"/>
        <w:adjustRightInd w:val="0"/>
        <w:ind w:firstLine="851"/>
        <w:jc w:val="both"/>
        <w:rPr>
          <w:rFonts w:ascii="Arial" w:hAnsi="Arial" w:cs="Arial"/>
          <w:bCs/>
          <w:sz w:val="16"/>
          <w:szCs w:val="16"/>
        </w:rPr>
      </w:pPr>
      <w:r w:rsidRPr="006D0099">
        <w:rPr>
          <w:rFonts w:ascii="Arial" w:hAnsi="Arial" w:cs="Arial"/>
          <w:bCs/>
          <w:sz w:val="16"/>
          <w:szCs w:val="16"/>
        </w:rPr>
        <w:t xml:space="preserve">Первоклассников в сравнении с прошлым годом стало больше на 74 ребенка. </w:t>
      </w:r>
    </w:p>
    <w:p w:rsidR="005B7D7E" w:rsidRPr="006D0099" w:rsidRDefault="005B7D7E" w:rsidP="005B7D7E">
      <w:pPr>
        <w:autoSpaceDE w:val="0"/>
        <w:autoSpaceDN w:val="0"/>
        <w:adjustRightInd w:val="0"/>
        <w:ind w:firstLine="851"/>
        <w:jc w:val="both"/>
        <w:rPr>
          <w:rFonts w:ascii="Arial" w:hAnsi="Arial" w:cs="Arial"/>
          <w:bCs/>
          <w:sz w:val="16"/>
          <w:szCs w:val="16"/>
        </w:rPr>
      </w:pPr>
      <w:r w:rsidRPr="006D0099">
        <w:rPr>
          <w:rFonts w:ascii="Arial" w:hAnsi="Arial" w:cs="Arial"/>
          <w:bCs/>
          <w:sz w:val="16"/>
          <w:szCs w:val="16"/>
        </w:rPr>
        <w:t xml:space="preserve">Количество учащихся 10-11 классов сократилось на 96 человек в сравнении с прошлым годом. </w:t>
      </w:r>
    </w:p>
    <w:p w:rsidR="005B7D7E" w:rsidRPr="006D0099" w:rsidRDefault="005B7D7E" w:rsidP="005B7D7E">
      <w:pPr>
        <w:autoSpaceDE w:val="0"/>
        <w:autoSpaceDN w:val="0"/>
        <w:adjustRightInd w:val="0"/>
        <w:ind w:firstLine="851"/>
        <w:jc w:val="both"/>
        <w:rPr>
          <w:rFonts w:ascii="Arial" w:hAnsi="Arial" w:cs="Arial"/>
          <w:bCs/>
          <w:sz w:val="16"/>
          <w:szCs w:val="16"/>
        </w:rPr>
      </w:pPr>
      <w:r w:rsidRPr="006D0099">
        <w:rPr>
          <w:rFonts w:ascii="Arial" w:hAnsi="Arial" w:cs="Arial"/>
          <w:bCs/>
          <w:sz w:val="16"/>
          <w:szCs w:val="16"/>
        </w:rPr>
        <w:t xml:space="preserve">В текущем учебном году 10 классы есть во всех общеобразовательных организациях, 11 классы – в 15 из 16 (нет в средней школе №3). Классов - комплектов в 2014-2015 учебном году в районе 2: в средней школе 12 </w:t>
      </w:r>
      <w:proofErr w:type="spellStart"/>
      <w:r w:rsidRPr="006D0099">
        <w:rPr>
          <w:rFonts w:ascii="Arial" w:hAnsi="Arial" w:cs="Arial"/>
          <w:bCs/>
          <w:sz w:val="16"/>
          <w:szCs w:val="16"/>
        </w:rPr>
        <w:t>с</w:t>
      </w:r>
      <w:proofErr w:type="gramStart"/>
      <w:r w:rsidRPr="006D0099">
        <w:rPr>
          <w:rFonts w:ascii="Arial" w:hAnsi="Arial" w:cs="Arial"/>
          <w:bCs/>
          <w:sz w:val="16"/>
          <w:szCs w:val="16"/>
        </w:rPr>
        <w:t>.К</w:t>
      </w:r>
      <w:proofErr w:type="gramEnd"/>
      <w:r w:rsidRPr="006D0099">
        <w:rPr>
          <w:rFonts w:ascii="Arial" w:hAnsi="Arial" w:cs="Arial"/>
          <w:bCs/>
          <w:sz w:val="16"/>
          <w:szCs w:val="16"/>
        </w:rPr>
        <w:t>расные</w:t>
      </w:r>
      <w:proofErr w:type="spellEnd"/>
      <w:r w:rsidRPr="006D0099">
        <w:rPr>
          <w:rFonts w:ascii="Arial" w:hAnsi="Arial" w:cs="Arial"/>
          <w:bCs/>
          <w:sz w:val="16"/>
          <w:szCs w:val="16"/>
        </w:rPr>
        <w:t xml:space="preserve"> Ключи и в филиале средней школы №8 </w:t>
      </w:r>
      <w:proofErr w:type="spellStart"/>
      <w:r w:rsidRPr="006D0099">
        <w:rPr>
          <w:rFonts w:ascii="Arial" w:hAnsi="Arial" w:cs="Arial"/>
          <w:bCs/>
          <w:sz w:val="16"/>
          <w:szCs w:val="16"/>
        </w:rPr>
        <w:t>х.Большевик</w:t>
      </w:r>
      <w:proofErr w:type="spellEnd"/>
      <w:r w:rsidRPr="006D0099">
        <w:rPr>
          <w:rFonts w:ascii="Arial" w:hAnsi="Arial" w:cs="Arial"/>
          <w:bCs/>
          <w:sz w:val="16"/>
          <w:szCs w:val="16"/>
        </w:rPr>
        <w:t xml:space="preserve">.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С целью оптимизации расходов бюджета в  истекшем году в районе проведена процедура ликвидации вечерней школы. По состоянию на конец учебного года в вечерней школе числился 81 обучающийся. В 2015 году несовершеннолетние продолжают обучение в других общеобразовательных учреждениях района и  в учреждениях профессионального образования.</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Для обеспечения эффективного функционирования и развития системы образования в отчётный период велась работа по укреплению и модернизации учебно-материальной базы.</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На условиях </w:t>
      </w:r>
      <w:proofErr w:type="spellStart"/>
      <w:r w:rsidRPr="006D0099">
        <w:rPr>
          <w:rFonts w:ascii="Arial" w:hAnsi="Arial" w:cs="Arial"/>
          <w:sz w:val="16"/>
          <w:szCs w:val="16"/>
        </w:rPr>
        <w:t>софинансирования</w:t>
      </w:r>
      <w:proofErr w:type="spellEnd"/>
      <w:r w:rsidRPr="006D0099">
        <w:rPr>
          <w:rFonts w:ascii="Arial" w:hAnsi="Arial" w:cs="Arial"/>
          <w:sz w:val="16"/>
          <w:szCs w:val="16"/>
        </w:rPr>
        <w:t xml:space="preserve"> и в целях реализации мероприятий подпрограммы «Развитие дошкольного, общего и дополнительного образования» государственной программы Ставропольского края «Развитие образования» выполнена замена 1131 оконного блока в 8 школах и в 9 детских садах на общую сумму 14,2 млн. рублей. Однако выполнено только 44 процента работ от общей потребности. Требуется замена оконных блоков еще в 11 школах, в 12 детских садах и во всех учреждениях дополнительного образования детей. На данный момент потребность в ценах 2014 года по всем образовательным учреждениям составляет более 20 млн. рублей. Заявка  на предоставление субсидии районному бюджету на проведение работ по замене оконных блоков направлена в министерство образования и молодежной политики Ставропольского края.</w:t>
      </w:r>
    </w:p>
    <w:p w:rsidR="005B7D7E" w:rsidRPr="006D0099" w:rsidRDefault="005B7D7E" w:rsidP="005B7D7E">
      <w:pPr>
        <w:ind w:firstLine="851"/>
        <w:jc w:val="both"/>
        <w:rPr>
          <w:rFonts w:ascii="Arial" w:hAnsi="Arial" w:cs="Arial"/>
          <w:sz w:val="16"/>
          <w:szCs w:val="16"/>
        </w:rPr>
      </w:pPr>
      <w:r w:rsidRPr="006D0099">
        <w:rPr>
          <w:rFonts w:ascii="Arial" w:hAnsi="Arial" w:cs="Arial"/>
          <w:bCs/>
          <w:sz w:val="16"/>
          <w:szCs w:val="16"/>
        </w:rPr>
        <w:t xml:space="preserve">В рамках реализации </w:t>
      </w:r>
      <w:r w:rsidRPr="006D0099">
        <w:rPr>
          <w:rFonts w:ascii="Arial" w:hAnsi="Arial" w:cs="Arial"/>
          <w:sz w:val="16"/>
          <w:szCs w:val="16"/>
        </w:rPr>
        <w:t xml:space="preserve">комплекса мероприятий по созданию в 2014 году в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и муниципального бюджетов проведен ремонт спортзалов на сумму 2 млн. руб. в двух средних школах (СШ № 5 </w:t>
      </w:r>
      <w:proofErr w:type="spellStart"/>
      <w:r w:rsidRPr="006D0099">
        <w:rPr>
          <w:rFonts w:ascii="Arial" w:hAnsi="Arial" w:cs="Arial"/>
          <w:sz w:val="16"/>
          <w:szCs w:val="16"/>
        </w:rPr>
        <w:t>с</w:t>
      </w:r>
      <w:proofErr w:type="gramStart"/>
      <w:r w:rsidRPr="006D0099">
        <w:rPr>
          <w:rFonts w:ascii="Arial" w:hAnsi="Arial" w:cs="Arial"/>
          <w:sz w:val="16"/>
          <w:szCs w:val="16"/>
        </w:rPr>
        <w:t>.С</w:t>
      </w:r>
      <w:proofErr w:type="gramEnd"/>
      <w:r w:rsidRPr="006D0099">
        <w:rPr>
          <w:rFonts w:ascii="Arial" w:hAnsi="Arial" w:cs="Arial"/>
          <w:sz w:val="16"/>
          <w:szCs w:val="16"/>
        </w:rPr>
        <w:t>пасского</w:t>
      </w:r>
      <w:proofErr w:type="spellEnd"/>
      <w:r w:rsidRPr="006D0099">
        <w:rPr>
          <w:rFonts w:ascii="Arial" w:hAnsi="Arial" w:cs="Arial"/>
          <w:sz w:val="16"/>
          <w:szCs w:val="16"/>
        </w:rPr>
        <w:t xml:space="preserve"> и  СШ №8 </w:t>
      </w:r>
      <w:proofErr w:type="spellStart"/>
      <w:r w:rsidRPr="006D0099">
        <w:rPr>
          <w:rFonts w:ascii="Arial" w:hAnsi="Arial" w:cs="Arial"/>
          <w:sz w:val="16"/>
          <w:szCs w:val="16"/>
        </w:rPr>
        <w:t>с.Елизаветинского</w:t>
      </w:r>
      <w:proofErr w:type="spellEnd"/>
      <w:r w:rsidRPr="006D0099">
        <w:rPr>
          <w:rFonts w:ascii="Arial" w:hAnsi="Arial" w:cs="Arial"/>
          <w:sz w:val="16"/>
          <w:szCs w:val="16"/>
        </w:rPr>
        <w:t>).</w:t>
      </w:r>
    </w:p>
    <w:p w:rsidR="005B7D7E" w:rsidRPr="006D0099" w:rsidRDefault="005B7D7E" w:rsidP="005B7D7E">
      <w:pPr>
        <w:ind w:firstLine="851"/>
        <w:jc w:val="both"/>
        <w:rPr>
          <w:rFonts w:ascii="Arial" w:hAnsi="Arial" w:cs="Arial"/>
          <w:bCs/>
          <w:sz w:val="16"/>
          <w:szCs w:val="16"/>
        </w:rPr>
      </w:pPr>
      <w:r w:rsidRPr="006D0099">
        <w:rPr>
          <w:rFonts w:ascii="Arial" w:hAnsi="Arial" w:cs="Arial"/>
          <w:sz w:val="16"/>
          <w:szCs w:val="16"/>
        </w:rPr>
        <w:t>Второй год реализуются мероприятия краевой целевой программы «Развитие сети дошкольных образовательных учреждений в Ставропольском крае на 2013-2015 годы» по строительству детского сада на 150 мест в ауле Эдельбай. В 2014 году освоено средств федерального бюджета в сумме 50,5 млн. рублей, краевого бюджета – 2,6 млн. рублей, муниципального бюджета – 0,7 млн. рублей.</w:t>
      </w:r>
      <w:r w:rsidRPr="006D0099">
        <w:rPr>
          <w:rFonts w:ascii="Arial" w:hAnsi="Arial" w:cs="Arial"/>
          <w:bCs/>
          <w:sz w:val="16"/>
          <w:szCs w:val="16"/>
        </w:rPr>
        <w:t xml:space="preserve"> Согласно контракту  срок ввода в эксплуатацию объекта - 20 ноября 2014 года. Объект не сдан в эксплуатацию из-за нарушения подрядной организацией графика выполнения работ.</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В 2014 году реализованы мероприятия подпрограммы «Доступная среда» муниципальной программы Благодарненского муниципального района Ставропольского края «Социальная поддержка граждан»: оборудованы пандусами и другими </w:t>
      </w:r>
      <w:r w:rsidRPr="006D0099">
        <w:rPr>
          <w:rFonts w:ascii="Arial" w:hAnsi="Arial" w:cs="Arial"/>
          <w:sz w:val="16"/>
          <w:szCs w:val="16"/>
        </w:rPr>
        <w:lastRenderedPageBreak/>
        <w:t>средствами доступности для инвалидов 2 средние школы, а также Благодарненская детско-юношеская спортивная школа. Освоено средств федерального, краевого и муниципального бюджетов в сумме 684 тыс.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Во исполнение программы «Безопасный район» во всех образовательных учреждениях установлен аппаратный комплекс «Стрелец-мониторинг»; в детских садах № 2 и </w:t>
      </w:r>
      <w:smartTag w:uri="urn:schemas-microsoft-com:office:smarttags" w:element="metricconverter">
        <w:smartTagPr>
          <w:attr w:name="ProductID" w:val="9 г"/>
        </w:smartTagPr>
        <w:r w:rsidRPr="006D0099">
          <w:rPr>
            <w:rFonts w:ascii="Arial" w:hAnsi="Arial" w:cs="Arial"/>
            <w:sz w:val="16"/>
            <w:szCs w:val="16"/>
          </w:rPr>
          <w:t xml:space="preserve">9 </w:t>
        </w:r>
        <w:proofErr w:type="spellStart"/>
        <w:r w:rsidRPr="006D0099">
          <w:rPr>
            <w:rFonts w:ascii="Arial" w:hAnsi="Arial" w:cs="Arial"/>
            <w:sz w:val="16"/>
            <w:szCs w:val="16"/>
          </w:rPr>
          <w:t>г</w:t>
        </w:r>
      </w:smartTag>
      <w:proofErr w:type="gramStart"/>
      <w:r w:rsidRPr="006D0099">
        <w:rPr>
          <w:rFonts w:ascii="Arial" w:hAnsi="Arial" w:cs="Arial"/>
          <w:sz w:val="16"/>
          <w:szCs w:val="16"/>
        </w:rPr>
        <w:t>.Б</w:t>
      </w:r>
      <w:proofErr w:type="gramEnd"/>
      <w:r w:rsidRPr="006D0099">
        <w:rPr>
          <w:rFonts w:ascii="Arial" w:hAnsi="Arial" w:cs="Arial"/>
          <w:sz w:val="16"/>
          <w:szCs w:val="16"/>
        </w:rPr>
        <w:t>лагодарного</w:t>
      </w:r>
      <w:proofErr w:type="spellEnd"/>
      <w:r w:rsidRPr="006D0099">
        <w:rPr>
          <w:rFonts w:ascii="Arial" w:hAnsi="Arial" w:cs="Arial"/>
          <w:sz w:val="16"/>
          <w:szCs w:val="16"/>
        </w:rPr>
        <w:t xml:space="preserve"> и в Благодарненской детско-юношеской спортивной школе установлены системы видео наблюдения. Кнопка экстренного вызова полиции установлена  в детском саду №8. В течение года проводилось необходимое обслуживание имеющихся систем. На проведение всех мероприятий направлено средств муниципального бюджета в сумме 3,3 млн.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В соответствии с представлениями прокуратуры Благодарненского района необходимо установить системы видеонаблюдения еще в 12  дошкольных образовательных учреждениях и в 2 учреждениях дополнительного образования детей. Общая минимальная потребность составляет 2,2 млн.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Во исполнение муниципальной  программы «Развитие образования» с целью создания в общеобразовательных учреждениях условий, обеспечивающих безопасность, выполнение требований  санитарных норм к организации учебно-воспитательного процесса, </w:t>
      </w:r>
      <w:proofErr w:type="gramStart"/>
      <w:r w:rsidRPr="006D0099">
        <w:rPr>
          <w:rFonts w:ascii="Arial" w:hAnsi="Arial" w:cs="Arial"/>
          <w:sz w:val="16"/>
          <w:szCs w:val="16"/>
        </w:rPr>
        <w:t>проведен</w:t>
      </w:r>
      <w:proofErr w:type="gramEnd"/>
      <w:r w:rsidRPr="006D0099">
        <w:rPr>
          <w:rFonts w:ascii="Arial" w:hAnsi="Arial" w:cs="Arial"/>
          <w:sz w:val="16"/>
          <w:szCs w:val="16"/>
        </w:rPr>
        <w:t>:</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частичный ремонт кровли – в 8 учреждениях;</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частичный ремонт ограждения – в 3 учреждениях;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ремонт водоснабжения и канализации – в 6и учреждениях;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ремонт отопления – в 8 учреждениях;</w:t>
      </w:r>
    </w:p>
    <w:p w:rsidR="005B7D7E" w:rsidRPr="006D0099" w:rsidRDefault="005B7D7E" w:rsidP="005B7D7E">
      <w:pPr>
        <w:ind w:left="143" w:firstLine="708"/>
        <w:jc w:val="both"/>
        <w:rPr>
          <w:rFonts w:ascii="Arial" w:hAnsi="Arial" w:cs="Arial"/>
          <w:sz w:val="16"/>
          <w:szCs w:val="16"/>
        </w:rPr>
      </w:pPr>
      <w:r w:rsidRPr="006D0099">
        <w:rPr>
          <w:rFonts w:ascii="Arial" w:hAnsi="Arial" w:cs="Arial"/>
          <w:sz w:val="16"/>
          <w:szCs w:val="16"/>
        </w:rPr>
        <w:t>электромонтажные работы – в 3 учреждениях;</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устройство 10 теневых навесов – в 5 детских садах;</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проведены общестроительные работы в МКОУ«СОШ № 1» </w:t>
      </w:r>
      <w:proofErr w:type="spellStart"/>
      <w:r w:rsidRPr="006D0099">
        <w:rPr>
          <w:rFonts w:ascii="Arial" w:hAnsi="Arial" w:cs="Arial"/>
          <w:sz w:val="16"/>
          <w:szCs w:val="16"/>
        </w:rPr>
        <w:t>г</w:t>
      </w:r>
      <w:proofErr w:type="gramStart"/>
      <w:r w:rsidRPr="006D0099">
        <w:rPr>
          <w:rFonts w:ascii="Arial" w:hAnsi="Arial" w:cs="Arial"/>
          <w:sz w:val="16"/>
          <w:szCs w:val="16"/>
        </w:rPr>
        <w:t>.Б</w:t>
      </w:r>
      <w:proofErr w:type="gramEnd"/>
      <w:r w:rsidRPr="006D0099">
        <w:rPr>
          <w:rFonts w:ascii="Arial" w:hAnsi="Arial" w:cs="Arial"/>
          <w:sz w:val="16"/>
          <w:szCs w:val="16"/>
        </w:rPr>
        <w:t>лагодарного</w:t>
      </w:r>
      <w:proofErr w:type="spellEnd"/>
      <w:r w:rsidRPr="006D0099">
        <w:rPr>
          <w:rFonts w:ascii="Arial" w:hAnsi="Arial" w:cs="Arial"/>
          <w:sz w:val="16"/>
          <w:szCs w:val="16"/>
        </w:rPr>
        <w:t>. Всего освоено средств муниципального бюджета – 8 млн.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Не удалось в полном объеме выполнить решения суда и надзорных органов по устройству теневых навесов в двенадцати детских садах. Для решения проблемы требуется 5, 5 млн.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В 2015 году необходимо проведение срочных капитальных ремонтов в 16 образовательных учреждениях на сумму 7, 7 млн.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Кроме того, требуется:</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капитальный ремонт кровель в 8 учреждениях;</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капитальный ремонт отопления в 10 учреждениях;</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капитальный ремонт водоснабжения;</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ремонт электроснабжения в 7 учреждениях;</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ремонт  канализации в 6 учреждениях;</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ремонт ограждения  территорий  10 общеобразовательных учреждений и 6 детских садов.</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Ремонт </w:t>
      </w:r>
      <w:proofErr w:type="spellStart"/>
      <w:r w:rsidRPr="006D0099">
        <w:rPr>
          <w:rFonts w:ascii="Arial" w:hAnsi="Arial" w:cs="Arial"/>
          <w:sz w:val="16"/>
          <w:szCs w:val="16"/>
        </w:rPr>
        <w:t>отмосток</w:t>
      </w:r>
      <w:proofErr w:type="spellEnd"/>
      <w:r w:rsidRPr="006D0099">
        <w:rPr>
          <w:rFonts w:ascii="Arial" w:hAnsi="Arial" w:cs="Arial"/>
          <w:sz w:val="16"/>
          <w:szCs w:val="16"/>
        </w:rPr>
        <w:t xml:space="preserve"> необходим в 25 общеобразовательных учреждениях</w:t>
      </w:r>
      <w:proofErr w:type="gramStart"/>
      <w:r w:rsidRPr="006D0099">
        <w:rPr>
          <w:rFonts w:ascii="Arial" w:hAnsi="Arial" w:cs="Arial"/>
          <w:sz w:val="16"/>
          <w:szCs w:val="16"/>
        </w:rPr>
        <w:t xml:space="preserve"> .</w:t>
      </w:r>
      <w:proofErr w:type="gramEnd"/>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На все виды работ подготовлена сметная документация.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Обеспечение школьников и воспитанников образовательных учреждений района полноценным, сбалансированным и качественным питанием является одним из важнейших направлений в работе. Из районного бюджета  на организацию питания льготных категорий детей в школах выделено и освоено 4,6 млн.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Питание школьников осуществляется во всех общеобразовательных учреждениях. Горячее питание в общеобразовательных организациях получили 6040 детей. Охват учащихся всеми видами питания равен 99,3 процента, что выше краевого показателя.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Стоимость питания в 2014 году на одного ребенка в детских садах составила 54 руб. т. е. 70 процентов от нормы </w:t>
      </w:r>
      <w:proofErr w:type="spellStart"/>
      <w:r w:rsidRPr="006D0099">
        <w:rPr>
          <w:rFonts w:ascii="Arial" w:hAnsi="Arial" w:cs="Arial"/>
          <w:sz w:val="16"/>
          <w:szCs w:val="16"/>
        </w:rPr>
        <w:t>СанПина</w:t>
      </w:r>
      <w:proofErr w:type="spellEnd"/>
      <w:r w:rsidRPr="006D0099">
        <w:rPr>
          <w:rFonts w:ascii="Arial" w:hAnsi="Arial" w:cs="Arial"/>
          <w:sz w:val="16"/>
          <w:szCs w:val="16"/>
        </w:rPr>
        <w:t>. По решению совета Благодарненского муниципального района Ставропольского края в марте прошедшего года выделены дополнительно средства в сумме 1 млн. рублей на организацию питания, что позволило увеличить  его стоимость и качество. Всего на организацию питания в детских садах  из бюджета направлено 7,8 млн. рублей.</w:t>
      </w:r>
    </w:p>
    <w:p w:rsidR="005B7D7E" w:rsidRPr="006D0099" w:rsidRDefault="005B7D7E" w:rsidP="005B7D7E">
      <w:pPr>
        <w:ind w:firstLine="851"/>
        <w:jc w:val="both"/>
        <w:rPr>
          <w:rFonts w:ascii="Arial" w:hAnsi="Arial" w:cs="Arial"/>
          <w:sz w:val="16"/>
          <w:szCs w:val="16"/>
          <w:lang w:eastAsia="en-US"/>
        </w:rPr>
      </w:pPr>
      <w:r w:rsidRPr="006D0099">
        <w:rPr>
          <w:rFonts w:ascii="Arial" w:hAnsi="Arial" w:cs="Arial"/>
          <w:sz w:val="16"/>
          <w:szCs w:val="16"/>
          <w:lang w:eastAsia="en-US"/>
        </w:rPr>
        <w:t xml:space="preserve">Нерешенной проблемой остается капитальный ремонт и оснащение пищеблоков дошкольных образовательных учреждений. Износ имеющегося оборудования составляет более  80 процентов, укомплектованность пищеблоков согласно требованиям СанПиН  - менее 60 процентов. По предварительным расчетам для замены устаревшего </w:t>
      </w:r>
      <w:r w:rsidRPr="006D0099">
        <w:rPr>
          <w:rFonts w:ascii="Arial" w:hAnsi="Arial" w:cs="Arial"/>
          <w:sz w:val="16"/>
          <w:szCs w:val="16"/>
          <w:lang w:eastAsia="en-US"/>
        </w:rPr>
        <w:lastRenderedPageBreak/>
        <w:t>оборудования и полного оснащения пищеблоков дошкольных учреждений  согласно требованиям необходимо 24 млн. рублей, для проведения капитальных ремонтов с заменой систем водоснабжения, электроснабжения, канализации пищеблоков требуется 16 млн.  рублей.</w:t>
      </w:r>
    </w:p>
    <w:p w:rsidR="005B7D7E" w:rsidRPr="006D0099" w:rsidRDefault="005B7D7E" w:rsidP="005B7D7E">
      <w:pPr>
        <w:ind w:firstLine="851"/>
        <w:jc w:val="both"/>
        <w:rPr>
          <w:rFonts w:ascii="Arial" w:hAnsi="Arial" w:cs="Arial"/>
          <w:sz w:val="16"/>
          <w:szCs w:val="16"/>
          <w:lang w:eastAsia="en-US"/>
        </w:rPr>
      </w:pPr>
      <w:r w:rsidRPr="006D0099">
        <w:rPr>
          <w:rFonts w:ascii="Arial" w:hAnsi="Arial" w:cs="Arial"/>
          <w:sz w:val="16"/>
          <w:szCs w:val="16"/>
          <w:lang w:eastAsia="en-US"/>
        </w:rPr>
        <w:t xml:space="preserve">Особая важность в работе по </w:t>
      </w:r>
      <w:proofErr w:type="spellStart"/>
      <w:r w:rsidRPr="006D0099">
        <w:rPr>
          <w:rFonts w:ascii="Arial" w:hAnsi="Arial" w:cs="Arial"/>
          <w:sz w:val="16"/>
          <w:szCs w:val="16"/>
          <w:lang w:eastAsia="en-US"/>
        </w:rPr>
        <w:t>здоровьесбережению</w:t>
      </w:r>
      <w:proofErr w:type="spellEnd"/>
      <w:r w:rsidRPr="006D0099">
        <w:rPr>
          <w:rFonts w:ascii="Arial" w:hAnsi="Arial" w:cs="Arial"/>
          <w:sz w:val="16"/>
          <w:szCs w:val="16"/>
          <w:lang w:eastAsia="en-US"/>
        </w:rPr>
        <w:t xml:space="preserve"> </w:t>
      </w:r>
      <w:proofErr w:type="gramStart"/>
      <w:r w:rsidRPr="006D0099">
        <w:rPr>
          <w:rFonts w:ascii="Arial" w:hAnsi="Arial" w:cs="Arial"/>
          <w:sz w:val="16"/>
          <w:szCs w:val="16"/>
          <w:lang w:eastAsia="en-US"/>
        </w:rPr>
        <w:t>обучающихся</w:t>
      </w:r>
      <w:proofErr w:type="gramEnd"/>
      <w:r w:rsidRPr="006D0099">
        <w:rPr>
          <w:rFonts w:ascii="Arial" w:hAnsi="Arial" w:cs="Arial"/>
          <w:sz w:val="16"/>
          <w:szCs w:val="16"/>
          <w:lang w:eastAsia="en-US"/>
        </w:rPr>
        <w:t xml:space="preserve"> придается летней оздоровительной кампании, которая рассматривается как важнейшая составляющая государственной социальной политики в отношении подрастающего поколения.  Летом 2014 года на территории района был открыт 21 лагерь с дневным пребыванием детей на базе школ и учреждений дополнительного образования и 1 загородный оздоровительный центр. На организацию и обеспечение оздоровления детей, проживающих на территории района, выделено  и израсходовано в полном объеме   5,8</w:t>
      </w:r>
      <w:r w:rsidRPr="006D0099">
        <w:rPr>
          <w:rFonts w:ascii="Arial" w:hAnsi="Arial" w:cs="Arial"/>
          <w:sz w:val="16"/>
          <w:szCs w:val="16"/>
          <w:lang w:val="en-US" w:eastAsia="en-US"/>
        </w:rPr>
        <w:t> </w:t>
      </w:r>
      <w:proofErr w:type="spellStart"/>
      <w:r w:rsidRPr="006D0099">
        <w:rPr>
          <w:rFonts w:ascii="Arial" w:hAnsi="Arial" w:cs="Arial"/>
          <w:sz w:val="16"/>
          <w:szCs w:val="16"/>
          <w:lang w:eastAsia="en-US"/>
        </w:rPr>
        <w:t>млн</w:t>
      </w:r>
      <w:proofErr w:type="gramStart"/>
      <w:r w:rsidRPr="006D0099">
        <w:rPr>
          <w:rFonts w:ascii="Arial" w:hAnsi="Arial" w:cs="Arial"/>
          <w:sz w:val="16"/>
          <w:szCs w:val="16"/>
          <w:lang w:eastAsia="en-US"/>
        </w:rPr>
        <w:t>.р</w:t>
      </w:r>
      <w:proofErr w:type="gramEnd"/>
      <w:r w:rsidRPr="006D0099">
        <w:rPr>
          <w:rFonts w:ascii="Arial" w:hAnsi="Arial" w:cs="Arial"/>
          <w:sz w:val="16"/>
          <w:szCs w:val="16"/>
          <w:lang w:eastAsia="en-US"/>
        </w:rPr>
        <w:t>ублей</w:t>
      </w:r>
      <w:proofErr w:type="spellEnd"/>
      <w:r w:rsidRPr="006D0099">
        <w:rPr>
          <w:rFonts w:ascii="Arial" w:hAnsi="Arial" w:cs="Arial"/>
          <w:sz w:val="16"/>
          <w:szCs w:val="16"/>
          <w:lang w:eastAsia="en-US"/>
        </w:rPr>
        <w:t xml:space="preserve">. В 2014 году  </w:t>
      </w:r>
      <w:proofErr w:type="gramStart"/>
      <w:r w:rsidRPr="006D0099">
        <w:rPr>
          <w:rFonts w:ascii="Arial" w:hAnsi="Arial" w:cs="Arial"/>
          <w:sz w:val="16"/>
          <w:szCs w:val="16"/>
          <w:lang w:eastAsia="en-US"/>
        </w:rPr>
        <w:t>охвачены</w:t>
      </w:r>
      <w:proofErr w:type="gramEnd"/>
      <w:r w:rsidRPr="006D0099">
        <w:rPr>
          <w:rFonts w:ascii="Arial" w:hAnsi="Arial" w:cs="Arial"/>
          <w:sz w:val="16"/>
          <w:szCs w:val="16"/>
          <w:lang w:eastAsia="en-US"/>
        </w:rPr>
        <w:t xml:space="preserve"> летним оздоровительным отдыхом 2152 ребенка, в том числе в пришкольных лагерях - 1401, в загородном -751. В текущем году работа в этом направлении будет продолжена.</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 На организацию и обеспечение занятости 337  детей в период летних каникул  израсходованы в полном объеме  средства в сумме 338 тыс. рублей.</w:t>
      </w:r>
    </w:p>
    <w:p w:rsidR="005B7D7E" w:rsidRPr="006D0099" w:rsidRDefault="005B7D7E" w:rsidP="005B7D7E">
      <w:pPr>
        <w:tabs>
          <w:tab w:val="left" w:pos="993"/>
        </w:tabs>
        <w:ind w:firstLine="851"/>
        <w:jc w:val="both"/>
        <w:rPr>
          <w:rFonts w:ascii="Arial" w:hAnsi="Arial" w:cs="Arial"/>
          <w:sz w:val="16"/>
          <w:szCs w:val="16"/>
        </w:rPr>
      </w:pPr>
      <w:r w:rsidRPr="006D0099">
        <w:rPr>
          <w:rFonts w:ascii="Arial" w:hAnsi="Arial" w:cs="Arial"/>
          <w:sz w:val="16"/>
          <w:szCs w:val="16"/>
        </w:rPr>
        <w:t>Основной  задачей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учреждений.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Среднемесячная заработная плата отдельных категорий работников муниципальных образовательных учреждений за 2014 год составила: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педагогических работников общеобразовательных учреждений -21511 рублей;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педагогических работников дошкольных образовательных организаций – 17977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педагогических работников учреждений дополнительного образования детей -17951 рубль.</w:t>
      </w:r>
    </w:p>
    <w:p w:rsidR="005B7D7E" w:rsidRPr="006D0099" w:rsidRDefault="005B7D7E" w:rsidP="005B7D7E">
      <w:pPr>
        <w:ind w:firstLine="851"/>
        <w:jc w:val="both"/>
        <w:rPr>
          <w:rFonts w:ascii="Arial" w:hAnsi="Arial" w:cs="Arial"/>
          <w:sz w:val="16"/>
          <w:szCs w:val="16"/>
          <w:shd w:val="clear" w:color="auto" w:fill="FFFFFF"/>
        </w:rPr>
      </w:pPr>
      <w:r w:rsidRPr="006D0099">
        <w:rPr>
          <w:rFonts w:ascii="Arial" w:hAnsi="Arial" w:cs="Arial"/>
          <w:sz w:val="16"/>
          <w:szCs w:val="16"/>
          <w:shd w:val="clear" w:color="auto" w:fill="FFFFFF"/>
        </w:rPr>
        <w:t>В  2014 году учреждениями культуры проведено 3323 культурно-массовых  мероприятия, в которых приняли участие 7241 человек.</w:t>
      </w:r>
      <w:r w:rsidRPr="006D0099">
        <w:rPr>
          <w:rFonts w:ascii="Arial" w:hAnsi="Arial" w:cs="Arial"/>
          <w:sz w:val="16"/>
          <w:szCs w:val="16"/>
        </w:rPr>
        <w:t> </w:t>
      </w:r>
    </w:p>
    <w:p w:rsidR="005B7D7E" w:rsidRPr="006D0099" w:rsidRDefault="005B7D7E" w:rsidP="005B7D7E">
      <w:pPr>
        <w:ind w:firstLine="851"/>
        <w:jc w:val="both"/>
        <w:rPr>
          <w:rFonts w:ascii="Arial" w:hAnsi="Arial" w:cs="Arial"/>
          <w:bCs/>
          <w:sz w:val="16"/>
          <w:szCs w:val="16"/>
        </w:rPr>
      </w:pPr>
      <w:r w:rsidRPr="006D0099">
        <w:rPr>
          <w:rFonts w:ascii="Arial" w:hAnsi="Arial" w:cs="Arial"/>
          <w:sz w:val="16"/>
          <w:szCs w:val="16"/>
        </w:rPr>
        <w:t>В  районе,  в год культуры прошли</w:t>
      </w:r>
      <w:r w:rsidRPr="006D0099">
        <w:rPr>
          <w:rFonts w:ascii="Arial" w:hAnsi="Arial" w:cs="Arial"/>
          <w:bCs/>
          <w:sz w:val="16"/>
          <w:szCs w:val="16"/>
        </w:rPr>
        <w:t xml:space="preserve"> 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 и мероприятия в области культуры. Освоено средств более 1 млн. рублей.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shd w:val="clear" w:color="auto" w:fill="FFFFFF"/>
        </w:rPr>
        <w:t xml:space="preserve">Средняя заработная плата по отрасли «Культура»  15263 рубля, что составляет 68 процентов к средней заработной плате по экономике в крае.  Для сравнения в 2013 году заработная плата составляла 12749 рублей.  </w:t>
      </w:r>
      <w:r w:rsidRPr="006D0099">
        <w:rPr>
          <w:rFonts w:ascii="Arial" w:hAnsi="Arial" w:cs="Arial"/>
          <w:sz w:val="16"/>
          <w:szCs w:val="16"/>
        </w:rPr>
        <w:t xml:space="preserve">       На конец  периода 2014 года в отрасли культуры района трудятся 246 человек, из них 186 специалистов. На сегодняшний день  высшее образование имеют – 44 человека,  среднее - специальное – 94 человека. Средний возраст сотрудников 45-55 лет.</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Улучшилась материально-техническая база учреждений. Приобретены  баян, 2 ноутбука, телевизор, </w:t>
      </w:r>
      <w:proofErr w:type="spellStart"/>
      <w:r w:rsidRPr="006D0099">
        <w:rPr>
          <w:rFonts w:ascii="Arial" w:hAnsi="Arial" w:cs="Arial"/>
          <w:sz w:val="16"/>
          <w:szCs w:val="16"/>
        </w:rPr>
        <w:t>электророяль</w:t>
      </w:r>
      <w:proofErr w:type="spellEnd"/>
      <w:r w:rsidRPr="006D0099">
        <w:rPr>
          <w:rFonts w:ascii="Arial" w:hAnsi="Arial" w:cs="Arial"/>
          <w:sz w:val="16"/>
          <w:szCs w:val="16"/>
        </w:rPr>
        <w:t xml:space="preserve">, костюмы, музыкальные инструменты, компьютеры, мебель на сумму  1,5 млн. рублей.  Библиотеки района пополнили книжный фонд на 2 300 экземпляров книг. В учреждениях культуры выполнены работы по обеспечению пожарной безопасности, всего израсходовано 551 тыс. рублей.   </w:t>
      </w:r>
    </w:p>
    <w:p w:rsidR="005B7D7E" w:rsidRPr="006D0099" w:rsidRDefault="005B7D7E" w:rsidP="005B7D7E">
      <w:pPr>
        <w:ind w:firstLine="851"/>
        <w:jc w:val="both"/>
        <w:rPr>
          <w:rFonts w:ascii="Arial" w:hAnsi="Arial" w:cs="Arial"/>
          <w:b/>
          <w:bCs/>
          <w:sz w:val="16"/>
          <w:szCs w:val="16"/>
        </w:rPr>
      </w:pPr>
      <w:r w:rsidRPr="006D0099">
        <w:rPr>
          <w:rFonts w:ascii="Arial" w:hAnsi="Arial" w:cs="Arial"/>
          <w:sz w:val="16"/>
          <w:szCs w:val="16"/>
          <w:shd w:val="clear" w:color="auto" w:fill="FFFFFF"/>
        </w:rPr>
        <w:t>На проведение капитального и текущего ремонтов зданий муниципальных учреждений культуры района</w:t>
      </w:r>
      <w:r w:rsidRPr="006D0099">
        <w:rPr>
          <w:rFonts w:ascii="Arial" w:hAnsi="Arial" w:cs="Arial"/>
          <w:sz w:val="16"/>
          <w:szCs w:val="16"/>
        </w:rPr>
        <w:t> </w:t>
      </w:r>
      <w:r w:rsidRPr="006D0099">
        <w:rPr>
          <w:rFonts w:ascii="Arial" w:hAnsi="Arial" w:cs="Arial"/>
          <w:sz w:val="16"/>
          <w:szCs w:val="16"/>
          <w:shd w:val="clear" w:color="auto" w:fill="FFFFFF"/>
        </w:rPr>
        <w:t xml:space="preserve">за счет средств местных бюджетов  было направлено  </w:t>
      </w:r>
      <w:r w:rsidRPr="006D0099">
        <w:rPr>
          <w:rFonts w:ascii="Arial" w:hAnsi="Arial" w:cs="Arial"/>
          <w:sz w:val="16"/>
          <w:szCs w:val="16"/>
        </w:rPr>
        <w:t>2, 5 млн</w:t>
      </w:r>
      <w:r w:rsidRPr="006D0099">
        <w:rPr>
          <w:rFonts w:ascii="Arial" w:hAnsi="Arial" w:cs="Arial"/>
          <w:sz w:val="16"/>
          <w:szCs w:val="16"/>
          <w:shd w:val="clear" w:color="auto" w:fill="FFFFFF"/>
        </w:rPr>
        <w:t xml:space="preserve">. рублей, </w:t>
      </w:r>
      <w:r w:rsidRPr="006D0099">
        <w:rPr>
          <w:rFonts w:ascii="Arial" w:hAnsi="Arial" w:cs="Arial"/>
          <w:sz w:val="16"/>
          <w:szCs w:val="16"/>
        </w:rPr>
        <w:t>в том числе ремонт    кровли,    системы водоснабжения и канализации, приняты меры по текущему ремонту.</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Несмотря на проведенную работу в отрасли культуры  имеются  определенные проблемы:</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shd w:val="clear" w:color="auto" w:fill="FFFFFF"/>
        </w:rPr>
        <w:t>в</w:t>
      </w:r>
      <w:r w:rsidRPr="006D0099">
        <w:rPr>
          <w:rFonts w:ascii="Arial" w:hAnsi="Arial" w:cs="Arial"/>
          <w:sz w:val="16"/>
          <w:szCs w:val="16"/>
        </w:rPr>
        <w:t> </w:t>
      </w:r>
      <w:r w:rsidRPr="006D0099">
        <w:rPr>
          <w:rFonts w:ascii="Arial" w:hAnsi="Arial" w:cs="Arial"/>
          <w:sz w:val="16"/>
          <w:szCs w:val="16"/>
          <w:shd w:val="clear" w:color="auto" w:fill="FFFFFF"/>
        </w:rPr>
        <w:t>капитальном ремонте нуждаются 11 зданий учреждений культуры</w:t>
      </w:r>
      <w:r w:rsidRPr="006D0099">
        <w:rPr>
          <w:rFonts w:ascii="Arial" w:hAnsi="Arial" w:cs="Arial"/>
          <w:sz w:val="16"/>
          <w:szCs w:val="16"/>
        </w:rPr>
        <w:t> </w:t>
      </w:r>
      <w:r w:rsidRPr="006D0099">
        <w:rPr>
          <w:rFonts w:ascii="Arial" w:hAnsi="Arial" w:cs="Arial"/>
          <w:sz w:val="16"/>
          <w:szCs w:val="16"/>
          <w:shd w:val="clear" w:color="auto" w:fill="FFFFFF"/>
        </w:rPr>
        <w:t> района</w:t>
      </w:r>
      <w:r w:rsidRPr="006D0099">
        <w:rPr>
          <w:rFonts w:ascii="Arial" w:hAnsi="Arial" w:cs="Arial"/>
          <w:sz w:val="16"/>
          <w:szCs w:val="16"/>
        </w:rPr>
        <w:t>.</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отсутствует современная автоматизированная библиотечная информационная система, без которой невозможно создание электронного каталога. Это усложняет предоставление государственных и муниципальных услуг. </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неудовлетворительным является состояние книжных фондов: в библиотеках 70,0 процентов экземпляров изданий физически изношенных и морально устаревших, которые не пользуются спросом у читателей.</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наблюдается нехватка квалифицированных специалистов. Это хореографы, хормейстеры, баянисты; в школу </w:t>
      </w:r>
      <w:r w:rsidRPr="006D0099">
        <w:rPr>
          <w:rFonts w:ascii="Arial" w:hAnsi="Arial" w:cs="Arial"/>
          <w:sz w:val="16"/>
          <w:szCs w:val="16"/>
        </w:rPr>
        <w:lastRenderedPageBreak/>
        <w:t>иску</w:t>
      </w:r>
      <w:proofErr w:type="gramStart"/>
      <w:r w:rsidRPr="006D0099">
        <w:rPr>
          <w:rFonts w:ascii="Arial" w:hAnsi="Arial" w:cs="Arial"/>
          <w:sz w:val="16"/>
          <w:szCs w:val="16"/>
        </w:rPr>
        <w:t>сств тр</w:t>
      </w:r>
      <w:proofErr w:type="gramEnd"/>
      <w:r w:rsidRPr="006D0099">
        <w:rPr>
          <w:rFonts w:ascii="Arial" w:hAnsi="Arial" w:cs="Arial"/>
          <w:sz w:val="16"/>
          <w:szCs w:val="16"/>
        </w:rPr>
        <w:t>ебуются  преподаватели по классу фортепиано, баяна, аккордеона, живописи.</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Основная задача   по реализации государственной политики в сфере физической культуры и спорта заключается в создании для всех жителей района возможности заниматься физической культурой и спортом. М</w:t>
      </w:r>
      <w:r w:rsidRPr="006D0099">
        <w:rPr>
          <w:rFonts w:ascii="Arial" w:eastAsia="Calibri" w:hAnsi="Arial" w:cs="Arial"/>
          <w:sz w:val="16"/>
          <w:szCs w:val="16"/>
          <w:lang w:eastAsia="en-US"/>
        </w:rPr>
        <w:t xml:space="preserve">ожно отметить, что </w:t>
      </w:r>
      <w:r w:rsidRPr="006D0099">
        <w:rPr>
          <w:rFonts w:ascii="Arial" w:hAnsi="Arial" w:cs="Arial"/>
          <w:sz w:val="16"/>
          <w:szCs w:val="16"/>
        </w:rPr>
        <w:t xml:space="preserve"> доля     населения     Благодарненского муниципального района Ставропольского края, систематически занимающегося  физической культурой и спортом,  </w:t>
      </w:r>
      <w:r w:rsidRPr="006D0099">
        <w:rPr>
          <w:rFonts w:ascii="Arial" w:eastAsia="Calibri" w:hAnsi="Arial" w:cs="Arial"/>
          <w:sz w:val="16"/>
          <w:szCs w:val="16"/>
          <w:lang w:eastAsia="en-US"/>
        </w:rPr>
        <w:t>увеличилась на 5,8 процентов  и составила 24,8</w:t>
      </w:r>
      <w:r w:rsidRPr="006D0099">
        <w:rPr>
          <w:rFonts w:ascii="Arial" w:hAnsi="Arial" w:cs="Arial"/>
          <w:bCs/>
          <w:sz w:val="16"/>
          <w:szCs w:val="16"/>
        </w:rPr>
        <w:t xml:space="preserve"> процентов.</w:t>
      </w:r>
    </w:p>
    <w:p w:rsidR="005B7D7E" w:rsidRPr="006D0099" w:rsidRDefault="005B7D7E" w:rsidP="005B7D7E">
      <w:pPr>
        <w:widowControl w:val="0"/>
        <w:autoSpaceDE w:val="0"/>
        <w:autoSpaceDN w:val="0"/>
        <w:adjustRightInd w:val="0"/>
        <w:ind w:firstLine="851"/>
        <w:jc w:val="both"/>
        <w:rPr>
          <w:rFonts w:ascii="Arial" w:hAnsi="Arial" w:cs="Arial"/>
          <w:sz w:val="16"/>
          <w:szCs w:val="16"/>
        </w:rPr>
      </w:pPr>
      <w:r w:rsidRPr="006D0099">
        <w:rPr>
          <w:rFonts w:ascii="Arial" w:hAnsi="Arial" w:cs="Arial"/>
          <w:sz w:val="16"/>
          <w:szCs w:val="16"/>
        </w:rPr>
        <w:t>Проведено 106 районных спортивных мероприятий по 22 видам спорта, в которых приняли участие более 9068 человек, 176 спортсменов района приняли участие в краевых, региональных и  всероссийских соревнованиях.</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 xml:space="preserve">Для повышения мотивации и интереса к регулярным занятиям спортом и в целях улучшения социально-экономического положения, стимулирования спортивной, учебной и общественной активности спортсменов учреждена стипендия администрации  района  спортсменам, которая назначается на один год и выплачивается ежемесячно. В 2014 году на эти цели было израсходовано 86,4 тыс. рублей.  </w:t>
      </w:r>
      <w:bookmarkStart w:id="0" w:name="Par595"/>
      <w:bookmarkEnd w:id="0"/>
    </w:p>
    <w:p w:rsidR="005B7D7E" w:rsidRPr="006D0099" w:rsidRDefault="005B7D7E" w:rsidP="005B7D7E">
      <w:pPr>
        <w:ind w:firstLine="851"/>
        <w:jc w:val="both"/>
        <w:rPr>
          <w:rFonts w:ascii="Arial" w:hAnsi="Arial" w:cs="Arial"/>
          <w:sz w:val="16"/>
          <w:szCs w:val="16"/>
        </w:rPr>
      </w:pPr>
      <w:r w:rsidRPr="006D0099">
        <w:rPr>
          <w:rFonts w:ascii="Arial" w:eastAsia="Calibri" w:hAnsi="Arial" w:cs="Arial"/>
          <w:sz w:val="16"/>
          <w:szCs w:val="16"/>
          <w:lang w:eastAsia="en-US"/>
        </w:rPr>
        <w:t xml:space="preserve">Активная спортивно-массовая работа ведется в 8 поселениях районах. К услугам жителей спортивные залы, работают спортивные секции и проводятся соревнования по волейболу, баскетболу, футболу. </w:t>
      </w:r>
      <w:r w:rsidRPr="006D0099">
        <w:rPr>
          <w:rFonts w:ascii="Arial" w:eastAsia="Calibri" w:hAnsi="Arial" w:cs="Arial"/>
          <w:spacing w:val="-2"/>
          <w:sz w:val="16"/>
          <w:szCs w:val="16"/>
          <w:lang w:eastAsia="en-US"/>
        </w:rPr>
        <w:t>В настоящее время в районе 60  коллективов  физической культуры.</w:t>
      </w:r>
      <w:r w:rsidRPr="006D0099">
        <w:rPr>
          <w:rFonts w:ascii="Arial" w:eastAsia="Calibri" w:hAnsi="Arial" w:cs="Arial"/>
          <w:sz w:val="16"/>
          <w:szCs w:val="16"/>
          <w:lang w:eastAsia="en-US"/>
        </w:rPr>
        <w:t xml:space="preserve"> Охват занимающихся 5159 чел. </w:t>
      </w:r>
      <w:r w:rsidRPr="006D0099">
        <w:rPr>
          <w:rFonts w:ascii="Arial" w:hAnsi="Arial" w:cs="Arial"/>
          <w:sz w:val="16"/>
          <w:szCs w:val="16"/>
        </w:rPr>
        <w:t>Одним из лучших производственных коллективов физкультуры является СПК колхоз «Гигант», где функционирует  спортивно-оздоровительный комплекс, на базе которого проходят районные соревнования. Регулярно проводится спартакиада хозяйства по различным видам спорта. В настоящее время на территории района работают две детско-юношеские спортивные школы и один образовательно-оздоровительный центр, в них занимаются более 1500 юных спортсменов.</w:t>
      </w:r>
    </w:p>
    <w:p w:rsidR="005B7D7E" w:rsidRPr="006D0099" w:rsidRDefault="005B7D7E" w:rsidP="005B7D7E">
      <w:pPr>
        <w:ind w:firstLine="851"/>
        <w:jc w:val="both"/>
        <w:rPr>
          <w:rFonts w:ascii="Arial" w:hAnsi="Arial" w:cs="Arial"/>
          <w:bCs/>
          <w:sz w:val="16"/>
          <w:szCs w:val="16"/>
        </w:rPr>
      </w:pPr>
      <w:r w:rsidRPr="006D0099">
        <w:rPr>
          <w:rFonts w:ascii="Arial" w:hAnsi="Arial" w:cs="Arial"/>
          <w:sz w:val="16"/>
          <w:szCs w:val="16"/>
        </w:rPr>
        <w:t xml:space="preserve">Количество  учащихся детско-юношеских, общеобразовательных школ и сборных команд района, участвующих в краевых, региональных,  всероссийских и других спортивных соревнованиях, </w:t>
      </w:r>
      <w:r w:rsidRPr="006D0099">
        <w:rPr>
          <w:rFonts w:ascii="Arial" w:eastAsia="Calibri" w:hAnsi="Arial" w:cs="Arial"/>
          <w:sz w:val="16"/>
          <w:szCs w:val="16"/>
          <w:lang w:eastAsia="en-US"/>
        </w:rPr>
        <w:t>увеличилось на 1,2 процента и составило 80,2 процента.</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hAnsi="Arial" w:cs="Arial"/>
          <w:sz w:val="16"/>
          <w:szCs w:val="16"/>
        </w:rPr>
        <w:t xml:space="preserve">В 2014 году наметились позитивные тенденции роста числа занимающихся детей физической культурой и спортом. </w:t>
      </w:r>
      <w:r w:rsidRPr="006D0099">
        <w:rPr>
          <w:rFonts w:ascii="Arial" w:eastAsia="Calibri" w:hAnsi="Arial" w:cs="Arial"/>
          <w:sz w:val="16"/>
          <w:szCs w:val="16"/>
          <w:lang w:eastAsia="en-US"/>
        </w:rPr>
        <w:t xml:space="preserve">Проведены районные соревнования среди учащихся по 8 видам спорта, в которых приняли участие 2137 детей. Учащиеся   района   участвовали в краевых соревнованиях по волейболу, баскетболу, легкой атлетике, спортивной акробатике, вольной борьбе, футболу и мини-футболу. </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pacing w:val="-3"/>
          <w:sz w:val="16"/>
          <w:szCs w:val="16"/>
          <w:lang w:eastAsia="en-US"/>
        </w:rPr>
        <w:t xml:space="preserve">В целом в районе удалось сохранить физкультурные кадры. В настоящее </w:t>
      </w:r>
      <w:r w:rsidRPr="006D0099">
        <w:rPr>
          <w:rFonts w:ascii="Arial" w:eastAsia="Calibri" w:hAnsi="Arial" w:cs="Arial"/>
          <w:spacing w:val="-1"/>
          <w:sz w:val="16"/>
          <w:szCs w:val="16"/>
          <w:lang w:eastAsia="en-US"/>
        </w:rPr>
        <w:t xml:space="preserve">время 116 штатных физкультурных работников проводит физкультурно-оздоровительную, спортивную и туристическую работу среди различных слоев </w:t>
      </w:r>
      <w:r w:rsidRPr="006D0099">
        <w:rPr>
          <w:rFonts w:ascii="Arial" w:eastAsia="Calibri" w:hAnsi="Arial" w:cs="Arial"/>
          <w:spacing w:val="-2"/>
          <w:sz w:val="16"/>
          <w:szCs w:val="16"/>
          <w:lang w:eastAsia="en-US"/>
        </w:rPr>
        <w:t xml:space="preserve">населения района. </w:t>
      </w:r>
    </w:p>
    <w:p w:rsidR="005B7D7E" w:rsidRPr="006D0099" w:rsidRDefault="005B7D7E" w:rsidP="005B7D7E">
      <w:pPr>
        <w:shd w:val="clear" w:color="auto" w:fill="FFFFFF"/>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Вместе с тем в развитии физического воспитания и спорта  имеются нерешенные вопросы, среди которых:</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 xml:space="preserve">более 30 процентов  имеющихся плоскостных сооружений требуют ремонта. Плохо  налажена работа со спонсорами и меценатами. Для достижения высоких результатов наших спортсменов на краевом и Всероссийском уровне необходимо увеличить количество  поездок  на соревнования, но  заложенных средств недостаточно для  обеспечения, данных мероприятий. </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eastAsia="Calibri" w:hAnsi="Arial" w:cs="Arial"/>
          <w:sz w:val="16"/>
          <w:szCs w:val="16"/>
          <w:lang w:eastAsia="en-US"/>
        </w:rPr>
        <w:t xml:space="preserve">на территории Благодарненского района  отсутствует спортивная база необходимая для занятий спортом широких слоев населения. </w:t>
      </w:r>
    </w:p>
    <w:p w:rsidR="005B7D7E" w:rsidRPr="006D0099" w:rsidRDefault="005B7D7E" w:rsidP="005B7D7E">
      <w:pPr>
        <w:shd w:val="clear" w:color="auto" w:fill="FFFFFF"/>
        <w:ind w:right="19" w:firstLine="851"/>
        <w:jc w:val="both"/>
        <w:rPr>
          <w:rFonts w:ascii="Arial" w:eastAsia="Calibri" w:hAnsi="Arial" w:cs="Arial"/>
          <w:sz w:val="16"/>
          <w:szCs w:val="16"/>
          <w:lang w:eastAsia="en-US"/>
        </w:rPr>
      </w:pPr>
      <w:r w:rsidRPr="006D0099">
        <w:rPr>
          <w:rFonts w:ascii="Arial" w:eastAsia="Calibri" w:hAnsi="Arial" w:cs="Arial"/>
          <w:sz w:val="16"/>
          <w:szCs w:val="16"/>
          <w:lang w:eastAsia="en-US"/>
        </w:rPr>
        <w:t>В прогнозируемом периоде строительство спортивного зала на стадионе г. Благодарного позволит увеличить количество занимающихся среди детей и взрослого населения физкультурой и спортом, поднять качество учебно-тренировочного процесса игровых видов спорта, легкой атлетики, увлечь полезным досугом подрастающее поколение. Появится возможность проведения не только районных, но  и краевых соревнований, открыть новые группы для  регулярных занятий по различным видам спорта.</w:t>
      </w:r>
    </w:p>
    <w:p w:rsidR="005B7D7E" w:rsidRPr="006D0099" w:rsidRDefault="005B7D7E" w:rsidP="005B7D7E">
      <w:pPr>
        <w:pStyle w:val="afa"/>
        <w:ind w:firstLine="851"/>
        <w:jc w:val="both"/>
        <w:rPr>
          <w:rFonts w:ascii="Arial" w:hAnsi="Arial" w:cs="Arial"/>
          <w:sz w:val="16"/>
          <w:szCs w:val="16"/>
        </w:rPr>
      </w:pPr>
      <w:r w:rsidRPr="006D0099">
        <w:rPr>
          <w:rFonts w:ascii="Arial" w:hAnsi="Arial" w:cs="Arial"/>
          <w:bCs/>
          <w:sz w:val="16"/>
          <w:szCs w:val="16"/>
        </w:rPr>
        <w:t xml:space="preserve">Основным направлением деятельности по участию в предупреждении и ликвидации последствий чрезвычайных ситуаций </w:t>
      </w:r>
      <w:r w:rsidRPr="006D0099">
        <w:rPr>
          <w:rFonts w:ascii="Arial" w:hAnsi="Arial" w:cs="Arial"/>
          <w:sz w:val="16"/>
          <w:szCs w:val="16"/>
        </w:rPr>
        <w:t xml:space="preserve">является совершенствование знаний, навыков и умений, направленных на снижение рисков и смягчения последствий ЧС, повышения уровня защищенности объектов и населения от угроз техногенного, природного характера и террористических акций. </w:t>
      </w:r>
    </w:p>
    <w:p w:rsidR="005B7D7E" w:rsidRPr="006D0099" w:rsidRDefault="005B7D7E" w:rsidP="005B7D7E">
      <w:pPr>
        <w:ind w:firstLine="851"/>
        <w:jc w:val="both"/>
        <w:rPr>
          <w:rFonts w:ascii="Arial" w:hAnsi="Arial" w:cs="Arial"/>
          <w:sz w:val="16"/>
          <w:szCs w:val="16"/>
        </w:rPr>
      </w:pPr>
      <w:r w:rsidRPr="006D0099">
        <w:rPr>
          <w:rFonts w:ascii="Arial" w:eastAsia="Calibri" w:hAnsi="Arial" w:cs="Arial"/>
          <w:sz w:val="16"/>
          <w:szCs w:val="16"/>
          <w:lang w:eastAsia="en-US"/>
        </w:rPr>
        <w:t>В течение года были организованы  штабные и объектовые тренировки в органах местного самоуправления</w:t>
      </w:r>
      <w:r w:rsidRPr="006D0099">
        <w:rPr>
          <w:rFonts w:ascii="Arial" w:hAnsi="Arial" w:cs="Arial"/>
          <w:sz w:val="16"/>
          <w:szCs w:val="16"/>
        </w:rPr>
        <w:t xml:space="preserve">, в </w:t>
      </w:r>
      <w:r w:rsidRPr="006D0099">
        <w:rPr>
          <w:rFonts w:ascii="Arial" w:hAnsi="Arial" w:cs="Arial"/>
          <w:sz w:val="16"/>
          <w:szCs w:val="16"/>
        </w:rPr>
        <w:lastRenderedPageBreak/>
        <w:t>ходе которых отрабатывались вопросы взаимодействия персонала объектов и спасательных служб, а также навыки обнаружения предметов с признаками взрывных устройств. В районе в течение года функционировала единая дежурно-диспетчерская служба. За отчетный год диспетчерами ЕДСС принято 58578  звонков.</w:t>
      </w:r>
    </w:p>
    <w:p w:rsidR="005B7D7E" w:rsidRPr="006D0099" w:rsidRDefault="005B7D7E" w:rsidP="005B7D7E">
      <w:pPr>
        <w:tabs>
          <w:tab w:val="left" w:pos="851"/>
        </w:tabs>
        <w:ind w:firstLine="851"/>
        <w:jc w:val="both"/>
        <w:rPr>
          <w:rFonts w:ascii="Arial" w:hAnsi="Arial" w:cs="Arial"/>
          <w:sz w:val="16"/>
          <w:szCs w:val="16"/>
        </w:rPr>
      </w:pPr>
      <w:r w:rsidRPr="006D0099">
        <w:rPr>
          <w:rFonts w:ascii="Arial" w:hAnsi="Arial" w:cs="Arial"/>
          <w:sz w:val="16"/>
          <w:szCs w:val="16"/>
        </w:rPr>
        <w:t xml:space="preserve">С целью обеспечения и повышения </w:t>
      </w:r>
      <w:proofErr w:type="gramStart"/>
      <w:r w:rsidRPr="006D0099">
        <w:rPr>
          <w:rFonts w:ascii="Arial" w:hAnsi="Arial" w:cs="Arial"/>
          <w:sz w:val="16"/>
          <w:szCs w:val="16"/>
        </w:rPr>
        <w:t>качества</w:t>
      </w:r>
      <w:proofErr w:type="gramEnd"/>
      <w:r w:rsidRPr="006D0099">
        <w:rPr>
          <w:rFonts w:ascii="Arial" w:hAnsi="Arial" w:cs="Arial"/>
          <w:sz w:val="16"/>
          <w:szCs w:val="16"/>
        </w:rPr>
        <w:t xml:space="preserve"> предоставляемых государственных и муниципальных  услуг на территории района создан многофункциональный центр предоставления государственных и муниципальных  услуг. Освоены бюджетные средства на сумму более 14,0 млн. рублей. </w:t>
      </w:r>
    </w:p>
    <w:p w:rsidR="005B7D7E" w:rsidRPr="006D0099" w:rsidRDefault="005B7D7E" w:rsidP="005B7D7E">
      <w:pPr>
        <w:ind w:firstLine="851"/>
        <w:jc w:val="both"/>
        <w:rPr>
          <w:rFonts w:ascii="Arial" w:hAnsi="Arial" w:cs="Arial"/>
          <w:sz w:val="16"/>
          <w:szCs w:val="16"/>
        </w:rPr>
      </w:pPr>
      <w:r w:rsidRPr="006D0099">
        <w:rPr>
          <w:rFonts w:ascii="Arial" w:eastAsia="Calibri" w:hAnsi="Arial" w:cs="Arial"/>
          <w:sz w:val="16"/>
          <w:szCs w:val="16"/>
          <w:lang w:eastAsia="en-US"/>
        </w:rPr>
        <w:t>Создание подобных центров – это важный шаг на пути реализации административной реформы, выход на более высокий уровень предоставления  государственных и муниципальных и, как следствие, повышение качества жизни населения нашего района.</w:t>
      </w:r>
    </w:p>
    <w:p w:rsidR="005B7D7E" w:rsidRPr="006D0099" w:rsidRDefault="005B7D7E" w:rsidP="005B7D7E">
      <w:pPr>
        <w:widowControl w:val="0"/>
        <w:autoSpaceDE w:val="0"/>
        <w:autoSpaceDN w:val="0"/>
        <w:adjustRightInd w:val="0"/>
        <w:ind w:firstLine="851"/>
        <w:jc w:val="both"/>
        <w:rPr>
          <w:rFonts w:ascii="Arial" w:hAnsi="Arial" w:cs="Arial"/>
          <w:sz w:val="16"/>
          <w:szCs w:val="16"/>
        </w:rPr>
      </w:pPr>
      <w:r w:rsidRPr="006D0099">
        <w:rPr>
          <w:rFonts w:ascii="Arial" w:hAnsi="Arial" w:cs="Arial"/>
          <w:sz w:val="16"/>
          <w:szCs w:val="16"/>
        </w:rPr>
        <w:t>Помимо ключевой задачи - создание благоприятного климата для инвестиционной деятельности, как для крупного, так и для малого бизнеса - в 2015 году нам необходимо решить ещё ряд задач, это:</w:t>
      </w:r>
    </w:p>
    <w:p w:rsidR="005B7D7E" w:rsidRPr="006D0099" w:rsidRDefault="005B7D7E" w:rsidP="005B7D7E">
      <w:pPr>
        <w:ind w:firstLine="851"/>
        <w:jc w:val="both"/>
        <w:textAlignment w:val="baseline"/>
        <w:rPr>
          <w:rFonts w:ascii="Arial" w:hAnsi="Arial" w:cs="Arial"/>
          <w:sz w:val="16"/>
          <w:szCs w:val="16"/>
        </w:rPr>
      </w:pPr>
      <w:r w:rsidRPr="006D0099">
        <w:rPr>
          <w:rFonts w:ascii="Arial" w:hAnsi="Arial" w:cs="Arial"/>
          <w:sz w:val="16"/>
          <w:szCs w:val="16"/>
        </w:rPr>
        <w:t>1.   Активизация работы по привлечению новых инвесторов на территорию района. Основная задача этой работы – не допускать случаев потери инвестора на этапе выбора площадки.</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2. Недопущение сокращения объемов производства промышленной и сельскохозяйственной продукции в условиях не стабильной экономической ситуации.</w:t>
      </w:r>
    </w:p>
    <w:p w:rsidR="005B7D7E" w:rsidRPr="006D0099" w:rsidRDefault="005B7D7E" w:rsidP="005B7D7E">
      <w:pPr>
        <w:ind w:firstLine="851"/>
        <w:jc w:val="both"/>
        <w:rPr>
          <w:rFonts w:ascii="Arial" w:eastAsia="Calibri" w:hAnsi="Arial" w:cs="Arial"/>
          <w:sz w:val="16"/>
          <w:szCs w:val="16"/>
          <w:lang w:eastAsia="en-US"/>
        </w:rPr>
      </w:pPr>
      <w:r w:rsidRPr="006D0099">
        <w:rPr>
          <w:rFonts w:ascii="Arial" w:hAnsi="Arial" w:cs="Arial"/>
          <w:sz w:val="16"/>
          <w:szCs w:val="16"/>
        </w:rPr>
        <w:t>3. Продолжить работу по укреплению материальной базы учреждений социальной сферы</w:t>
      </w:r>
    </w:p>
    <w:p w:rsidR="005B7D7E" w:rsidRPr="006D0099" w:rsidRDefault="005B7D7E" w:rsidP="005B7D7E">
      <w:pPr>
        <w:ind w:firstLine="851"/>
        <w:jc w:val="both"/>
        <w:rPr>
          <w:rFonts w:ascii="Arial" w:hAnsi="Arial" w:cs="Arial"/>
          <w:sz w:val="16"/>
          <w:szCs w:val="16"/>
          <w:lang w:eastAsia="en-US"/>
        </w:rPr>
      </w:pPr>
      <w:r w:rsidRPr="006D0099">
        <w:rPr>
          <w:rFonts w:ascii="Arial" w:eastAsia="Calibri" w:hAnsi="Arial" w:cs="Arial"/>
          <w:sz w:val="16"/>
          <w:szCs w:val="16"/>
          <w:lang w:eastAsia="en-US"/>
        </w:rPr>
        <w:t>4. Обеспечение роста собственных доходов бюджета.</w:t>
      </w:r>
    </w:p>
    <w:p w:rsidR="005B7D7E" w:rsidRPr="006D0099" w:rsidRDefault="005B7D7E" w:rsidP="005B7D7E">
      <w:pPr>
        <w:ind w:firstLine="851"/>
        <w:jc w:val="both"/>
        <w:rPr>
          <w:rFonts w:ascii="Arial" w:hAnsi="Arial" w:cs="Arial"/>
          <w:sz w:val="16"/>
          <w:szCs w:val="16"/>
        </w:rPr>
      </w:pPr>
      <w:r w:rsidRPr="006D0099">
        <w:rPr>
          <w:rFonts w:ascii="Arial" w:eastAsia="Calibri" w:hAnsi="Arial" w:cs="Arial"/>
          <w:sz w:val="16"/>
          <w:szCs w:val="16"/>
          <w:lang w:eastAsia="en-US"/>
        </w:rPr>
        <w:t>5. П</w:t>
      </w:r>
      <w:r w:rsidRPr="006D0099">
        <w:rPr>
          <w:rFonts w:ascii="Arial" w:hAnsi="Arial" w:cs="Arial"/>
          <w:sz w:val="16"/>
          <w:szCs w:val="16"/>
        </w:rPr>
        <w:t>ри предполагаемом высоком уровне инфляции и возможных сложностях при формировании доходной части бюджета обязательным условием должно быть выполнение всех обязательств по социальным выплатам незащищенным категориям населения.</w:t>
      </w:r>
    </w:p>
    <w:p w:rsidR="005B7D7E" w:rsidRPr="006D0099" w:rsidRDefault="005B7D7E" w:rsidP="005B7D7E">
      <w:pPr>
        <w:ind w:firstLine="851"/>
        <w:jc w:val="both"/>
        <w:rPr>
          <w:rFonts w:ascii="Arial" w:hAnsi="Arial" w:cs="Arial"/>
          <w:sz w:val="16"/>
          <w:szCs w:val="16"/>
        </w:rPr>
      </w:pPr>
      <w:r w:rsidRPr="006D0099">
        <w:rPr>
          <w:rFonts w:ascii="Arial" w:hAnsi="Arial" w:cs="Arial"/>
          <w:sz w:val="16"/>
          <w:szCs w:val="16"/>
        </w:rPr>
        <w:t xml:space="preserve">Начатая в предыдущие годы работа по улучшению инвестиционной привлекательности, увеличению деловой активности продолжится в текущем году.    </w:t>
      </w:r>
    </w:p>
    <w:p w:rsidR="005B7D7E" w:rsidRPr="006D0099" w:rsidRDefault="005B7D7E" w:rsidP="005B7D7E">
      <w:pPr>
        <w:ind w:firstLine="709"/>
        <w:rPr>
          <w:rFonts w:ascii="Arial" w:hAnsi="Arial" w:cs="Arial"/>
          <w:sz w:val="16"/>
          <w:szCs w:val="16"/>
        </w:rPr>
      </w:pPr>
    </w:p>
    <w:p w:rsidR="005B7D7E" w:rsidRPr="006D0099" w:rsidRDefault="005B7D7E" w:rsidP="005B7D7E">
      <w:pPr>
        <w:ind w:left="75"/>
        <w:jc w:val="center"/>
        <w:rPr>
          <w:rFonts w:ascii="Arial" w:hAnsi="Arial" w:cs="Arial"/>
          <w:sz w:val="16"/>
          <w:szCs w:val="16"/>
        </w:rPr>
      </w:pPr>
      <w:r w:rsidRPr="006D0099">
        <w:rPr>
          <w:rFonts w:ascii="Arial" w:hAnsi="Arial" w:cs="Arial"/>
          <w:sz w:val="16"/>
          <w:szCs w:val="16"/>
        </w:rPr>
        <w:t>__________________</w:t>
      </w:r>
    </w:p>
    <w:p w:rsidR="00144974" w:rsidRDefault="00144974" w:rsidP="00CA595D">
      <w:pPr>
        <w:pStyle w:val="ConsPlusNormal"/>
        <w:widowControl/>
        <w:ind w:firstLine="540"/>
        <w:jc w:val="both"/>
        <w:rPr>
          <w:sz w:val="16"/>
          <w:szCs w:val="16"/>
        </w:rPr>
      </w:pPr>
    </w:p>
    <w:p w:rsidR="00913B19" w:rsidRPr="00AD4E0F" w:rsidRDefault="00913B19" w:rsidP="00913B19">
      <w:pPr>
        <w:jc w:val="center"/>
        <w:rPr>
          <w:rFonts w:ascii="Arial" w:hAnsi="Arial" w:cs="Arial"/>
          <w:b/>
          <w:sz w:val="16"/>
          <w:szCs w:val="16"/>
        </w:rPr>
      </w:pPr>
      <w:r w:rsidRPr="00AD4E0F">
        <w:rPr>
          <w:rFonts w:ascii="Arial" w:hAnsi="Arial" w:cs="Arial"/>
          <w:b/>
          <w:sz w:val="16"/>
          <w:szCs w:val="16"/>
        </w:rPr>
        <w:t>СОВЕТ БЛАГОДАРНЕНСКОГО МУНИЦИПАЛЬНОГО РАЙОНА</w:t>
      </w:r>
    </w:p>
    <w:p w:rsidR="00913B19" w:rsidRPr="00AD4E0F" w:rsidRDefault="00913B19" w:rsidP="00913B19">
      <w:pPr>
        <w:jc w:val="center"/>
        <w:rPr>
          <w:rFonts w:ascii="Arial" w:hAnsi="Arial" w:cs="Arial"/>
          <w:b/>
          <w:sz w:val="16"/>
          <w:szCs w:val="16"/>
        </w:rPr>
      </w:pPr>
      <w:r w:rsidRPr="00AD4E0F">
        <w:rPr>
          <w:rFonts w:ascii="Arial" w:hAnsi="Arial" w:cs="Arial"/>
          <w:b/>
          <w:sz w:val="16"/>
          <w:szCs w:val="16"/>
        </w:rPr>
        <w:t xml:space="preserve">СТАВРОПОЛЬСКОГО КРАЯ </w:t>
      </w:r>
    </w:p>
    <w:p w:rsidR="00913B19" w:rsidRPr="00AD4E0F" w:rsidRDefault="00913B19" w:rsidP="00913B19">
      <w:pPr>
        <w:jc w:val="center"/>
        <w:rPr>
          <w:rFonts w:ascii="Arial" w:hAnsi="Arial" w:cs="Arial"/>
          <w:b/>
          <w:sz w:val="16"/>
          <w:szCs w:val="16"/>
        </w:rPr>
      </w:pPr>
    </w:p>
    <w:p w:rsidR="00913B19" w:rsidRPr="00AD4E0F" w:rsidRDefault="00913B19" w:rsidP="00913B19">
      <w:pPr>
        <w:jc w:val="center"/>
        <w:rPr>
          <w:rFonts w:ascii="Arial" w:hAnsi="Arial" w:cs="Arial"/>
          <w:b/>
          <w:sz w:val="16"/>
          <w:szCs w:val="16"/>
        </w:rPr>
      </w:pPr>
      <w:r w:rsidRPr="00AD4E0F">
        <w:rPr>
          <w:rFonts w:ascii="Arial" w:hAnsi="Arial" w:cs="Arial"/>
          <w:b/>
          <w:sz w:val="16"/>
          <w:szCs w:val="16"/>
        </w:rPr>
        <w:t>РЕШЕНИЕ</w:t>
      </w:r>
    </w:p>
    <w:p w:rsidR="00913B19" w:rsidRPr="00AD4E0F" w:rsidRDefault="00913B19" w:rsidP="00913B19">
      <w:pPr>
        <w:rPr>
          <w:rFonts w:ascii="Arial" w:hAnsi="Arial" w:cs="Arial"/>
          <w:b/>
          <w:sz w:val="16"/>
          <w:szCs w:val="16"/>
        </w:rPr>
      </w:pPr>
    </w:p>
    <w:p w:rsidR="00913B19" w:rsidRPr="00AD4E0F" w:rsidRDefault="00913B19" w:rsidP="00913B19">
      <w:pPr>
        <w:jc w:val="center"/>
        <w:rPr>
          <w:rFonts w:ascii="Arial" w:hAnsi="Arial" w:cs="Arial"/>
          <w:sz w:val="16"/>
          <w:szCs w:val="16"/>
        </w:rPr>
      </w:pPr>
      <w:r>
        <w:rPr>
          <w:rFonts w:ascii="Arial" w:hAnsi="Arial" w:cs="Arial"/>
          <w:sz w:val="16"/>
          <w:szCs w:val="16"/>
        </w:rPr>
        <w:t xml:space="preserve">26 мая 2015 года         </w:t>
      </w:r>
      <w:proofErr w:type="spellStart"/>
      <w:r w:rsidRPr="00AD4E0F">
        <w:rPr>
          <w:rFonts w:ascii="Arial" w:hAnsi="Arial" w:cs="Arial"/>
          <w:sz w:val="16"/>
          <w:szCs w:val="16"/>
        </w:rPr>
        <w:t>г</w:t>
      </w:r>
      <w:proofErr w:type="gramStart"/>
      <w:r w:rsidRPr="00AD4E0F">
        <w:rPr>
          <w:rFonts w:ascii="Arial" w:hAnsi="Arial" w:cs="Arial"/>
          <w:sz w:val="16"/>
          <w:szCs w:val="16"/>
        </w:rPr>
        <w:t>.Б</w:t>
      </w:r>
      <w:proofErr w:type="gramEnd"/>
      <w:r w:rsidRPr="00AD4E0F">
        <w:rPr>
          <w:rFonts w:ascii="Arial" w:hAnsi="Arial" w:cs="Arial"/>
          <w:sz w:val="16"/>
          <w:szCs w:val="16"/>
        </w:rPr>
        <w:t>лагодарный</w:t>
      </w:r>
      <w:proofErr w:type="spellEnd"/>
      <w:r w:rsidRPr="00AD4E0F">
        <w:rPr>
          <w:rFonts w:ascii="Arial" w:hAnsi="Arial" w:cs="Arial"/>
          <w:sz w:val="16"/>
          <w:szCs w:val="16"/>
        </w:rPr>
        <w:t xml:space="preserve">            № 168</w:t>
      </w:r>
    </w:p>
    <w:p w:rsidR="00913B19" w:rsidRPr="00AD4E0F" w:rsidRDefault="00913B19" w:rsidP="001068CE">
      <w:pPr>
        <w:rPr>
          <w:rFonts w:ascii="Arial" w:hAnsi="Arial" w:cs="Arial"/>
          <w:b/>
          <w:sz w:val="16"/>
          <w:szCs w:val="16"/>
        </w:rPr>
      </w:pPr>
    </w:p>
    <w:p w:rsidR="00913B19" w:rsidRPr="00AD4E0F" w:rsidRDefault="00913B19" w:rsidP="00913B19">
      <w:pPr>
        <w:rPr>
          <w:rFonts w:ascii="Arial" w:hAnsi="Arial" w:cs="Arial"/>
          <w:sz w:val="16"/>
          <w:szCs w:val="16"/>
        </w:rPr>
      </w:pPr>
      <w:r w:rsidRPr="00AD4E0F">
        <w:rPr>
          <w:rFonts w:ascii="Arial" w:hAnsi="Arial" w:cs="Arial"/>
          <w:sz w:val="16"/>
          <w:szCs w:val="16"/>
        </w:rPr>
        <w:t xml:space="preserve">Об утверждении отчета об исполнении бюджета  </w:t>
      </w:r>
    </w:p>
    <w:p w:rsidR="00913B19" w:rsidRPr="00AD4E0F" w:rsidRDefault="00913B19" w:rsidP="00913B19">
      <w:pPr>
        <w:rPr>
          <w:rFonts w:ascii="Arial" w:hAnsi="Arial" w:cs="Arial"/>
          <w:sz w:val="16"/>
          <w:szCs w:val="16"/>
        </w:rPr>
      </w:pPr>
      <w:r w:rsidRPr="00AD4E0F">
        <w:rPr>
          <w:rFonts w:ascii="Arial" w:hAnsi="Arial" w:cs="Arial"/>
          <w:sz w:val="16"/>
          <w:szCs w:val="16"/>
        </w:rPr>
        <w:t xml:space="preserve">Благодарненского муниципального района </w:t>
      </w:r>
    </w:p>
    <w:p w:rsidR="00913B19" w:rsidRPr="00AD4E0F" w:rsidRDefault="00913B19" w:rsidP="00913B19">
      <w:pPr>
        <w:rPr>
          <w:rFonts w:ascii="Arial" w:hAnsi="Arial" w:cs="Arial"/>
          <w:sz w:val="16"/>
          <w:szCs w:val="16"/>
        </w:rPr>
      </w:pPr>
      <w:r w:rsidRPr="00AD4E0F">
        <w:rPr>
          <w:rFonts w:ascii="Arial" w:hAnsi="Arial" w:cs="Arial"/>
          <w:sz w:val="16"/>
          <w:szCs w:val="16"/>
        </w:rPr>
        <w:t>Ставропольского края за 2014 год</w:t>
      </w:r>
    </w:p>
    <w:p w:rsidR="00913B19" w:rsidRPr="00AD4E0F" w:rsidRDefault="00913B19" w:rsidP="00913B19">
      <w:pPr>
        <w:rPr>
          <w:rFonts w:ascii="Arial" w:hAnsi="Arial" w:cs="Arial"/>
          <w:sz w:val="16"/>
          <w:szCs w:val="16"/>
        </w:rPr>
      </w:pPr>
    </w:p>
    <w:p w:rsidR="00913B19" w:rsidRPr="00913B19" w:rsidRDefault="00913B19" w:rsidP="00913B19">
      <w:pPr>
        <w:pStyle w:val="ab"/>
        <w:ind w:firstLine="360"/>
        <w:jc w:val="both"/>
        <w:rPr>
          <w:rFonts w:ascii="Arial" w:hAnsi="Arial" w:cs="Arial"/>
          <w:sz w:val="16"/>
          <w:szCs w:val="16"/>
          <w:lang w:val="ru-RU"/>
        </w:rPr>
      </w:pPr>
      <w:r w:rsidRPr="00AD4E0F">
        <w:rPr>
          <w:rFonts w:ascii="Arial" w:hAnsi="Arial" w:cs="Arial"/>
          <w:sz w:val="16"/>
          <w:szCs w:val="16"/>
        </w:rPr>
        <w:t>В соответствии с требованиями Бюджетного кодекса Российской Федерации, на основании Положения о бюджетном процессе в Благодарненском муниципальном районе Ставропольского края совет Благодарненского муниципального района Ставропольского края</w:t>
      </w:r>
    </w:p>
    <w:p w:rsidR="00913B19" w:rsidRPr="00913B19" w:rsidRDefault="00913B19" w:rsidP="00913B19">
      <w:pPr>
        <w:pStyle w:val="ab"/>
        <w:jc w:val="both"/>
        <w:rPr>
          <w:rFonts w:ascii="Arial" w:hAnsi="Arial" w:cs="Arial"/>
          <w:sz w:val="16"/>
          <w:szCs w:val="16"/>
          <w:lang w:val="ru-RU"/>
        </w:rPr>
      </w:pPr>
      <w:r>
        <w:rPr>
          <w:rFonts w:ascii="Arial" w:hAnsi="Arial" w:cs="Arial"/>
          <w:sz w:val="16"/>
          <w:szCs w:val="16"/>
        </w:rPr>
        <w:t>РЕШИЛ:</w:t>
      </w:r>
    </w:p>
    <w:p w:rsidR="00913B19" w:rsidRPr="00AD4E0F" w:rsidRDefault="00913B19" w:rsidP="00913B19">
      <w:pPr>
        <w:ind w:firstLine="709"/>
        <w:jc w:val="both"/>
        <w:rPr>
          <w:rFonts w:ascii="Arial" w:hAnsi="Arial" w:cs="Arial"/>
          <w:b/>
          <w:sz w:val="16"/>
          <w:szCs w:val="16"/>
        </w:rPr>
      </w:pPr>
      <w:r w:rsidRPr="00AD4E0F">
        <w:rPr>
          <w:rFonts w:ascii="Arial" w:hAnsi="Arial" w:cs="Arial"/>
          <w:b/>
          <w:sz w:val="16"/>
          <w:szCs w:val="16"/>
        </w:rPr>
        <w:t>Статья 1</w:t>
      </w:r>
    </w:p>
    <w:p w:rsidR="00913B19" w:rsidRPr="00AD4E0F" w:rsidRDefault="00913B19" w:rsidP="00913B19">
      <w:pPr>
        <w:ind w:firstLine="720"/>
        <w:jc w:val="both"/>
        <w:rPr>
          <w:rFonts w:ascii="Arial" w:hAnsi="Arial" w:cs="Arial"/>
          <w:sz w:val="16"/>
          <w:szCs w:val="16"/>
        </w:rPr>
      </w:pPr>
      <w:r w:rsidRPr="00AD4E0F">
        <w:rPr>
          <w:rFonts w:ascii="Arial" w:hAnsi="Arial" w:cs="Arial"/>
          <w:sz w:val="16"/>
          <w:szCs w:val="16"/>
        </w:rPr>
        <w:t>Утвердить отчет об исполнении бюджета Благодарненского муниципального района Ставропольского края (далее – районный бюджет) за 2014 год по доходам в сумме 1151270,405 тыс. рублей, по расходам в сумме 1141846,187 тыс. рублей с превышением доходов над расходами (профицит бюджета) в сумме 9424,218 тыс. рублей по следующим показателям:</w:t>
      </w:r>
    </w:p>
    <w:p w:rsidR="00913B19" w:rsidRPr="00AD4E0F" w:rsidRDefault="00913B19" w:rsidP="00913B19">
      <w:pPr>
        <w:autoSpaceDE w:val="0"/>
        <w:autoSpaceDN w:val="0"/>
        <w:adjustRightInd w:val="0"/>
        <w:ind w:firstLine="720"/>
        <w:jc w:val="both"/>
        <w:rPr>
          <w:rFonts w:ascii="Arial" w:hAnsi="Arial" w:cs="Arial"/>
          <w:sz w:val="16"/>
          <w:szCs w:val="16"/>
        </w:rPr>
      </w:pPr>
      <w:r w:rsidRPr="00AD4E0F">
        <w:rPr>
          <w:rFonts w:ascii="Arial" w:hAnsi="Arial" w:cs="Arial"/>
          <w:sz w:val="16"/>
          <w:szCs w:val="16"/>
        </w:rPr>
        <w:t>доходы районного бюджета по кодам классификации доходов бюджетов за 2014 год согласно приложению 1 к настоящему решению;</w:t>
      </w:r>
    </w:p>
    <w:p w:rsidR="00913B19" w:rsidRPr="00AD4E0F" w:rsidRDefault="00913B19" w:rsidP="00913B19">
      <w:pPr>
        <w:ind w:firstLine="720"/>
        <w:jc w:val="both"/>
        <w:rPr>
          <w:rFonts w:ascii="Arial" w:hAnsi="Arial" w:cs="Arial"/>
          <w:sz w:val="16"/>
          <w:szCs w:val="16"/>
        </w:rPr>
      </w:pPr>
      <w:r w:rsidRPr="00AD4E0F">
        <w:rPr>
          <w:rFonts w:ascii="Arial" w:hAnsi="Arial" w:cs="Arial"/>
          <w:sz w:val="16"/>
          <w:szCs w:val="16"/>
        </w:rPr>
        <w:t>доходы районного бюджета по кодам видов доходов, подвидов доходов, классификации операций сектора государственного управления, относящихся к доходам районного бюджета за 2014 год согласно приложению 2 к настоящему решению;</w:t>
      </w:r>
    </w:p>
    <w:p w:rsidR="00913B19" w:rsidRPr="00AD4E0F" w:rsidRDefault="00913B19" w:rsidP="00913B19">
      <w:pPr>
        <w:ind w:firstLine="720"/>
        <w:jc w:val="both"/>
        <w:rPr>
          <w:rFonts w:ascii="Arial" w:hAnsi="Arial" w:cs="Arial"/>
          <w:sz w:val="16"/>
          <w:szCs w:val="16"/>
        </w:rPr>
      </w:pPr>
      <w:r w:rsidRPr="00AD4E0F">
        <w:rPr>
          <w:rFonts w:ascii="Arial" w:hAnsi="Arial" w:cs="Arial"/>
          <w:sz w:val="16"/>
          <w:szCs w:val="16"/>
        </w:rPr>
        <w:t>расходы районного бюджета по ведомственной структуре расходов районного бюджета за 2014 год согласно приложению 3 к настоящему решению;</w:t>
      </w:r>
    </w:p>
    <w:p w:rsidR="00913B19" w:rsidRPr="00AD4E0F" w:rsidRDefault="00913B19" w:rsidP="00913B19">
      <w:pPr>
        <w:ind w:firstLine="720"/>
        <w:jc w:val="both"/>
        <w:rPr>
          <w:rFonts w:ascii="Arial" w:hAnsi="Arial" w:cs="Arial"/>
          <w:sz w:val="16"/>
          <w:szCs w:val="16"/>
        </w:rPr>
      </w:pPr>
      <w:r w:rsidRPr="00AD4E0F">
        <w:rPr>
          <w:rFonts w:ascii="Arial" w:hAnsi="Arial" w:cs="Arial"/>
          <w:sz w:val="16"/>
          <w:szCs w:val="16"/>
        </w:rPr>
        <w:lastRenderedPageBreak/>
        <w:t>расходы районного бюджета по разделам и подразделам классификации расходов бюджетов за 2014 год согласно приложению 4 к настоящему решению;</w:t>
      </w:r>
    </w:p>
    <w:p w:rsidR="00913B19" w:rsidRPr="00AD4E0F" w:rsidRDefault="00913B19" w:rsidP="00913B19">
      <w:pPr>
        <w:ind w:firstLine="708"/>
        <w:jc w:val="both"/>
        <w:rPr>
          <w:rFonts w:ascii="Arial" w:hAnsi="Arial" w:cs="Arial"/>
          <w:sz w:val="16"/>
          <w:szCs w:val="16"/>
        </w:rPr>
      </w:pPr>
      <w:r w:rsidRPr="00AD4E0F">
        <w:rPr>
          <w:rFonts w:ascii="Arial" w:hAnsi="Arial" w:cs="Arial"/>
          <w:sz w:val="16"/>
          <w:szCs w:val="16"/>
        </w:rPr>
        <w:t xml:space="preserve">источники финансирования дефицита районного бюджета по кодам </w:t>
      </w:r>
      <w:proofErr w:type="gramStart"/>
      <w:r w:rsidRPr="00AD4E0F">
        <w:rPr>
          <w:rFonts w:ascii="Arial" w:hAnsi="Arial" w:cs="Arial"/>
          <w:sz w:val="16"/>
          <w:szCs w:val="16"/>
        </w:rPr>
        <w:t>классификации источников финансирования дефицитов бюджетов</w:t>
      </w:r>
      <w:proofErr w:type="gramEnd"/>
      <w:r w:rsidRPr="00AD4E0F">
        <w:rPr>
          <w:rFonts w:ascii="Arial" w:hAnsi="Arial" w:cs="Arial"/>
          <w:sz w:val="16"/>
          <w:szCs w:val="16"/>
        </w:rPr>
        <w:t xml:space="preserve"> за 2014 год согласно приложению 5 к настоящему решению;</w:t>
      </w:r>
    </w:p>
    <w:p w:rsidR="00913B19" w:rsidRPr="00AD4E0F" w:rsidRDefault="00913B19" w:rsidP="00913B19">
      <w:pPr>
        <w:ind w:firstLine="708"/>
        <w:jc w:val="both"/>
        <w:rPr>
          <w:rFonts w:ascii="Arial" w:hAnsi="Arial" w:cs="Arial"/>
          <w:sz w:val="16"/>
          <w:szCs w:val="16"/>
        </w:rPr>
      </w:pPr>
      <w:r w:rsidRPr="00AD4E0F">
        <w:rPr>
          <w:rFonts w:ascii="Arial" w:hAnsi="Arial" w:cs="Arial"/>
          <w:sz w:val="16"/>
          <w:szCs w:val="16"/>
        </w:rPr>
        <w:t>источники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2014 год согласно приложению 6 к настоящему решению;</w:t>
      </w:r>
    </w:p>
    <w:p w:rsidR="00913B19" w:rsidRPr="00AD4E0F" w:rsidRDefault="00913B19" w:rsidP="00913B19">
      <w:pPr>
        <w:ind w:firstLine="708"/>
        <w:jc w:val="both"/>
        <w:rPr>
          <w:rFonts w:ascii="Arial" w:hAnsi="Arial" w:cs="Arial"/>
          <w:sz w:val="16"/>
          <w:szCs w:val="16"/>
        </w:rPr>
      </w:pPr>
      <w:r w:rsidRPr="00AD4E0F">
        <w:rPr>
          <w:rFonts w:ascii="Arial" w:hAnsi="Arial" w:cs="Arial"/>
          <w:sz w:val="16"/>
          <w:szCs w:val="16"/>
        </w:rPr>
        <w:t>численность муниципальных служащих Благодарненского муниципального района Ставропольского края и работников муниципальных учреждений Благодарненского муниципального района Ставропольского края, а так же фактические затраты на их денежное содержание за 2014 год согласно приложению 7 к настоящему решению.</w:t>
      </w:r>
    </w:p>
    <w:p w:rsidR="00913B19" w:rsidRPr="00AD4E0F" w:rsidRDefault="00913B19" w:rsidP="00913B19">
      <w:pPr>
        <w:ind w:firstLine="708"/>
        <w:jc w:val="both"/>
        <w:rPr>
          <w:rFonts w:ascii="Arial" w:hAnsi="Arial" w:cs="Arial"/>
          <w:sz w:val="16"/>
          <w:szCs w:val="16"/>
        </w:rPr>
      </w:pPr>
    </w:p>
    <w:p w:rsidR="00913B19" w:rsidRPr="00AD4E0F" w:rsidRDefault="00913B19" w:rsidP="00913B19">
      <w:pPr>
        <w:ind w:firstLine="708"/>
        <w:jc w:val="both"/>
        <w:rPr>
          <w:rFonts w:ascii="Arial" w:hAnsi="Arial" w:cs="Arial"/>
          <w:b/>
          <w:sz w:val="16"/>
          <w:szCs w:val="16"/>
        </w:rPr>
      </w:pPr>
      <w:r w:rsidRPr="00AD4E0F">
        <w:rPr>
          <w:rFonts w:ascii="Arial" w:hAnsi="Arial" w:cs="Arial"/>
          <w:b/>
          <w:sz w:val="16"/>
          <w:szCs w:val="16"/>
        </w:rPr>
        <w:t>Статья 2</w:t>
      </w:r>
    </w:p>
    <w:p w:rsidR="00913B19" w:rsidRPr="00AD4E0F" w:rsidRDefault="00913B19" w:rsidP="00913B19">
      <w:pPr>
        <w:ind w:firstLine="708"/>
        <w:jc w:val="both"/>
        <w:rPr>
          <w:rFonts w:ascii="Arial" w:hAnsi="Arial" w:cs="Arial"/>
          <w:sz w:val="16"/>
          <w:szCs w:val="16"/>
        </w:rPr>
      </w:pPr>
      <w:r w:rsidRPr="00AD4E0F">
        <w:rPr>
          <w:rFonts w:ascii="Arial" w:hAnsi="Arial" w:cs="Arial"/>
          <w:sz w:val="16"/>
          <w:szCs w:val="16"/>
        </w:rPr>
        <w:t>Настоящее решение вступает в силу со дня его официального опубликования.</w:t>
      </w:r>
    </w:p>
    <w:p w:rsidR="00913B19" w:rsidRPr="00AD4E0F" w:rsidRDefault="00913B19" w:rsidP="00913B19">
      <w:pPr>
        <w:ind w:left="-181"/>
        <w:jc w:val="both"/>
        <w:rPr>
          <w:rFonts w:ascii="Arial" w:hAnsi="Arial" w:cs="Arial"/>
          <w:sz w:val="16"/>
          <w:szCs w:val="16"/>
        </w:rPr>
      </w:pPr>
      <w:r w:rsidRPr="00AD4E0F">
        <w:rPr>
          <w:rFonts w:ascii="Arial" w:hAnsi="Arial" w:cs="Arial"/>
          <w:sz w:val="16"/>
          <w:szCs w:val="16"/>
        </w:rPr>
        <w:t xml:space="preserve"> </w:t>
      </w:r>
    </w:p>
    <w:p w:rsidR="00913B19" w:rsidRPr="00AD4E0F" w:rsidRDefault="00913B19" w:rsidP="00913B19">
      <w:pPr>
        <w:ind w:left="-181"/>
        <w:jc w:val="both"/>
        <w:rPr>
          <w:rFonts w:ascii="Arial" w:hAnsi="Arial" w:cs="Arial"/>
          <w:sz w:val="16"/>
          <w:szCs w:val="16"/>
        </w:rPr>
      </w:pPr>
      <w:r w:rsidRPr="00AD4E0F">
        <w:rPr>
          <w:rFonts w:ascii="Arial" w:hAnsi="Arial" w:cs="Arial"/>
          <w:sz w:val="16"/>
          <w:szCs w:val="16"/>
        </w:rPr>
        <w:t xml:space="preserve"> Глава Благодарненского</w:t>
      </w:r>
    </w:p>
    <w:p w:rsidR="00913B19" w:rsidRPr="00AD4E0F" w:rsidRDefault="00913B19" w:rsidP="00913B19">
      <w:pPr>
        <w:ind w:left="-181"/>
        <w:jc w:val="both"/>
        <w:rPr>
          <w:rFonts w:ascii="Arial" w:hAnsi="Arial" w:cs="Arial"/>
          <w:sz w:val="16"/>
          <w:szCs w:val="16"/>
        </w:rPr>
      </w:pPr>
      <w:r w:rsidRPr="00AD4E0F">
        <w:rPr>
          <w:rFonts w:ascii="Arial" w:hAnsi="Arial" w:cs="Arial"/>
          <w:sz w:val="16"/>
          <w:szCs w:val="16"/>
        </w:rPr>
        <w:t xml:space="preserve"> муниципального района</w:t>
      </w:r>
    </w:p>
    <w:p w:rsidR="00913B19" w:rsidRPr="00AD4E0F" w:rsidRDefault="00913B19" w:rsidP="00913B19">
      <w:pPr>
        <w:ind w:left="-181"/>
        <w:rPr>
          <w:rFonts w:ascii="Arial" w:hAnsi="Arial" w:cs="Arial"/>
          <w:sz w:val="16"/>
          <w:szCs w:val="16"/>
        </w:rPr>
      </w:pPr>
      <w:r w:rsidRPr="00AD4E0F">
        <w:rPr>
          <w:rFonts w:ascii="Arial" w:hAnsi="Arial" w:cs="Arial"/>
          <w:sz w:val="16"/>
          <w:szCs w:val="16"/>
        </w:rPr>
        <w:t xml:space="preserve"> Ставропольского края                                         </w:t>
      </w:r>
      <w:r>
        <w:rPr>
          <w:rFonts w:ascii="Arial" w:hAnsi="Arial" w:cs="Arial"/>
          <w:sz w:val="16"/>
          <w:szCs w:val="16"/>
        </w:rPr>
        <w:t xml:space="preserve">                 </w:t>
      </w:r>
      <w:r w:rsidRPr="00AD4E0F">
        <w:rPr>
          <w:rFonts w:ascii="Arial" w:hAnsi="Arial" w:cs="Arial"/>
          <w:sz w:val="16"/>
          <w:szCs w:val="16"/>
        </w:rPr>
        <w:t>И.А. Ерохин</w:t>
      </w:r>
    </w:p>
    <w:p w:rsidR="005B7D7E" w:rsidRDefault="005B7D7E" w:rsidP="00CA595D">
      <w:pPr>
        <w:pStyle w:val="ConsPlusNormal"/>
        <w:widowControl/>
        <w:ind w:firstLine="540"/>
        <w:jc w:val="both"/>
        <w:rPr>
          <w:sz w:val="16"/>
          <w:szCs w:val="16"/>
        </w:rPr>
      </w:pPr>
    </w:p>
    <w:p w:rsidR="00913B19" w:rsidRPr="00913B19" w:rsidRDefault="00913B19" w:rsidP="00913B19">
      <w:pPr>
        <w:jc w:val="right"/>
        <w:rPr>
          <w:rFonts w:ascii="Arial" w:hAnsi="Arial" w:cs="Arial"/>
          <w:sz w:val="16"/>
          <w:szCs w:val="16"/>
        </w:rPr>
      </w:pPr>
      <w:r w:rsidRPr="00913B19">
        <w:rPr>
          <w:rFonts w:ascii="Arial" w:hAnsi="Arial" w:cs="Arial"/>
          <w:sz w:val="16"/>
          <w:szCs w:val="16"/>
        </w:rPr>
        <w:t>Приложение 1</w:t>
      </w:r>
    </w:p>
    <w:p w:rsidR="00913B19" w:rsidRPr="00913B19" w:rsidRDefault="00913B19" w:rsidP="00913B19">
      <w:pPr>
        <w:jc w:val="right"/>
        <w:rPr>
          <w:rFonts w:ascii="Arial" w:hAnsi="Arial" w:cs="Arial"/>
          <w:sz w:val="16"/>
          <w:szCs w:val="16"/>
        </w:rPr>
      </w:pPr>
      <w:r w:rsidRPr="00913B19">
        <w:rPr>
          <w:rFonts w:ascii="Arial" w:hAnsi="Arial" w:cs="Arial"/>
          <w:sz w:val="16"/>
          <w:szCs w:val="16"/>
        </w:rPr>
        <w:t>к решению совета</w:t>
      </w:r>
    </w:p>
    <w:p w:rsidR="00913B19" w:rsidRPr="00913B19" w:rsidRDefault="00913B19" w:rsidP="00913B19">
      <w:pPr>
        <w:jc w:val="right"/>
        <w:rPr>
          <w:rFonts w:ascii="Arial" w:hAnsi="Arial" w:cs="Arial"/>
          <w:sz w:val="16"/>
          <w:szCs w:val="16"/>
        </w:rPr>
      </w:pPr>
      <w:r w:rsidRPr="00913B19">
        <w:rPr>
          <w:rFonts w:ascii="Arial" w:hAnsi="Arial" w:cs="Arial"/>
          <w:sz w:val="16"/>
          <w:szCs w:val="16"/>
        </w:rPr>
        <w:t>Благодарненского муниципального</w:t>
      </w:r>
    </w:p>
    <w:p w:rsidR="00913B19" w:rsidRPr="00913B19" w:rsidRDefault="00913B19" w:rsidP="00913B19">
      <w:pPr>
        <w:jc w:val="right"/>
        <w:rPr>
          <w:rFonts w:ascii="Arial" w:hAnsi="Arial" w:cs="Arial"/>
          <w:sz w:val="16"/>
          <w:szCs w:val="16"/>
        </w:rPr>
      </w:pPr>
      <w:r w:rsidRPr="00913B19">
        <w:rPr>
          <w:rFonts w:ascii="Arial" w:hAnsi="Arial" w:cs="Arial"/>
          <w:sz w:val="16"/>
          <w:szCs w:val="16"/>
        </w:rPr>
        <w:t>района Ставропольского края</w:t>
      </w:r>
    </w:p>
    <w:p w:rsidR="00913B19" w:rsidRPr="00913B19" w:rsidRDefault="00913B19" w:rsidP="00913B19">
      <w:pPr>
        <w:jc w:val="right"/>
        <w:rPr>
          <w:rFonts w:ascii="Arial" w:hAnsi="Arial" w:cs="Arial"/>
          <w:sz w:val="16"/>
          <w:szCs w:val="16"/>
        </w:rPr>
      </w:pPr>
      <w:r w:rsidRPr="00913B19">
        <w:rPr>
          <w:rFonts w:ascii="Arial" w:hAnsi="Arial" w:cs="Arial"/>
          <w:sz w:val="16"/>
          <w:szCs w:val="16"/>
        </w:rPr>
        <w:t>от 26 мая 2015 года №168</w:t>
      </w:r>
    </w:p>
    <w:p w:rsidR="005B7D7E" w:rsidRPr="00913B19" w:rsidRDefault="005B7D7E" w:rsidP="00913B19">
      <w:pPr>
        <w:jc w:val="right"/>
        <w:rPr>
          <w:rFonts w:ascii="Arial" w:hAnsi="Arial" w:cs="Arial"/>
          <w:sz w:val="16"/>
          <w:szCs w:val="16"/>
        </w:rPr>
      </w:pPr>
    </w:p>
    <w:p w:rsidR="00913B19" w:rsidRPr="00AD4E0F" w:rsidRDefault="00913B19" w:rsidP="00913B19">
      <w:pPr>
        <w:jc w:val="center"/>
        <w:rPr>
          <w:rFonts w:ascii="Arial" w:hAnsi="Arial" w:cs="Arial"/>
          <w:sz w:val="16"/>
          <w:szCs w:val="16"/>
        </w:rPr>
      </w:pPr>
      <w:r w:rsidRPr="00AD4E0F">
        <w:rPr>
          <w:rFonts w:ascii="Arial" w:hAnsi="Arial" w:cs="Arial"/>
          <w:sz w:val="16"/>
          <w:szCs w:val="16"/>
        </w:rPr>
        <w:t>ДОХОДЫ</w:t>
      </w:r>
    </w:p>
    <w:p w:rsidR="00913B19" w:rsidRPr="00AD4E0F" w:rsidRDefault="00913B19" w:rsidP="00913B19">
      <w:pPr>
        <w:jc w:val="center"/>
        <w:rPr>
          <w:rFonts w:ascii="Arial" w:hAnsi="Arial" w:cs="Arial"/>
          <w:sz w:val="16"/>
          <w:szCs w:val="16"/>
        </w:rPr>
      </w:pPr>
      <w:r w:rsidRPr="00AD4E0F">
        <w:rPr>
          <w:rFonts w:ascii="Arial" w:hAnsi="Arial" w:cs="Arial"/>
          <w:sz w:val="16"/>
          <w:szCs w:val="16"/>
        </w:rPr>
        <w:t>районного бюджета по кодам классификации доходов бюджетов за 2014 год</w:t>
      </w:r>
    </w:p>
    <w:p w:rsidR="00913B19" w:rsidRPr="00913B19" w:rsidRDefault="00913B19" w:rsidP="00913B19">
      <w:pPr>
        <w:spacing w:line="240" w:lineRule="exact"/>
        <w:jc w:val="center"/>
        <w:rPr>
          <w:rFonts w:ascii="Arial" w:hAnsi="Arial" w:cs="Arial"/>
          <w:sz w:val="10"/>
          <w:szCs w:val="10"/>
        </w:rPr>
      </w:pPr>
      <w:r>
        <w:rPr>
          <w:rFonts w:ascii="Arial" w:hAnsi="Arial" w:cs="Arial"/>
          <w:sz w:val="16"/>
          <w:szCs w:val="16"/>
        </w:rPr>
        <w:t xml:space="preserve">                                                                </w:t>
      </w:r>
      <w:r w:rsidRPr="00913B19">
        <w:rPr>
          <w:rFonts w:ascii="Arial" w:hAnsi="Arial" w:cs="Arial"/>
          <w:sz w:val="10"/>
          <w:szCs w:val="10"/>
        </w:rPr>
        <w:t>(тыс. рублей)</w:t>
      </w:r>
    </w:p>
    <w:tbl>
      <w:tblPr>
        <w:tblW w:w="51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1417"/>
        <w:gridCol w:w="709"/>
        <w:gridCol w:w="851"/>
        <w:gridCol w:w="708"/>
      </w:tblGrid>
      <w:tr w:rsidR="00913B19" w:rsidRPr="00AD4E0F" w:rsidTr="00913B19">
        <w:trPr>
          <w:trHeight w:val="322"/>
        </w:trPr>
        <w:tc>
          <w:tcPr>
            <w:tcW w:w="1441" w:type="dxa"/>
            <w:vMerge w:val="restart"/>
            <w:shd w:val="clear" w:color="auto" w:fill="FFFFFF"/>
            <w:vAlign w:val="center"/>
          </w:tcPr>
          <w:p w:rsidR="00913B19" w:rsidRDefault="00913B19" w:rsidP="00913B19">
            <w:pPr>
              <w:ind w:right="-108"/>
              <w:jc w:val="center"/>
              <w:rPr>
                <w:rFonts w:ascii="Arial" w:hAnsi="Arial" w:cs="Arial"/>
                <w:sz w:val="10"/>
                <w:szCs w:val="10"/>
              </w:rPr>
            </w:pPr>
            <w:r w:rsidRPr="00AD4E0F">
              <w:rPr>
                <w:rFonts w:ascii="Arial" w:hAnsi="Arial" w:cs="Arial"/>
                <w:sz w:val="10"/>
                <w:szCs w:val="10"/>
              </w:rPr>
              <w:t>Код бюджетной классификации Российской Федерации</w:t>
            </w:r>
          </w:p>
          <w:p w:rsidR="00913B19" w:rsidRPr="00AD4E0F" w:rsidRDefault="00913B19" w:rsidP="00913B19">
            <w:pPr>
              <w:ind w:left="-85" w:right="-108" w:hanging="85"/>
              <w:jc w:val="center"/>
              <w:rPr>
                <w:rFonts w:ascii="Arial" w:hAnsi="Arial" w:cs="Arial"/>
                <w:sz w:val="10"/>
                <w:szCs w:val="10"/>
              </w:rPr>
            </w:pPr>
          </w:p>
        </w:tc>
        <w:tc>
          <w:tcPr>
            <w:tcW w:w="1417" w:type="dxa"/>
            <w:vMerge w:val="restart"/>
            <w:shd w:val="clear" w:color="auto" w:fill="FFFFFF"/>
            <w:vAlign w:val="center"/>
          </w:tcPr>
          <w:p w:rsidR="00913B19" w:rsidRPr="00AD4E0F" w:rsidRDefault="00913B19" w:rsidP="002175AD">
            <w:pPr>
              <w:jc w:val="center"/>
              <w:rPr>
                <w:rFonts w:ascii="Arial" w:hAnsi="Arial" w:cs="Arial"/>
                <w:sz w:val="10"/>
                <w:szCs w:val="10"/>
              </w:rPr>
            </w:pPr>
            <w:r w:rsidRPr="00AD4E0F">
              <w:rPr>
                <w:rFonts w:ascii="Arial" w:hAnsi="Arial" w:cs="Arial"/>
                <w:sz w:val="10"/>
                <w:szCs w:val="10"/>
              </w:rPr>
              <w:t>наименование доходов</w:t>
            </w:r>
          </w:p>
        </w:tc>
        <w:tc>
          <w:tcPr>
            <w:tcW w:w="709" w:type="dxa"/>
            <w:vMerge w:val="restart"/>
            <w:shd w:val="clear" w:color="auto" w:fill="FFFFFF"/>
            <w:vAlign w:val="center"/>
          </w:tcPr>
          <w:p w:rsidR="00913B19" w:rsidRPr="00AD4E0F" w:rsidRDefault="00913B19" w:rsidP="00A1419E">
            <w:pPr>
              <w:ind w:right="-108" w:hanging="108"/>
              <w:jc w:val="center"/>
              <w:rPr>
                <w:rFonts w:ascii="Arial" w:hAnsi="Arial" w:cs="Arial"/>
                <w:sz w:val="10"/>
                <w:szCs w:val="10"/>
              </w:rPr>
            </w:pPr>
            <w:r w:rsidRPr="00AD4E0F">
              <w:rPr>
                <w:rFonts w:ascii="Arial" w:hAnsi="Arial" w:cs="Arial"/>
                <w:sz w:val="10"/>
                <w:szCs w:val="10"/>
              </w:rPr>
              <w:t xml:space="preserve">утверждено на 2014 год с учетом изменений </w:t>
            </w:r>
          </w:p>
        </w:tc>
        <w:tc>
          <w:tcPr>
            <w:tcW w:w="851" w:type="dxa"/>
            <w:vMerge w:val="restart"/>
            <w:shd w:val="clear" w:color="auto" w:fill="FFFFFF"/>
            <w:vAlign w:val="center"/>
          </w:tcPr>
          <w:p w:rsidR="00913B19" w:rsidRPr="00AD4E0F" w:rsidRDefault="00913B19" w:rsidP="002175AD">
            <w:pPr>
              <w:jc w:val="center"/>
              <w:rPr>
                <w:rFonts w:ascii="Arial" w:hAnsi="Arial" w:cs="Arial"/>
                <w:sz w:val="10"/>
                <w:szCs w:val="10"/>
              </w:rPr>
            </w:pPr>
            <w:r w:rsidRPr="00AD4E0F">
              <w:rPr>
                <w:rFonts w:ascii="Arial" w:hAnsi="Arial" w:cs="Arial"/>
                <w:sz w:val="10"/>
                <w:szCs w:val="10"/>
              </w:rPr>
              <w:t>исполнено за 2014 год</w:t>
            </w:r>
          </w:p>
        </w:tc>
        <w:tc>
          <w:tcPr>
            <w:tcW w:w="708" w:type="dxa"/>
            <w:vMerge w:val="restart"/>
            <w:shd w:val="clear" w:color="auto" w:fill="FFFFFF"/>
            <w:vAlign w:val="center"/>
          </w:tcPr>
          <w:p w:rsidR="00913B19" w:rsidRPr="00AD4E0F" w:rsidRDefault="00913B19" w:rsidP="002175AD">
            <w:pPr>
              <w:jc w:val="center"/>
              <w:rPr>
                <w:rFonts w:ascii="Arial" w:hAnsi="Arial" w:cs="Arial"/>
                <w:sz w:val="10"/>
                <w:szCs w:val="10"/>
              </w:rPr>
            </w:pPr>
            <w:r w:rsidRPr="00AD4E0F">
              <w:rPr>
                <w:rFonts w:ascii="Arial" w:hAnsi="Arial" w:cs="Arial"/>
                <w:sz w:val="10"/>
                <w:szCs w:val="10"/>
              </w:rPr>
              <w:t xml:space="preserve">процент исполнения </w:t>
            </w:r>
          </w:p>
        </w:tc>
      </w:tr>
      <w:tr w:rsidR="00913B19" w:rsidRPr="00AD4E0F" w:rsidTr="00913B19">
        <w:trPr>
          <w:trHeight w:val="115"/>
        </w:trPr>
        <w:tc>
          <w:tcPr>
            <w:tcW w:w="1441" w:type="dxa"/>
            <w:vMerge/>
            <w:vAlign w:val="center"/>
          </w:tcPr>
          <w:p w:rsidR="00913B19" w:rsidRPr="00AD4E0F" w:rsidRDefault="00913B19" w:rsidP="00913B19">
            <w:pPr>
              <w:ind w:right="-108"/>
              <w:rPr>
                <w:rFonts w:ascii="Arial" w:hAnsi="Arial" w:cs="Arial"/>
                <w:sz w:val="10"/>
                <w:szCs w:val="10"/>
              </w:rPr>
            </w:pPr>
          </w:p>
        </w:tc>
        <w:tc>
          <w:tcPr>
            <w:tcW w:w="1417" w:type="dxa"/>
            <w:vMerge/>
            <w:vAlign w:val="center"/>
          </w:tcPr>
          <w:p w:rsidR="00913B19" w:rsidRPr="00AD4E0F" w:rsidRDefault="00913B19" w:rsidP="002175AD">
            <w:pPr>
              <w:rPr>
                <w:rFonts w:ascii="Arial" w:hAnsi="Arial" w:cs="Arial"/>
                <w:sz w:val="10"/>
                <w:szCs w:val="10"/>
              </w:rPr>
            </w:pPr>
          </w:p>
        </w:tc>
        <w:tc>
          <w:tcPr>
            <w:tcW w:w="709" w:type="dxa"/>
            <w:vMerge/>
            <w:vAlign w:val="center"/>
          </w:tcPr>
          <w:p w:rsidR="00913B19" w:rsidRPr="00AD4E0F" w:rsidRDefault="00913B19" w:rsidP="00A1419E">
            <w:pPr>
              <w:ind w:right="-108" w:hanging="108"/>
              <w:rPr>
                <w:rFonts w:ascii="Arial" w:hAnsi="Arial" w:cs="Arial"/>
                <w:sz w:val="10"/>
                <w:szCs w:val="10"/>
              </w:rPr>
            </w:pPr>
          </w:p>
        </w:tc>
        <w:tc>
          <w:tcPr>
            <w:tcW w:w="851" w:type="dxa"/>
            <w:vMerge/>
            <w:vAlign w:val="center"/>
          </w:tcPr>
          <w:p w:rsidR="00913B19" w:rsidRPr="00AD4E0F" w:rsidRDefault="00913B19" w:rsidP="002175AD">
            <w:pPr>
              <w:rPr>
                <w:rFonts w:ascii="Arial" w:hAnsi="Arial" w:cs="Arial"/>
                <w:sz w:val="10"/>
                <w:szCs w:val="10"/>
              </w:rPr>
            </w:pPr>
          </w:p>
        </w:tc>
        <w:tc>
          <w:tcPr>
            <w:tcW w:w="708" w:type="dxa"/>
            <w:vMerge/>
            <w:vAlign w:val="center"/>
          </w:tcPr>
          <w:p w:rsidR="00913B19" w:rsidRPr="00AD4E0F" w:rsidRDefault="00913B19" w:rsidP="002175AD">
            <w:pPr>
              <w:rPr>
                <w:rFonts w:ascii="Arial" w:hAnsi="Arial" w:cs="Arial"/>
                <w:sz w:val="10"/>
                <w:szCs w:val="10"/>
              </w:rPr>
            </w:pPr>
          </w:p>
        </w:tc>
      </w:tr>
      <w:tr w:rsidR="00913B19" w:rsidRPr="00AD4E0F" w:rsidTr="00913B19">
        <w:trPr>
          <w:trHeight w:val="70"/>
        </w:trPr>
        <w:tc>
          <w:tcPr>
            <w:tcW w:w="1441" w:type="dxa"/>
            <w:shd w:val="clear" w:color="auto" w:fill="FFFFFF"/>
            <w:vAlign w:val="center"/>
          </w:tcPr>
          <w:p w:rsidR="00913B19" w:rsidRPr="00AD4E0F" w:rsidRDefault="00913B19" w:rsidP="00913B19">
            <w:pPr>
              <w:ind w:right="-108"/>
              <w:jc w:val="center"/>
              <w:rPr>
                <w:rFonts w:ascii="Arial" w:hAnsi="Arial" w:cs="Arial"/>
                <w:sz w:val="10"/>
                <w:szCs w:val="10"/>
              </w:rPr>
            </w:pPr>
            <w:r w:rsidRPr="00AD4E0F">
              <w:rPr>
                <w:rFonts w:ascii="Arial" w:hAnsi="Arial" w:cs="Arial"/>
                <w:sz w:val="10"/>
                <w:szCs w:val="10"/>
              </w:rPr>
              <w:t>1</w:t>
            </w:r>
          </w:p>
        </w:tc>
        <w:tc>
          <w:tcPr>
            <w:tcW w:w="1417" w:type="dxa"/>
            <w:shd w:val="clear" w:color="auto" w:fill="FFFFFF"/>
            <w:vAlign w:val="center"/>
          </w:tcPr>
          <w:p w:rsidR="00913B19" w:rsidRPr="00AD4E0F" w:rsidRDefault="00913B19" w:rsidP="002175AD">
            <w:pPr>
              <w:jc w:val="center"/>
              <w:rPr>
                <w:rFonts w:ascii="Arial" w:hAnsi="Arial" w:cs="Arial"/>
                <w:sz w:val="10"/>
                <w:szCs w:val="10"/>
              </w:rPr>
            </w:pPr>
            <w:r w:rsidRPr="00AD4E0F">
              <w:rPr>
                <w:rFonts w:ascii="Arial" w:hAnsi="Arial" w:cs="Arial"/>
                <w:sz w:val="10"/>
                <w:szCs w:val="10"/>
              </w:rPr>
              <w:t>2</w:t>
            </w:r>
          </w:p>
        </w:tc>
        <w:tc>
          <w:tcPr>
            <w:tcW w:w="709" w:type="dxa"/>
            <w:shd w:val="clear" w:color="auto" w:fill="FFFFFF"/>
            <w:vAlign w:val="center"/>
          </w:tcPr>
          <w:p w:rsidR="00913B19" w:rsidRPr="00AD4E0F" w:rsidRDefault="00913B19" w:rsidP="00A1419E">
            <w:pPr>
              <w:ind w:right="-108" w:hanging="108"/>
              <w:jc w:val="center"/>
              <w:rPr>
                <w:rFonts w:ascii="Arial" w:hAnsi="Arial" w:cs="Arial"/>
                <w:sz w:val="10"/>
                <w:szCs w:val="10"/>
              </w:rPr>
            </w:pPr>
            <w:r w:rsidRPr="00AD4E0F">
              <w:rPr>
                <w:rFonts w:ascii="Arial" w:hAnsi="Arial" w:cs="Arial"/>
                <w:sz w:val="10"/>
                <w:szCs w:val="10"/>
              </w:rPr>
              <w:t>3</w:t>
            </w:r>
          </w:p>
        </w:tc>
        <w:tc>
          <w:tcPr>
            <w:tcW w:w="851" w:type="dxa"/>
            <w:shd w:val="clear" w:color="auto" w:fill="FFFFFF"/>
            <w:vAlign w:val="center"/>
          </w:tcPr>
          <w:p w:rsidR="00913B19" w:rsidRPr="00AD4E0F" w:rsidRDefault="00913B19" w:rsidP="002175AD">
            <w:pPr>
              <w:jc w:val="center"/>
              <w:rPr>
                <w:rFonts w:ascii="Arial" w:hAnsi="Arial" w:cs="Arial"/>
                <w:sz w:val="10"/>
                <w:szCs w:val="10"/>
              </w:rPr>
            </w:pPr>
            <w:r w:rsidRPr="00AD4E0F">
              <w:rPr>
                <w:rFonts w:ascii="Arial" w:hAnsi="Arial" w:cs="Arial"/>
                <w:sz w:val="10"/>
                <w:szCs w:val="10"/>
              </w:rPr>
              <w:t>4</w:t>
            </w:r>
          </w:p>
        </w:tc>
        <w:tc>
          <w:tcPr>
            <w:tcW w:w="708" w:type="dxa"/>
            <w:shd w:val="clear" w:color="auto" w:fill="FFFFFF"/>
            <w:noWrap/>
            <w:vAlign w:val="center"/>
          </w:tcPr>
          <w:p w:rsidR="00913B19" w:rsidRPr="00AD4E0F" w:rsidRDefault="00913B19" w:rsidP="002175AD">
            <w:pPr>
              <w:jc w:val="center"/>
              <w:rPr>
                <w:rFonts w:ascii="Arial" w:hAnsi="Arial" w:cs="Arial"/>
                <w:sz w:val="10"/>
                <w:szCs w:val="10"/>
              </w:rPr>
            </w:pPr>
            <w:r w:rsidRPr="00AD4E0F">
              <w:rPr>
                <w:rFonts w:ascii="Arial" w:hAnsi="Arial" w:cs="Arial"/>
                <w:sz w:val="10"/>
                <w:szCs w:val="10"/>
              </w:rPr>
              <w:t>5</w:t>
            </w:r>
          </w:p>
        </w:tc>
      </w:tr>
      <w:tr w:rsidR="00913B19" w:rsidRPr="00AD4E0F" w:rsidTr="001068CE">
        <w:trPr>
          <w:trHeight w:val="20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036 0 00 00000 00 0000 000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Министерство природных ресурсов и охраны окружающей среды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200,00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036 1 00 00000 00 0000 000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200,00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036 1 16 00000 00 0000 000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200,00 </w:t>
            </w:r>
          </w:p>
        </w:tc>
      </w:tr>
      <w:tr w:rsidR="00913B19" w:rsidRPr="00AD4E0F" w:rsidTr="00913B19">
        <w:trPr>
          <w:trHeight w:val="30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036 1 16 90050 05 0000 140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200,00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048 0 00 00000 00 0000 000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Федеральная служба по надзору в сфере природопользования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718,000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795,961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110,86 </w:t>
            </w:r>
          </w:p>
        </w:tc>
      </w:tr>
      <w:tr w:rsidR="00913B19" w:rsidRPr="00AD4E0F" w:rsidTr="00913B19">
        <w:trPr>
          <w:trHeight w:val="35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048 1 00 00000 00 0000 000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718,000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795,961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110,86 </w:t>
            </w:r>
          </w:p>
        </w:tc>
      </w:tr>
      <w:tr w:rsidR="00913B19" w:rsidRPr="00AD4E0F" w:rsidTr="00913B19">
        <w:trPr>
          <w:trHeight w:val="44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048 1 12 00000 00 0000 000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ПЛАТЕЖИ ПРИ ПОЛЬЗОВАНИИ ПРИРОДНЫМИ РЕСУРСАМИ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718,000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795,961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110,86 </w:t>
            </w:r>
          </w:p>
        </w:tc>
      </w:tr>
      <w:tr w:rsidR="00913B19" w:rsidRPr="00AD4E0F" w:rsidTr="00913B19">
        <w:trPr>
          <w:trHeight w:val="53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048 1 12 01010 01 0000 120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Плата за выбросы загрязняющих веществ в атмосферный воздух стационарными объектами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126,000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205,206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162,86 </w:t>
            </w:r>
          </w:p>
        </w:tc>
      </w:tr>
      <w:tr w:rsidR="00913B19" w:rsidRPr="00AD4E0F" w:rsidTr="001068CE">
        <w:trPr>
          <w:trHeight w:val="11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048 1 12 01020 01 0000 120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Плата за выбросы загрязняющих веществ в атмосферный воздух передвижными объектами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44,987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149,96 </w:t>
            </w:r>
          </w:p>
        </w:tc>
      </w:tr>
      <w:tr w:rsidR="00913B19" w:rsidRPr="00AD4E0F" w:rsidTr="001068CE">
        <w:trPr>
          <w:trHeight w:val="9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048 1 12 01030 01 0000 120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Плата за сбросы загрязняющих веществ в водные объекты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160,000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154,707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96,69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048 1 12 01040 01 0000 120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Плата за размещение отходов производства и потребления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400,000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391,061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97,77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048 1 12 01050 01 0000 120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Плата за иные виды негативного воздействия на окружающую среду</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0,00 </w:t>
            </w:r>
          </w:p>
        </w:tc>
      </w:tr>
      <w:tr w:rsidR="00913B19" w:rsidRPr="00AD4E0F" w:rsidTr="001068CE">
        <w:trPr>
          <w:trHeight w:val="18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081 0 00 00000 00 0000 000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Федеральная служба по ветеринарному и фитосанитарному надзору</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130,00 </w:t>
            </w:r>
          </w:p>
        </w:tc>
      </w:tr>
      <w:tr w:rsidR="00913B19" w:rsidRPr="00AD4E0F" w:rsidTr="001068CE">
        <w:trPr>
          <w:trHeight w:val="11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081 1 00 00000 00 0000 000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130,00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081 1 16 00000 00 0000 000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130,00 </w:t>
            </w:r>
          </w:p>
        </w:tc>
      </w:tr>
      <w:tr w:rsidR="00913B19" w:rsidRPr="00AD4E0F" w:rsidTr="00913B19">
        <w:trPr>
          <w:trHeight w:val="53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081 1 16 43000 01 0000 140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1068CE">
        <w:trPr>
          <w:trHeight w:val="19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081 1 16 90050 05 0000 140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0,600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083 0 00 00000 00 0000 000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Министерство сельского хозяйства Ставропольского края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14,200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17,200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121,13 </w:t>
            </w:r>
          </w:p>
        </w:tc>
      </w:tr>
      <w:tr w:rsidR="00913B19" w:rsidRPr="00AD4E0F" w:rsidTr="001068CE">
        <w:trPr>
          <w:trHeight w:val="14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083 1 00 00000 00 0000 000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14,200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17,200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121,13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083 1 16 00000 00 0000 000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14,200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17,200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121,13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083 1 16 90050 05 0000 140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14,200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17,200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121,13 </w:t>
            </w:r>
          </w:p>
        </w:tc>
      </w:tr>
      <w:tr w:rsidR="00913B19" w:rsidRPr="00AD4E0F" w:rsidTr="00913B19">
        <w:trPr>
          <w:trHeight w:val="17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100 0 00 00000 00 0000 000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Федеральное казначейство</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3 055,845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3 380,164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110,61 </w:t>
            </w:r>
          </w:p>
        </w:tc>
      </w:tr>
      <w:tr w:rsidR="00913B19" w:rsidRPr="00AD4E0F" w:rsidTr="00913B19">
        <w:trPr>
          <w:trHeight w:val="38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100 1 00 00000 00 0000 000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3 055,845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3 380,164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110,61 </w:t>
            </w:r>
          </w:p>
        </w:tc>
      </w:tr>
      <w:tr w:rsidR="00913B19" w:rsidRPr="00AD4E0F" w:rsidTr="00913B19">
        <w:trPr>
          <w:trHeight w:val="65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100 1 03 00000 00 0000 000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НАЛОГИ НА ТОВАРЫ (РАБОТЫ, УСЛУГИ), РЕАЛИЗУЕМЫЕ НА ТЕРРИТОРИИ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3 055,845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3 380,164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110,61 </w:t>
            </w:r>
          </w:p>
        </w:tc>
      </w:tr>
      <w:tr w:rsidR="00913B19" w:rsidRPr="00AD4E0F" w:rsidTr="00913B19">
        <w:trPr>
          <w:trHeight w:val="71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100 1 03 02230 01 0000 110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1 058,702</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1 275,732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120,50 </w:t>
            </w:r>
          </w:p>
        </w:tc>
      </w:tr>
      <w:tr w:rsidR="00913B19" w:rsidRPr="00AD4E0F" w:rsidTr="00913B19">
        <w:trPr>
          <w:trHeight w:val="18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100 1 03 02240 01 0000 110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уплаты акцизов на моторные масла для дизельных и (или) карбюраторных (</w:t>
            </w:r>
            <w:proofErr w:type="spellStart"/>
            <w:r w:rsidRPr="00AD4E0F">
              <w:rPr>
                <w:rFonts w:ascii="Arial" w:hAnsi="Arial" w:cs="Arial"/>
                <w:sz w:val="10"/>
                <w:szCs w:val="10"/>
              </w:rPr>
              <w:t>инжекторных</w:t>
            </w:r>
            <w:proofErr w:type="spellEnd"/>
            <w:r w:rsidRPr="00AD4E0F">
              <w:rPr>
                <w:rFonts w:ascii="Arial" w:hAnsi="Arial" w:cs="Arial"/>
                <w:sz w:val="10"/>
                <w:szCs w:val="10"/>
              </w:rPr>
              <w:t>) двигателей, зачисляемые в консолидированные бюджеты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21,953</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28,736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130,90 </w:t>
            </w:r>
          </w:p>
        </w:tc>
      </w:tr>
      <w:tr w:rsidR="00913B19" w:rsidRPr="00AD4E0F" w:rsidTr="00913B19">
        <w:trPr>
          <w:trHeight w:val="104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100 1 03 02250 01 0000 110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1 901,727</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2 185,475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114,92 </w:t>
            </w:r>
          </w:p>
        </w:tc>
      </w:tr>
      <w:tr w:rsidR="00913B19" w:rsidRPr="00AD4E0F" w:rsidTr="001068CE">
        <w:trPr>
          <w:trHeight w:val="31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100 1 03 02260 01 0000 110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73,463</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-109,779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-149,43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106 0 00 00000 00 0000 000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Федеральная служба по надзору в сфере транспорта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36,700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36,700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106 1 00 00000 00 0000 000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36,700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36,700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106 1 16 00000 00 0000 000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36,700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36,700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106 1 16 90050 05 0000 140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36,700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36,700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123 0 00 00000 00 0000 000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Управление ветеринарии СК</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714,700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614,710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86,01 </w:t>
            </w:r>
          </w:p>
        </w:tc>
      </w:tr>
      <w:tr w:rsidR="00913B19" w:rsidRPr="00AD4E0F" w:rsidTr="00913B19">
        <w:trPr>
          <w:trHeight w:val="35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123 1 00 00000 00 0000 000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714,700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614,710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86,01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123 1 16 00000 00 0000 000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714,700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614,710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86,01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123 1 16 90050 05 0000 140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714,700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614,710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86,01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Территориальный отдел Управления </w:t>
            </w:r>
            <w:proofErr w:type="spellStart"/>
            <w:r w:rsidRPr="00AD4E0F">
              <w:rPr>
                <w:rFonts w:ascii="Arial" w:hAnsi="Arial" w:cs="Arial"/>
                <w:sz w:val="10"/>
                <w:szCs w:val="10"/>
              </w:rPr>
              <w:t>Роспотребнадзора</w:t>
            </w:r>
            <w:proofErr w:type="spellEnd"/>
            <w:r w:rsidRPr="00AD4E0F">
              <w:rPr>
                <w:rFonts w:ascii="Arial" w:hAnsi="Arial" w:cs="Arial"/>
                <w:sz w:val="10"/>
                <w:szCs w:val="10"/>
              </w:rPr>
              <w:t xml:space="preserve"> по СК в Благодарненском районе</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1 355,400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1 394,600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102,89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1 355,400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1 394,600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102,89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1 355,400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1 394,600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102,89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141 1 16 08010 01 0000 140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Денежные взыскания (штрафы) за административные правонарушения в области государственного регулирования производства и оборота </w:t>
            </w:r>
            <w:r w:rsidRPr="00AD4E0F">
              <w:rPr>
                <w:rFonts w:ascii="Arial" w:hAnsi="Arial" w:cs="Arial"/>
                <w:sz w:val="10"/>
                <w:szCs w:val="10"/>
              </w:rPr>
              <w:lastRenderedPageBreak/>
              <w:t>этилового спирта, алкогольной, спиртосодержащей и табачной продукции</w:t>
            </w:r>
          </w:p>
        </w:tc>
        <w:tc>
          <w:tcPr>
            <w:tcW w:w="709" w:type="dxa"/>
            <w:shd w:val="clear" w:color="auto" w:fill="FFFFFF"/>
            <w:vAlign w:val="bottom"/>
          </w:tcPr>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1068CE" w:rsidRDefault="001068CE"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52,000</w:t>
            </w:r>
          </w:p>
        </w:tc>
        <w:tc>
          <w:tcPr>
            <w:tcW w:w="851" w:type="dxa"/>
            <w:shd w:val="clear" w:color="auto" w:fill="FFFFFF"/>
            <w:vAlign w:val="bottom"/>
          </w:tcPr>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52,000</w:t>
            </w:r>
          </w:p>
        </w:tc>
        <w:tc>
          <w:tcPr>
            <w:tcW w:w="708" w:type="dxa"/>
            <w:shd w:val="clear" w:color="auto" w:fill="FFFFFF"/>
            <w:noWrap/>
            <w:vAlign w:val="bottom"/>
          </w:tcPr>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1068CE" w:rsidRDefault="001068C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1068CE">
        <w:trPr>
          <w:trHeight w:val="35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141 1 16 08020 01 0000 140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27,000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135,00 </w:t>
            </w:r>
          </w:p>
        </w:tc>
      </w:tr>
      <w:tr w:rsidR="00913B19" w:rsidRPr="00AD4E0F" w:rsidTr="001068C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141 1 16 25050 01 0000 140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законодательства в области охраны окружающей среды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29,000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29,000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A1419E">
        <w:trPr>
          <w:trHeight w:val="13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141 1 16 25085 05 0000 140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водного законодательства на водных объектах, находящихся в собственности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A1419E">
        <w:trPr>
          <w:trHeight w:val="34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141 1 16 28000 01 0000 140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932,000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941,100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100,98 </w:t>
            </w:r>
          </w:p>
        </w:tc>
      </w:tr>
      <w:tr w:rsidR="00913B19" w:rsidRPr="00AD4E0F" w:rsidTr="00A1419E">
        <w:trPr>
          <w:trHeight w:val="17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141 1 16 43000 01 0000 140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48,800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51,800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106,15 </w:t>
            </w:r>
          </w:p>
        </w:tc>
      </w:tr>
      <w:tr w:rsidR="00913B19" w:rsidRPr="00AD4E0F" w:rsidTr="00A1419E">
        <w:trPr>
          <w:trHeight w:val="32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141 1 16 90050 05 0000 140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253,600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273,700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107,93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160 0 00 00000 00 0000 000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Федеральная служба по регулированию алкогольного рынка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160 1 00 00000 00 0000 000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160 1 16 00000 00 0000 000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29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160 1 16 08010 01 6000 140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7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proofErr w:type="gramStart"/>
            <w:r w:rsidRPr="00AD4E0F">
              <w:rPr>
                <w:rFonts w:ascii="Arial" w:hAnsi="Arial" w:cs="Arial"/>
                <w:sz w:val="10"/>
                <w:szCs w:val="10"/>
              </w:rPr>
              <w:t>Межрайонная</w:t>
            </w:r>
            <w:proofErr w:type="gramEnd"/>
            <w:r w:rsidRPr="00AD4E0F">
              <w:rPr>
                <w:rFonts w:ascii="Arial" w:hAnsi="Arial" w:cs="Arial"/>
                <w:sz w:val="10"/>
                <w:szCs w:val="10"/>
              </w:rPr>
              <w:t xml:space="preserve"> ИФНС России №6 по СК</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157 136,145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162 040,424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103,12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157 136,145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162 040,424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103,12 </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182 1 01 00000 00 0000 000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НАЛОГИ НА ПРИБЫЛЬ,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134 258,930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138 681,423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103,29 </w:t>
            </w:r>
          </w:p>
        </w:tc>
      </w:tr>
      <w:tr w:rsidR="00913B19" w:rsidRPr="00AD4E0F" w:rsidTr="00913B19">
        <w:trPr>
          <w:trHeight w:val="17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182 1 01 02000 00 0000 000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 на доходы физических лиц</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134 258,930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138 681,423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103,29 </w:t>
            </w:r>
          </w:p>
        </w:tc>
      </w:tr>
      <w:tr w:rsidR="00913B19" w:rsidRPr="00AD4E0F" w:rsidTr="00A1419E">
        <w:trPr>
          <w:trHeight w:val="32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182 1 01 02010 01 0000 110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131 114,178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135 314,595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103,20 </w:t>
            </w:r>
          </w:p>
        </w:tc>
      </w:tr>
      <w:tr w:rsidR="00913B19" w:rsidRPr="00AD4E0F" w:rsidTr="00913B19">
        <w:trPr>
          <w:trHeight w:val="125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182 1 01 02020 01 0000 110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1 104,620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1 232,084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111,54 </w:t>
            </w:r>
          </w:p>
        </w:tc>
      </w:tr>
      <w:tr w:rsidR="00913B19" w:rsidRPr="00AD4E0F" w:rsidTr="00A1419E">
        <w:trPr>
          <w:trHeight w:val="25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182 1 01 02030 01 0000 110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1 991,132</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2 023,796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101,64 </w:t>
            </w:r>
          </w:p>
        </w:tc>
      </w:tr>
      <w:tr w:rsidR="00913B19" w:rsidRPr="00AD4E0F" w:rsidTr="00913B19">
        <w:trPr>
          <w:trHeight w:val="197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182 1 01 02040 01 0000 110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49,000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110,948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226,42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182 1 05 00000 00 0000 000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НАЛОГИ НА СОВОКУПНЫЙ ДОХОД</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19 477,385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19 697,415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101,13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182 1 05 02000 00 0000 000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Единый налог на вмененный доход для отдельных видов деятельности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16 986,499</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17 194,384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101,22 </w:t>
            </w:r>
          </w:p>
        </w:tc>
      </w:tr>
      <w:tr w:rsidR="00913B19" w:rsidRPr="00AD4E0F" w:rsidTr="00913B19">
        <w:trPr>
          <w:trHeight w:val="43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182 1 05 02010 02 0000 110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Единый налог на вмененный доход для отдельных видов деятельности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16 986,499</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17 159,552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101,02 </w:t>
            </w:r>
          </w:p>
        </w:tc>
      </w:tr>
      <w:tr w:rsidR="00913B19" w:rsidRPr="00AD4E0F" w:rsidTr="00913B19">
        <w:trPr>
          <w:trHeight w:val="36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182 1 05 02020 02 0000 110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Единый налог на вмененный доход для отдельных видов деятельности (за налоговые периоды, истекшие до 1 января 2011 года)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34,832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31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182 1 05 03000 00 0000 000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Единый сельскохозяйственный налог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2 473,958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2 477,083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100,13 </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182 1 05 03010 01 0000 110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Единый сельскохозяйственный налог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2 473,958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2 475,714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100,07 </w:t>
            </w:r>
          </w:p>
        </w:tc>
      </w:tr>
      <w:tr w:rsidR="00913B19" w:rsidRPr="00AD4E0F" w:rsidTr="00A1419E">
        <w:trPr>
          <w:trHeight w:val="9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182 1 05 03020 01 0000 110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Единый сельскохозяйственный налог (за налоговые периоды, истекшие до 1 января 2011 года)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1,369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A1419E">
        <w:trPr>
          <w:trHeight w:val="7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182 1 05 04020 02 0000 110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 взимаемый в связи с применением патентной системы налогообложения,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16,928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25,948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153,28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182 1 08 00000 00 0000 000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ГОСУДАРСТВЕННАЯ ПОШЛИНА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3 326,387</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3 534,632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106,26 </w:t>
            </w:r>
          </w:p>
        </w:tc>
      </w:tr>
      <w:tr w:rsidR="00913B19" w:rsidRPr="00AD4E0F" w:rsidTr="00A1419E">
        <w:trPr>
          <w:trHeight w:val="27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182 1 08 03010 01 0000 110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3 326,387</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3 534,632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106,26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182 1 09 00000 00 0000 000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ЗАДОЛЖЕННОСТЬ И ПЕРЕРАСЧЕТЫ ПО ОТМЕНЕННЫМ НАЛОГАМ, СБОРАМ И ИНЫМ ОБЯЗАТЕЛЬНЫМ ПЛАТЕЖАМ</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11,216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24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182 1 09 07033 05 0000 110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1,903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182 1 09 07053 05 0000 110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местные налоги и сборы, мобилизуемые на территориях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9,313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73,443</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115,738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157,59 </w:t>
            </w:r>
          </w:p>
        </w:tc>
      </w:tr>
      <w:tr w:rsidR="00913B19" w:rsidRPr="00AD4E0F" w:rsidTr="00913B19">
        <w:trPr>
          <w:trHeight w:val="54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182 1 16 03010 01 0000 140</w:t>
            </w:r>
          </w:p>
        </w:tc>
        <w:tc>
          <w:tcPr>
            <w:tcW w:w="1417" w:type="dxa"/>
            <w:shd w:val="clear" w:color="auto" w:fill="FFFFFF"/>
            <w:vAlign w:val="bottom"/>
          </w:tcPr>
          <w:p w:rsidR="00913B19" w:rsidRPr="00AD4E0F" w:rsidRDefault="00913B19" w:rsidP="002175AD">
            <w:pPr>
              <w:rPr>
                <w:rFonts w:ascii="Arial" w:hAnsi="Arial" w:cs="Arial"/>
                <w:sz w:val="10"/>
                <w:szCs w:val="10"/>
              </w:rPr>
            </w:pPr>
            <w:proofErr w:type="gramStart"/>
            <w:r w:rsidRPr="00AD4E0F">
              <w:rPr>
                <w:rFonts w:ascii="Arial" w:hAnsi="Arial" w:cs="Arial"/>
                <w:sz w:val="10"/>
                <w:szCs w:val="10"/>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roofErr w:type="gramEnd"/>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28,043</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32,888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117,28 </w:t>
            </w:r>
          </w:p>
        </w:tc>
      </w:tr>
      <w:tr w:rsidR="00913B19" w:rsidRPr="00AD4E0F" w:rsidTr="00913B19">
        <w:trPr>
          <w:trHeight w:val="1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182 1 16 03030 01 0000 140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1,450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182 1 16 06000 01 0000 140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w:t>
            </w:r>
            <w:r w:rsidRPr="00AD4E0F">
              <w:rPr>
                <w:rFonts w:ascii="Arial" w:hAnsi="Arial" w:cs="Arial"/>
                <w:sz w:val="10"/>
                <w:szCs w:val="10"/>
              </w:rPr>
              <w:lastRenderedPageBreak/>
              <w:t>расчетов с использованием платежных карт</w:t>
            </w:r>
          </w:p>
        </w:tc>
        <w:tc>
          <w:tcPr>
            <w:tcW w:w="709" w:type="dxa"/>
            <w:shd w:val="clear" w:color="auto" w:fill="FFFFFF"/>
            <w:vAlign w:val="bottom"/>
          </w:tcPr>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45,400</w:t>
            </w:r>
          </w:p>
        </w:tc>
        <w:tc>
          <w:tcPr>
            <w:tcW w:w="851" w:type="dxa"/>
            <w:shd w:val="clear" w:color="auto" w:fill="FFFFFF"/>
            <w:vAlign w:val="bottom"/>
          </w:tcPr>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81,400</w:t>
            </w:r>
          </w:p>
        </w:tc>
        <w:tc>
          <w:tcPr>
            <w:tcW w:w="708" w:type="dxa"/>
            <w:shd w:val="clear" w:color="auto" w:fill="FFFFFF"/>
            <w:noWrap/>
            <w:vAlign w:val="bottom"/>
          </w:tcPr>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179,30 </w:t>
            </w:r>
          </w:p>
        </w:tc>
      </w:tr>
      <w:tr w:rsidR="00913B19" w:rsidRPr="00AD4E0F" w:rsidTr="00A1419E">
        <w:trPr>
          <w:trHeight w:val="17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188 0 00 00000 00 0000 000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Отдел внутренних дел Благодарненского района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1 143,295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1 319,618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115,42 </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188 1 00 00000 00 0000 000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НАЛОГОВЫЕ И НЕНАЛОГОВЫЕ </w:t>
            </w:r>
          </w:p>
          <w:p w:rsidR="00913B19" w:rsidRPr="00AD4E0F" w:rsidRDefault="00913B19" w:rsidP="002175AD">
            <w:pPr>
              <w:rPr>
                <w:rFonts w:ascii="Arial" w:hAnsi="Arial" w:cs="Arial"/>
                <w:sz w:val="10"/>
                <w:szCs w:val="10"/>
              </w:rPr>
            </w:pPr>
            <w:r w:rsidRPr="00AD4E0F">
              <w:rPr>
                <w:rFonts w:ascii="Arial" w:hAnsi="Arial" w:cs="Arial"/>
                <w:sz w:val="10"/>
                <w:szCs w:val="10"/>
              </w:rPr>
              <w:t>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1 143,295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1 319,618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115,42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188 1 16 00000 00 0000 000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1 143,295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1 319,618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115,42 </w:t>
            </w:r>
          </w:p>
        </w:tc>
      </w:tr>
      <w:tr w:rsidR="00913B19" w:rsidRPr="00AD4E0F" w:rsidTr="00913B19">
        <w:trPr>
          <w:trHeight w:val="54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188 1 16 30030 01 0000 140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денежные взыскания (штрафы) за правонарушения в области дорожного движения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25,010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25,010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8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188 1 16 43000 01 0000 140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253,300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264,300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104,34 </w:t>
            </w:r>
          </w:p>
        </w:tc>
      </w:tr>
      <w:tr w:rsidR="00913B19" w:rsidRPr="00AD4E0F" w:rsidTr="00A1419E">
        <w:trPr>
          <w:trHeight w:val="23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188 1 16 90050 05 0000 140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864,985</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1 030,308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119,11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192 0 00 00000 00 0000 000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Федеральная миграционная служба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92,165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92,183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100,02 </w:t>
            </w:r>
          </w:p>
        </w:tc>
      </w:tr>
      <w:tr w:rsidR="00913B19" w:rsidRPr="00AD4E0F" w:rsidTr="00A1419E">
        <w:trPr>
          <w:trHeight w:val="14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192 1 00 00000 00 0000 000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92,165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92,183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100,02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192 1 16 00000 00 0000 000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92,165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92,183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100,02 </w:t>
            </w:r>
          </w:p>
        </w:tc>
      </w:tr>
      <w:tr w:rsidR="00913B19" w:rsidRPr="00AD4E0F" w:rsidTr="00913B19">
        <w:trPr>
          <w:trHeight w:val="122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192 1 16 43000 01 0000 140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19,200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19,200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71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192 1 16 90050 05 0000 140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72,965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72,983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100,02 </w:t>
            </w:r>
          </w:p>
        </w:tc>
      </w:tr>
      <w:tr w:rsidR="00913B19" w:rsidRPr="00AD4E0F" w:rsidTr="00913B19">
        <w:trPr>
          <w:trHeight w:val="33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321 0 00 00000 00 0000 000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Федеральная служба государственной регистрации кадастра и картографии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56,000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58,000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103,57 </w:t>
            </w:r>
          </w:p>
        </w:tc>
      </w:tr>
      <w:tr w:rsidR="00913B19" w:rsidRPr="00AD4E0F" w:rsidTr="00913B19">
        <w:trPr>
          <w:trHeight w:val="40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321 1 00 00000 00 0000 000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56,000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58,000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103,57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321 1 16 00000 00 0000 000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56,000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58,000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103,57 </w:t>
            </w:r>
          </w:p>
        </w:tc>
      </w:tr>
      <w:tr w:rsidR="00913B19" w:rsidRPr="00AD4E0F" w:rsidTr="00913B19">
        <w:trPr>
          <w:trHeight w:val="36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321 1 16 25060 01 0000 140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земельного законодательства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56,000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58,000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103,57 </w:t>
            </w:r>
          </w:p>
        </w:tc>
      </w:tr>
      <w:tr w:rsidR="00913B19" w:rsidRPr="00AD4E0F" w:rsidTr="00913B19">
        <w:trPr>
          <w:trHeight w:val="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498 0 00 00000 00 0000 000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Федеральная служба по экологическому, технологическому и атомному надзору</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498 1 00 00000 00 0000 000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8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498 1 16 00000 00 0000 000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43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498 1 16 41000 01 0000 140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500 0 00 00000 00 0000 000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Совет Благодарненского муниципального района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458,068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458,068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500 2 00 00000 00 0000 000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458,068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458,068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53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500 2 02 00000 00 0000 000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458,068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458,068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4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500 2 02 04000 00 0000 000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Иные межбюджетные трансферты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458,068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458,068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72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500 2 02 04014 05 0000 151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458,068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458,068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89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500 2 02 04014 05 0211 151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458,068</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458,068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A1419E">
        <w:trPr>
          <w:trHeight w:val="25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Администрация Благодарненского муниципального района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20 229,327</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20 304,924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100,37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1 053,512</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1 141,058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108,31 </w:t>
            </w:r>
          </w:p>
        </w:tc>
      </w:tr>
      <w:tr w:rsidR="00913B19" w:rsidRPr="00AD4E0F" w:rsidTr="00A1419E">
        <w:trPr>
          <w:trHeight w:val="14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501 1 08 00000 00 0000 000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ГОСУДАРСТВЕННАЯ ПОШЛИНА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300,00 </w:t>
            </w:r>
          </w:p>
        </w:tc>
      </w:tr>
      <w:tr w:rsidR="00913B19" w:rsidRPr="00AD4E0F" w:rsidTr="00913B19">
        <w:trPr>
          <w:trHeight w:val="36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501 1 08 07150 01 0000 110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Государственная пошлина за выдачу разрешения на установку </w:t>
            </w:r>
            <w:proofErr w:type="gramStart"/>
            <w:r w:rsidRPr="00AD4E0F">
              <w:rPr>
                <w:rFonts w:ascii="Arial" w:hAnsi="Arial" w:cs="Arial"/>
                <w:sz w:val="10"/>
                <w:szCs w:val="10"/>
              </w:rPr>
              <w:t>рекламной</w:t>
            </w:r>
            <w:proofErr w:type="gramEnd"/>
            <w:r w:rsidRPr="00AD4E0F">
              <w:rPr>
                <w:rFonts w:ascii="Arial" w:hAnsi="Arial" w:cs="Arial"/>
                <w:sz w:val="10"/>
                <w:szCs w:val="10"/>
              </w:rPr>
              <w:t xml:space="preserve"> </w:t>
            </w:r>
          </w:p>
          <w:p w:rsidR="00913B19" w:rsidRPr="00AD4E0F" w:rsidRDefault="00913B19" w:rsidP="002175AD">
            <w:pPr>
              <w:rPr>
                <w:rFonts w:ascii="Arial" w:hAnsi="Arial" w:cs="Arial"/>
                <w:sz w:val="10"/>
                <w:szCs w:val="10"/>
              </w:rPr>
            </w:pPr>
            <w:r w:rsidRPr="00AD4E0F">
              <w:rPr>
                <w:rFonts w:ascii="Arial" w:hAnsi="Arial" w:cs="Arial"/>
                <w:sz w:val="10"/>
                <w:szCs w:val="10"/>
              </w:rPr>
              <w:t xml:space="preserve">конструкции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300,00 </w:t>
            </w:r>
          </w:p>
        </w:tc>
      </w:tr>
      <w:tr w:rsidR="00913B19" w:rsidRPr="00AD4E0F" w:rsidTr="00A1419E">
        <w:trPr>
          <w:trHeight w:val="16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501 1 13 00000 00 0000 000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ОКАЗАНИЯ ПЛАТНЫХ УСЛУГ (РАБОТ) И КОМПЕНСАЦИИ ЗАТРАТ ГОСУДАРСТВА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194,510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191,725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98,57 </w:t>
            </w:r>
          </w:p>
        </w:tc>
      </w:tr>
      <w:tr w:rsidR="00913B19" w:rsidRPr="00AD4E0F" w:rsidTr="00913B19">
        <w:trPr>
          <w:trHeight w:val="26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501 1 13 01995 05 0000 130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доходы от оказания платных услуг (работ) получателями средств бюджетов муниципальных районов, в части доходов органов муниципальной власти, органов местного самоуправления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194,510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191,725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98,57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501 1 16 00000 00 0000 000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ШТРАФЫ, САНКЦИИ, ВОЗМЕЩЕНИЕ УЩЕРБА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856,002</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918,126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107,26 </w:t>
            </w:r>
          </w:p>
        </w:tc>
      </w:tr>
      <w:tr w:rsidR="00913B19" w:rsidRPr="00AD4E0F" w:rsidTr="00A1419E">
        <w:trPr>
          <w:trHeight w:val="40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501 1 16 90050 05 0000 140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856,002</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918,126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107,26 </w:t>
            </w:r>
          </w:p>
        </w:tc>
      </w:tr>
      <w:tr w:rsidR="00913B19" w:rsidRPr="00AD4E0F" w:rsidTr="00913B19">
        <w:trPr>
          <w:trHeight w:val="33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501 1 17 00000 00 0000 000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22,207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501 1 17 05050 05 0000 180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неналоговые доходы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22,207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19 175,815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19 163,866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99,94 </w:t>
            </w:r>
          </w:p>
        </w:tc>
      </w:tr>
      <w:tr w:rsidR="00913B19" w:rsidRPr="00AD4E0F" w:rsidTr="00913B19">
        <w:trPr>
          <w:trHeight w:val="65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19 367,253</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19 276,304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99,53 </w:t>
            </w:r>
          </w:p>
        </w:tc>
      </w:tr>
      <w:tr w:rsidR="00913B19" w:rsidRPr="00AD4E0F" w:rsidTr="00A1419E">
        <w:trPr>
          <w:trHeight w:val="7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501 2 02 02000 00 0000 000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бюджетной системы Российской Федерации (межбюджетные субсидии)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13 813,535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10 542,610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76,32 </w:t>
            </w:r>
          </w:p>
        </w:tc>
      </w:tr>
      <w:tr w:rsidR="00913B19" w:rsidRPr="00AD4E0F" w:rsidTr="00913B19">
        <w:trPr>
          <w:trHeight w:val="36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501 2 02 02051 05 0000 000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реализацию федеральных целевых программ</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288,035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287,360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99,77 </w:t>
            </w:r>
          </w:p>
        </w:tc>
      </w:tr>
      <w:tr w:rsidR="00913B19" w:rsidRPr="00AD4E0F" w:rsidTr="00913B19">
        <w:trPr>
          <w:trHeight w:val="101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501 2 02 02051 05 0170 151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175,035</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175,035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24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501 2 02 02051 05 0187 151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реализацию мероприятий федеральной целевой программы "Культура России (2012-2018 годы)"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113,000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112,325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99,40 </w:t>
            </w:r>
          </w:p>
        </w:tc>
      </w:tr>
      <w:tr w:rsidR="00913B19" w:rsidRPr="00AD4E0F" w:rsidTr="00913B19">
        <w:trPr>
          <w:trHeight w:val="74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501 2 02 02077 05 0000 000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10 255,250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10 255,250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07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501 2 02 02077 05 0177 151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Субсидии бюджетам муниципальных районов на </w:t>
            </w:r>
            <w:proofErr w:type="spellStart"/>
            <w:r w:rsidRPr="00AD4E0F">
              <w:rPr>
                <w:rFonts w:ascii="Arial" w:hAnsi="Arial" w:cs="Arial"/>
                <w:sz w:val="10"/>
                <w:szCs w:val="10"/>
              </w:rPr>
              <w:t>софинансирование</w:t>
            </w:r>
            <w:proofErr w:type="spellEnd"/>
            <w:r w:rsidRPr="00AD4E0F">
              <w:rPr>
                <w:rFonts w:ascii="Arial" w:hAnsi="Arial" w:cs="Arial"/>
                <w:sz w:val="10"/>
                <w:szCs w:val="10"/>
              </w:rPr>
              <w:t xml:space="preserve"> расходов, связанных с приобретением зданий (помещений), предназначенных для размещения многофункциональных центров предоставления государственных и муниципальных услуг в Ставропольском крае</w:t>
            </w:r>
            <w:r w:rsidRPr="00AD4E0F">
              <w:rPr>
                <w:rFonts w:ascii="Arial" w:hAnsi="Arial" w:cs="Arial"/>
                <w:sz w:val="10"/>
                <w:szCs w:val="10"/>
              </w:rPr>
              <w:br w:type="page"/>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10 255,250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10 255,250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A1419E">
        <w:trPr>
          <w:trHeight w:val="11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501 2 02 02999 05 0000 000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субсидии бюджетам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3 270,250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0,00 </w:t>
            </w:r>
          </w:p>
        </w:tc>
      </w:tr>
      <w:tr w:rsidR="00913B19" w:rsidRPr="00AD4E0F" w:rsidTr="00913B19">
        <w:trPr>
          <w:trHeight w:val="43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501 2 02 02999 05 0161 151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Прочие субсидии бюджетам муниципальных районов на </w:t>
            </w:r>
            <w:proofErr w:type="spellStart"/>
            <w:r w:rsidRPr="00AD4E0F">
              <w:rPr>
                <w:rFonts w:ascii="Arial" w:hAnsi="Arial" w:cs="Arial"/>
                <w:sz w:val="10"/>
                <w:szCs w:val="10"/>
              </w:rPr>
              <w:t>софинансирование</w:t>
            </w:r>
            <w:proofErr w:type="spellEnd"/>
            <w:r w:rsidRPr="00AD4E0F">
              <w:rPr>
                <w:rFonts w:ascii="Arial" w:hAnsi="Arial" w:cs="Arial"/>
                <w:sz w:val="10"/>
                <w:szCs w:val="10"/>
              </w:rPr>
              <w:t xml:space="preserve"> расходов, связанных с оснащением многофункциональных центров предоставления государственных и муниципальных услуг в Ставропольском крае</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3 270,250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0,00 </w:t>
            </w:r>
          </w:p>
        </w:tc>
      </w:tr>
      <w:tr w:rsidR="00913B19" w:rsidRPr="00AD4E0F" w:rsidTr="00913B19">
        <w:trPr>
          <w:trHeight w:val="28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501 2 02 03000 00 0000 000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1 158,814</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1 158,814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58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501 2 02 03007 05 0000 000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10,640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10,640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78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501 2 02 03007 05 0000 151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10,640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10,640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501 2 02 03024 05 0000 000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1 148,174</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1 148,174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9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501 2 02 03024 05 0026 151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227,870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227,870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6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501 2 02 03024 05 0045 151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861,224</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861,224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89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501 2 02 03024 05 0047 151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40,330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40,330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501 2 02 03024 05 0181 151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w:t>
            </w:r>
            <w:r w:rsidRPr="00AD4E0F">
              <w:rPr>
                <w:rFonts w:ascii="Arial" w:hAnsi="Arial" w:cs="Arial"/>
                <w:sz w:val="10"/>
                <w:szCs w:val="10"/>
              </w:rPr>
              <w:lastRenderedPageBreak/>
              <w:t>комиссий"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Default="00913B19"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Default="00A1419E" w:rsidP="00A1419E">
            <w:pPr>
              <w:ind w:right="-108" w:hanging="108"/>
              <w:jc w:val="right"/>
              <w:rPr>
                <w:rFonts w:ascii="Arial" w:hAnsi="Arial" w:cs="Arial"/>
                <w:sz w:val="10"/>
                <w:szCs w:val="10"/>
              </w:rPr>
            </w:pPr>
          </w:p>
          <w:p w:rsidR="00A1419E" w:rsidRPr="00AD4E0F" w:rsidRDefault="00A1419E" w:rsidP="00A1419E">
            <w:pPr>
              <w:ind w:right="-108"/>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18,750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Default="00913B19"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Pr="00AD4E0F" w:rsidRDefault="00A1419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18,750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Default="00913B19"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Default="00A1419E" w:rsidP="002175AD">
            <w:pPr>
              <w:jc w:val="right"/>
              <w:rPr>
                <w:rFonts w:ascii="Arial" w:hAnsi="Arial" w:cs="Arial"/>
                <w:sz w:val="10"/>
                <w:szCs w:val="10"/>
              </w:rPr>
            </w:pPr>
          </w:p>
          <w:p w:rsidR="00A1419E" w:rsidRPr="00AD4E0F" w:rsidRDefault="00A1419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4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Иные межбюджетные трансферты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4 394,904</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7 574,880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172,36 </w:t>
            </w:r>
          </w:p>
        </w:tc>
      </w:tr>
      <w:tr w:rsidR="00913B19" w:rsidRPr="00AD4E0F" w:rsidTr="00A1419E">
        <w:trPr>
          <w:trHeight w:val="32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501 2 02 04014 05 0000 000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3 626,804</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3 626,804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501 2 02 04014 05 0212 151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3 626,804</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3 626,804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501 2 02 04025 05 0000 000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148,500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148,500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2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501 2 02 04025 05 0072 151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w:t>
            </w:r>
            <w:proofErr w:type="gramStart"/>
            <w:r w:rsidRPr="00AD4E0F">
              <w:rPr>
                <w:rFonts w:ascii="Arial" w:hAnsi="Arial" w:cs="Arial"/>
                <w:sz w:val="10"/>
                <w:szCs w:val="10"/>
              </w:rPr>
              <w:t>дств кр</w:t>
            </w:r>
            <w:proofErr w:type="gramEnd"/>
            <w:r w:rsidRPr="00AD4E0F">
              <w:rPr>
                <w:rFonts w:ascii="Arial" w:hAnsi="Arial" w:cs="Arial"/>
                <w:sz w:val="10"/>
                <w:szCs w:val="10"/>
              </w:rPr>
              <w:t>аевого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148,500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148,500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07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501 2 02 04061 05 0000 000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3 270,250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53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501 2 02 04061 05 0000 151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0,000 </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3 270,250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43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501 2 02 04999 05 0000 000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межбюджетные трансферты, передаваемые бюджетам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619,600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529,326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85,43 </w:t>
            </w:r>
          </w:p>
        </w:tc>
      </w:tr>
      <w:tr w:rsidR="00913B19" w:rsidRPr="00AD4E0F" w:rsidTr="00913B19">
        <w:trPr>
          <w:trHeight w:val="3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501 2 02 04999 05 0064 151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619,600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529,326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85,43 </w:t>
            </w:r>
          </w:p>
        </w:tc>
      </w:tr>
      <w:tr w:rsidR="00913B19" w:rsidRPr="00AD4E0F" w:rsidTr="00913B19">
        <w:trPr>
          <w:trHeight w:val="36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501 2 07 00000 00 0000 000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БЕЗВОЗМЕЗДНЫЕ ПОСТУПЛЕНИЯ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79,000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26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501 2 07 05020 05 0000 180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79,000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30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501 2 19 00000 00 0000 000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-191,438</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-191,438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71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501 2 19 05000 05 0000 151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-191,438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-191,438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53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502 0 00 00000 00 0000 000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Отдел имущественных и земельных отношений администрации Благодарненского муниципального района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15 321,165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15 647,402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102,13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15 321,165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15 647,402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102,13 </w:t>
            </w:r>
          </w:p>
        </w:tc>
      </w:tr>
      <w:tr w:rsidR="00913B19" w:rsidRPr="00AD4E0F" w:rsidTr="00913B19">
        <w:trPr>
          <w:trHeight w:val="15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502 1 11 00000 00 0000 000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12 329,365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12 336,881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100,06 </w:t>
            </w:r>
          </w:p>
        </w:tc>
      </w:tr>
      <w:tr w:rsidR="00913B19" w:rsidRPr="00AD4E0F" w:rsidTr="00913B19">
        <w:trPr>
          <w:trHeight w:val="64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502 1 11 05013 10 0000 120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11 702,530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11 720,516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100,15 </w:t>
            </w:r>
          </w:p>
        </w:tc>
      </w:tr>
      <w:tr w:rsidR="00913B19" w:rsidRPr="00AD4E0F" w:rsidTr="00913B19">
        <w:trPr>
          <w:trHeight w:val="30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502 1 11 05025 05 0000 120</w:t>
            </w:r>
          </w:p>
        </w:tc>
        <w:tc>
          <w:tcPr>
            <w:tcW w:w="1417" w:type="dxa"/>
            <w:shd w:val="clear" w:color="auto" w:fill="FFFFFF"/>
            <w:vAlign w:val="bottom"/>
          </w:tcPr>
          <w:p w:rsidR="00913B19" w:rsidRPr="00AD4E0F" w:rsidRDefault="00913B19" w:rsidP="002175AD">
            <w:pPr>
              <w:rPr>
                <w:rFonts w:ascii="Arial" w:hAnsi="Arial" w:cs="Arial"/>
                <w:sz w:val="10"/>
                <w:szCs w:val="10"/>
              </w:rPr>
            </w:pPr>
            <w:proofErr w:type="gramStart"/>
            <w:r w:rsidRPr="00AD4E0F">
              <w:rPr>
                <w:rFonts w:ascii="Arial" w:hAnsi="Arial" w:cs="Arial"/>
                <w:sz w:val="10"/>
                <w:szCs w:val="1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299,600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289,130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96,51 </w:t>
            </w:r>
          </w:p>
        </w:tc>
      </w:tr>
      <w:tr w:rsidR="00913B19" w:rsidRPr="00AD4E0F" w:rsidTr="00913B19">
        <w:trPr>
          <w:trHeight w:val="53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502 1 11 05035 05 1800 120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в части доходов органов муниципальной власти, органов местного самоуправления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130,235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130,235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36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502 1 11 07015 05 0000 120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197,000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197,000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35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502 1 14 00000 00 0000 000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ПРОДАЖИ МАТЕРИАЛЬНЫХ И НЕМАТЕРИАЛЬНЫХ АКТИВОВ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2 991,800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3 310,279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110,65 </w:t>
            </w:r>
          </w:p>
        </w:tc>
      </w:tr>
      <w:tr w:rsidR="00913B19" w:rsidRPr="00AD4E0F" w:rsidTr="00913B19">
        <w:trPr>
          <w:trHeight w:val="89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502 1 14 02053 05 0000 410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1 270,298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1 430,385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112,60 </w:t>
            </w:r>
          </w:p>
        </w:tc>
      </w:tr>
      <w:tr w:rsidR="00913B19" w:rsidRPr="00AD4E0F" w:rsidTr="00913B19">
        <w:trPr>
          <w:trHeight w:val="36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502 1 14 06000 00 0000 430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1 721,502</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1 879,894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109,20 </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502 1 14 06013 10 0000 430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1 671,223</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1 823,279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109,10 </w:t>
            </w:r>
          </w:p>
        </w:tc>
      </w:tr>
      <w:tr w:rsidR="00913B19" w:rsidRPr="00AD4E0F" w:rsidTr="00913B19">
        <w:trPr>
          <w:trHeight w:val="4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502 1 14 06025 05 0000 430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50,279</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56,615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112,60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502 1 17 00000 00 0000 000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0,242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32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502 1 17 01050 05 0000 180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Невыясненные поступления, зачисляемые в бюджеты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0,242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22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504 0 00 00000 00 0000 000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139 474,523</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139 508,398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100,02 </w:t>
            </w:r>
          </w:p>
        </w:tc>
      </w:tr>
      <w:tr w:rsidR="00913B19" w:rsidRPr="00AD4E0F" w:rsidTr="00913B19">
        <w:trPr>
          <w:trHeight w:val="35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139,105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172,980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124,35 </w:t>
            </w:r>
          </w:p>
        </w:tc>
      </w:tr>
      <w:tr w:rsidR="00913B19" w:rsidRPr="00AD4E0F" w:rsidTr="00913B19">
        <w:trPr>
          <w:trHeight w:val="42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504 1 13 00000 00 0000 000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ОКАЗАНИЯ ПЛАТНЫХ УСЛУГ (РАБОТ) И КОМПЕНСАЦИИ ЗАТРАТ ГОСУДАРСТВА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139,105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172,980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124,35 </w:t>
            </w:r>
          </w:p>
        </w:tc>
      </w:tr>
      <w:tr w:rsidR="00913B19" w:rsidRPr="00AD4E0F" w:rsidTr="00913B19">
        <w:trPr>
          <w:trHeight w:val="36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504 1 13 02995 05 0000 130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доходы от компенсации затрат бюджетов муниципальных районов, в части доходов казенных учреждений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139,105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172,980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124,35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139 335,418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139 335,418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36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139 634,384</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139 634,384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54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504 2 02 01000 00 0000 000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Дотации бюджетам субъектов Российской Федерации и муниципальных образований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103 553,894</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103 553,894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29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504 2 02 01001 05 0000 000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Дотации бюджетам муниципальных районов на выравнивание бюджетной обеспеченности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98 060,000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98 060,000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9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504 2 02 01001 05 0000 151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Дотации бюджетам муниципальных районов на выравнивание бюджетной обеспеченности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98 060,000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98 060,000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68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504 2 02 01003 05 0000 000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5 493,894</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5 493,894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62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504 2 02 01003 05 0000 151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5 493,894</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5 493,894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21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504 2 02 02000 00 0000 000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бюджетной системы Российской Федерации (межбюджетные субсидии)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34 395,000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34 395,000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32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504 2 02 02999 05 0000 000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субсидии бюджетам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34 395,000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34 395,000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29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504 2 02 02999 05 0008 151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34 395,000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34 395,000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9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504 2 02 04000 00 0000 000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Иные межбюджетные трансферты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1 685,490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1 685,490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71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504 2 02 04999 05 0000 000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межбюджетные трансферты, передаваемые бюджетам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1 685,490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1 685,490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83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504 2 02 04999 05 0190 151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межбюджетные трансферты, передаваемые бюджетам муниципальных районов на совершенствование и развитие муниципальной службы в Ставропольском крае</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1 685,490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1 685,490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A1419E">
        <w:trPr>
          <w:trHeight w:val="47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504 2 19 00000 00 0000 000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-298,966</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-298,966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67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504 2 19 05000 05 0000 151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-298,966</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-298,966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46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Отдел образования администрации Благодарненского муниципального района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412 772,807</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413 257,024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100,12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25 088,468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25 163,149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100,30 </w:t>
            </w:r>
          </w:p>
        </w:tc>
      </w:tr>
      <w:tr w:rsidR="00913B19" w:rsidRPr="00AD4E0F" w:rsidTr="00913B19">
        <w:trPr>
          <w:trHeight w:val="71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506 1 11 00000 00 0000 000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12,640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12,641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100,01 </w:t>
            </w:r>
          </w:p>
        </w:tc>
      </w:tr>
      <w:tr w:rsidR="00913B19" w:rsidRPr="00AD4E0F" w:rsidTr="00913B19">
        <w:trPr>
          <w:trHeight w:val="71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506 1 11 05035 05 2300 120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сдачи в аренду имущества, находящегося в муниципальной собственности и переданного в оперативное управление учреждениям образования, имеющих муниципальный статус в части казенных учреждений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12,640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12,641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100,01 </w:t>
            </w:r>
          </w:p>
        </w:tc>
      </w:tr>
      <w:tr w:rsidR="00913B19" w:rsidRPr="00AD4E0F" w:rsidTr="00913B19">
        <w:trPr>
          <w:trHeight w:val="9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506 1 13 00000 00 0000 000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ОКАЗАНИЯ ПЛАТНЫХ УСЛУГ (РАБОТ) И КОМПЕНСАЦИИ ЗАТРАТ ГОСУДАРСТВА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25 075,828</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25 150,508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100,30 </w:t>
            </w:r>
          </w:p>
        </w:tc>
      </w:tr>
      <w:tr w:rsidR="00913B19" w:rsidRPr="00AD4E0F" w:rsidTr="00A1419E">
        <w:trPr>
          <w:trHeight w:val="25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506 1 13 01995 05 0000 130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25 075,828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25 150,508</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100,30 </w:t>
            </w:r>
          </w:p>
        </w:tc>
      </w:tr>
      <w:tr w:rsidR="00913B19" w:rsidRPr="00AD4E0F" w:rsidTr="00A1419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387 684,339</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388 093,875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100,11 </w:t>
            </w:r>
          </w:p>
        </w:tc>
      </w:tr>
      <w:tr w:rsidR="00913B19" w:rsidRPr="00AD4E0F" w:rsidTr="00913B19">
        <w:trPr>
          <w:trHeight w:val="5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 ОТ ДРУГИХ БЮДЖЕТОВ БЮДЖЕТНОЙ СИСТЕМЫ РОССИЙСКОЙ ФЕДЕРА-</w:t>
            </w:r>
          </w:p>
          <w:p w:rsidR="00913B19" w:rsidRPr="00AD4E0F" w:rsidRDefault="00913B19" w:rsidP="002175AD">
            <w:pPr>
              <w:rPr>
                <w:rFonts w:ascii="Arial" w:hAnsi="Arial" w:cs="Arial"/>
                <w:sz w:val="10"/>
                <w:szCs w:val="10"/>
              </w:rPr>
            </w:pPr>
            <w:r w:rsidRPr="00AD4E0F">
              <w:rPr>
                <w:rFonts w:ascii="Arial" w:hAnsi="Arial" w:cs="Arial"/>
                <w:sz w:val="10"/>
                <w:szCs w:val="10"/>
              </w:rPr>
              <w:t>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386 028,596</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386 010,360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46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бюджетной системы Российской Федерации (межбюджетные субсидии)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81 445,665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81 456,457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100,01 </w:t>
            </w:r>
          </w:p>
        </w:tc>
      </w:tr>
      <w:tr w:rsidR="00913B19" w:rsidRPr="00AD4E0F" w:rsidTr="00913B19">
        <w:trPr>
          <w:trHeight w:val="1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506 2 02 02051 05 0000 000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реализацию федеральных целевых программ</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225,535</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236,327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104,79 </w:t>
            </w:r>
          </w:p>
        </w:tc>
      </w:tr>
      <w:tr w:rsidR="00913B19" w:rsidRPr="00AD4E0F" w:rsidTr="00913B19">
        <w:trPr>
          <w:trHeight w:val="85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506 2 02 02051 05 0170 151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170,535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170,535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506 2 02 02051 05 0187 151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реализацию мероприятий федеральной целевой программы "Культура России (2012-2018 годы)"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55,000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65,792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119,62 </w:t>
            </w:r>
          </w:p>
        </w:tc>
      </w:tr>
      <w:tr w:rsidR="00913B19" w:rsidRPr="00AD4E0F" w:rsidTr="00A1419E">
        <w:trPr>
          <w:trHeight w:val="49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506 2 02 02077 05 0000 000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33 406,360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31 415,470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94,04 </w:t>
            </w:r>
          </w:p>
        </w:tc>
      </w:tr>
      <w:tr w:rsidR="00913B19" w:rsidRPr="00AD4E0F" w:rsidTr="00913B19">
        <w:trPr>
          <w:trHeight w:val="87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506 2 02 02077 05 0152 151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Субсидии бюджетам муниципальных районов на </w:t>
            </w:r>
            <w:proofErr w:type="spellStart"/>
            <w:r w:rsidRPr="00AD4E0F">
              <w:rPr>
                <w:rFonts w:ascii="Arial" w:hAnsi="Arial" w:cs="Arial"/>
                <w:sz w:val="10"/>
                <w:szCs w:val="10"/>
              </w:rPr>
              <w:t>софинансирование</w:t>
            </w:r>
            <w:proofErr w:type="spellEnd"/>
            <w:r w:rsidRPr="00AD4E0F">
              <w:rPr>
                <w:rFonts w:ascii="Arial" w:hAnsi="Arial" w:cs="Arial"/>
                <w:sz w:val="10"/>
                <w:szCs w:val="10"/>
              </w:rPr>
              <w:t xml:space="preserve"> капитальных вложений в объекты муниципальной собственности на строительство (реконструкцию) объектов муниципальных дошкольных образовательных учреждений (детских садов)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33 406,360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31 415,470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94,04 </w:t>
            </w:r>
          </w:p>
        </w:tc>
      </w:tr>
      <w:tr w:rsidR="00913B19" w:rsidRPr="00AD4E0F" w:rsidTr="00913B19">
        <w:trPr>
          <w:trHeight w:val="40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506 2 02 02204 05 0000 000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модернизацию региональных систем дошкольного образования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32 956,770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34 947,660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106,04 </w:t>
            </w:r>
          </w:p>
        </w:tc>
      </w:tr>
      <w:tr w:rsidR="00913B19" w:rsidRPr="00AD4E0F" w:rsidTr="00913B19">
        <w:trPr>
          <w:trHeight w:val="1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506 2 02 02204 05 0000 151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модернизацию региональных систем дошкольного образования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32 956,770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34 947,660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106,04 </w:t>
            </w:r>
          </w:p>
        </w:tc>
      </w:tr>
      <w:tr w:rsidR="00913B19" w:rsidRPr="00AD4E0F" w:rsidTr="00913B19">
        <w:trPr>
          <w:trHeight w:val="29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506 2 02 02215 05 0000 000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1 900,000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1 900,000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9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506 2 02 02215 05 0000 151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1 900,000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1 900,000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2900E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506 2 02 02999 05 0000 000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субсидии бюджетам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12 957,000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12 957,000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61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506 2 02 02999 05 0169 151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субсидии бюджетам муниципальных районов на мероприятия по формированию доступной среды для инвалидов и других маломобильных групп населения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171,840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171,840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98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506 2 02 02999 05 0173 151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12 785,160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12 785,160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2900EE">
        <w:trPr>
          <w:trHeight w:val="16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304 582,931</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304 553,903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99,99 </w:t>
            </w:r>
          </w:p>
        </w:tc>
      </w:tr>
      <w:tr w:rsidR="00913B19" w:rsidRPr="00AD4E0F" w:rsidTr="002900EE">
        <w:trPr>
          <w:trHeight w:val="29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506 2 02 03024 05 0000 000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290 035,021</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290 007,493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99,99 </w:t>
            </w:r>
          </w:p>
        </w:tc>
      </w:tr>
      <w:tr w:rsidR="00913B19" w:rsidRPr="00AD4E0F" w:rsidTr="00913B19">
        <w:trPr>
          <w:trHeight w:val="179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506 2 02 03024 05 0028 151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1 042,780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1 042,780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2900EE">
        <w:trPr>
          <w:trHeight w:val="118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506 2 02 03024 05 0030 151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37,200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37,200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241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506 2 02 03024 05 0090 151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9 394,910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9 367,382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99,71 </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506 2 02 03024 05 0163 151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 xml:space="preserve"> </w:t>
            </w: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203 632,821</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203 632,821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9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506 2 02 03024 05 0165 151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w:t>
            </w:r>
            <w:r w:rsidRPr="00AD4E0F">
              <w:rPr>
                <w:rFonts w:ascii="Arial" w:hAnsi="Arial" w:cs="Arial"/>
                <w:sz w:val="10"/>
                <w:szCs w:val="10"/>
              </w:rPr>
              <w:lastRenderedPageBreak/>
              <w:t>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75 327,310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Default="00913B19"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Pr="00AD4E0F" w:rsidRDefault="002900E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75 327,310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Default="00913B19"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Pr="00AD4E0F" w:rsidRDefault="002900E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89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506 2 02 03024 05 0171 151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600,000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600,000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71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506 2 02 03027 05 0000 000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10 906,030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10 906,030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506 2 02 03027 05 0055 151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выплату денежных средств на содержание ребенка опекуну (попечителю)</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8 811,920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8 811,920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506 2 02 03027 05 0056 151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муниципальных районов на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2 094,110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2 094,110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506 2 02 03029 05 0000 000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3 641,880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3 640,380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99,96 </w:t>
            </w:r>
          </w:p>
        </w:tc>
      </w:tr>
      <w:tr w:rsidR="00913B19" w:rsidRPr="00AD4E0F" w:rsidTr="002900EE">
        <w:trPr>
          <w:trHeight w:val="39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506 2 02 03029 05 0000 151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3 641,880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3 640,380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99,96 </w:t>
            </w:r>
          </w:p>
        </w:tc>
      </w:tr>
      <w:tr w:rsidR="00913B19" w:rsidRPr="00AD4E0F" w:rsidTr="002900E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506 2 07 00000 00 0000 000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БЕЗВОЗМЕЗДНЫЕ ПОСТУПЛЕНИЯ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1 664,502</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2 092,274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125,70 </w:t>
            </w:r>
          </w:p>
        </w:tc>
      </w:tr>
      <w:tr w:rsidR="00913B19" w:rsidRPr="00AD4E0F" w:rsidTr="00913B19">
        <w:trPr>
          <w:trHeight w:val="33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506 2 07 05020 05 0000 180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1 664,502</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2 092,274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125,70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506 2 19 00000 00 0000 000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-8,759</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-8,759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49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506 2 19 05000 05 0000 151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-8,759</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-8,759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28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Управление труда и социальной защиты населения администрации Благодарненского муниципального района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335 541,225</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335 791,472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100,07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509 1 00 00000 00 0000 000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НАЛОГОВЫЕ И НЕНАЛОГОВЫЕ ДОХОДЫ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104,815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53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509 1 13 00000 00 0000 000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ДОХОДЫ ОТ ОКАЗАНИЯ ПЛАТНЫХ УСЛУГ (РАБОТ) И КОМПЕНСАЦИИ ЗАТРАТ ГОСУДАРСТВА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104,815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509 1 13 02995 05 0000 130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доходы от компенсации затрат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104,815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509 2 00 00000 00 0000 000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335 541,225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335 686,657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100,04 </w:t>
            </w:r>
          </w:p>
        </w:tc>
      </w:tr>
      <w:tr w:rsidR="00913B19" w:rsidRPr="00AD4E0F" w:rsidTr="00913B19">
        <w:trPr>
          <w:trHeight w:val="256"/>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335 643,876</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335 791,851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100,04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335 168,671</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335 316,646</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100,04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509 2 02 03001 05 0000 000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58 028,800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58 028,090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509 2 02 03001 05 0000 151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58 028,800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58 028,090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57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509 2 02 03012 05 0000 000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22,300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3,091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13,86 </w:t>
            </w:r>
          </w:p>
        </w:tc>
      </w:tr>
      <w:tr w:rsidR="00913B19" w:rsidRPr="00AD4E0F" w:rsidTr="00913B19">
        <w:trPr>
          <w:trHeight w:val="17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509 2 02 03012 05 0000 151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22,300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3,091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13,86 </w:t>
            </w:r>
          </w:p>
        </w:tc>
      </w:tr>
      <w:tr w:rsidR="00913B19" w:rsidRPr="00AD4E0F" w:rsidTr="00913B19">
        <w:trPr>
          <w:trHeight w:val="61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509 2 02 03013 05 0000 000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745,240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745,240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44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509 2 02 03013 05 0000 151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745,240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745,240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509 2 02 03022 05 0000 000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36 738,820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36 738,820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247"/>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509 2 02 03022 05 0000 151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36 738,820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36 738,820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164 785,211</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164 781,973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509 2 02 03024 05 0038 151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80,330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80,330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05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509 2 02 03024 05 0039 151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116,963</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116,963</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54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509 2 02 03024 05 0040 151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1 120,500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1 120,412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99,99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509 2 02 03024 05 0041 151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муниципальных районов </w:t>
            </w:r>
            <w:r w:rsidRPr="00AD4E0F">
              <w:rPr>
                <w:rFonts w:ascii="Arial" w:hAnsi="Arial" w:cs="Arial"/>
                <w:sz w:val="10"/>
                <w:szCs w:val="10"/>
              </w:rPr>
              <w:lastRenderedPageBreak/>
              <w:t>на выполнение передаваемых полномочий субъектов Российской Федерации на предоставление мер социальной поддержки многодетным семьям</w:t>
            </w:r>
          </w:p>
        </w:tc>
        <w:tc>
          <w:tcPr>
            <w:tcW w:w="709" w:type="dxa"/>
            <w:shd w:val="clear" w:color="auto" w:fill="FFFFFF"/>
            <w:vAlign w:val="bottom"/>
          </w:tcPr>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14 158,814</w:t>
            </w:r>
          </w:p>
        </w:tc>
        <w:tc>
          <w:tcPr>
            <w:tcW w:w="851" w:type="dxa"/>
            <w:shd w:val="clear" w:color="auto" w:fill="FFFFFF"/>
            <w:vAlign w:val="bottom"/>
          </w:tcPr>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14 158,814</w:t>
            </w:r>
          </w:p>
        </w:tc>
        <w:tc>
          <w:tcPr>
            <w:tcW w:w="708" w:type="dxa"/>
            <w:shd w:val="clear" w:color="auto" w:fill="FFFFFF"/>
            <w:noWrap/>
            <w:vAlign w:val="bottom"/>
          </w:tcPr>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509 2 02 03024 05 0042 151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20,074</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20,074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398"/>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509 2 02 03024 05 0043 151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AD4E0F">
              <w:rPr>
                <w:rFonts w:ascii="Arial" w:hAnsi="Arial" w:cs="Arial"/>
                <w:sz w:val="10"/>
                <w:szCs w:val="10"/>
              </w:rPr>
              <w:t>мер социальной поддержки ветеранов труда Ставропольского края</w:t>
            </w:r>
            <w:proofErr w:type="gramEnd"/>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44 254,080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44 254,080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984"/>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509 2 02 03024 05 0066 151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37 800,260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37 797,110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99,99 </w:t>
            </w:r>
          </w:p>
        </w:tc>
      </w:tr>
      <w:tr w:rsidR="00913B19" w:rsidRPr="00AD4E0F" w:rsidTr="00913B19">
        <w:trPr>
          <w:trHeight w:val="26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509 2 02 03024 05 0067 151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51 560,590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51 560,590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509 2 02 03024 05 0147 151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социальной защиты отдельных категорий граждан</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15 673,600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15 673,600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36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509 2 02 03053 05 0000 000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535,900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384,867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71,82 </w:t>
            </w:r>
          </w:p>
        </w:tc>
      </w:tr>
      <w:tr w:rsidR="00913B19" w:rsidRPr="00AD4E0F" w:rsidTr="00913B19">
        <w:trPr>
          <w:trHeight w:val="72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509 2 02 03053 05 0000 151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535,900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384,867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71,82 </w:t>
            </w:r>
          </w:p>
        </w:tc>
      </w:tr>
      <w:tr w:rsidR="00913B19" w:rsidRPr="00AD4E0F" w:rsidTr="00913B19">
        <w:trPr>
          <w:trHeight w:val="80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509 2 02 03090 05 0000 000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27 176,910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27 576,904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101,47 </w:t>
            </w:r>
          </w:p>
        </w:tc>
      </w:tr>
      <w:tr w:rsidR="00913B19" w:rsidRPr="00AD4E0F" w:rsidTr="00913B19">
        <w:trPr>
          <w:trHeight w:val="107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509 2 02 03090 05 0145 151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18 876,910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18 276,904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96,82 </w:t>
            </w:r>
          </w:p>
        </w:tc>
      </w:tr>
      <w:tr w:rsidR="00913B19" w:rsidRPr="00AD4E0F" w:rsidTr="00913B19">
        <w:trPr>
          <w:trHeight w:val="89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509 2 02 03090 05 0146 151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AD4E0F">
              <w:rPr>
                <w:rFonts w:ascii="Arial" w:hAnsi="Arial" w:cs="Arial"/>
                <w:sz w:val="10"/>
                <w:szCs w:val="10"/>
              </w:rPr>
              <w:t>дств кр</w:t>
            </w:r>
            <w:proofErr w:type="gramEnd"/>
            <w:r w:rsidRPr="00AD4E0F">
              <w:rPr>
                <w:rFonts w:ascii="Arial" w:hAnsi="Arial" w:cs="Arial"/>
                <w:sz w:val="10"/>
                <w:szCs w:val="10"/>
              </w:rPr>
              <w:t>аевого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8 300,000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9 300,000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112,05 </w:t>
            </w:r>
          </w:p>
        </w:tc>
      </w:tr>
      <w:tr w:rsidR="00913B19" w:rsidRPr="00AD4E0F" w:rsidTr="00913B19">
        <w:trPr>
          <w:trHeight w:val="533"/>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509 2 02 03122 05 0000 000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муниципальных районов на выплату государственных пособий лицам, не </w:t>
            </w:r>
            <w:r w:rsidRPr="00AD4E0F">
              <w:rPr>
                <w:rFonts w:ascii="Arial" w:hAnsi="Arial" w:cs="Arial"/>
                <w:sz w:val="10"/>
                <w:szCs w:val="10"/>
              </w:rPr>
              <w:lastRenderedPageBreak/>
              <w:t>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2900EE" w:rsidRDefault="002900EE"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47 135,490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47 057,661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2900EE" w:rsidRDefault="002900EE"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99,83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509 2 02 03122 05 0000 151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47 135,490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47 057,661</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99,83 </w:t>
            </w:r>
          </w:p>
        </w:tc>
      </w:tr>
      <w:tr w:rsidR="00913B19" w:rsidRPr="00AD4E0F" w:rsidTr="002900EE">
        <w:trPr>
          <w:trHeight w:val="7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509 2 02 09000 00 0000 000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безвозмездные поступления от других бюджетов бюджетной системы</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475,205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475,205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2900EE">
        <w:trPr>
          <w:trHeight w:val="21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509 2 02 09024 05 0000 000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475,205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475,205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332"/>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509 2 02 09024 05 0063 151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475,205</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475,205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509 2 19 00000 00 0000 000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-102,651</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-105,194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102,48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509 2 19 05000 05 0000 151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-102,651</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-105,194</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102,48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531 0 00 00000 00 0000 000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Управление сельского хозяйства администрации Благодарненского муниципального района Ставропольского края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56 506,248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56 503,957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531 2 00 00000 00 0000 000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56 506,248</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56 503,957</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56 745,050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56 742,759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56 745,050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56 742,759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531 2 02 03024 05 0000 000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5 598,450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5 596,159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99,96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531 2 02 03024 05 0032 151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155,000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155,000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899"/>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531 2 02 03024 05 0033 151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68,000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68,000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8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lastRenderedPageBreak/>
              <w:t>531 2 02 03024 05 0034 151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за реализуемые объемы животноводческой продукции</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3 298,000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3 295,709</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99,93 </w:t>
            </w:r>
          </w:p>
        </w:tc>
      </w:tr>
      <w:tr w:rsidR="00913B19" w:rsidRPr="00AD4E0F" w:rsidTr="00913B19">
        <w:trPr>
          <w:trHeight w:val="795"/>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531 2 02 03024 05 0036 151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выполнение передаваемых полномочий субъектов РФ на администрирование переданных отдельных государственных полномочий в области сельского хозяйства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2 077,450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2 077,450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290"/>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531 2 02 03101 05 0000 000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50 257,000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50 257,000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531 2 02 03101 05 0153 151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36 135,000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36 135,000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531 2 02 03101 05 0154 151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AD4E0F">
              <w:rPr>
                <w:rFonts w:ascii="Arial" w:hAnsi="Arial" w:cs="Arial"/>
                <w:sz w:val="10"/>
                <w:szCs w:val="10"/>
              </w:rPr>
              <w:t>дств кр</w:t>
            </w:r>
            <w:proofErr w:type="gramEnd"/>
            <w:r w:rsidRPr="00AD4E0F">
              <w:rPr>
                <w:rFonts w:ascii="Arial" w:hAnsi="Arial" w:cs="Arial"/>
                <w:sz w:val="10"/>
                <w:szCs w:val="10"/>
              </w:rPr>
              <w:t>аевого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14 122,000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14 122,000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531 2 02 03115 05 0000 000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889,600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889,600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531 2 02 03115 05 0060 151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705,600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705,600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531 2 02 03115 05 0061 151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AD4E0F">
              <w:rPr>
                <w:rFonts w:ascii="Arial" w:hAnsi="Arial" w:cs="Arial"/>
                <w:sz w:val="10"/>
                <w:szCs w:val="10"/>
              </w:rPr>
              <w:t>дств кр</w:t>
            </w:r>
            <w:proofErr w:type="gramEnd"/>
            <w:r w:rsidRPr="00AD4E0F">
              <w:rPr>
                <w:rFonts w:ascii="Arial" w:hAnsi="Arial" w:cs="Arial"/>
                <w:sz w:val="10"/>
                <w:szCs w:val="10"/>
              </w:rPr>
              <w:t>аевого бюджета</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184,000</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184,000</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center"/>
              <w:rPr>
                <w:rFonts w:ascii="Arial" w:hAnsi="Arial" w:cs="Arial"/>
                <w:sz w:val="10"/>
                <w:szCs w:val="10"/>
              </w:rPr>
            </w:pPr>
            <w:r w:rsidRPr="00AD4E0F">
              <w:rPr>
                <w:rFonts w:ascii="Arial" w:hAnsi="Arial" w:cs="Arial"/>
                <w:sz w:val="10"/>
                <w:szCs w:val="10"/>
              </w:rPr>
              <w:t>531 2 19 00000 00 0000 000</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p>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-238,802</w:t>
            </w:r>
          </w:p>
        </w:tc>
        <w:tc>
          <w:tcPr>
            <w:tcW w:w="851" w:type="dxa"/>
            <w:shd w:val="clear" w:color="auto" w:fill="FFFFFF"/>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-238,802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p>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913B19">
        <w:trPr>
          <w:trHeight w:val="111"/>
        </w:trPr>
        <w:tc>
          <w:tcPr>
            <w:tcW w:w="1441" w:type="dxa"/>
            <w:shd w:val="clear" w:color="auto" w:fill="FFFFFF"/>
          </w:tcPr>
          <w:p w:rsidR="00913B19" w:rsidRPr="00AD4E0F" w:rsidRDefault="00913B19" w:rsidP="00913B19">
            <w:pPr>
              <w:ind w:right="-108"/>
              <w:jc w:val="right"/>
              <w:rPr>
                <w:rFonts w:ascii="Arial" w:hAnsi="Arial" w:cs="Arial"/>
                <w:sz w:val="10"/>
                <w:szCs w:val="10"/>
              </w:rPr>
            </w:pPr>
            <w:r w:rsidRPr="00AD4E0F">
              <w:rPr>
                <w:rFonts w:ascii="Arial" w:hAnsi="Arial" w:cs="Arial"/>
                <w:sz w:val="10"/>
                <w:szCs w:val="10"/>
              </w:rPr>
              <w:t>531 2 19 05000 05 0000 151</w:t>
            </w:r>
          </w:p>
        </w:tc>
        <w:tc>
          <w:tcPr>
            <w:tcW w:w="1417" w:type="dxa"/>
            <w:shd w:val="clear" w:color="auto" w:fill="FFFFFF"/>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-238,802</w:t>
            </w:r>
          </w:p>
        </w:tc>
        <w:tc>
          <w:tcPr>
            <w:tcW w:w="851" w:type="dxa"/>
            <w:shd w:val="clear" w:color="auto" w:fill="FFFFFF"/>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-238,802</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100,00 </w:t>
            </w:r>
          </w:p>
        </w:tc>
      </w:tr>
      <w:tr w:rsidR="00913B19" w:rsidRPr="00AD4E0F" w:rsidTr="002900EE">
        <w:trPr>
          <w:trHeight w:val="70"/>
        </w:trPr>
        <w:tc>
          <w:tcPr>
            <w:tcW w:w="1441" w:type="dxa"/>
            <w:shd w:val="clear" w:color="auto" w:fill="FFFFFF"/>
            <w:noWrap/>
            <w:vAlign w:val="bottom"/>
          </w:tcPr>
          <w:p w:rsidR="00913B19" w:rsidRPr="00AD4E0F" w:rsidRDefault="00913B19" w:rsidP="00913B19">
            <w:pPr>
              <w:ind w:right="-108"/>
              <w:rPr>
                <w:rFonts w:ascii="Arial" w:hAnsi="Arial" w:cs="Arial"/>
                <w:sz w:val="10"/>
                <w:szCs w:val="10"/>
              </w:rPr>
            </w:pPr>
            <w:r w:rsidRPr="00AD4E0F">
              <w:rPr>
                <w:rFonts w:ascii="Arial" w:hAnsi="Arial" w:cs="Arial"/>
                <w:sz w:val="10"/>
                <w:szCs w:val="10"/>
              </w:rPr>
              <w:t> </w:t>
            </w:r>
          </w:p>
        </w:tc>
        <w:tc>
          <w:tcPr>
            <w:tcW w:w="1417" w:type="dxa"/>
            <w:shd w:val="clear" w:color="auto" w:fill="FFFFFF"/>
            <w:noWrap/>
            <w:vAlign w:val="bottom"/>
          </w:tcPr>
          <w:p w:rsidR="00913B19" w:rsidRPr="00AD4E0F" w:rsidRDefault="00913B19" w:rsidP="002175AD">
            <w:pPr>
              <w:rPr>
                <w:rFonts w:ascii="Arial" w:hAnsi="Arial" w:cs="Arial"/>
                <w:sz w:val="10"/>
                <w:szCs w:val="10"/>
              </w:rPr>
            </w:pPr>
            <w:r w:rsidRPr="00AD4E0F">
              <w:rPr>
                <w:rFonts w:ascii="Arial" w:hAnsi="Arial" w:cs="Arial"/>
                <w:sz w:val="10"/>
                <w:szCs w:val="10"/>
              </w:rPr>
              <w:t>ВСЕГО ДОХОДОВ</w:t>
            </w:r>
          </w:p>
        </w:tc>
        <w:tc>
          <w:tcPr>
            <w:tcW w:w="709" w:type="dxa"/>
            <w:shd w:val="clear" w:color="auto" w:fill="FFFFFF"/>
            <w:noWrap/>
            <w:vAlign w:val="bottom"/>
          </w:tcPr>
          <w:p w:rsidR="00913B19" w:rsidRPr="00AD4E0F" w:rsidRDefault="00913B19" w:rsidP="00A1419E">
            <w:pPr>
              <w:ind w:right="-108" w:hanging="108"/>
              <w:jc w:val="right"/>
              <w:rPr>
                <w:rFonts w:ascii="Arial" w:hAnsi="Arial" w:cs="Arial"/>
                <w:sz w:val="10"/>
                <w:szCs w:val="10"/>
              </w:rPr>
            </w:pPr>
            <w:r w:rsidRPr="00AD4E0F">
              <w:rPr>
                <w:rFonts w:ascii="Arial" w:hAnsi="Arial" w:cs="Arial"/>
                <w:sz w:val="10"/>
                <w:szCs w:val="10"/>
              </w:rPr>
              <w:t>1 144 637,813</w:t>
            </w:r>
          </w:p>
        </w:tc>
        <w:tc>
          <w:tcPr>
            <w:tcW w:w="851" w:type="dxa"/>
            <w:shd w:val="clear" w:color="auto" w:fill="FFFFFF"/>
            <w:noWrap/>
            <w:vAlign w:val="bottom"/>
          </w:tcPr>
          <w:p w:rsidR="00913B19" w:rsidRPr="00AD4E0F" w:rsidRDefault="00913B19" w:rsidP="002900EE">
            <w:pPr>
              <w:ind w:right="-108"/>
              <w:jc w:val="right"/>
              <w:rPr>
                <w:rFonts w:ascii="Arial" w:hAnsi="Arial" w:cs="Arial"/>
                <w:sz w:val="10"/>
                <w:szCs w:val="10"/>
              </w:rPr>
            </w:pPr>
            <w:r w:rsidRPr="00AD4E0F">
              <w:rPr>
                <w:rFonts w:ascii="Arial" w:hAnsi="Arial" w:cs="Arial"/>
                <w:sz w:val="10"/>
                <w:szCs w:val="10"/>
              </w:rPr>
              <w:t>1 151 270,405</w:t>
            </w:r>
          </w:p>
        </w:tc>
        <w:tc>
          <w:tcPr>
            <w:tcW w:w="708" w:type="dxa"/>
            <w:shd w:val="clear" w:color="auto" w:fill="FFFFFF"/>
            <w:noWrap/>
            <w:vAlign w:val="bottom"/>
          </w:tcPr>
          <w:p w:rsidR="00913B19" w:rsidRPr="00AD4E0F" w:rsidRDefault="00913B19" w:rsidP="002175AD">
            <w:pPr>
              <w:jc w:val="right"/>
              <w:rPr>
                <w:rFonts w:ascii="Arial" w:hAnsi="Arial" w:cs="Arial"/>
                <w:sz w:val="10"/>
                <w:szCs w:val="10"/>
              </w:rPr>
            </w:pPr>
            <w:r w:rsidRPr="00AD4E0F">
              <w:rPr>
                <w:rFonts w:ascii="Arial" w:hAnsi="Arial" w:cs="Arial"/>
                <w:sz w:val="10"/>
                <w:szCs w:val="10"/>
              </w:rPr>
              <w:t xml:space="preserve">100,58 </w:t>
            </w:r>
          </w:p>
        </w:tc>
      </w:tr>
    </w:tbl>
    <w:p w:rsidR="005B7D7E" w:rsidRDefault="005B7D7E" w:rsidP="00913B19">
      <w:pPr>
        <w:jc w:val="right"/>
        <w:rPr>
          <w:rFonts w:ascii="Arial" w:hAnsi="Arial" w:cs="Arial"/>
          <w:sz w:val="16"/>
          <w:szCs w:val="16"/>
        </w:rPr>
      </w:pPr>
    </w:p>
    <w:p w:rsidR="002175AD" w:rsidRPr="002175AD" w:rsidRDefault="002175AD" w:rsidP="002175AD">
      <w:pPr>
        <w:jc w:val="right"/>
        <w:rPr>
          <w:rFonts w:ascii="Arial" w:hAnsi="Arial" w:cs="Arial"/>
          <w:sz w:val="16"/>
          <w:szCs w:val="16"/>
        </w:rPr>
      </w:pPr>
      <w:r w:rsidRPr="002175AD">
        <w:rPr>
          <w:rFonts w:ascii="Arial" w:hAnsi="Arial" w:cs="Arial"/>
          <w:sz w:val="16"/>
          <w:szCs w:val="16"/>
        </w:rPr>
        <w:t>Приложение 2</w:t>
      </w:r>
    </w:p>
    <w:p w:rsidR="002175AD" w:rsidRPr="002175AD" w:rsidRDefault="002175AD" w:rsidP="002175AD">
      <w:pPr>
        <w:jc w:val="right"/>
        <w:rPr>
          <w:rFonts w:ascii="Arial" w:hAnsi="Arial" w:cs="Arial"/>
          <w:sz w:val="16"/>
          <w:szCs w:val="16"/>
        </w:rPr>
      </w:pPr>
      <w:r w:rsidRPr="002175AD">
        <w:rPr>
          <w:rFonts w:ascii="Arial" w:hAnsi="Arial" w:cs="Arial"/>
          <w:sz w:val="16"/>
          <w:szCs w:val="16"/>
        </w:rPr>
        <w:t>к решению совета</w:t>
      </w:r>
    </w:p>
    <w:p w:rsidR="002175AD" w:rsidRPr="002175AD" w:rsidRDefault="002175AD" w:rsidP="002175AD">
      <w:pPr>
        <w:jc w:val="right"/>
        <w:rPr>
          <w:rFonts w:ascii="Arial" w:hAnsi="Arial" w:cs="Arial"/>
          <w:sz w:val="16"/>
          <w:szCs w:val="16"/>
        </w:rPr>
      </w:pPr>
      <w:r w:rsidRPr="002175AD">
        <w:rPr>
          <w:rFonts w:ascii="Arial" w:hAnsi="Arial" w:cs="Arial"/>
          <w:sz w:val="16"/>
          <w:szCs w:val="16"/>
        </w:rPr>
        <w:t>Благодарненского муниципального</w:t>
      </w:r>
    </w:p>
    <w:p w:rsidR="002175AD" w:rsidRPr="002175AD" w:rsidRDefault="002175AD" w:rsidP="002175AD">
      <w:pPr>
        <w:jc w:val="right"/>
        <w:rPr>
          <w:rFonts w:ascii="Arial" w:hAnsi="Arial" w:cs="Arial"/>
          <w:sz w:val="16"/>
          <w:szCs w:val="16"/>
        </w:rPr>
      </w:pPr>
      <w:r w:rsidRPr="002175AD">
        <w:rPr>
          <w:rFonts w:ascii="Arial" w:hAnsi="Arial" w:cs="Arial"/>
          <w:sz w:val="16"/>
          <w:szCs w:val="16"/>
        </w:rPr>
        <w:t>района Ставропольского края</w:t>
      </w:r>
    </w:p>
    <w:p w:rsidR="002175AD" w:rsidRPr="002175AD" w:rsidRDefault="002175AD" w:rsidP="002175AD">
      <w:pPr>
        <w:jc w:val="right"/>
        <w:rPr>
          <w:rFonts w:ascii="Arial" w:hAnsi="Arial" w:cs="Arial"/>
          <w:sz w:val="16"/>
          <w:szCs w:val="16"/>
        </w:rPr>
      </w:pPr>
      <w:r w:rsidRPr="002175AD">
        <w:rPr>
          <w:rFonts w:ascii="Arial" w:hAnsi="Arial" w:cs="Arial"/>
          <w:sz w:val="16"/>
          <w:szCs w:val="16"/>
        </w:rPr>
        <w:t>от 26 мая 2015 года №168</w:t>
      </w:r>
    </w:p>
    <w:p w:rsidR="002175AD" w:rsidRPr="002175AD" w:rsidRDefault="002175AD" w:rsidP="002175AD">
      <w:pPr>
        <w:jc w:val="right"/>
        <w:rPr>
          <w:rFonts w:ascii="Arial" w:hAnsi="Arial" w:cs="Arial"/>
          <w:sz w:val="16"/>
          <w:szCs w:val="16"/>
        </w:rPr>
      </w:pPr>
    </w:p>
    <w:p w:rsidR="002175AD" w:rsidRPr="002175AD" w:rsidRDefault="002175AD" w:rsidP="002175AD">
      <w:pPr>
        <w:jc w:val="right"/>
        <w:rPr>
          <w:rFonts w:ascii="Arial" w:hAnsi="Arial" w:cs="Arial"/>
          <w:sz w:val="16"/>
          <w:szCs w:val="16"/>
        </w:rPr>
      </w:pPr>
    </w:p>
    <w:p w:rsidR="002175AD" w:rsidRPr="002175AD" w:rsidRDefault="002175AD" w:rsidP="002175AD">
      <w:pPr>
        <w:jc w:val="center"/>
        <w:rPr>
          <w:rFonts w:ascii="Arial" w:hAnsi="Arial" w:cs="Arial"/>
          <w:sz w:val="16"/>
          <w:szCs w:val="16"/>
        </w:rPr>
      </w:pPr>
      <w:r w:rsidRPr="002175AD">
        <w:rPr>
          <w:rFonts w:ascii="Arial" w:hAnsi="Arial" w:cs="Arial"/>
          <w:sz w:val="16"/>
          <w:szCs w:val="16"/>
        </w:rPr>
        <w:t>ДОХОДЫ</w:t>
      </w:r>
    </w:p>
    <w:p w:rsidR="002175AD" w:rsidRPr="002175AD" w:rsidRDefault="002175AD" w:rsidP="002175AD">
      <w:pPr>
        <w:jc w:val="center"/>
        <w:rPr>
          <w:rFonts w:ascii="Arial" w:hAnsi="Arial" w:cs="Arial"/>
          <w:sz w:val="16"/>
          <w:szCs w:val="16"/>
        </w:rPr>
      </w:pPr>
      <w:r w:rsidRPr="002175AD">
        <w:rPr>
          <w:rFonts w:ascii="Arial" w:hAnsi="Arial" w:cs="Arial"/>
          <w:sz w:val="16"/>
          <w:szCs w:val="16"/>
        </w:rPr>
        <w:t>районного бюджета по кодам видов доходов, подвидов доходов, классификации операций сектора государственного                         управления, относящихся к доходам районного бюджета за 2014 год</w:t>
      </w:r>
    </w:p>
    <w:p w:rsidR="002175AD" w:rsidRPr="002175AD" w:rsidRDefault="002175AD" w:rsidP="002175AD">
      <w:pPr>
        <w:jc w:val="center"/>
        <w:rPr>
          <w:rFonts w:ascii="Arial" w:hAnsi="Arial" w:cs="Arial"/>
          <w:sz w:val="10"/>
          <w:szCs w:val="10"/>
        </w:rPr>
      </w:pPr>
      <w:r>
        <w:rPr>
          <w:rFonts w:ascii="Arial" w:hAnsi="Arial" w:cs="Arial"/>
          <w:sz w:val="10"/>
          <w:szCs w:val="10"/>
        </w:rPr>
        <w:lastRenderedPageBreak/>
        <w:t xml:space="preserve">                                                                                                </w:t>
      </w:r>
      <w:r w:rsidRPr="002175AD">
        <w:rPr>
          <w:rFonts w:ascii="Arial" w:hAnsi="Arial" w:cs="Arial"/>
          <w:sz w:val="10"/>
          <w:szCs w:val="10"/>
        </w:rPr>
        <w:t>(тыс. рублей)</w:t>
      </w:r>
    </w:p>
    <w:tbl>
      <w:tblPr>
        <w:tblW w:w="522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417"/>
        <w:gridCol w:w="768"/>
        <w:gridCol w:w="712"/>
        <w:gridCol w:w="788"/>
      </w:tblGrid>
      <w:tr w:rsidR="002175AD" w:rsidRPr="00DA4A10" w:rsidTr="002175AD">
        <w:trPr>
          <w:trHeight w:val="600"/>
        </w:trPr>
        <w:tc>
          <w:tcPr>
            <w:tcW w:w="1538" w:type="dxa"/>
            <w:vMerge w:val="restart"/>
            <w:shd w:val="clear" w:color="auto" w:fill="FFFFFF"/>
            <w:vAlign w:val="center"/>
          </w:tcPr>
          <w:p w:rsidR="002175AD" w:rsidRPr="00DA4A10" w:rsidRDefault="002175AD" w:rsidP="002175AD">
            <w:pPr>
              <w:rPr>
                <w:rFonts w:ascii="Arial" w:hAnsi="Arial" w:cs="Arial"/>
                <w:sz w:val="10"/>
                <w:szCs w:val="10"/>
              </w:rPr>
            </w:pPr>
            <w:r w:rsidRPr="00DA4A10">
              <w:rPr>
                <w:rFonts w:ascii="Arial" w:hAnsi="Arial" w:cs="Arial"/>
                <w:sz w:val="10"/>
                <w:szCs w:val="10"/>
              </w:rPr>
              <w:t>Наименование дохода</w:t>
            </w:r>
          </w:p>
        </w:tc>
        <w:tc>
          <w:tcPr>
            <w:tcW w:w="1417" w:type="dxa"/>
            <w:vMerge w:val="restart"/>
            <w:shd w:val="clear" w:color="auto" w:fill="FFFFFF"/>
            <w:vAlign w:val="center"/>
          </w:tcPr>
          <w:p w:rsidR="002175AD" w:rsidRPr="00DA4A10" w:rsidRDefault="002175AD" w:rsidP="002175AD">
            <w:pPr>
              <w:jc w:val="center"/>
              <w:rPr>
                <w:rFonts w:ascii="Arial" w:hAnsi="Arial" w:cs="Arial"/>
                <w:sz w:val="10"/>
                <w:szCs w:val="10"/>
              </w:rPr>
            </w:pPr>
            <w:r w:rsidRPr="00DA4A10">
              <w:rPr>
                <w:rFonts w:ascii="Arial" w:hAnsi="Arial" w:cs="Arial"/>
                <w:sz w:val="10"/>
                <w:szCs w:val="10"/>
              </w:rPr>
              <w:t>код бюджетной классификации Российской Федерации</w:t>
            </w:r>
          </w:p>
        </w:tc>
        <w:tc>
          <w:tcPr>
            <w:tcW w:w="768" w:type="dxa"/>
            <w:vMerge w:val="restart"/>
            <w:shd w:val="clear" w:color="auto" w:fill="FFFFFF"/>
            <w:vAlign w:val="center"/>
          </w:tcPr>
          <w:p w:rsidR="002175AD" w:rsidRPr="00DA4A10" w:rsidRDefault="002175AD" w:rsidP="00D87C69">
            <w:pPr>
              <w:ind w:right="-90" w:hanging="108"/>
              <w:jc w:val="center"/>
              <w:rPr>
                <w:rFonts w:ascii="Arial" w:hAnsi="Arial" w:cs="Arial"/>
                <w:sz w:val="10"/>
                <w:szCs w:val="10"/>
              </w:rPr>
            </w:pPr>
            <w:r w:rsidRPr="00DA4A10">
              <w:rPr>
                <w:rFonts w:ascii="Arial" w:hAnsi="Arial" w:cs="Arial"/>
                <w:sz w:val="10"/>
                <w:szCs w:val="10"/>
              </w:rPr>
              <w:t>утверждено на 2014 год с учетом изменений</w:t>
            </w:r>
          </w:p>
        </w:tc>
        <w:tc>
          <w:tcPr>
            <w:tcW w:w="712" w:type="dxa"/>
            <w:vMerge w:val="restart"/>
            <w:shd w:val="clear" w:color="auto" w:fill="FFFFFF"/>
            <w:vAlign w:val="center"/>
          </w:tcPr>
          <w:p w:rsidR="002175AD" w:rsidRPr="00DA4A10" w:rsidRDefault="002175AD" w:rsidP="00D87C69">
            <w:pPr>
              <w:ind w:right="-90" w:hanging="108"/>
              <w:jc w:val="center"/>
              <w:rPr>
                <w:rFonts w:ascii="Arial" w:hAnsi="Arial" w:cs="Arial"/>
                <w:sz w:val="10"/>
                <w:szCs w:val="10"/>
              </w:rPr>
            </w:pPr>
            <w:r w:rsidRPr="00DA4A10">
              <w:rPr>
                <w:rFonts w:ascii="Arial" w:hAnsi="Arial" w:cs="Arial"/>
                <w:sz w:val="10"/>
                <w:szCs w:val="10"/>
              </w:rPr>
              <w:t>исполнено за 2014 год</w:t>
            </w:r>
          </w:p>
        </w:tc>
        <w:tc>
          <w:tcPr>
            <w:tcW w:w="788" w:type="dxa"/>
            <w:vMerge w:val="restart"/>
            <w:shd w:val="clear" w:color="auto" w:fill="FFFFFF"/>
            <w:vAlign w:val="center"/>
          </w:tcPr>
          <w:p w:rsidR="002175AD" w:rsidRPr="00DA4A10" w:rsidRDefault="002175AD" w:rsidP="00D87C69">
            <w:pPr>
              <w:ind w:right="-90" w:hanging="108"/>
              <w:jc w:val="center"/>
              <w:rPr>
                <w:rFonts w:ascii="Arial" w:hAnsi="Arial" w:cs="Arial"/>
                <w:sz w:val="10"/>
                <w:szCs w:val="10"/>
              </w:rPr>
            </w:pPr>
            <w:r w:rsidRPr="00DA4A10">
              <w:rPr>
                <w:rFonts w:ascii="Arial" w:hAnsi="Arial" w:cs="Arial"/>
                <w:sz w:val="10"/>
                <w:szCs w:val="10"/>
              </w:rPr>
              <w:t>процент исполнения</w:t>
            </w:r>
          </w:p>
        </w:tc>
      </w:tr>
      <w:tr w:rsidR="002175AD" w:rsidRPr="00DA4A10" w:rsidTr="002175AD">
        <w:trPr>
          <w:trHeight w:val="115"/>
        </w:trPr>
        <w:tc>
          <w:tcPr>
            <w:tcW w:w="1538" w:type="dxa"/>
            <w:vMerge/>
            <w:vAlign w:val="center"/>
          </w:tcPr>
          <w:p w:rsidR="002175AD" w:rsidRPr="00DA4A10" w:rsidRDefault="002175AD" w:rsidP="002175AD">
            <w:pPr>
              <w:rPr>
                <w:rFonts w:ascii="Arial" w:hAnsi="Arial" w:cs="Arial"/>
                <w:sz w:val="10"/>
                <w:szCs w:val="10"/>
              </w:rPr>
            </w:pPr>
          </w:p>
        </w:tc>
        <w:tc>
          <w:tcPr>
            <w:tcW w:w="1417" w:type="dxa"/>
            <w:vMerge/>
            <w:vAlign w:val="center"/>
          </w:tcPr>
          <w:p w:rsidR="002175AD" w:rsidRPr="00DA4A10" w:rsidRDefault="002175AD" w:rsidP="002175AD">
            <w:pPr>
              <w:rPr>
                <w:rFonts w:ascii="Arial" w:hAnsi="Arial" w:cs="Arial"/>
                <w:sz w:val="10"/>
                <w:szCs w:val="10"/>
              </w:rPr>
            </w:pPr>
          </w:p>
        </w:tc>
        <w:tc>
          <w:tcPr>
            <w:tcW w:w="768" w:type="dxa"/>
            <w:vMerge/>
            <w:vAlign w:val="center"/>
          </w:tcPr>
          <w:p w:rsidR="002175AD" w:rsidRPr="00DA4A10" w:rsidRDefault="002175AD" w:rsidP="00D87C69">
            <w:pPr>
              <w:ind w:right="-90" w:hanging="108"/>
              <w:rPr>
                <w:rFonts w:ascii="Arial" w:hAnsi="Arial" w:cs="Arial"/>
                <w:sz w:val="10"/>
                <w:szCs w:val="10"/>
              </w:rPr>
            </w:pPr>
          </w:p>
        </w:tc>
        <w:tc>
          <w:tcPr>
            <w:tcW w:w="712" w:type="dxa"/>
            <w:vMerge/>
            <w:vAlign w:val="center"/>
          </w:tcPr>
          <w:p w:rsidR="002175AD" w:rsidRPr="00DA4A10" w:rsidRDefault="002175AD" w:rsidP="00D87C69">
            <w:pPr>
              <w:ind w:right="-90" w:hanging="108"/>
              <w:rPr>
                <w:rFonts w:ascii="Arial" w:hAnsi="Arial" w:cs="Arial"/>
                <w:sz w:val="10"/>
                <w:szCs w:val="10"/>
              </w:rPr>
            </w:pPr>
          </w:p>
        </w:tc>
        <w:tc>
          <w:tcPr>
            <w:tcW w:w="788" w:type="dxa"/>
            <w:vMerge/>
            <w:vAlign w:val="center"/>
          </w:tcPr>
          <w:p w:rsidR="002175AD" w:rsidRPr="00DA4A10" w:rsidRDefault="002175AD" w:rsidP="00D87C69">
            <w:pPr>
              <w:ind w:right="-90" w:hanging="108"/>
              <w:rPr>
                <w:rFonts w:ascii="Arial" w:hAnsi="Arial" w:cs="Arial"/>
                <w:sz w:val="10"/>
                <w:szCs w:val="10"/>
              </w:rPr>
            </w:pPr>
          </w:p>
        </w:tc>
      </w:tr>
      <w:tr w:rsidR="002175AD" w:rsidRPr="00DA4A10" w:rsidTr="002175AD">
        <w:trPr>
          <w:trHeight w:val="70"/>
        </w:trPr>
        <w:tc>
          <w:tcPr>
            <w:tcW w:w="1538" w:type="dxa"/>
            <w:shd w:val="clear" w:color="auto" w:fill="FFFFFF"/>
            <w:vAlign w:val="bottom"/>
          </w:tcPr>
          <w:p w:rsidR="002175AD" w:rsidRPr="00DA4A10" w:rsidRDefault="002175AD" w:rsidP="002175AD">
            <w:pPr>
              <w:jc w:val="center"/>
              <w:rPr>
                <w:rFonts w:ascii="Arial" w:hAnsi="Arial" w:cs="Arial"/>
                <w:sz w:val="10"/>
                <w:szCs w:val="10"/>
              </w:rPr>
            </w:pPr>
            <w:r w:rsidRPr="00DA4A10">
              <w:rPr>
                <w:rFonts w:ascii="Arial" w:hAnsi="Arial" w:cs="Arial"/>
                <w:sz w:val="10"/>
                <w:szCs w:val="10"/>
              </w:rPr>
              <w:t>1</w:t>
            </w:r>
          </w:p>
        </w:tc>
        <w:tc>
          <w:tcPr>
            <w:tcW w:w="1417" w:type="dxa"/>
            <w:shd w:val="clear" w:color="auto" w:fill="FFFFFF"/>
            <w:vAlign w:val="bottom"/>
          </w:tcPr>
          <w:p w:rsidR="002175AD" w:rsidRPr="00DA4A10" w:rsidRDefault="002175AD" w:rsidP="002175AD">
            <w:pPr>
              <w:jc w:val="center"/>
              <w:rPr>
                <w:rFonts w:ascii="Arial" w:hAnsi="Arial" w:cs="Arial"/>
                <w:sz w:val="10"/>
                <w:szCs w:val="10"/>
              </w:rPr>
            </w:pPr>
            <w:r w:rsidRPr="00DA4A10">
              <w:rPr>
                <w:rFonts w:ascii="Arial" w:hAnsi="Arial" w:cs="Arial"/>
                <w:sz w:val="10"/>
                <w:szCs w:val="10"/>
              </w:rPr>
              <w:t>2</w:t>
            </w:r>
          </w:p>
        </w:tc>
        <w:tc>
          <w:tcPr>
            <w:tcW w:w="768" w:type="dxa"/>
            <w:shd w:val="clear" w:color="auto" w:fill="FFFFFF"/>
            <w:noWrap/>
            <w:vAlign w:val="center"/>
          </w:tcPr>
          <w:p w:rsidR="002175AD" w:rsidRPr="00DA4A10" w:rsidRDefault="002175AD" w:rsidP="00D87C69">
            <w:pPr>
              <w:ind w:right="-90" w:hanging="108"/>
              <w:jc w:val="center"/>
              <w:rPr>
                <w:rFonts w:ascii="Arial" w:hAnsi="Arial" w:cs="Arial"/>
                <w:sz w:val="10"/>
                <w:szCs w:val="10"/>
              </w:rPr>
            </w:pPr>
            <w:r w:rsidRPr="00DA4A10">
              <w:rPr>
                <w:rFonts w:ascii="Arial" w:hAnsi="Arial" w:cs="Arial"/>
                <w:sz w:val="10"/>
                <w:szCs w:val="10"/>
              </w:rPr>
              <w:t>3</w:t>
            </w:r>
          </w:p>
        </w:tc>
        <w:tc>
          <w:tcPr>
            <w:tcW w:w="712" w:type="dxa"/>
            <w:shd w:val="clear" w:color="auto" w:fill="FFFFFF"/>
            <w:noWrap/>
            <w:vAlign w:val="bottom"/>
          </w:tcPr>
          <w:p w:rsidR="002175AD" w:rsidRPr="00DA4A10" w:rsidRDefault="002175AD" w:rsidP="00D87C69">
            <w:pPr>
              <w:ind w:right="-90" w:hanging="108"/>
              <w:jc w:val="center"/>
              <w:rPr>
                <w:rFonts w:ascii="Arial" w:hAnsi="Arial" w:cs="Arial"/>
                <w:sz w:val="10"/>
                <w:szCs w:val="10"/>
              </w:rPr>
            </w:pPr>
            <w:r w:rsidRPr="00DA4A10">
              <w:rPr>
                <w:rFonts w:ascii="Arial" w:hAnsi="Arial" w:cs="Arial"/>
                <w:sz w:val="10"/>
                <w:szCs w:val="10"/>
              </w:rPr>
              <w:t>4</w:t>
            </w:r>
          </w:p>
        </w:tc>
        <w:tc>
          <w:tcPr>
            <w:tcW w:w="788" w:type="dxa"/>
            <w:shd w:val="clear" w:color="auto" w:fill="FFFFFF"/>
            <w:noWrap/>
            <w:vAlign w:val="bottom"/>
          </w:tcPr>
          <w:p w:rsidR="002175AD" w:rsidRPr="00DA4A10" w:rsidRDefault="002175AD" w:rsidP="00D87C69">
            <w:pPr>
              <w:ind w:right="-90" w:hanging="108"/>
              <w:jc w:val="center"/>
              <w:rPr>
                <w:rFonts w:ascii="Arial" w:hAnsi="Arial" w:cs="Arial"/>
                <w:sz w:val="10"/>
                <w:szCs w:val="10"/>
              </w:rPr>
            </w:pPr>
            <w:r w:rsidRPr="00DA4A10">
              <w:rPr>
                <w:rFonts w:ascii="Arial" w:hAnsi="Arial" w:cs="Arial"/>
                <w:sz w:val="10"/>
                <w:szCs w:val="10"/>
              </w:rPr>
              <w:t>5</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НАЛОГОВЫЕ И НЕНАЛОГОВЫЕ ДОХОДЫ</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1  00  00000 00 0000 000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205 936,700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212 028,564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102,96</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НАЛОГИ НА ПРИБЫЛЬ, ДОХОДЫ</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1  01  00000 00 0000 000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134 258,930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138 681,423</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103,29</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Налог на доходы физических лиц</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1  01  02000 01 0000 110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134 258,930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138 681,423</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103,29</w:t>
            </w:r>
          </w:p>
        </w:tc>
      </w:tr>
      <w:tr w:rsidR="002175AD" w:rsidRPr="00DA4A10" w:rsidTr="002175AD">
        <w:trPr>
          <w:trHeight w:val="39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НАЛОГИ НА ТОВАРЫ (РАБОТЫ, УСЛУГИ), РЕАЛИЗУЕМЫЕ НА ТЕРРИТОРИИ РОССИЙСКОЙ ФЕДЕРАЦИИ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1  03  00000 00 0000 000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3 055,845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3 380,164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110,61</w:t>
            </w:r>
          </w:p>
        </w:tc>
      </w:tr>
      <w:tr w:rsidR="002175AD" w:rsidRPr="00DA4A10" w:rsidTr="002175AD">
        <w:trPr>
          <w:trHeight w:val="8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Акцизы по подакцизным товарам (продукции), производимым на территории Российской Федерации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1  03  02000 01 0000 110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3 055,845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3 380,164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110,61</w:t>
            </w:r>
          </w:p>
        </w:tc>
      </w:tr>
      <w:tr w:rsidR="002175AD" w:rsidRPr="00DA4A10" w:rsidTr="002175AD">
        <w:trPr>
          <w:trHeight w:val="247"/>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НАЛОГИ НА СОВОКУПНЫЙ ДОХОД</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1  05  00000 00 0000 000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19 477,385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19 697,415</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101,13</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Единый налог на вмененный доход для отдельных видов деятельности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1  05  02000 02 0000 110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16 986,499</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17 194,384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101,22</w:t>
            </w:r>
          </w:p>
        </w:tc>
      </w:tr>
      <w:tr w:rsidR="002175AD" w:rsidRPr="00DA4A10" w:rsidTr="002175AD">
        <w:trPr>
          <w:trHeight w:val="249"/>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Единый сельскохозяйственный налог</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1  05  03000 01 0000 110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2 473,958</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2 477,083</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100,13</w:t>
            </w:r>
          </w:p>
        </w:tc>
      </w:tr>
      <w:tr w:rsidR="002175AD" w:rsidRPr="00DA4A10" w:rsidTr="002175AD">
        <w:trPr>
          <w:trHeight w:val="30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Налог, взимаемый в связи с применением патентной системы налогообложения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1  05  04000 02 0000 110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16,928</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25,948</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153,28</w:t>
            </w:r>
          </w:p>
        </w:tc>
      </w:tr>
      <w:tr w:rsidR="002175AD" w:rsidRPr="00DA4A10" w:rsidTr="002175AD">
        <w:trPr>
          <w:trHeight w:val="9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ГОСУДАРСТВЕННАЯ ПОШЛИНА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1  08  00000 00 0000 000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3 329,387</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3 543,632</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106,43</w:t>
            </w:r>
          </w:p>
        </w:tc>
      </w:tr>
      <w:tr w:rsidR="002175AD" w:rsidRPr="00DA4A10" w:rsidTr="002175AD">
        <w:trPr>
          <w:trHeight w:val="70"/>
        </w:trPr>
        <w:tc>
          <w:tcPr>
            <w:tcW w:w="1538" w:type="dxa"/>
            <w:shd w:val="clear" w:color="auto" w:fill="FFFFFF"/>
            <w:vAlign w:val="bottom"/>
          </w:tcPr>
          <w:p w:rsidR="002175AD" w:rsidRPr="00DA4A10" w:rsidRDefault="002175AD" w:rsidP="002175AD">
            <w:pPr>
              <w:rPr>
                <w:rFonts w:ascii="Arial" w:hAnsi="Arial" w:cs="Arial"/>
                <w:sz w:val="10"/>
                <w:szCs w:val="10"/>
              </w:rPr>
            </w:pPr>
            <w:r w:rsidRPr="00DA4A10">
              <w:rPr>
                <w:rFonts w:ascii="Arial" w:hAnsi="Arial" w:cs="Arial"/>
                <w:sz w:val="10"/>
                <w:szCs w:val="10"/>
              </w:rPr>
              <w:t>ЗАДОЛЖЕННОСТЬ И ПЕРЕРАСЧЕТЫ ПО ОТМЕНЕННЫМ НАЛОГАМ, СБОРАМ И ИНЫМ ОБЯЗАТЕЛЬНЫМ ПЛАТЕЖАМ</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1  09  00000 00 0000 000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0,000 </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11,216</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 -</w:t>
            </w:r>
          </w:p>
        </w:tc>
      </w:tr>
      <w:tr w:rsidR="002175AD" w:rsidRPr="00DA4A10" w:rsidTr="002175AD">
        <w:trPr>
          <w:trHeight w:val="419"/>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1  11  00000 00 0000 000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12 342,005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12 349,522</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100,06</w:t>
            </w:r>
          </w:p>
        </w:tc>
      </w:tr>
      <w:tr w:rsidR="002175AD" w:rsidRPr="00DA4A10" w:rsidTr="002175AD">
        <w:trPr>
          <w:trHeight w:val="132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1  11  05000 00 0000 120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12 145,005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12 152,522</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100,06</w:t>
            </w:r>
          </w:p>
        </w:tc>
      </w:tr>
      <w:tr w:rsidR="002175AD" w:rsidRPr="00DA4A10" w:rsidTr="002175AD">
        <w:trPr>
          <w:trHeight w:val="128"/>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Платежи от государственных и муниципальных унитарных предприятий</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1  11  07000 00 0000 120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197,000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197,000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21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ПЛАТЕЖИ ПРИ ПОЛЬЗОВАНИИ ПРИРОДНЫМИ РЕСУРСАМИ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1  12  00000 00 0000 000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718,000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795,961</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110,86</w:t>
            </w:r>
          </w:p>
        </w:tc>
      </w:tr>
      <w:tr w:rsidR="002175AD" w:rsidRPr="00DA4A10" w:rsidTr="002175AD">
        <w:trPr>
          <w:trHeight w:val="9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Плата за негативное воздействие на окружающую среду</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1  12  01000 01 0000 120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718,000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795,961</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110,86</w:t>
            </w:r>
          </w:p>
        </w:tc>
      </w:tr>
      <w:tr w:rsidR="002175AD" w:rsidRPr="00DA4A10" w:rsidTr="002175AD">
        <w:trPr>
          <w:trHeight w:val="232"/>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ДОХОДЫ ОТ ОКАЗАНИЯ ПЛАТНЫХ УСЛУГ (РАБОТ) И КОМПЕНСАЦИИ ЗАТРАТ ГОСУДАРСТВА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1  13  00000 00 0000 000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25 409,443</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25 620,028</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100,83</w:t>
            </w:r>
          </w:p>
        </w:tc>
      </w:tr>
      <w:tr w:rsidR="002175AD" w:rsidRPr="00DA4A10" w:rsidTr="002175AD">
        <w:trPr>
          <w:trHeight w:val="18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1  13  01995 05 0000 130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25 270,338</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25 342,234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100,28</w:t>
            </w:r>
          </w:p>
        </w:tc>
      </w:tr>
      <w:tr w:rsidR="002175AD" w:rsidRPr="00DA4A10" w:rsidTr="002175AD">
        <w:trPr>
          <w:trHeight w:val="36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доходы от компенсации затрат бюджетов муниципальных районов</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1  13  02995 05 0000 130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139,105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277,794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199,70</w:t>
            </w:r>
          </w:p>
        </w:tc>
      </w:tr>
      <w:tr w:rsidR="002175AD" w:rsidRPr="00DA4A10" w:rsidTr="002175AD">
        <w:trPr>
          <w:trHeight w:val="281"/>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ДОХОДЫ ОТ ПРОДАЖИ МАТЕРИАЛЬНЫХ И НЕМАТЕРИАЛЬНЫХ АКТИВОВ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1  14 00000 00 0000 000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2 991,800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3 310,279</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110,65</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ШТРАФЫ, САНКЦИИ, ВОЗМЕЩЕНИЕ УЩЕРБА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1  16  00000 00 0000 000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4 353,905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4 616,475</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106,03</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НЕНАЛОГОВЫЕ ДОХОДЫ</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1  17  00000 00 0000 000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0,000 </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22,449</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 -</w:t>
            </w:r>
          </w:p>
        </w:tc>
      </w:tr>
      <w:tr w:rsidR="002175AD" w:rsidRPr="00DA4A10" w:rsidTr="002175AD">
        <w:trPr>
          <w:trHeight w:val="18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БЕЗВОЗМЕЗДНЫЕ ПОСТУПЛЕНИЯ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2  00  00000 00 0000 000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938 701,113</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939 241,841</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100,06</w:t>
            </w:r>
          </w:p>
        </w:tc>
      </w:tr>
      <w:tr w:rsidR="002175AD" w:rsidRPr="00DA4A10" w:rsidTr="002175AD">
        <w:trPr>
          <w:trHeight w:val="21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БЕЗВОЗМЕЗДНЫЕ ПОСТУПЛЕНИЯ ОТ ДРУГИХ БЮДЖЕТОВ БЮДЖЕТНОЙ СИСТЕМЫ РОССИЙСКОЙ ФЕДЕРАЦИИ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937 877,227</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937 913,726</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517"/>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Дотации бюджетам субъектов Российской Федерации и муниципальных образований</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2  02  01000 00 0000 151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103 553,894</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103 553,894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218"/>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Дотации на выравнивание бюджетной обеспеченности</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2  02  01001 00 0000 151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98 060,000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98 060,000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474"/>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Дотации бюджетам муниципальных районов на выравнивание бюджетной обеспеченности</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2  02  01001 05 0000 151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98 060,000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98 060,000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55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Дотации бюджетам на поддержку мер по обеспечению сбалансированности бюджетов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2  02  01003 00 0000 151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5 493,894</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5 493,894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259"/>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Дотации бюджетам муниципальных районов на поддержку мер по обеспечению сбалансированности бюджетов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2  02  01003 05 0000 151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5 493,894</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5 493,894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Субсидии бюджетам бюджетной системы Российской Федерации (межбюджетные субсидии</w:t>
            </w:r>
            <w:r w:rsidRPr="00DA4A10">
              <w:rPr>
                <w:rFonts w:ascii="Arial" w:hAnsi="Arial" w:cs="Arial"/>
                <w:b/>
                <w:bCs/>
                <w:sz w:val="10"/>
                <w:szCs w:val="10"/>
              </w:rPr>
              <w:t>)</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2  02  02000 00 0000 151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129 654,200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126 394,067</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97,49</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Субсидии бюджетам на реализацию федеральных целевых программ</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2  02  02051 00 0000 151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513,570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523,687</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101,97</w:t>
            </w:r>
          </w:p>
        </w:tc>
      </w:tr>
      <w:tr w:rsidR="002175AD" w:rsidRPr="00DA4A10" w:rsidTr="002175AD">
        <w:trPr>
          <w:trHeight w:val="1272"/>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Субсидии бюджетам муниципальных районов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2  02  02051 05 0170 151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345,570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345,570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34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Субсидии бюджетам муниципальных районов на реализацию мероприятий федеральной целевой программы "Культура России (2012-2018 годы)</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2  02  02051 05 0187 151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168,000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178,117</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106,02</w:t>
            </w:r>
          </w:p>
        </w:tc>
      </w:tr>
      <w:tr w:rsidR="002175AD" w:rsidRPr="00DA4A10" w:rsidTr="002175AD">
        <w:trPr>
          <w:trHeight w:val="339"/>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Субсидии бюджетам на </w:t>
            </w:r>
            <w:proofErr w:type="spellStart"/>
            <w:r w:rsidRPr="00DA4A10">
              <w:rPr>
                <w:rFonts w:ascii="Arial" w:hAnsi="Arial" w:cs="Arial"/>
                <w:sz w:val="10"/>
                <w:szCs w:val="10"/>
              </w:rPr>
              <w:t>софинансирование</w:t>
            </w:r>
            <w:proofErr w:type="spellEnd"/>
            <w:r w:rsidRPr="00DA4A10">
              <w:rPr>
                <w:rFonts w:ascii="Arial" w:hAnsi="Arial" w:cs="Arial"/>
                <w:sz w:val="10"/>
                <w:szCs w:val="10"/>
              </w:rPr>
              <w:t xml:space="preserve"> капитальных вложений в объекты государственной (муниципальной) собственности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2  02  02077 00 0000 151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43 661,610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41 670,720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95,44</w:t>
            </w:r>
          </w:p>
        </w:tc>
      </w:tr>
      <w:tr w:rsidR="002175AD" w:rsidRPr="00DA4A10" w:rsidTr="002175AD">
        <w:trPr>
          <w:trHeight w:val="658"/>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Субсидии бюджетам муниципальных районов на </w:t>
            </w:r>
            <w:proofErr w:type="spellStart"/>
            <w:r w:rsidRPr="00DA4A10">
              <w:rPr>
                <w:rFonts w:ascii="Arial" w:hAnsi="Arial" w:cs="Arial"/>
                <w:sz w:val="10"/>
                <w:szCs w:val="10"/>
              </w:rPr>
              <w:t>софинансирование</w:t>
            </w:r>
            <w:proofErr w:type="spellEnd"/>
            <w:r w:rsidRPr="00DA4A10">
              <w:rPr>
                <w:rFonts w:ascii="Arial" w:hAnsi="Arial" w:cs="Arial"/>
                <w:sz w:val="10"/>
                <w:szCs w:val="10"/>
              </w:rPr>
              <w:t xml:space="preserve"> капитальных вложений в объекты муниципальной собственности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2  02  02077 05 0000 151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43 661,610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41 670,720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95,44</w:t>
            </w:r>
          </w:p>
        </w:tc>
      </w:tr>
      <w:tr w:rsidR="002175AD" w:rsidRPr="00DA4A10" w:rsidTr="002175AD">
        <w:trPr>
          <w:trHeight w:val="657"/>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Субсидии бюджетам муниципальных районов на </w:t>
            </w:r>
            <w:proofErr w:type="spellStart"/>
            <w:r w:rsidRPr="00DA4A10">
              <w:rPr>
                <w:rFonts w:ascii="Arial" w:hAnsi="Arial" w:cs="Arial"/>
                <w:sz w:val="10"/>
                <w:szCs w:val="10"/>
              </w:rPr>
              <w:t>софинансирование</w:t>
            </w:r>
            <w:proofErr w:type="spellEnd"/>
            <w:r w:rsidRPr="00DA4A10">
              <w:rPr>
                <w:rFonts w:ascii="Arial" w:hAnsi="Arial" w:cs="Arial"/>
                <w:sz w:val="10"/>
                <w:szCs w:val="10"/>
              </w:rPr>
              <w:t xml:space="preserve"> капитальных вложений в объекты муниципальной собственности на строительство (реконструкцию) объектов муниципальных дошкольных образовательных учреждений (детских садов)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2  02  02077 05 0152 151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33 406,360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31 415,470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94,04</w:t>
            </w:r>
          </w:p>
        </w:tc>
      </w:tr>
      <w:tr w:rsidR="002175AD" w:rsidRPr="00DA4A10" w:rsidTr="002175AD">
        <w:trPr>
          <w:trHeight w:val="36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Субсидии бюджетам муниципальных районов  на </w:t>
            </w:r>
            <w:proofErr w:type="spellStart"/>
            <w:r w:rsidRPr="00DA4A10">
              <w:rPr>
                <w:rFonts w:ascii="Arial" w:hAnsi="Arial" w:cs="Arial"/>
                <w:sz w:val="10"/>
                <w:szCs w:val="10"/>
              </w:rPr>
              <w:t>софинансирование</w:t>
            </w:r>
            <w:proofErr w:type="spellEnd"/>
            <w:r w:rsidRPr="00DA4A10">
              <w:rPr>
                <w:rFonts w:ascii="Arial" w:hAnsi="Arial" w:cs="Arial"/>
                <w:sz w:val="10"/>
                <w:szCs w:val="10"/>
              </w:rPr>
              <w:t xml:space="preserve"> расходов, связанных с приобретением зданий (помещений), предназначенных для размещения многофункциональных центров предоставления государственных и муниципальных услуг в Ставропольском крае</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2  02  02077 05 0177 151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10 255,250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10 255,250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6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Субсидии бюджетам на модернизацию региональных систем дошкольного образования</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2  02  02204 00 0000 151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32 956,770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34 947,660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106,04</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Субсидии бюджетам муниципальных районов на модернизацию региональных систем дошкольного образования</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2  02  02204 05 0000 151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32 956,770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34 947,660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106,04</w:t>
            </w:r>
          </w:p>
        </w:tc>
      </w:tr>
      <w:tr w:rsidR="002175AD" w:rsidRPr="00DA4A10" w:rsidTr="002175AD">
        <w:trPr>
          <w:trHeight w:val="671"/>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2  02  02215 00 0000 151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1 900,000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1 900,000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599"/>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2  02  02215 05 0000 151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1 900,000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1 900,000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1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Прочие субсидии </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2  02  02999 00 0000 151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50 622,250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47 352,000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93,54</w:t>
            </w:r>
          </w:p>
        </w:tc>
      </w:tr>
      <w:tr w:rsidR="002175AD" w:rsidRPr="00DA4A10" w:rsidTr="002175AD">
        <w:trPr>
          <w:trHeight w:val="24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субсидии бюджетам муниципальных районов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2  02  02999 05 0000 151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50 622,250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47 352,000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93,54</w:t>
            </w:r>
          </w:p>
        </w:tc>
      </w:tr>
      <w:tr w:rsidR="002175AD" w:rsidRPr="00DA4A10" w:rsidTr="002175AD">
        <w:trPr>
          <w:trHeight w:val="18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2  02  02999 05 0008 151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34 395,000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34 395,000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64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Прочие субсидии бюджетам муниципальных районов на </w:t>
            </w:r>
            <w:proofErr w:type="spellStart"/>
            <w:r w:rsidRPr="00DA4A10">
              <w:rPr>
                <w:rFonts w:ascii="Arial" w:hAnsi="Arial" w:cs="Arial"/>
                <w:sz w:val="10"/>
                <w:szCs w:val="10"/>
              </w:rPr>
              <w:t>софинансирование</w:t>
            </w:r>
            <w:proofErr w:type="spellEnd"/>
            <w:r w:rsidRPr="00DA4A10">
              <w:rPr>
                <w:rFonts w:ascii="Arial" w:hAnsi="Arial" w:cs="Arial"/>
                <w:sz w:val="10"/>
                <w:szCs w:val="10"/>
              </w:rPr>
              <w:t xml:space="preserve"> расходов, связанных с оснащением многофункциональных центров предоставления государственных и муниципальных услуг в Ставропольском крае</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2  02  02999 05 0161 151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3 270,250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0,000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0,00</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Прочие субсидии бюджетам муниципальных районов на мероприятия по формированию доступной среды для инвалидов и других маломобильных групп населения </w:t>
            </w:r>
            <w:r w:rsidRPr="00DA4A10">
              <w:rPr>
                <w:rFonts w:ascii="Arial" w:hAnsi="Arial" w:cs="Arial"/>
                <w:sz w:val="10"/>
                <w:szCs w:val="10"/>
              </w:rPr>
              <w:lastRenderedPageBreak/>
              <w:t>Ставропольского края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2  02  02999 05 0169 151                        </w:t>
            </w:r>
          </w:p>
        </w:tc>
        <w:tc>
          <w:tcPr>
            <w:tcW w:w="768" w:type="dxa"/>
            <w:shd w:val="clear" w:color="auto" w:fill="FFFFFF"/>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171,840</w:t>
            </w:r>
          </w:p>
        </w:tc>
        <w:tc>
          <w:tcPr>
            <w:tcW w:w="712" w:type="dxa"/>
            <w:shd w:val="clear" w:color="auto" w:fill="FFFFFF"/>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171,840</w:t>
            </w:r>
          </w:p>
        </w:tc>
        <w:tc>
          <w:tcPr>
            <w:tcW w:w="788" w:type="dxa"/>
            <w:shd w:val="clear" w:color="auto" w:fill="FFFFFF"/>
            <w:noWrap/>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98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2  02  02999 05 0173 151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12 785,160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12 785,160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559"/>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субъектов Российской Федерации и муниципальных образований</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2  02  03000 00 0000 151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697 655,466</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697 772,122</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100,02</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на оплату жилищно-коммунальных услуг отдельным категориям граждан</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2  02  03001 00 0000 151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58 028,800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58 028,090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41"/>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2  02  03001 05 0000 151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58 028,800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58 028,090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308"/>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2  02  03007 00 0000 151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10,640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10,640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33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2  02  03007 05 0000 151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10,640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10,640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389"/>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2  02  03012 00 0000 151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22,300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3,091</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13,86</w:t>
            </w:r>
          </w:p>
        </w:tc>
      </w:tr>
      <w:tr w:rsidR="002175AD" w:rsidRPr="00DA4A10" w:rsidTr="002175AD">
        <w:trPr>
          <w:trHeight w:val="49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2  02  03012 05 0000 151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22,300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3,091</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13,86</w:t>
            </w:r>
          </w:p>
        </w:tc>
      </w:tr>
      <w:tr w:rsidR="002175AD" w:rsidRPr="00DA4A10" w:rsidTr="002175AD">
        <w:trPr>
          <w:trHeight w:val="46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2  02  03013 00 0000 151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745,240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745,240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54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2  02  03013 05 0000 151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745,240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745,240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8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2  02  03022 00 0000 151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36 738,820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36 738,820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92"/>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2  02  03022 05 0000 151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36 738,820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36 738,820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88"/>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местным бюджетам на выполнение передаваемых полномочий субъектов Российской Федерации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461 566,856</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461 533,799</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99,99</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461 566,856</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461 533,799</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99,99</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w:t>
            </w:r>
            <w:r w:rsidRPr="00DA4A10">
              <w:rPr>
                <w:rFonts w:ascii="Arial" w:hAnsi="Arial" w:cs="Arial"/>
                <w:sz w:val="10"/>
                <w:szCs w:val="10"/>
              </w:rPr>
              <w:lastRenderedPageBreak/>
              <w:t>попечительству" в области здравоохранения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 xml:space="preserve"> 2  02  03024 05 0026 151</w:t>
            </w:r>
          </w:p>
        </w:tc>
        <w:tc>
          <w:tcPr>
            <w:tcW w:w="768" w:type="dxa"/>
            <w:shd w:val="clear" w:color="auto" w:fill="FFFFFF"/>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227,870</w:t>
            </w:r>
          </w:p>
        </w:tc>
        <w:tc>
          <w:tcPr>
            <w:tcW w:w="712" w:type="dxa"/>
            <w:shd w:val="clear" w:color="auto" w:fill="FFFFFF"/>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227,870</w:t>
            </w:r>
          </w:p>
        </w:tc>
        <w:tc>
          <w:tcPr>
            <w:tcW w:w="788" w:type="dxa"/>
            <w:shd w:val="clear" w:color="auto" w:fill="FFFFFF"/>
            <w:noWrap/>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56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2  02  03024 05 0028 151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1 042,780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1 042,780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27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2  02  03024 05 0030 151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37,200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37,200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467"/>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2  02  03024 05 0032 151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155,000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155,000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289"/>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2 02  03024 05 0033  151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68,000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68,000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864"/>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за реализуемые объемы животноводческой продукции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2 02  03024 05 0034  151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3 298,000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3 295,709</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99,93</w:t>
            </w:r>
          </w:p>
        </w:tc>
      </w:tr>
      <w:tr w:rsidR="002175AD" w:rsidRPr="00DA4A10" w:rsidTr="002175AD">
        <w:trPr>
          <w:trHeight w:val="72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2  02  03024 05 0036 151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2 077,450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2 077,450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701"/>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2  02  03024 05 0038 151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80,330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80,330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99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2  02  03024 05 0039 151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116,963</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116,963</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0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2  02  03024 05 0040 151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1 120,500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1 120,412</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99,99</w:t>
            </w:r>
          </w:p>
        </w:tc>
      </w:tr>
      <w:tr w:rsidR="002175AD" w:rsidRPr="00DA4A10" w:rsidTr="002175AD">
        <w:trPr>
          <w:trHeight w:val="82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2  02  03024 05 0041 151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14 158,814</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14 158,814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45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2  02  03024 05 0042 151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20,074</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20,074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95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DA4A10">
              <w:rPr>
                <w:rFonts w:ascii="Arial" w:hAnsi="Arial" w:cs="Arial"/>
                <w:sz w:val="10"/>
                <w:szCs w:val="10"/>
              </w:rPr>
              <w:t>мер социальной поддержки ветеранов труда Ставропольского края</w:t>
            </w:r>
            <w:proofErr w:type="gramEnd"/>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2  02  03024 05 0043 151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44 254,080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44 254,080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35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2  02  03024 05 0045 151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861,224</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861,224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470"/>
        </w:trPr>
        <w:tc>
          <w:tcPr>
            <w:tcW w:w="1538" w:type="dxa"/>
            <w:vMerge w:val="restart"/>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417" w:type="dxa"/>
            <w:vMerge w:val="restart"/>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2  02  03024 05 0047 151</w:t>
            </w:r>
          </w:p>
        </w:tc>
        <w:tc>
          <w:tcPr>
            <w:tcW w:w="768" w:type="dxa"/>
            <w:vMerge w:val="restart"/>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40,330</w:t>
            </w:r>
          </w:p>
        </w:tc>
        <w:tc>
          <w:tcPr>
            <w:tcW w:w="712" w:type="dxa"/>
            <w:vMerge w:val="restart"/>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40,330</w:t>
            </w:r>
          </w:p>
        </w:tc>
        <w:tc>
          <w:tcPr>
            <w:tcW w:w="788" w:type="dxa"/>
            <w:vMerge w:val="restart"/>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D87C69">
        <w:trPr>
          <w:trHeight w:val="115"/>
        </w:trPr>
        <w:tc>
          <w:tcPr>
            <w:tcW w:w="1538" w:type="dxa"/>
            <w:vMerge/>
            <w:vAlign w:val="center"/>
          </w:tcPr>
          <w:p w:rsidR="002175AD" w:rsidRPr="00DA4A10" w:rsidRDefault="002175AD" w:rsidP="002175AD">
            <w:pPr>
              <w:rPr>
                <w:rFonts w:ascii="Arial" w:hAnsi="Arial" w:cs="Arial"/>
                <w:sz w:val="10"/>
                <w:szCs w:val="10"/>
              </w:rPr>
            </w:pPr>
          </w:p>
        </w:tc>
        <w:tc>
          <w:tcPr>
            <w:tcW w:w="1417" w:type="dxa"/>
            <w:vMerge/>
            <w:vAlign w:val="center"/>
          </w:tcPr>
          <w:p w:rsidR="002175AD" w:rsidRPr="00DA4A10" w:rsidRDefault="002175AD" w:rsidP="002175AD">
            <w:pPr>
              <w:rPr>
                <w:rFonts w:ascii="Arial" w:hAnsi="Arial" w:cs="Arial"/>
                <w:sz w:val="10"/>
                <w:szCs w:val="10"/>
              </w:rPr>
            </w:pPr>
          </w:p>
        </w:tc>
        <w:tc>
          <w:tcPr>
            <w:tcW w:w="768" w:type="dxa"/>
            <w:vMerge/>
            <w:vAlign w:val="center"/>
          </w:tcPr>
          <w:p w:rsidR="002175AD" w:rsidRPr="00DA4A10" w:rsidRDefault="002175AD" w:rsidP="00D87C69">
            <w:pPr>
              <w:ind w:right="-90" w:hanging="108"/>
              <w:rPr>
                <w:rFonts w:ascii="Arial" w:hAnsi="Arial" w:cs="Arial"/>
                <w:sz w:val="10"/>
                <w:szCs w:val="10"/>
              </w:rPr>
            </w:pPr>
          </w:p>
        </w:tc>
        <w:tc>
          <w:tcPr>
            <w:tcW w:w="712" w:type="dxa"/>
            <w:vMerge/>
            <w:vAlign w:val="center"/>
          </w:tcPr>
          <w:p w:rsidR="002175AD" w:rsidRPr="00DA4A10" w:rsidRDefault="002175AD" w:rsidP="00D87C69">
            <w:pPr>
              <w:ind w:right="-90" w:hanging="108"/>
              <w:rPr>
                <w:rFonts w:ascii="Arial" w:hAnsi="Arial" w:cs="Arial"/>
                <w:sz w:val="10"/>
                <w:szCs w:val="10"/>
              </w:rPr>
            </w:pPr>
          </w:p>
        </w:tc>
        <w:tc>
          <w:tcPr>
            <w:tcW w:w="788" w:type="dxa"/>
            <w:vMerge/>
            <w:vAlign w:val="center"/>
          </w:tcPr>
          <w:p w:rsidR="002175AD" w:rsidRPr="00DA4A10" w:rsidRDefault="002175AD" w:rsidP="00D87C69">
            <w:pPr>
              <w:ind w:right="-90" w:hanging="108"/>
              <w:rPr>
                <w:rFonts w:ascii="Arial" w:hAnsi="Arial" w:cs="Arial"/>
                <w:sz w:val="10"/>
                <w:szCs w:val="10"/>
              </w:rPr>
            </w:pPr>
          </w:p>
        </w:tc>
      </w:tr>
      <w:tr w:rsidR="002175AD" w:rsidRPr="00DA4A10" w:rsidTr="002175AD">
        <w:trPr>
          <w:trHeight w:val="601"/>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2  02  03024 05 0066 151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37 800,260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37 797,110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99,99</w:t>
            </w:r>
          </w:p>
        </w:tc>
      </w:tr>
      <w:tr w:rsidR="002175AD" w:rsidRPr="00DA4A10" w:rsidTr="002175AD">
        <w:trPr>
          <w:trHeight w:val="75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2  02  03024 05 0067 151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51 560,590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51 560,590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98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2  02  03024 05 0090 151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9 394,910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9 367,382</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99,71</w:t>
            </w:r>
          </w:p>
        </w:tc>
      </w:tr>
      <w:tr w:rsidR="002175AD" w:rsidRPr="00DA4A10" w:rsidTr="002175AD">
        <w:trPr>
          <w:trHeight w:val="554"/>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2  02  03024 05 0147 151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15 673,600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15 673,600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DA4A10">
              <w:rPr>
                <w:rFonts w:ascii="Arial" w:hAnsi="Arial" w:cs="Arial"/>
                <w:sz w:val="10"/>
                <w:szCs w:val="10"/>
              </w:rPr>
              <w:lastRenderedPageBreak/>
              <w:t>организациях</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 xml:space="preserve"> 2  02  03024 05 0163 151</w:t>
            </w:r>
          </w:p>
        </w:tc>
        <w:tc>
          <w:tcPr>
            <w:tcW w:w="768" w:type="dxa"/>
            <w:shd w:val="clear" w:color="auto" w:fill="FFFFFF"/>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lastRenderedPageBreak/>
              <w:t>203 632,821</w:t>
            </w:r>
          </w:p>
        </w:tc>
        <w:tc>
          <w:tcPr>
            <w:tcW w:w="712" w:type="dxa"/>
            <w:shd w:val="clear" w:color="auto" w:fill="FFFFFF"/>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lastRenderedPageBreak/>
              <w:t>203 632,821</w:t>
            </w:r>
          </w:p>
        </w:tc>
        <w:tc>
          <w:tcPr>
            <w:tcW w:w="788" w:type="dxa"/>
            <w:shd w:val="clear" w:color="auto" w:fill="FFFFFF"/>
            <w:noWrap/>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lastRenderedPageBreak/>
              <w:t>100,00</w:t>
            </w:r>
          </w:p>
        </w:tc>
      </w:tr>
      <w:tr w:rsidR="002175AD" w:rsidRPr="00DA4A10" w:rsidTr="002175AD">
        <w:trPr>
          <w:trHeight w:val="112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2  02  03024 05 0165 151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75 327,310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75 327,310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85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2  02  03024 05 0171 151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600,000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600,000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219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2  02  03024 05 0181 151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18,750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18,750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8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2  02  03027 00 0000 151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10 906,030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10 906,030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87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2  02  03027 05 0000 151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10 906,030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10 906,030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выплату денежных средств на содержание ребенка опекуну (попечителю)</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2  02  03027 05 0055 151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8 811,920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8 811,920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497"/>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2  02  03027 05 0056 151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2 094,110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2 094,110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38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2  02  03029 00 0000 151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3 641,880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3 640,380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99,96</w:t>
            </w:r>
          </w:p>
        </w:tc>
      </w:tr>
      <w:tr w:rsidR="002175AD" w:rsidRPr="00DA4A10" w:rsidTr="002175AD">
        <w:trPr>
          <w:trHeight w:val="8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2  02  03029 05 0000 151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3 641,880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3 640,380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99,96</w:t>
            </w:r>
          </w:p>
        </w:tc>
      </w:tr>
      <w:tr w:rsidR="002175AD" w:rsidRPr="00DA4A10" w:rsidTr="002175AD">
        <w:trPr>
          <w:trHeight w:val="58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2  02  03053 00 0000 151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535,900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384,867</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71,82</w:t>
            </w:r>
          </w:p>
        </w:tc>
      </w:tr>
      <w:tr w:rsidR="002175AD" w:rsidRPr="00DA4A10" w:rsidTr="002175AD">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w:t>
            </w:r>
            <w:r w:rsidRPr="00DA4A10">
              <w:rPr>
                <w:rFonts w:ascii="Arial" w:hAnsi="Arial" w:cs="Arial"/>
                <w:sz w:val="10"/>
                <w:szCs w:val="10"/>
              </w:rPr>
              <w:lastRenderedPageBreak/>
              <w:t>службу по призыву</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2  02  03053 05 0000 151</w:t>
            </w:r>
          </w:p>
        </w:tc>
        <w:tc>
          <w:tcPr>
            <w:tcW w:w="768" w:type="dxa"/>
            <w:shd w:val="clear" w:color="auto" w:fill="FFFFFF"/>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535,900</w:t>
            </w:r>
          </w:p>
        </w:tc>
        <w:tc>
          <w:tcPr>
            <w:tcW w:w="712" w:type="dxa"/>
            <w:shd w:val="clear" w:color="auto" w:fill="FFFFFF"/>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384,867</w:t>
            </w:r>
          </w:p>
        </w:tc>
        <w:tc>
          <w:tcPr>
            <w:tcW w:w="788" w:type="dxa"/>
            <w:shd w:val="clear" w:color="auto" w:fill="FFFFFF"/>
            <w:noWrap/>
            <w:vAlign w:val="bottom"/>
          </w:tcPr>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71,82</w:t>
            </w:r>
          </w:p>
        </w:tc>
      </w:tr>
      <w:tr w:rsidR="002175AD" w:rsidRPr="00DA4A10" w:rsidTr="00ED46C5">
        <w:trPr>
          <w:trHeight w:val="70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2  02  03090 00 0000 151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27 176,910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27 576,904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101,47</w:t>
            </w:r>
          </w:p>
        </w:tc>
      </w:tr>
      <w:tr w:rsidR="002175AD" w:rsidRPr="00DA4A10" w:rsidTr="00ED46C5">
        <w:trPr>
          <w:trHeight w:val="62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2  02  03090 05 0000 151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27 176,910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27 576,904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101,47</w:t>
            </w:r>
          </w:p>
        </w:tc>
      </w:tr>
      <w:tr w:rsidR="002175AD" w:rsidRPr="00DA4A10" w:rsidTr="002175AD">
        <w:trPr>
          <w:trHeight w:val="188"/>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2  02  03090 05 0145 151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18 876,910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18 276,904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96,82</w:t>
            </w:r>
          </w:p>
        </w:tc>
      </w:tr>
      <w:tr w:rsidR="002175AD" w:rsidRPr="00DA4A10" w:rsidTr="002175AD">
        <w:trPr>
          <w:trHeight w:val="572"/>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аевого бюджета</w:t>
            </w:r>
          </w:p>
        </w:tc>
        <w:tc>
          <w:tcPr>
            <w:tcW w:w="1417"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2  02  03090 05 0146 151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8 300,000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9 300,000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112,05</w:t>
            </w:r>
          </w:p>
        </w:tc>
      </w:tr>
      <w:tr w:rsidR="002175AD" w:rsidRPr="00DA4A10" w:rsidTr="00ED46C5">
        <w:trPr>
          <w:trHeight w:val="276"/>
        </w:trPr>
        <w:tc>
          <w:tcPr>
            <w:tcW w:w="1538"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2  02  03101 00 0000 151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50 257,000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50 257,000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457"/>
        </w:trPr>
        <w:tc>
          <w:tcPr>
            <w:tcW w:w="1538"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2  02  03101 05 0000 151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50 257,000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50 257,000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214"/>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2  02  03101 05 0153 151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36 135,000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36 135,000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8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аевого бюджета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2  02  03101 05 0154 151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14 122,000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14 122,000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188"/>
        </w:trPr>
        <w:tc>
          <w:tcPr>
            <w:tcW w:w="1538"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2  02  03115 00 0000 151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889,600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889,600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784"/>
        </w:trPr>
        <w:tc>
          <w:tcPr>
            <w:tcW w:w="1538" w:type="dxa"/>
            <w:shd w:val="clear" w:color="auto" w:fill="FFFFFF"/>
            <w:noWrap/>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2  02  03115 05 0000 151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889,600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889,600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587"/>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2  02  03115 05 0060 151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705,600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705,600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874"/>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аевого бюджета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2  02  03115 05 0061 151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184,000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184,000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997"/>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rsidRPr="00DA4A10">
              <w:rPr>
                <w:rFonts w:ascii="Arial" w:hAnsi="Arial" w:cs="Arial"/>
                <w:sz w:val="10"/>
                <w:szCs w:val="10"/>
              </w:rPr>
              <w:lastRenderedPageBreak/>
              <w:t>ликвидацией организаций (прекращением деятельности, полномочий физическими лицами)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 xml:space="preserve"> 2 02  03122 00 0000 151 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47 135,490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47 057,661</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99,83</w:t>
            </w:r>
          </w:p>
        </w:tc>
      </w:tr>
      <w:tr w:rsidR="002175AD" w:rsidRPr="00DA4A10" w:rsidTr="00ED46C5">
        <w:trPr>
          <w:trHeight w:val="107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2 02  03122 05 0000 151 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47 135,490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47 057,661</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99,83</w:t>
            </w:r>
          </w:p>
        </w:tc>
      </w:tr>
      <w:tr w:rsidR="002175AD" w:rsidRPr="00DA4A10" w:rsidTr="00ED46C5">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Иные межбюджетные трансферты</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2 02  04000 00 0000 151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6 538,462</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9 718,438</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148,63</w:t>
            </w:r>
          </w:p>
        </w:tc>
      </w:tr>
      <w:tr w:rsidR="002175AD" w:rsidRPr="00DA4A10" w:rsidTr="00ED46C5">
        <w:trPr>
          <w:trHeight w:val="665"/>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2  02  04014 00 0000 151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4 084,872</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4 084,872</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51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2  02  04014 05 0211 151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458,068</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458,068</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734"/>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2  02  04014 05 0212 151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3 626,804</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3 626,804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248"/>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2  02  04025 05 0000 151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148,500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148,500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17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Межбюджетные трансферты, передаваемые бюджетам на комплектование книжных фондов библиотек муниципальных образований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аевого бюджета</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2 02  04025 05 0072 151 </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148,500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148,500</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37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1417" w:type="dxa"/>
            <w:shd w:val="clear" w:color="auto" w:fill="FFFFFF"/>
          </w:tcPr>
          <w:p w:rsidR="002175AD" w:rsidRPr="00DA4A10" w:rsidRDefault="002175AD" w:rsidP="002175AD">
            <w:pPr>
              <w:jc w:val="center"/>
              <w:rPr>
                <w:rFonts w:ascii="Arial" w:hAnsi="Arial" w:cs="Arial"/>
                <w:sz w:val="10"/>
                <w:szCs w:val="10"/>
              </w:rPr>
            </w:pPr>
            <w:r w:rsidRPr="00DA4A10">
              <w:rPr>
                <w:rFonts w:ascii="Arial" w:hAnsi="Arial" w:cs="Arial"/>
                <w:sz w:val="10"/>
                <w:szCs w:val="10"/>
              </w:rPr>
              <w:t xml:space="preserve"> 2  02  04061 00 0000 151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0,000 </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3 270,250</w:t>
            </w:r>
          </w:p>
        </w:tc>
        <w:tc>
          <w:tcPr>
            <w:tcW w:w="788" w:type="dxa"/>
            <w:shd w:val="clear" w:color="auto" w:fill="FFFFFF"/>
            <w:noWrap/>
            <w:vAlign w:val="bottom"/>
          </w:tcPr>
          <w:p w:rsidR="002175AD" w:rsidRPr="00DA4A10" w:rsidRDefault="002175AD" w:rsidP="00D87C69">
            <w:pPr>
              <w:ind w:right="-90" w:hanging="108"/>
              <w:jc w:val="center"/>
              <w:rPr>
                <w:rFonts w:ascii="Arial" w:hAnsi="Arial" w:cs="Arial"/>
                <w:sz w:val="10"/>
                <w:szCs w:val="10"/>
              </w:rPr>
            </w:pPr>
            <w:r w:rsidRPr="00DA4A10">
              <w:rPr>
                <w:rFonts w:ascii="Arial" w:hAnsi="Arial" w:cs="Arial"/>
                <w:sz w:val="10"/>
                <w:szCs w:val="10"/>
              </w:rPr>
              <w:t>-</w:t>
            </w:r>
          </w:p>
        </w:tc>
      </w:tr>
      <w:tr w:rsidR="002175AD" w:rsidRPr="00DA4A10" w:rsidTr="00ED46C5">
        <w:trPr>
          <w:trHeight w:val="301"/>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417" w:type="dxa"/>
            <w:shd w:val="clear" w:color="auto" w:fill="FFFFFF"/>
          </w:tcPr>
          <w:p w:rsidR="002175AD" w:rsidRPr="00DA4A10" w:rsidRDefault="002175AD" w:rsidP="002175AD">
            <w:pPr>
              <w:jc w:val="center"/>
              <w:rPr>
                <w:rFonts w:ascii="Arial" w:hAnsi="Arial" w:cs="Arial"/>
                <w:sz w:val="10"/>
                <w:szCs w:val="10"/>
              </w:rPr>
            </w:pPr>
            <w:r w:rsidRPr="00DA4A10">
              <w:rPr>
                <w:rFonts w:ascii="Arial" w:hAnsi="Arial" w:cs="Arial"/>
                <w:sz w:val="10"/>
                <w:szCs w:val="10"/>
              </w:rPr>
              <w:t xml:space="preserve"> 2  02  04061 05 0000 151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0,000 </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3 270,250</w:t>
            </w:r>
          </w:p>
        </w:tc>
        <w:tc>
          <w:tcPr>
            <w:tcW w:w="788" w:type="dxa"/>
            <w:shd w:val="clear" w:color="auto" w:fill="FFFFFF"/>
            <w:noWrap/>
            <w:vAlign w:val="bottom"/>
          </w:tcPr>
          <w:p w:rsidR="002175AD" w:rsidRPr="00DA4A10" w:rsidRDefault="002175AD" w:rsidP="00D87C69">
            <w:pPr>
              <w:ind w:right="-90" w:hanging="108"/>
              <w:jc w:val="center"/>
              <w:rPr>
                <w:rFonts w:ascii="Arial" w:hAnsi="Arial" w:cs="Arial"/>
                <w:sz w:val="10"/>
                <w:szCs w:val="10"/>
              </w:rPr>
            </w:pPr>
            <w:r w:rsidRPr="00DA4A10">
              <w:rPr>
                <w:rFonts w:ascii="Arial" w:hAnsi="Arial" w:cs="Arial"/>
                <w:sz w:val="10"/>
                <w:szCs w:val="10"/>
              </w:rPr>
              <w:t>-</w:t>
            </w:r>
          </w:p>
        </w:tc>
      </w:tr>
      <w:tr w:rsidR="002175AD" w:rsidRPr="00DA4A10" w:rsidTr="00ED46C5">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межбюджетные трансферты, передаваемые бюджетам</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2  02  04999 00 0000 151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2 305,090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2 214,816</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96,08</w:t>
            </w:r>
          </w:p>
        </w:tc>
      </w:tr>
      <w:tr w:rsidR="002175AD" w:rsidRPr="00DA4A10" w:rsidTr="00ED46C5">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межбюджетные трансферты, передаваемые бюджетам муниципальных районов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2  02  04999 05 0000 151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2 305,090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2 214,816</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96,08</w:t>
            </w:r>
          </w:p>
        </w:tc>
      </w:tr>
      <w:tr w:rsidR="002175AD" w:rsidRPr="00DA4A10" w:rsidTr="00ED46C5">
        <w:trPr>
          <w:trHeight w:val="43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2  02  04999 05 0064 151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619,600</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529,326</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85,43</w:t>
            </w:r>
          </w:p>
        </w:tc>
      </w:tr>
      <w:tr w:rsidR="002175AD" w:rsidRPr="00DA4A10" w:rsidTr="00ED46C5">
        <w:trPr>
          <w:trHeight w:val="43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межбюджетные трансферты, передаваемые бюджетам муниципальных районов на совершенствование и развитие муниципальной службы в Ставропольском крае</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2  02  04999 05 0190 151</w:t>
            </w:r>
          </w:p>
        </w:tc>
        <w:tc>
          <w:tcPr>
            <w:tcW w:w="768" w:type="dxa"/>
            <w:shd w:val="clear" w:color="auto" w:fill="FFFFFF"/>
            <w:vAlign w:val="bottom"/>
          </w:tcPr>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1 685,490</w:t>
            </w:r>
          </w:p>
        </w:tc>
        <w:tc>
          <w:tcPr>
            <w:tcW w:w="712" w:type="dxa"/>
            <w:shd w:val="clear" w:color="auto" w:fill="FFFFFF"/>
            <w:vAlign w:val="bottom"/>
          </w:tcPr>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1 685,490</w:t>
            </w:r>
          </w:p>
        </w:tc>
        <w:tc>
          <w:tcPr>
            <w:tcW w:w="788" w:type="dxa"/>
            <w:shd w:val="clear" w:color="auto" w:fill="FFFFFF"/>
            <w:noWrap/>
            <w:vAlign w:val="bottom"/>
          </w:tcPr>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ED46C5" w:rsidRDefault="00ED46C5" w:rsidP="00D87C69">
            <w:pPr>
              <w:ind w:right="-90" w:hanging="108"/>
              <w:jc w:val="right"/>
              <w:rPr>
                <w:rFonts w:ascii="Arial" w:hAnsi="Arial" w:cs="Arial"/>
                <w:sz w:val="10"/>
                <w:szCs w:val="10"/>
              </w:rPr>
            </w:pPr>
          </w:p>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2175AD">
        <w:trPr>
          <w:trHeight w:val="474"/>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lastRenderedPageBreak/>
              <w:t>Прочие безвозмездные поступления от других бюджетов бюджетной системы</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2  02  09024 00 0000 151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475,205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475,205</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316"/>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2  02  09024 05 0000 151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475,205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475,205</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592"/>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2  02  09024 05 0063 151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475,205</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475,205</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100,00</w:t>
            </w:r>
          </w:p>
        </w:tc>
      </w:tr>
      <w:tr w:rsidR="002175AD" w:rsidRPr="00DA4A10" w:rsidTr="00ED46C5">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БЕЗВОЗМЕЗДНЫЕ ПОСТУПЛЕНИЯ</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2  07  00000 00 0000 180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1 664,502</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2 171,274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130,45</w:t>
            </w:r>
          </w:p>
        </w:tc>
      </w:tr>
      <w:tr w:rsidR="002175AD" w:rsidRPr="00DA4A10" w:rsidTr="00ED46C5">
        <w:trPr>
          <w:trHeight w:val="10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Прочие безвозмездные поступления в бюджеты муниципальных районов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2  07  05000 05 0000 180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1 664,502</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2 171,274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130,45</w:t>
            </w:r>
          </w:p>
        </w:tc>
      </w:tr>
      <w:tr w:rsidR="002175AD" w:rsidRPr="00DA4A10" w:rsidTr="00ED46C5">
        <w:trPr>
          <w:trHeight w:val="203"/>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2  07  05020 05 0000 180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1 664,502</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2 171,274</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130,45</w:t>
            </w:r>
          </w:p>
        </w:tc>
      </w:tr>
      <w:tr w:rsidR="002175AD" w:rsidRPr="00DA4A10" w:rsidTr="00ED46C5">
        <w:trPr>
          <w:trHeight w:val="372"/>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2 19   00000 00 0000 000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-840,616</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-843,159</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100,30</w:t>
            </w:r>
          </w:p>
        </w:tc>
      </w:tr>
      <w:tr w:rsidR="002175AD" w:rsidRPr="00DA4A10" w:rsidTr="00ED46C5">
        <w:trPr>
          <w:trHeight w:val="441"/>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2 19  05000 05 0000 151</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-840,616</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-843,159</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100,30</w:t>
            </w:r>
          </w:p>
        </w:tc>
      </w:tr>
      <w:tr w:rsidR="002175AD" w:rsidRPr="00DA4A10" w:rsidTr="00ED46C5">
        <w:trPr>
          <w:trHeight w:val="70"/>
        </w:trPr>
        <w:tc>
          <w:tcPr>
            <w:tcW w:w="1538"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ВСЕГО ДОХОДОВ</w:t>
            </w:r>
          </w:p>
        </w:tc>
        <w:tc>
          <w:tcPr>
            <w:tcW w:w="1417" w:type="dxa"/>
            <w:shd w:val="clear" w:color="auto" w:fill="FFFFFF"/>
          </w:tcPr>
          <w:p w:rsidR="002175AD" w:rsidRPr="00DA4A10" w:rsidRDefault="002175AD" w:rsidP="002175AD">
            <w:pPr>
              <w:rPr>
                <w:rFonts w:ascii="Arial" w:hAnsi="Arial" w:cs="Arial"/>
                <w:sz w:val="10"/>
                <w:szCs w:val="10"/>
              </w:rPr>
            </w:pPr>
            <w:r w:rsidRPr="00DA4A10">
              <w:rPr>
                <w:rFonts w:ascii="Arial" w:hAnsi="Arial" w:cs="Arial"/>
                <w:sz w:val="10"/>
                <w:szCs w:val="10"/>
              </w:rPr>
              <w:t xml:space="preserve"> 8  50  00000 00 0000 000</w:t>
            </w:r>
          </w:p>
        </w:tc>
        <w:tc>
          <w:tcPr>
            <w:tcW w:w="768"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1 144 637,813</w:t>
            </w:r>
          </w:p>
        </w:tc>
        <w:tc>
          <w:tcPr>
            <w:tcW w:w="712" w:type="dxa"/>
            <w:shd w:val="clear" w:color="auto" w:fill="FFFFFF"/>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1 151 270,405</w:t>
            </w:r>
          </w:p>
        </w:tc>
        <w:tc>
          <w:tcPr>
            <w:tcW w:w="788" w:type="dxa"/>
            <w:shd w:val="clear" w:color="auto" w:fill="FFFFFF"/>
            <w:noWrap/>
            <w:vAlign w:val="bottom"/>
          </w:tcPr>
          <w:p w:rsidR="002175AD" w:rsidRPr="00DA4A10" w:rsidRDefault="002175AD" w:rsidP="00D87C69">
            <w:pPr>
              <w:ind w:right="-90" w:hanging="108"/>
              <w:jc w:val="right"/>
              <w:rPr>
                <w:rFonts w:ascii="Arial" w:hAnsi="Arial" w:cs="Arial"/>
                <w:sz w:val="10"/>
                <w:szCs w:val="10"/>
              </w:rPr>
            </w:pPr>
            <w:r w:rsidRPr="00DA4A10">
              <w:rPr>
                <w:rFonts w:ascii="Arial" w:hAnsi="Arial" w:cs="Arial"/>
                <w:sz w:val="10"/>
                <w:szCs w:val="10"/>
              </w:rPr>
              <w:t>100,58</w:t>
            </w:r>
          </w:p>
        </w:tc>
      </w:tr>
    </w:tbl>
    <w:p w:rsidR="00913B19" w:rsidRPr="002175AD" w:rsidRDefault="00913B19" w:rsidP="002175AD">
      <w:pPr>
        <w:jc w:val="center"/>
        <w:rPr>
          <w:rFonts w:ascii="Arial" w:hAnsi="Arial" w:cs="Arial"/>
          <w:sz w:val="16"/>
          <w:szCs w:val="16"/>
        </w:rPr>
      </w:pPr>
    </w:p>
    <w:p w:rsidR="001719C1" w:rsidRPr="001719C1" w:rsidRDefault="001719C1" w:rsidP="001719C1">
      <w:pPr>
        <w:jc w:val="right"/>
        <w:rPr>
          <w:rFonts w:ascii="Arial" w:hAnsi="Arial" w:cs="Arial"/>
          <w:sz w:val="16"/>
          <w:szCs w:val="16"/>
        </w:rPr>
      </w:pPr>
      <w:r w:rsidRPr="001719C1">
        <w:rPr>
          <w:rFonts w:ascii="Arial" w:hAnsi="Arial" w:cs="Arial"/>
          <w:sz w:val="16"/>
          <w:szCs w:val="16"/>
        </w:rPr>
        <w:t>Приложение 3</w:t>
      </w:r>
    </w:p>
    <w:p w:rsidR="001719C1" w:rsidRPr="001719C1" w:rsidRDefault="001719C1" w:rsidP="001719C1">
      <w:pPr>
        <w:jc w:val="right"/>
        <w:rPr>
          <w:rFonts w:ascii="Arial" w:hAnsi="Arial" w:cs="Arial"/>
          <w:sz w:val="16"/>
          <w:szCs w:val="16"/>
        </w:rPr>
      </w:pPr>
      <w:r w:rsidRPr="001719C1">
        <w:rPr>
          <w:rFonts w:ascii="Arial" w:hAnsi="Arial" w:cs="Arial"/>
          <w:sz w:val="16"/>
          <w:szCs w:val="16"/>
        </w:rPr>
        <w:t>к решению совета</w:t>
      </w:r>
    </w:p>
    <w:p w:rsidR="001719C1" w:rsidRPr="001719C1" w:rsidRDefault="001719C1" w:rsidP="001719C1">
      <w:pPr>
        <w:jc w:val="right"/>
        <w:rPr>
          <w:rFonts w:ascii="Arial" w:hAnsi="Arial" w:cs="Arial"/>
          <w:sz w:val="16"/>
          <w:szCs w:val="16"/>
        </w:rPr>
      </w:pPr>
      <w:r w:rsidRPr="001719C1">
        <w:rPr>
          <w:rFonts w:ascii="Arial" w:hAnsi="Arial" w:cs="Arial"/>
          <w:sz w:val="16"/>
          <w:szCs w:val="16"/>
        </w:rPr>
        <w:t>Благодарненского муниципального</w:t>
      </w:r>
    </w:p>
    <w:p w:rsidR="001719C1" w:rsidRPr="001719C1" w:rsidRDefault="001719C1" w:rsidP="001719C1">
      <w:pPr>
        <w:jc w:val="right"/>
        <w:rPr>
          <w:rFonts w:ascii="Arial" w:hAnsi="Arial" w:cs="Arial"/>
          <w:sz w:val="16"/>
          <w:szCs w:val="16"/>
        </w:rPr>
      </w:pPr>
      <w:r w:rsidRPr="001719C1">
        <w:rPr>
          <w:rFonts w:ascii="Arial" w:hAnsi="Arial" w:cs="Arial"/>
          <w:sz w:val="16"/>
          <w:szCs w:val="16"/>
        </w:rPr>
        <w:t>района Ставропольского края</w:t>
      </w:r>
    </w:p>
    <w:p w:rsidR="001719C1" w:rsidRPr="001719C1" w:rsidRDefault="001719C1" w:rsidP="001719C1">
      <w:pPr>
        <w:jc w:val="right"/>
        <w:rPr>
          <w:rFonts w:ascii="Arial" w:hAnsi="Arial" w:cs="Arial"/>
          <w:sz w:val="16"/>
          <w:szCs w:val="16"/>
        </w:rPr>
      </w:pPr>
      <w:r w:rsidRPr="001719C1">
        <w:rPr>
          <w:rFonts w:ascii="Arial" w:hAnsi="Arial" w:cs="Arial"/>
          <w:sz w:val="16"/>
          <w:szCs w:val="16"/>
        </w:rPr>
        <w:t>от 26 мая 2015 года №168</w:t>
      </w:r>
    </w:p>
    <w:p w:rsidR="001719C1" w:rsidRPr="00DA4A10" w:rsidRDefault="001719C1" w:rsidP="001719C1">
      <w:pPr>
        <w:tabs>
          <w:tab w:val="left" w:pos="4335"/>
        </w:tabs>
        <w:ind w:left="4800"/>
        <w:jc w:val="right"/>
        <w:rPr>
          <w:rFonts w:ascii="Arial" w:hAnsi="Arial" w:cs="Arial"/>
          <w:sz w:val="16"/>
          <w:szCs w:val="16"/>
        </w:rPr>
      </w:pPr>
    </w:p>
    <w:p w:rsidR="001719C1" w:rsidRPr="00DA4A10" w:rsidRDefault="001719C1" w:rsidP="001719C1">
      <w:pPr>
        <w:tabs>
          <w:tab w:val="left" w:pos="4335"/>
        </w:tabs>
        <w:ind w:left="4800"/>
        <w:jc w:val="right"/>
        <w:rPr>
          <w:rFonts w:ascii="Arial" w:hAnsi="Arial" w:cs="Arial"/>
          <w:sz w:val="16"/>
          <w:szCs w:val="16"/>
        </w:rPr>
      </w:pPr>
    </w:p>
    <w:p w:rsidR="001719C1" w:rsidRPr="00DA4A10" w:rsidRDefault="001719C1" w:rsidP="001719C1">
      <w:pPr>
        <w:jc w:val="center"/>
        <w:rPr>
          <w:rFonts w:ascii="Arial" w:hAnsi="Arial" w:cs="Arial"/>
          <w:sz w:val="16"/>
          <w:szCs w:val="16"/>
        </w:rPr>
      </w:pPr>
      <w:r w:rsidRPr="00DA4A10">
        <w:rPr>
          <w:rFonts w:ascii="Arial" w:hAnsi="Arial" w:cs="Arial"/>
          <w:sz w:val="16"/>
          <w:szCs w:val="16"/>
        </w:rPr>
        <w:t>РАСХОДЫ</w:t>
      </w:r>
    </w:p>
    <w:p w:rsidR="001719C1" w:rsidRPr="00DA4A10" w:rsidRDefault="001719C1" w:rsidP="001719C1">
      <w:pPr>
        <w:jc w:val="center"/>
        <w:rPr>
          <w:rFonts w:ascii="Arial" w:hAnsi="Arial" w:cs="Arial"/>
          <w:sz w:val="16"/>
          <w:szCs w:val="16"/>
        </w:rPr>
      </w:pPr>
      <w:r w:rsidRPr="00DA4A10">
        <w:rPr>
          <w:rFonts w:ascii="Arial" w:hAnsi="Arial" w:cs="Arial"/>
          <w:sz w:val="16"/>
          <w:szCs w:val="16"/>
        </w:rPr>
        <w:t>районного бюджета по ведомственной структуре расходов районного бюджета за 2014 год</w:t>
      </w:r>
    </w:p>
    <w:p w:rsidR="001719C1" w:rsidRPr="001719C1" w:rsidRDefault="001719C1" w:rsidP="001719C1">
      <w:pPr>
        <w:jc w:val="right"/>
        <w:rPr>
          <w:rFonts w:ascii="Arial" w:hAnsi="Arial" w:cs="Arial"/>
          <w:sz w:val="10"/>
          <w:szCs w:val="10"/>
        </w:rPr>
      </w:pPr>
      <w:r w:rsidRPr="001719C1">
        <w:rPr>
          <w:rFonts w:ascii="Arial" w:hAnsi="Arial" w:cs="Arial"/>
          <w:sz w:val="10"/>
          <w:szCs w:val="10"/>
        </w:rPr>
        <w:t>(тыс. рублей)</w:t>
      </w:r>
    </w:p>
    <w:tbl>
      <w:tblPr>
        <w:tblW w:w="51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567"/>
        <w:gridCol w:w="425"/>
        <w:gridCol w:w="425"/>
        <w:gridCol w:w="709"/>
        <w:gridCol w:w="425"/>
        <w:gridCol w:w="568"/>
        <w:gridCol w:w="566"/>
        <w:gridCol w:w="424"/>
      </w:tblGrid>
      <w:tr w:rsidR="001719C1" w:rsidRPr="00DA4A10" w:rsidTr="00FA6D8B">
        <w:trPr>
          <w:trHeight w:val="375"/>
        </w:trPr>
        <w:tc>
          <w:tcPr>
            <w:tcW w:w="998" w:type="dxa"/>
            <w:vMerge w:val="restart"/>
            <w:shd w:val="clear" w:color="auto" w:fill="auto"/>
            <w:vAlign w:val="bottom"/>
          </w:tcPr>
          <w:p w:rsidR="001719C1" w:rsidRPr="00DA4A10" w:rsidRDefault="001719C1" w:rsidP="001719C1">
            <w:pPr>
              <w:ind w:left="-103" w:right="-108"/>
              <w:jc w:val="center"/>
              <w:rPr>
                <w:rFonts w:ascii="Arial" w:hAnsi="Arial" w:cs="Arial"/>
                <w:sz w:val="10"/>
                <w:szCs w:val="10"/>
              </w:rPr>
            </w:pPr>
            <w:r w:rsidRPr="00DA4A10">
              <w:rPr>
                <w:rFonts w:ascii="Arial" w:hAnsi="Arial" w:cs="Arial"/>
                <w:sz w:val="10"/>
                <w:szCs w:val="10"/>
              </w:rPr>
              <w:t>Наименование</w:t>
            </w:r>
          </w:p>
        </w:tc>
        <w:tc>
          <w:tcPr>
            <w:tcW w:w="2551" w:type="dxa"/>
            <w:gridSpan w:val="5"/>
            <w:shd w:val="clear" w:color="auto" w:fill="auto"/>
            <w:vAlign w:val="center"/>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коды по бюджетной классификации</w:t>
            </w:r>
          </w:p>
        </w:tc>
        <w:tc>
          <w:tcPr>
            <w:tcW w:w="568" w:type="dxa"/>
            <w:vMerge w:val="restart"/>
            <w:shd w:val="clear" w:color="auto" w:fill="auto"/>
            <w:vAlign w:val="bottom"/>
          </w:tcPr>
          <w:p w:rsidR="001719C1" w:rsidRPr="00FA6D8B" w:rsidRDefault="001719C1" w:rsidP="00FA6D8B">
            <w:pPr>
              <w:ind w:left="-250" w:right="-109"/>
              <w:jc w:val="center"/>
              <w:rPr>
                <w:rFonts w:ascii="Arial" w:hAnsi="Arial" w:cs="Arial"/>
                <w:sz w:val="9"/>
                <w:szCs w:val="9"/>
              </w:rPr>
            </w:pPr>
            <w:r w:rsidRPr="00FA6D8B">
              <w:rPr>
                <w:rFonts w:ascii="Arial" w:hAnsi="Arial" w:cs="Arial"/>
                <w:sz w:val="9"/>
                <w:szCs w:val="9"/>
              </w:rPr>
              <w:t>утверждено на 2014 год с учетом изменений</w:t>
            </w:r>
          </w:p>
        </w:tc>
        <w:tc>
          <w:tcPr>
            <w:tcW w:w="566" w:type="dxa"/>
            <w:vMerge w:val="restart"/>
            <w:shd w:val="clear" w:color="auto" w:fill="auto"/>
            <w:vAlign w:val="bottom"/>
          </w:tcPr>
          <w:p w:rsidR="001719C1" w:rsidRPr="00FA6D8B" w:rsidRDefault="001719C1" w:rsidP="00FA6D8B">
            <w:pPr>
              <w:ind w:left="-250" w:right="-109"/>
              <w:jc w:val="center"/>
              <w:rPr>
                <w:rFonts w:ascii="Arial" w:hAnsi="Arial" w:cs="Arial"/>
                <w:sz w:val="9"/>
                <w:szCs w:val="9"/>
              </w:rPr>
            </w:pPr>
            <w:r w:rsidRPr="00FA6D8B">
              <w:rPr>
                <w:rFonts w:ascii="Arial" w:hAnsi="Arial" w:cs="Arial"/>
                <w:sz w:val="9"/>
                <w:szCs w:val="9"/>
              </w:rPr>
              <w:t>исполнено за 2014 год</w:t>
            </w:r>
          </w:p>
        </w:tc>
        <w:tc>
          <w:tcPr>
            <w:tcW w:w="424" w:type="dxa"/>
            <w:vMerge w:val="restart"/>
            <w:shd w:val="clear" w:color="auto" w:fill="auto"/>
            <w:vAlign w:val="center"/>
          </w:tcPr>
          <w:p w:rsidR="001719C1" w:rsidRPr="00FA6D8B" w:rsidRDefault="001719C1" w:rsidP="00FA6D8B">
            <w:pPr>
              <w:ind w:left="-250" w:right="-108"/>
              <w:jc w:val="center"/>
              <w:rPr>
                <w:rFonts w:ascii="Arial" w:hAnsi="Arial" w:cs="Arial"/>
                <w:sz w:val="9"/>
                <w:szCs w:val="9"/>
              </w:rPr>
            </w:pPr>
            <w:r w:rsidRPr="00FA6D8B">
              <w:rPr>
                <w:rFonts w:ascii="Arial" w:hAnsi="Arial" w:cs="Arial"/>
                <w:sz w:val="9"/>
                <w:szCs w:val="9"/>
              </w:rPr>
              <w:t>процент исполнения</w:t>
            </w:r>
          </w:p>
        </w:tc>
      </w:tr>
      <w:tr w:rsidR="001719C1" w:rsidRPr="00DA4A10" w:rsidTr="00FA6D8B">
        <w:trPr>
          <w:trHeight w:val="70"/>
        </w:trPr>
        <w:tc>
          <w:tcPr>
            <w:tcW w:w="998" w:type="dxa"/>
            <w:vMerge/>
            <w:vAlign w:val="center"/>
          </w:tcPr>
          <w:p w:rsidR="001719C1" w:rsidRPr="00DA4A10" w:rsidRDefault="001719C1" w:rsidP="001719C1">
            <w:pPr>
              <w:ind w:left="-103" w:right="-108"/>
              <w:rPr>
                <w:rFonts w:ascii="Arial" w:hAnsi="Arial" w:cs="Arial"/>
                <w:sz w:val="10"/>
                <w:szCs w:val="10"/>
              </w:rPr>
            </w:pP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Вед</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РЗ</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roofErr w:type="gramStart"/>
            <w:r w:rsidRPr="00DA4A10">
              <w:rPr>
                <w:rFonts w:ascii="Arial" w:hAnsi="Arial" w:cs="Arial"/>
                <w:sz w:val="10"/>
                <w:szCs w:val="10"/>
              </w:rPr>
              <w:t>ПР</w:t>
            </w:r>
            <w:proofErr w:type="gramEnd"/>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ЦСР</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ВР</w:t>
            </w:r>
          </w:p>
        </w:tc>
        <w:tc>
          <w:tcPr>
            <w:tcW w:w="568" w:type="dxa"/>
            <w:vMerge/>
            <w:vAlign w:val="center"/>
          </w:tcPr>
          <w:p w:rsidR="001719C1" w:rsidRPr="00FA6D8B" w:rsidRDefault="001719C1" w:rsidP="00987501">
            <w:pPr>
              <w:ind w:left="-250" w:right="-109"/>
              <w:jc w:val="center"/>
              <w:rPr>
                <w:rFonts w:ascii="Arial" w:hAnsi="Arial" w:cs="Arial"/>
                <w:sz w:val="9"/>
                <w:szCs w:val="9"/>
              </w:rPr>
            </w:pPr>
          </w:p>
        </w:tc>
        <w:tc>
          <w:tcPr>
            <w:tcW w:w="566" w:type="dxa"/>
            <w:vMerge/>
            <w:vAlign w:val="bottom"/>
          </w:tcPr>
          <w:p w:rsidR="001719C1" w:rsidRPr="00FA6D8B" w:rsidRDefault="001719C1" w:rsidP="00987501">
            <w:pPr>
              <w:ind w:left="-250" w:right="-109"/>
              <w:jc w:val="center"/>
              <w:rPr>
                <w:rFonts w:ascii="Arial" w:hAnsi="Arial" w:cs="Arial"/>
                <w:sz w:val="9"/>
                <w:szCs w:val="9"/>
              </w:rPr>
            </w:pPr>
          </w:p>
        </w:tc>
        <w:tc>
          <w:tcPr>
            <w:tcW w:w="424" w:type="dxa"/>
            <w:vMerge/>
            <w:vAlign w:val="center"/>
          </w:tcPr>
          <w:p w:rsidR="001719C1" w:rsidRPr="00FA6D8B" w:rsidRDefault="001719C1" w:rsidP="00987501">
            <w:pPr>
              <w:ind w:left="-250" w:right="-108"/>
              <w:jc w:val="center"/>
              <w:rPr>
                <w:rFonts w:ascii="Arial" w:hAnsi="Arial" w:cs="Arial"/>
                <w:sz w:val="9"/>
                <w:szCs w:val="9"/>
              </w:rPr>
            </w:pP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jc w:val="center"/>
              <w:rPr>
                <w:rFonts w:ascii="Arial" w:hAnsi="Arial" w:cs="Arial"/>
                <w:sz w:val="10"/>
                <w:szCs w:val="10"/>
              </w:rPr>
            </w:pPr>
            <w:r w:rsidRPr="00DA4A10">
              <w:rPr>
                <w:rFonts w:ascii="Arial" w:hAnsi="Arial" w:cs="Arial"/>
                <w:sz w:val="10"/>
                <w:szCs w:val="10"/>
              </w:rPr>
              <w:t>1</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w:t>
            </w:r>
          </w:p>
        </w:tc>
      </w:tr>
      <w:tr w:rsidR="001719C1" w:rsidRPr="00DA4A10" w:rsidTr="00FA6D8B">
        <w:trPr>
          <w:trHeight w:val="557"/>
        </w:trPr>
        <w:tc>
          <w:tcPr>
            <w:tcW w:w="998" w:type="dxa"/>
            <w:shd w:val="clear" w:color="auto" w:fill="auto"/>
            <w:vAlign w:val="bottom"/>
          </w:tcPr>
          <w:p w:rsidR="001719C1" w:rsidRPr="00DA4A10" w:rsidRDefault="001719C1" w:rsidP="00987501">
            <w:pPr>
              <w:ind w:left="-103"/>
              <w:rPr>
                <w:rFonts w:ascii="Arial" w:hAnsi="Arial" w:cs="Arial"/>
                <w:sz w:val="10"/>
                <w:szCs w:val="10"/>
              </w:rPr>
            </w:pPr>
            <w:r w:rsidRPr="00DA4A10">
              <w:rPr>
                <w:rFonts w:ascii="Arial" w:hAnsi="Arial" w:cs="Arial"/>
                <w:sz w:val="10"/>
                <w:szCs w:val="10"/>
              </w:rPr>
              <w:t>СОВЕТ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5 960,499</w:t>
            </w:r>
          </w:p>
        </w:tc>
        <w:tc>
          <w:tcPr>
            <w:tcW w:w="566"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5 941,462</w:t>
            </w:r>
          </w:p>
        </w:tc>
        <w:tc>
          <w:tcPr>
            <w:tcW w:w="424"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99,68</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5 960,499</w:t>
            </w:r>
          </w:p>
        </w:tc>
        <w:tc>
          <w:tcPr>
            <w:tcW w:w="566"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5 941,462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99,68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1 055,131</w:t>
            </w:r>
          </w:p>
        </w:tc>
        <w:tc>
          <w:tcPr>
            <w:tcW w:w="566"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1 055,131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совета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1 055,131</w:t>
            </w:r>
          </w:p>
        </w:tc>
        <w:tc>
          <w:tcPr>
            <w:tcW w:w="566"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1 055,131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Высшее должностное лицо органа местного самоуправления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1 055,131</w:t>
            </w:r>
          </w:p>
        </w:tc>
        <w:tc>
          <w:tcPr>
            <w:tcW w:w="566" w:type="dxa"/>
            <w:shd w:val="clear" w:color="auto" w:fill="auto"/>
            <w:noWrap/>
            <w:vAlign w:val="bottom"/>
          </w:tcPr>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1 055,131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70 2 1001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41,550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41,550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20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70 2 1001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41,550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41,550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70 2 1002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1 013,581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987501" w:rsidP="00987501">
            <w:pPr>
              <w:ind w:left="-250" w:right="-109"/>
              <w:jc w:val="center"/>
              <w:rPr>
                <w:rFonts w:ascii="Arial" w:hAnsi="Arial" w:cs="Arial"/>
                <w:sz w:val="9"/>
                <w:szCs w:val="9"/>
              </w:rPr>
            </w:pPr>
            <w:r w:rsidRPr="00FA6D8B">
              <w:rPr>
                <w:rFonts w:ascii="Arial" w:hAnsi="Arial" w:cs="Arial"/>
                <w:sz w:val="9"/>
                <w:szCs w:val="9"/>
              </w:rPr>
              <w:t xml:space="preserve">  </w:t>
            </w:r>
            <w:r w:rsidR="001719C1" w:rsidRPr="00FA6D8B">
              <w:rPr>
                <w:rFonts w:ascii="Arial" w:hAnsi="Arial" w:cs="Arial"/>
                <w:sz w:val="9"/>
                <w:szCs w:val="9"/>
              </w:rPr>
              <w:t>1 013,581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70 2 1002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1 013,581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1 013,581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4 772,556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4 768,519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совета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4 772,556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4 768,519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99,92</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совета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4 772,556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4 768,519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901,677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900,463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170,709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170,598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717,943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716,840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99,85</w:t>
            </w:r>
          </w:p>
        </w:tc>
      </w:tr>
      <w:tr w:rsidR="001719C1" w:rsidRPr="00DA4A10" w:rsidTr="00FA6D8B">
        <w:trPr>
          <w:trHeight w:val="112"/>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13,025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13,025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3 412,811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3 409,992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3 412,811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3409,992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99,92</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70 1 9004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458,068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458,064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70 1 9004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428,327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428,323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70 1 9004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29,741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29,741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1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132,812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117,812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88,71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Обеспечение деятельности совета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132,812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117,812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88,71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совета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132,812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117,812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88,71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14,822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14,822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14,822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14,822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2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Представительские расходы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70 1 2023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102,990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102,990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70 1 2023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102,990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102,990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реализацию решения совета Благодарненского муниципального района Ставропольского края от 23.06.2006 года № 163 " Об утверждении Положения "О звании "Почетный гражданин Благодарненского муниципального района Ставропольского края"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70 1 2026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70 1 2026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42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АДМИНИСТРАЦИЯ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89 313,650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74 226,267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83,11</w:t>
            </w:r>
          </w:p>
        </w:tc>
      </w:tr>
      <w:tr w:rsidR="001719C1" w:rsidRPr="00DA4A10" w:rsidTr="00FA6D8B">
        <w:trPr>
          <w:trHeight w:val="2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53 157,038</w:t>
            </w:r>
          </w:p>
        </w:tc>
        <w:tc>
          <w:tcPr>
            <w:tcW w:w="566"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43 407,708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81,66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28 567,503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27 183,449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95,16</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"Молодежная политика"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40,330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25,644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63,59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"Молодежная политика"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40,330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25,644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63,59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Pr="00DA4A10" w:rsidRDefault="00FA6D8B"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rPr>
                <w:rFonts w:ascii="Arial" w:hAnsi="Arial" w:cs="Arial"/>
                <w:sz w:val="10"/>
                <w:szCs w:val="10"/>
              </w:rPr>
            </w:pPr>
          </w:p>
          <w:p w:rsidR="00FA6D8B" w:rsidRDefault="00FA6D8B" w:rsidP="00FA6D8B">
            <w:pPr>
              <w:ind w:left="-250" w:right="-109"/>
              <w:rPr>
                <w:rFonts w:ascii="Arial" w:hAnsi="Arial" w:cs="Arial"/>
                <w:sz w:val="10"/>
                <w:szCs w:val="10"/>
              </w:rPr>
            </w:pPr>
          </w:p>
          <w:p w:rsidR="00FA6D8B" w:rsidRDefault="00FA6D8B" w:rsidP="00FA6D8B">
            <w:pPr>
              <w:ind w:left="-250" w:right="-109"/>
              <w:rPr>
                <w:rFonts w:ascii="Arial" w:hAnsi="Arial" w:cs="Arial"/>
                <w:sz w:val="10"/>
                <w:szCs w:val="10"/>
              </w:rPr>
            </w:pPr>
          </w:p>
          <w:p w:rsidR="00FA6D8B" w:rsidRDefault="00FA6D8B" w:rsidP="00FA6D8B">
            <w:pPr>
              <w:ind w:left="-250" w:right="-109"/>
              <w:rPr>
                <w:rFonts w:ascii="Arial" w:hAnsi="Arial" w:cs="Arial"/>
                <w:sz w:val="10"/>
                <w:szCs w:val="10"/>
              </w:rPr>
            </w:pPr>
          </w:p>
          <w:p w:rsidR="00FA6D8B" w:rsidRDefault="00FA6D8B" w:rsidP="00FA6D8B">
            <w:pPr>
              <w:ind w:left="-250" w:right="-109"/>
              <w:rPr>
                <w:rFonts w:ascii="Arial" w:hAnsi="Arial" w:cs="Arial"/>
                <w:sz w:val="10"/>
                <w:szCs w:val="10"/>
              </w:rPr>
            </w:pPr>
          </w:p>
          <w:p w:rsidR="00FA6D8B" w:rsidRDefault="00FA6D8B" w:rsidP="00FA6D8B">
            <w:pPr>
              <w:ind w:left="-250" w:right="-109"/>
              <w:rPr>
                <w:rFonts w:ascii="Arial" w:hAnsi="Arial" w:cs="Arial"/>
                <w:sz w:val="10"/>
                <w:szCs w:val="10"/>
              </w:rPr>
            </w:pPr>
          </w:p>
          <w:p w:rsidR="00FA6D8B" w:rsidRPr="00DA4A10" w:rsidRDefault="00FA6D8B" w:rsidP="00FA6D8B">
            <w:pPr>
              <w:ind w:left="-250"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Pr="00DA4A10"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Pr="00DA4A10"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03 3 7636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Default="001719C1"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Pr="00FA6D8B" w:rsidRDefault="00FA6D8B" w:rsidP="00FA6D8B">
            <w:pPr>
              <w:ind w:right="-109"/>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40,330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Default="001719C1"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25,644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Default="001719C1"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63,59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03 3 7636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40,330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25,644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63,59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799,454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791,852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99,05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799,454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791,852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99,05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51,213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51,213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51,213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51,213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748,241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740,639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98,98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748,241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740,639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98,98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"Развитие физической культуры и спорта"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624,851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614,918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98,41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физической культуры и спорта"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624,851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614,918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98,41</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06 2 1001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27,701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27,700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06 2 1001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27,701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27,700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8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06 2 1002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597,150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587,218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98,34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A4A10">
              <w:rPr>
                <w:rFonts w:ascii="Arial" w:hAnsi="Arial" w:cs="Arial"/>
                <w:sz w:val="10"/>
                <w:szCs w:val="10"/>
              </w:rPr>
              <w:lastRenderedPageBreak/>
              <w:t>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06 2 1002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Default="001719C1"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597,150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Default="001719C1"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587,218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Default="001719C1"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98,34</w:t>
            </w:r>
          </w:p>
        </w:tc>
      </w:tr>
      <w:tr w:rsidR="001719C1" w:rsidRPr="00DA4A10" w:rsidTr="00FA6D8B">
        <w:trPr>
          <w:trHeight w:val="17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27 102,868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25 751,035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95,01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24 692,228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23 505,277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95,19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8 106,871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7 108,135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87,68</w:t>
            </w:r>
          </w:p>
        </w:tc>
      </w:tr>
      <w:tr w:rsidR="001719C1" w:rsidRPr="00DA4A10" w:rsidTr="00FA6D8B">
        <w:trPr>
          <w:trHeight w:val="113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744,666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690,116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92,67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7 278,036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6356,358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87,34</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84,169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61,661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73,26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16 300,734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16 126,700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98,93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16 300,734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16126,700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98,93</w:t>
            </w:r>
          </w:p>
        </w:tc>
      </w:tr>
      <w:tr w:rsidR="001719C1" w:rsidRPr="00DA4A10" w:rsidTr="00FA6D8B">
        <w:trPr>
          <w:trHeight w:val="20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56,753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56,753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2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56,753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56,753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71 1 7610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227,870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213,689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93,78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71 1 7610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214,232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211,189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98,58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71 1 7610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13,638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18,33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архива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right"/>
              <w:rPr>
                <w:rFonts w:ascii="Arial" w:hAnsi="Arial" w:cs="Arial"/>
                <w:sz w:val="10"/>
                <w:szCs w:val="10"/>
              </w:rPr>
            </w:pPr>
          </w:p>
          <w:p w:rsidR="001719C1" w:rsidRPr="00DA4A10" w:rsidRDefault="001719C1" w:rsidP="00FA6D8B">
            <w:pPr>
              <w:jc w:val="right"/>
              <w:rPr>
                <w:rFonts w:ascii="Arial" w:hAnsi="Arial" w:cs="Arial"/>
                <w:sz w:val="10"/>
                <w:szCs w:val="10"/>
              </w:rPr>
            </w:pPr>
          </w:p>
          <w:p w:rsidR="001719C1" w:rsidRPr="00DA4A10" w:rsidRDefault="001719C1" w:rsidP="00FA6D8B">
            <w:pPr>
              <w:jc w:val="right"/>
              <w:rPr>
                <w:rFonts w:ascii="Arial" w:hAnsi="Arial" w:cs="Arial"/>
                <w:sz w:val="10"/>
                <w:szCs w:val="10"/>
              </w:rPr>
            </w:pPr>
          </w:p>
          <w:p w:rsidR="001719C1" w:rsidRPr="00DA4A10" w:rsidRDefault="001719C1" w:rsidP="00FA6D8B">
            <w:pPr>
              <w:jc w:val="right"/>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r w:rsidRPr="00DA4A10">
              <w:rPr>
                <w:rFonts w:ascii="Arial" w:hAnsi="Arial" w:cs="Arial"/>
                <w:sz w:val="10"/>
                <w:szCs w:val="10"/>
              </w:rPr>
              <w:t>71 2 0000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1 346,049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1 200,372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89,18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190,309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110,845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58,24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20,220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14,710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72,75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170,089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96,135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56,52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294,516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293,306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99,59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294,516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293,306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99,59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Формирование, содержание и использование Архивного фонда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71 2 7663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861,224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796,221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92,45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71 2 7663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688,798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671,549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97,50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71 2 7663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172,426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124,672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72,30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Глава администрации муниципального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1 064,591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1 045,386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98,20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71 3 1001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41,550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41,550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71 3 1001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41,550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41,550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71 3 1002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1 023,041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1 003,836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98,12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71 3 1002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1 023,041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1003,836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98,12</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Судебная система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Непрограммные расходы в рамках обеспечения деятельности администрации </w:t>
            </w:r>
            <w:r w:rsidRPr="00DA4A10">
              <w:rPr>
                <w:rFonts w:ascii="Arial" w:hAnsi="Arial" w:cs="Arial"/>
                <w:sz w:val="10"/>
                <w:szCs w:val="10"/>
              </w:rPr>
              <w:lastRenderedPageBreak/>
              <w:t>Благодарненского муниципального района Ставропольского края</w:t>
            </w:r>
          </w:p>
        </w:tc>
        <w:tc>
          <w:tcPr>
            <w:tcW w:w="567" w:type="dxa"/>
            <w:shd w:val="clear" w:color="auto" w:fill="auto"/>
            <w:vAlign w:val="bottom"/>
          </w:tcPr>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71 1 5120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71 1 5120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8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24 578,895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16 224,259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66,01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"Модернизация экономики, развитие потребительского рынка, малого и среднего бизнеса и улучшение инвестиционного климата"</w:t>
            </w:r>
            <w:r w:rsidRPr="00DA4A10">
              <w:rPr>
                <w:rFonts w:ascii="Arial" w:hAnsi="Arial" w:cs="Arial"/>
                <w:sz w:val="10"/>
                <w:szCs w:val="10"/>
              </w:rPr>
              <w:br w:type="page"/>
            </w:r>
            <w:r w:rsidRPr="00DA4A10">
              <w:rPr>
                <w:rFonts w:ascii="Arial" w:hAnsi="Arial" w:cs="Arial"/>
                <w:sz w:val="10"/>
                <w:szCs w:val="10"/>
              </w:rPr>
              <w:br w:type="page"/>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18 719,174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15 283,270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81,65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18 719,174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15 283,270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81,65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04 2 1151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1 001,554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929,470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92,80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04 2 1151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445,136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433,754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97,44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04 2 1151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556,418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495,716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89,09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04 2 2005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711,870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664,264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93,31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04 2 2005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172,120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124,514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72,34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04 2 2005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400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539,750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539,750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Перевод муниципальных услуг в электронную форму</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04 2 2047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199,000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94,76</w:t>
            </w:r>
          </w:p>
        </w:tc>
      </w:tr>
      <w:tr w:rsidR="001719C1" w:rsidRPr="00DA4A10" w:rsidTr="00FA6D8B">
        <w:trPr>
          <w:trHeight w:val="8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04 2 2047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199,000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94,76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Создание и развитие сети многофункциональных центров предоставления государственных и муниципальных услуг</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04 2 5392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3 270,250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3 235,286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98,93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04 2 5392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3 270,250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3235,286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98,93</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связанные с оснащением многофункциональных центров предоставления государственных и муниципальных услуг в Ставропольском крае</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04 2 7667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3 270,250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04 2 7667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3 270,250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связанные с приобретением зданий (помещений), предназначенных для размещения многофункциональных центров предоставления государственных и муниципальных услуг в Ставропольском крае</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04 2 7668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10 255,250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10 255,250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04 2 7668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400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10 255,250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10255,250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12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"Охрана окружающей среды"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53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связанные с озеленением, уходом за насаждениями, содержанием территорий учреждений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09 3 2041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09 3 2041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16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5 659,721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940,989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16,63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4 934,621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306,163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6,20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Ежегодный целевой (вступительный) взнос в Ассоциацию муниципальных образований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45,600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45,566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99,93</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45,600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45,566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99,93</w:t>
            </w:r>
          </w:p>
        </w:tc>
      </w:tr>
      <w:tr w:rsidR="001719C1" w:rsidRPr="00DA4A10" w:rsidTr="00FA6D8B">
        <w:trPr>
          <w:trHeight w:val="22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Представительские расходы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109,289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94,090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86,09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109,289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94,090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86,09</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20,75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20,75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4 628,982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55,507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1,20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4 628,982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55,507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1,20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71 1 7693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18,750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71 1 7693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18,750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архива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71 2 1005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Депутаты (члены) законодательного (представительного) органа государственной власти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right"/>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71 4 0000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619,600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529,326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85,43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71 4 7661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619,600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529,326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85,43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71 4 7661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532,048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526,326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98,92</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71 4 7661</w:t>
            </w:r>
          </w:p>
        </w:tc>
        <w:tc>
          <w:tcPr>
            <w:tcW w:w="425" w:type="dxa"/>
            <w:shd w:val="clear" w:color="auto" w:fill="auto"/>
            <w:vAlign w:val="bottom"/>
          </w:tcPr>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87,552</w:t>
            </w:r>
          </w:p>
        </w:tc>
        <w:tc>
          <w:tcPr>
            <w:tcW w:w="566" w:type="dxa"/>
            <w:shd w:val="clear" w:color="auto" w:fill="auto"/>
            <w:noWrap/>
            <w:vAlign w:val="bottom"/>
          </w:tcPr>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3,000</w:t>
            </w:r>
          </w:p>
        </w:tc>
        <w:tc>
          <w:tcPr>
            <w:tcW w:w="424" w:type="dxa"/>
            <w:shd w:val="clear" w:color="auto" w:fill="auto"/>
            <w:noWrap/>
            <w:vAlign w:val="bottom"/>
          </w:tcPr>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3,43</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Национальная безопасность и правоохранительная </w:t>
            </w:r>
            <w:r w:rsidRPr="00DA4A10">
              <w:rPr>
                <w:rFonts w:ascii="Arial" w:hAnsi="Arial" w:cs="Arial"/>
                <w:sz w:val="10"/>
                <w:szCs w:val="10"/>
              </w:rPr>
              <w:lastRenderedPageBreak/>
              <w:t>деятельность</w:t>
            </w:r>
          </w:p>
        </w:tc>
        <w:tc>
          <w:tcPr>
            <w:tcW w:w="567" w:type="dxa"/>
            <w:shd w:val="clear" w:color="auto" w:fill="auto"/>
            <w:vAlign w:val="bottom"/>
          </w:tcPr>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lastRenderedPageBreak/>
              <w:t>501</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lastRenderedPageBreak/>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lastRenderedPageBreak/>
              <w:t>7 115,658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lastRenderedPageBreak/>
              <w:t>6 568,872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lastRenderedPageBreak/>
              <w:t>92,32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7 115,658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6 568,872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92,32</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7 115,658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6 568,872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92,32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"Укрепление антитеррористической защищенности"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6 975,148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6 483,226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92,95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поисковых и аварийно-спасательных учреждений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09 1 1108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3 251,344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3 047,765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93,74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09 1 1108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2 717,223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2660,630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97,92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09 1 1108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530,521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383,535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72,29</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09 1 1108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09 1 2011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97,000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97,000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09 1 2011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97,000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97,000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09 1 9004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3 626,804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3 338,461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92,05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09 1 9004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2 984,749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2984,176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09 1 9004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570,593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317,732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55,68</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09 1 9004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71,462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36,553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51,15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"Обеспечение пожарной безопасности, предупреждение и ликвидация чрезвычайных ситуаций"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140,510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85,646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60,95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09 2 2012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140,510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85,646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60,95</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09 2 2012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140,510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85,646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60,95</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Национальная экономика</w:t>
            </w:r>
          </w:p>
        </w:tc>
        <w:tc>
          <w:tcPr>
            <w:tcW w:w="567" w:type="dxa"/>
            <w:shd w:val="clear" w:color="auto" w:fill="auto"/>
            <w:vAlign w:val="bottom"/>
          </w:tcPr>
          <w:p w:rsidR="00FA6D8B" w:rsidRDefault="00FA6D8B"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FA6D8B"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12 002,668</w:t>
            </w:r>
          </w:p>
        </w:tc>
        <w:tc>
          <w:tcPr>
            <w:tcW w:w="566" w:type="dxa"/>
            <w:shd w:val="clear" w:color="auto" w:fill="auto"/>
            <w:noWrap/>
            <w:vAlign w:val="bottom"/>
          </w:tcPr>
          <w:p w:rsid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7 975,281</w:t>
            </w:r>
          </w:p>
        </w:tc>
        <w:tc>
          <w:tcPr>
            <w:tcW w:w="424" w:type="dxa"/>
            <w:shd w:val="clear" w:color="auto" w:fill="auto"/>
            <w:noWrap/>
            <w:vAlign w:val="bottom"/>
          </w:tcPr>
          <w:p w:rsid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66,45</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Дорожное хозяйство (дорожные фонды)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10 702,420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6 850,873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64,01</w:t>
            </w:r>
          </w:p>
        </w:tc>
      </w:tr>
      <w:tr w:rsidR="001719C1" w:rsidRPr="00DA4A10" w:rsidTr="00FA6D8B">
        <w:trPr>
          <w:trHeight w:val="87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"Доступная среда"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01 2 2001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01 2 2001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01 2 5027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01 2 5027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10 650,420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6 850,873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64,32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"Обеспечение безопасности дорожного движения"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10 650,420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6 850,873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64,32</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08 1 2009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10 650,420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6 850,873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64,32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08 1 2009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10 650,420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6850,873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64,32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вопросы в области национальной экономики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1 300,248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1 124,408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86,48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"Модернизация экономики, развитие потребительского рынка, малого и среднего бизнеса и улучшение инвестиционного климата"</w:t>
            </w:r>
            <w:r w:rsidRPr="00DA4A10">
              <w:rPr>
                <w:rFonts w:ascii="Arial" w:hAnsi="Arial" w:cs="Arial"/>
                <w:sz w:val="10"/>
                <w:szCs w:val="10"/>
              </w:rPr>
              <w:br w:type="page"/>
            </w:r>
            <w:r w:rsidRPr="00DA4A10">
              <w:rPr>
                <w:rFonts w:ascii="Arial" w:hAnsi="Arial" w:cs="Arial"/>
                <w:sz w:val="10"/>
                <w:szCs w:val="10"/>
              </w:rPr>
              <w:br w:type="page"/>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1 170,248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1 124,408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96,08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44,160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49,07</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Default="00FA6D8B" w:rsidP="00FA6D8B">
            <w:pPr>
              <w:jc w:val="center"/>
              <w:rPr>
                <w:rFonts w:ascii="Arial" w:hAnsi="Arial" w:cs="Arial"/>
                <w:sz w:val="10"/>
                <w:szCs w:val="10"/>
              </w:rPr>
            </w:pPr>
          </w:p>
          <w:p w:rsidR="00FA6D8B" w:rsidRPr="00DA4A10" w:rsidRDefault="00FA6D8B"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Pr="00DA4A10" w:rsidRDefault="00FA6D8B" w:rsidP="00FA6D8B">
            <w:pPr>
              <w:ind w:left="-250" w:right="-109"/>
              <w:jc w:val="center"/>
              <w:rPr>
                <w:rFonts w:ascii="Arial" w:hAnsi="Arial" w:cs="Arial"/>
                <w:sz w:val="10"/>
                <w:szCs w:val="10"/>
              </w:rPr>
            </w:pPr>
          </w:p>
          <w:p w:rsidR="001719C1" w:rsidRPr="00DA4A10" w:rsidRDefault="001719C1" w:rsidP="00FA6D8B">
            <w:pPr>
              <w:ind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right="-109"/>
              <w:rPr>
                <w:rFonts w:ascii="Arial" w:hAnsi="Arial" w:cs="Arial"/>
                <w:sz w:val="10"/>
                <w:szCs w:val="10"/>
              </w:rPr>
            </w:pPr>
          </w:p>
          <w:p w:rsidR="001719C1" w:rsidRDefault="001719C1"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Pr="00DA4A10"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Default="00FA6D8B" w:rsidP="00FA6D8B">
            <w:pPr>
              <w:ind w:left="-250" w:right="-109"/>
              <w:jc w:val="center"/>
              <w:rPr>
                <w:rFonts w:ascii="Arial" w:hAnsi="Arial" w:cs="Arial"/>
                <w:sz w:val="10"/>
                <w:szCs w:val="10"/>
              </w:rPr>
            </w:pPr>
          </w:p>
          <w:p w:rsidR="00FA6D8B" w:rsidRPr="00DA4A10"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04 1 6001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Default="001719C1"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Default="001719C1"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44,160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Default="001719C1"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49,07</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Иные бюджетные </w:t>
            </w:r>
            <w:r w:rsidRPr="00DA4A10">
              <w:rPr>
                <w:rFonts w:ascii="Arial" w:hAnsi="Arial" w:cs="Arial"/>
                <w:sz w:val="10"/>
                <w:szCs w:val="10"/>
              </w:rPr>
              <w:lastRenderedPageBreak/>
              <w:t>ассигнования</w:t>
            </w:r>
          </w:p>
        </w:tc>
        <w:tc>
          <w:tcPr>
            <w:tcW w:w="567" w:type="dxa"/>
            <w:shd w:val="clear" w:color="auto" w:fill="auto"/>
            <w:vAlign w:val="bottom"/>
          </w:tcPr>
          <w:p w:rsidR="00E900C2" w:rsidRDefault="00E900C2"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lastRenderedPageBreak/>
              <w:t>501</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lastRenderedPageBreak/>
              <w:t>04</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lastRenderedPageBreak/>
              <w:t>12</w:t>
            </w:r>
          </w:p>
        </w:tc>
        <w:tc>
          <w:tcPr>
            <w:tcW w:w="709" w:type="dxa"/>
            <w:shd w:val="clear" w:color="auto" w:fill="auto"/>
            <w:vAlign w:val="bottom"/>
          </w:tcPr>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lastRenderedPageBreak/>
              <w:t>04 1 6001</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lastRenderedPageBreak/>
              <w:t>800</w:t>
            </w:r>
          </w:p>
        </w:tc>
        <w:tc>
          <w:tcPr>
            <w:tcW w:w="568" w:type="dxa"/>
            <w:shd w:val="clear" w:color="auto" w:fill="auto"/>
            <w:noWrap/>
            <w:vAlign w:val="bottom"/>
          </w:tcPr>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lastRenderedPageBreak/>
              <w:t>90,000</w:t>
            </w:r>
          </w:p>
        </w:tc>
        <w:tc>
          <w:tcPr>
            <w:tcW w:w="566" w:type="dxa"/>
            <w:shd w:val="clear" w:color="auto" w:fill="auto"/>
            <w:noWrap/>
            <w:vAlign w:val="bottom"/>
          </w:tcPr>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lastRenderedPageBreak/>
              <w:t>44,160</w:t>
            </w:r>
          </w:p>
        </w:tc>
        <w:tc>
          <w:tcPr>
            <w:tcW w:w="424" w:type="dxa"/>
            <w:shd w:val="clear" w:color="auto" w:fill="auto"/>
            <w:noWrap/>
            <w:vAlign w:val="bottom"/>
          </w:tcPr>
          <w:p w:rsidR="00E900C2" w:rsidRPr="00FA6D8B" w:rsidRDefault="00E900C2"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lastRenderedPageBreak/>
              <w:t>49,07</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Подпрограмма "Развитие градостроительства"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1 080,248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1 080,248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учреждений в области строительства, архитектуры и градостроительства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04 3 1110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1 080,248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1 080,248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62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04 3 1110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1 080,248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1080,248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"Поддержка казачьих обществ"</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09 4 0000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09 4 2014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16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09 4 2014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Жилищно-коммунальное хозяйство</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352,880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344,777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97,70</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Коммунальное хозяйство</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352,880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344,777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352,880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344,777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"Охрана окружающей среды"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352,880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344,777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97,70</w:t>
            </w:r>
          </w:p>
        </w:tc>
      </w:tr>
      <w:tr w:rsidR="001719C1" w:rsidRPr="00DA4A10" w:rsidTr="00FA6D8B">
        <w:trPr>
          <w:trHeight w:val="17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Осуществление полномочий в области организации мероприятий </w:t>
            </w:r>
            <w:proofErr w:type="spellStart"/>
            <w:r w:rsidRPr="00DA4A10">
              <w:rPr>
                <w:rFonts w:ascii="Arial" w:hAnsi="Arial" w:cs="Arial"/>
                <w:sz w:val="10"/>
                <w:szCs w:val="10"/>
              </w:rPr>
              <w:t>межпоселенческого</w:t>
            </w:r>
            <w:proofErr w:type="spellEnd"/>
            <w:r w:rsidRPr="00DA4A10">
              <w:rPr>
                <w:rFonts w:ascii="Arial" w:hAnsi="Arial" w:cs="Arial"/>
                <w:sz w:val="10"/>
                <w:szCs w:val="10"/>
              </w:rPr>
              <w:t xml:space="preserve"> характера по охране окружающей среды,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09 3 2013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352,880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344,777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09 3 2013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352,880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344,777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97,70</w:t>
            </w:r>
          </w:p>
        </w:tc>
      </w:tr>
      <w:tr w:rsidR="001719C1" w:rsidRPr="00DA4A10" w:rsidTr="00FA6D8B">
        <w:trPr>
          <w:trHeight w:val="9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Охрана окружающей среды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75,430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5,701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7,56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вопросы в области охраны окружающей среды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75,430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5,701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7,56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75,430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5,701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7,56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"Охрана окружающей среды"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75,430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5,701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7,56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Разработка ландшафтной концепции  на территории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09 3 2040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75,430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5,701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7,56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09 3 2040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75,430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5,701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7,56</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Образование</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4 501,127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4 114,507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91,41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Молодежная политика и оздоровление детей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4 501,127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4 114,507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91,41</w:t>
            </w:r>
          </w:p>
        </w:tc>
      </w:tr>
      <w:tr w:rsidR="001719C1" w:rsidRPr="00DA4A10" w:rsidTr="00FA6D8B">
        <w:trPr>
          <w:trHeight w:val="58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Муниципальная программа Благодарненского муниципального района Ставропольского края "Молодежная политика"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4 501,127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4 114,507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91,41</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"Поддержка талантливой и инициативной молодежи"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121,030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117,030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Проведение мероприятий для детей и молодежи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03 1 2019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121,030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117,030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03 1 2019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112,030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108,030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96,43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03 1 2019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"Патриотическое воспитание и допризывная подготовка молодежи"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20,31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Проведение мероприятий для детей и молодежи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03 2 2019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20,31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03 2 2019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20,31</w:t>
            </w:r>
          </w:p>
        </w:tc>
      </w:tr>
      <w:tr w:rsidR="001719C1" w:rsidRPr="00DA4A10" w:rsidTr="00FA6D8B">
        <w:trPr>
          <w:trHeight w:val="38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"Молодежная политика"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4 321,497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3 985,577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92,23</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03 3 1122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4 113,130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3 985,577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96,90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03 3 1122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2 740,508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2730,508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99,64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03 3 1122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1 305,081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1239,840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95,00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03 3 1122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67,541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15,229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22,55</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Устройство дренажной системы на земельных участках Благодарненского муниципального района Ставропольского края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03 3 2048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208,367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03 3 2048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208,367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Культура, кинематография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11 546,129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11 299,730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97,87</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Культура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11 546,129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11 299,730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97,87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298,070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298,070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"Доступная среда"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298,070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298,070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01 2 2001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149,035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149,035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1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Закупка товаров, </w:t>
            </w:r>
            <w:r w:rsidRPr="00DA4A10">
              <w:rPr>
                <w:rFonts w:ascii="Arial" w:hAnsi="Arial" w:cs="Arial"/>
                <w:sz w:val="10"/>
                <w:szCs w:val="10"/>
              </w:rPr>
              <w:lastRenderedPageBreak/>
              <w:t>работ и услуг для государственных (муниципальных) нужд</w:t>
            </w:r>
          </w:p>
        </w:tc>
        <w:tc>
          <w:tcPr>
            <w:tcW w:w="567" w:type="dxa"/>
            <w:shd w:val="clear" w:color="auto" w:fill="auto"/>
            <w:vAlign w:val="bottom"/>
          </w:tcPr>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01 2 2001</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149,035</w:t>
            </w:r>
          </w:p>
        </w:tc>
        <w:tc>
          <w:tcPr>
            <w:tcW w:w="566" w:type="dxa"/>
            <w:shd w:val="clear" w:color="auto" w:fill="auto"/>
            <w:noWrap/>
            <w:vAlign w:val="bottom"/>
          </w:tcPr>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149,035</w:t>
            </w:r>
          </w:p>
        </w:tc>
        <w:tc>
          <w:tcPr>
            <w:tcW w:w="424" w:type="dxa"/>
            <w:shd w:val="clear" w:color="auto" w:fill="auto"/>
            <w:noWrap/>
            <w:vAlign w:val="bottom"/>
          </w:tcPr>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01 2 5027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149,035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149,035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01 2 5027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149,035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149,035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11 034,161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10 787,762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97,77</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"Развитие музейного дела"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2 122,598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1 927,327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90,80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Обеспечение деятельности (оказание услуг) музеев и постоянных выставок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05 1 1126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1 901,598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1 707,002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89,77</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05 1 1126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1 493,977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1383,661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92,62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05 1 1126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392,299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312,940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79,77</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05 1 1126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15,322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10,401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67,88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proofErr w:type="spellStart"/>
            <w:r w:rsidRPr="00DA4A10">
              <w:rPr>
                <w:rFonts w:ascii="Arial" w:hAnsi="Arial" w:cs="Arial"/>
                <w:sz w:val="10"/>
                <w:szCs w:val="10"/>
              </w:rPr>
              <w:t>Софинансирование</w:t>
            </w:r>
            <w:proofErr w:type="spellEnd"/>
            <w:r w:rsidRPr="00DA4A10">
              <w:rPr>
                <w:rFonts w:ascii="Arial" w:hAnsi="Arial" w:cs="Arial"/>
                <w:sz w:val="10"/>
                <w:szCs w:val="10"/>
              </w:rPr>
              <w:t xml:space="preserve"> мероприятий в области культуры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05 1 2046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108,000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108,000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05 1 2046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108,000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108,000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Реализация мероприятий федеральной целевой программы "Культура России (2012-2018 годы)"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05 1 5014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113,000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112,325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99,40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05 1 5014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113,000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112,325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99,40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"Развитие системы библиотечного обслуживания населения"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7 252,263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7 250,885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библиотек</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05 2 1127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6 955,263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6 953,885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05 2 1127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6 188,107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6187,915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05 2 1127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675,713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674,787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99,86</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05 2 1127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78,530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78,530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2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05 2 1127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12,913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12,653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97,99</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Комплектование книжных фондов библиотек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05 2 2042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Закупка товаров, работ и услуг для государственных (муниципальных) </w:t>
            </w:r>
            <w:r w:rsidRPr="00DA4A10">
              <w:rPr>
                <w:rFonts w:ascii="Arial" w:hAnsi="Arial" w:cs="Arial"/>
                <w:sz w:val="10"/>
                <w:szCs w:val="10"/>
              </w:rPr>
              <w:lastRenderedPageBreak/>
              <w:t>нужд</w:t>
            </w:r>
          </w:p>
        </w:tc>
        <w:tc>
          <w:tcPr>
            <w:tcW w:w="567" w:type="dxa"/>
            <w:shd w:val="clear" w:color="auto" w:fill="auto"/>
            <w:vAlign w:val="bottom"/>
          </w:tcPr>
          <w:p w:rsidR="001719C1" w:rsidRDefault="001719C1"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Pr="00DA4A10" w:rsidRDefault="00E900C2" w:rsidP="00FA6D8B">
            <w:pP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Pr="00DA4A10" w:rsidRDefault="00E900C2" w:rsidP="00FA6D8B">
            <w:pPr>
              <w:ind w:left="-250"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Pr="00DA4A10"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Default="001719C1" w:rsidP="00FA6D8B">
            <w:pPr>
              <w:ind w:left="-250" w:right="-109"/>
              <w:rPr>
                <w:rFonts w:ascii="Arial" w:hAnsi="Arial" w:cs="Arial"/>
                <w:sz w:val="10"/>
                <w:szCs w:val="10"/>
              </w:rPr>
            </w:pPr>
          </w:p>
          <w:p w:rsidR="00E900C2" w:rsidRDefault="00E900C2" w:rsidP="00FA6D8B">
            <w:pPr>
              <w:ind w:left="-250" w:right="-109"/>
              <w:rPr>
                <w:rFonts w:ascii="Arial" w:hAnsi="Arial" w:cs="Arial"/>
                <w:sz w:val="10"/>
                <w:szCs w:val="10"/>
              </w:rPr>
            </w:pPr>
          </w:p>
          <w:p w:rsidR="00E900C2" w:rsidRDefault="00E900C2" w:rsidP="00FA6D8B">
            <w:pPr>
              <w:ind w:left="-250" w:right="-109"/>
              <w:rPr>
                <w:rFonts w:ascii="Arial" w:hAnsi="Arial" w:cs="Arial"/>
                <w:sz w:val="10"/>
                <w:szCs w:val="10"/>
              </w:rPr>
            </w:pPr>
          </w:p>
          <w:p w:rsidR="00E900C2" w:rsidRPr="00DA4A10" w:rsidRDefault="00E900C2" w:rsidP="00FA6D8B">
            <w:pPr>
              <w:ind w:left="-250"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05 2 2042</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Pr="00DA4A10"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Комплектование книжных фондов библиотек муниципальных образований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аевого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05 2 7144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05 2 7144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148,500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1 659,300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1 609,550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05 3 2024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1 107,306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1 057,556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95,51</w:t>
            </w:r>
          </w:p>
        </w:tc>
      </w:tr>
      <w:tr w:rsidR="001719C1" w:rsidRPr="00DA4A10" w:rsidTr="00FA6D8B">
        <w:trPr>
          <w:trHeight w:val="16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05 3 2024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1 107,306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1057,556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95,51</w:t>
            </w:r>
          </w:p>
        </w:tc>
      </w:tr>
      <w:tr w:rsidR="001719C1" w:rsidRPr="00DA4A10" w:rsidTr="00FA6D8B">
        <w:trPr>
          <w:trHeight w:val="12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Проведение мероприятий в области культуры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05 3 2027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551,994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551,994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05 3 2027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551,994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551,994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213,898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213,898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0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213,898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213,898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0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213,898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213,898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81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71 1 2028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213,898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213,898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2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Физическая культура и спорт</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562,720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509,691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90,58</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Физическая культура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562,720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509,691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90,58</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"Развитие физической культуры и спорта"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562,720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509,691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90,58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"Реализация мероприятий по развитию физической культуры и спорта"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562,720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509,691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90,58</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Обеспечение подготовки и участия спортсменов района в краевых, региональных, федеральных, международных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w:t>
            </w:r>
            <w:r w:rsidRPr="00DA4A10">
              <w:rPr>
                <w:rFonts w:ascii="Arial" w:hAnsi="Arial" w:cs="Arial"/>
                <w:sz w:val="10"/>
                <w:szCs w:val="10"/>
              </w:rPr>
              <w:lastRenderedPageBreak/>
              <w:t xml:space="preserve">Ставропольского края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Pr="00DA4A10" w:rsidRDefault="00E900C2"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Pr="00DA4A10"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Pr="00DA4A10"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Pr="00DA4A10"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06 1 2007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Default="00E900C2"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562,720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Default="00E900C2"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509,691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Default="00E900C2"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90,58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06 1 2007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241,320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193,891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80,35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06 1 2007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321,400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315,800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98,26</w:t>
            </w:r>
          </w:p>
        </w:tc>
      </w:tr>
      <w:tr w:rsidR="001719C1" w:rsidRPr="00DA4A10" w:rsidTr="00FA6D8B">
        <w:trPr>
          <w:trHeight w:val="74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ОТДЕЛ ИМУЩЕСТВЕННЫХ И ЗЕМЕЛЬНЫХ ОТНОШЕНИЙ АДМИНИСТРАЦИИ БЛАГОДАРНЕНСКОГО МУНИЦИПАЛЬНОГО РАЙОНА СТАВРОПОЛЬСКОГО КРАЯ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3 910,375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3 818,915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97,66</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3 625,725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3 597,666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99,23</w:t>
            </w:r>
          </w:p>
        </w:tc>
      </w:tr>
      <w:tr w:rsidR="001719C1" w:rsidRPr="00DA4A10" w:rsidTr="00FA6D8B">
        <w:trPr>
          <w:trHeight w:val="16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3 625,725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3 597,666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99,23</w:t>
            </w:r>
          </w:p>
        </w:tc>
      </w:tr>
      <w:tr w:rsidR="001719C1" w:rsidRPr="00DA4A10" w:rsidTr="00FA6D8B">
        <w:trPr>
          <w:trHeight w:val="58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"Модернизация экономики, развитие потребительского рынка, малого и среднего бизнеса и улучшение инвестиционного климата"</w:t>
            </w:r>
            <w:r w:rsidRPr="00DA4A10">
              <w:rPr>
                <w:rFonts w:ascii="Arial" w:hAnsi="Arial" w:cs="Arial"/>
                <w:sz w:val="10"/>
                <w:szCs w:val="10"/>
              </w:rPr>
              <w:br w:type="page"/>
            </w:r>
            <w:r w:rsidRPr="00DA4A10">
              <w:rPr>
                <w:rFonts w:ascii="Arial" w:hAnsi="Arial" w:cs="Arial"/>
                <w:sz w:val="10"/>
                <w:szCs w:val="10"/>
              </w:rPr>
              <w:br w:type="page"/>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119,400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85,29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119,400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85,29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Перевод муниципальных услуг в электронную форму</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04 2 2047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119,400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85,29</w:t>
            </w:r>
          </w:p>
        </w:tc>
      </w:tr>
      <w:tr w:rsidR="001719C1" w:rsidRPr="00DA4A10" w:rsidTr="00FA6D8B">
        <w:trPr>
          <w:trHeight w:val="5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04 2 2047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119,400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85,29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отдела имущественных и земельных отношений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3 485,725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3 478,266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99,79</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отдела имущественных и земельных отношений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3 485,725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3 478,266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99,79</w:t>
            </w:r>
          </w:p>
        </w:tc>
      </w:tr>
      <w:tr w:rsidR="001719C1" w:rsidRPr="00DA4A10" w:rsidTr="00FA6D8B">
        <w:trPr>
          <w:trHeight w:val="58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621,386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613,926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98,80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106,510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106,510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504,210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497,834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98,74</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Иные бюджетные </w:t>
            </w:r>
            <w:r w:rsidRPr="00DA4A10">
              <w:rPr>
                <w:rFonts w:ascii="Arial" w:hAnsi="Arial" w:cs="Arial"/>
                <w:sz w:val="10"/>
                <w:szCs w:val="10"/>
              </w:rPr>
              <w:lastRenderedPageBreak/>
              <w:t>ассигнования</w:t>
            </w:r>
          </w:p>
        </w:tc>
        <w:tc>
          <w:tcPr>
            <w:tcW w:w="567" w:type="dxa"/>
            <w:shd w:val="clear" w:color="auto" w:fill="auto"/>
            <w:vAlign w:val="bottom"/>
          </w:tcPr>
          <w:p w:rsidR="00E900C2" w:rsidRDefault="00E900C2"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72 1 1001</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10,666</w:t>
            </w:r>
          </w:p>
        </w:tc>
        <w:tc>
          <w:tcPr>
            <w:tcW w:w="566" w:type="dxa"/>
            <w:shd w:val="clear" w:color="auto" w:fill="auto"/>
            <w:noWrap/>
            <w:vAlign w:val="bottom"/>
          </w:tcPr>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9,582</w:t>
            </w:r>
          </w:p>
        </w:tc>
        <w:tc>
          <w:tcPr>
            <w:tcW w:w="424" w:type="dxa"/>
            <w:shd w:val="clear" w:color="auto" w:fill="auto"/>
            <w:noWrap/>
            <w:vAlign w:val="bottom"/>
          </w:tcPr>
          <w:p w:rsidR="00E900C2" w:rsidRPr="00FA6D8B" w:rsidRDefault="00E900C2"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89,84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2 563,194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2 563,194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2 563,194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2563,194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252,145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252,146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252,145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252,146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Мероприятия по оценке недвижимости, признание прав и регулирование отношений по муниципальной собственности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72 1 2015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72 1 2015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1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Национальная экономика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284,650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221,249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77,73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вопросы в области национальной экономики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284,650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221,249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77,73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отдела имущественных и земельных отношений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284,650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221,249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77,73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отдела имущественных и земельных отношений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284,650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221,249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77,73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проведение торгов по продаже права на заключение договоров аренды земельных участков</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72 1 2016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64,650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1,93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72 1 2016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64,650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1,250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1,93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Мероприятия по подготовке землеустроительных дел земельных участков Благодарненского </w:t>
            </w:r>
            <w:r w:rsidRPr="00DA4A10">
              <w:rPr>
                <w:rFonts w:ascii="Arial" w:hAnsi="Arial" w:cs="Arial"/>
                <w:sz w:val="10"/>
                <w:szCs w:val="10"/>
              </w:rPr>
              <w:lastRenderedPageBreak/>
              <w:t>муниципального района Ставропольского края</w:t>
            </w:r>
          </w:p>
        </w:tc>
        <w:tc>
          <w:tcPr>
            <w:tcW w:w="567" w:type="dxa"/>
            <w:shd w:val="clear" w:color="auto" w:fill="auto"/>
            <w:vAlign w:val="bottom"/>
          </w:tcPr>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E900C2" w:rsidRDefault="00E900C2"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E900C2" w:rsidRDefault="00E900C2"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72 1 2017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Default="00E900C2"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220,000</w:t>
            </w:r>
          </w:p>
        </w:tc>
        <w:tc>
          <w:tcPr>
            <w:tcW w:w="566" w:type="dxa"/>
            <w:shd w:val="clear" w:color="auto" w:fill="auto"/>
            <w:noWrap/>
            <w:vAlign w:val="bottom"/>
          </w:tcPr>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Pr="00FA6D8B" w:rsidRDefault="00E900C2" w:rsidP="00987501">
            <w:pPr>
              <w:ind w:left="-250" w:right="-109"/>
              <w:jc w:val="center"/>
              <w:rPr>
                <w:rFonts w:ascii="Arial" w:hAnsi="Arial" w:cs="Arial"/>
                <w:sz w:val="9"/>
                <w:szCs w:val="9"/>
              </w:rPr>
            </w:pPr>
          </w:p>
          <w:p w:rsidR="00E900C2" w:rsidRDefault="00E900C2"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219,999</w:t>
            </w:r>
          </w:p>
        </w:tc>
        <w:tc>
          <w:tcPr>
            <w:tcW w:w="424" w:type="dxa"/>
            <w:shd w:val="clear" w:color="auto" w:fill="auto"/>
            <w:noWrap/>
            <w:vAlign w:val="bottom"/>
          </w:tcPr>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Pr="00FA6D8B" w:rsidRDefault="00E900C2" w:rsidP="00987501">
            <w:pPr>
              <w:ind w:left="-250" w:right="-108"/>
              <w:jc w:val="center"/>
              <w:rPr>
                <w:rFonts w:ascii="Arial" w:hAnsi="Arial" w:cs="Arial"/>
                <w:sz w:val="9"/>
                <w:szCs w:val="9"/>
              </w:rPr>
            </w:pPr>
          </w:p>
          <w:p w:rsidR="00E900C2" w:rsidRDefault="00E900C2"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72 1 2017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219,999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99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49 831,740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45 847,940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92,01</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15 426,740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11 888,330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77,06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11 947,261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11 878,246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99,42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11 947,261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11 878,246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99,42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11 947,261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11 878,246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99,42</w:t>
            </w:r>
          </w:p>
        </w:tc>
      </w:tr>
      <w:tr w:rsidR="001719C1" w:rsidRPr="00DA4A10" w:rsidTr="00FA6D8B">
        <w:trPr>
          <w:trHeight w:val="55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2 241,371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2 176,499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97,11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342,109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341,858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1 877,710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1813,089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96,56</w:t>
            </w:r>
          </w:p>
        </w:tc>
      </w:tr>
      <w:tr w:rsidR="001719C1" w:rsidRPr="00DA4A10" w:rsidTr="00FA6D8B">
        <w:trPr>
          <w:trHeight w:val="16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21,552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21,552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9 705,890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9 701,747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9 705,890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9701,747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99,96</w:t>
            </w:r>
          </w:p>
        </w:tc>
      </w:tr>
      <w:tr w:rsidR="001719C1" w:rsidRPr="00DA4A10" w:rsidTr="00FA6D8B">
        <w:trPr>
          <w:trHeight w:val="82"/>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Резервные фонды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1 500,000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1 500,000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1 500,000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3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Резервный фонд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73 1 2018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1 500,000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73 1 2018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1 500,000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1 979,479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10,084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0,51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1 979,479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10,084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0,51</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1 979,479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10,084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0,51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307,128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10,084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3,28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10,084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10,084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9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297,044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proofErr w:type="gramStart"/>
            <w:r w:rsidRPr="00DA4A10">
              <w:rPr>
                <w:rFonts w:ascii="Arial" w:hAnsi="Arial" w:cs="Arial"/>
                <w:sz w:val="10"/>
                <w:szCs w:val="10"/>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 1688 " О некоторых мерах по реализации государственной политики в сфере реализации защиты детей-сирот и детей, оставшихся без</w:t>
            </w:r>
            <w:proofErr w:type="gramEnd"/>
            <w:r w:rsidRPr="00DA4A10">
              <w:rPr>
                <w:rFonts w:ascii="Arial" w:hAnsi="Arial" w:cs="Arial"/>
                <w:sz w:val="10"/>
                <w:szCs w:val="10"/>
              </w:rPr>
              <w:t xml:space="preserve"> попечения родителей"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1 029,485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73 1 1010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1 029,485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113,600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113,600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529,266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232"/>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529,266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34 405,000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33 959,610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98,71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Дотации на выравнивание бюджетной обеспеченности </w:t>
            </w:r>
            <w:r w:rsidRPr="00DA4A10">
              <w:rPr>
                <w:rFonts w:ascii="Arial" w:hAnsi="Arial" w:cs="Arial"/>
                <w:sz w:val="10"/>
                <w:szCs w:val="10"/>
              </w:rPr>
              <w:lastRenderedPageBreak/>
              <w:t>субъектов Российской Федерации и муниципальных образований</w:t>
            </w:r>
          </w:p>
        </w:tc>
        <w:tc>
          <w:tcPr>
            <w:tcW w:w="567" w:type="dxa"/>
            <w:shd w:val="clear" w:color="auto" w:fill="auto"/>
            <w:vAlign w:val="bottom"/>
          </w:tcPr>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566" w:type="dxa"/>
            <w:shd w:val="clear" w:color="auto" w:fill="auto"/>
            <w:noWrap/>
            <w:vAlign w:val="bottom"/>
          </w:tcPr>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424" w:type="dxa"/>
            <w:shd w:val="clear" w:color="auto" w:fill="auto"/>
            <w:noWrap/>
            <w:vAlign w:val="bottom"/>
          </w:tcPr>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Обеспечение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Дотации на выравнивание бюджетной обеспеченности поселений из районного фонда финансовой поддержки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73 1 9001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Межбюджетные трансферты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73 1 9001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500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дотации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34 373,000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33 927,610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34 373,000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33 927,610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34 373,000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33 927,610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межбюджетные трансферты на обеспечение сбалансированности местных бюджетов поселений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73 1 9002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34 373,000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33 927,610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98,70</w:t>
            </w:r>
          </w:p>
        </w:tc>
      </w:tr>
      <w:tr w:rsidR="001719C1" w:rsidRPr="00DA4A10" w:rsidTr="00FA6D8B">
        <w:trPr>
          <w:trHeight w:val="24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Межбюджетные трансферты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73 1 9002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500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34 373,000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33927,610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98,70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ОТДЕЛ ОБРАЗОВАНИЯ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673 619,402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615 624,505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91,39</w:t>
            </w:r>
          </w:p>
        </w:tc>
      </w:tr>
      <w:tr w:rsidR="001719C1" w:rsidRPr="00DA4A10" w:rsidTr="00FA6D8B">
        <w:trPr>
          <w:trHeight w:val="19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5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"Развитие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50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37,900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Образование</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658 433,592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600 440,196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91,19</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Дошкольное образование</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283 245,818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226 392,654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79,93</w:t>
            </w:r>
          </w:p>
        </w:tc>
      </w:tr>
      <w:tr w:rsidR="001719C1" w:rsidRPr="00DA4A10" w:rsidTr="00FA6D8B">
        <w:trPr>
          <w:trHeight w:val="69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 xml:space="preserve">Муниципальная программа Благодарненского муниципального района Ставропольского края "Развитие образования"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281 811,176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224 974,433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79,83</w:t>
            </w:r>
          </w:p>
        </w:tc>
      </w:tr>
      <w:tr w:rsidR="001719C1" w:rsidRPr="00DA4A10" w:rsidTr="00FA6D8B">
        <w:trPr>
          <w:trHeight w:val="30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"Развитие дошкольного, общего и дополнительного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281 773,976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224 937,233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79,83</w:t>
            </w:r>
          </w:p>
        </w:tc>
      </w:tr>
      <w:tr w:rsidR="001719C1" w:rsidRPr="00DA4A10" w:rsidTr="00FA6D8B">
        <w:trPr>
          <w:trHeight w:val="32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детских дошкольных организаций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87 833,801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86 053,361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97,97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38 014,967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37284,726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98,08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45 001,103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44000,887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2 594,677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2594,677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8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2 223,054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2173,071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97,75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Выплаты молодым специалистам, поступившим на работу в муниципальные образовательные организации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18,322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18,322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18,322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18,322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48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Проведение работ по замене оконных блоков в дошкольных образовательных организациях и общеобразовательных организациях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673,520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673,520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673,520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673,520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строительство детских садов</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02 1 4010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8 824,085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786,881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8,92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02 1 4010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400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8 824,085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786,881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8,92</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Модернизация региональных систем дошкольного образования за счет средств федерального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02 1 5059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64 702,290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50 500,783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78,05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02 1 5059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400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64 702,290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50500,783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78,05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Модернизация региональных систем дошкольного образования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аевого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02 1 7059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1 990,890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1 990,890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02 1 7059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400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1 990,890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1990,890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Бюджетные инвестиции в объекты </w:t>
            </w:r>
            <w:r w:rsidRPr="00DA4A10">
              <w:rPr>
                <w:rFonts w:ascii="Arial" w:hAnsi="Arial" w:cs="Arial"/>
                <w:sz w:val="10"/>
                <w:szCs w:val="10"/>
              </w:rPr>
              <w:lastRenderedPageBreak/>
              <w:t>капитального строительства собственности муниципальных образований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Pr="00DA4A10" w:rsidRDefault="00D87C69"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02 1 7655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Default="00D87C69"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33 406,360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Default="00D87C69"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621,078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Default="00D87C69" w:rsidP="00987501">
            <w:pPr>
              <w:ind w:left="-250" w:right="-108"/>
              <w:jc w:val="center"/>
              <w:rPr>
                <w:rFonts w:ascii="Arial" w:hAnsi="Arial" w:cs="Arial"/>
                <w:sz w:val="9"/>
                <w:szCs w:val="9"/>
              </w:rPr>
            </w:pPr>
          </w:p>
          <w:p w:rsidR="00FA6D8B" w:rsidRPr="00FA6D8B" w:rsidRDefault="00FA6D8B" w:rsidP="00FA6D8B">
            <w:pPr>
              <w:ind w:right="-108"/>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1,86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Капитальные вложения в объекты недвижимого имущества государственной (муниципальной) собственности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02 1 7655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400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33 406,360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621,078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1,86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02 1 7657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75 327,310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75 312,088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02 1 7657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72 059,395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72044,173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02 1 7657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521,498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521,498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02 1 7657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2 746,417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2746,417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02 1 7669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6 061,640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6 061,640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02 1 7669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6 061,640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6061,640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2 935,758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2 918,670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99,42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right"/>
              <w:rPr>
                <w:rFonts w:ascii="Arial" w:hAnsi="Arial" w:cs="Arial"/>
                <w:sz w:val="10"/>
                <w:szCs w:val="10"/>
              </w:rPr>
            </w:pPr>
          </w:p>
          <w:p w:rsidR="001719C1" w:rsidRPr="00DA4A10" w:rsidRDefault="001719C1" w:rsidP="00FA6D8B">
            <w:pPr>
              <w:jc w:val="right"/>
              <w:rPr>
                <w:rFonts w:ascii="Arial" w:hAnsi="Arial" w:cs="Arial"/>
                <w:sz w:val="10"/>
                <w:szCs w:val="10"/>
              </w:rPr>
            </w:pPr>
          </w:p>
          <w:p w:rsidR="001719C1" w:rsidRPr="00DA4A10" w:rsidRDefault="001719C1" w:rsidP="00FA6D8B">
            <w:pPr>
              <w:jc w:val="right"/>
              <w:rPr>
                <w:rFonts w:ascii="Arial" w:hAnsi="Arial" w:cs="Arial"/>
                <w:sz w:val="10"/>
                <w:szCs w:val="10"/>
              </w:rPr>
            </w:pPr>
          </w:p>
          <w:p w:rsidR="001719C1" w:rsidRPr="00DA4A10" w:rsidRDefault="001719C1" w:rsidP="00FA6D8B">
            <w:pPr>
              <w:jc w:val="right"/>
              <w:rPr>
                <w:rFonts w:ascii="Arial" w:hAnsi="Arial" w:cs="Arial"/>
                <w:sz w:val="10"/>
                <w:szCs w:val="10"/>
              </w:rPr>
            </w:pPr>
          </w:p>
          <w:p w:rsidR="001719C1" w:rsidRPr="00DA4A10" w:rsidRDefault="001719C1" w:rsidP="00FA6D8B">
            <w:pPr>
              <w:jc w:val="right"/>
              <w:rPr>
                <w:rFonts w:ascii="Arial" w:hAnsi="Arial" w:cs="Arial"/>
                <w:sz w:val="10"/>
                <w:szCs w:val="10"/>
              </w:rPr>
            </w:pPr>
          </w:p>
          <w:p w:rsidR="001719C1" w:rsidRPr="00DA4A10" w:rsidRDefault="001719C1" w:rsidP="00FA6D8B">
            <w:pPr>
              <w:jc w:val="right"/>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p>
          <w:p w:rsidR="001719C1" w:rsidRPr="00DA4A10" w:rsidRDefault="001719C1" w:rsidP="00FA6D8B">
            <w:pPr>
              <w:ind w:left="-250" w:right="-109"/>
              <w:jc w:val="right"/>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2 668,889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2668,886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2,577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40,656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40,656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223,636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206,551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92,36</w:t>
            </w:r>
          </w:p>
        </w:tc>
      </w:tr>
      <w:tr w:rsidR="001719C1" w:rsidRPr="00DA4A10" w:rsidTr="00FA6D8B">
        <w:trPr>
          <w:trHeight w:val="58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 xml:space="preserve">Подпрограмма "Государственная поддержка детей с ограниченными возможностями здоровья, детей-инвалидов, детей </w:t>
            </w:r>
            <w:proofErr w:type="gramStart"/>
            <w:r w:rsidRPr="00DA4A10">
              <w:rPr>
                <w:rFonts w:ascii="Arial" w:hAnsi="Arial" w:cs="Arial"/>
                <w:sz w:val="10"/>
                <w:szCs w:val="10"/>
              </w:rPr>
              <w:t>-с</w:t>
            </w:r>
            <w:proofErr w:type="gramEnd"/>
            <w:r w:rsidRPr="00DA4A10">
              <w:rPr>
                <w:rFonts w:ascii="Arial" w:hAnsi="Arial" w:cs="Arial"/>
                <w:sz w:val="10"/>
                <w:szCs w:val="10"/>
              </w:rPr>
              <w:t>ирот и детей, оставшихся без попечения родителей"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37,200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37,200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2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Обучение детей-инвалидов на дому</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02 2 7616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37,200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37,200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02 2 7616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37,200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37,200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1 434,642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1 418,221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98,86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"Укрепление антитеррористической защищенности"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592,010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588,266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99,37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09 1 2011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592,010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588,266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99,37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09 1 2011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582,534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578,790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99,36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09 1 2011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9,476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9,476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"Обеспечение пожарной безопасности, предупреждение и ликвидация чрезвычайных ситуаций"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842,632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829,955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98,50</w:t>
            </w:r>
          </w:p>
        </w:tc>
      </w:tr>
      <w:tr w:rsidR="001719C1" w:rsidRPr="00DA4A10" w:rsidTr="00FA6D8B">
        <w:trPr>
          <w:trHeight w:val="44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Мероприятия по повышению уровня пожарной безопасности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09 2 2020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842,632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829,955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98,50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09 2 2020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802,632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798,824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99,53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09 2 2020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31,131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77,83</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Общее образование</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349 965,843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348 858,886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99,68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684,750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684,750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6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"Доступная среда"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684,750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684,750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01 2 2001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342,375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342,375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01 2 2001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342,375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342,375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w:t>
            </w:r>
            <w:r w:rsidRPr="00DA4A10">
              <w:rPr>
                <w:rFonts w:ascii="Arial" w:hAnsi="Arial" w:cs="Arial"/>
                <w:sz w:val="10"/>
                <w:szCs w:val="10"/>
              </w:rPr>
              <w:lastRenderedPageBreak/>
              <w:t>федерального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Pr="00DA4A10" w:rsidRDefault="00D87C69"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01 2 5027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Default="00D87C69"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170,535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Default="00D87C69"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170,535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Default="00D87C69"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01 2 5027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170,535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170,535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Мероприятия по формированию доступной среды для инвалидов и других маломобильных групп населения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01 2 7635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171,840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171,840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01 2 7635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171,840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171,840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80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347 015,608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346 001,331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99,71</w:t>
            </w:r>
          </w:p>
        </w:tc>
      </w:tr>
      <w:tr w:rsidR="001719C1" w:rsidRPr="00DA4A10" w:rsidTr="00FA6D8B">
        <w:trPr>
          <w:trHeight w:val="22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"Развитие дошкольного, общего и дополнительного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346 947,78800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345 933,51100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99,71</w:t>
            </w:r>
          </w:p>
        </w:tc>
      </w:tr>
      <w:tr w:rsidR="001719C1" w:rsidRPr="00DA4A10" w:rsidTr="00FA6D8B">
        <w:trPr>
          <w:trHeight w:val="57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школы - детского сада, начальной, неполной средней и средней школы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93 257,232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92 447,523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99,13</w:t>
            </w:r>
          </w:p>
        </w:tc>
      </w:tr>
      <w:tr w:rsidR="001719C1" w:rsidRPr="00DA4A10" w:rsidTr="00FA6D8B">
        <w:trPr>
          <w:trHeight w:val="59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28 202,357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27969,732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99,18</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43 227,176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42675,502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98,72</w:t>
            </w:r>
          </w:p>
        </w:tc>
      </w:tr>
      <w:tr w:rsidR="001719C1" w:rsidRPr="00DA4A10" w:rsidTr="00FA6D8B">
        <w:trPr>
          <w:trHeight w:val="18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19 143,306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19143,306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2 684,393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2658,983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99,05</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организаций по внешкольной работе с детьми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33 547,313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33 467,576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99,76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22 049,327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22032,202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2 234,643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2172,031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97,20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9 193,259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9193,259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6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02 1 1115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70,084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70,084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Выплаты молодым специалистам, поступившим на работу в муниципальные образовательные организации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430,700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408,377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94,82</w:t>
            </w:r>
          </w:p>
        </w:tc>
      </w:tr>
      <w:tr w:rsidR="001719C1" w:rsidRPr="00DA4A10" w:rsidTr="00FA6D8B">
        <w:trPr>
          <w:trHeight w:val="11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A4A10">
              <w:rPr>
                <w:rFonts w:ascii="Arial" w:hAnsi="Arial" w:cs="Arial"/>
                <w:sz w:val="10"/>
                <w:szCs w:val="10"/>
              </w:rPr>
              <w:lastRenderedPageBreak/>
              <w:t>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Pr="00DA4A10" w:rsidRDefault="00D87C69"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Default="00D87C69"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389,036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Default="00D87C69"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374,936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Default="00D87C69"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96,38</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41,664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33,441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80,26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Проведение работ по замене оконных блоков в дошкольных образовательных организациях и общеобразовательных организациях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747,050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747,050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8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636,369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636,369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110,681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110,681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Проведение конкурса "Лучший школьный двор"</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53,33</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02 1 2049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02 1 5097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1 900,000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02 1 5097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950,000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950,000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02 1 5097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950,000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950,000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203 632,821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203 631,609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146 776,050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146 774,838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Закупка товаров, работ и услуг для государственных </w:t>
            </w:r>
            <w:r w:rsidRPr="00DA4A10">
              <w:rPr>
                <w:rFonts w:ascii="Arial" w:hAnsi="Arial" w:cs="Arial"/>
                <w:sz w:val="10"/>
                <w:szCs w:val="10"/>
              </w:rPr>
              <w:lastRenderedPageBreak/>
              <w:t>(муниципальных) нужд</w:t>
            </w:r>
          </w:p>
        </w:tc>
        <w:tc>
          <w:tcPr>
            <w:tcW w:w="567" w:type="dxa"/>
            <w:shd w:val="clear" w:color="auto" w:fill="auto"/>
            <w:vAlign w:val="bottom"/>
          </w:tcPr>
          <w:p w:rsidR="001719C1" w:rsidRDefault="001719C1"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Default="00D87C69" w:rsidP="00FA6D8B">
            <w:pPr>
              <w:jc w:val="center"/>
              <w:rPr>
                <w:rFonts w:ascii="Arial" w:hAnsi="Arial" w:cs="Arial"/>
                <w:sz w:val="10"/>
                <w:szCs w:val="10"/>
              </w:rPr>
            </w:pPr>
          </w:p>
          <w:p w:rsidR="00D87C69" w:rsidRPr="00DA4A10" w:rsidRDefault="00D87C69" w:rsidP="00FA6D8B">
            <w:pPr>
              <w:jc w:val="center"/>
              <w:rPr>
                <w:rFonts w:ascii="Arial" w:hAnsi="Arial" w:cs="Arial"/>
                <w:sz w:val="10"/>
                <w:szCs w:val="10"/>
              </w:rPr>
            </w:pPr>
          </w:p>
          <w:p w:rsidR="001719C1" w:rsidRPr="00DA4A10" w:rsidRDefault="001719C1" w:rsidP="00FA6D8B">
            <w:pP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02 1 7613</w:t>
            </w:r>
          </w:p>
        </w:tc>
        <w:tc>
          <w:tcPr>
            <w:tcW w:w="425" w:type="dxa"/>
            <w:shd w:val="clear" w:color="auto" w:fill="auto"/>
            <w:vAlign w:val="bottom"/>
          </w:tcPr>
          <w:p w:rsidR="001719C1" w:rsidRDefault="001719C1"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Default="00D87C69" w:rsidP="00FA6D8B">
            <w:pPr>
              <w:ind w:left="-250" w:right="-109"/>
              <w:jc w:val="center"/>
              <w:rPr>
                <w:rFonts w:ascii="Arial" w:hAnsi="Arial" w:cs="Arial"/>
                <w:sz w:val="10"/>
                <w:szCs w:val="10"/>
              </w:rPr>
            </w:pPr>
          </w:p>
          <w:p w:rsidR="00D87C69" w:rsidRPr="00DA4A10" w:rsidRDefault="00D87C69"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D87C69" w:rsidRDefault="00D87C69"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3 784,330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D87C69" w:rsidRDefault="00D87C69"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D87C69" w:rsidRPr="00FA6D8B" w:rsidRDefault="00D87C69"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3 784,330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D87C69" w:rsidRDefault="00D87C69"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D87C69" w:rsidRPr="00FA6D8B" w:rsidRDefault="00D87C69"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02 1 7613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53 072,441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53 072,441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02 1 7669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6 723,520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6 723,520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02 1 7669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5 727,391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5 727,391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02 1 7669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996,129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996,129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6 459,152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6 427,856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99,52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3 345,387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3341,616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99,89</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3,199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3,199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182,973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182,973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02 1 7689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2 927,593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2900,068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99,06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67,820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67,820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67,820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67,820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02 4 2028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67,820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67,820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w:t>
            </w:r>
            <w:r w:rsidRPr="00DA4A10">
              <w:rPr>
                <w:rFonts w:ascii="Arial" w:hAnsi="Arial" w:cs="Arial"/>
                <w:sz w:val="10"/>
                <w:szCs w:val="10"/>
              </w:rPr>
              <w:lastRenderedPageBreak/>
              <w:t>Ставропольского края "Сохранение и развитие культуры"</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AA71F6" w:rsidRDefault="00AA71F6" w:rsidP="00FA6D8B">
            <w:pPr>
              <w:jc w:val="center"/>
              <w:rPr>
                <w:rFonts w:ascii="Arial" w:hAnsi="Arial" w:cs="Arial"/>
                <w:sz w:val="10"/>
                <w:szCs w:val="10"/>
              </w:rPr>
            </w:pPr>
          </w:p>
          <w:p w:rsidR="00AA71F6" w:rsidRPr="00DA4A10" w:rsidRDefault="00AA71F6" w:rsidP="00FA6D8B">
            <w:pPr>
              <w:jc w:val="center"/>
              <w:rPr>
                <w:rFonts w:ascii="Arial" w:hAnsi="Arial" w:cs="Arial"/>
                <w:sz w:val="10"/>
                <w:szCs w:val="10"/>
              </w:rPr>
            </w:pPr>
          </w:p>
          <w:p w:rsidR="00AA71F6" w:rsidRDefault="00AA71F6" w:rsidP="00FA6D8B">
            <w:pPr>
              <w:jc w:val="center"/>
              <w:rPr>
                <w:rFonts w:ascii="Arial" w:hAnsi="Arial" w:cs="Arial"/>
                <w:sz w:val="10"/>
                <w:szCs w:val="10"/>
              </w:rPr>
            </w:pPr>
          </w:p>
          <w:p w:rsidR="00AA71F6" w:rsidRDefault="00AA71F6"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AA71F6" w:rsidRDefault="00AA71F6" w:rsidP="00FA6D8B">
            <w:pPr>
              <w:ind w:left="-250" w:right="-109"/>
              <w:jc w:val="center"/>
              <w:rPr>
                <w:rFonts w:ascii="Arial" w:hAnsi="Arial" w:cs="Arial"/>
                <w:sz w:val="10"/>
                <w:szCs w:val="10"/>
              </w:rPr>
            </w:pPr>
          </w:p>
          <w:p w:rsidR="00AA71F6" w:rsidRDefault="00AA71F6" w:rsidP="00FA6D8B">
            <w:pPr>
              <w:ind w:left="-250" w:right="-109"/>
              <w:jc w:val="center"/>
              <w:rPr>
                <w:rFonts w:ascii="Arial" w:hAnsi="Arial" w:cs="Arial"/>
                <w:sz w:val="10"/>
                <w:szCs w:val="10"/>
              </w:rPr>
            </w:pPr>
          </w:p>
          <w:p w:rsidR="00AA71F6" w:rsidRPr="00DA4A10" w:rsidRDefault="00AA71F6"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AA71F6" w:rsidRPr="00DA4A10" w:rsidRDefault="00AA71F6"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AA71F6" w:rsidRDefault="00AA71F6" w:rsidP="00FA6D8B">
            <w:pPr>
              <w:ind w:left="-250" w:right="-109"/>
              <w:jc w:val="center"/>
              <w:rPr>
                <w:rFonts w:ascii="Arial" w:hAnsi="Arial" w:cs="Arial"/>
                <w:sz w:val="10"/>
                <w:szCs w:val="10"/>
              </w:rPr>
            </w:pPr>
          </w:p>
          <w:p w:rsidR="00AA71F6" w:rsidRDefault="00AA71F6" w:rsidP="00FA6D8B">
            <w:pPr>
              <w:ind w:left="-250" w:right="-109"/>
              <w:jc w:val="center"/>
              <w:rPr>
                <w:rFonts w:ascii="Arial" w:hAnsi="Arial" w:cs="Arial"/>
                <w:sz w:val="10"/>
                <w:szCs w:val="10"/>
              </w:rPr>
            </w:pPr>
          </w:p>
          <w:p w:rsidR="00AA71F6" w:rsidRDefault="00AA71F6" w:rsidP="00FA6D8B">
            <w:pPr>
              <w:ind w:left="-250" w:right="-109"/>
              <w:jc w:val="center"/>
              <w:rPr>
                <w:rFonts w:ascii="Arial" w:hAnsi="Arial" w:cs="Arial"/>
                <w:sz w:val="10"/>
                <w:szCs w:val="10"/>
              </w:rPr>
            </w:pPr>
          </w:p>
          <w:p w:rsidR="00AA71F6" w:rsidRPr="00DA4A10" w:rsidRDefault="00AA71F6" w:rsidP="00FA6D8B">
            <w:pPr>
              <w:ind w:left="-250"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AA71F6" w:rsidRDefault="00AA71F6" w:rsidP="00FA6D8B">
            <w:pPr>
              <w:ind w:left="-250" w:right="-109"/>
              <w:jc w:val="center"/>
              <w:rPr>
                <w:rFonts w:ascii="Arial" w:hAnsi="Arial" w:cs="Arial"/>
                <w:sz w:val="10"/>
                <w:szCs w:val="10"/>
              </w:rPr>
            </w:pPr>
          </w:p>
          <w:p w:rsidR="00AA71F6" w:rsidRDefault="00AA71F6" w:rsidP="00FA6D8B">
            <w:pPr>
              <w:ind w:left="-250" w:right="-109"/>
              <w:jc w:val="center"/>
              <w:rPr>
                <w:rFonts w:ascii="Arial" w:hAnsi="Arial" w:cs="Arial"/>
                <w:sz w:val="10"/>
                <w:szCs w:val="10"/>
              </w:rPr>
            </w:pPr>
          </w:p>
          <w:p w:rsidR="00AA71F6" w:rsidRDefault="00AA71F6" w:rsidP="00FA6D8B">
            <w:pPr>
              <w:ind w:left="-250" w:right="-109"/>
              <w:jc w:val="center"/>
              <w:rPr>
                <w:rFonts w:ascii="Arial" w:hAnsi="Arial" w:cs="Arial"/>
                <w:sz w:val="10"/>
                <w:szCs w:val="10"/>
              </w:rPr>
            </w:pPr>
          </w:p>
          <w:p w:rsidR="00AA71F6" w:rsidRPr="00DA4A10" w:rsidRDefault="00AA71F6"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AA71F6" w:rsidRPr="00FA6D8B" w:rsidRDefault="00AA71F6" w:rsidP="00987501">
            <w:pPr>
              <w:ind w:left="-250" w:right="-109"/>
              <w:jc w:val="center"/>
              <w:rPr>
                <w:rFonts w:ascii="Arial" w:hAnsi="Arial" w:cs="Arial"/>
                <w:sz w:val="9"/>
                <w:szCs w:val="9"/>
              </w:rPr>
            </w:pPr>
          </w:p>
          <w:p w:rsidR="00AA71F6" w:rsidRPr="00FA6D8B" w:rsidRDefault="00AA71F6" w:rsidP="00987501">
            <w:pPr>
              <w:ind w:left="-250" w:right="-109"/>
              <w:jc w:val="center"/>
              <w:rPr>
                <w:rFonts w:ascii="Arial" w:hAnsi="Arial" w:cs="Arial"/>
                <w:sz w:val="9"/>
                <w:szCs w:val="9"/>
              </w:rPr>
            </w:pPr>
          </w:p>
          <w:p w:rsidR="00AA71F6" w:rsidRPr="00FA6D8B" w:rsidRDefault="00AA71F6" w:rsidP="00987501">
            <w:pPr>
              <w:ind w:left="-250" w:right="-109"/>
              <w:jc w:val="center"/>
              <w:rPr>
                <w:rFonts w:ascii="Arial" w:hAnsi="Arial" w:cs="Arial"/>
                <w:sz w:val="9"/>
                <w:szCs w:val="9"/>
              </w:rPr>
            </w:pPr>
          </w:p>
          <w:p w:rsidR="00AA71F6" w:rsidRDefault="00AA71F6"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265,792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AA71F6" w:rsidRPr="00FA6D8B" w:rsidRDefault="00AA71F6" w:rsidP="00987501">
            <w:pPr>
              <w:ind w:left="-250" w:right="-109"/>
              <w:jc w:val="center"/>
              <w:rPr>
                <w:rFonts w:ascii="Arial" w:hAnsi="Arial" w:cs="Arial"/>
                <w:sz w:val="9"/>
                <w:szCs w:val="9"/>
              </w:rPr>
            </w:pPr>
          </w:p>
          <w:p w:rsidR="00AA71F6" w:rsidRPr="00FA6D8B" w:rsidRDefault="00AA71F6" w:rsidP="00987501">
            <w:pPr>
              <w:ind w:left="-250" w:right="-109"/>
              <w:jc w:val="center"/>
              <w:rPr>
                <w:rFonts w:ascii="Arial" w:hAnsi="Arial" w:cs="Arial"/>
                <w:sz w:val="9"/>
                <w:szCs w:val="9"/>
              </w:rPr>
            </w:pPr>
          </w:p>
          <w:p w:rsidR="00AA71F6" w:rsidRPr="00FA6D8B" w:rsidRDefault="00AA71F6" w:rsidP="00987501">
            <w:pPr>
              <w:ind w:left="-250" w:right="-109"/>
              <w:jc w:val="center"/>
              <w:rPr>
                <w:rFonts w:ascii="Arial" w:hAnsi="Arial" w:cs="Arial"/>
                <w:sz w:val="9"/>
                <w:szCs w:val="9"/>
              </w:rPr>
            </w:pPr>
          </w:p>
          <w:p w:rsidR="00AA71F6" w:rsidRDefault="00AA71F6"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265,792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AA71F6" w:rsidRPr="00FA6D8B" w:rsidRDefault="00AA71F6" w:rsidP="00987501">
            <w:pPr>
              <w:ind w:left="-250" w:right="-108"/>
              <w:jc w:val="center"/>
              <w:rPr>
                <w:rFonts w:ascii="Arial" w:hAnsi="Arial" w:cs="Arial"/>
                <w:sz w:val="9"/>
                <w:szCs w:val="9"/>
              </w:rPr>
            </w:pPr>
          </w:p>
          <w:p w:rsidR="00AA71F6" w:rsidRPr="00FA6D8B" w:rsidRDefault="00AA71F6" w:rsidP="00987501">
            <w:pPr>
              <w:ind w:left="-250" w:right="-108"/>
              <w:jc w:val="center"/>
              <w:rPr>
                <w:rFonts w:ascii="Arial" w:hAnsi="Arial" w:cs="Arial"/>
                <w:sz w:val="9"/>
                <w:szCs w:val="9"/>
              </w:rPr>
            </w:pPr>
          </w:p>
          <w:p w:rsidR="00AA71F6" w:rsidRPr="00FA6D8B" w:rsidRDefault="00AA71F6" w:rsidP="00987501">
            <w:pPr>
              <w:ind w:left="-250" w:right="-108"/>
              <w:jc w:val="center"/>
              <w:rPr>
                <w:rFonts w:ascii="Arial" w:hAnsi="Arial" w:cs="Arial"/>
                <w:sz w:val="9"/>
                <w:szCs w:val="9"/>
              </w:rPr>
            </w:pPr>
          </w:p>
          <w:p w:rsidR="00AA71F6" w:rsidRDefault="00AA71F6"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265,792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265,792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proofErr w:type="spellStart"/>
            <w:r w:rsidRPr="00DA4A10">
              <w:rPr>
                <w:rFonts w:ascii="Arial" w:hAnsi="Arial" w:cs="Arial"/>
                <w:sz w:val="10"/>
                <w:szCs w:val="10"/>
              </w:rPr>
              <w:t>Софинансирование</w:t>
            </w:r>
            <w:proofErr w:type="spellEnd"/>
            <w:r w:rsidRPr="00DA4A10">
              <w:rPr>
                <w:rFonts w:ascii="Arial" w:hAnsi="Arial" w:cs="Arial"/>
                <w:sz w:val="10"/>
                <w:szCs w:val="10"/>
              </w:rPr>
              <w:t xml:space="preserve"> мероприятий в области культуры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05 3 2046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05 3 2046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Реализация мероприятий федеральной целевой программы "Культура России (2012-2018 годы)"</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05 3 5014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65,792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65,792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05 3 5014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65,792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65,792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1 999,693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1 907,013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95,37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"Укрепление антитеррористической защищенности"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546,274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538,820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98,64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09 1 2011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546,274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538,820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98,64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09 1 2011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503,206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496,161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98,60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09 1 2011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43,068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42,659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99,05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"Обеспечение пожарной безопасности, предупреждение и ликвидация чрезвычайных ситуаций"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1 453,419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1 368,193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94,14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Мероприятия по повышению уровня пожарной безопасности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09 2 2020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1 453,419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1 368,193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94,14</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09 2 2020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1 088,034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1002,808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92,17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09 2 2020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365,385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365,385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5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Молодежная политика и оздоровление детей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6 192,396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6 192,395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44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6 192,396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6 192,395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"Организация отдыха, оздоровления и занятости детей"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6 192,396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6 192,395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Pr="00DA4A10" w:rsidRDefault="009046EA"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Pr="00DA4A10" w:rsidRDefault="009046EA"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Pr="00DA4A10" w:rsidRDefault="009046EA"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Default="001719C1"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Pr="00DA4A10" w:rsidRDefault="009046EA"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02 3 2003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5 853,810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5 853,809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Закупка товаров, работ и услуг для государственных </w:t>
            </w:r>
            <w:r w:rsidRPr="00DA4A10">
              <w:rPr>
                <w:rFonts w:ascii="Arial" w:hAnsi="Arial" w:cs="Arial"/>
                <w:sz w:val="10"/>
                <w:szCs w:val="10"/>
              </w:rPr>
              <w:lastRenderedPageBreak/>
              <w:t>(муниципальных) нужд</w:t>
            </w:r>
          </w:p>
        </w:tc>
        <w:tc>
          <w:tcPr>
            <w:tcW w:w="567" w:type="dxa"/>
            <w:shd w:val="clear" w:color="auto" w:fill="auto"/>
            <w:vAlign w:val="bottom"/>
          </w:tcPr>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02 3 2003</w:t>
            </w:r>
          </w:p>
        </w:tc>
        <w:tc>
          <w:tcPr>
            <w:tcW w:w="425" w:type="dxa"/>
            <w:shd w:val="clear" w:color="auto" w:fill="auto"/>
            <w:vAlign w:val="bottom"/>
          </w:tcPr>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2 792,730</w:t>
            </w:r>
          </w:p>
        </w:tc>
        <w:tc>
          <w:tcPr>
            <w:tcW w:w="566" w:type="dxa"/>
            <w:shd w:val="clear" w:color="auto" w:fill="auto"/>
            <w:noWrap/>
            <w:vAlign w:val="bottom"/>
          </w:tcPr>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2792,729</w:t>
            </w:r>
          </w:p>
        </w:tc>
        <w:tc>
          <w:tcPr>
            <w:tcW w:w="424" w:type="dxa"/>
            <w:shd w:val="clear" w:color="auto" w:fill="auto"/>
            <w:noWrap/>
            <w:vAlign w:val="bottom"/>
          </w:tcPr>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02 3 2003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3 061,080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3 061,080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Организация и обеспечение занятости детей в период летних каникул</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02 3 2004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338,586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338,586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02 3 2004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247,114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247,114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02 3 2004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600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91,472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91,472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вопросы в области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19 029,535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18 996,261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99,83</w:t>
            </w:r>
          </w:p>
        </w:tc>
      </w:tr>
      <w:tr w:rsidR="001719C1" w:rsidRPr="00DA4A10" w:rsidTr="00FA6D8B">
        <w:trPr>
          <w:trHeight w:val="71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19 029,535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18 996,261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19 029,535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18 996,261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99,83</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94,181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94,181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94,181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94,181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2 119,400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2 119,400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2 119,400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2119,400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shd w:val="clear" w:color="auto" w:fill="auto"/>
            <w:vAlign w:val="bottom"/>
          </w:tcPr>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9046EA" w:rsidRDefault="009046EA"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9046EA" w:rsidRDefault="009046EA"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02 4 1130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15 773,174</w:t>
            </w:r>
          </w:p>
        </w:tc>
        <w:tc>
          <w:tcPr>
            <w:tcW w:w="566" w:type="dxa"/>
            <w:shd w:val="clear" w:color="auto" w:fill="auto"/>
            <w:noWrap/>
            <w:vAlign w:val="bottom"/>
          </w:tcPr>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9046EA" w:rsidRPr="00FA6D8B" w:rsidRDefault="009046EA"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15 742,100</w:t>
            </w:r>
          </w:p>
        </w:tc>
        <w:tc>
          <w:tcPr>
            <w:tcW w:w="424" w:type="dxa"/>
            <w:shd w:val="clear" w:color="auto" w:fill="auto"/>
            <w:noWrap/>
            <w:vAlign w:val="bottom"/>
          </w:tcPr>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9046EA" w:rsidRPr="00FA6D8B" w:rsidRDefault="009046EA"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персоналу в целях обеспечения выполнения функций государственными </w:t>
            </w:r>
            <w:r w:rsidRPr="00DA4A10">
              <w:rPr>
                <w:rFonts w:ascii="Arial" w:hAnsi="Arial" w:cs="Arial"/>
                <w:sz w:val="10"/>
                <w:szCs w:val="10"/>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Pr="00DA4A10" w:rsidRDefault="009901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Pr="00DA4A10" w:rsidRDefault="009901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Pr="00DA4A10"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Pr="00DA4A10"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Pr="00DA4A10"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02 4 1130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Pr="00DA4A10"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Default="009901C1"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13 431,422</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Default="009901C1" w:rsidP="00987501">
            <w:pPr>
              <w:ind w:left="-250" w:right="-109"/>
              <w:jc w:val="center"/>
              <w:rPr>
                <w:rFonts w:ascii="Arial" w:hAnsi="Arial" w:cs="Arial"/>
                <w:sz w:val="9"/>
                <w:szCs w:val="9"/>
              </w:rPr>
            </w:pPr>
          </w:p>
          <w:p w:rsidR="00FA6D8B" w:rsidRDefault="00FA6D8B"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13427,327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Default="009901C1"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02 4 1130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2 319,453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2292,474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98,84</w:t>
            </w:r>
          </w:p>
        </w:tc>
      </w:tr>
      <w:tr w:rsidR="001719C1" w:rsidRPr="00DA4A10" w:rsidTr="00FA6D8B">
        <w:trPr>
          <w:trHeight w:val="25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02 4 1130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22,299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22,299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02 4 7620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1 042,780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1 040,580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99,79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02 4 7620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996,056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996,056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09</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02 4 7620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46,724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44,524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95,29</w:t>
            </w:r>
          </w:p>
        </w:tc>
      </w:tr>
      <w:tr w:rsidR="001719C1" w:rsidRPr="00DA4A10" w:rsidTr="00FA6D8B">
        <w:trPr>
          <w:trHeight w:val="22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Социальная политика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15 147,910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15 146,409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99,99</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Охрана семьи и детства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15 147,910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15 146,409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99,99</w:t>
            </w:r>
          </w:p>
        </w:tc>
      </w:tr>
      <w:tr w:rsidR="001719C1" w:rsidRPr="00DA4A10" w:rsidTr="00FA6D8B">
        <w:trPr>
          <w:trHeight w:val="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15 147,910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15 146,409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"Развитие дошкольного, общего и дополнительного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3 641,880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3 640,379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3 641,880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3 640,379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53,776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52,276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97,21</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02 1 7614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3 588,104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3588,103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11 506,030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11 506,030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Выплаты денежных средств на содержание ребенка опекуну (попечителю)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02 2 7617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8 811,920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8 811,920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02 2 7617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8 811,920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8 811,920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02 2 7619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2 094,110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2 094,110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4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02 2 7619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2 094,110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2 094,110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0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Выплата единовременного пособия усыновителям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02 2 7660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600,000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7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02 2 7660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600,000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УПРАВЛЕНИЕ ТРУДА И СОЦИАЛЬНОЙ ЗАЩИТЫ НАСЕЛЕНИЯ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336 643,877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335 791,851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99,75</w:t>
            </w:r>
          </w:p>
        </w:tc>
      </w:tr>
      <w:tr w:rsidR="001719C1" w:rsidRPr="00DA4A10" w:rsidTr="00FA6D8B">
        <w:trPr>
          <w:trHeight w:val="22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Национальная экономика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8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Общеэкономические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3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01 3 7621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628,800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01 3 7621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623,259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623,259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01 3 7621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5,541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5,541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8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Социальная политика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336 015,077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335 163,051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99,75</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населения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254 457,207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254 359,370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99,96</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254 457,207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254 359,370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99,96</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"Социальное обеспечение населения"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254 457,207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254 359,370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99,96</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Оплата жилищно-коммунальных услуг отдельным категориям граждан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01 1 5250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58 028,800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58 028,090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8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01 1 5250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844,414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843,704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99,92</w:t>
            </w:r>
          </w:p>
        </w:tc>
      </w:tr>
      <w:tr w:rsidR="001719C1" w:rsidRPr="00DA4A10" w:rsidTr="00FA6D8B">
        <w:trPr>
          <w:trHeight w:val="7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01 1 5250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57 184,386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57 184,386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64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DA4A10">
              <w:rPr>
                <w:rFonts w:ascii="Arial" w:hAnsi="Arial" w:cs="Arial"/>
                <w:sz w:val="10"/>
                <w:szCs w:val="10"/>
              </w:rPr>
              <w:t>дств в с</w:t>
            </w:r>
            <w:proofErr w:type="gramEnd"/>
            <w:r w:rsidRPr="00DA4A10">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01 1 5280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22,300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3,090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13,86</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Закупка товаров, работ и услуг для государственных (муниципальных) </w:t>
            </w:r>
            <w:r w:rsidRPr="00DA4A10">
              <w:rPr>
                <w:rFonts w:ascii="Arial" w:hAnsi="Arial" w:cs="Arial"/>
                <w:sz w:val="10"/>
                <w:szCs w:val="10"/>
              </w:rPr>
              <w:lastRenderedPageBreak/>
              <w:t>нужд</w:t>
            </w:r>
          </w:p>
        </w:tc>
        <w:tc>
          <w:tcPr>
            <w:tcW w:w="567" w:type="dxa"/>
            <w:shd w:val="clear" w:color="auto" w:fill="auto"/>
            <w:vAlign w:val="bottom"/>
          </w:tcPr>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9901C1" w:rsidRDefault="009901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01 1 5280</w:t>
            </w:r>
          </w:p>
        </w:tc>
        <w:tc>
          <w:tcPr>
            <w:tcW w:w="425" w:type="dxa"/>
            <w:shd w:val="clear" w:color="auto" w:fill="auto"/>
            <w:vAlign w:val="bottom"/>
          </w:tcPr>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9901C1" w:rsidRDefault="009901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9901C1" w:rsidRPr="00FA6D8B" w:rsidRDefault="009901C1" w:rsidP="00987501">
            <w:pPr>
              <w:ind w:left="-250" w:right="-109"/>
              <w:jc w:val="center"/>
              <w:rPr>
                <w:rFonts w:ascii="Arial" w:hAnsi="Arial" w:cs="Arial"/>
                <w:sz w:val="9"/>
                <w:szCs w:val="9"/>
              </w:rPr>
            </w:pPr>
          </w:p>
          <w:p w:rsidR="009901C1" w:rsidRDefault="009901C1"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0,301</w:t>
            </w:r>
          </w:p>
        </w:tc>
        <w:tc>
          <w:tcPr>
            <w:tcW w:w="566" w:type="dxa"/>
            <w:shd w:val="clear" w:color="auto" w:fill="auto"/>
            <w:noWrap/>
            <w:vAlign w:val="bottom"/>
          </w:tcPr>
          <w:p w:rsidR="009901C1" w:rsidRPr="00FA6D8B" w:rsidRDefault="009901C1"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9901C1" w:rsidRDefault="009901C1"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9901C1" w:rsidRPr="00FA6D8B" w:rsidRDefault="009901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0,041</w:t>
            </w:r>
          </w:p>
        </w:tc>
        <w:tc>
          <w:tcPr>
            <w:tcW w:w="424" w:type="dxa"/>
            <w:shd w:val="clear" w:color="auto" w:fill="auto"/>
            <w:noWrap/>
            <w:vAlign w:val="bottom"/>
          </w:tcPr>
          <w:p w:rsidR="009901C1" w:rsidRDefault="009901C1"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9901C1" w:rsidRPr="00FA6D8B" w:rsidRDefault="009901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13,62</w:t>
            </w:r>
          </w:p>
        </w:tc>
      </w:tr>
      <w:tr w:rsidR="001719C1" w:rsidRPr="00DA4A10" w:rsidTr="00FA6D8B">
        <w:trPr>
          <w:trHeight w:val="16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01 1 5280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21,999</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3,049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13,86</w:t>
            </w:r>
          </w:p>
        </w:tc>
      </w:tr>
      <w:tr w:rsidR="001719C1" w:rsidRPr="00DA4A10" w:rsidTr="00FA6D8B">
        <w:trPr>
          <w:trHeight w:val="100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01 1 5380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47 135,490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47 057,661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99,83</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01 1 5380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47 135,490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47057,661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99,83</w:t>
            </w:r>
          </w:p>
        </w:tc>
      </w:tr>
      <w:tr w:rsidR="001719C1" w:rsidRPr="00DA4A10" w:rsidTr="00FA6D8B">
        <w:trPr>
          <w:trHeight w:val="31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Обеспечение </w:t>
            </w:r>
            <w:proofErr w:type="gramStart"/>
            <w:r w:rsidRPr="00DA4A10">
              <w:rPr>
                <w:rFonts w:ascii="Arial" w:hAnsi="Arial" w:cs="Arial"/>
                <w:sz w:val="10"/>
                <w:szCs w:val="10"/>
              </w:rPr>
              <w:t>мер социальной поддержки ветеранов труда Ставропольского края</w:t>
            </w:r>
            <w:proofErr w:type="gramEnd"/>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44 254,080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44 254,080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402"/>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681,874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681,874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43 572,206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43 572,206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0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745,240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745,240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10,640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10,640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8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734,600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734,600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44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1 120,500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1 120,412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99,99</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1 120,500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1120,412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Выплата социального пособия на погребение</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475,205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475,205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475,205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475,205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Выплата ежегодного социального пособия на проезд учащимся (студентам)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20,074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20,074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0,267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0,267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4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01 1 7626</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19,807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19,807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мер социальной поддержки многодетным семьям</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14 158,814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14 158,814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173,728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173,728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01 1 7628</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13 985,086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13 985,086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1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Предоставление гражданам субсидий на оплату жилого помещения и коммунальных услуг</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36 738,820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36 738,820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528,974</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528,974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6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36 209,846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36 209,846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55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Обеспечение мер социальной поддержки ветеранов труда и тружеников тыла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51 560,590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51 560,590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782,070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782,070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50 778,520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50 778,520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01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80,331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80,331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43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0,436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0,436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82"/>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79,895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79,895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Ежемесячные денежные выплаты семьям погибших ветеранов боевых действий</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116,963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116,963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1,558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1,558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01 1 7633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115,405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115,405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Охрана семьи и детства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66 513,070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65 758,881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98,87</w:t>
            </w:r>
          </w:p>
        </w:tc>
      </w:tr>
      <w:tr w:rsidR="001719C1" w:rsidRPr="00DA4A10" w:rsidTr="00FA6D8B">
        <w:trPr>
          <w:trHeight w:val="30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66 513,070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65 758,881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98,87</w:t>
            </w:r>
          </w:p>
        </w:tc>
      </w:tr>
      <w:tr w:rsidR="001719C1" w:rsidRPr="00DA4A10" w:rsidTr="00FA6D8B">
        <w:trPr>
          <w:trHeight w:val="40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"Социальное обеспечение населения"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66 513,070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65 758,881</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98,87</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01 1 5084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18 876,910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18 276,904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96,82</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01 1 5084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18 876,910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18276,904</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96,82</w:t>
            </w:r>
          </w:p>
        </w:tc>
      </w:tr>
      <w:tr w:rsidR="001719C1" w:rsidRPr="00DA4A10" w:rsidTr="00FA6D8B">
        <w:trPr>
          <w:trHeight w:val="64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01 1 5270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535,900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384,867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71,82</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01 1 5270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535,900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384,867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71,82</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аевого бюджета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01 1 7084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9 300,000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9 300,000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0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01 1 7084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9 300,000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9 300,000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78"/>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Ежемесячное пособие на ребенка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37 800,260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37 797,110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99,99</w:t>
            </w:r>
          </w:p>
        </w:tc>
      </w:tr>
      <w:tr w:rsidR="001719C1" w:rsidRPr="00DA4A10" w:rsidTr="00FA6D8B">
        <w:trPr>
          <w:trHeight w:val="39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23,200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20,050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86,42</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01 1 7627</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300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37 777,060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37 777,060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вопросы в области социальной политики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15 044,800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15 044,800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4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Муниципальная программа Благодарненского муниципального района Ставропольского </w:t>
            </w:r>
            <w:r w:rsidRPr="00DA4A10">
              <w:rPr>
                <w:rFonts w:ascii="Arial" w:hAnsi="Arial" w:cs="Arial"/>
                <w:sz w:val="10"/>
                <w:szCs w:val="10"/>
              </w:rPr>
              <w:lastRenderedPageBreak/>
              <w:t xml:space="preserve">края "Социальная поддержка граждан" </w:t>
            </w:r>
          </w:p>
        </w:tc>
        <w:tc>
          <w:tcPr>
            <w:tcW w:w="567" w:type="dxa"/>
            <w:shd w:val="clear" w:color="auto" w:fill="auto"/>
            <w:vAlign w:val="bottom"/>
          </w:tcPr>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Default="00091625"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15 044,800</w:t>
            </w:r>
          </w:p>
        </w:tc>
        <w:tc>
          <w:tcPr>
            <w:tcW w:w="566" w:type="dxa"/>
            <w:shd w:val="clear" w:color="auto" w:fill="auto"/>
            <w:noWrap/>
            <w:vAlign w:val="bottom"/>
          </w:tcPr>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Default="00091625"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15 044,800</w:t>
            </w:r>
          </w:p>
        </w:tc>
        <w:tc>
          <w:tcPr>
            <w:tcW w:w="424" w:type="dxa"/>
            <w:shd w:val="clear" w:color="auto" w:fill="auto"/>
            <w:noWrap/>
            <w:vAlign w:val="bottom"/>
          </w:tcPr>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Default="00091625"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5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15 044,800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15 044,800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5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01 3 7621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15 044,800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15 044,800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68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01 3 7621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13 726,375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13 726,375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53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01 3 7621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1 307,325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1 307,325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509</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06</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01 3 7621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11,100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11,100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0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УПРАВЛЕНИЕ СЕЛЬСКОГО ХОЗЯЙСТВА АДМИНИСТРАЦИИ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60 687,728</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60 595,247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99,85</w:t>
            </w:r>
          </w:p>
        </w:tc>
      </w:tr>
      <w:tr w:rsidR="001719C1" w:rsidRPr="00DA4A10" w:rsidTr="00FA6D8B">
        <w:trPr>
          <w:trHeight w:val="16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43,435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43,435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Другие общегосударственные вопросы</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43,435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43,435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4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Муниципальная программа Благодарненского муниципального района Ставропольского края "Развитие сельского хозяйства"</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43,435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43,435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2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43,435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43,435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82"/>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32,435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32,435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58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07 4 1005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32,435</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32,435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05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13</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07 4 2025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11,000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Национальная экономика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60 644,293</w:t>
            </w:r>
          </w:p>
        </w:tc>
        <w:tc>
          <w:tcPr>
            <w:tcW w:w="566"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60 551,812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99,85</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Сельское хозяйство </w:t>
            </w:r>
            <w:r w:rsidRPr="00DA4A10">
              <w:rPr>
                <w:rFonts w:ascii="Arial" w:hAnsi="Arial" w:cs="Arial"/>
                <w:sz w:val="10"/>
                <w:szCs w:val="10"/>
              </w:rPr>
              <w:lastRenderedPageBreak/>
              <w:t>и рыболовство</w:t>
            </w:r>
          </w:p>
        </w:tc>
        <w:tc>
          <w:tcPr>
            <w:tcW w:w="567" w:type="dxa"/>
            <w:shd w:val="clear" w:color="auto" w:fill="auto"/>
            <w:vAlign w:val="bottom"/>
          </w:tcPr>
          <w:p w:rsidR="00FA6D8B" w:rsidRDefault="00FA6D8B"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lastRenderedPageBreak/>
              <w:t>531</w:t>
            </w:r>
          </w:p>
        </w:tc>
        <w:tc>
          <w:tcPr>
            <w:tcW w:w="425" w:type="dxa"/>
            <w:shd w:val="clear" w:color="auto" w:fill="auto"/>
            <w:vAlign w:val="bottom"/>
          </w:tcPr>
          <w:p w:rsidR="00FA6D8B"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lastRenderedPageBreak/>
              <w:t>04</w:t>
            </w:r>
          </w:p>
        </w:tc>
        <w:tc>
          <w:tcPr>
            <w:tcW w:w="425" w:type="dxa"/>
            <w:shd w:val="clear" w:color="auto" w:fill="auto"/>
            <w:vAlign w:val="bottom"/>
          </w:tcPr>
          <w:p w:rsidR="00FA6D8B" w:rsidRDefault="00FA6D8B"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lastRenderedPageBreak/>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FA6D8B" w:rsidRDefault="00FA6D8B" w:rsidP="00987501">
            <w:pPr>
              <w:ind w:left="-250" w:right="-109"/>
              <w:jc w:val="center"/>
              <w:rPr>
                <w:rFonts w:ascii="Arial" w:hAnsi="Arial" w:cs="Arial"/>
                <w:sz w:val="9"/>
                <w:szCs w:val="9"/>
              </w:rPr>
            </w:pPr>
            <w:r>
              <w:rPr>
                <w:rFonts w:ascii="Arial" w:hAnsi="Arial" w:cs="Arial"/>
                <w:sz w:val="9"/>
                <w:szCs w:val="9"/>
              </w:rPr>
              <w:t xml:space="preserve">    </w:t>
            </w:r>
          </w:p>
          <w:p w:rsidR="00FA6D8B" w:rsidRDefault="00FA6D8B"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lastRenderedPageBreak/>
              <w:t xml:space="preserve">    </w:t>
            </w:r>
            <w:r w:rsidR="001719C1" w:rsidRPr="00FA6D8B">
              <w:rPr>
                <w:rFonts w:ascii="Arial" w:hAnsi="Arial" w:cs="Arial"/>
                <w:sz w:val="9"/>
                <w:szCs w:val="9"/>
              </w:rPr>
              <w:t>60 644,293</w:t>
            </w:r>
          </w:p>
        </w:tc>
        <w:tc>
          <w:tcPr>
            <w:tcW w:w="566" w:type="dxa"/>
            <w:shd w:val="clear" w:color="auto" w:fill="auto"/>
            <w:noWrap/>
            <w:vAlign w:val="bottom"/>
          </w:tcPr>
          <w:p w:rsidR="00FA6D8B" w:rsidRDefault="00FA6D8B" w:rsidP="00987501">
            <w:pPr>
              <w:ind w:left="-250" w:right="-109"/>
              <w:jc w:val="center"/>
              <w:rPr>
                <w:rFonts w:ascii="Arial" w:hAnsi="Arial" w:cs="Arial"/>
                <w:sz w:val="9"/>
                <w:szCs w:val="9"/>
              </w:rPr>
            </w:pPr>
            <w:r>
              <w:rPr>
                <w:rFonts w:ascii="Arial" w:hAnsi="Arial" w:cs="Arial"/>
                <w:sz w:val="9"/>
                <w:szCs w:val="9"/>
              </w:rPr>
              <w:lastRenderedPageBreak/>
              <w:t xml:space="preserve">    </w:t>
            </w:r>
          </w:p>
          <w:p w:rsidR="00FA6D8B" w:rsidRDefault="00FA6D8B"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lastRenderedPageBreak/>
              <w:t xml:space="preserve">      </w:t>
            </w:r>
            <w:r w:rsidR="001719C1" w:rsidRPr="00FA6D8B">
              <w:rPr>
                <w:rFonts w:ascii="Arial" w:hAnsi="Arial" w:cs="Arial"/>
                <w:sz w:val="9"/>
                <w:szCs w:val="9"/>
              </w:rPr>
              <w:t>60 551,812</w:t>
            </w:r>
          </w:p>
        </w:tc>
        <w:tc>
          <w:tcPr>
            <w:tcW w:w="424" w:type="dxa"/>
            <w:shd w:val="clear" w:color="auto" w:fill="auto"/>
            <w:noWrap/>
            <w:vAlign w:val="bottom"/>
          </w:tcPr>
          <w:p w:rsidR="00FA6D8B" w:rsidRDefault="00FA6D8B" w:rsidP="00987501">
            <w:pPr>
              <w:ind w:left="-250" w:right="-108"/>
              <w:jc w:val="center"/>
              <w:rPr>
                <w:rFonts w:ascii="Arial" w:hAnsi="Arial" w:cs="Arial"/>
                <w:sz w:val="9"/>
                <w:szCs w:val="9"/>
              </w:rPr>
            </w:pPr>
          </w:p>
          <w:p w:rsidR="00FA6D8B" w:rsidRDefault="00FA6D8B"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lastRenderedPageBreak/>
              <w:t>99,85</w:t>
            </w:r>
          </w:p>
        </w:tc>
      </w:tr>
      <w:tr w:rsidR="001719C1" w:rsidRPr="00DA4A10" w:rsidTr="00FA6D8B">
        <w:trPr>
          <w:trHeight w:val="33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lastRenderedPageBreak/>
              <w:t>Муниципальная программа Благодарненского муниципального района Ставропольского края "Развитие сельского хозяйства"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07 0 0000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60 644,293</w:t>
            </w:r>
          </w:p>
        </w:tc>
        <w:tc>
          <w:tcPr>
            <w:tcW w:w="566"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60 551,812</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99,85</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"Развитие растениеводства"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07 1 0000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50 412,000</w:t>
            </w:r>
          </w:p>
        </w:tc>
        <w:tc>
          <w:tcPr>
            <w:tcW w:w="566"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50 412,000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13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07 1 5041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36 135,000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36 135,000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07 1 5041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36 135,000</w:t>
            </w:r>
          </w:p>
        </w:tc>
        <w:tc>
          <w:tcPr>
            <w:tcW w:w="566"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36 135,000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15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Оказание несвязанной поддержки сельскохозяйственным товаропроизводителям в области растениеводства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 xml:space="preserve">аевого бюджета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07 1 7041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14 122,000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14 122,000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3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07 1 7041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14 122,000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14 122,000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07 1 7654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155,000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155,000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07 1 7654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155,000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155,000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22"/>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"Развитие животноводства"</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07 2 0000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3 366,000</w:t>
            </w:r>
          </w:p>
        </w:tc>
        <w:tc>
          <w:tcPr>
            <w:tcW w:w="566"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3 363,709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99,93</w:t>
            </w:r>
          </w:p>
        </w:tc>
      </w:tr>
      <w:tr w:rsidR="001719C1" w:rsidRPr="00DA4A10" w:rsidTr="00FA6D8B">
        <w:trPr>
          <w:trHeight w:val="544"/>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07 2 7650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1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07 2 7650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68,000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3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Выплата субсидий гражданам, ведущим личное подсобное хозяйство, за реализуемые объемы животноводческой продукции</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07 2 7651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3 298,000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3 295,709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99,93</w:t>
            </w:r>
          </w:p>
        </w:tc>
      </w:tr>
      <w:tr w:rsidR="001719C1" w:rsidRPr="00DA4A10" w:rsidTr="00FA6D8B">
        <w:trPr>
          <w:trHeight w:val="12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07 2 7651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3 298,000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3295,709</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99,93</w:t>
            </w:r>
          </w:p>
        </w:tc>
      </w:tr>
      <w:tr w:rsidR="001719C1" w:rsidRPr="00DA4A10" w:rsidTr="00FA6D8B">
        <w:trPr>
          <w:trHeight w:val="446"/>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Подпрограмма "Развитие инновационной, инвестиционной и технологической деятельности в сельскохозяйственном производстве"</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07 3 0000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889,600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889,600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36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07 3 5055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705,600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705,600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07 3 5055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705,600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705,600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40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DA4A10">
              <w:rPr>
                <w:rFonts w:ascii="Arial" w:hAnsi="Arial" w:cs="Arial"/>
                <w:sz w:val="10"/>
                <w:szCs w:val="10"/>
              </w:rPr>
              <w:t>дств кр</w:t>
            </w:r>
            <w:proofErr w:type="gramEnd"/>
            <w:r w:rsidRPr="00DA4A10">
              <w:rPr>
                <w:rFonts w:ascii="Arial" w:hAnsi="Arial" w:cs="Arial"/>
                <w:sz w:val="10"/>
                <w:szCs w:val="10"/>
              </w:rPr>
              <w:t xml:space="preserve">аевого бюджета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07 3 7055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184,000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184,000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21"/>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07 3 7055</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184,000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184,000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11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w:t>
            </w:r>
            <w:r w:rsidRPr="00DA4A10">
              <w:rPr>
                <w:rFonts w:ascii="Arial" w:hAnsi="Arial" w:cs="Arial"/>
                <w:sz w:val="10"/>
                <w:szCs w:val="10"/>
              </w:rPr>
              <w:lastRenderedPageBreak/>
              <w:t xml:space="preserve">и </w:t>
            </w:r>
            <w:proofErr w:type="spellStart"/>
            <w:r w:rsidRPr="00DA4A10">
              <w:rPr>
                <w:rFonts w:ascii="Arial" w:hAnsi="Arial" w:cs="Arial"/>
                <w:sz w:val="10"/>
                <w:szCs w:val="10"/>
              </w:rPr>
              <w:t>общепрограммные</w:t>
            </w:r>
            <w:proofErr w:type="spellEnd"/>
            <w:r w:rsidRPr="00DA4A10">
              <w:rPr>
                <w:rFonts w:ascii="Arial" w:hAnsi="Arial" w:cs="Arial"/>
                <w:sz w:val="10"/>
                <w:szCs w:val="10"/>
              </w:rPr>
              <w:t xml:space="preserve"> мероприятия"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Default="00091625" w:rsidP="00FA6D8B">
            <w:pPr>
              <w:jc w:val="center"/>
              <w:rPr>
                <w:rFonts w:ascii="Arial" w:hAnsi="Arial" w:cs="Arial"/>
                <w:sz w:val="10"/>
                <w:szCs w:val="10"/>
              </w:rPr>
            </w:pPr>
          </w:p>
          <w:p w:rsidR="00091625" w:rsidRPr="00DA4A10" w:rsidRDefault="00091625"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Default="001719C1" w:rsidP="00FA6D8B">
            <w:pPr>
              <w:jc w:val="center"/>
              <w:rPr>
                <w:rFonts w:ascii="Arial" w:hAnsi="Arial" w:cs="Arial"/>
                <w:sz w:val="10"/>
                <w:szCs w:val="10"/>
              </w:rPr>
            </w:pPr>
          </w:p>
          <w:p w:rsidR="00091625" w:rsidRPr="00DA4A10" w:rsidRDefault="00091625"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Pr="00DA4A10" w:rsidRDefault="00091625"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Pr="00DA4A10" w:rsidRDefault="00091625" w:rsidP="00FA6D8B">
            <w:pPr>
              <w:ind w:left="-250" w:right="-109"/>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Default="001719C1"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Pr="00DA4A10"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091625" w:rsidRDefault="00091625"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07 4 0000</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Default="001719C1"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5 976,693</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091625" w:rsidRDefault="00091625" w:rsidP="00987501">
            <w:pPr>
              <w:ind w:left="-250" w:right="-109"/>
              <w:jc w:val="center"/>
              <w:rPr>
                <w:rFonts w:ascii="Arial" w:hAnsi="Arial" w:cs="Arial"/>
                <w:sz w:val="9"/>
                <w:szCs w:val="9"/>
              </w:rPr>
            </w:pPr>
          </w:p>
          <w:p w:rsidR="00FA6D8B" w:rsidRPr="00FA6D8B" w:rsidRDefault="00FA6D8B"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091625" w:rsidRPr="00FA6D8B" w:rsidRDefault="00091625"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5 886,503</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091625" w:rsidRDefault="00091625" w:rsidP="00987501">
            <w:pPr>
              <w:ind w:left="-250" w:right="-108"/>
              <w:jc w:val="center"/>
              <w:rPr>
                <w:rFonts w:ascii="Arial" w:hAnsi="Arial" w:cs="Arial"/>
                <w:sz w:val="9"/>
                <w:szCs w:val="9"/>
              </w:rPr>
            </w:pPr>
          </w:p>
          <w:p w:rsidR="00FA6D8B" w:rsidRPr="00FA6D8B" w:rsidRDefault="00FA6D8B"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091625" w:rsidRPr="00FA6D8B" w:rsidRDefault="00091625"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98,49</w:t>
            </w:r>
          </w:p>
        </w:tc>
      </w:tr>
      <w:tr w:rsidR="001719C1" w:rsidRPr="00DA4A10" w:rsidTr="00FA6D8B">
        <w:trPr>
          <w:trHeight w:val="37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697,927</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661,190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94,74</w:t>
            </w:r>
          </w:p>
        </w:tc>
      </w:tr>
      <w:tr w:rsidR="001719C1" w:rsidRPr="00DA4A10" w:rsidTr="00FA6D8B">
        <w:trPr>
          <w:trHeight w:val="447"/>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141,271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141,048</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99,84</w:t>
            </w:r>
          </w:p>
        </w:tc>
      </w:tr>
      <w:tr w:rsidR="001719C1" w:rsidRPr="00DA4A10" w:rsidTr="00FA6D8B">
        <w:trPr>
          <w:trHeight w:val="512"/>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503,130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466,617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92,74</w:t>
            </w:r>
          </w:p>
        </w:tc>
      </w:tr>
      <w:tr w:rsidR="001719C1" w:rsidRPr="00DA4A10" w:rsidTr="00FA6D8B">
        <w:trPr>
          <w:trHeight w:val="13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Иные бюджетные ассигнования</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07 4 1001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800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53,526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53,525</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3 201,316</w:t>
            </w:r>
          </w:p>
        </w:tc>
        <w:tc>
          <w:tcPr>
            <w:tcW w:w="566" w:type="dxa"/>
            <w:shd w:val="clear" w:color="auto" w:fill="auto"/>
            <w:noWrap/>
            <w:vAlign w:val="bottom"/>
          </w:tcPr>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3 201,316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289"/>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07 4 1002</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3 201,316</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3201,316</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443"/>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 xml:space="preserve">Осуществление управленческих функций по реализации отдельных государственных полномочий в области сельского хозяйства </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07 4 7653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2 077,450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2 023,997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97,43</w:t>
            </w:r>
          </w:p>
        </w:tc>
      </w:tr>
      <w:tr w:rsidR="001719C1" w:rsidRPr="00DA4A10" w:rsidTr="00FA6D8B">
        <w:trPr>
          <w:trHeight w:val="685"/>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p>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07 4 7653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p>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100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1 646,950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1719C1" w:rsidP="00987501">
            <w:pPr>
              <w:ind w:left="-250" w:right="-109"/>
              <w:jc w:val="center"/>
              <w:rPr>
                <w:rFonts w:ascii="Arial" w:hAnsi="Arial" w:cs="Arial"/>
                <w:sz w:val="9"/>
                <w:szCs w:val="9"/>
              </w:rPr>
            </w:pPr>
          </w:p>
          <w:p w:rsidR="001719C1" w:rsidRPr="00FA6D8B" w:rsidRDefault="00FA6D8B" w:rsidP="00987501">
            <w:pPr>
              <w:ind w:left="-250" w:right="-109"/>
              <w:jc w:val="center"/>
              <w:rPr>
                <w:rFonts w:ascii="Arial" w:hAnsi="Arial" w:cs="Arial"/>
                <w:sz w:val="9"/>
                <w:szCs w:val="9"/>
              </w:rPr>
            </w:pPr>
            <w:r>
              <w:rPr>
                <w:rFonts w:ascii="Arial" w:hAnsi="Arial" w:cs="Arial"/>
                <w:sz w:val="9"/>
                <w:szCs w:val="9"/>
              </w:rPr>
              <w:t xml:space="preserve">  </w:t>
            </w:r>
            <w:r w:rsidR="001719C1" w:rsidRPr="00FA6D8B">
              <w:rPr>
                <w:rFonts w:ascii="Arial" w:hAnsi="Arial" w:cs="Arial"/>
                <w:sz w:val="9"/>
                <w:szCs w:val="9"/>
              </w:rPr>
              <w:t>1593,497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p>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96,75</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531</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04</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05</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07 4 7653</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200</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430,500</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430,500</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100,00</w:t>
            </w:r>
          </w:p>
        </w:tc>
      </w:tr>
      <w:tr w:rsidR="001719C1" w:rsidRPr="00DA4A10" w:rsidTr="00FA6D8B">
        <w:trPr>
          <w:trHeight w:val="70"/>
        </w:trPr>
        <w:tc>
          <w:tcPr>
            <w:tcW w:w="998" w:type="dxa"/>
            <w:shd w:val="clear" w:color="auto" w:fill="auto"/>
            <w:vAlign w:val="bottom"/>
          </w:tcPr>
          <w:p w:rsidR="001719C1" w:rsidRPr="00DA4A10" w:rsidRDefault="001719C1" w:rsidP="001719C1">
            <w:pPr>
              <w:ind w:left="-103" w:right="-108"/>
              <w:rPr>
                <w:rFonts w:ascii="Arial" w:hAnsi="Arial" w:cs="Arial"/>
                <w:sz w:val="10"/>
                <w:szCs w:val="10"/>
              </w:rPr>
            </w:pPr>
            <w:r w:rsidRPr="00DA4A10">
              <w:rPr>
                <w:rFonts w:ascii="Arial" w:hAnsi="Arial" w:cs="Arial"/>
                <w:sz w:val="10"/>
                <w:szCs w:val="10"/>
              </w:rPr>
              <w:t>ВСЕГО:</w:t>
            </w:r>
          </w:p>
        </w:tc>
        <w:tc>
          <w:tcPr>
            <w:tcW w:w="567" w:type="dxa"/>
            <w:shd w:val="clear" w:color="auto" w:fill="auto"/>
            <w:vAlign w:val="bottom"/>
          </w:tcPr>
          <w:p w:rsidR="001719C1" w:rsidRPr="00DA4A10" w:rsidRDefault="001719C1" w:rsidP="00FA6D8B">
            <w:pPr>
              <w:jc w:val="center"/>
              <w:rPr>
                <w:rFonts w:ascii="Arial" w:hAnsi="Arial" w:cs="Arial"/>
                <w:sz w:val="10"/>
                <w:szCs w:val="10"/>
              </w:rPr>
            </w:pPr>
            <w:r w:rsidRPr="00DA4A10">
              <w:rPr>
                <w:rFonts w:ascii="Arial" w:hAnsi="Arial" w:cs="Arial"/>
                <w:sz w:val="10"/>
                <w:szCs w:val="10"/>
              </w:rPr>
              <w:t> </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 </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 </w:t>
            </w:r>
          </w:p>
        </w:tc>
        <w:tc>
          <w:tcPr>
            <w:tcW w:w="709"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 </w:t>
            </w:r>
          </w:p>
        </w:tc>
        <w:tc>
          <w:tcPr>
            <w:tcW w:w="425" w:type="dxa"/>
            <w:shd w:val="clear" w:color="auto" w:fill="auto"/>
            <w:vAlign w:val="bottom"/>
          </w:tcPr>
          <w:p w:rsidR="001719C1" w:rsidRPr="00DA4A10" w:rsidRDefault="001719C1" w:rsidP="00FA6D8B">
            <w:pPr>
              <w:ind w:left="-250" w:right="-109"/>
              <w:jc w:val="center"/>
              <w:rPr>
                <w:rFonts w:ascii="Arial" w:hAnsi="Arial" w:cs="Arial"/>
                <w:sz w:val="10"/>
                <w:szCs w:val="10"/>
              </w:rPr>
            </w:pPr>
            <w:r w:rsidRPr="00DA4A10">
              <w:rPr>
                <w:rFonts w:ascii="Arial" w:hAnsi="Arial" w:cs="Arial"/>
                <w:sz w:val="10"/>
                <w:szCs w:val="10"/>
              </w:rPr>
              <w:t> </w:t>
            </w:r>
          </w:p>
        </w:tc>
        <w:tc>
          <w:tcPr>
            <w:tcW w:w="568"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 xml:space="preserve">1 </w:t>
            </w:r>
            <w:r w:rsidR="00FA6D8B">
              <w:rPr>
                <w:rFonts w:ascii="Arial" w:hAnsi="Arial" w:cs="Arial"/>
                <w:sz w:val="9"/>
                <w:szCs w:val="9"/>
              </w:rPr>
              <w:t xml:space="preserve">   </w:t>
            </w:r>
            <w:r w:rsidRPr="00FA6D8B">
              <w:rPr>
                <w:rFonts w:ascii="Arial" w:hAnsi="Arial" w:cs="Arial"/>
                <w:sz w:val="9"/>
                <w:szCs w:val="9"/>
              </w:rPr>
              <w:t>219 967,271</w:t>
            </w:r>
          </w:p>
        </w:tc>
        <w:tc>
          <w:tcPr>
            <w:tcW w:w="566" w:type="dxa"/>
            <w:shd w:val="clear" w:color="auto" w:fill="auto"/>
            <w:noWrap/>
            <w:vAlign w:val="bottom"/>
          </w:tcPr>
          <w:p w:rsidR="001719C1" w:rsidRPr="00FA6D8B" w:rsidRDefault="001719C1" w:rsidP="00987501">
            <w:pPr>
              <w:ind w:left="-250" w:right="-109"/>
              <w:jc w:val="center"/>
              <w:rPr>
                <w:rFonts w:ascii="Arial" w:hAnsi="Arial" w:cs="Arial"/>
                <w:sz w:val="9"/>
                <w:szCs w:val="9"/>
              </w:rPr>
            </w:pPr>
            <w:r w:rsidRPr="00FA6D8B">
              <w:rPr>
                <w:rFonts w:ascii="Arial" w:hAnsi="Arial" w:cs="Arial"/>
                <w:sz w:val="9"/>
                <w:szCs w:val="9"/>
              </w:rPr>
              <w:t xml:space="preserve">1 </w:t>
            </w:r>
            <w:r w:rsidR="00BF6D6A">
              <w:rPr>
                <w:rFonts w:ascii="Arial" w:hAnsi="Arial" w:cs="Arial"/>
                <w:sz w:val="9"/>
                <w:szCs w:val="9"/>
              </w:rPr>
              <w:t xml:space="preserve">   </w:t>
            </w:r>
            <w:r w:rsidRPr="00FA6D8B">
              <w:rPr>
                <w:rFonts w:ascii="Arial" w:hAnsi="Arial" w:cs="Arial"/>
                <w:sz w:val="9"/>
                <w:szCs w:val="9"/>
              </w:rPr>
              <w:t>141 846,187</w:t>
            </w:r>
          </w:p>
        </w:tc>
        <w:tc>
          <w:tcPr>
            <w:tcW w:w="424" w:type="dxa"/>
            <w:shd w:val="clear" w:color="auto" w:fill="auto"/>
            <w:noWrap/>
            <w:vAlign w:val="bottom"/>
          </w:tcPr>
          <w:p w:rsidR="001719C1" w:rsidRPr="00FA6D8B" w:rsidRDefault="001719C1" w:rsidP="00987501">
            <w:pPr>
              <w:ind w:left="-250" w:right="-108"/>
              <w:jc w:val="center"/>
              <w:rPr>
                <w:rFonts w:ascii="Arial" w:hAnsi="Arial" w:cs="Arial"/>
                <w:sz w:val="9"/>
                <w:szCs w:val="9"/>
              </w:rPr>
            </w:pPr>
            <w:r w:rsidRPr="00FA6D8B">
              <w:rPr>
                <w:rFonts w:ascii="Arial" w:hAnsi="Arial" w:cs="Arial"/>
                <w:sz w:val="9"/>
                <w:szCs w:val="9"/>
              </w:rPr>
              <w:t>93,60</w:t>
            </w:r>
          </w:p>
        </w:tc>
      </w:tr>
    </w:tbl>
    <w:p w:rsidR="00913B19" w:rsidRPr="002175AD" w:rsidRDefault="00913B19" w:rsidP="002175AD">
      <w:pPr>
        <w:jc w:val="center"/>
        <w:rPr>
          <w:rFonts w:ascii="Arial" w:hAnsi="Arial" w:cs="Arial"/>
          <w:sz w:val="16"/>
          <w:szCs w:val="16"/>
        </w:rPr>
      </w:pPr>
    </w:p>
    <w:p w:rsidR="00091625" w:rsidRPr="009854A9" w:rsidRDefault="00091625" w:rsidP="00091625">
      <w:pPr>
        <w:jc w:val="right"/>
        <w:rPr>
          <w:rFonts w:ascii="Arial" w:hAnsi="Arial" w:cs="Arial"/>
          <w:sz w:val="16"/>
          <w:szCs w:val="16"/>
        </w:rPr>
      </w:pPr>
      <w:r w:rsidRPr="009854A9">
        <w:rPr>
          <w:rFonts w:ascii="Arial" w:hAnsi="Arial" w:cs="Arial"/>
          <w:sz w:val="16"/>
          <w:szCs w:val="16"/>
        </w:rPr>
        <w:t>Приложение 4</w:t>
      </w:r>
    </w:p>
    <w:p w:rsidR="00091625" w:rsidRPr="009854A9" w:rsidRDefault="00091625" w:rsidP="00091625">
      <w:pPr>
        <w:jc w:val="right"/>
        <w:rPr>
          <w:rFonts w:ascii="Arial" w:hAnsi="Arial" w:cs="Arial"/>
          <w:sz w:val="16"/>
          <w:szCs w:val="16"/>
        </w:rPr>
      </w:pPr>
      <w:r w:rsidRPr="009854A9">
        <w:rPr>
          <w:rFonts w:ascii="Arial" w:hAnsi="Arial" w:cs="Arial"/>
          <w:sz w:val="16"/>
          <w:szCs w:val="16"/>
        </w:rPr>
        <w:t>к решению совета</w:t>
      </w:r>
    </w:p>
    <w:p w:rsidR="00091625" w:rsidRPr="009854A9" w:rsidRDefault="00091625" w:rsidP="00091625">
      <w:pPr>
        <w:jc w:val="right"/>
        <w:rPr>
          <w:rFonts w:ascii="Arial" w:hAnsi="Arial" w:cs="Arial"/>
          <w:sz w:val="16"/>
          <w:szCs w:val="16"/>
        </w:rPr>
      </w:pPr>
      <w:r w:rsidRPr="009854A9">
        <w:rPr>
          <w:rFonts w:ascii="Arial" w:hAnsi="Arial" w:cs="Arial"/>
          <w:sz w:val="16"/>
          <w:szCs w:val="16"/>
        </w:rPr>
        <w:t>Благодарненского муниципального</w:t>
      </w:r>
    </w:p>
    <w:p w:rsidR="00091625" w:rsidRPr="009854A9" w:rsidRDefault="00091625" w:rsidP="00091625">
      <w:pPr>
        <w:jc w:val="right"/>
        <w:rPr>
          <w:rFonts w:ascii="Arial" w:hAnsi="Arial" w:cs="Arial"/>
          <w:sz w:val="16"/>
          <w:szCs w:val="16"/>
        </w:rPr>
      </w:pPr>
      <w:r w:rsidRPr="009854A9">
        <w:rPr>
          <w:rFonts w:ascii="Arial" w:hAnsi="Arial" w:cs="Arial"/>
          <w:sz w:val="16"/>
          <w:szCs w:val="16"/>
        </w:rPr>
        <w:t>района Ставропольского края</w:t>
      </w:r>
    </w:p>
    <w:p w:rsidR="00091625" w:rsidRPr="009854A9" w:rsidRDefault="00091625" w:rsidP="00091625">
      <w:pPr>
        <w:jc w:val="right"/>
        <w:rPr>
          <w:rFonts w:ascii="Arial" w:hAnsi="Arial" w:cs="Arial"/>
          <w:sz w:val="16"/>
          <w:szCs w:val="16"/>
        </w:rPr>
      </w:pPr>
      <w:r w:rsidRPr="009854A9">
        <w:rPr>
          <w:rFonts w:ascii="Arial" w:hAnsi="Arial" w:cs="Arial"/>
          <w:sz w:val="16"/>
          <w:szCs w:val="16"/>
        </w:rPr>
        <w:t>от 26 мая 2015 года №168</w:t>
      </w:r>
    </w:p>
    <w:p w:rsidR="00913B19" w:rsidRPr="002175AD" w:rsidRDefault="00913B19" w:rsidP="002175AD">
      <w:pPr>
        <w:jc w:val="center"/>
        <w:rPr>
          <w:rFonts w:ascii="Arial" w:hAnsi="Arial" w:cs="Arial"/>
          <w:sz w:val="16"/>
          <w:szCs w:val="16"/>
        </w:rPr>
      </w:pPr>
    </w:p>
    <w:p w:rsidR="00091625" w:rsidRPr="009854A9" w:rsidRDefault="00091625" w:rsidP="00091625">
      <w:pPr>
        <w:jc w:val="center"/>
        <w:rPr>
          <w:rFonts w:ascii="Arial" w:hAnsi="Arial" w:cs="Arial"/>
          <w:sz w:val="16"/>
          <w:szCs w:val="16"/>
        </w:rPr>
      </w:pPr>
      <w:r w:rsidRPr="009854A9">
        <w:rPr>
          <w:rFonts w:ascii="Arial" w:hAnsi="Arial" w:cs="Arial"/>
          <w:sz w:val="16"/>
          <w:szCs w:val="16"/>
        </w:rPr>
        <w:t>РАСХОДЫ</w:t>
      </w:r>
    </w:p>
    <w:p w:rsidR="00091625" w:rsidRPr="009854A9" w:rsidRDefault="00091625" w:rsidP="00091625">
      <w:pPr>
        <w:jc w:val="center"/>
        <w:rPr>
          <w:rFonts w:ascii="Arial" w:hAnsi="Arial" w:cs="Arial"/>
          <w:sz w:val="16"/>
          <w:szCs w:val="16"/>
        </w:rPr>
      </w:pPr>
      <w:r w:rsidRPr="009854A9">
        <w:rPr>
          <w:rFonts w:ascii="Arial" w:hAnsi="Arial" w:cs="Arial"/>
          <w:sz w:val="16"/>
          <w:szCs w:val="16"/>
        </w:rPr>
        <w:t>районного бюджета по разделам (РЗ) и подразделам (</w:t>
      </w:r>
      <w:proofErr w:type="gramStart"/>
      <w:r w:rsidRPr="009854A9">
        <w:rPr>
          <w:rFonts w:ascii="Arial" w:hAnsi="Arial" w:cs="Arial"/>
          <w:sz w:val="16"/>
          <w:szCs w:val="16"/>
        </w:rPr>
        <w:t>ПР</w:t>
      </w:r>
      <w:proofErr w:type="gramEnd"/>
      <w:r w:rsidRPr="009854A9">
        <w:rPr>
          <w:rFonts w:ascii="Arial" w:hAnsi="Arial" w:cs="Arial"/>
          <w:sz w:val="16"/>
          <w:szCs w:val="16"/>
        </w:rPr>
        <w:t>) классификации расходов бюджетов за 2014 год</w:t>
      </w:r>
    </w:p>
    <w:p w:rsidR="00091625" w:rsidRPr="009854A9" w:rsidRDefault="00091625" w:rsidP="00091625">
      <w:pPr>
        <w:jc w:val="right"/>
        <w:rPr>
          <w:rFonts w:ascii="Arial" w:hAnsi="Arial" w:cs="Arial"/>
          <w:sz w:val="16"/>
          <w:szCs w:val="16"/>
        </w:rPr>
      </w:pPr>
      <w:r w:rsidRPr="009854A9">
        <w:rPr>
          <w:rFonts w:ascii="Arial" w:hAnsi="Arial" w:cs="Arial"/>
          <w:sz w:val="16"/>
          <w:szCs w:val="16"/>
        </w:rPr>
        <w:t>(тыс. рублей)</w:t>
      </w:r>
    </w:p>
    <w:p w:rsidR="00913B19" w:rsidRPr="002175AD" w:rsidRDefault="00913B19" w:rsidP="002175AD">
      <w:pPr>
        <w:jc w:val="center"/>
        <w:rPr>
          <w:rFonts w:ascii="Arial" w:hAnsi="Arial" w:cs="Arial"/>
          <w:sz w:val="16"/>
          <w:szCs w:val="16"/>
        </w:rPr>
      </w:pPr>
    </w:p>
    <w:tbl>
      <w:tblPr>
        <w:tblW w:w="5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425"/>
        <w:gridCol w:w="425"/>
        <w:gridCol w:w="851"/>
        <w:gridCol w:w="792"/>
        <w:gridCol w:w="767"/>
      </w:tblGrid>
      <w:tr w:rsidR="00091625" w:rsidRPr="009854A9" w:rsidTr="00091625">
        <w:trPr>
          <w:trHeight w:val="266"/>
        </w:trPr>
        <w:tc>
          <w:tcPr>
            <w:tcW w:w="1863" w:type="dxa"/>
            <w:shd w:val="clear" w:color="auto" w:fill="auto"/>
            <w:noWrap/>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Наименование</w:t>
            </w:r>
          </w:p>
        </w:tc>
        <w:tc>
          <w:tcPr>
            <w:tcW w:w="425" w:type="dxa"/>
            <w:shd w:val="clear" w:color="auto" w:fill="auto"/>
            <w:vAlign w:val="center"/>
          </w:tcPr>
          <w:p w:rsidR="00091625" w:rsidRPr="009854A9" w:rsidRDefault="00091625" w:rsidP="007127D9">
            <w:pPr>
              <w:rPr>
                <w:rFonts w:ascii="Arial" w:hAnsi="Arial" w:cs="Arial"/>
                <w:sz w:val="10"/>
                <w:szCs w:val="10"/>
              </w:rPr>
            </w:pPr>
            <w:proofErr w:type="spellStart"/>
            <w:r w:rsidRPr="009854A9">
              <w:rPr>
                <w:rFonts w:ascii="Arial" w:hAnsi="Arial" w:cs="Arial"/>
                <w:sz w:val="10"/>
                <w:szCs w:val="10"/>
              </w:rPr>
              <w:t>Рз</w:t>
            </w:r>
            <w:proofErr w:type="spellEnd"/>
          </w:p>
        </w:tc>
        <w:tc>
          <w:tcPr>
            <w:tcW w:w="425" w:type="dxa"/>
            <w:shd w:val="clear" w:color="auto" w:fill="auto"/>
            <w:vAlign w:val="center"/>
          </w:tcPr>
          <w:p w:rsidR="00091625" w:rsidRPr="009854A9" w:rsidRDefault="00091625" w:rsidP="007127D9">
            <w:pPr>
              <w:jc w:val="center"/>
              <w:rPr>
                <w:rFonts w:ascii="Arial" w:hAnsi="Arial" w:cs="Arial"/>
                <w:sz w:val="10"/>
                <w:szCs w:val="10"/>
              </w:rPr>
            </w:pPr>
            <w:proofErr w:type="gramStart"/>
            <w:r w:rsidRPr="009854A9">
              <w:rPr>
                <w:rFonts w:ascii="Arial" w:hAnsi="Arial" w:cs="Arial"/>
                <w:sz w:val="10"/>
                <w:szCs w:val="10"/>
              </w:rPr>
              <w:t>ПР</w:t>
            </w:r>
            <w:proofErr w:type="gramEnd"/>
          </w:p>
        </w:tc>
        <w:tc>
          <w:tcPr>
            <w:tcW w:w="851" w:type="dxa"/>
            <w:shd w:val="clear" w:color="auto" w:fill="auto"/>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утверждено на 2014 год с учетом изменений</w:t>
            </w:r>
          </w:p>
        </w:tc>
        <w:tc>
          <w:tcPr>
            <w:tcW w:w="792" w:type="dxa"/>
            <w:shd w:val="clear" w:color="auto" w:fill="auto"/>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исполнено за 2014 год</w:t>
            </w:r>
          </w:p>
        </w:tc>
        <w:tc>
          <w:tcPr>
            <w:tcW w:w="767" w:type="dxa"/>
            <w:shd w:val="clear" w:color="auto" w:fill="auto"/>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процент</w:t>
            </w:r>
          </w:p>
          <w:p w:rsidR="00091625" w:rsidRPr="009854A9" w:rsidRDefault="00091625" w:rsidP="007127D9">
            <w:pPr>
              <w:jc w:val="center"/>
              <w:rPr>
                <w:rFonts w:ascii="Arial" w:hAnsi="Arial" w:cs="Arial"/>
                <w:sz w:val="10"/>
                <w:szCs w:val="10"/>
              </w:rPr>
            </w:pPr>
            <w:r w:rsidRPr="009854A9">
              <w:rPr>
                <w:rFonts w:ascii="Arial" w:hAnsi="Arial" w:cs="Arial"/>
                <w:sz w:val="10"/>
                <w:szCs w:val="10"/>
              </w:rPr>
              <w:t>исполнения</w:t>
            </w:r>
          </w:p>
        </w:tc>
      </w:tr>
      <w:tr w:rsidR="00091625" w:rsidRPr="009854A9" w:rsidTr="00091625">
        <w:trPr>
          <w:trHeight w:val="70"/>
        </w:trPr>
        <w:tc>
          <w:tcPr>
            <w:tcW w:w="1863" w:type="dxa"/>
            <w:shd w:val="clear" w:color="auto" w:fill="auto"/>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1</w:t>
            </w:r>
          </w:p>
        </w:tc>
        <w:tc>
          <w:tcPr>
            <w:tcW w:w="425" w:type="dxa"/>
            <w:shd w:val="clear" w:color="auto" w:fill="auto"/>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2</w:t>
            </w:r>
          </w:p>
        </w:tc>
        <w:tc>
          <w:tcPr>
            <w:tcW w:w="425" w:type="dxa"/>
            <w:shd w:val="clear" w:color="auto" w:fill="auto"/>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3</w:t>
            </w:r>
          </w:p>
        </w:tc>
        <w:tc>
          <w:tcPr>
            <w:tcW w:w="851" w:type="dxa"/>
            <w:shd w:val="clear" w:color="auto" w:fill="auto"/>
            <w:noWrap/>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4</w:t>
            </w:r>
          </w:p>
        </w:tc>
        <w:tc>
          <w:tcPr>
            <w:tcW w:w="792" w:type="dxa"/>
            <w:shd w:val="clear" w:color="auto" w:fill="auto"/>
            <w:noWrap/>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5</w:t>
            </w:r>
          </w:p>
        </w:tc>
        <w:tc>
          <w:tcPr>
            <w:tcW w:w="767" w:type="dxa"/>
            <w:shd w:val="clear" w:color="auto" w:fill="auto"/>
            <w:noWrap/>
            <w:vAlign w:val="center"/>
          </w:tcPr>
          <w:p w:rsidR="00091625" w:rsidRPr="009854A9" w:rsidRDefault="00091625" w:rsidP="007127D9">
            <w:pPr>
              <w:jc w:val="center"/>
              <w:rPr>
                <w:rFonts w:ascii="Arial" w:hAnsi="Arial" w:cs="Arial"/>
                <w:sz w:val="10"/>
                <w:szCs w:val="10"/>
              </w:rPr>
            </w:pPr>
            <w:r w:rsidRPr="009854A9">
              <w:rPr>
                <w:rFonts w:ascii="Arial" w:hAnsi="Arial" w:cs="Arial"/>
                <w:sz w:val="10"/>
                <w:szCs w:val="10"/>
              </w:rPr>
              <w:t>6</w:t>
            </w:r>
          </w:p>
        </w:tc>
      </w:tr>
      <w:tr w:rsidR="00091625" w:rsidRPr="009854A9" w:rsidTr="00091625">
        <w:trPr>
          <w:trHeight w:val="133"/>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Общегосударственные вопросы</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78 251,337</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64 916,501</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82,96</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02</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1 055,131</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1 055,131</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100,00</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03</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4 772,556</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4 768,519</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99,92</w:t>
            </w:r>
          </w:p>
        </w:tc>
      </w:tr>
      <w:tr w:rsidR="00091625" w:rsidRPr="009854A9" w:rsidTr="00091625">
        <w:trPr>
          <w:trHeight w:val="401"/>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04</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28 567,503</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27 183,449</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95,16</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Судебная система</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05</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10,640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0,000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0,00</w:t>
            </w:r>
          </w:p>
        </w:tc>
      </w:tr>
      <w:tr w:rsidR="00091625" w:rsidRPr="009854A9" w:rsidTr="00091625">
        <w:trPr>
          <w:trHeight w:val="259"/>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 xml:space="preserve">Обеспечение деятельности финансовых, налоговых и </w:t>
            </w:r>
            <w:r w:rsidRPr="009854A9">
              <w:rPr>
                <w:rFonts w:ascii="Arial" w:hAnsi="Arial" w:cs="Arial"/>
                <w:sz w:val="10"/>
                <w:szCs w:val="10"/>
              </w:rPr>
              <w:lastRenderedPageBreak/>
              <w:t>таможенных органов и органов финансового (финансово-бюджетного) надзора</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lastRenderedPageBreak/>
              <w:t>01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06</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11 947,261</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11 878,246</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99,42</w:t>
            </w:r>
          </w:p>
        </w:tc>
      </w:tr>
      <w:tr w:rsidR="00091625" w:rsidRPr="009854A9" w:rsidTr="00091625">
        <w:trPr>
          <w:trHeight w:val="106"/>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lastRenderedPageBreak/>
              <w:t>Резервные фонды</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1 500,000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0,000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r>
      <w:tr w:rsidR="00091625" w:rsidRPr="009854A9" w:rsidTr="00091625">
        <w:trPr>
          <w:trHeight w:val="106"/>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Другие общегосударственные вопросы</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13</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30 398,246</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20 031,156</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65,90</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Национальная безопасность и правоохранительная деятельность</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03</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7 115,658</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6 568,872</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92,32</w:t>
            </w:r>
          </w:p>
        </w:tc>
      </w:tr>
      <w:tr w:rsidR="00091625" w:rsidRPr="009854A9" w:rsidTr="00091625">
        <w:trPr>
          <w:trHeight w:val="204"/>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03</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09</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7 115,658</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6 568,872</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92,32</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Национальная экономика</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04</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73 560,411</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69 377,142</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94,31</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Общеэкономические вопросы</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04</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628,800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628,800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100,00</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Сельское хозяйство и рыболовство</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04</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05</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60 644,293</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60 551,812</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99,85</w:t>
            </w:r>
          </w:p>
        </w:tc>
      </w:tr>
      <w:tr w:rsidR="00091625" w:rsidRPr="009854A9" w:rsidTr="00091625">
        <w:trPr>
          <w:trHeight w:val="185"/>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Дорожное хозяйство (дорожные фонды)</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04</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09</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10 702,420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6 850,873</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64,01</w:t>
            </w:r>
          </w:p>
        </w:tc>
      </w:tr>
      <w:tr w:rsidR="00091625" w:rsidRPr="009854A9" w:rsidTr="00091625">
        <w:trPr>
          <w:trHeight w:val="223"/>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Другие вопросы в области национальной экономики</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04</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12</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1 584,898</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1 345,657</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84,90</w:t>
            </w:r>
          </w:p>
        </w:tc>
      </w:tr>
      <w:tr w:rsidR="00091625" w:rsidRPr="009854A9" w:rsidTr="00091625">
        <w:trPr>
          <w:trHeight w:val="243"/>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Жилищно-коммунальное хозяйство</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05</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352,880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344,777</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97,70</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Коммунальное хозяйство</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05</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02</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352,880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344,777</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97,70</w:t>
            </w:r>
          </w:p>
        </w:tc>
      </w:tr>
      <w:tr w:rsidR="00091625" w:rsidRPr="009854A9" w:rsidTr="00091625">
        <w:trPr>
          <w:trHeight w:val="88"/>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Охрана окружающей среды</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06</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75,430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5,701</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7,56</w:t>
            </w:r>
          </w:p>
        </w:tc>
      </w:tr>
      <w:tr w:rsidR="00091625" w:rsidRPr="009854A9" w:rsidTr="00091625">
        <w:trPr>
          <w:trHeight w:val="177"/>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Другие вопросы в области охраны окружающей среды</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06</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05</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75,430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5,701</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7,56</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Образование</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07</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662 934,719</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604 554,703</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91,19</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Дошкольное образование</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07</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283 245,818</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226 392,654</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79,93</w:t>
            </w:r>
          </w:p>
        </w:tc>
      </w:tr>
      <w:tr w:rsidR="00091625" w:rsidRPr="009854A9" w:rsidTr="00091625">
        <w:trPr>
          <w:trHeight w:val="106"/>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Общее образование</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07</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02</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349 965,843</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348 858,886</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99,68</w:t>
            </w:r>
          </w:p>
        </w:tc>
      </w:tr>
      <w:tr w:rsidR="00091625" w:rsidRPr="009854A9" w:rsidTr="00091625">
        <w:trPr>
          <w:trHeight w:val="248"/>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Молодежная политика и оздоровление детей</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07</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07</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10 693,523</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10 306,902</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96,38</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Другие вопросы в области образования</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07</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09</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19 029,535</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18 996,261</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99,83</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Культура и кинематография</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08</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11 546,129</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11 299,730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97,87</w:t>
            </w:r>
          </w:p>
        </w:tc>
      </w:tr>
      <w:tr w:rsidR="00091625" w:rsidRPr="009854A9" w:rsidTr="00091625">
        <w:trPr>
          <w:trHeight w:val="11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Культура</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08</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11 546,129</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11 299,730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97,87</w:t>
            </w:r>
          </w:p>
        </w:tc>
      </w:tr>
      <w:tr w:rsidR="00091625" w:rsidRPr="009854A9" w:rsidTr="00091625">
        <w:trPr>
          <w:trHeight w:val="147"/>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Социальная политика</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351 162,987</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350 309,460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99,76</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Социальное обеспечение населения</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03</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254 457,207</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254 359,370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99,96</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Охрана семьи и детства</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04</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81 660,980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80 905,290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99,07</w:t>
            </w:r>
          </w:p>
        </w:tc>
      </w:tr>
      <w:tr w:rsidR="00091625" w:rsidRPr="009854A9" w:rsidTr="00091625">
        <w:trPr>
          <w:trHeight w:val="106"/>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Другие вопросы в области социальной политики</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06</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15 044,800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15 044,800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100,00</w:t>
            </w:r>
          </w:p>
        </w:tc>
      </w:tr>
      <w:tr w:rsidR="00091625" w:rsidRPr="009854A9" w:rsidTr="00091625">
        <w:trPr>
          <w:trHeight w:val="106"/>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Физическая культура и спорт</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562,720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509,691</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90,58</w:t>
            </w:r>
          </w:p>
        </w:tc>
      </w:tr>
      <w:tr w:rsidR="00091625" w:rsidRPr="009854A9" w:rsidTr="00091625">
        <w:trPr>
          <w:trHeight w:val="106"/>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Физическая культура</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11</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562,720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509,691</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90,58</w:t>
            </w:r>
          </w:p>
        </w:tc>
      </w:tr>
      <w:tr w:rsidR="00091625" w:rsidRPr="009854A9" w:rsidTr="00091625">
        <w:trPr>
          <w:trHeight w:val="295"/>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14</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34 405,000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33 959,610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98,71</w:t>
            </w:r>
          </w:p>
        </w:tc>
      </w:tr>
      <w:tr w:rsidR="00091625" w:rsidRPr="009854A9" w:rsidTr="00091625">
        <w:trPr>
          <w:trHeight w:val="371"/>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14</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01</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32,000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32,000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100,00</w:t>
            </w:r>
          </w:p>
        </w:tc>
      </w:tr>
      <w:tr w:rsidR="00091625" w:rsidRPr="009854A9" w:rsidTr="00091625">
        <w:trPr>
          <w:trHeight w:val="106"/>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Иные дотации</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14</w:t>
            </w:r>
          </w:p>
        </w:tc>
        <w:tc>
          <w:tcPr>
            <w:tcW w:w="425" w:type="dxa"/>
            <w:shd w:val="clear" w:color="auto" w:fill="auto"/>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02</w:t>
            </w:r>
          </w:p>
        </w:tc>
        <w:tc>
          <w:tcPr>
            <w:tcW w:w="851"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34 373,000</w:t>
            </w:r>
          </w:p>
        </w:tc>
        <w:tc>
          <w:tcPr>
            <w:tcW w:w="792"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33 927,610</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98,70</w:t>
            </w:r>
          </w:p>
        </w:tc>
      </w:tr>
      <w:tr w:rsidR="00091625" w:rsidRPr="009854A9" w:rsidTr="00091625">
        <w:trPr>
          <w:trHeight w:val="70"/>
        </w:trPr>
        <w:tc>
          <w:tcPr>
            <w:tcW w:w="1863" w:type="dxa"/>
            <w:shd w:val="clear" w:color="auto" w:fill="auto"/>
          </w:tcPr>
          <w:p w:rsidR="00091625" w:rsidRPr="009854A9" w:rsidRDefault="00091625" w:rsidP="007127D9">
            <w:pPr>
              <w:rPr>
                <w:rFonts w:ascii="Arial" w:hAnsi="Arial" w:cs="Arial"/>
                <w:sz w:val="10"/>
                <w:szCs w:val="10"/>
              </w:rPr>
            </w:pPr>
            <w:r w:rsidRPr="009854A9">
              <w:rPr>
                <w:rFonts w:ascii="Arial" w:hAnsi="Arial" w:cs="Arial"/>
                <w:sz w:val="10"/>
                <w:szCs w:val="10"/>
              </w:rPr>
              <w:t>ВСЕГО:</w:t>
            </w:r>
          </w:p>
        </w:tc>
        <w:tc>
          <w:tcPr>
            <w:tcW w:w="425"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425"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 </w:t>
            </w:r>
          </w:p>
        </w:tc>
        <w:tc>
          <w:tcPr>
            <w:tcW w:w="851" w:type="dxa"/>
            <w:shd w:val="clear" w:color="auto" w:fill="auto"/>
            <w:noWrap/>
            <w:vAlign w:val="bottom"/>
          </w:tcPr>
          <w:p w:rsidR="00091625" w:rsidRPr="009854A9" w:rsidRDefault="00091625" w:rsidP="00091625">
            <w:pPr>
              <w:ind w:hanging="107"/>
              <w:jc w:val="right"/>
              <w:rPr>
                <w:rFonts w:ascii="Arial" w:hAnsi="Arial" w:cs="Arial"/>
                <w:sz w:val="10"/>
                <w:szCs w:val="10"/>
              </w:rPr>
            </w:pPr>
            <w:r w:rsidRPr="009854A9">
              <w:rPr>
                <w:rFonts w:ascii="Arial" w:hAnsi="Arial" w:cs="Arial"/>
                <w:sz w:val="10"/>
                <w:szCs w:val="10"/>
              </w:rPr>
              <w:t>1 219 967,271</w:t>
            </w:r>
          </w:p>
        </w:tc>
        <w:tc>
          <w:tcPr>
            <w:tcW w:w="792" w:type="dxa"/>
            <w:shd w:val="clear" w:color="auto" w:fill="auto"/>
            <w:noWrap/>
            <w:vAlign w:val="bottom"/>
          </w:tcPr>
          <w:p w:rsidR="00091625" w:rsidRPr="009854A9" w:rsidRDefault="00091625" w:rsidP="00091625">
            <w:pPr>
              <w:ind w:hanging="108"/>
              <w:jc w:val="right"/>
              <w:rPr>
                <w:rFonts w:ascii="Arial" w:hAnsi="Arial" w:cs="Arial"/>
                <w:sz w:val="10"/>
                <w:szCs w:val="10"/>
              </w:rPr>
            </w:pPr>
            <w:r w:rsidRPr="009854A9">
              <w:rPr>
                <w:rFonts w:ascii="Arial" w:hAnsi="Arial" w:cs="Arial"/>
                <w:sz w:val="10"/>
                <w:szCs w:val="10"/>
              </w:rPr>
              <w:t>1 141 846,187</w:t>
            </w:r>
          </w:p>
        </w:tc>
        <w:tc>
          <w:tcPr>
            <w:tcW w:w="767" w:type="dxa"/>
            <w:shd w:val="clear" w:color="auto" w:fill="auto"/>
            <w:noWrap/>
            <w:vAlign w:val="bottom"/>
          </w:tcPr>
          <w:p w:rsidR="00091625" w:rsidRPr="009854A9" w:rsidRDefault="00091625" w:rsidP="007127D9">
            <w:pPr>
              <w:jc w:val="right"/>
              <w:rPr>
                <w:rFonts w:ascii="Arial" w:hAnsi="Arial" w:cs="Arial"/>
                <w:sz w:val="10"/>
                <w:szCs w:val="10"/>
              </w:rPr>
            </w:pPr>
            <w:r w:rsidRPr="009854A9">
              <w:rPr>
                <w:rFonts w:ascii="Arial" w:hAnsi="Arial" w:cs="Arial"/>
                <w:sz w:val="10"/>
                <w:szCs w:val="10"/>
              </w:rPr>
              <w:t>93,60</w:t>
            </w:r>
          </w:p>
        </w:tc>
      </w:tr>
    </w:tbl>
    <w:p w:rsidR="00913B19" w:rsidRDefault="00913B19" w:rsidP="002175AD">
      <w:pPr>
        <w:jc w:val="center"/>
        <w:rPr>
          <w:rFonts w:ascii="Arial" w:hAnsi="Arial" w:cs="Arial"/>
          <w:sz w:val="16"/>
          <w:szCs w:val="16"/>
        </w:rPr>
      </w:pPr>
    </w:p>
    <w:p w:rsidR="00556ECD" w:rsidRPr="002175AD" w:rsidRDefault="00556ECD" w:rsidP="002175AD">
      <w:pPr>
        <w:jc w:val="center"/>
        <w:rPr>
          <w:rFonts w:ascii="Arial" w:hAnsi="Arial" w:cs="Arial"/>
          <w:sz w:val="16"/>
          <w:szCs w:val="16"/>
        </w:rPr>
      </w:pPr>
      <w:r>
        <w:rPr>
          <w:rFonts w:ascii="Arial" w:hAnsi="Arial" w:cs="Arial"/>
          <w:sz w:val="16"/>
          <w:szCs w:val="16"/>
        </w:rPr>
        <w:t>________________</w:t>
      </w:r>
    </w:p>
    <w:p w:rsidR="00556ECD" w:rsidRDefault="00556ECD" w:rsidP="00091625">
      <w:pPr>
        <w:jc w:val="right"/>
        <w:rPr>
          <w:rFonts w:ascii="Arial" w:hAnsi="Arial" w:cs="Arial"/>
          <w:sz w:val="16"/>
          <w:szCs w:val="16"/>
        </w:rPr>
      </w:pPr>
    </w:p>
    <w:p w:rsidR="00091625" w:rsidRPr="009854A9" w:rsidRDefault="00091625" w:rsidP="00091625">
      <w:pPr>
        <w:jc w:val="right"/>
        <w:rPr>
          <w:rFonts w:ascii="Arial" w:hAnsi="Arial" w:cs="Arial"/>
          <w:sz w:val="16"/>
          <w:szCs w:val="16"/>
        </w:rPr>
      </w:pPr>
      <w:r w:rsidRPr="009854A9">
        <w:rPr>
          <w:rFonts w:ascii="Arial" w:hAnsi="Arial" w:cs="Arial"/>
          <w:sz w:val="16"/>
          <w:szCs w:val="16"/>
        </w:rPr>
        <w:t>Приложение 5</w:t>
      </w:r>
    </w:p>
    <w:p w:rsidR="00091625" w:rsidRPr="009854A9" w:rsidRDefault="00091625" w:rsidP="00091625">
      <w:pPr>
        <w:jc w:val="right"/>
        <w:rPr>
          <w:rFonts w:ascii="Arial" w:hAnsi="Arial" w:cs="Arial"/>
          <w:sz w:val="16"/>
          <w:szCs w:val="16"/>
        </w:rPr>
      </w:pPr>
      <w:r w:rsidRPr="009854A9">
        <w:rPr>
          <w:rFonts w:ascii="Arial" w:hAnsi="Arial" w:cs="Arial"/>
          <w:sz w:val="16"/>
          <w:szCs w:val="16"/>
        </w:rPr>
        <w:t>к решению совета</w:t>
      </w:r>
    </w:p>
    <w:p w:rsidR="00091625" w:rsidRPr="009854A9" w:rsidRDefault="00091625" w:rsidP="00091625">
      <w:pPr>
        <w:jc w:val="right"/>
        <w:rPr>
          <w:rFonts w:ascii="Arial" w:hAnsi="Arial" w:cs="Arial"/>
          <w:sz w:val="16"/>
          <w:szCs w:val="16"/>
        </w:rPr>
      </w:pPr>
      <w:r w:rsidRPr="009854A9">
        <w:rPr>
          <w:rFonts w:ascii="Arial" w:hAnsi="Arial" w:cs="Arial"/>
          <w:sz w:val="16"/>
          <w:szCs w:val="16"/>
        </w:rPr>
        <w:t>Благодарненского муниципального</w:t>
      </w:r>
    </w:p>
    <w:p w:rsidR="00091625" w:rsidRPr="009854A9" w:rsidRDefault="00091625" w:rsidP="00091625">
      <w:pPr>
        <w:jc w:val="right"/>
        <w:rPr>
          <w:rFonts w:ascii="Arial" w:hAnsi="Arial" w:cs="Arial"/>
          <w:sz w:val="16"/>
          <w:szCs w:val="16"/>
        </w:rPr>
      </w:pPr>
      <w:r w:rsidRPr="009854A9">
        <w:rPr>
          <w:rFonts w:ascii="Arial" w:hAnsi="Arial" w:cs="Arial"/>
          <w:sz w:val="16"/>
          <w:szCs w:val="16"/>
        </w:rPr>
        <w:t>района Ставропольского края</w:t>
      </w:r>
    </w:p>
    <w:p w:rsidR="00091625" w:rsidRPr="009854A9" w:rsidRDefault="00091625" w:rsidP="00091625">
      <w:pPr>
        <w:jc w:val="right"/>
        <w:rPr>
          <w:rFonts w:ascii="Arial" w:hAnsi="Arial" w:cs="Arial"/>
          <w:sz w:val="16"/>
          <w:szCs w:val="16"/>
        </w:rPr>
      </w:pPr>
      <w:r w:rsidRPr="009854A9">
        <w:rPr>
          <w:rFonts w:ascii="Arial" w:hAnsi="Arial" w:cs="Arial"/>
          <w:sz w:val="16"/>
          <w:szCs w:val="16"/>
        </w:rPr>
        <w:t>от 26 мая 2015 года №168</w:t>
      </w:r>
    </w:p>
    <w:p w:rsidR="005B7D7E" w:rsidRPr="002175AD" w:rsidRDefault="005B7D7E" w:rsidP="002175AD">
      <w:pPr>
        <w:jc w:val="center"/>
        <w:rPr>
          <w:rFonts w:ascii="Arial" w:hAnsi="Arial" w:cs="Arial"/>
          <w:sz w:val="16"/>
          <w:szCs w:val="16"/>
        </w:rPr>
      </w:pPr>
    </w:p>
    <w:p w:rsidR="00091625" w:rsidRPr="009854A9" w:rsidRDefault="00091625" w:rsidP="00091625">
      <w:pPr>
        <w:jc w:val="center"/>
        <w:rPr>
          <w:rFonts w:ascii="Arial" w:hAnsi="Arial" w:cs="Arial"/>
          <w:sz w:val="16"/>
          <w:szCs w:val="16"/>
        </w:rPr>
      </w:pPr>
      <w:r w:rsidRPr="009854A9">
        <w:rPr>
          <w:rFonts w:ascii="Arial" w:hAnsi="Arial" w:cs="Arial"/>
          <w:sz w:val="16"/>
          <w:szCs w:val="16"/>
        </w:rPr>
        <w:t>ИСТОЧНИКИ</w:t>
      </w:r>
    </w:p>
    <w:p w:rsidR="00091625" w:rsidRPr="009854A9" w:rsidRDefault="00091625" w:rsidP="00091625">
      <w:pPr>
        <w:jc w:val="center"/>
        <w:rPr>
          <w:rFonts w:ascii="Arial" w:hAnsi="Arial" w:cs="Arial"/>
          <w:sz w:val="16"/>
          <w:szCs w:val="16"/>
        </w:rPr>
      </w:pPr>
      <w:r w:rsidRPr="009854A9">
        <w:rPr>
          <w:rFonts w:ascii="Arial" w:hAnsi="Arial" w:cs="Arial"/>
          <w:sz w:val="16"/>
          <w:szCs w:val="16"/>
        </w:rPr>
        <w:t xml:space="preserve">финансирования дефицита районного бюджета по кодам классификации источников финансирования дефицитов </w:t>
      </w:r>
    </w:p>
    <w:p w:rsidR="00091625" w:rsidRPr="009854A9" w:rsidRDefault="00091625" w:rsidP="00091625">
      <w:pPr>
        <w:jc w:val="center"/>
        <w:rPr>
          <w:rFonts w:ascii="Arial" w:hAnsi="Arial" w:cs="Arial"/>
          <w:sz w:val="16"/>
          <w:szCs w:val="16"/>
        </w:rPr>
      </w:pPr>
      <w:r w:rsidRPr="009854A9">
        <w:rPr>
          <w:rFonts w:ascii="Arial" w:hAnsi="Arial" w:cs="Arial"/>
          <w:sz w:val="16"/>
          <w:szCs w:val="16"/>
        </w:rPr>
        <w:t>бюджетов за 2014 год</w:t>
      </w:r>
    </w:p>
    <w:p w:rsidR="00091625" w:rsidRPr="00091625" w:rsidRDefault="00091625" w:rsidP="00091625">
      <w:pPr>
        <w:jc w:val="right"/>
        <w:rPr>
          <w:rFonts w:ascii="Arial" w:hAnsi="Arial" w:cs="Arial"/>
          <w:sz w:val="10"/>
          <w:szCs w:val="10"/>
        </w:rPr>
      </w:pPr>
      <w:r w:rsidRPr="00091625">
        <w:rPr>
          <w:rFonts w:ascii="Arial" w:hAnsi="Arial" w:cs="Arial"/>
          <w:sz w:val="10"/>
          <w:szCs w:val="10"/>
        </w:rPr>
        <w:t>(тыс. рублей)</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852"/>
        <w:gridCol w:w="849"/>
      </w:tblGrid>
      <w:tr w:rsidR="00556ECD" w:rsidRPr="009854A9" w:rsidTr="00D07A7E">
        <w:tc>
          <w:tcPr>
            <w:tcW w:w="1951" w:type="dxa"/>
            <w:vAlign w:val="center"/>
          </w:tcPr>
          <w:p w:rsidR="00556ECD" w:rsidRPr="009854A9" w:rsidRDefault="00556ECD" w:rsidP="007127D9">
            <w:pPr>
              <w:jc w:val="center"/>
              <w:rPr>
                <w:rFonts w:ascii="Arial" w:hAnsi="Arial" w:cs="Arial"/>
                <w:sz w:val="10"/>
                <w:szCs w:val="10"/>
              </w:rPr>
            </w:pPr>
            <w:r w:rsidRPr="009854A9">
              <w:rPr>
                <w:rFonts w:ascii="Arial" w:hAnsi="Arial" w:cs="Arial"/>
                <w:sz w:val="10"/>
                <w:szCs w:val="10"/>
              </w:rPr>
              <w:t>Наименование</w:t>
            </w:r>
          </w:p>
        </w:tc>
        <w:tc>
          <w:tcPr>
            <w:tcW w:w="1559" w:type="dxa"/>
            <w:vAlign w:val="center"/>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код бюджетной классификации</w:t>
            </w:r>
          </w:p>
        </w:tc>
        <w:tc>
          <w:tcPr>
            <w:tcW w:w="852" w:type="dxa"/>
            <w:vAlign w:val="center"/>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утверждено</w:t>
            </w:r>
          </w:p>
        </w:tc>
        <w:tc>
          <w:tcPr>
            <w:tcW w:w="849" w:type="dxa"/>
            <w:vAlign w:val="center"/>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исполнено</w:t>
            </w:r>
          </w:p>
        </w:tc>
      </w:tr>
      <w:tr w:rsidR="00556ECD" w:rsidRPr="009854A9" w:rsidTr="00D07A7E">
        <w:tc>
          <w:tcPr>
            <w:tcW w:w="1951"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1</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2</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3</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4</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 xml:space="preserve">Всего доходов районного бюджета </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1 144 637,813</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1 181 757,752</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 xml:space="preserve">Всего расходов районного бюджета </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1 219 967,271</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1 172 333,534</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Дефицит/профицит районного бюджета</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-68 629,754</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9 424,218</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Всего источников финансирования дефицита районного бюджета</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68 629,754</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-9 424,218</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w:t>
            </w:r>
          </w:p>
        </w:tc>
        <w:tc>
          <w:tcPr>
            <w:tcW w:w="852" w:type="dxa"/>
            <w:vAlign w:val="bottom"/>
          </w:tcPr>
          <w:p w:rsidR="00556ECD" w:rsidRPr="009854A9" w:rsidRDefault="00556ECD" w:rsidP="00D07A7E">
            <w:pPr>
              <w:ind w:right="-109" w:hanging="108"/>
              <w:jc w:val="center"/>
              <w:rPr>
                <w:rFonts w:ascii="Arial" w:hAnsi="Arial" w:cs="Arial"/>
                <w:sz w:val="10"/>
                <w:szCs w:val="10"/>
              </w:rPr>
            </w:pPr>
          </w:p>
        </w:tc>
        <w:tc>
          <w:tcPr>
            <w:tcW w:w="849" w:type="dxa"/>
            <w:vAlign w:val="bottom"/>
          </w:tcPr>
          <w:p w:rsidR="00556ECD" w:rsidRPr="009854A9" w:rsidRDefault="00556ECD" w:rsidP="00D07A7E">
            <w:pPr>
              <w:ind w:right="-109" w:hanging="108"/>
              <w:jc w:val="center"/>
              <w:rPr>
                <w:rFonts w:ascii="Arial" w:hAnsi="Arial" w:cs="Arial"/>
                <w:sz w:val="10"/>
                <w:szCs w:val="10"/>
              </w:rPr>
            </w:pP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Изменение остатков средств на счетах по учету средств бюджета</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504 01 05 00 00 00 0000 000</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68 629,754</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-9 424,218</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Увеличение остатков средств бюджетов</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504 01 05 00 00 00 0000 500</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-1 144 637,813</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-1 181 757,752</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Увеличение прочих остатков средств бюджетов</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50401 05 02 00 00 0000 500</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-1 144 637,813</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-1 181 757,752</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Увеличение прочих остатков денежных средств бюджетов</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504 01 05 02 01 00 0000 510</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-1 144 637,813</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-1 181 757,752</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Увеличение прочих остатков денежных средств бюджетов муниципальных районов</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504 01 05 02 01 05 0000 510</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-1 144 637,813</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-1 181 757,534</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Уменьшение остатков средств бюджетов</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504 01 05 00 00 00 0000 600</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1 219 967,271</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1 172 333,534</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Уменьшение прочих остатков средств бюджетов</w:t>
            </w:r>
          </w:p>
        </w:tc>
        <w:tc>
          <w:tcPr>
            <w:tcW w:w="1559" w:type="dxa"/>
            <w:vAlign w:val="bottom"/>
          </w:tcPr>
          <w:p w:rsidR="00556ECD" w:rsidRPr="009854A9" w:rsidRDefault="00556ECD" w:rsidP="00556ECD">
            <w:pPr>
              <w:ind w:right="-109" w:hanging="108"/>
              <w:jc w:val="center"/>
              <w:rPr>
                <w:rFonts w:ascii="Arial" w:hAnsi="Arial" w:cs="Arial"/>
                <w:sz w:val="10"/>
                <w:szCs w:val="10"/>
              </w:rPr>
            </w:pPr>
          </w:p>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504 01 05 02 00 00 0000 600</w:t>
            </w:r>
          </w:p>
        </w:tc>
        <w:tc>
          <w:tcPr>
            <w:tcW w:w="852" w:type="dxa"/>
            <w:vAlign w:val="bottom"/>
          </w:tcPr>
          <w:p w:rsidR="00556ECD" w:rsidRPr="009854A9" w:rsidRDefault="00556ECD" w:rsidP="00D07A7E">
            <w:pPr>
              <w:ind w:right="-109" w:hanging="108"/>
              <w:jc w:val="center"/>
              <w:rPr>
                <w:rFonts w:ascii="Arial" w:hAnsi="Arial" w:cs="Arial"/>
                <w:sz w:val="10"/>
                <w:szCs w:val="10"/>
              </w:rPr>
            </w:pPr>
          </w:p>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1 219 967,271</w:t>
            </w:r>
          </w:p>
        </w:tc>
        <w:tc>
          <w:tcPr>
            <w:tcW w:w="849" w:type="dxa"/>
            <w:vAlign w:val="bottom"/>
          </w:tcPr>
          <w:p w:rsidR="00556ECD" w:rsidRPr="009854A9" w:rsidRDefault="00556ECD" w:rsidP="00D07A7E">
            <w:pPr>
              <w:ind w:right="-109" w:hanging="108"/>
              <w:jc w:val="center"/>
              <w:rPr>
                <w:rFonts w:ascii="Arial" w:hAnsi="Arial" w:cs="Arial"/>
                <w:sz w:val="10"/>
                <w:szCs w:val="10"/>
              </w:rPr>
            </w:pPr>
          </w:p>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1 172 333,534</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Уменьшение прочих остатков денежных средств бюджетов</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504 01 05 02 01 00 0000 610</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1 219 967,271</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1 172 333,534</w:t>
            </w:r>
          </w:p>
        </w:tc>
      </w:tr>
      <w:tr w:rsidR="00556ECD" w:rsidRPr="009854A9" w:rsidTr="00D07A7E">
        <w:tc>
          <w:tcPr>
            <w:tcW w:w="1951"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Уменьшение прочих остатков денежных средств бюджетов муниципальных районов</w:t>
            </w:r>
          </w:p>
        </w:tc>
        <w:tc>
          <w:tcPr>
            <w:tcW w:w="1559" w:type="dxa"/>
            <w:vAlign w:val="bottom"/>
          </w:tcPr>
          <w:p w:rsidR="00556ECD" w:rsidRPr="009854A9" w:rsidRDefault="00556ECD" w:rsidP="00556ECD">
            <w:pPr>
              <w:ind w:right="-109" w:hanging="108"/>
              <w:jc w:val="center"/>
              <w:rPr>
                <w:rFonts w:ascii="Arial" w:hAnsi="Arial" w:cs="Arial"/>
                <w:sz w:val="10"/>
                <w:szCs w:val="10"/>
              </w:rPr>
            </w:pPr>
            <w:r w:rsidRPr="009854A9">
              <w:rPr>
                <w:rFonts w:ascii="Arial" w:hAnsi="Arial" w:cs="Arial"/>
                <w:sz w:val="10"/>
                <w:szCs w:val="10"/>
              </w:rPr>
              <w:t>504 01 05 02 01 05 0000 610</w:t>
            </w:r>
          </w:p>
        </w:tc>
        <w:tc>
          <w:tcPr>
            <w:tcW w:w="852"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1 219 967,271</w:t>
            </w:r>
          </w:p>
        </w:tc>
        <w:tc>
          <w:tcPr>
            <w:tcW w:w="849" w:type="dxa"/>
            <w:vAlign w:val="bottom"/>
          </w:tcPr>
          <w:p w:rsidR="00556ECD" w:rsidRPr="009854A9" w:rsidRDefault="00556ECD" w:rsidP="00D07A7E">
            <w:pPr>
              <w:ind w:right="-109" w:hanging="108"/>
              <w:jc w:val="center"/>
              <w:rPr>
                <w:rFonts w:ascii="Arial" w:hAnsi="Arial" w:cs="Arial"/>
                <w:sz w:val="10"/>
                <w:szCs w:val="10"/>
              </w:rPr>
            </w:pPr>
            <w:r w:rsidRPr="009854A9">
              <w:rPr>
                <w:rFonts w:ascii="Arial" w:hAnsi="Arial" w:cs="Arial"/>
                <w:sz w:val="10"/>
                <w:szCs w:val="10"/>
              </w:rPr>
              <w:t>1 172 333,534</w:t>
            </w:r>
          </w:p>
        </w:tc>
      </w:tr>
    </w:tbl>
    <w:p w:rsidR="00556ECD" w:rsidRDefault="00556ECD" w:rsidP="00556ECD">
      <w:pPr>
        <w:rPr>
          <w:rFonts w:ascii="Arial" w:hAnsi="Arial" w:cs="Arial"/>
          <w:sz w:val="16"/>
          <w:szCs w:val="16"/>
        </w:rPr>
      </w:pPr>
    </w:p>
    <w:p w:rsidR="00556ECD" w:rsidRPr="009854A9" w:rsidRDefault="00556ECD" w:rsidP="00556ECD">
      <w:pPr>
        <w:jc w:val="right"/>
        <w:rPr>
          <w:rFonts w:ascii="Arial" w:hAnsi="Arial" w:cs="Arial"/>
          <w:sz w:val="16"/>
          <w:szCs w:val="16"/>
        </w:rPr>
      </w:pPr>
      <w:r w:rsidRPr="009854A9">
        <w:rPr>
          <w:rFonts w:ascii="Arial" w:hAnsi="Arial" w:cs="Arial"/>
          <w:sz w:val="16"/>
          <w:szCs w:val="16"/>
        </w:rPr>
        <w:t>Приложение 6</w:t>
      </w:r>
    </w:p>
    <w:p w:rsidR="00556ECD" w:rsidRPr="009854A9" w:rsidRDefault="00556ECD" w:rsidP="00556ECD">
      <w:pPr>
        <w:jc w:val="right"/>
        <w:rPr>
          <w:rFonts w:ascii="Arial" w:hAnsi="Arial" w:cs="Arial"/>
          <w:sz w:val="16"/>
          <w:szCs w:val="16"/>
        </w:rPr>
      </w:pPr>
      <w:r w:rsidRPr="009854A9">
        <w:rPr>
          <w:rFonts w:ascii="Arial" w:hAnsi="Arial" w:cs="Arial"/>
          <w:sz w:val="16"/>
          <w:szCs w:val="16"/>
        </w:rPr>
        <w:t>к решению совета</w:t>
      </w:r>
    </w:p>
    <w:p w:rsidR="00556ECD" w:rsidRPr="009854A9" w:rsidRDefault="00556ECD" w:rsidP="00556ECD">
      <w:pPr>
        <w:jc w:val="right"/>
        <w:rPr>
          <w:rFonts w:ascii="Arial" w:hAnsi="Arial" w:cs="Arial"/>
          <w:sz w:val="16"/>
          <w:szCs w:val="16"/>
        </w:rPr>
      </w:pPr>
      <w:r w:rsidRPr="009854A9">
        <w:rPr>
          <w:rFonts w:ascii="Arial" w:hAnsi="Arial" w:cs="Arial"/>
          <w:sz w:val="16"/>
          <w:szCs w:val="16"/>
        </w:rPr>
        <w:t>Благодарненского муниципального</w:t>
      </w:r>
    </w:p>
    <w:p w:rsidR="00556ECD" w:rsidRPr="009854A9" w:rsidRDefault="00556ECD" w:rsidP="00556ECD">
      <w:pPr>
        <w:jc w:val="right"/>
        <w:rPr>
          <w:rFonts w:ascii="Arial" w:hAnsi="Arial" w:cs="Arial"/>
          <w:sz w:val="16"/>
          <w:szCs w:val="16"/>
        </w:rPr>
      </w:pPr>
      <w:r w:rsidRPr="009854A9">
        <w:rPr>
          <w:rFonts w:ascii="Arial" w:hAnsi="Arial" w:cs="Arial"/>
          <w:sz w:val="16"/>
          <w:szCs w:val="16"/>
        </w:rPr>
        <w:t>района Ставропольского края</w:t>
      </w:r>
    </w:p>
    <w:p w:rsidR="00556ECD" w:rsidRPr="009854A9" w:rsidRDefault="00556ECD" w:rsidP="00556ECD">
      <w:pPr>
        <w:jc w:val="right"/>
        <w:rPr>
          <w:rFonts w:ascii="Arial" w:hAnsi="Arial" w:cs="Arial"/>
          <w:sz w:val="16"/>
          <w:szCs w:val="16"/>
        </w:rPr>
      </w:pPr>
      <w:r w:rsidRPr="009854A9">
        <w:rPr>
          <w:rFonts w:ascii="Arial" w:hAnsi="Arial" w:cs="Arial"/>
          <w:sz w:val="16"/>
          <w:szCs w:val="16"/>
        </w:rPr>
        <w:t>от 26 мая 2015 года №168</w:t>
      </w:r>
    </w:p>
    <w:p w:rsidR="00556ECD" w:rsidRPr="009854A9" w:rsidRDefault="00556ECD" w:rsidP="00556ECD">
      <w:pPr>
        <w:rPr>
          <w:rFonts w:ascii="Arial" w:hAnsi="Arial" w:cs="Arial"/>
          <w:sz w:val="16"/>
          <w:szCs w:val="16"/>
        </w:rPr>
      </w:pPr>
    </w:p>
    <w:p w:rsidR="005B7D7E" w:rsidRPr="002175AD" w:rsidRDefault="005B7D7E" w:rsidP="002175AD">
      <w:pPr>
        <w:jc w:val="center"/>
        <w:rPr>
          <w:rFonts w:ascii="Arial" w:hAnsi="Arial" w:cs="Arial"/>
          <w:sz w:val="16"/>
          <w:szCs w:val="16"/>
        </w:rPr>
      </w:pPr>
    </w:p>
    <w:p w:rsidR="005B7D7E" w:rsidRPr="002175AD" w:rsidRDefault="005B7D7E" w:rsidP="002175AD">
      <w:pPr>
        <w:jc w:val="center"/>
        <w:rPr>
          <w:rFonts w:ascii="Arial" w:hAnsi="Arial" w:cs="Arial"/>
          <w:sz w:val="16"/>
          <w:szCs w:val="16"/>
        </w:rPr>
      </w:pPr>
    </w:p>
    <w:p w:rsidR="00556ECD" w:rsidRPr="009854A9" w:rsidRDefault="00556ECD" w:rsidP="00556ECD">
      <w:pPr>
        <w:jc w:val="center"/>
        <w:rPr>
          <w:rFonts w:ascii="Arial" w:hAnsi="Arial" w:cs="Arial"/>
          <w:sz w:val="16"/>
          <w:szCs w:val="16"/>
        </w:rPr>
      </w:pPr>
      <w:r w:rsidRPr="009854A9">
        <w:rPr>
          <w:rFonts w:ascii="Arial" w:hAnsi="Arial" w:cs="Arial"/>
          <w:sz w:val="16"/>
          <w:szCs w:val="16"/>
        </w:rPr>
        <w:t>ИСТОЧНИКИ</w:t>
      </w:r>
    </w:p>
    <w:p w:rsidR="00556ECD" w:rsidRPr="009854A9" w:rsidRDefault="00556ECD" w:rsidP="00556ECD">
      <w:pPr>
        <w:jc w:val="center"/>
        <w:rPr>
          <w:rFonts w:ascii="Arial" w:hAnsi="Arial" w:cs="Arial"/>
          <w:sz w:val="16"/>
          <w:szCs w:val="16"/>
        </w:rPr>
      </w:pPr>
      <w:r w:rsidRPr="009854A9">
        <w:rPr>
          <w:rFonts w:ascii="Arial" w:hAnsi="Arial" w:cs="Arial"/>
          <w:sz w:val="16"/>
          <w:szCs w:val="16"/>
        </w:rPr>
        <w:t>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2014 год</w:t>
      </w:r>
    </w:p>
    <w:p w:rsidR="00556ECD" w:rsidRPr="00D07A7E" w:rsidRDefault="00556ECD" w:rsidP="00556ECD">
      <w:pPr>
        <w:jc w:val="right"/>
        <w:rPr>
          <w:rFonts w:ascii="Arial" w:hAnsi="Arial" w:cs="Arial"/>
          <w:sz w:val="10"/>
          <w:szCs w:val="10"/>
        </w:rPr>
      </w:pPr>
      <w:r w:rsidRPr="00D07A7E">
        <w:rPr>
          <w:rFonts w:ascii="Arial" w:hAnsi="Arial" w:cs="Arial"/>
          <w:sz w:val="10"/>
          <w:szCs w:val="10"/>
        </w:rPr>
        <w:t>(тыс. рублей)</w:t>
      </w:r>
    </w:p>
    <w:tbl>
      <w:tblPr>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8"/>
        <w:gridCol w:w="850"/>
        <w:gridCol w:w="851"/>
      </w:tblGrid>
      <w:tr w:rsidR="00556ECD" w:rsidRPr="009854A9" w:rsidTr="00556ECD">
        <w:tc>
          <w:tcPr>
            <w:tcW w:w="2093" w:type="dxa"/>
            <w:vAlign w:val="center"/>
          </w:tcPr>
          <w:p w:rsidR="00556ECD" w:rsidRPr="009854A9" w:rsidRDefault="00556ECD" w:rsidP="007127D9">
            <w:pPr>
              <w:jc w:val="center"/>
              <w:rPr>
                <w:rFonts w:ascii="Arial" w:hAnsi="Arial" w:cs="Arial"/>
                <w:sz w:val="10"/>
                <w:szCs w:val="10"/>
              </w:rPr>
            </w:pPr>
            <w:r w:rsidRPr="009854A9">
              <w:rPr>
                <w:rFonts w:ascii="Arial" w:hAnsi="Arial" w:cs="Arial"/>
                <w:sz w:val="10"/>
                <w:szCs w:val="10"/>
              </w:rPr>
              <w:t>Наименование</w:t>
            </w:r>
          </w:p>
        </w:tc>
        <w:tc>
          <w:tcPr>
            <w:tcW w:w="1418" w:type="dxa"/>
            <w:vAlign w:val="center"/>
          </w:tcPr>
          <w:p w:rsidR="00556ECD" w:rsidRPr="009854A9" w:rsidRDefault="00556ECD" w:rsidP="007127D9">
            <w:pPr>
              <w:ind w:left="-108" w:right="-108"/>
              <w:jc w:val="center"/>
              <w:rPr>
                <w:rFonts w:ascii="Arial" w:hAnsi="Arial" w:cs="Arial"/>
                <w:sz w:val="10"/>
                <w:szCs w:val="10"/>
              </w:rPr>
            </w:pPr>
            <w:r w:rsidRPr="009854A9">
              <w:rPr>
                <w:rFonts w:ascii="Arial" w:hAnsi="Arial" w:cs="Arial"/>
                <w:sz w:val="10"/>
                <w:szCs w:val="10"/>
              </w:rPr>
              <w:t>код бюджетной классификации</w:t>
            </w:r>
          </w:p>
        </w:tc>
        <w:tc>
          <w:tcPr>
            <w:tcW w:w="850" w:type="dxa"/>
            <w:vAlign w:val="center"/>
          </w:tcPr>
          <w:p w:rsidR="00556ECD" w:rsidRPr="009854A9" w:rsidRDefault="00556ECD" w:rsidP="00556ECD">
            <w:pPr>
              <w:ind w:hanging="109"/>
              <w:jc w:val="center"/>
              <w:rPr>
                <w:rFonts w:ascii="Arial" w:hAnsi="Arial" w:cs="Arial"/>
                <w:sz w:val="10"/>
                <w:szCs w:val="10"/>
              </w:rPr>
            </w:pPr>
            <w:r w:rsidRPr="009854A9">
              <w:rPr>
                <w:rFonts w:ascii="Arial" w:hAnsi="Arial" w:cs="Arial"/>
                <w:sz w:val="10"/>
                <w:szCs w:val="10"/>
              </w:rPr>
              <w:t xml:space="preserve">утверждено </w:t>
            </w:r>
          </w:p>
        </w:tc>
        <w:tc>
          <w:tcPr>
            <w:tcW w:w="851" w:type="dxa"/>
            <w:vAlign w:val="center"/>
          </w:tcPr>
          <w:p w:rsidR="00556ECD" w:rsidRPr="009854A9" w:rsidRDefault="00556ECD" w:rsidP="00556ECD">
            <w:pPr>
              <w:ind w:hanging="109"/>
              <w:jc w:val="center"/>
              <w:rPr>
                <w:rFonts w:ascii="Arial" w:hAnsi="Arial" w:cs="Arial"/>
                <w:sz w:val="10"/>
                <w:szCs w:val="10"/>
              </w:rPr>
            </w:pPr>
            <w:r w:rsidRPr="009854A9">
              <w:rPr>
                <w:rFonts w:ascii="Arial" w:hAnsi="Arial" w:cs="Arial"/>
                <w:sz w:val="10"/>
                <w:szCs w:val="10"/>
              </w:rPr>
              <w:t xml:space="preserve">исполнено </w:t>
            </w:r>
          </w:p>
        </w:tc>
      </w:tr>
      <w:tr w:rsidR="00556ECD" w:rsidRPr="009854A9" w:rsidTr="00556ECD">
        <w:tc>
          <w:tcPr>
            <w:tcW w:w="2093"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1</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2</w:t>
            </w:r>
          </w:p>
        </w:tc>
        <w:tc>
          <w:tcPr>
            <w:tcW w:w="850" w:type="dxa"/>
            <w:vAlign w:val="bottom"/>
          </w:tcPr>
          <w:p w:rsidR="00556ECD" w:rsidRPr="009854A9" w:rsidRDefault="00556ECD" w:rsidP="00556ECD">
            <w:pPr>
              <w:ind w:hanging="109"/>
              <w:jc w:val="center"/>
              <w:rPr>
                <w:rFonts w:ascii="Arial" w:hAnsi="Arial" w:cs="Arial"/>
                <w:sz w:val="10"/>
                <w:szCs w:val="10"/>
              </w:rPr>
            </w:pPr>
            <w:r w:rsidRPr="009854A9">
              <w:rPr>
                <w:rFonts w:ascii="Arial" w:hAnsi="Arial" w:cs="Arial"/>
                <w:sz w:val="10"/>
                <w:szCs w:val="10"/>
              </w:rPr>
              <w:t>3</w:t>
            </w:r>
          </w:p>
        </w:tc>
        <w:tc>
          <w:tcPr>
            <w:tcW w:w="851" w:type="dxa"/>
            <w:vAlign w:val="bottom"/>
          </w:tcPr>
          <w:p w:rsidR="00556ECD" w:rsidRPr="009854A9" w:rsidRDefault="00556ECD" w:rsidP="00556ECD">
            <w:pPr>
              <w:ind w:hanging="109"/>
              <w:jc w:val="center"/>
              <w:rPr>
                <w:rFonts w:ascii="Arial" w:hAnsi="Arial" w:cs="Arial"/>
                <w:sz w:val="10"/>
                <w:szCs w:val="10"/>
              </w:rPr>
            </w:pPr>
            <w:r w:rsidRPr="009854A9">
              <w:rPr>
                <w:rFonts w:ascii="Arial" w:hAnsi="Arial" w:cs="Arial"/>
                <w:sz w:val="10"/>
                <w:szCs w:val="10"/>
              </w:rPr>
              <w:t>4</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 xml:space="preserve">Всего доходов районного бюджета </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1 144 637,813</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1 181 757,752</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 xml:space="preserve">Всего расходов районного бюджета </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1 219 967,271</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1 172 333,534</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Дефицит/профицит районного бюджета</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-68 629,754</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9 424,218</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Всего источников финансирования дефицита районного бюджета</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68 629,754</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-9 424,218</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Изменение остатков средств на счетах по учету средств бюджета</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01 05 00 00 00 0000 000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68 629,754</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-9 424,218</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Увеличение остатков средств бюджетов</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01 05 00 00 00 0000 500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-1 144 637,813</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-1 181 757,752</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Увеличение прочих остатков средств бюджетов</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01 05 02 00 00 0000 500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-1 144 637,813</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-1 181 757,752</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Увеличение прочих остатков денежных средств бюджетов</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01 05 02 01 00 0000 510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-1 144 637,813</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-1 181 757,752</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Увеличение прочих остатков денежных средств бюджетов муниципальных районов</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01 05 02 01 05 0000 510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-1 144 637,813</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-1 181 757,534</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Уменьшение остатков средств бюджетов</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01 05 00 00 00 0000 600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1 219 967,271</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1 172 333,534</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Уменьшение прочих остатков средств бюджетов</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01 05 02 00 00 0000 600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1 219 967,271</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1 172 333,534</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Уменьшение прочих остатков денежных средств бюджетов</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01 05 02 01 00 0000 610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1 219 967,271</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1 172 333,534</w:t>
            </w:r>
          </w:p>
        </w:tc>
      </w:tr>
      <w:tr w:rsidR="00556ECD" w:rsidRPr="009854A9" w:rsidTr="00556ECD">
        <w:tc>
          <w:tcPr>
            <w:tcW w:w="2093" w:type="dxa"/>
            <w:vAlign w:val="bottom"/>
          </w:tcPr>
          <w:p w:rsidR="00556ECD" w:rsidRPr="009854A9" w:rsidRDefault="00556ECD" w:rsidP="007127D9">
            <w:pPr>
              <w:rPr>
                <w:rFonts w:ascii="Arial" w:hAnsi="Arial" w:cs="Arial"/>
                <w:sz w:val="10"/>
                <w:szCs w:val="10"/>
              </w:rPr>
            </w:pPr>
            <w:r w:rsidRPr="009854A9">
              <w:rPr>
                <w:rFonts w:ascii="Arial" w:hAnsi="Arial" w:cs="Arial"/>
                <w:sz w:val="10"/>
                <w:szCs w:val="10"/>
              </w:rPr>
              <w:t>Уменьшение прочих остатков денежных средств бюджетов муниципальных районов</w:t>
            </w:r>
          </w:p>
        </w:tc>
        <w:tc>
          <w:tcPr>
            <w:tcW w:w="1418" w:type="dxa"/>
            <w:vAlign w:val="bottom"/>
          </w:tcPr>
          <w:p w:rsidR="00556ECD" w:rsidRPr="009854A9" w:rsidRDefault="00556ECD" w:rsidP="007127D9">
            <w:pPr>
              <w:jc w:val="center"/>
              <w:rPr>
                <w:rFonts w:ascii="Arial" w:hAnsi="Arial" w:cs="Arial"/>
                <w:sz w:val="10"/>
                <w:szCs w:val="10"/>
              </w:rPr>
            </w:pPr>
            <w:r w:rsidRPr="009854A9">
              <w:rPr>
                <w:rFonts w:ascii="Arial" w:hAnsi="Arial" w:cs="Arial"/>
                <w:sz w:val="10"/>
                <w:szCs w:val="10"/>
              </w:rPr>
              <w:t>01 05 02 01 05 0000 610</w:t>
            </w:r>
          </w:p>
        </w:tc>
        <w:tc>
          <w:tcPr>
            <w:tcW w:w="850"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1 219 967,271</w:t>
            </w:r>
          </w:p>
        </w:tc>
        <w:tc>
          <w:tcPr>
            <w:tcW w:w="851" w:type="dxa"/>
            <w:vAlign w:val="bottom"/>
          </w:tcPr>
          <w:p w:rsidR="00556ECD" w:rsidRPr="009854A9" w:rsidRDefault="00556ECD" w:rsidP="00556ECD">
            <w:pPr>
              <w:ind w:hanging="109"/>
              <w:jc w:val="right"/>
              <w:rPr>
                <w:rFonts w:ascii="Arial" w:hAnsi="Arial" w:cs="Arial"/>
                <w:sz w:val="10"/>
                <w:szCs w:val="10"/>
              </w:rPr>
            </w:pPr>
            <w:r w:rsidRPr="009854A9">
              <w:rPr>
                <w:rFonts w:ascii="Arial" w:hAnsi="Arial" w:cs="Arial"/>
                <w:sz w:val="10"/>
                <w:szCs w:val="10"/>
              </w:rPr>
              <w:t>1 172 333,534</w:t>
            </w:r>
          </w:p>
        </w:tc>
      </w:tr>
    </w:tbl>
    <w:p w:rsidR="005B7D7E" w:rsidRDefault="005B7D7E" w:rsidP="002175AD">
      <w:pPr>
        <w:jc w:val="center"/>
        <w:rPr>
          <w:rFonts w:ascii="Arial" w:hAnsi="Arial" w:cs="Arial"/>
          <w:sz w:val="16"/>
          <w:szCs w:val="16"/>
        </w:rPr>
      </w:pPr>
    </w:p>
    <w:p w:rsidR="00556ECD" w:rsidRDefault="00556ECD" w:rsidP="002175AD">
      <w:pPr>
        <w:jc w:val="center"/>
        <w:rPr>
          <w:rFonts w:ascii="Arial" w:hAnsi="Arial" w:cs="Arial"/>
          <w:sz w:val="16"/>
          <w:szCs w:val="16"/>
        </w:rPr>
      </w:pPr>
      <w:r>
        <w:rPr>
          <w:rFonts w:ascii="Arial" w:hAnsi="Arial" w:cs="Arial"/>
          <w:sz w:val="16"/>
          <w:szCs w:val="16"/>
        </w:rPr>
        <w:t>________________</w:t>
      </w:r>
    </w:p>
    <w:p w:rsidR="00556ECD" w:rsidRPr="002175AD" w:rsidRDefault="00556ECD" w:rsidP="002175AD">
      <w:pPr>
        <w:jc w:val="center"/>
        <w:rPr>
          <w:rFonts w:ascii="Arial" w:hAnsi="Arial" w:cs="Arial"/>
          <w:sz w:val="16"/>
          <w:szCs w:val="16"/>
        </w:rPr>
      </w:pPr>
    </w:p>
    <w:p w:rsidR="00556ECD" w:rsidRDefault="00556ECD" w:rsidP="00556ECD">
      <w:pPr>
        <w:jc w:val="right"/>
        <w:rPr>
          <w:rFonts w:ascii="Arial" w:hAnsi="Arial" w:cs="Arial"/>
          <w:sz w:val="16"/>
          <w:szCs w:val="16"/>
        </w:rPr>
      </w:pPr>
    </w:p>
    <w:p w:rsidR="00556ECD" w:rsidRPr="009854A9" w:rsidRDefault="00556ECD" w:rsidP="00556ECD">
      <w:pPr>
        <w:jc w:val="right"/>
        <w:rPr>
          <w:rFonts w:ascii="Arial" w:hAnsi="Arial" w:cs="Arial"/>
          <w:sz w:val="16"/>
          <w:szCs w:val="16"/>
        </w:rPr>
      </w:pPr>
      <w:r w:rsidRPr="009854A9">
        <w:rPr>
          <w:rFonts w:ascii="Arial" w:hAnsi="Arial" w:cs="Arial"/>
          <w:sz w:val="16"/>
          <w:szCs w:val="16"/>
        </w:rPr>
        <w:t>Приложение 7</w:t>
      </w:r>
    </w:p>
    <w:p w:rsidR="00556ECD" w:rsidRPr="009854A9" w:rsidRDefault="00556ECD" w:rsidP="00556ECD">
      <w:pPr>
        <w:jc w:val="right"/>
        <w:rPr>
          <w:rFonts w:ascii="Arial" w:hAnsi="Arial" w:cs="Arial"/>
          <w:sz w:val="16"/>
          <w:szCs w:val="16"/>
        </w:rPr>
      </w:pPr>
      <w:r w:rsidRPr="009854A9">
        <w:rPr>
          <w:rFonts w:ascii="Arial" w:hAnsi="Arial" w:cs="Arial"/>
          <w:sz w:val="16"/>
          <w:szCs w:val="16"/>
        </w:rPr>
        <w:t>к решению совета</w:t>
      </w:r>
    </w:p>
    <w:p w:rsidR="00556ECD" w:rsidRPr="009854A9" w:rsidRDefault="00556ECD" w:rsidP="00556ECD">
      <w:pPr>
        <w:jc w:val="right"/>
        <w:rPr>
          <w:rFonts w:ascii="Arial" w:hAnsi="Arial" w:cs="Arial"/>
          <w:sz w:val="16"/>
          <w:szCs w:val="16"/>
        </w:rPr>
      </w:pPr>
      <w:r w:rsidRPr="009854A9">
        <w:rPr>
          <w:rFonts w:ascii="Arial" w:hAnsi="Arial" w:cs="Arial"/>
          <w:sz w:val="16"/>
          <w:szCs w:val="16"/>
        </w:rPr>
        <w:t>Благодарненского муниципального</w:t>
      </w:r>
    </w:p>
    <w:p w:rsidR="00556ECD" w:rsidRPr="009854A9" w:rsidRDefault="00556ECD" w:rsidP="00556ECD">
      <w:pPr>
        <w:jc w:val="right"/>
        <w:rPr>
          <w:rFonts w:ascii="Arial" w:hAnsi="Arial" w:cs="Arial"/>
          <w:sz w:val="16"/>
          <w:szCs w:val="16"/>
        </w:rPr>
      </w:pPr>
      <w:r w:rsidRPr="009854A9">
        <w:rPr>
          <w:rFonts w:ascii="Arial" w:hAnsi="Arial" w:cs="Arial"/>
          <w:sz w:val="16"/>
          <w:szCs w:val="16"/>
        </w:rPr>
        <w:t>района Ставропольского края</w:t>
      </w:r>
    </w:p>
    <w:p w:rsidR="00556ECD" w:rsidRPr="009854A9" w:rsidRDefault="00556ECD" w:rsidP="00556ECD">
      <w:pPr>
        <w:jc w:val="right"/>
        <w:rPr>
          <w:rFonts w:ascii="Arial" w:hAnsi="Arial" w:cs="Arial"/>
          <w:sz w:val="16"/>
          <w:szCs w:val="16"/>
        </w:rPr>
      </w:pPr>
      <w:r w:rsidRPr="009854A9">
        <w:rPr>
          <w:rFonts w:ascii="Arial" w:hAnsi="Arial" w:cs="Arial"/>
          <w:sz w:val="16"/>
          <w:szCs w:val="16"/>
        </w:rPr>
        <w:t>от 26 мая 2015 года №168</w:t>
      </w:r>
    </w:p>
    <w:p w:rsidR="005B7D7E" w:rsidRPr="002175AD" w:rsidRDefault="005B7D7E" w:rsidP="002175AD">
      <w:pPr>
        <w:jc w:val="center"/>
        <w:rPr>
          <w:rFonts w:ascii="Arial" w:hAnsi="Arial" w:cs="Arial"/>
          <w:sz w:val="16"/>
          <w:szCs w:val="16"/>
        </w:rPr>
      </w:pPr>
    </w:p>
    <w:p w:rsidR="00556ECD" w:rsidRPr="009854A9" w:rsidRDefault="00556ECD" w:rsidP="00556ECD">
      <w:pPr>
        <w:spacing w:line="240" w:lineRule="exact"/>
        <w:ind w:left="-120"/>
        <w:jc w:val="center"/>
        <w:rPr>
          <w:rFonts w:ascii="Arial" w:hAnsi="Arial" w:cs="Arial"/>
          <w:sz w:val="16"/>
          <w:szCs w:val="16"/>
        </w:rPr>
      </w:pPr>
    </w:p>
    <w:p w:rsidR="00556ECD" w:rsidRPr="009854A9" w:rsidRDefault="00556ECD" w:rsidP="00556ECD">
      <w:pPr>
        <w:ind w:left="-120"/>
        <w:jc w:val="center"/>
        <w:rPr>
          <w:rFonts w:ascii="Arial" w:hAnsi="Arial" w:cs="Arial"/>
          <w:sz w:val="16"/>
          <w:szCs w:val="16"/>
        </w:rPr>
      </w:pPr>
      <w:r w:rsidRPr="009854A9">
        <w:rPr>
          <w:rFonts w:ascii="Arial" w:hAnsi="Arial" w:cs="Arial"/>
          <w:sz w:val="16"/>
          <w:szCs w:val="16"/>
        </w:rPr>
        <w:t>ЧИСЛЕННОСТЬ</w:t>
      </w:r>
    </w:p>
    <w:p w:rsidR="00556ECD" w:rsidRPr="009854A9" w:rsidRDefault="00556ECD" w:rsidP="00556ECD">
      <w:pPr>
        <w:ind w:left="-120"/>
        <w:jc w:val="center"/>
        <w:rPr>
          <w:rFonts w:ascii="Arial" w:hAnsi="Arial" w:cs="Arial"/>
          <w:sz w:val="16"/>
          <w:szCs w:val="16"/>
        </w:rPr>
      </w:pPr>
      <w:r w:rsidRPr="009854A9">
        <w:rPr>
          <w:rFonts w:ascii="Arial" w:hAnsi="Arial" w:cs="Arial"/>
          <w:sz w:val="16"/>
          <w:szCs w:val="16"/>
        </w:rPr>
        <w:t>муниципальных служащих Благодарненского муниципального района Ставропольского края и работников муниципальных учреждений Благодарненского муниципального района Ставропольского края, а так же фактические затраты на их денежное содержание за 2014 год</w:t>
      </w:r>
    </w:p>
    <w:p w:rsidR="005B7D7E" w:rsidRPr="002175AD" w:rsidRDefault="005B7D7E" w:rsidP="00556ECD">
      <w:pPr>
        <w:jc w:val="center"/>
        <w:rPr>
          <w:rFonts w:ascii="Arial" w:hAnsi="Arial" w:cs="Arial"/>
          <w:sz w:val="16"/>
          <w:szCs w:val="16"/>
        </w:rPr>
      </w:pPr>
    </w:p>
    <w:tbl>
      <w:tblPr>
        <w:tblStyle w:val="af5"/>
        <w:tblW w:w="0" w:type="auto"/>
        <w:tblLook w:val="04A0" w:firstRow="1" w:lastRow="0" w:firstColumn="1" w:lastColumn="0" w:noHBand="0" w:noVBand="1"/>
      </w:tblPr>
      <w:tblGrid>
        <w:gridCol w:w="1749"/>
        <w:gridCol w:w="1749"/>
        <w:gridCol w:w="1750"/>
      </w:tblGrid>
      <w:tr w:rsidR="00556ECD" w:rsidTr="00556ECD">
        <w:tc>
          <w:tcPr>
            <w:tcW w:w="1749" w:type="dxa"/>
          </w:tcPr>
          <w:p w:rsidR="00556ECD" w:rsidRDefault="00556ECD" w:rsidP="00556ECD">
            <w:pPr>
              <w:jc w:val="center"/>
              <w:rPr>
                <w:rFonts w:ascii="Arial" w:hAnsi="Arial" w:cs="Arial"/>
                <w:sz w:val="10"/>
                <w:szCs w:val="10"/>
              </w:rPr>
            </w:pPr>
            <w:r w:rsidRPr="009854A9">
              <w:rPr>
                <w:rFonts w:ascii="Arial" w:hAnsi="Arial" w:cs="Arial"/>
                <w:sz w:val="10"/>
                <w:szCs w:val="10"/>
              </w:rPr>
              <w:t>Наименование контингента работников</w:t>
            </w:r>
          </w:p>
          <w:p w:rsidR="00556ECD" w:rsidRPr="009854A9" w:rsidRDefault="00556ECD" w:rsidP="00556ECD">
            <w:pPr>
              <w:jc w:val="center"/>
              <w:rPr>
                <w:rFonts w:ascii="Arial" w:hAnsi="Arial" w:cs="Arial"/>
                <w:sz w:val="10"/>
                <w:szCs w:val="10"/>
              </w:rPr>
            </w:pPr>
          </w:p>
        </w:tc>
        <w:tc>
          <w:tcPr>
            <w:tcW w:w="1749"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 xml:space="preserve">среднесписочная численность работников </w:t>
            </w:r>
          </w:p>
          <w:p w:rsidR="00556ECD" w:rsidRPr="009854A9" w:rsidRDefault="00556ECD" w:rsidP="00556ECD">
            <w:pPr>
              <w:jc w:val="center"/>
              <w:rPr>
                <w:rFonts w:ascii="Arial" w:hAnsi="Arial" w:cs="Arial"/>
                <w:sz w:val="10"/>
                <w:szCs w:val="10"/>
              </w:rPr>
            </w:pPr>
            <w:r w:rsidRPr="009854A9">
              <w:rPr>
                <w:rFonts w:ascii="Arial" w:hAnsi="Arial" w:cs="Arial"/>
                <w:sz w:val="10"/>
                <w:szCs w:val="10"/>
              </w:rPr>
              <w:t xml:space="preserve">на 01 января 2015 года </w:t>
            </w:r>
          </w:p>
          <w:p w:rsidR="00556ECD" w:rsidRPr="009854A9" w:rsidRDefault="00556ECD" w:rsidP="00556ECD">
            <w:pPr>
              <w:jc w:val="center"/>
              <w:rPr>
                <w:rFonts w:ascii="Arial" w:hAnsi="Arial" w:cs="Arial"/>
                <w:sz w:val="10"/>
                <w:szCs w:val="10"/>
              </w:rPr>
            </w:pPr>
            <w:r w:rsidRPr="009854A9">
              <w:rPr>
                <w:rFonts w:ascii="Arial" w:hAnsi="Arial" w:cs="Arial"/>
                <w:sz w:val="10"/>
                <w:szCs w:val="10"/>
              </w:rPr>
              <w:t>(человек)</w:t>
            </w:r>
          </w:p>
        </w:tc>
        <w:tc>
          <w:tcPr>
            <w:tcW w:w="1750"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фактические расходы на заработную плату за 2014 год</w:t>
            </w:r>
          </w:p>
          <w:p w:rsidR="00556ECD" w:rsidRPr="009854A9" w:rsidRDefault="00556ECD" w:rsidP="00556ECD">
            <w:pPr>
              <w:jc w:val="center"/>
              <w:rPr>
                <w:rFonts w:ascii="Arial" w:hAnsi="Arial" w:cs="Arial"/>
                <w:sz w:val="10"/>
                <w:szCs w:val="10"/>
              </w:rPr>
            </w:pPr>
            <w:r w:rsidRPr="009854A9">
              <w:rPr>
                <w:rFonts w:ascii="Arial" w:hAnsi="Arial" w:cs="Arial"/>
                <w:sz w:val="10"/>
                <w:szCs w:val="10"/>
              </w:rPr>
              <w:t>(тыс. рублей)</w:t>
            </w:r>
          </w:p>
        </w:tc>
      </w:tr>
      <w:tr w:rsidR="00556ECD" w:rsidTr="00556ECD">
        <w:tc>
          <w:tcPr>
            <w:tcW w:w="1749"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1</w:t>
            </w:r>
          </w:p>
        </w:tc>
        <w:tc>
          <w:tcPr>
            <w:tcW w:w="1749"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2</w:t>
            </w:r>
          </w:p>
        </w:tc>
        <w:tc>
          <w:tcPr>
            <w:tcW w:w="1750"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3</w:t>
            </w:r>
          </w:p>
        </w:tc>
      </w:tr>
      <w:tr w:rsidR="00556ECD" w:rsidTr="00556ECD">
        <w:tc>
          <w:tcPr>
            <w:tcW w:w="1749" w:type="dxa"/>
          </w:tcPr>
          <w:p w:rsidR="00556ECD" w:rsidRPr="009854A9" w:rsidRDefault="00556ECD" w:rsidP="00556ECD">
            <w:pPr>
              <w:rPr>
                <w:rFonts w:ascii="Arial" w:hAnsi="Arial" w:cs="Arial"/>
                <w:sz w:val="10"/>
                <w:szCs w:val="10"/>
              </w:rPr>
            </w:pPr>
            <w:r w:rsidRPr="009854A9">
              <w:rPr>
                <w:rFonts w:ascii="Arial" w:hAnsi="Arial" w:cs="Arial"/>
                <w:sz w:val="10"/>
                <w:szCs w:val="10"/>
              </w:rPr>
              <w:t xml:space="preserve">Работники муниципальных учреждений всего, </w:t>
            </w:r>
          </w:p>
        </w:tc>
        <w:tc>
          <w:tcPr>
            <w:tcW w:w="1749"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1928</w:t>
            </w:r>
          </w:p>
        </w:tc>
        <w:tc>
          <w:tcPr>
            <w:tcW w:w="1750"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368853,834</w:t>
            </w:r>
          </w:p>
        </w:tc>
      </w:tr>
      <w:tr w:rsidR="00556ECD" w:rsidTr="00556ECD">
        <w:tc>
          <w:tcPr>
            <w:tcW w:w="1749" w:type="dxa"/>
          </w:tcPr>
          <w:p w:rsidR="00556ECD" w:rsidRPr="009854A9" w:rsidRDefault="00556ECD" w:rsidP="00556ECD">
            <w:pPr>
              <w:rPr>
                <w:rFonts w:ascii="Arial" w:hAnsi="Arial" w:cs="Arial"/>
                <w:sz w:val="10"/>
                <w:szCs w:val="10"/>
              </w:rPr>
            </w:pPr>
            <w:r w:rsidRPr="009854A9">
              <w:rPr>
                <w:rFonts w:ascii="Arial" w:hAnsi="Arial" w:cs="Arial"/>
                <w:sz w:val="10"/>
                <w:szCs w:val="10"/>
              </w:rPr>
              <w:t>в том числе муниципальные служащие</w:t>
            </w:r>
          </w:p>
        </w:tc>
        <w:tc>
          <w:tcPr>
            <w:tcW w:w="1749"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123</w:t>
            </w:r>
          </w:p>
        </w:tc>
        <w:tc>
          <w:tcPr>
            <w:tcW w:w="1750" w:type="dxa"/>
          </w:tcPr>
          <w:p w:rsidR="00556ECD" w:rsidRPr="009854A9" w:rsidRDefault="00556ECD" w:rsidP="00556ECD">
            <w:pPr>
              <w:jc w:val="center"/>
              <w:rPr>
                <w:rFonts w:ascii="Arial" w:hAnsi="Arial" w:cs="Arial"/>
                <w:sz w:val="10"/>
                <w:szCs w:val="10"/>
              </w:rPr>
            </w:pPr>
            <w:r w:rsidRPr="009854A9">
              <w:rPr>
                <w:rFonts w:ascii="Arial" w:hAnsi="Arial" w:cs="Arial"/>
                <w:sz w:val="10"/>
                <w:szCs w:val="10"/>
              </w:rPr>
              <w:t>38688,000</w:t>
            </w:r>
          </w:p>
        </w:tc>
      </w:tr>
    </w:tbl>
    <w:p w:rsidR="005B7D7E" w:rsidRPr="002175AD" w:rsidRDefault="005B7D7E" w:rsidP="00556ECD">
      <w:pPr>
        <w:jc w:val="center"/>
        <w:rPr>
          <w:rFonts w:ascii="Arial" w:hAnsi="Arial" w:cs="Arial"/>
          <w:sz w:val="16"/>
          <w:szCs w:val="16"/>
        </w:rPr>
      </w:pPr>
    </w:p>
    <w:p w:rsidR="005B7D7E" w:rsidRPr="002175AD" w:rsidRDefault="00556ECD" w:rsidP="002175AD">
      <w:pPr>
        <w:jc w:val="center"/>
        <w:rPr>
          <w:rFonts w:ascii="Arial" w:hAnsi="Arial" w:cs="Arial"/>
          <w:sz w:val="16"/>
          <w:szCs w:val="16"/>
        </w:rPr>
      </w:pPr>
      <w:r>
        <w:rPr>
          <w:rFonts w:ascii="Arial" w:hAnsi="Arial" w:cs="Arial"/>
          <w:sz w:val="16"/>
          <w:szCs w:val="16"/>
        </w:rPr>
        <w:t>_____________________</w:t>
      </w:r>
    </w:p>
    <w:p w:rsidR="005B7D7E" w:rsidRPr="002175AD" w:rsidRDefault="005B7D7E" w:rsidP="002175AD">
      <w:pPr>
        <w:jc w:val="center"/>
        <w:rPr>
          <w:rFonts w:ascii="Arial" w:hAnsi="Arial" w:cs="Arial"/>
          <w:sz w:val="16"/>
          <w:szCs w:val="16"/>
        </w:rPr>
      </w:pPr>
    </w:p>
    <w:p w:rsidR="00556ECD" w:rsidRPr="00533831" w:rsidRDefault="00556ECD" w:rsidP="00F64815">
      <w:pPr>
        <w:ind w:firstLine="360"/>
        <w:jc w:val="center"/>
        <w:rPr>
          <w:rFonts w:ascii="Arial" w:hAnsi="Arial" w:cs="Arial"/>
          <w:b/>
          <w:sz w:val="16"/>
          <w:szCs w:val="16"/>
        </w:rPr>
      </w:pPr>
      <w:r w:rsidRPr="00533831">
        <w:rPr>
          <w:rFonts w:ascii="Arial" w:hAnsi="Arial" w:cs="Arial"/>
          <w:b/>
          <w:sz w:val="16"/>
          <w:szCs w:val="16"/>
        </w:rPr>
        <w:t>СОВЕТ БЛАГОДА</w:t>
      </w:r>
      <w:r w:rsidR="00F64815">
        <w:rPr>
          <w:rFonts w:ascii="Arial" w:hAnsi="Arial" w:cs="Arial"/>
          <w:b/>
          <w:sz w:val="16"/>
          <w:szCs w:val="16"/>
        </w:rPr>
        <w:t xml:space="preserve">РНЕНСКОГО МУНИЦИПАЛЬНОГО РАЙОНА </w:t>
      </w:r>
      <w:r w:rsidRPr="00533831">
        <w:rPr>
          <w:rFonts w:ascii="Arial" w:hAnsi="Arial" w:cs="Arial"/>
          <w:b/>
          <w:sz w:val="16"/>
          <w:szCs w:val="16"/>
        </w:rPr>
        <w:t>СТАВРОПОЛЬСКОГО КРАЯ</w:t>
      </w:r>
    </w:p>
    <w:p w:rsidR="00556ECD" w:rsidRPr="00533831" w:rsidRDefault="00556ECD" w:rsidP="00556ECD">
      <w:pPr>
        <w:rPr>
          <w:rFonts w:ascii="Arial" w:hAnsi="Arial" w:cs="Arial"/>
          <w:b/>
          <w:sz w:val="16"/>
          <w:szCs w:val="16"/>
        </w:rPr>
      </w:pPr>
    </w:p>
    <w:p w:rsidR="00556ECD" w:rsidRPr="00533831" w:rsidRDefault="00556ECD" w:rsidP="00F64815">
      <w:pPr>
        <w:rPr>
          <w:rFonts w:ascii="Arial" w:hAnsi="Arial" w:cs="Arial"/>
          <w:b/>
          <w:sz w:val="16"/>
          <w:szCs w:val="16"/>
        </w:rPr>
      </w:pPr>
    </w:p>
    <w:p w:rsidR="00556ECD" w:rsidRPr="00F64815" w:rsidRDefault="00F64815" w:rsidP="00F64815">
      <w:pPr>
        <w:ind w:firstLine="360"/>
        <w:jc w:val="center"/>
        <w:rPr>
          <w:rFonts w:ascii="Arial" w:hAnsi="Arial" w:cs="Arial"/>
          <w:b/>
          <w:sz w:val="16"/>
          <w:szCs w:val="16"/>
        </w:rPr>
      </w:pPr>
      <w:r>
        <w:rPr>
          <w:rFonts w:ascii="Arial" w:hAnsi="Arial" w:cs="Arial"/>
          <w:b/>
          <w:sz w:val="16"/>
          <w:szCs w:val="16"/>
        </w:rPr>
        <w:t>РЕШЕНИЕ</w:t>
      </w:r>
    </w:p>
    <w:p w:rsidR="00556ECD" w:rsidRPr="00533831" w:rsidRDefault="00556ECD" w:rsidP="00556ECD">
      <w:pPr>
        <w:rPr>
          <w:rFonts w:ascii="Arial" w:hAnsi="Arial" w:cs="Arial"/>
          <w:sz w:val="16"/>
          <w:szCs w:val="16"/>
        </w:rPr>
      </w:pPr>
    </w:p>
    <w:p w:rsidR="00556ECD" w:rsidRPr="00533831" w:rsidRDefault="00556ECD" w:rsidP="00F64815">
      <w:pPr>
        <w:jc w:val="center"/>
        <w:rPr>
          <w:rFonts w:ascii="Arial" w:hAnsi="Arial" w:cs="Arial"/>
          <w:sz w:val="16"/>
          <w:szCs w:val="16"/>
        </w:rPr>
      </w:pPr>
      <w:r w:rsidRPr="00533831">
        <w:rPr>
          <w:rFonts w:ascii="Arial" w:hAnsi="Arial" w:cs="Arial"/>
          <w:sz w:val="16"/>
          <w:szCs w:val="16"/>
        </w:rPr>
        <w:t>26 мая</w:t>
      </w:r>
      <w:r w:rsidR="00F64815">
        <w:rPr>
          <w:rFonts w:ascii="Arial" w:hAnsi="Arial" w:cs="Arial"/>
          <w:sz w:val="16"/>
          <w:szCs w:val="16"/>
        </w:rPr>
        <w:t xml:space="preserve"> 2015 года     </w:t>
      </w:r>
      <w:r w:rsidRPr="00533831">
        <w:rPr>
          <w:rFonts w:ascii="Arial" w:hAnsi="Arial" w:cs="Arial"/>
          <w:sz w:val="16"/>
          <w:szCs w:val="16"/>
        </w:rPr>
        <w:t xml:space="preserve">     </w:t>
      </w:r>
      <w:proofErr w:type="spellStart"/>
      <w:r w:rsidRPr="00533831">
        <w:rPr>
          <w:rFonts w:ascii="Arial" w:hAnsi="Arial" w:cs="Arial"/>
          <w:sz w:val="16"/>
          <w:szCs w:val="16"/>
        </w:rPr>
        <w:t>г</w:t>
      </w:r>
      <w:proofErr w:type="gramStart"/>
      <w:r w:rsidRPr="00533831">
        <w:rPr>
          <w:rFonts w:ascii="Arial" w:hAnsi="Arial" w:cs="Arial"/>
          <w:sz w:val="16"/>
          <w:szCs w:val="16"/>
        </w:rPr>
        <w:t>.Б</w:t>
      </w:r>
      <w:proofErr w:type="gramEnd"/>
      <w:r w:rsidRPr="00533831">
        <w:rPr>
          <w:rFonts w:ascii="Arial" w:hAnsi="Arial" w:cs="Arial"/>
          <w:sz w:val="16"/>
          <w:szCs w:val="16"/>
        </w:rPr>
        <w:t>лагодарный</w:t>
      </w:r>
      <w:proofErr w:type="spellEnd"/>
      <w:r w:rsidRPr="00533831">
        <w:rPr>
          <w:rFonts w:ascii="Arial" w:hAnsi="Arial" w:cs="Arial"/>
          <w:sz w:val="16"/>
          <w:szCs w:val="16"/>
        </w:rPr>
        <w:t xml:space="preserve">                 № 169</w:t>
      </w:r>
    </w:p>
    <w:p w:rsidR="00556ECD" w:rsidRPr="00533831" w:rsidRDefault="00556ECD" w:rsidP="00556ECD">
      <w:pPr>
        <w:jc w:val="both"/>
        <w:rPr>
          <w:rFonts w:ascii="Arial" w:hAnsi="Arial" w:cs="Arial"/>
          <w:sz w:val="16"/>
          <w:szCs w:val="16"/>
        </w:rPr>
      </w:pPr>
    </w:p>
    <w:p w:rsidR="00556ECD" w:rsidRPr="00533831" w:rsidRDefault="00556ECD" w:rsidP="00556ECD">
      <w:pPr>
        <w:jc w:val="both"/>
        <w:rPr>
          <w:rFonts w:ascii="Arial" w:hAnsi="Arial" w:cs="Arial"/>
          <w:bCs/>
          <w:sz w:val="16"/>
          <w:szCs w:val="16"/>
        </w:rPr>
      </w:pPr>
      <w:r w:rsidRPr="00533831">
        <w:rPr>
          <w:rFonts w:ascii="Arial" w:hAnsi="Arial" w:cs="Arial"/>
          <w:bCs/>
          <w:sz w:val="16"/>
          <w:szCs w:val="16"/>
        </w:rPr>
        <w:t xml:space="preserve">О внесении изменений в решение </w:t>
      </w:r>
      <w:r w:rsidRPr="00533831">
        <w:rPr>
          <w:rFonts w:ascii="Arial" w:hAnsi="Arial" w:cs="Arial"/>
          <w:sz w:val="16"/>
          <w:szCs w:val="16"/>
        </w:rPr>
        <w:t>совета Благодарненского муниципального района Ставропольского края от 29 мая 2012 года № 276 «О</w:t>
      </w:r>
      <w:r w:rsidRPr="00533831">
        <w:rPr>
          <w:rFonts w:ascii="Arial" w:hAnsi="Arial" w:cs="Arial"/>
          <w:bCs/>
          <w:sz w:val="16"/>
          <w:szCs w:val="16"/>
        </w:rPr>
        <w:t xml:space="preserve"> праздновании Дня Благодарненского района»</w:t>
      </w:r>
    </w:p>
    <w:p w:rsidR="00556ECD" w:rsidRPr="00533831" w:rsidRDefault="00556ECD" w:rsidP="00556ECD">
      <w:pPr>
        <w:rPr>
          <w:rFonts w:ascii="Arial" w:hAnsi="Arial" w:cs="Arial"/>
          <w:sz w:val="16"/>
          <w:szCs w:val="16"/>
        </w:rPr>
      </w:pPr>
    </w:p>
    <w:p w:rsidR="00556ECD" w:rsidRPr="00533831" w:rsidRDefault="00556ECD" w:rsidP="00556ECD">
      <w:pPr>
        <w:jc w:val="both"/>
        <w:rPr>
          <w:rFonts w:ascii="Arial" w:hAnsi="Arial" w:cs="Arial"/>
          <w:sz w:val="16"/>
          <w:szCs w:val="16"/>
        </w:rPr>
      </w:pPr>
    </w:p>
    <w:p w:rsidR="00556ECD" w:rsidRPr="00533831" w:rsidRDefault="00556ECD" w:rsidP="00556ECD">
      <w:pPr>
        <w:ind w:firstLine="709"/>
        <w:jc w:val="both"/>
        <w:rPr>
          <w:rFonts w:ascii="Arial" w:hAnsi="Arial" w:cs="Arial"/>
          <w:sz w:val="16"/>
          <w:szCs w:val="16"/>
        </w:rPr>
      </w:pPr>
      <w:r w:rsidRPr="00533831">
        <w:rPr>
          <w:rFonts w:ascii="Arial" w:hAnsi="Arial" w:cs="Arial"/>
          <w:sz w:val="16"/>
          <w:szCs w:val="16"/>
        </w:rPr>
        <w:t>В целях совершенствования подходов к организации и проведению празднования Дня Благодарненского района совет Благодарненского муниципального района Ставропольского края</w:t>
      </w:r>
    </w:p>
    <w:p w:rsidR="00556ECD" w:rsidRPr="00533831" w:rsidRDefault="00556ECD" w:rsidP="00556ECD">
      <w:pPr>
        <w:pStyle w:val="21"/>
        <w:rPr>
          <w:rFonts w:ascii="Arial" w:hAnsi="Arial" w:cs="Arial"/>
          <w:bCs/>
          <w:sz w:val="16"/>
          <w:szCs w:val="16"/>
        </w:rPr>
      </w:pPr>
    </w:p>
    <w:p w:rsidR="00556ECD" w:rsidRPr="00533831" w:rsidRDefault="00556ECD" w:rsidP="00556ECD">
      <w:pPr>
        <w:pStyle w:val="21"/>
        <w:rPr>
          <w:rFonts w:ascii="Arial" w:hAnsi="Arial" w:cs="Arial"/>
          <w:bCs/>
          <w:sz w:val="16"/>
          <w:szCs w:val="16"/>
        </w:rPr>
      </w:pPr>
    </w:p>
    <w:p w:rsidR="00556ECD" w:rsidRPr="00533831" w:rsidRDefault="00556ECD" w:rsidP="00556ECD">
      <w:pPr>
        <w:pStyle w:val="21"/>
        <w:rPr>
          <w:rFonts w:ascii="Arial" w:hAnsi="Arial" w:cs="Arial"/>
          <w:bCs/>
          <w:sz w:val="16"/>
          <w:szCs w:val="16"/>
        </w:rPr>
      </w:pPr>
      <w:r w:rsidRPr="00533831">
        <w:rPr>
          <w:rFonts w:ascii="Arial" w:hAnsi="Arial" w:cs="Arial"/>
          <w:bCs/>
          <w:sz w:val="16"/>
          <w:szCs w:val="16"/>
        </w:rPr>
        <w:t>РЕШИЛ:</w:t>
      </w:r>
    </w:p>
    <w:p w:rsidR="00556ECD" w:rsidRPr="00533831" w:rsidRDefault="00556ECD" w:rsidP="00556ECD">
      <w:pPr>
        <w:pStyle w:val="21"/>
        <w:rPr>
          <w:rFonts w:ascii="Arial" w:hAnsi="Arial" w:cs="Arial"/>
          <w:b/>
          <w:bCs/>
          <w:sz w:val="16"/>
          <w:szCs w:val="16"/>
        </w:rPr>
      </w:pPr>
    </w:p>
    <w:p w:rsidR="00556ECD" w:rsidRPr="00533831" w:rsidRDefault="00556ECD" w:rsidP="00556ECD">
      <w:pPr>
        <w:pStyle w:val="21"/>
        <w:rPr>
          <w:rFonts w:ascii="Arial" w:hAnsi="Arial" w:cs="Arial"/>
          <w:bCs/>
          <w:sz w:val="16"/>
          <w:szCs w:val="16"/>
        </w:rPr>
      </w:pPr>
    </w:p>
    <w:p w:rsidR="00556ECD" w:rsidRPr="00533831" w:rsidRDefault="00556ECD" w:rsidP="00556ECD">
      <w:pPr>
        <w:pStyle w:val="21"/>
        <w:numPr>
          <w:ilvl w:val="0"/>
          <w:numId w:val="28"/>
        </w:numPr>
        <w:ind w:left="0" w:firstLine="720"/>
        <w:jc w:val="both"/>
        <w:rPr>
          <w:rFonts w:ascii="Arial" w:hAnsi="Arial" w:cs="Arial"/>
          <w:sz w:val="16"/>
          <w:szCs w:val="16"/>
        </w:rPr>
      </w:pPr>
      <w:r w:rsidRPr="00533831">
        <w:rPr>
          <w:rFonts w:ascii="Arial" w:hAnsi="Arial" w:cs="Arial"/>
          <w:bCs/>
          <w:sz w:val="16"/>
          <w:szCs w:val="16"/>
        </w:rPr>
        <w:t xml:space="preserve">Внести в решение </w:t>
      </w:r>
      <w:r w:rsidRPr="00533831">
        <w:rPr>
          <w:rFonts w:ascii="Arial" w:hAnsi="Arial" w:cs="Arial"/>
          <w:sz w:val="16"/>
          <w:szCs w:val="16"/>
        </w:rPr>
        <w:t>совета Благодарненского муниципального района Ставропольского края от 29 мая 2012 года № 276 «О</w:t>
      </w:r>
      <w:r w:rsidRPr="00533831">
        <w:rPr>
          <w:rFonts w:ascii="Arial" w:hAnsi="Arial" w:cs="Arial"/>
          <w:bCs/>
          <w:sz w:val="16"/>
          <w:szCs w:val="16"/>
        </w:rPr>
        <w:t xml:space="preserve"> праздновании Дня Благодарненского района» (далее -  решение) следующие изменения:</w:t>
      </w:r>
    </w:p>
    <w:p w:rsidR="00556ECD" w:rsidRPr="00533831" w:rsidRDefault="00556ECD" w:rsidP="00556ECD">
      <w:pPr>
        <w:pStyle w:val="21"/>
        <w:ind w:firstLine="709"/>
        <w:rPr>
          <w:rFonts w:ascii="Arial" w:hAnsi="Arial" w:cs="Arial"/>
          <w:bCs/>
          <w:sz w:val="16"/>
          <w:szCs w:val="16"/>
        </w:rPr>
      </w:pPr>
      <w:r w:rsidRPr="00533831">
        <w:rPr>
          <w:rFonts w:ascii="Arial" w:hAnsi="Arial" w:cs="Arial"/>
          <w:bCs/>
          <w:sz w:val="16"/>
          <w:szCs w:val="16"/>
        </w:rPr>
        <w:lastRenderedPageBreak/>
        <w:t>1) в пункте 1 решения слова «в июне месяце» заменить словами «во вторую субботу октября»;</w:t>
      </w:r>
    </w:p>
    <w:p w:rsidR="00556ECD" w:rsidRPr="00533831" w:rsidRDefault="00556ECD" w:rsidP="00556ECD">
      <w:pPr>
        <w:jc w:val="both"/>
        <w:rPr>
          <w:rFonts w:ascii="Arial" w:hAnsi="Arial" w:cs="Arial"/>
          <w:bCs/>
          <w:sz w:val="16"/>
          <w:szCs w:val="16"/>
        </w:rPr>
      </w:pPr>
      <w:r w:rsidRPr="00533831">
        <w:rPr>
          <w:rFonts w:ascii="Arial" w:hAnsi="Arial" w:cs="Arial"/>
          <w:sz w:val="16"/>
          <w:szCs w:val="16"/>
        </w:rPr>
        <w:tab/>
        <w:t>2)</w:t>
      </w:r>
      <w:r w:rsidRPr="00533831">
        <w:rPr>
          <w:rFonts w:ascii="Arial" w:hAnsi="Arial" w:cs="Arial"/>
          <w:bCs/>
          <w:sz w:val="16"/>
          <w:szCs w:val="16"/>
        </w:rPr>
        <w:t xml:space="preserve"> в пункте 2.1 Положения о Дне Благодарненского района слова «в июне месяце» заменить словами «во вторую субботу октября»;</w:t>
      </w:r>
    </w:p>
    <w:p w:rsidR="00556ECD" w:rsidRPr="00533831" w:rsidRDefault="00556ECD" w:rsidP="00556ECD">
      <w:pPr>
        <w:ind w:firstLine="709"/>
        <w:jc w:val="both"/>
        <w:rPr>
          <w:rFonts w:ascii="Arial" w:hAnsi="Arial" w:cs="Arial"/>
          <w:sz w:val="16"/>
          <w:szCs w:val="16"/>
        </w:rPr>
      </w:pPr>
      <w:r w:rsidRPr="00533831">
        <w:rPr>
          <w:rFonts w:ascii="Arial" w:hAnsi="Arial" w:cs="Arial"/>
          <w:bCs/>
          <w:sz w:val="16"/>
          <w:szCs w:val="16"/>
        </w:rPr>
        <w:t>3) в абзаце третьем пункта 3.1  Положения о Дне Благодарненского района слова «01 февраля» заменить словами «01 июля».</w:t>
      </w:r>
    </w:p>
    <w:p w:rsidR="00556ECD" w:rsidRPr="00533831" w:rsidRDefault="00556ECD" w:rsidP="00556ECD">
      <w:pPr>
        <w:jc w:val="both"/>
        <w:rPr>
          <w:rFonts w:ascii="Arial" w:hAnsi="Arial" w:cs="Arial"/>
          <w:sz w:val="16"/>
          <w:szCs w:val="16"/>
        </w:rPr>
      </w:pPr>
      <w:r w:rsidRPr="00533831">
        <w:rPr>
          <w:rFonts w:ascii="Arial" w:hAnsi="Arial" w:cs="Arial"/>
          <w:sz w:val="16"/>
          <w:szCs w:val="16"/>
        </w:rPr>
        <w:tab/>
      </w:r>
    </w:p>
    <w:p w:rsidR="00556ECD" w:rsidRPr="00533831" w:rsidRDefault="00556ECD" w:rsidP="00556ECD">
      <w:pPr>
        <w:ind w:firstLine="708"/>
        <w:jc w:val="both"/>
        <w:rPr>
          <w:rFonts w:ascii="Arial" w:hAnsi="Arial" w:cs="Arial"/>
          <w:sz w:val="16"/>
          <w:szCs w:val="16"/>
        </w:rPr>
      </w:pPr>
      <w:r w:rsidRPr="00533831">
        <w:rPr>
          <w:rFonts w:ascii="Arial" w:hAnsi="Arial" w:cs="Arial"/>
          <w:sz w:val="16"/>
          <w:szCs w:val="16"/>
        </w:rPr>
        <w:t>2. Настоящее решение вступает в силу со дня  его опубликования.</w:t>
      </w:r>
    </w:p>
    <w:p w:rsidR="00556ECD" w:rsidRPr="00533831" w:rsidRDefault="00556ECD" w:rsidP="00556ECD">
      <w:pPr>
        <w:rPr>
          <w:rFonts w:ascii="Arial" w:hAnsi="Arial" w:cs="Arial"/>
          <w:sz w:val="16"/>
          <w:szCs w:val="16"/>
        </w:rPr>
      </w:pPr>
    </w:p>
    <w:p w:rsidR="00556ECD" w:rsidRPr="00533831" w:rsidRDefault="00556ECD" w:rsidP="00556ECD">
      <w:pPr>
        <w:rPr>
          <w:rFonts w:ascii="Arial" w:hAnsi="Arial" w:cs="Arial"/>
          <w:sz w:val="16"/>
          <w:szCs w:val="16"/>
        </w:rPr>
      </w:pPr>
    </w:p>
    <w:p w:rsidR="00556ECD" w:rsidRPr="00533831" w:rsidRDefault="00556ECD" w:rsidP="00556ECD">
      <w:pPr>
        <w:rPr>
          <w:rFonts w:ascii="Arial" w:hAnsi="Arial" w:cs="Arial"/>
          <w:sz w:val="16"/>
          <w:szCs w:val="16"/>
        </w:rPr>
      </w:pPr>
    </w:p>
    <w:p w:rsidR="00556ECD" w:rsidRPr="00533831" w:rsidRDefault="00556ECD" w:rsidP="00556ECD">
      <w:pPr>
        <w:shd w:val="clear" w:color="auto" w:fill="FFFFFF"/>
        <w:tabs>
          <w:tab w:val="left" w:pos="1234"/>
        </w:tabs>
        <w:ind w:right="538"/>
        <w:jc w:val="both"/>
        <w:rPr>
          <w:rFonts w:ascii="Arial" w:hAnsi="Arial" w:cs="Arial"/>
          <w:spacing w:val="2"/>
          <w:sz w:val="16"/>
          <w:szCs w:val="16"/>
        </w:rPr>
      </w:pPr>
      <w:r w:rsidRPr="00533831">
        <w:rPr>
          <w:rFonts w:ascii="Arial" w:hAnsi="Arial" w:cs="Arial"/>
          <w:spacing w:val="2"/>
          <w:sz w:val="16"/>
          <w:szCs w:val="16"/>
        </w:rPr>
        <w:t>Глава Благодарненского</w:t>
      </w:r>
    </w:p>
    <w:p w:rsidR="00556ECD" w:rsidRPr="00533831" w:rsidRDefault="00556ECD" w:rsidP="00556ECD">
      <w:pPr>
        <w:shd w:val="clear" w:color="auto" w:fill="FFFFFF"/>
        <w:tabs>
          <w:tab w:val="left" w:pos="1234"/>
        </w:tabs>
        <w:ind w:right="538"/>
        <w:jc w:val="both"/>
        <w:rPr>
          <w:rFonts w:ascii="Arial" w:hAnsi="Arial" w:cs="Arial"/>
          <w:spacing w:val="2"/>
          <w:sz w:val="16"/>
          <w:szCs w:val="16"/>
        </w:rPr>
      </w:pPr>
      <w:r w:rsidRPr="00533831">
        <w:rPr>
          <w:rFonts w:ascii="Arial" w:hAnsi="Arial" w:cs="Arial"/>
          <w:spacing w:val="2"/>
          <w:sz w:val="16"/>
          <w:szCs w:val="16"/>
        </w:rPr>
        <w:t>муниципального района</w:t>
      </w:r>
    </w:p>
    <w:p w:rsidR="00556ECD" w:rsidRPr="00533831" w:rsidRDefault="00F64815" w:rsidP="00556ECD">
      <w:pPr>
        <w:shd w:val="clear" w:color="auto" w:fill="FFFFFF"/>
        <w:tabs>
          <w:tab w:val="left" w:pos="1234"/>
        </w:tabs>
        <w:ind w:right="-6"/>
        <w:jc w:val="both"/>
        <w:rPr>
          <w:rFonts w:ascii="Arial" w:hAnsi="Arial" w:cs="Arial"/>
          <w:spacing w:val="2"/>
          <w:sz w:val="16"/>
          <w:szCs w:val="16"/>
        </w:rPr>
      </w:pPr>
      <w:r>
        <w:rPr>
          <w:rFonts w:ascii="Arial" w:hAnsi="Arial" w:cs="Arial"/>
          <w:spacing w:val="2"/>
          <w:sz w:val="16"/>
          <w:szCs w:val="16"/>
        </w:rPr>
        <w:t>Ставропольского края</w:t>
      </w:r>
      <w:r>
        <w:rPr>
          <w:rFonts w:ascii="Arial" w:hAnsi="Arial" w:cs="Arial"/>
          <w:spacing w:val="2"/>
          <w:sz w:val="16"/>
          <w:szCs w:val="16"/>
        </w:rPr>
        <w:tab/>
      </w:r>
      <w:r w:rsidR="00556ECD" w:rsidRPr="00533831">
        <w:rPr>
          <w:rFonts w:ascii="Arial" w:hAnsi="Arial" w:cs="Arial"/>
          <w:spacing w:val="2"/>
          <w:sz w:val="16"/>
          <w:szCs w:val="16"/>
        </w:rPr>
        <w:t xml:space="preserve">                               </w:t>
      </w:r>
      <w:r>
        <w:rPr>
          <w:rFonts w:ascii="Arial" w:hAnsi="Arial" w:cs="Arial"/>
          <w:spacing w:val="2"/>
          <w:sz w:val="16"/>
          <w:szCs w:val="16"/>
        </w:rPr>
        <w:t xml:space="preserve">         </w:t>
      </w:r>
      <w:proofErr w:type="spellStart"/>
      <w:r w:rsidR="00556ECD" w:rsidRPr="00533831">
        <w:rPr>
          <w:rFonts w:ascii="Arial" w:hAnsi="Arial" w:cs="Arial"/>
          <w:spacing w:val="2"/>
          <w:sz w:val="16"/>
          <w:szCs w:val="16"/>
        </w:rPr>
        <w:t>И.А.Ерохин</w:t>
      </w:r>
      <w:proofErr w:type="spellEnd"/>
    </w:p>
    <w:p w:rsidR="005B7D7E" w:rsidRPr="002175AD" w:rsidRDefault="005B7D7E" w:rsidP="002175AD">
      <w:pPr>
        <w:jc w:val="center"/>
        <w:rPr>
          <w:rFonts w:ascii="Arial" w:hAnsi="Arial" w:cs="Arial"/>
          <w:sz w:val="16"/>
          <w:szCs w:val="16"/>
        </w:rPr>
      </w:pPr>
    </w:p>
    <w:p w:rsidR="00F64815" w:rsidRPr="00A348F5" w:rsidRDefault="00F64815" w:rsidP="00F64815">
      <w:pPr>
        <w:ind w:firstLine="540"/>
        <w:jc w:val="center"/>
        <w:rPr>
          <w:rFonts w:ascii="Arial" w:hAnsi="Arial" w:cs="Arial"/>
          <w:b/>
          <w:sz w:val="16"/>
          <w:szCs w:val="16"/>
        </w:rPr>
      </w:pPr>
      <w:r w:rsidRPr="00A348F5">
        <w:rPr>
          <w:rFonts w:ascii="Arial" w:hAnsi="Arial" w:cs="Arial"/>
          <w:b/>
          <w:sz w:val="16"/>
          <w:szCs w:val="16"/>
        </w:rPr>
        <w:t>ПОСТАНОВЛЕНИЕ</w:t>
      </w:r>
    </w:p>
    <w:p w:rsidR="00F64815" w:rsidRPr="00A348F5" w:rsidRDefault="00F64815" w:rsidP="00F64815">
      <w:pPr>
        <w:ind w:firstLine="540"/>
        <w:jc w:val="center"/>
        <w:rPr>
          <w:rFonts w:ascii="Arial" w:hAnsi="Arial" w:cs="Arial"/>
          <w:b/>
          <w:sz w:val="16"/>
          <w:szCs w:val="16"/>
        </w:rPr>
      </w:pPr>
    </w:p>
    <w:p w:rsidR="00F64815" w:rsidRDefault="00F64815" w:rsidP="00F64815">
      <w:pPr>
        <w:ind w:firstLine="360"/>
        <w:jc w:val="center"/>
        <w:rPr>
          <w:rFonts w:ascii="Arial" w:hAnsi="Arial" w:cs="Arial"/>
          <w:b/>
          <w:sz w:val="16"/>
          <w:szCs w:val="16"/>
        </w:rPr>
      </w:pPr>
      <w:r w:rsidRPr="00A348F5">
        <w:rPr>
          <w:rFonts w:ascii="Arial" w:hAnsi="Arial" w:cs="Arial"/>
          <w:b/>
          <w:sz w:val="16"/>
          <w:szCs w:val="16"/>
        </w:rPr>
        <w:t>АДМИНИСТРАЦИИ БЛАГОДАРНЕНСКОГО МУНИЦИПАЛЬНОГО РАЙОНА СТАВРОПОЛЬСКОГО КРАЯ</w:t>
      </w:r>
    </w:p>
    <w:p w:rsidR="00F64815" w:rsidRPr="00A348F5" w:rsidRDefault="00F64815" w:rsidP="00F64815">
      <w:pPr>
        <w:ind w:firstLine="360"/>
        <w:jc w:val="center"/>
        <w:rPr>
          <w:rFonts w:ascii="Arial" w:hAnsi="Arial" w:cs="Arial"/>
          <w:b/>
          <w:sz w:val="16"/>
          <w:szCs w:val="16"/>
        </w:rPr>
      </w:pPr>
    </w:p>
    <w:p w:rsidR="00F64815" w:rsidRPr="00A348F5" w:rsidRDefault="00F64815" w:rsidP="00F64815">
      <w:pPr>
        <w:jc w:val="center"/>
        <w:rPr>
          <w:rFonts w:ascii="Arial" w:hAnsi="Arial" w:cs="Arial"/>
          <w:sz w:val="16"/>
          <w:szCs w:val="16"/>
        </w:rPr>
      </w:pPr>
      <w:r w:rsidRPr="00A348F5">
        <w:rPr>
          <w:rFonts w:ascii="Arial" w:hAnsi="Arial" w:cs="Arial"/>
          <w:sz w:val="16"/>
          <w:szCs w:val="16"/>
        </w:rPr>
        <w:t xml:space="preserve">30 апреля  </w:t>
      </w:r>
      <w:r>
        <w:rPr>
          <w:rFonts w:ascii="Arial" w:hAnsi="Arial" w:cs="Arial"/>
          <w:sz w:val="16"/>
          <w:szCs w:val="16"/>
        </w:rPr>
        <w:t xml:space="preserve">2015   года         </w:t>
      </w:r>
      <w:r w:rsidRPr="00A348F5">
        <w:rPr>
          <w:rFonts w:ascii="Arial" w:hAnsi="Arial" w:cs="Arial"/>
          <w:sz w:val="16"/>
          <w:szCs w:val="16"/>
        </w:rPr>
        <w:t xml:space="preserve"> г</w:t>
      </w:r>
      <w:r>
        <w:rPr>
          <w:rFonts w:ascii="Arial" w:hAnsi="Arial" w:cs="Arial"/>
          <w:sz w:val="16"/>
          <w:szCs w:val="16"/>
        </w:rPr>
        <w:t xml:space="preserve">.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A348F5">
        <w:rPr>
          <w:rFonts w:ascii="Arial" w:hAnsi="Arial" w:cs="Arial"/>
          <w:sz w:val="16"/>
          <w:szCs w:val="16"/>
        </w:rPr>
        <w:t xml:space="preserve">    №  282</w:t>
      </w:r>
    </w:p>
    <w:p w:rsidR="00F64815" w:rsidRPr="00A348F5" w:rsidRDefault="00F64815" w:rsidP="00F64815">
      <w:pPr>
        <w:tabs>
          <w:tab w:val="left" w:pos="3752"/>
        </w:tabs>
        <w:jc w:val="both"/>
        <w:rPr>
          <w:rFonts w:ascii="Arial" w:hAnsi="Arial" w:cs="Arial"/>
          <w:sz w:val="16"/>
          <w:szCs w:val="16"/>
        </w:rPr>
      </w:pPr>
    </w:p>
    <w:p w:rsidR="00F64815" w:rsidRPr="00A348F5" w:rsidRDefault="00F64815" w:rsidP="00F64815">
      <w:pPr>
        <w:ind w:right="-102"/>
        <w:jc w:val="both"/>
        <w:rPr>
          <w:rFonts w:ascii="Arial" w:hAnsi="Arial" w:cs="Arial"/>
          <w:sz w:val="16"/>
          <w:szCs w:val="16"/>
        </w:rPr>
      </w:pPr>
      <w:r w:rsidRPr="00A348F5">
        <w:rPr>
          <w:rFonts w:ascii="Arial" w:hAnsi="Arial" w:cs="Arial"/>
          <w:sz w:val="16"/>
          <w:szCs w:val="16"/>
          <w:lang w:eastAsia="en-US"/>
        </w:rPr>
        <w:t xml:space="preserve">О признании </w:t>
      </w:r>
      <w:proofErr w:type="gramStart"/>
      <w:r w:rsidRPr="00A348F5">
        <w:rPr>
          <w:rFonts w:ascii="Arial" w:hAnsi="Arial" w:cs="Arial"/>
          <w:sz w:val="16"/>
          <w:szCs w:val="16"/>
          <w:lang w:eastAsia="en-US"/>
        </w:rPr>
        <w:t>утратившими</w:t>
      </w:r>
      <w:proofErr w:type="gramEnd"/>
      <w:r w:rsidRPr="00A348F5">
        <w:rPr>
          <w:rFonts w:ascii="Arial" w:hAnsi="Arial" w:cs="Arial"/>
          <w:sz w:val="16"/>
          <w:szCs w:val="16"/>
          <w:lang w:eastAsia="en-US"/>
        </w:rPr>
        <w:t xml:space="preserve"> силу некоторых постановлений администрации  Благодарненского муниципального района Ставропольского края</w:t>
      </w:r>
    </w:p>
    <w:p w:rsidR="00F64815" w:rsidRPr="00A348F5" w:rsidRDefault="00F64815" w:rsidP="00F64815">
      <w:pPr>
        <w:pStyle w:val="afa"/>
        <w:jc w:val="both"/>
        <w:rPr>
          <w:rFonts w:ascii="Arial" w:hAnsi="Arial" w:cs="Arial"/>
          <w:sz w:val="16"/>
          <w:szCs w:val="16"/>
        </w:rPr>
      </w:pPr>
    </w:p>
    <w:p w:rsidR="00F64815" w:rsidRPr="00A348F5" w:rsidRDefault="00F64815" w:rsidP="00F64815">
      <w:pPr>
        <w:ind w:firstLine="851"/>
        <w:jc w:val="both"/>
        <w:rPr>
          <w:rFonts w:ascii="Arial" w:hAnsi="Arial" w:cs="Arial"/>
          <w:sz w:val="16"/>
          <w:szCs w:val="16"/>
        </w:rPr>
      </w:pPr>
      <w:proofErr w:type="gramStart"/>
      <w:r w:rsidRPr="00A348F5">
        <w:rPr>
          <w:rFonts w:ascii="Arial" w:hAnsi="Arial" w:cs="Arial"/>
          <w:sz w:val="16"/>
          <w:szCs w:val="16"/>
        </w:rPr>
        <w:t xml:space="preserve">В связи с вступлением в силу административного регламента </w:t>
      </w:r>
      <w:r w:rsidRPr="00A348F5">
        <w:rPr>
          <w:rFonts w:ascii="Arial" w:hAnsi="Arial" w:cs="Arial"/>
          <w:bCs/>
          <w:sz w:val="16"/>
          <w:szCs w:val="16"/>
        </w:rPr>
        <w:t>предоставления</w:t>
      </w:r>
      <w:r w:rsidRPr="00A348F5">
        <w:rPr>
          <w:rFonts w:ascii="Arial" w:hAnsi="Arial" w:cs="Arial"/>
          <w:sz w:val="16"/>
          <w:szCs w:val="16"/>
        </w:rPr>
        <w:t xml:space="preserve">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w:t>
      </w:r>
      <w:r w:rsidRPr="00A348F5">
        <w:rPr>
          <w:rFonts w:ascii="Arial" w:hAnsi="Arial" w:cs="Arial"/>
          <w:bCs/>
          <w:sz w:val="16"/>
          <w:szCs w:val="16"/>
        </w:rPr>
        <w:t>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утвержденного постановлением</w:t>
      </w:r>
      <w:r w:rsidRPr="00A348F5">
        <w:rPr>
          <w:rFonts w:ascii="Arial" w:hAnsi="Arial" w:cs="Arial"/>
          <w:sz w:val="16"/>
          <w:szCs w:val="16"/>
        </w:rPr>
        <w:t xml:space="preserve"> </w:t>
      </w:r>
      <w:r w:rsidRPr="00A348F5">
        <w:rPr>
          <w:rFonts w:ascii="Arial" w:hAnsi="Arial" w:cs="Arial"/>
          <w:sz w:val="16"/>
          <w:szCs w:val="16"/>
          <w:lang w:eastAsia="en-US"/>
        </w:rPr>
        <w:t>администрации  Благодарненского муниципального района Ставропольского</w:t>
      </w:r>
      <w:proofErr w:type="gramEnd"/>
      <w:r w:rsidRPr="00A348F5">
        <w:rPr>
          <w:rFonts w:ascii="Arial" w:hAnsi="Arial" w:cs="Arial"/>
          <w:sz w:val="16"/>
          <w:szCs w:val="16"/>
          <w:lang w:eastAsia="en-US"/>
        </w:rPr>
        <w:t xml:space="preserve"> </w:t>
      </w:r>
      <w:proofErr w:type="gramStart"/>
      <w:r w:rsidRPr="00A348F5">
        <w:rPr>
          <w:rFonts w:ascii="Arial" w:hAnsi="Arial" w:cs="Arial"/>
          <w:sz w:val="16"/>
          <w:szCs w:val="16"/>
          <w:lang w:eastAsia="en-US"/>
        </w:rPr>
        <w:t>края</w:t>
      </w:r>
      <w:r w:rsidRPr="00A348F5">
        <w:rPr>
          <w:rFonts w:ascii="Arial" w:hAnsi="Arial" w:cs="Arial"/>
          <w:sz w:val="16"/>
          <w:szCs w:val="16"/>
        </w:rPr>
        <w:t xml:space="preserve"> от 28 апреля 2015 года № 274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муниципальными дошкольными образовательными организациями Благодарненского муниципального района Ставропольского края муниципальной услуги «Прием заявлений, постановка на учет и зачисление детей в дошкольные образовательные организации Благодарненского муниципального района Ставропольского края, реализующие основную образовательную программу дошкольного образования (детские сады)», администрация Благодарненского муниципального района</w:t>
      </w:r>
      <w:proofErr w:type="gramEnd"/>
      <w:r w:rsidRPr="00A348F5">
        <w:rPr>
          <w:rFonts w:ascii="Arial" w:hAnsi="Arial" w:cs="Arial"/>
          <w:sz w:val="16"/>
          <w:szCs w:val="16"/>
        </w:rPr>
        <w:t xml:space="preserve"> Ставропольского края</w:t>
      </w:r>
    </w:p>
    <w:p w:rsidR="00F64815" w:rsidRPr="00A348F5" w:rsidRDefault="00F64815" w:rsidP="00F64815">
      <w:pPr>
        <w:ind w:firstLine="851"/>
        <w:jc w:val="both"/>
        <w:rPr>
          <w:rFonts w:ascii="Arial" w:hAnsi="Arial" w:cs="Arial"/>
          <w:sz w:val="16"/>
          <w:szCs w:val="16"/>
        </w:rPr>
      </w:pPr>
      <w:r w:rsidRPr="00A348F5">
        <w:rPr>
          <w:rFonts w:ascii="Arial" w:hAnsi="Arial" w:cs="Arial"/>
          <w:sz w:val="16"/>
          <w:szCs w:val="16"/>
        </w:rPr>
        <w:t xml:space="preserve"> </w:t>
      </w:r>
    </w:p>
    <w:p w:rsidR="00F64815" w:rsidRPr="00A348F5" w:rsidRDefault="00F64815" w:rsidP="00F64815">
      <w:pPr>
        <w:ind w:firstLine="851"/>
        <w:jc w:val="both"/>
        <w:rPr>
          <w:rFonts w:ascii="Arial" w:hAnsi="Arial" w:cs="Arial"/>
          <w:sz w:val="16"/>
          <w:szCs w:val="16"/>
        </w:rPr>
      </w:pPr>
    </w:p>
    <w:p w:rsidR="00F64815" w:rsidRPr="00A348F5" w:rsidRDefault="00F64815" w:rsidP="00F64815">
      <w:pPr>
        <w:pStyle w:val="afa"/>
        <w:jc w:val="both"/>
        <w:rPr>
          <w:rFonts w:ascii="Arial" w:hAnsi="Arial" w:cs="Arial"/>
          <w:sz w:val="16"/>
          <w:szCs w:val="16"/>
        </w:rPr>
      </w:pPr>
      <w:r w:rsidRPr="00A348F5">
        <w:rPr>
          <w:rFonts w:ascii="Arial" w:hAnsi="Arial" w:cs="Arial"/>
          <w:sz w:val="16"/>
          <w:szCs w:val="16"/>
        </w:rPr>
        <w:t>ПОСТАНОВЛЯЕТ:</w:t>
      </w:r>
    </w:p>
    <w:p w:rsidR="00F64815" w:rsidRPr="00A348F5" w:rsidRDefault="00F64815" w:rsidP="00F64815">
      <w:pPr>
        <w:ind w:right="-102"/>
        <w:jc w:val="both"/>
        <w:rPr>
          <w:rFonts w:ascii="Arial" w:hAnsi="Arial" w:cs="Arial"/>
          <w:sz w:val="16"/>
          <w:szCs w:val="16"/>
        </w:rPr>
      </w:pPr>
    </w:p>
    <w:p w:rsidR="00F64815" w:rsidRPr="00A348F5" w:rsidRDefault="00F64815" w:rsidP="00F64815">
      <w:pPr>
        <w:ind w:right="-102"/>
        <w:jc w:val="both"/>
        <w:rPr>
          <w:rFonts w:ascii="Arial" w:hAnsi="Arial" w:cs="Arial"/>
          <w:sz w:val="16"/>
          <w:szCs w:val="16"/>
        </w:rPr>
      </w:pPr>
    </w:p>
    <w:p w:rsidR="00F64815" w:rsidRPr="00A348F5" w:rsidRDefault="00F64815" w:rsidP="00F64815">
      <w:pPr>
        <w:ind w:right="-102"/>
        <w:jc w:val="both"/>
        <w:rPr>
          <w:rFonts w:ascii="Arial" w:hAnsi="Arial" w:cs="Arial"/>
          <w:sz w:val="16"/>
          <w:szCs w:val="16"/>
        </w:rPr>
      </w:pPr>
    </w:p>
    <w:p w:rsidR="00F64815" w:rsidRPr="00A348F5" w:rsidRDefault="00F64815" w:rsidP="00F64815">
      <w:pPr>
        <w:numPr>
          <w:ilvl w:val="0"/>
          <w:numId w:val="29"/>
        </w:numPr>
        <w:ind w:left="0" w:right="-102" w:firstLine="708"/>
        <w:jc w:val="both"/>
        <w:rPr>
          <w:rFonts w:ascii="Arial" w:hAnsi="Arial" w:cs="Arial"/>
          <w:sz w:val="16"/>
          <w:szCs w:val="16"/>
        </w:rPr>
      </w:pPr>
      <w:r w:rsidRPr="00A348F5">
        <w:rPr>
          <w:rFonts w:ascii="Arial" w:hAnsi="Arial" w:cs="Arial"/>
          <w:sz w:val="16"/>
          <w:szCs w:val="16"/>
        </w:rPr>
        <w:t xml:space="preserve">Признать утратившим силу постановления </w:t>
      </w:r>
      <w:r w:rsidRPr="00A348F5">
        <w:rPr>
          <w:rFonts w:ascii="Arial" w:hAnsi="Arial" w:cs="Arial"/>
          <w:sz w:val="16"/>
          <w:szCs w:val="16"/>
          <w:lang w:eastAsia="en-US"/>
        </w:rPr>
        <w:t>администрации  Благодарненского муниципального района Ставропольского края:</w:t>
      </w:r>
    </w:p>
    <w:p w:rsidR="00F64815" w:rsidRPr="00A348F5" w:rsidRDefault="00F64815" w:rsidP="00F64815">
      <w:pPr>
        <w:ind w:right="-102" w:firstLine="708"/>
        <w:jc w:val="both"/>
        <w:rPr>
          <w:rFonts w:ascii="Arial" w:hAnsi="Arial" w:cs="Arial"/>
          <w:sz w:val="16"/>
          <w:szCs w:val="16"/>
        </w:rPr>
      </w:pPr>
      <w:r w:rsidRPr="00A348F5">
        <w:rPr>
          <w:rFonts w:ascii="Arial" w:hAnsi="Arial" w:cs="Arial"/>
          <w:sz w:val="16"/>
          <w:szCs w:val="16"/>
        </w:rPr>
        <w:t>от 22 сентября 2009 года № 384 «Об утверждении положения о порядке приема детей и комплектования дошкольных образовательных учреждений и дошкольных групп в учреждениях различных типов и видов в Благодарненском муниципальном районе Ставропольского края»;</w:t>
      </w:r>
    </w:p>
    <w:p w:rsidR="00F64815" w:rsidRPr="00A348F5" w:rsidRDefault="00F64815" w:rsidP="00F64815">
      <w:pPr>
        <w:ind w:right="-102" w:firstLine="708"/>
        <w:jc w:val="both"/>
        <w:rPr>
          <w:rFonts w:ascii="Arial" w:hAnsi="Arial" w:cs="Arial"/>
          <w:sz w:val="16"/>
          <w:szCs w:val="16"/>
        </w:rPr>
      </w:pPr>
      <w:r w:rsidRPr="00A348F5">
        <w:rPr>
          <w:rFonts w:ascii="Arial" w:hAnsi="Arial" w:cs="Arial"/>
          <w:sz w:val="16"/>
          <w:szCs w:val="16"/>
        </w:rPr>
        <w:t xml:space="preserve">от 24 мая 2012 года №401 «Об утверждении Положения о порядке комплектования дошкольных образовательных учреждений </w:t>
      </w:r>
      <w:r w:rsidRPr="00A348F5">
        <w:rPr>
          <w:rFonts w:ascii="Arial" w:hAnsi="Arial" w:cs="Arial"/>
          <w:sz w:val="16"/>
          <w:szCs w:val="16"/>
          <w:lang w:eastAsia="en-US"/>
        </w:rPr>
        <w:t>Благодарненского муниципального района Ставропольского края».</w:t>
      </w:r>
    </w:p>
    <w:p w:rsidR="00F64815" w:rsidRPr="00A348F5" w:rsidRDefault="00F64815" w:rsidP="00F64815">
      <w:pPr>
        <w:ind w:right="-102"/>
        <w:jc w:val="both"/>
        <w:rPr>
          <w:rFonts w:ascii="Arial" w:hAnsi="Arial" w:cs="Arial"/>
          <w:sz w:val="16"/>
          <w:szCs w:val="16"/>
        </w:rPr>
      </w:pPr>
    </w:p>
    <w:p w:rsidR="00F64815" w:rsidRPr="00A348F5" w:rsidRDefault="00F64815" w:rsidP="00F64815">
      <w:pPr>
        <w:ind w:right="-102" w:firstLine="708"/>
        <w:jc w:val="both"/>
        <w:rPr>
          <w:rFonts w:ascii="Arial" w:hAnsi="Arial" w:cs="Arial"/>
          <w:sz w:val="16"/>
          <w:szCs w:val="16"/>
        </w:rPr>
      </w:pPr>
      <w:r w:rsidRPr="00A348F5">
        <w:rPr>
          <w:rFonts w:ascii="Arial" w:hAnsi="Arial" w:cs="Arial"/>
          <w:sz w:val="16"/>
          <w:szCs w:val="16"/>
        </w:rPr>
        <w:t xml:space="preserve">2. </w:t>
      </w:r>
      <w:proofErr w:type="gramStart"/>
      <w:r w:rsidRPr="00A348F5">
        <w:rPr>
          <w:rFonts w:ascii="Arial" w:hAnsi="Arial" w:cs="Arial"/>
          <w:sz w:val="16"/>
          <w:szCs w:val="16"/>
        </w:rPr>
        <w:t>Контроль  за</w:t>
      </w:r>
      <w:proofErr w:type="gramEnd"/>
      <w:r w:rsidRPr="00A348F5">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r w:rsidRPr="00A348F5">
        <w:rPr>
          <w:rFonts w:ascii="Arial" w:hAnsi="Arial" w:cs="Arial"/>
          <w:sz w:val="16"/>
          <w:szCs w:val="16"/>
        </w:rPr>
        <w:tab/>
      </w:r>
    </w:p>
    <w:p w:rsidR="00F64815" w:rsidRPr="00A348F5" w:rsidRDefault="00F64815" w:rsidP="00F64815">
      <w:pPr>
        <w:ind w:right="-102" w:firstLine="708"/>
        <w:jc w:val="both"/>
        <w:rPr>
          <w:rFonts w:ascii="Arial" w:hAnsi="Arial" w:cs="Arial"/>
          <w:sz w:val="16"/>
          <w:szCs w:val="16"/>
        </w:rPr>
      </w:pPr>
    </w:p>
    <w:p w:rsidR="00F64815" w:rsidRPr="00A348F5" w:rsidRDefault="00F64815" w:rsidP="00F64815">
      <w:pPr>
        <w:ind w:firstLine="708"/>
        <w:jc w:val="both"/>
        <w:rPr>
          <w:rFonts w:ascii="Arial" w:hAnsi="Arial" w:cs="Arial"/>
          <w:sz w:val="16"/>
          <w:szCs w:val="16"/>
        </w:rPr>
      </w:pPr>
      <w:r w:rsidRPr="00A348F5">
        <w:rPr>
          <w:rFonts w:ascii="Arial" w:hAnsi="Arial" w:cs="Arial"/>
          <w:sz w:val="16"/>
          <w:szCs w:val="16"/>
        </w:rPr>
        <w:t>3. Настоящее постановление вступает в силу со дня его подписания.</w:t>
      </w:r>
    </w:p>
    <w:p w:rsidR="00F64815" w:rsidRPr="00A348F5" w:rsidRDefault="00F64815" w:rsidP="00F64815">
      <w:pPr>
        <w:tabs>
          <w:tab w:val="left" w:pos="3752"/>
        </w:tabs>
        <w:jc w:val="both"/>
        <w:rPr>
          <w:rFonts w:ascii="Arial" w:hAnsi="Arial" w:cs="Arial"/>
          <w:sz w:val="16"/>
          <w:szCs w:val="16"/>
        </w:rPr>
      </w:pPr>
    </w:p>
    <w:p w:rsidR="00F64815" w:rsidRPr="00A348F5" w:rsidRDefault="00F64815" w:rsidP="00F64815">
      <w:pPr>
        <w:tabs>
          <w:tab w:val="left" w:pos="3752"/>
        </w:tabs>
        <w:jc w:val="both"/>
        <w:rPr>
          <w:rFonts w:ascii="Arial" w:hAnsi="Arial" w:cs="Arial"/>
          <w:sz w:val="16"/>
          <w:szCs w:val="16"/>
        </w:rPr>
      </w:pPr>
    </w:p>
    <w:tbl>
      <w:tblPr>
        <w:tblW w:w="0" w:type="auto"/>
        <w:tblInd w:w="-72" w:type="dxa"/>
        <w:tblLook w:val="0000" w:firstRow="0" w:lastRow="0" w:firstColumn="0" w:lastColumn="0" w:noHBand="0" w:noVBand="0"/>
      </w:tblPr>
      <w:tblGrid>
        <w:gridCol w:w="3532"/>
        <w:gridCol w:w="1788"/>
      </w:tblGrid>
      <w:tr w:rsidR="00F64815" w:rsidRPr="00A348F5" w:rsidTr="007127D9">
        <w:tc>
          <w:tcPr>
            <w:tcW w:w="6840" w:type="dxa"/>
          </w:tcPr>
          <w:p w:rsidR="00F64815" w:rsidRPr="00A348F5" w:rsidRDefault="00F64815" w:rsidP="007127D9">
            <w:pPr>
              <w:rPr>
                <w:rFonts w:ascii="Arial" w:hAnsi="Arial" w:cs="Arial"/>
                <w:sz w:val="16"/>
                <w:szCs w:val="16"/>
              </w:rPr>
            </w:pPr>
            <w:r w:rsidRPr="00A348F5">
              <w:rPr>
                <w:rFonts w:ascii="Arial" w:hAnsi="Arial" w:cs="Arial"/>
                <w:sz w:val="16"/>
                <w:szCs w:val="16"/>
              </w:rPr>
              <w:t xml:space="preserve">Глава администрации </w:t>
            </w:r>
          </w:p>
          <w:p w:rsidR="00F64815" w:rsidRPr="00A348F5" w:rsidRDefault="00F64815" w:rsidP="007127D9">
            <w:pPr>
              <w:rPr>
                <w:rFonts w:ascii="Arial" w:hAnsi="Arial" w:cs="Arial"/>
                <w:sz w:val="16"/>
                <w:szCs w:val="16"/>
              </w:rPr>
            </w:pPr>
            <w:r w:rsidRPr="00A348F5">
              <w:rPr>
                <w:rFonts w:ascii="Arial" w:hAnsi="Arial" w:cs="Arial"/>
                <w:sz w:val="16"/>
                <w:szCs w:val="16"/>
              </w:rPr>
              <w:t>Благодарне</w:t>
            </w:r>
            <w:r>
              <w:rPr>
                <w:rFonts w:ascii="Arial" w:hAnsi="Arial" w:cs="Arial"/>
                <w:sz w:val="16"/>
                <w:szCs w:val="16"/>
              </w:rPr>
              <w:t xml:space="preserve">нского  муниципального  района  </w:t>
            </w:r>
            <w:r w:rsidRPr="00A348F5">
              <w:rPr>
                <w:rFonts w:ascii="Arial" w:hAnsi="Arial" w:cs="Arial"/>
                <w:sz w:val="16"/>
                <w:szCs w:val="16"/>
              </w:rPr>
              <w:t>Ставропольского края</w:t>
            </w:r>
          </w:p>
          <w:p w:rsidR="00F64815" w:rsidRPr="00A348F5" w:rsidRDefault="00F64815" w:rsidP="007127D9">
            <w:pPr>
              <w:jc w:val="both"/>
              <w:rPr>
                <w:rFonts w:ascii="Arial" w:hAnsi="Arial" w:cs="Arial"/>
                <w:sz w:val="16"/>
                <w:szCs w:val="16"/>
              </w:rPr>
            </w:pPr>
          </w:p>
        </w:tc>
        <w:tc>
          <w:tcPr>
            <w:tcW w:w="2802" w:type="dxa"/>
          </w:tcPr>
          <w:p w:rsidR="00F64815" w:rsidRPr="00A348F5" w:rsidRDefault="00F64815" w:rsidP="007127D9">
            <w:pPr>
              <w:jc w:val="both"/>
              <w:rPr>
                <w:rFonts w:ascii="Arial" w:hAnsi="Arial" w:cs="Arial"/>
                <w:sz w:val="16"/>
                <w:szCs w:val="16"/>
              </w:rPr>
            </w:pPr>
          </w:p>
          <w:p w:rsidR="00F64815" w:rsidRDefault="00F64815" w:rsidP="00F64815">
            <w:pPr>
              <w:pStyle w:val="1"/>
              <w:spacing w:line="240" w:lineRule="auto"/>
              <w:jc w:val="right"/>
              <w:rPr>
                <w:rFonts w:ascii="Arial" w:hAnsi="Arial" w:cs="Arial"/>
                <w:sz w:val="16"/>
                <w:szCs w:val="16"/>
              </w:rPr>
            </w:pPr>
            <w:r w:rsidRPr="00A348F5">
              <w:rPr>
                <w:rFonts w:ascii="Arial" w:hAnsi="Arial" w:cs="Arial"/>
                <w:sz w:val="16"/>
                <w:szCs w:val="16"/>
              </w:rPr>
              <w:t xml:space="preserve">            </w:t>
            </w:r>
          </w:p>
          <w:p w:rsidR="00F64815" w:rsidRPr="00F64815" w:rsidRDefault="00F64815" w:rsidP="00F64815">
            <w:pPr>
              <w:pStyle w:val="1"/>
              <w:spacing w:line="240" w:lineRule="auto"/>
              <w:jc w:val="right"/>
              <w:rPr>
                <w:rFonts w:ascii="Arial" w:hAnsi="Arial" w:cs="Arial"/>
                <w:b w:val="0"/>
                <w:sz w:val="16"/>
                <w:szCs w:val="16"/>
              </w:rPr>
            </w:pPr>
            <w:r w:rsidRPr="00A348F5">
              <w:rPr>
                <w:rFonts w:ascii="Arial" w:hAnsi="Arial" w:cs="Arial"/>
                <w:sz w:val="16"/>
                <w:szCs w:val="16"/>
              </w:rPr>
              <w:t xml:space="preserve"> </w:t>
            </w:r>
            <w:proofErr w:type="spellStart"/>
            <w:r w:rsidRPr="00F64815">
              <w:rPr>
                <w:rFonts w:ascii="Arial" w:hAnsi="Arial" w:cs="Arial"/>
                <w:b w:val="0"/>
                <w:sz w:val="16"/>
                <w:szCs w:val="16"/>
              </w:rPr>
              <w:t>В.А.Шумаков</w:t>
            </w:r>
            <w:proofErr w:type="spellEnd"/>
            <w:r w:rsidRPr="00F64815">
              <w:rPr>
                <w:rFonts w:ascii="Arial" w:hAnsi="Arial" w:cs="Arial"/>
                <w:b w:val="0"/>
                <w:sz w:val="16"/>
                <w:szCs w:val="16"/>
              </w:rPr>
              <w:t xml:space="preserve">                                 </w:t>
            </w:r>
          </w:p>
          <w:p w:rsidR="00F64815" w:rsidRPr="00A348F5" w:rsidRDefault="00F64815" w:rsidP="007127D9">
            <w:pPr>
              <w:pStyle w:val="1"/>
              <w:spacing w:line="240" w:lineRule="auto"/>
              <w:rPr>
                <w:rFonts w:ascii="Arial" w:hAnsi="Arial" w:cs="Arial"/>
                <w:sz w:val="16"/>
                <w:szCs w:val="16"/>
              </w:rPr>
            </w:pPr>
          </w:p>
        </w:tc>
      </w:tr>
    </w:tbl>
    <w:p w:rsidR="005B7D7E" w:rsidRPr="002175AD" w:rsidRDefault="005B7D7E" w:rsidP="002175AD">
      <w:pPr>
        <w:jc w:val="center"/>
        <w:rPr>
          <w:rFonts w:ascii="Arial" w:hAnsi="Arial" w:cs="Arial"/>
          <w:sz w:val="16"/>
          <w:szCs w:val="16"/>
        </w:rPr>
      </w:pPr>
    </w:p>
    <w:p w:rsidR="0003051D" w:rsidRPr="00D25397" w:rsidRDefault="0003051D" w:rsidP="0003051D">
      <w:pPr>
        <w:rPr>
          <w:rFonts w:ascii="Arial" w:hAnsi="Arial" w:cs="Arial"/>
          <w:sz w:val="16"/>
          <w:szCs w:val="16"/>
        </w:rPr>
      </w:pPr>
    </w:p>
    <w:p w:rsidR="0003051D" w:rsidRPr="00D25397" w:rsidRDefault="0003051D" w:rsidP="0003051D">
      <w:pPr>
        <w:ind w:firstLine="540"/>
        <w:jc w:val="center"/>
        <w:rPr>
          <w:rFonts w:ascii="Arial" w:hAnsi="Arial" w:cs="Arial"/>
          <w:b/>
          <w:sz w:val="16"/>
          <w:szCs w:val="16"/>
        </w:rPr>
      </w:pPr>
      <w:r w:rsidRPr="00D25397">
        <w:rPr>
          <w:rFonts w:ascii="Arial" w:hAnsi="Arial" w:cs="Arial"/>
          <w:b/>
          <w:sz w:val="16"/>
          <w:szCs w:val="16"/>
        </w:rPr>
        <w:t>ПОСТАНОВЛЕНИЕ</w:t>
      </w:r>
    </w:p>
    <w:p w:rsidR="0003051D" w:rsidRPr="00D25397" w:rsidRDefault="0003051D" w:rsidP="0003051D">
      <w:pPr>
        <w:ind w:firstLine="540"/>
        <w:jc w:val="center"/>
        <w:rPr>
          <w:rFonts w:ascii="Arial" w:hAnsi="Arial" w:cs="Arial"/>
          <w:b/>
          <w:sz w:val="16"/>
          <w:szCs w:val="16"/>
        </w:rPr>
      </w:pPr>
    </w:p>
    <w:p w:rsidR="0003051D" w:rsidRDefault="0003051D" w:rsidP="0003051D">
      <w:pPr>
        <w:ind w:firstLine="360"/>
        <w:jc w:val="center"/>
        <w:rPr>
          <w:rFonts w:ascii="Arial" w:hAnsi="Arial" w:cs="Arial"/>
          <w:b/>
          <w:sz w:val="16"/>
          <w:szCs w:val="16"/>
        </w:rPr>
      </w:pPr>
      <w:r w:rsidRPr="00D25397">
        <w:rPr>
          <w:rFonts w:ascii="Arial" w:hAnsi="Arial" w:cs="Arial"/>
          <w:b/>
          <w:sz w:val="16"/>
          <w:szCs w:val="16"/>
        </w:rPr>
        <w:t>АДМИНИСТРАЦИИ БЛАГОДАРНЕНСКОГО МУНИЦИПАЛЬНОГО РАЙОНА СТАВРОПОЛЬСКОГО КРАЯ</w:t>
      </w:r>
    </w:p>
    <w:p w:rsidR="0003051D" w:rsidRPr="00D25397" w:rsidRDefault="0003051D" w:rsidP="0003051D">
      <w:pPr>
        <w:ind w:firstLine="360"/>
        <w:jc w:val="center"/>
        <w:rPr>
          <w:rFonts w:ascii="Arial" w:hAnsi="Arial" w:cs="Arial"/>
          <w:b/>
          <w:sz w:val="16"/>
          <w:szCs w:val="16"/>
        </w:rPr>
      </w:pPr>
    </w:p>
    <w:p w:rsidR="0003051D" w:rsidRPr="00D25397" w:rsidRDefault="0003051D" w:rsidP="0003051D">
      <w:pPr>
        <w:rPr>
          <w:rFonts w:ascii="Arial" w:hAnsi="Arial" w:cs="Arial"/>
          <w:sz w:val="16"/>
          <w:szCs w:val="16"/>
        </w:rPr>
      </w:pPr>
      <w:r w:rsidRPr="00D25397">
        <w:rPr>
          <w:rFonts w:ascii="Arial" w:hAnsi="Arial" w:cs="Arial"/>
          <w:sz w:val="16"/>
          <w:szCs w:val="16"/>
        </w:rPr>
        <w:t xml:space="preserve">15 мая 2015   года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D25397">
        <w:rPr>
          <w:rFonts w:ascii="Arial" w:hAnsi="Arial" w:cs="Arial"/>
          <w:sz w:val="16"/>
          <w:szCs w:val="16"/>
        </w:rPr>
        <w:t xml:space="preserve">                    №  294</w:t>
      </w:r>
    </w:p>
    <w:p w:rsidR="0003051D" w:rsidRPr="00D25397" w:rsidRDefault="0003051D" w:rsidP="0003051D">
      <w:pPr>
        <w:jc w:val="both"/>
        <w:rPr>
          <w:rFonts w:ascii="Arial" w:hAnsi="Arial" w:cs="Arial"/>
          <w:sz w:val="16"/>
          <w:szCs w:val="16"/>
        </w:rPr>
      </w:pPr>
    </w:p>
    <w:p w:rsidR="0003051D" w:rsidRPr="00D25397" w:rsidRDefault="0003051D" w:rsidP="0003051D">
      <w:pPr>
        <w:jc w:val="both"/>
        <w:rPr>
          <w:rFonts w:ascii="Arial" w:hAnsi="Arial" w:cs="Arial"/>
          <w:sz w:val="16"/>
          <w:szCs w:val="16"/>
        </w:rPr>
      </w:pPr>
      <w:r w:rsidRPr="00D25397">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w:t>
      </w:r>
    </w:p>
    <w:p w:rsidR="0003051D" w:rsidRPr="00D25397" w:rsidRDefault="0003051D" w:rsidP="0003051D">
      <w:pPr>
        <w:ind w:firstLine="720"/>
        <w:jc w:val="both"/>
        <w:rPr>
          <w:rFonts w:ascii="Arial" w:hAnsi="Arial" w:cs="Arial"/>
          <w:sz w:val="16"/>
          <w:szCs w:val="16"/>
        </w:rPr>
      </w:pPr>
    </w:p>
    <w:p w:rsidR="0003051D" w:rsidRPr="00D25397" w:rsidRDefault="0003051D" w:rsidP="0003051D">
      <w:pPr>
        <w:ind w:firstLine="708"/>
        <w:jc w:val="both"/>
        <w:rPr>
          <w:rFonts w:ascii="Arial" w:hAnsi="Arial" w:cs="Arial"/>
          <w:sz w:val="16"/>
          <w:szCs w:val="16"/>
        </w:rPr>
      </w:pPr>
      <w:proofErr w:type="gramStart"/>
      <w:r w:rsidRPr="00D25397">
        <w:rPr>
          <w:rFonts w:ascii="Arial" w:hAnsi="Arial" w:cs="Arial"/>
          <w:sz w:val="16"/>
          <w:szCs w:val="16"/>
        </w:rPr>
        <w:t>В соответствии с решениями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от 27 января 2015 года №146 и от 21 апреля 2015 года №160 «О внесении изменений в решение Совета Благодарненского муниципального района Ставропольского края от 05 декабря</w:t>
      </w:r>
      <w:proofErr w:type="gramEnd"/>
      <w:r w:rsidRPr="00D25397">
        <w:rPr>
          <w:rFonts w:ascii="Arial" w:hAnsi="Arial" w:cs="Arial"/>
          <w:sz w:val="16"/>
          <w:szCs w:val="16"/>
        </w:rPr>
        <w:t xml:space="preserve"> 2014 года №137 «О бюджете  Благодарненского муниципального района Ставропольского края на 2015 год и плановый период 2016 и 2017 годов» администрация Благодарненского муниципального района Ставропольского края</w:t>
      </w:r>
    </w:p>
    <w:p w:rsidR="0003051D" w:rsidRPr="00D25397" w:rsidRDefault="0003051D" w:rsidP="0003051D">
      <w:pPr>
        <w:jc w:val="both"/>
        <w:rPr>
          <w:rFonts w:ascii="Arial" w:hAnsi="Arial" w:cs="Arial"/>
          <w:sz w:val="16"/>
          <w:szCs w:val="16"/>
        </w:rPr>
      </w:pPr>
    </w:p>
    <w:p w:rsidR="0003051D" w:rsidRPr="00D25397" w:rsidRDefault="0003051D" w:rsidP="0003051D">
      <w:pPr>
        <w:jc w:val="both"/>
        <w:rPr>
          <w:rFonts w:ascii="Arial" w:hAnsi="Arial" w:cs="Arial"/>
          <w:sz w:val="16"/>
          <w:szCs w:val="16"/>
        </w:rPr>
      </w:pPr>
      <w:r>
        <w:rPr>
          <w:rFonts w:ascii="Arial" w:hAnsi="Arial" w:cs="Arial"/>
          <w:sz w:val="16"/>
          <w:szCs w:val="16"/>
        </w:rPr>
        <w:t>ПОСТАНОВЛЯЕТ:</w:t>
      </w:r>
    </w:p>
    <w:p w:rsidR="0003051D" w:rsidRPr="00D25397" w:rsidRDefault="0003051D" w:rsidP="0003051D">
      <w:pPr>
        <w:ind w:firstLine="720"/>
        <w:jc w:val="both"/>
        <w:rPr>
          <w:rFonts w:ascii="Arial" w:hAnsi="Arial" w:cs="Arial"/>
          <w:sz w:val="16"/>
          <w:szCs w:val="16"/>
        </w:rPr>
      </w:pPr>
    </w:p>
    <w:p w:rsidR="0003051D" w:rsidRPr="00D25397" w:rsidRDefault="0003051D" w:rsidP="0003051D">
      <w:pPr>
        <w:numPr>
          <w:ilvl w:val="0"/>
          <w:numId w:val="30"/>
        </w:numPr>
        <w:tabs>
          <w:tab w:val="clear" w:pos="2010"/>
          <w:tab w:val="num" w:pos="0"/>
        </w:tabs>
        <w:suppressAutoHyphens/>
        <w:ind w:left="0" w:firstLine="709"/>
        <w:jc w:val="both"/>
        <w:rPr>
          <w:rFonts w:ascii="Arial" w:hAnsi="Arial" w:cs="Arial"/>
          <w:sz w:val="16"/>
          <w:szCs w:val="16"/>
        </w:rPr>
      </w:pPr>
      <w:proofErr w:type="gramStart"/>
      <w:r w:rsidRPr="00D25397">
        <w:rPr>
          <w:rFonts w:ascii="Arial" w:hAnsi="Arial" w:cs="Arial"/>
          <w:sz w:val="16"/>
          <w:szCs w:val="16"/>
        </w:rPr>
        <w:t>Утвердить прилагаемые изменения, 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 (с изменениями, внесенными постановлениями администрации Благодарненского муниципального района Ставропольского края от 30 мая 2014 года № 341, от 25</w:t>
      </w:r>
      <w:proofErr w:type="gramEnd"/>
      <w:r w:rsidRPr="00D25397">
        <w:rPr>
          <w:rFonts w:ascii="Arial" w:hAnsi="Arial" w:cs="Arial"/>
          <w:sz w:val="16"/>
          <w:szCs w:val="16"/>
        </w:rPr>
        <w:t xml:space="preserve"> августа 2014 года № 527, от 25 декабря 2014 года № 815, от 05 февраля 2015 года №79,  в редакции постановления администрации Благодарненского муниципального района   Ставропольского края    от 30   сентября 2014 года № 583) </w:t>
      </w:r>
    </w:p>
    <w:p w:rsidR="0003051D" w:rsidRPr="00D25397" w:rsidRDefault="0003051D" w:rsidP="0003051D">
      <w:pPr>
        <w:numPr>
          <w:ilvl w:val="0"/>
          <w:numId w:val="30"/>
        </w:numPr>
        <w:tabs>
          <w:tab w:val="clear" w:pos="2010"/>
          <w:tab w:val="num" w:pos="0"/>
          <w:tab w:val="left" w:pos="900"/>
        </w:tabs>
        <w:suppressAutoHyphens/>
        <w:ind w:left="0" w:firstLine="709"/>
        <w:jc w:val="both"/>
        <w:rPr>
          <w:rFonts w:ascii="Arial" w:hAnsi="Arial" w:cs="Arial"/>
          <w:sz w:val="16"/>
          <w:szCs w:val="16"/>
        </w:rPr>
      </w:pPr>
      <w:proofErr w:type="gramStart"/>
      <w:r w:rsidRPr="00D25397">
        <w:rPr>
          <w:rFonts w:ascii="Arial" w:hAnsi="Arial" w:cs="Arial"/>
          <w:sz w:val="16"/>
          <w:szCs w:val="16"/>
        </w:rPr>
        <w:t>Контроль за</w:t>
      </w:r>
      <w:proofErr w:type="gramEnd"/>
      <w:r w:rsidRPr="00D25397">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03051D" w:rsidRPr="00D25397" w:rsidRDefault="0003051D" w:rsidP="0003051D">
      <w:pPr>
        <w:tabs>
          <w:tab w:val="left" w:pos="720"/>
          <w:tab w:val="left" w:pos="900"/>
        </w:tabs>
        <w:ind w:left="720"/>
        <w:jc w:val="both"/>
        <w:rPr>
          <w:rFonts w:ascii="Arial" w:hAnsi="Arial" w:cs="Arial"/>
          <w:sz w:val="16"/>
          <w:szCs w:val="16"/>
        </w:rPr>
      </w:pPr>
    </w:p>
    <w:p w:rsidR="0003051D" w:rsidRPr="00D25397" w:rsidRDefault="0003051D" w:rsidP="0003051D">
      <w:pPr>
        <w:ind w:firstLine="708"/>
        <w:jc w:val="both"/>
        <w:rPr>
          <w:rFonts w:ascii="Arial" w:hAnsi="Arial" w:cs="Arial"/>
          <w:sz w:val="16"/>
          <w:szCs w:val="16"/>
        </w:rPr>
      </w:pPr>
      <w:r w:rsidRPr="00D25397">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03051D" w:rsidRPr="00D25397" w:rsidRDefault="0003051D" w:rsidP="0003051D">
      <w:pPr>
        <w:jc w:val="both"/>
        <w:rPr>
          <w:rFonts w:ascii="Arial" w:hAnsi="Arial" w:cs="Arial"/>
          <w:sz w:val="16"/>
          <w:szCs w:val="16"/>
        </w:rPr>
      </w:pPr>
    </w:p>
    <w:tbl>
      <w:tblPr>
        <w:tblW w:w="5211" w:type="dxa"/>
        <w:tblLayout w:type="fixed"/>
        <w:tblLook w:val="0000" w:firstRow="0" w:lastRow="0" w:firstColumn="0" w:lastColumn="0" w:noHBand="0" w:noVBand="0"/>
      </w:tblPr>
      <w:tblGrid>
        <w:gridCol w:w="3510"/>
        <w:gridCol w:w="1701"/>
      </w:tblGrid>
      <w:tr w:rsidR="0003051D" w:rsidRPr="00D25397" w:rsidTr="0003051D">
        <w:tc>
          <w:tcPr>
            <w:tcW w:w="3510" w:type="dxa"/>
            <w:shd w:val="clear" w:color="auto" w:fill="auto"/>
          </w:tcPr>
          <w:p w:rsidR="0003051D" w:rsidRPr="00D25397" w:rsidRDefault="0003051D" w:rsidP="007127D9">
            <w:pPr>
              <w:snapToGrid w:val="0"/>
              <w:rPr>
                <w:rFonts w:ascii="Arial" w:hAnsi="Arial" w:cs="Arial"/>
                <w:sz w:val="16"/>
                <w:szCs w:val="16"/>
              </w:rPr>
            </w:pPr>
            <w:r w:rsidRPr="00D25397">
              <w:rPr>
                <w:rFonts w:ascii="Arial" w:hAnsi="Arial" w:cs="Arial"/>
                <w:sz w:val="16"/>
                <w:szCs w:val="16"/>
              </w:rPr>
              <w:t xml:space="preserve">Глава администрации </w:t>
            </w:r>
          </w:p>
          <w:p w:rsidR="0003051D" w:rsidRDefault="0003051D" w:rsidP="007127D9">
            <w:pPr>
              <w:rPr>
                <w:rFonts w:ascii="Arial" w:hAnsi="Arial" w:cs="Arial"/>
                <w:sz w:val="16"/>
                <w:szCs w:val="16"/>
              </w:rPr>
            </w:pPr>
            <w:r w:rsidRPr="00D25397">
              <w:rPr>
                <w:rFonts w:ascii="Arial" w:hAnsi="Arial" w:cs="Arial"/>
                <w:sz w:val="16"/>
                <w:szCs w:val="16"/>
              </w:rPr>
              <w:t xml:space="preserve">Благодарненского муниципального района </w:t>
            </w:r>
          </w:p>
          <w:p w:rsidR="0003051D" w:rsidRPr="00D25397" w:rsidRDefault="0003051D" w:rsidP="007127D9">
            <w:pPr>
              <w:rPr>
                <w:rFonts w:ascii="Arial" w:hAnsi="Arial" w:cs="Arial"/>
                <w:sz w:val="16"/>
                <w:szCs w:val="16"/>
              </w:rPr>
            </w:pPr>
            <w:r w:rsidRPr="00D25397">
              <w:rPr>
                <w:rFonts w:ascii="Arial" w:hAnsi="Arial" w:cs="Arial"/>
                <w:sz w:val="16"/>
                <w:szCs w:val="16"/>
              </w:rPr>
              <w:t>Ставропольского края</w:t>
            </w:r>
          </w:p>
        </w:tc>
        <w:tc>
          <w:tcPr>
            <w:tcW w:w="1701" w:type="dxa"/>
            <w:shd w:val="clear" w:color="auto" w:fill="auto"/>
          </w:tcPr>
          <w:p w:rsidR="0003051D" w:rsidRPr="00D25397" w:rsidRDefault="0003051D" w:rsidP="007127D9">
            <w:pPr>
              <w:snapToGrid w:val="0"/>
              <w:jc w:val="both"/>
              <w:rPr>
                <w:rFonts w:ascii="Arial" w:hAnsi="Arial" w:cs="Arial"/>
                <w:sz w:val="16"/>
                <w:szCs w:val="16"/>
              </w:rPr>
            </w:pPr>
          </w:p>
          <w:p w:rsidR="0003051D" w:rsidRPr="00D25397" w:rsidRDefault="0003051D" w:rsidP="007127D9">
            <w:pPr>
              <w:jc w:val="right"/>
              <w:rPr>
                <w:rFonts w:ascii="Arial" w:hAnsi="Arial" w:cs="Arial"/>
                <w:sz w:val="16"/>
                <w:szCs w:val="16"/>
              </w:rPr>
            </w:pPr>
          </w:p>
          <w:p w:rsidR="0003051D" w:rsidRPr="00D25397" w:rsidRDefault="0003051D" w:rsidP="007127D9">
            <w:pPr>
              <w:jc w:val="right"/>
              <w:rPr>
                <w:rFonts w:ascii="Arial" w:hAnsi="Arial" w:cs="Arial"/>
                <w:sz w:val="16"/>
                <w:szCs w:val="16"/>
              </w:rPr>
            </w:pPr>
            <w:r w:rsidRPr="00D25397">
              <w:rPr>
                <w:rFonts w:ascii="Arial" w:hAnsi="Arial" w:cs="Arial"/>
                <w:sz w:val="16"/>
                <w:szCs w:val="16"/>
              </w:rPr>
              <w:t xml:space="preserve">  В.А. Шумаков </w:t>
            </w:r>
          </w:p>
        </w:tc>
      </w:tr>
    </w:tbl>
    <w:p w:rsidR="005B7D7E" w:rsidRDefault="005B7D7E" w:rsidP="002175AD">
      <w:pPr>
        <w:pStyle w:val="ConsPlusNormal"/>
        <w:widowControl/>
        <w:ind w:firstLine="540"/>
        <w:jc w:val="center"/>
        <w:rPr>
          <w:sz w:val="16"/>
          <w:szCs w:val="16"/>
        </w:rPr>
      </w:pPr>
    </w:p>
    <w:tbl>
      <w:tblPr>
        <w:tblW w:w="0" w:type="auto"/>
        <w:tblInd w:w="567" w:type="dxa"/>
        <w:tblLook w:val="01E0" w:firstRow="1" w:lastRow="1" w:firstColumn="1" w:lastColumn="1" w:noHBand="0" w:noVBand="0"/>
      </w:tblPr>
      <w:tblGrid>
        <w:gridCol w:w="1846"/>
        <w:gridCol w:w="2835"/>
      </w:tblGrid>
      <w:tr w:rsidR="0003051D" w:rsidRPr="00D25397" w:rsidTr="007127D9">
        <w:tc>
          <w:tcPr>
            <w:tcW w:w="4406" w:type="dxa"/>
            <w:shd w:val="clear" w:color="auto" w:fill="auto"/>
          </w:tcPr>
          <w:p w:rsidR="0003051D" w:rsidRPr="00D25397" w:rsidRDefault="0003051D" w:rsidP="0003051D">
            <w:pPr>
              <w:pStyle w:val="ConsTitle"/>
              <w:ind w:right="140"/>
              <w:rPr>
                <w:b w:val="0"/>
                <w:bCs w:val="0"/>
                <w:sz w:val="16"/>
                <w:szCs w:val="16"/>
              </w:rPr>
            </w:pPr>
          </w:p>
        </w:tc>
        <w:tc>
          <w:tcPr>
            <w:tcW w:w="4597" w:type="dxa"/>
            <w:shd w:val="clear" w:color="auto" w:fill="auto"/>
          </w:tcPr>
          <w:p w:rsidR="0003051D" w:rsidRPr="00D25397" w:rsidRDefault="0003051D" w:rsidP="0003051D">
            <w:pPr>
              <w:pStyle w:val="ConsTitle"/>
              <w:ind w:right="142"/>
              <w:jc w:val="center"/>
              <w:rPr>
                <w:b w:val="0"/>
                <w:bCs w:val="0"/>
                <w:sz w:val="16"/>
                <w:szCs w:val="16"/>
              </w:rPr>
            </w:pPr>
            <w:r w:rsidRPr="00D25397">
              <w:rPr>
                <w:b w:val="0"/>
                <w:bCs w:val="0"/>
                <w:sz w:val="16"/>
                <w:szCs w:val="16"/>
              </w:rPr>
              <w:t>УТВЕРЖДЕНЫ</w:t>
            </w:r>
          </w:p>
          <w:p w:rsidR="0003051D" w:rsidRPr="00D25397" w:rsidRDefault="0003051D" w:rsidP="0003051D">
            <w:pPr>
              <w:pStyle w:val="ConsTitle"/>
              <w:ind w:right="142"/>
              <w:jc w:val="center"/>
              <w:rPr>
                <w:b w:val="0"/>
                <w:bCs w:val="0"/>
                <w:color w:val="FF0000"/>
                <w:sz w:val="16"/>
                <w:szCs w:val="16"/>
              </w:rPr>
            </w:pPr>
            <w:r w:rsidRPr="00D25397">
              <w:rPr>
                <w:b w:val="0"/>
                <w:bCs w:val="0"/>
                <w:sz w:val="16"/>
                <w:szCs w:val="16"/>
              </w:rPr>
              <w:t xml:space="preserve"> постановлением администрации Благодарненского муниципального района Ставропольского края</w:t>
            </w:r>
          </w:p>
          <w:p w:rsidR="0003051D" w:rsidRPr="00D25397" w:rsidRDefault="0003051D" w:rsidP="0003051D">
            <w:pPr>
              <w:pStyle w:val="ConsTitle"/>
              <w:ind w:right="142"/>
              <w:jc w:val="center"/>
              <w:rPr>
                <w:b w:val="0"/>
                <w:bCs w:val="0"/>
                <w:sz w:val="16"/>
                <w:szCs w:val="16"/>
              </w:rPr>
            </w:pPr>
            <w:r w:rsidRPr="00D25397">
              <w:rPr>
                <w:b w:val="0"/>
                <w:bCs w:val="0"/>
                <w:sz w:val="16"/>
                <w:szCs w:val="16"/>
              </w:rPr>
              <w:t>от 15 мая 2015 года № 294</w:t>
            </w:r>
          </w:p>
        </w:tc>
      </w:tr>
    </w:tbl>
    <w:p w:rsidR="0003051D" w:rsidRPr="00D25397" w:rsidRDefault="0003051D" w:rsidP="0003051D">
      <w:pPr>
        <w:pStyle w:val="ConsTitle"/>
        <w:ind w:left="567" w:right="140"/>
        <w:jc w:val="center"/>
        <w:rPr>
          <w:b w:val="0"/>
          <w:bCs w:val="0"/>
          <w:sz w:val="16"/>
          <w:szCs w:val="16"/>
        </w:rPr>
      </w:pPr>
    </w:p>
    <w:p w:rsidR="0003051D" w:rsidRPr="00D25397" w:rsidRDefault="0003051D" w:rsidP="0003051D">
      <w:pPr>
        <w:pStyle w:val="ConsTitle"/>
        <w:ind w:right="140"/>
        <w:rPr>
          <w:b w:val="0"/>
          <w:bCs w:val="0"/>
          <w:sz w:val="16"/>
          <w:szCs w:val="16"/>
        </w:rPr>
      </w:pPr>
    </w:p>
    <w:p w:rsidR="0003051D" w:rsidRPr="00D25397" w:rsidRDefault="0003051D" w:rsidP="0003051D">
      <w:pPr>
        <w:pStyle w:val="ConsTitle"/>
        <w:ind w:right="142"/>
        <w:jc w:val="center"/>
        <w:rPr>
          <w:b w:val="0"/>
          <w:bCs w:val="0"/>
          <w:sz w:val="16"/>
          <w:szCs w:val="16"/>
        </w:rPr>
      </w:pPr>
      <w:r w:rsidRPr="00D25397">
        <w:rPr>
          <w:b w:val="0"/>
          <w:bCs w:val="0"/>
          <w:sz w:val="16"/>
          <w:szCs w:val="16"/>
        </w:rPr>
        <w:t>ИЗМЕНЕНИЯ,</w:t>
      </w:r>
    </w:p>
    <w:p w:rsidR="0003051D" w:rsidRPr="00D25397" w:rsidRDefault="0003051D" w:rsidP="0003051D">
      <w:pPr>
        <w:pStyle w:val="ConsTitle"/>
        <w:ind w:right="142"/>
        <w:jc w:val="both"/>
        <w:rPr>
          <w:b w:val="0"/>
          <w:bCs w:val="0"/>
          <w:sz w:val="16"/>
          <w:szCs w:val="16"/>
        </w:rPr>
      </w:pPr>
      <w:proofErr w:type="gramStart"/>
      <w:r w:rsidRPr="00D25397">
        <w:rPr>
          <w:b w:val="0"/>
          <w:sz w:val="16"/>
          <w:szCs w:val="16"/>
        </w:rPr>
        <w:t xml:space="preserve">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w:t>
      </w:r>
      <w:r w:rsidRPr="00D25397">
        <w:rPr>
          <w:b w:val="0"/>
          <w:sz w:val="16"/>
          <w:szCs w:val="16"/>
        </w:rPr>
        <w:lastRenderedPageBreak/>
        <w:t>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w:t>
      </w:r>
      <w:proofErr w:type="gramEnd"/>
    </w:p>
    <w:p w:rsidR="0003051D" w:rsidRPr="00D25397" w:rsidRDefault="0003051D" w:rsidP="0003051D">
      <w:pPr>
        <w:pStyle w:val="ConsTitle"/>
        <w:spacing w:line="240" w:lineRule="exact"/>
        <w:ind w:right="140"/>
        <w:rPr>
          <w:b w:val="0"/>
          <w:bCs w:val="0"/>
          <w:sz w:val="16"/>
          <w:szCs w:val="16"/>
        </w:rPr>
      </w:pPr>
    </w:p>
    <w:p w:rsidR="0003051D" w:rsidRPr="00D25397" w:rsidRDefault="0003051D" w:rsidP="0003051D">
      <w:pPr>
        <w:pStyle w:val="ConsTitle"/>
        <w:ind w:right="142" w:firstLine="567"/>
        <w:jc w:val="both"/>
        <w:rPr>
          <w:b w:val="0"/>
          <w:bCs w:val="0"/>
          <w:sz w:val="16"/>
          <w:szCs w:val="16"/>
        </w:rPr>
      </w:pPr>
      <w:r w:rsidRPr="00D25397">
        <w:rPr>
          <w:b w:val="0"/>
          <w:bCs w:val="0"/>
          <w:sz w:val="16"/>
          <w:szCs w:val="16"/>
        </w:rPr>
        <w:t xml:space="preserve">  1. В паспорте Программы </w:t>
      </w:r>
      <w:r w:rsidRPr="00D25397">
        <w:rPr>
          <w:b w:val="0"/>
          <w:sz w:val="16"/>
          <w:szCs w:val="16"/>
        </w:rPr>
        <w:t>Благодарненского муниципального района Ставропольского края «Социальная поддержка граждан» (далее – Программа):</w:t>
      </w:r>
    </w:p>
    <w:p w:rsidR="0003051D" w:rsidRPr="00D25397" w:rsidRDefault="0003051D" w:rsidP="0003051D">
      <w:pPr>
        <w:pStyle w:val="ConsNonformat"/>
        <w:widowControl/>
        <w:snapToGrid w:val="0"/>
        <w:ind w:left="34" w:right="140" w:firstLine="567"/>
        <w:jc w:val="both"/>
        <w:rPr>
          <w:rFonts w:ascii="Arial" w:hAnsi="Arial" w:cs="Arial"/>
          <w:sz w:val="16"/>
          <w:szCs w:val="16"/>
        </w:rPr>
      </w:pPr>
      <w:r w:rsidRPr="00D25397">
        <w:rPr>
          <w:rFonts w:ascii="Arial" w:hAnsi="Arial" w:cs="Arial"/>
          <w:sz w:val="16"/>
          <w:szCs w:val="16"/>
        </w:rPr>
        <w:t>1.1. Позицию «Объемы и источники финансового обеспечения Программы» изложить в новой  редакции:</w:t>
      </w:r>
    </w:p>
    <w:p w:rsidR="0003051D" w:rsidRPr="00D25397" w:rsidRDefault="0003051D" w:rsidP="0003051D">
      <w:pPr>
        <w:pStyle w:val="ConsNonformat"/>
        <w:widowControl/>
        <w:ind w:right="140"/>
        <w:jc w:val="both"/>
        <w:rPr>
          <w:rFonts w:ascii="Arial" w:hAnsi="Arial" w:cs="Arial"/>
          <w:sz w:val="16"/>
          <w:szCs w:val="16"/>
        </w:rPr>
      </w:pPr>
    </w:p>
    <w:tbl>
      <w:tblPr>
        <w:tblW w:w="4962" w:type="dxa"/>
        <w:tblInd w:w="108" w:type="dxa"/>
        <w:tblLayout w:type="fixed"/>
        <w:tblLook w:val="0000" w:firstRow="0" w:lastRow="0" w:firstColumn="0" w:lastColumn="0" w:noHBand="0" w:noVBand="0"/>
      </w:tblPr>
      <w:tblGrid>
        <w:gridCol w:w="1701"/>
        <w:gridCol w:w="3261"/>
      </w:tblGrid>
      <w:tr w:rsidR="0003051D" w:rsidRPr="00D25397" w:rsidTr="0003051D">
        <w:tc>
          <w:tcPr>
            <w:tcW w:w="1701" w:type="dxa"/>
            <w:shd w:val="clear" w:color="auto" w:fill="auto"/>
          </w:tcPr>
          <w:p w:rsidR="0003051D" w:rsidRPr="00D25397" w:rsidRDefault="0003051D" w:rsidP="007127D9">
            <w:pPr>
              <w:pStyle w:val="ConsNonformat"/>
              <w:widowControl/>
              <w:snapToGrid w:val="0"/>
              <w:ind w:left="34" w:right="140"/>
              <w:jc w:val="both"/>
              <w:rPr>
                <w:rFonts w:ascii="Arial" w:hAnsi="Arial" w:cs="Arial"/>
                <w:sz w:val="16"/>
                <w:szCs w:val="16"/>
              </w:rPr>
            </w:pPr>
            <w:r w:rsidRPr="00D25397">
              <w:rPr>
                <w:rFonts w:ascii="Arial" w:hAnsi="Arial" w:cs="Arial"/>
                <w:sz w:val="16"/>
                <w:szCs w:val="16"/>
              </w:rPr>
              <w:t>«Объемы и источники финансового обеспечения Программы</w:t>
            </w:r>
          </w:p>
        </w:tc>
        <w:tc>
          <w:tcPr>
            <w:tcW w:w="3261" w:type="dxa"/>
            <w:shd w:val="clear" w:color="auto" w:fill="auto"/>
          </w:tcPr>
          <w:p w:rsidR="0003051D" w:rsidRPr="00D25397" w:rsidRDefault="0003051D" w:rsidP="007127D9">
            <w:pPr>
              <w:suppressAutoHyphens/>
              <w:autoSpaceDE w:val="0"/>
              <w:snapToGrid w:val="0"/>
              <w:ind w:left="34" w:right="34"/>
              <w:jc w:val="both"/>
              <w:rPr>
                <w:rFonts w:ascii="Arial" w:hAnsi="Arial" w:cs="Arial"/>
                <w:sz w:val="16"/>
                <w:szCs w:val="16"/>
              </w:rPr>
            </w:pPr>
            <w:r w:rsidRPr="00D25397">
              <w:rPr>
                <w:rFonts w:ascii="Arial" w:hAnsi="Arial" w:cs="Arial"/>
                <w:sz w:val="16"/>
                <w:szCs w:val="16"/>
              </w:rPr>
              <w:t>общий объем финансирования мероприятий Программы составит 1 020 582,103 тыс. рублей, в том числе по годам:</w:t>
            </w:r>
          </w:p>
          <w:p w:rsidR="0003051D" w:rsidRPr="00D25397" w:rsidRDefault="0003051D" w:rsidP="007127D9">
            <w:pPr>
              <w:suppressAutoHyphens/>
              <w:autoSpaceDE w:val="0"/>
              <w:snapToGrid w:val="0"/>
              <w:ind w:left="34" w:right="34" w:firstLine="142"/>
              <w:jc w:val="both"/>
              <w:rPr>
                <w:rFonts w:ascii="Arial" w:hAnsi="Arial" w:cs="Arial"/>
                <w:sz w:val="16"/>
                <w:szCs w:val="16"/>
              </w:rPr>
            </w:pPr>
            <w:r w:rsidRPr="00D25397">
              <w:rPr>
                <w:rFonts w:ascii="Arial" w:hAnsi="Arial" w:cs="Arial"/>
                <w:sz w:val="16"/>
                <w:szCs w:val="16"/>
              </w:rPr>
              <w:t>в 2015 году – 336 407,881 тыс. рублей;</w:t>
            </w:r>
          </w:p>
          <w:p w:rsidR="0003051D" w:rsidRPr="00D25397" w:rsidRDefault="0003051D" w:rsidP="007127D9">
            <w:pPr>
              <w:suppressAutoHyphens/>
              <w:autoSpaceDE w:val="0"/>
              <w:snapToGrid w:val="0"/>
              <w:ind w:left="34" w:right="34" w:firstLine="142"/>
              <w:jc w:val="both"/>
              <w:rPr>
                <w:rFonts w:ascii="Arial" w:hAnsi="Arial" w:cs="Arial"/>
                <w:sz w:val="16"/>
                <w:szCs w:val="16"/>
              </w:rPr>
            </w:pPr>
            <w:r w:rsidRPr="00D25397">
              <w:rPr>
                <w:rFonts w:ascii="Arial" w:hAnsi="Arial" w:cs="Arial"/>
                <w:sz w:val="16"/>
                <w:szCs w:val="16"/>
              </w:rPr>
              <w:t>в 2016 году -  341 102,546 тыс. рублей;</w:t>
            </w:r>
          </w:p>
          <w:p w:rsidR="0003051D" w:rsidRPr="00D25397" w:rsidRDefault="0003051D" w:rsidP="007127D9">
            <w:pPr>
              <w:suppressAutoHyphens/>
              <w:autoSpaceDE w:val="0"/>
              <w:snapToGrid w:val="0"/>
              <w:ind w:left="34" w:right="34" w:firstLine="142"/>
              <w:jc w:val="both"/>
              <w:rPr>
                <w:rFonts w:ascii="Arial" w:hAnsi="Arial" w:cs="Arial"/>
                <w:sz w:val="16"/>
                <w:szCs w:val="16"/>
              </w:rPr>
            </w:pPr>
            <w:r w:rsidRPr="00D25397">
              <w:rPr>
                <w:rFonts w:ascii="Arial" w:hAnsi="Arial" w:cs="Arial"/>
                <w:sz w:val="16"/>
                <w:szCs w:val="16"/>
              </w:rPr>
              <w:t>в 2017 году -  343 071,676 тыс. рублей</w:t>
            </w:r>
          </w:p>
          <w:p w:rsidR="0003051D" w:rsidRPr="00D25397" w:rsidRDefault="0003051D" w:rsidP="007127D9">
            <w:pPr>
              <w:suppressAutoHyphens/>
              <w:autoSpaceDE w:val="0"/>
              <w:snapToGrid w:val="0"/>
              <w:ind w:left="34" w:right="34"/>
              <w:jc w:val="both"/>
              <w:rPr>
                <w:rFonts w:ascii="Arial" w:hAnsi="Arial" w:cs="Arial"/>
                <w:sz w:val="16"/>
                <w:szCs w:val="16"/>
              </w:rPr>
            </w:pPr>
            <w:r w:rsidRPr="00D25397">
              <w:rPr>
                <w:rFonts w:ascii="Arial" w:hAnsi="Arial" w:cs="Arial"/>
                <w:sz w:val="16"/>
                <w:szCs w:val="16"/>
              </w:rPr>
              <w:t>по источникам финансирования:</w:t>
            </w:r>
          </w:p>
          <w:p w:rsidR="0003051D" w:rsidRPr="00D25397" w:rsidRDefault="0003051D" w:rsidP="007127D9">
            <w:pPr>
              <w:suppressAutoHyphens/>
              <w:autoSpaceDE w:val="0"/>
              <w:snapToGrid w:val="0"/>
              <w:ind w:left="34" w:right="34"/>
              <w:jc w:val="both"/>
              <w:rPr>
                <w:rFonts w:ascii="Arial" w:hAnsi="Arial" w:cs="Arial"/>
                <w:sz w:val="16"/>
                <w:szCs w:val="16"/>
              </w:rPr>
            </w:pPr>
            <w:r w:rsidRPr="00D25397">
              <w:rPr>
                <w:rFonts w:ascii="Arial" w:hAnsi="Arial" w:cs="Arial"/>
                <w:sz w:val="16"/>
                <w:szCs w:val="16"/>
              </w:rPr>
              <w:t>за счет бюджета Российской Федерации (далее – федеральный бюджет): 398 683,882 тыс. рублей,</w:t>
            </w:r>
          </w:p>
          <w:p w:rsidR="0003051D" w:rsidRPr="00D25397" w:rsidRDefault="0003051D" w:rsidP="007127D9">
            <w:pPr>
              <w:suppressAutoHyphens/>
              <w:autoSpaceDE w:val="0"/>
              <w:snapToGrid w:val="0"/>
              <w:ind w:right="34"/>
              <w:jc w:val="both"/>
              <w:rPr>
                <w:rFonts w:ascii="Arial" w:hAnsi="Arial" w:cs="Arial"/>
                <w:sz w:val="16"/>
                <w:szCs w:val="16"/>
              </w:rPr>
            </w:pPr>
            <w:r w:rsidRPr="00D25397">
              <w:rPr>
                <w:rFonts w:ascii="Arial" w:hAnsi="Arial" w:cs="Arial"/>
                <w:sz w:val="16"/>
                <w:szCs w:val="16"/>
              </w:rPr>
              <w:t>за счет бюджета Ставропольского края (далее – краевой бюджет): 621 654,445 тыс. рублей,</w:t>
            </w:r>
          </w:p>
          <w:p w:rsidR="0003051D" w:rsidRPr="00D25397" w:rsidRDefault="0003051D" w:rsidP="007127D9">
            <w:pPr>
              <w:suppressAutoHyphens/>
              <w:autoSpaceDE w:val="0"/>
              <w:snapToGrid w:val="0"/>
              <w:ind w:right="34"/>
              <w:jc w:val="both"/>
              <w:rPr>
                <w:rFonts w:ascii="Arial" w:hAnsi="Arial" w:cs="Arial"/>
                <w:sz w:val="16"/>
                <w:szCs w:val="16"/>
              </w:rPr>
            </w:pPr>
            <w:r w:rsidRPr="00D25397">
              <w:rPr>
                <w:rFonts w:ascii="Arial" w:hAnsi="Arial" w:cs="Arial"/>
                <w:sz w:val="16"/>
                <w:szCs w:val="16"/>
              </w:rPr>
              <w:t>за счет бюджета Благодарненского муниципального района Ставропольского края (далее – районный бюджет): 243,776 тыс. рублей</w:t>
            </w:r>
          </w:p>
          <w:p w:rsidR="0003051D" w:rsidRPr="00D25397" w:rsidRDefault="0003051D" w:rsidP="007127D9">
            <w:pPr>
              <w:suppressAutoHyphens/>
              <w:autoSpaceDE w:val="0"/>
              <w:snapToGrid w:val="0"/>
              <w:ind w:left="34" w:right="34"/>
              <w:jc w:val="both"/>
              <w:rPr>
                <w:rFonts w:ascii="Arial" w:hAnsi="Arial" w:cs="Arial"/>
                <w:color w:val="FF0000"/>
                <w:sz w:val="16"/>
                <w:szCs w:val="16"/>
              </w:rPr>
            </w:pPr>
          </w:p>
          <w:p w:rsidR="0003051D" w:rsidRPr="00D25397" w:rsidRDefault="0003051D" w:rsidP="007127D9">
            <w:pPr>
              <w:suppressAutoHyphens/>
              <w:autoSpaceDE w:val="0"/>
              <w:snapToGrid w:val="0"/>
              <w:ind w:left="34" w:right="34"/>
              <w:jc w:val="both"/>
              <w:rPr>
                <w:rFonts w:ascii="Arial" w:hAnsi="Arial" w:cs="Arial"/>
                <w:sz w:val="16"/>
                <w:szCs w:val="16"/>
              </w:rPr>
            </w:pPr>
            <w:r w:rsidRPr="00D25397">
              <w:rPr>
                <w:rFonts w:ascii="Arial" w:hAnsi="Arial" w:cs="Arial"/>
                <w:sz w:val="16"/>
                <w:szCs w:val="16"/>
              </w:rPr>
              <w:t>предусмотренных на реализацию подпрограммы  «Социальное обеспечение населения»: 968 661,437 тыс. рублей, в том числе по годам:</w:t>
            </w:r>
          </w:p>
          <w:p w:rsidR="0003051D" w:rsidRPr="00D25397" w:rsidRDefault="0003051D" w:rsidP="007127D9">
            <w:pPr>
              <w:pStyle w:val="ConsNonformat"/>
              <w:widowControl/>
              <w:ind w:left="34" w:right="34" w:firstLine="142"/>
              <w:jc w:val="both"/>
              <w:rPr>
                <w:rFonts w:ascii="Arial" w:hAnsi="Arial" w:cs="Arial"/>
                <w:sz w:val="16"/>
                <w:szCs w:val="16"/>
              </w:rPr>
            </w:pPr>
            <w:r w:rsidRPr="00D25397">
              <w:rPr>
                <w:rFonts w:ascii="Arial" w:hAnsi="Arial" w:cs="Arial"/>
                <w:sz w:val="16"/>
                <w:szCs w:val="16"/>
              </w:rPr>
              <w:t>в 2015 году – 318 981,415 тыс. рублей;</w:t>
            </w:r>
          </w:p>
          <w:p w:rsidR="0003051D" w:rsidRPr="00D25397" w:rsidRDefault="0003051D" w:rsidP="007127D9">
            <w:pPr>
              <w:pStyle w:val="ConsNonformat"/>
              <w:widowControl/>
              <w:snapToGrid w:val="0"/>
              <w:ind w:left="34" w:right="34" w:firstLine="142"/>
              <w:jc w:val="both"/>
              <w:rPr>
                <w:rFonts w:ascii="Arial" w:hAnsi="Arial" w:cs="Arial"/>
                <w:sz w:val="16"/>
                <w:szCs w:val="16"/>
              </w:rPr>
            </w:pPr>
            <w:r w:rsidRPr="00D25397">
              <w:rPr>
                <w:rFonts w:ascii="Arial" w:hAnsi="Arial" w:cs="Arial"/>
                <w:sz w:val="16"/>
                <w:szCs w:val="16"/>
              </w:rPr>
              <w:t>в 2016 году – 323 855,446 тыс. рублей;</w:t>
            </w:r>
          </w:p>
          <w:p w:rsidR="0003051D" w:rsidRPr="00D25397" w:rsidRDefault="0003051D" w:rsidP="007127D9">
            <w:pPr>
              <w:pStyle w:val="ConsNonformat"/>
              <w:widowControl/>
              <w:snapToGrid w:val="0"/>
              <w:ind w:left="34" w:right="34" w:firstLine="142"/>
              <w:jc w:val="both"/>
              <w:rPr>
                <w:rFonts w:ascii="Arial" w:hAnsi="Arial" w:cs="Arial"/>
                <w:sz w:val="16"/>
                <w:szCs w:val="16"/>
              </w:rPr>
            </w:pPr>
            <w:r w:rsidRPr="00D25397">
              <w:rPr>
                <w:rFonts w:ascii="Arial" w:hAnsi="Arial" w:cs="Arial"/>
                <w:sz w:val="16"/>
                <w:szCs w:val="16"/>
              </w:rPr>
              <w:t>в 2017 году – 325 824,576 тыс. рублей</w:t>
            </w:r>
          </w:p>
          <w:p w:rsidR="0003051D" w:rsidRPr="00D25397" w:rsidRDefault="0003051D" w:rsidP="007127D9">
            <w:pPr>
              <w:suppressAutoHyphens/>
              <w:autoSpaceDE w:val="0"/>
              <w:snapToGrid w:val="0"/>
              <w:ind w:left="34" w:right="34"/>
              <w:jc w:val="both"/>
              <w:rPr>
                <w:rFonts w:ascii="Arial" w:hAnsi="Arial" w:cs="Arial"/>
                <w:sz w:val="16"/>
                <w:szCs w:val="16"/>
              </w:rPr>
            </w:pPr>
            <w:r w:rsidRPr="00D25397">
              <w:rPr>
                <w:rFonts w:ascii="Arial" w:hAnsi="Arial" w:cs="Arial"/>
                <w:sz w:val="16"/>
                <w:szCs w:val="16"/>
              </w:rPr>
              <w:t>по источникам финансирования:</w:t>
            </w:r>
          </w:p>
          <w:p w:rsidR="0003051D" w:rsidRPr="00D25397" w:rsidRDefault="0003051D" w:rsidP="007127D9">
            <w:pPr>
              <w:suppressAutoHyphens/>
              <w:autoSpaceDE w:val="0"/>
              <w:snapToGrid w:val="0"/>
              <w:ind w:left="34" w:right="34"/>
              <w:jc w:val="both"/>
              <w:rPr>
                <w:rFonts w:ascii="Arial" w:hAnsi="Arial" w:cs="Arial"/>
                <w:sz w:val="16"/>
                <w:szCs w:val="16"/>
              </w:rPr>
            </w:pPr>
            <w:r w:rsidRPr="00D25397">
              <w:rPr>
                <w:rFonts w:ascii="Arial" w:hAnsi="Arial" w:cs="Arial"/>
                <w:sz w:val="16"/>
                <w:szCs w:val="16"/>
              </w:rPr>
              <w:t>за счет бюджета Российской Федерации (далее – федеральный бюджет): 398 683,882 тыс. рублей,</w:t>
            </w:r>
          </w:p>
          <w:p w:rsidR="0003051D" w:rsidRPr="00D25397" w:rsidRDefault="0003051D" w:rsidP="007127D9">
            <w:pPr>
              <w:suppressAutoHyphens/>
              <w:autoSpaceDE w:val="0"/>
              <w:snapToGrid w:val="0"/>
              <w:ind w:right="34"/>
              <w:jc w:val="both"/>
              <w:rPr>
                <w:rFonts w:ascii="Arial" w:hAnsi="Arial" w:cs="Arial"/>
                <w:sz w:val="16"/>
                <w:szCs w:val="16"/>
              </w:rPr>
            </w:pPr>
            <w:r w:rsidRPr="00D25397">
              <w:rPr>
                <w:rFonts w:ascii="Arial" w:hAnsi="Arial" w:cs="Arial"/>
                <w:sz w:val="16"/>
                <w:szCs w:val="16"/>
              </w:rPr>
              <w:t>за счет бюджета Ставропольского края (далее – краевой бюджет): 569 977,555 тыс. рублей</w:t>
            </w:r>
          </w:p>
          <w:p w:rsidR="0003051D" w:rsidRPr="00D25397" w:rsidRDefault="0003051D" w:rsidP="007127D9">
            <w:pPr>
              <w:suppressAutoHyphens/>
              <w:autoSpaceDE w:val="0"/>
              <w:snapToGrid w:val="0"/>
              <w:ind w:right="34"/>
              <w:jc w:val="both"/>
              <w:rPr>
                <w:rFonts w:ascii="Arial" w:hAnsi="Arial" w:cs="Arial"/>
                <w:sz w:val="16"/>
                <w:szCs w:val="16"/>
              </w:rPr>
            </w:pPr>
          </w:p>
          <w:p w:rsidR="0003051D" w:rsidRPr="00D25397" w:rsidRDefault="0003051D" w:rsidP="007127D9">
            <w:pPr>
              <w:pStyle w:val="ConsNonformat"/>
              <w:widowControl/>
              <w:snapToGrid w:val="0"/>
              <w:ind w:right="34"/>
              <w:jc w:val="both"/>
              <w:rPr>
                <w:rFonts w:ascii="Arial" w:hAnsi="Arial" w:cs="Arial"/>
                <w:sz w:val="16"/>
                <w:szCs w:val="16"/>
              </w:rPr>
            </w:pPr>
            <w:r w:rsidRPr="00D25397">
              <w:rPr>
                <w:rFonts w:ascii="Arial" w:hAnsi="Arial" w:cs="Arial"/>
                <w:sz w:val="16"/>
                <w:szCs w:val="16"/>
              </w:rPr>
              <w:t xml:space="preserve">предусмотренных на реализацию подпрограммы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D25397">
              <w:rPr>
                <w:rFonts w:ascii="Arial" w:hAnsi="Arial" w:cs="Arial"/>
                <w:sz w:val="16"/>
                <w:szCs w:val="16"/>
              </w:rPr>
              <w:t>общепрограммные</w:t>
            </w:r>
            <w:proofErr w:type="spellEnd"/>
            <w:r w:rsidRPr="00D25397">
              <w:rPr>
                <w:rFonts w:ascii="Arial" w:hAnsi="Arial" w:cs="Arial"/>
                <w:sz w:val="16"/>
                <w:szCs w:val="16"/>
              </w:rPr>
              <w:t xml:space="preserve"> мероприятия»: 51 920,666 тыс. рублей, в том числе по годам:</w:t>
            </w:r>
          </w:p>
          <w:p w:rsidR="0003051D" w:rsidRPr="00D25397" w:rsidRDefault="0003051D" w:rsidP="007127D9">
            <w:pPr>
              <w:pStyle w:val="ConsNonformat"/>
              <w:widowControl/>
              <w:ind w:left="34" w:right="34" w:firstLine="142"/>
              <w:jc w:val="both"/>
              <w:rPr>
                <w:rFonts w:ascii="Arial" w:hAnsi="Arial" w:cs="Arial"/>
                <w:sz w:val="16"/>
                <w:szCs w:val="16"/>
              </w:rPr>
            </w:pPr>
            <w:r w:rsidRPr="00D25397">
              <w:rPr>
                <w:rFonts w:ascii="Arial" w:hAnsi="Arial" w:cs="Arial"/>
                <w:sz w:val="16"/>
                <w:szCs w:val="16"/>
              </w:rPr>
              <w:t>в 2015 году – 17 426,666 тыс. рублей;</w:t>
            </w:r>
          </w:p>
          <w:p w:rsidR="0003051D" w:rsidRPr="00D25397" w:rsidRDefault="0003051D" w:rsidP="007127D9">
            <w:pPr>
              <w:pStyle w:val="ConsNonformat"/>
              <w:widowControl/>
              <w:ind w:left="34" w:right="34" w:firstLine="142"/>
              <w:jc w:val="both"/>
              <w:rPr>
                <w:rFonts w:ascii="Arial" w:hAnsi="Arial" w:cs="Arial"/>
                <w:sz w:val="16"/>
                <w:szCs w:val="16"/>
              </w:rPr>
            </w:pPr>
            <w:r w:rsidRPr="00D25397">
              <w:rPr>
                <w:rFonts w:ascii="Arial" w:hAnsi="Arial" w:cs="Arial"/>
                <w:sz w:val="16"/>
                <w:szCs w:val="16"/>
              </w:rPr>
              <w:t>в 2016 году – 17 247,100 тыс. рублей;</w:t>
            </w:r>
          </w:p>
          <w:p w:rsidR="0003051D" w:rsidRPr="00D25397" w:rsidRDefault="0003051D" w:rsidP="007127D9">
            <w:pPr>
              <w:pStyle w:val="ConsNonformat"/>
              <w:widowControl/>
              <w:ind w:left="34" w:right="34" w:firstLine="142"/>
              <w:jc w:val="both"/>
              <w:rPr>
                <w:rFonts w:ascii="Arial" w:hAnsi="Arial" w:cs="Arial"/>
                <w:sz w:val="16"/>
                <w:szCs w:val="16"/>
              </w:rPr>
            </w:pPr>
            <w:r w:rsidRPr="00D25397">
              <w:rPr>
                <w:rFonts w:ascii="Arial" w:hAnsi="Arial" w:cs="Arial"/>
                <w:sz w:val="16"/>
                <w:szCs w:val="16"/>
              </w:rPr>
              <w:t>в 2017 году – 17 247,100 тыс. рублей</w:t>
            </w:r>
          </w:p>
          <w:p w:rsidR="0003051D" w:rsidRPr="00D25397" w:rsidRDefault="0003051D" w:rsidP="007127D9">
            <w:pPr>
              <w:suppressAutoHyphens/>
              <w:autoSpaceDE w:val="0"/>
              <w:snapToGrid w:val="0"/>
              <w:ind w:left="34" w:right="34"/>
              <w:jc w:val="both"/>
              <w:rPr>
                <w:rFonts w:ascii="Arial" w:hAnsi="Arial" w:cs="Arial"/>
                <w:sz w:val="16"/>
                <w:szCs w:val="16"/>
              </w:rPr>
            </w:pPr>
            <w:r w:rsidRPr="00D25397">
              <w:rPr>
                <w:rFonts w:ascii="Arial" w:hAnsi="Arial" w:cs="Arial"/>
                <w:sz w:val="16"/>
                <w:szCs w:val="16"/>
              </w:rPr>
              <w:t>по источникам финансирования:</w:t>
            </w:r>
          </w:p>
          <w:p w:rsidR="0003051D" w:rsidRPr="00D25397" w:rsidRDefault="0003051D" w:rsidP="007127D9">
            <w:pPr>
              <w:pStyle w:val="ConsNonformat"/>
              <w:widowControl/>
              <w:ind w:left="34" w:right="34"/>
              <w:jc w:val="both"/>
              <w:rPr>
                <w:rFonts w:ascii="Arial" w:hAnsi="Arial" w:cs="Arial"/>
                <w:sz w:val="16"/>
                <w:szCs w:val="16"/>
              </w:rPr>
            </w:pPr>
            <w:r w:rsidRPr="00D25397">
              <w:rPr>
                <w:rFonts w:ascii="Arial" w:hAnsi="Arial" w:cs="Arial"/>
                <w:sz w:val="16"/>
                <w:szCs w:val="16"/>
              </w:rPr>
              <w:t>за счет бюджета Ставропольского края (далее – краевой бюджет): 51 676,890 тыс. рублей;</w:t>
            </w:r>
          </w:p>
          <w:p w:rsidR="0003051D" w:rsidRPr="00D25397" w:rsidRDefault="0003051D" w:rsidP="007127D9">
            <w:pPr>
              <w:suppressAutoHyphens/>
              <w:autoSpaceDE w:val="0"/>
              <w:snapToGrid w:val="0"/>
              <w:ind w:right="34"/>
              <w:jc w:val="both"/>
              <w:rPr>
                <w:rFonts w:ascii="Arial" w:hAnsi="Arial" w:cs="Arial"/>
                <w:sz w:val="16"/>
                <w:szCs w:val="16"/>
              </w:rPr>
            </w:pPr>
            <w:r w:rsidRPr="00D25397">
              <w:rPr>
                <w:rFonts w:ascii="Arial" w:hAnsi="Arial" w:cs="Arial"/>
                <w:sz w:val="16"/>
                <w:szCs w:val="16"/>
              </w:rPr>
              <w:t>за счет бюджета Благодарненского муниципального района Ставропольского края (далее – районный бюджет): 243,776 тыс. рублей»</w:t>
            </w:r>
          </w:p>
          <w:p w:rsidR="0003051D" w:rsidRPr="00D25397" w:rsidRDefault="0003051D" w:rsidP="007127D9">
            <w:pPr>
              <w:pStyle w:val="ConsNonformat"/>
              <w:widowControl/>
              <w:ind w:left="34" w:right="34"/>
              <w:jc w:val="both"/>
              <w:rPr>
                <w:rFonts w:ascii="Arial" w:hAnsi="Arial" w:cs="Arial"/>
                <w:sz w:val="16"/>
                <w:szCs w:val="16"/>
              </w:rPr>
            </w:pPr>
          </w:p>
          <w:p w:rsidR="0003051D" w:rsidRPr="00D25397" w:rsidRDefault="0003051D" w:rsidP="007127D9">
            <w:pPr>
              <w:pStyle w:val="ConsNonformat"/>
              <w:widowControl/>
              <w:ind w:left="34" w:right="34"/>
              <w:jc w:val="both"/>
              <w:rPr>
                <w:rFonts w:ascii="Arial" w:hAnsi="Arial" w:cs="Arial"/>
                <w:sz w:val="16"/>
                <w:szCs w:val="16"/>
              </w:rPr>
            </w:pPr>
          </w:p>
        </w:tc>
      </w:tr>
    </w:tbl>
    <w:p w:rsidR="00766872" w:rsidRPr="00583A80" w:rsidRDefault="00766872" w:rsidP="00766872">
      <w:pPr>
        <w:pStyle w:val="ConsNonformat"/>
        <w:widowControl/>
        <w:ind w:right="-2" w:firstLine="709"/>
        <w:jc w:val="both"/>
        <w:rPr>
          <w:rFonts w:ascii="Arial" w:hAnsi="Arial" w:cs="Arial"/>
          <w:sz w:val="16"/>
          <w:szCs w:val="16"/>
        </w:rPr>
      </w:pPr>
      <w:r w:rsidRPr="00583A80">
        <w:rPr>
          <w:rFonts w:ascii="Arial" w:hAnsi="Arial" w:cs="Arial"/>
          <w:sz w:val="16"/>
          <w:szCs w:val="16"/>
        </w:rPr>
        <w:t xml:space="preserve">2. В приложении 2 «Перечень основных мероприятий подпрограмм муниципальной программы Благодарненского муниципального района Ставропольского края «Социальная поддержка граждан»  раздел </w:t>
      </w:r>
      <w:r w:rsidRPr="00583A80">
        <w:rPr>
          <w:rFonts w:ascii="Arial" w:hAnsi="Arial" w:cs="Arial"/>
          <w:sz w:val="16"/>
          <w:szCs w:val="16"/>
          <w:lang w:val="en-US"/>
        </w:rPr>
        <w:t>I</w:t>
      </w:r>
      <w:r w:rsidRPr="00583A80">
        <w:rPr>
          <w:rFonts w:ascii="Arial" w:hAnsi="Arial" w:cs="Arial"/>
          <w:sz w:val="16"/>
          <w:szCs w:val="16"/>
        </w:rPr>
        <w:t xml:space="preserve">I Подпрограммы  «Обеспечение </w:t>
      </w:r>
      <w:r w:rsidRPr="00583A80">
        <w:rPr>
          <w:rFonts w:ascii="Arial" w:hAnsi="Arial" w:cs="Arial"/>
          <w:sz w:val="16"/>
          <w:szCs w:val="16"/>
        </w:rPr>
        <w:lastRenderedPageBreak/>
        <w:t xml:space="preserve">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583A80">
        <w:rPr>
          <w:rFonts w:ascii="Arial" w:hAnsi="Arial" w:cs="Arial"/>
          <w:sz w:val="16"/>
          <w:szCs w:val="16"/>
        </w:rPr>
        <w:t>общепрограммные</w:t>
      </w:r>
      <w:proofErr w:type="spellEnd"/>
      <w:r w:rsidRPr="00583A80">
        <w:rPr>
          <w:rFonts w:ascii="Arial" w:hAnsi="Arial" w:cs="Arial"/>
          <w:sz w:val="16"/>
          <w:szCs w:val="16"/>
        </w:rPr>
        <w:t xml:space="preserve"> мероприятия» изложить в новой редакции:</w:t>
      </w:r>
    </w:p>
    <w:p w:rsidR="005B7D7E" w:rsidRDefault="005B7D7E" w:rsidP="002175AD">
      <w:pPr>
        <w:pStyle w:val="ConsPlusNormal"/>
        <w:widowControl/>
        <w:ind w:firstLine="540"/>
        <w:jc w:val="center"/>
        <w:rPr>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851"/>
        <w:gridCol w:w="425"/>
        <w:gridCol w:w="425"/>
        <w:gridCol w:w="992"/>
        <w:gridCol w:w="851"/>
      </w:tblGrid>
      <w:tr w:rsidR="00766872" w:rsidRPr="00766872" w:rsidTr="00766872">
        <w:trPr>
          <w:trHeight w:val="172"/>
        </w:trPr>
        <w:tc>
          <w:tcPr>
            <w:tcW w:w="392" w:type="dxa"/>
            <w:vMerge w:val="restart"/>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w:t>
            </w:r>
          </w:p>
          <w:p w:rsidR="00766872" w:rsidRPr="00766872" w:rsidRDefault="00766872" w:rsidP="00766872">
            <w:pPr>
              <w:rPr>
                <w:rFonts w:ascii="Arial" w:hAnsi="Arial" w:cs="Arial"/>
                <w:sz w:val="10"/>
                <w:szCs w:val="10"/>
              </w:rPr>
            </w:pPr>
            <w:proofErr w:type="gramStart"/>
            <w:r w:rsidRPr="00766872">
              <w:rPr>
                <w:rFonts w:ascii="Arial" w:hAnsi="Arial" w:cs="Arial"/>
                <w:sz w:val="10"/>
                <w:szCs w:val="10"/>
              </w:rPr>
              <w:t>п</w:t>
            </w:r>
            <w:proofErr w:type="gramEnd"/>
            <w:r w:rsidRPr="00766872">
              <w:rPr>
                <w:rFonts w:ascii="Arial" w:hAnsi="Arial" w:cs="Arial"/>
                <w:sz w:val="10"/>
                <w:szCs w:val="10"/>
              </w:rPr>
              <w:t>/п</w:t>
            </w:r>
          </w:p>
          <w:p w:rsidR="00766872" w:rsidRDefault="00766872" w:rsidP="00766872">
            <w:pPr>
              <w:rPr>
                <w:rFonts w:ascii="Arial" w:hAnsi="Arial" w:cs="Arial"/>
                <w:sz w:val="10"/>
                <w:szCs w:val="10"/>
              </w:rPr>
            </w:pPr>
          </w:p>
          <w:p w:rsidR="00766872" w:rsidRPr="00766872" w:rsidRDefault="00766872" w:rsidP="00766872">
            <w:pPr>
              <w:rPr>
                <w:rFonts w:ascii="Arial" w:hAnsi="Arial" w:cs="Arial"/>
                <w:sz w:val="10"/>
                <w:szCs w:val="10"/>
              </w:rPr>
            </w:pPr>
          </w:p>
        </w:tc>
        <w:tc>
          <w:tcPr>
            <w:tcW w:w="1134" w:type="dxa"/>
            <w:vMerge w:val="restart"/>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Наименование подпрограммы программы, основного мероприятия подпрограммы программы</w:t>
            </w:r>
          </w:p>
        </w:tc>
        <w:tc>
          <w:tcPr>
            <w:tcW w:w="851" w:type="dxa"/>
            <w:vMerge w:val="restart"/>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ответственный исполнитель подпрограммы программы, основного мероприятия подпрограммы программы</w:t>
            </w:r>
          </w:p>
          <w:p w:rsidR="00766872" w:rsidRPr="00766872" w:rsidRDefault="00766872" w:rsidP="00766872">
            <w:pPr>
              <w:rPr>
                <w:rFonts w:ascii="Arial" w:hAnsi="Arial" w:cs="Arial"/>
                <w:sz w:val="10"/>
                <w:szCs w:val="10"/>
              </w:rPr>
            </w:pPr>
          </w:p>
          <w:p w:rsidR="00766872" w:rsidRPr="00766872" w:rsidRDefault="00766872" w:rsidP="00766872">
            <w:pPr>
              <w:rPr>
                <w:rFonts w:ascii="Arial" w:hAnsi="Arial" w:cs="Arial"/>
                <w:sz w:val="10"/>
                <w:szCs w:val="10"/>
              </w:rPr>
            </w:pPr>
          </w:p>
        </w:tc>
        <w:tc>
          <w:tcPr>
            <w:tcW w:w="850" w:type="dxa"/>
            <w:gridSpan w:val="2"/>
            <w:shd w:val="clear" w:color="auto" w:fill="auto"/>
          </w:tcPr>
          <w:p w:rsidR="00766872" w:rsidRPr="00766872" w:rsidRDefault="00766872" w:rsidP="00766872">
            <w:pPr>
              <w:ind w:right="-108"/>
              <w:rPr>
                <w:rFonts w:ascii="Arial" w:hAnsi="Arial" w:cs="Arial"/>
                <w:sz w:val="10"/>
                <w:szCs w:val="10"/>
              </w:rPr>
            </w:pPr>
            <w:r w:rsidRPr="00766872">
              <w:rPr>
                <w:rFonts w:ascii="Arial" w:hAnsi="Arial" w:cs="Arial"/>
                <w:sz w:val="10"/>
                <w:szCs w:val="10"/>
              </w:rPr>
              <w:t>срок  реализации /год/</w:t>
            </w:r>
          </w:p>
        </w:tc>
        <w:tc>
          <w:tcPr>
            <w:tcW w:w="992" w:type="dxa"/>
            <w:vMerge w:val="restart"/>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ожидаемый непосредственный результат основного мероприятия подпрограмм программы (краткое описание)</w:t>
            </w:r>
          </w:p>
        </w:tc>
        <w:tc>
          <w:tcPr>
            <w:tcW w:w="851" w:type="dxa"/>
            <w:vMerge w:val="restart"/>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 xml:space="preserve">связь с </w:t>
            </w:r>
            <w:proofErr w:type="spellStart"/>
            <w:r w:rsidRPr="00766872">
              <w:rPr>
                <w:rFonts w:ascii="Arial" w:hAnsi="Arial" w:cs="Arial"/>
                <w:sz w:val="10"/>
                <w:szCs w:val="10"/>
              </w:rPr>
              <w:t>целе</w:t>
            </w:r>
            <w:proofErr w:type="spellEnd"/>
          </w:p>
          <w:p w:rsidR="00766872" w:rsidRPr="00766872" w:rsidRDefault="00766872" w:rsidP="00766872">
            <w:pPr>
              <w:rPr>
                <w:rFonts w:ascii="Arial" w:hAnsi="Arial" w:cs="Arial"/>
                <w:sz w:val="10"/>
                <w:szCs w:val="10"/>
              </w:rPr>
            </w:pPr>
            <w:proofErr w:type="spellStart"/>
            <w:r w:rsidRPr="00766872">
              <w:rPr>
                <w:rFonts w:ascii="Arial" w:hAnsi="Arial" w:cs="Arial"/>
                <w:sz w:val="10"/>
                <w:szCs w:val="10"/>
              </w:rPr>
              <w:t>выми</w:t>
            </w:r>
            <w:proofErr w:type="spellEnd"/>
            <w:r w:rsidRPr="00766872">
              <w:rPr>
                <w:rFonts w:ascii="Arial" w:hAnsi="Arial" w:cs="Arial"/>
                <w:sz w:val="10"/>
                <w:szCs w:val="10"/>
              </w:rPr>
              <w:t xml:space="preserve"> </w:t>
            </w:r>
            <w:proofErr w:type="spellStart"/>
            <w:r w:rsidRPr="00766872">
              <w:rPr>
                <w:rFonts w:ascii="Arial" w:hAnsi="Arial" w:cs="Arial"/>
                <w:sz w:val="10"/>
                <w:szCs w:val="10"/>
              </w:rPr>
              <w:t>инди</w:t>
            </w:r>
            <w:proofErr w:type="spellEnd"/>
          </w:p>
          <w:p w:rsidR="00766872" w:rsidRPr="00766872" w:rsidRDefault="00766872" w:rsidP="00766872">
            <w:pPr>
              <w:rPr>
                <w:rFonts w:ascii="Arial" w:hAnsi="Arial" w:cs="Arial"/>
                <w:sz w:val="10"/>
                <w:szCs w:val="10"/>
              </w:rPr>
            </w:pPr>
            <w:proofErr w:type="spellStart"/>
            <w:r w:rsidRPr="00766872">
              <w:rPr>
                <w:rFonts w:ascii="Arial" w:hAnsi="Arial" w:cs="Arial"/>
                <w:sz w:val="10"/>
                <w:szCs w:val="10"/>
              </w:rPr>
              <w:t>каторами</w:t>
            </w:r>
            <w:proofErr w:type="spellEnd"/>
            <w:r w:rsidRPr="00766872">
              <w:rPr>
                <w:rFonts w:ascii="Arial" w:hAnsi="Arial" w:cs="Arial"/>
                <w:sz w:val="10"/>
                <w:szCs w:val="10"/>
              </w:rPr>
              <w:t xml:space="preserve"> и показателями программы (подпрограммы программы)</w:t>
            </w:r>
          </w:p>
        </w:tc>
      </w:tr>
      <w:tr w:rsidR="00766872" w:rsidRPr="00766872" w:rsidTr="00766872">
        <w:trPr>
          <w:cantSplit/>
          <w:trHeight w:val="1707"/>
        </w:trPr>
        <w:tc>
          <w:tcPr>
            <w:tcW w:w="392" w:type="dxa"/>
            <w:vMerge/>
            <w:shd w:val="clear" w:color="auto" w:fill="auto"/>
          </w:tcPr>
          <w:p w:rsidR="00766872" w:rsidRPr="00766872" w:rsidRDefault="00766872" w:rsidP="00766872">
            <w:pPr>
              <w:rPr>
                <w:rFonts w:ascii="Arial" w:hAnsi="Arial" w:cs="Arial"/>
                <w:sz w:val="10"/>
                <w:szCs w:val="10"/>
              </w:rPr>
            </w:pPr>
          </w:p>
        </w:tc>
        <w:tc>
          <w:tcPr>
            <w:tcW w:w="1134" w:type="dxa"/>
            <w:vMerge/>
            <w:shd w:val="clear" w:color="auto" w:fill="auto"/>
          </w:tcPr>
          <w:p w:rsidR="00766872" w:rsidRPr="00766872" w:rsidRDefault="00766872" w:rsidP="00766872">
            <w:pPr>
              <w:rPr>
                <w:rFonts w:ascii="Arial" w:hAnsi="Arial" w:cs="Arial"/>
                <w:sz w:val="10"/>
                <w:szCs w:val="10"/>
              </w:rPr>
            </w:pPr>
          </w:p>
        </w:tc>
        <w:tc>
          <w:tcPr>
            <w:tcW w:w="851" w:type="dxa"/>
            <w:vMerge/>
            <w:shd w:val="clear" w:color="auto" w:fill="auto"/>
          </w:tcPr>
          <w:p w:rsidR="00766872" w:rsidRPr="00766872" w:rsidRDefault="00766872" w:rsidP="00766872">
            <w:pPr>
              <w:rPr>
                <w:rFonts w:ascii="Arial" w:hAnsi="Arial" w:cs="Arial"/>
                <w:sz w:val="10"/>
                <w:szCs w:val="10"/>
              </w:rPr>
            </w:pPr>
          </w:p>
        </w:tc>
        <w:tc>
          <w:tcPr>
            <w:tcW w:w="425" w:type="dxa"/>
            <w:shd w:val="clear" w:color="auto" w:fill="auto"/>
            <w:textDirection w:val="tbRl"/>
          </w:tcPr>
          <w:p w:rsidR="00766872" w:rsidRPr="00766872" w:rsidRDefault="00766872" w:rsidP="00766872">
            <w:pPr>
              <w:ind w:right="-108"/>
              <w:rPr>
                <w:rFonts w:ascii="Arial" w:hAnsi="Arial" w:cs="Arial"/>
                <w:sz w:val="10"/>
                <w:szCs w:val="10"/>
              </w:rPr>
            </w:pPr>
            <w:r w:rsidRPr="00766872">
              <w:rPr>
                <w:rFonts w:ascii="Arial" w:hAnsi="Arial" w:cs="Arial"/>
                <w:sz w:val="10"/>
                <w:szCs w:val="10"/>
              </w:rPr>
              <w:t>начало</w:t>
            </w:r>
          </w:p>
        </w:tc>
        <w:tc>
          <w:tcPr>
            <w:tcW w:w="425" w:type="dxa"/>
            <w:shd w:val="clear" w:color="auto" w:fill="auto"/>
            <w:textDirection w:val="tbRl"/>
          </w:tcPr>
          <w:p w:rsidR="00766872" w:rsidRPr="00766872" w:rsidRDefault="00766872" w:rsidP="00766872">
            <w:pPr>
              <w:ind w:right="-108"/>
              <w:rPr>
                <w:rFonts w:ascii="Arial" w:hAnsi="Arial" w:cs="Arial"/>
                <w:sz w:val="10"/>
                <w:szCs w:val="10"/>
              </w:rPr>
            </w:pPr>
            <w:r w:rsidRPr="00766872">
              <w:rPr>
                <w:rFonts w:ascii="Arial" w:hAnsi="Arial" w:cs="Arial"/>
                <w:sz w:val="10"/>
                <w:szCs w:val="10"/>
              </w:rPr>
              <w:t>окончание</w:t>
            </w:r>
          </w:p>
        </w:tc>
        <w:tc>
          <w:tcPr>
            <w:tcW w:w="992" w:type="dxa"/>
            <w:vMerge/>
            <w:shd w:val="clear" w:color="auto" w:fill="auto"/>
          </w:tcPr>
          <w:p w:rsidR="00766872" w:rsidRPr="00766872" w:rsidRDefault="00766872" w:rsidP="00766872">
            <w:pPr>
              <w:rPr>
                <w:rFonts w:ascii="Arial" w:hAnsi="Arial" w:cs="Arial"/>
                <w:sz w:val="10"/>
                <w:szCs w:val="10"/>
              </w:rPr>
            </w:pPr>
          </w:p>
        </w:tc>
        <w:tc>
          <w:tcPr>
            <w:tcW w:w="851" w:type="dxa"/>
            <w:vMerge/>
            <w:shd w:val="clear" w:color="auto" w:fill="auto"/>
          </w:tcPr>
          <w:p w:rsidR="00766872" w:rsidRPr="00766872" w:rsidRDefault="00766872" w:rsidP="00766872">
            <w:pPr>
              <w:rPr>
                <w:rFonts w:ascii="Arial" w:hAnsi="Arial" w:cs="Arial"/>
                <w:sz w:val="10"/>
                <w:szCs w:val="10"/>
              </w:rPr>
            </w:pPr>
          </w:p>
        </w:tc>
      </w:tr>
      <w:tr w:rsidR="00766872" w:rsidRPr="00766872" w:rsidTr="00766872">
        <w:trPr>
          <w:trHeight w:val="352"/>
        </w:trPr>
        <w:tc>
          <w:tcPr>
            <w:tcW w:w="392" w:type="dxa"/>
            <w:shd w:val="clear" w:color="auto" w:fill="auto"/>
          </w:tcPr>
          <w:p w:rsidR="00766872" w:rsidRPr="00766872" w:rsidRDefault="00766872" w:rsidP="00766872">
            <w:pPr>
              <w:rPr>
                <w:rFonts w:ascii="Arial" w:hAnsi="Arial" w:cs="Arial"/>
                <w:sz w:val="10"/>
                <w:szCs w:val="10"/>
              </w:rPr>
            </w:pPr>
          </w:p>
        </w:tc>
        <w:tc>
          <w:tcPr>
            <w:tcW w:w="4678" w:type="dxa"/>
            <w:gridSpan w:val="6"/>
            <w:shd w:val="clear" w:color="auto" w:fill="auto"/>
          </w:tcPr>
          <w:p w:rsidR="00766872" w:rsidRPr="00766872" w:rsidRDefault="00766872" w:rsidP="00766872">
            <w:pPr>
              <w:ind w:right="-108"/>
              <w:rPr>
                <w:rFonts w:ascii="Arial" w:hAnsi="Arial" w:cs="Arial"/>
                <w:sz w:val="10"/>
                <w:szCs w:val="10"/>
              </w:rPr>
            </w:pPr>
            <w:r w:rsidRPr="00766872">
              <w:rPr>
                <w:rFonts w:ascii="Arial" w:hAnsi="Arial" w:cs="Arial"/>
                <w:sz w:val="10"/>
                <w:szCs w:val="10"/>
              </w:rPr>
              <w:t xml:space="preserve">II. 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766872">
              <w:rPr>
                <w:rFonts w:ascii="Arial" w:hAnsi="Arial" w:cs="Arial"/>
                <w:sz w:val="10"/>
                <w:szCs w:val="10"/>
              </w:rPr>
              <w:t>общепрограммные</w:t>
            </w:r>
            <w:proofErr w:type="spellEnd"/>
            <w:r w:rsidRPr="00766872">
              <w:rPr>
                <w:rFonts w:ascii="Arial" w:hAnsi="Arial" w:cs="Arial"/>
                <w:sz w:val="10"/>
                <w:szCs w:val="10"/>
              </w:rPr>
              <w:t xml:space="preserve"> мероприятия» </w:t>
            </w:r>
          </w:p>
        </w:tc>
      </w:tr>
      <w:tr w:rsidR="00766872" w:rsidRPr="00766872" w:rsidTr="00766872">
        <w:trPr>
          <w:trHeight w:val="352"/>
        </w:trPr>
        <w:tc>
          <w:tcPr>
            <w:tcW w:w="392"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2.1.</w:t>
            </w:r>
          </w:p>
        </w:tc>
        <w:tc>
          <w:tcPr>
            <w:tcW w:w="1134"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Расходы на обеспечение функций органов местного самоуправления</w:t>
            </w:r>
          </w:p>
        </w:tc>
        <w:tc>
          <w:tcPr>
            <w:tcW w:w="851"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управление</w:t>
            </w:r>
          </w:p>
        </w:tc>
        <w:tc>
          <w:tcPr>
            <w:tcW w:w="425" w:type="dxa"/>
            <w:shd w:val="clear" w:color="auto" w:fill="auto"/>
          </w:tcPr>
          <w:p w:rsidR="00766872" w:rsidRPr="00766872" w:rsidRDefault="00766872" w:rsidP="00766872">
            <w:pPr>
              <w:ind w:right="-108"/>
              <w:rPr>
                <w:rFonts w:ascii="Arial" w:hAnsi="Arial" w:cs="Arial"/>
                <w:sz w:val="10"/>
                <w:szCs w:val="10"/>
              </w:rPr>
            </w:pPr>
            <w:r w:rsidRPr="00766872">
              <w:rPr>
                <w:rFonts w:ascii="Arial" w:hAnsi="Arial" w:cs="Arial"/>
                <w:sz w:val="10"/>
                <w:szCs w:val="10"/>
              </w:rPr>
              <w:t>2015</w:t>
            </w:r>
          </w:p>
        </w:tc>
        <w:tc>
          <w:tcPr>
            <w:tcW w:w="425" w:type="dxa"/>
            <w:shd w:val="clear" w:color="auto" w:fill="auto"/>
          </w:tcPr>
          <w:p w:rsidR="00766872" w:rsidRPr="00766872" w:rsidRDefault="00766872" w:rsidP="00766872">
            <w:pPr>
              <w:ind w:right="-108"/>
              <w:rPr>
                <w:rFonts w:ascii="Arial" w:hAnsi="Arial" w:cs="Arial"/>
                <w:sz w:val="10"/>
                <w:szCs w:val="10"/>
              </w:rPr>
            </w:pPr>
            <w:r w:rsidRPr="00766872">
              <w:rPr>
                <w:rFonts w:ascii="Arial" w:hAnsi="Arial" w:cs="Arial"/>
                <w:sz w:val="10"/>
                <w:szCs w:val="10"/>
              </w:rPr>
              <w:t>2015</w:t>
            </w:r>
          </w:p>
        </w:tc>
        <w:tc>
          <w:tcPr>
            <w:tcW w:w="992"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 xml:space="preserve">диспансеризация муниципальных служащих </w:t>
            </w:r>
          </w:p>
        </w:tc>
        <w:tc>
          <w:tcPr>
            <w:tcW w:w="851" w:type="dxa"/>
            <w:shd w:val="clear" w:color="auto" w:fill="auto"/>
          </w:tcPr>
          <w:p w:rsidR="00766872" w:rsidRPr="00766872" w:rsidRDefault="00766872" w:rsidP="00766872">
            <w:pPr>
              <w:rPr>
                <w:rFonts w:ascii="Arial" w:hAnsi="Arial" w:cs="Arial"/>
                <w:sz w:val="10"/>
                <w:szCs w:val="10"/>
              </w:rPr>
            </w:pPr>
            <w:proofErr w:type="spellStart"/>
            <w:r w:rsidRPr="00766872">
              <w:rPr>
                <w:rFonts w:ascii="Arial" w:hAnsi="Arial" w:cs="Arial"/>
                <w:sz w:val="10"/>
                <w:szCs w:val="10"/>
              </w:rPr>
              <w:t>п.п</w:t>
            </w:r>
            <w:proofErr w:type="spellEnd"/>
            <w:r w:rsidRPr="00766872">
              <w:rPr>
                <w:rFonts w:ascii="Arial" w:hAnsi="Arial" w:cs="Arial"/>
                <w:sz w:val="10"/>
                <w:szCs w:val="10"/>
              </w:rPr>
              <w:t>. 3.1. приложения 1</w:t>
            </w:r>
          </w:p>
          <w:p w:rsidR="00766872" w:rsidRPr="00766872" w:rsidRDefault="00766872" w:rsidP="00766872">
            <w:pPr>
              <w:rPr>
                <w:rFonts w:ascii="Arial" w:hAnsi="Arial" w:cs="Arial"/>
                <w:sz w:val="10"/>
                <w:szCs w:val="10"/>
              </w:rPr>
            </w:pPr>
            <w:r w:rsidRPr="00766872">
              <w:rPr>
                <w:rFonts w:ascii="Arial" w:hAnsi="Arial" w:cs="Arial"/>
                <w:sz w:val="10"/>
                <w:szCs w:val="10"/>
              </w:rPr>
              <w:t xml:space="preserve"> к Программе</w:t>
            </w:r>
          </w:p>
        </w:tc>
      </w:tr>
      <w:tr w:rsidR="00766872" w:rsidRPr="00766872" w:rsidTr="00766872">
        <w:trPr>
          <w:trHeight w:val="352"/>
        </w:trPr>
        <w:tc>
          <w:tcPr>
            <w:tcW w:w="392"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2.2.</w:t>
            </w:r>
          </w:p>
        </w:tc>
        <w:tc>
          <w:tcPr>
            <w:tcW w:w="1134"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851"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 xml:space="preserve">управление </w:t>
            </w:r>
          </w:p>
        </w:tc>
        <w:tc>
          <w:tcPr>
            <w:tcW w:w="425" w:type="dxa"/>
            <w:shd w:val="clear" w:color="auto" w:fill="auto"/>
          </w:tcPr>
          <w:p w:rsidR="00766872" w:rsidRPr="00766872" w:rsidRDefault="00766872" w:rsidP="00766872">
            <w:pPr>
              <w:ind w:right="-108"/>
              <w:rPr>
                <w:rFonts w:ascii="Arial" w:hAnsi="Arial" w:cs="Arial"/>
                <w:sz w:val="10"/>
                <w:szCs w:val="10"/>
              </w:rPr>
            </w:pPr>
            <w:r w:rsidRPr="00766872">
              <w:rPr>
                <w:rFonts w:ascii="Arial" w:hAnsi="Arial" w:cs="Arial"/>
                <w:sz w:val="10"/>
                <w:szCs w:val="10"/>
              </w:rPr>
              <w:t>2015</w:t>
            </w:r>
          </w:p>
        </w:tc>
        <w:tc>
          <w:tcPr>
            <w:tcW w:w="425" w:type="dxa"/>
            <w:shd w:val="clear" w:color="auto" w:fill="auto"/>
          </w:tcPr>
          <w:p w:rsidR="00766872" w:rsidRPr="00766872" w:rsidRDefault="00766872" w:rsidP="00766872">
            <w:pPr>
              <w:ind w:right="-108"/>
              <w:rPr>
                <w:rFonts w:ascii="Arial" w:hAnsi="Arial" w:cs="Arial"/>
                <w:sz w:val="10"/>
                <w:szCs w:val="10"/>
              </w:rPr>
            </w:pPr>
            <w:r w:rsidRPr="00766872">
              <w:rPr>
                <w:rFonts w:ascii="Arial" w:hAnsi="Arial" w:cs="Arial"/>
                <w:sz w:val="10"/>
                <w:szCs w:val="10"/>
              </w:rPr>
              <w:t>2015</w:t>
            </w:r>
          </w:p>
        </w:tc>
        <w:tc>
          <w:tcPr>
            <w:tcW w:w="992"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 xml:space="preserve">выплата дополнительных гарантий, предоставляемых муниципальному служащему </w:t>
            </w:r>
          </w:p>
        </w:tc>
        <w:tc>
          <w:tcPr>
            <w:tcW w:w="851" w:type="dxa"/>
            <w:shd w:val="clear" w:color="auto" w:fill="auto"/>
          </w:tcPr>
          <w:p w:rsidR="00766872" w:rsidRPr="00766872" w:rsidRDefault="00766872" w:rsidP="00766872">
            <w:pPr>
              <w:rPr>
                <w:rFonts w:ascii="Arial" w:hAnsi="Arial" w:cs="Arial"/>
                <w:sz w:val="10"/>
                <w:szCs w:val="10"/>
              </w:rPr>
            </w:pPr>
            <w:proofErr w:type="spellStart"/>
            <w:r w:rsidRPr="00766872">
              <w:rPr>
                <w:rFonts w:ascii="Arial" w:hAnsi="Arial" w:cs="Arial"/>
                <w:sz w:val="10"/>
                <w:szCs w:val="10"/>
              </w:rPr>
              <w:t>п.п</w:t>
            </w:r>
            <w:proofErr w:type="spellEnd"/>
            <w:r w:rsidRPr="00766872">
              <w:rPr>
                <w:rFonts w:ascii="Arial" w:hAnsi="Arial" w:cs="Arial"/>
                <w:sz w:val="10"/>
                <w:szCs w:val="10"/>
              </w:rPr>
              <w:t>. 3.2. приложения 1</w:t>
            </w:r>
          </w:p>
          <w:p w:rsidR="00766872" w:rsidRPr="00766872" w:rsidRDefault="00766872" w:rsidP="00766872">
            <w:pPr>
              <w:rPr>
                <w:rFonts w:ascii="Arial" w:hAnsi="Arial" w:cs="Arial"/>
                <w:sz w:val="10"/>
                <w:szCs w:val="10"/>
              </w:rPr>
            </w:pPr>
            <w:r w:rsidRPr="00766872">
              <w:rPr>
                <w:rFonts w:ascii="Arial" w:hAnsi="Arial" w:cs="Arial"/>
                <w:sz w:val="10"/>
                <w:szCs w:val="10"/>
              </w:rPr>
              <w:t xml:space="preserve"> к Программе</w:t>
            </w:r>
          </w:p>
        </w:tc>
      </w:tr>
      <w:tr w:rsidR="00766872" w:rsidRPr="00766872" w:rsidTr="00766872">
        <w:trPr>
          <w:trHeight w:val="352"/>
        </w:trPr>
        <w:tc>
          <w:tcPr>
            <w:tcW w:w="392"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2.3.</w:t>
            </w:r>
          </w:p>
        </w:tc>
        <w:tc>
          <w:tcPr>
            <w:tcW w:w="1134"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851"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 xml:space="preserve">управление </w:t>
            </w:r>
          </w:p>
        </w:tc>
        <w:tc>
          <w:tcPr>
            <w:tcW w:w="425" w:type="dxa"/>
            <w:shd w:val="clear" w:color="auto" w:fill="auto"/>
          </w:tcPr>
          <w:p w:rsidR="00766872" w:rsidRPr="00766872" w:rsidRDefault="00766872" w:rsidP="00766872">
            <w:pPr>
              <w:ind w:right="-108"/>
              <w:rPr>
                <w:rFonts w:ascii="Arial" w:hAnsi="Arial" w:cs="Arial"/>
                <w:sz w:val="10"/>
                <w:szCs w:val="10"/>
              </w:rPr>
            </w:pPr>
            <w:r w:rsidRPr="00766872">
              <w:rPr>
                <w:rFonts w:ascii="Arial" w:hAnsi="Arial" w:cs="Arial"/>
                <w:sz w:val="10"/>
                <w:szCs w:val="10"/>
              </w:rPr>
              <w:t>2015</w:t>
            </w:r>
          </w:p>
        </w:tc>
        <w:tc>
          <w:tcPr>
            <w:tcW w:w="425" w:type="dxa"/>
            <w:shd w:val="clear" w:color="auto" w:fill="auto"/>
          </w:tcPr>
          <w:p w:rsidR="00766872" w:rsidRPr="00766872" w:rsidRDefault="00766872" w:rsidP="00766872">
            <w:pPr>
              <w:ind w:right="-108"/>
              <w:rPr>
                <w:rFonts w:ascii="Arial" w:hAnsi="Arial" w:cs="Arial"/>
                <w:sz w:val="10"/>
                <w:szCs w:val="10"/>
              </w:rPr>
            </w:pPr>
            <w:r w:rsidRPr="00766872">
              <w:rPr>
                <w:rFonts w:ascii="Arial" w:hAnsi="Arial" w:cs="Arial"/>
                <w:sz w:val="10"/>
                <w:szCs w:val="10"/>
              </w:rPr>
              <w:t>2017</w:t>
            </w:r>
          </w:p>
        </w:tc>
        <w:tc>
          <w:tcPr>
            <w:tcW w:w="992" w:type="dxa"/>
            <w:shd w:val="clear" w:color="auto" w:fill="auto"/>
          </w:tcPr>
          <w:p w:rsidR="00766872" w:rsidRPr="00766872" w:rsidRDefault="00766872" w:rsidP="00766872">
            <w:pPr>
              <w:rPr>
                <w:rFonts w:ascii="Arial" w:hAnsi="Arial" w:cs="Arial"/>
                <w:sz w:val="10"/>
                <w:szCs w:val="10"/>
              </w:rPr>
            </w:pPr>
            <w:r w:rsidRPr="00766872">
              <w:rPr>
                <w:rFonts w:ascii="Arial" w:hAnsi="Arial" w:cs="Arial"/>
                <w:sz w:val="10"/>
                <w:szCs w:val="10"/>
              </w:rPr>
              <w:t xml:space="preserve">осуществление </w:t>
            </w:r>
          </w:p>
          <w:p w:rsidR="00766872" w:rsidRPr="00766872" w:rsidRDefault="00766872" w:rsidP="00766872">
            <w:pPr>
              <w:rPr>
                <w:rFonts w:ascii="Arial" w:hAnsi="Arial" w:cs="Arial"/>
                <w:sz w:val="10"/>
                <w:szCs w:val="10"/>
              </w:rPr>
            </w:pPr>
            <w:r w:rsidRPr="00766872">
              <w:rPr>
                <w:rFonts w:ascii="Arial" w:hAnsi="Arial" w:cs="Arial"/>
                <w:sz w:val="10"/>
                <w:szCs w:val="10"/>
              </w:rPr>
              <w:t>деятельности в сфере развития социальной защиты населения Благодарненского района Ставропольского края</w:t>
            </w:r>
          </w:p>
        </w:tc>
        <w:tc>
          <w:tcPr>
            <w:tcW w:w="851" w:type="dxa"/>
            <w:shd w:val="clear" w:color="auto" w:fill="auto"/>
          </w:tcPr>
          <w:p w:rsidR="00766872" w:rsidRPr="00766872" w:rsidRDefault="00766872" w:rsidP="00766872">
            <w:pPr>
              <w:rPr>
                <w:rFonts w:ascii="Arial" w:hAnsi="Arial" w:cs="Arial"/>
                <w:sz w:val="10"/>
                <w:szCs w:val="10"/>
              </w:rPr>
            </w:pPr>
            <w:proofErr w:type="spellStart"/>
            <w:r w:rsidRPr="00766872">
              <w:rPr>
                <w:rFonts w:ascii="Arial" w:hAnsi="Arial" w:cs="Arial"/>
                <w:sz w:val="10"/>
                <w:szCs w:val="10"/>
              </w:rPr>
              <w:t>п.п</w:t>
            </w:r>
            <w:proofErr w:type="spellEnd"/>
            <w:r w:rsidRPr="00766872">
              <w:rPr>
                <w:rFonts w:ascii="Arial" w:hAnsi="Arial" w:cs="Arial"/>
                <w:sz w:val="10"/>
                <w:szCs w:val="10"/>
              </w:rPr>
              <w:t>. 3.3. приложения 1</w:t>
            </w:r>
          </w:p>
          <w:p w:rsidR="00766872" w:rsidRPr="00766872" w:rsidRDefault="00766872" w:rsidP="00766872">
            <w:pPr>
              <w:rPr>
                <w:rFonts w:ascii="Arial" w:hAnsi="Arial" w:cs="Arial"/>
                <w:sz w:val="10"/>
                <w:szCs w:val="10"/>
              </w:rPr>
            </w:pPr>
            <w:r w:rsidRPr="00766872">
              <w:rPr>
                <w:rFonts w:ascii="Arial" w:hAnsi="Arial" w:cs="Arial"/>
                <w:sz w:val="10"/>
                <w:szCs w:val="10"/>
              </w:rPr>
              <w:t xml:space="preserve"> к Программе</w:t>
            </w:r>
          </w:p>
        </w:tc>
      </w:tr>
    </w:tbl>
    <w:p w:rsidR="005B7D7E" w:rsidRDefault="005B7D7E" w:rsidP="002175AD">
      <w:pPr>
        <w:pStyle w:val="ConsPlusNormal"/>
        <w:widowControl/>
        <w:ind w:firstLine="540"/>
        <w:jc w:val="center"/>
        <w:rPr>
          <w:sz w:val="16"/>
          <w:szCs w:val="16"/>
        </w:rPr>
      </w:pPr>
    </w:p>
    <w:p w:rsidR="00766872" w:rsidRPr="00583A80" w:rsidRDefault="00766872" w:rsidP="00766872">
      <w:pPr>
        <w:pStyle w:val="ConsNonformat"/>
        <w:widowControl/>
        <w:ind w:right="-2"/>
        <w:jc w:val="both"/>
        <w:rPr>
          <w:rFonts w:ascii="Arial" w:hAnsi="Arial" w:cs="Arial"/>
          <w:sz w:val="16"/>
          <w:szCs w:val="16"/>
        </w:rPr>
      </w:pPr>
      <w:r w:rsidRPr="00583A80">
        <w:rPr>
          <w:rFonts w:ascii="Arial" w:hAnsi="Arial" w:cs="Arial"/>
          <w:sz w:val="16"/>
          <w:szCs w:val="16"/>
        </w:rPr>
        <w:t>3. Приложение 3 «Ресурсное обеспечение 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 изложить в следующей редакции:</w:t>
      </w:r>
    </w:p>
    <w:p w:rsidR="00766872" w:rsidRPr="00583A80" w:rsidRDefault="00766872" w:rsidP="00766872">
      <w:pPr>
        <w:tabs>
          <w:tab w:val="left" w:pos="8647"/>
        </w:tabs>
        <w:suppressAutoHyphens/>
        <w:jc w:val="center"/>
        <w:rPr>
          <w:rFonts w:ascii="Arial" w:hAnsi="Arial" w:cs="Arial"/>
          <w:sz w:val="16"/>
          <w:szCs w:val="16"/>
        </w:rPr>
      </w:pPr>
      <w:r w:rsidRPr="00583A80">
        <w:rPr>
          <w:rFonts w:ascii="Arial" w:hAnsi="Arial" w:cs="Arial"/>
          <w:sz w:val="16"/>
          <w:szCs w:val="16"/>
        </w:rPr>
        <w:t>«РЕСУРСНОЕ ОБЕСПЕЧЕНИЕ</w:t>
      </w:r>
    </w:p>
    <w:p w:rsidR="00766872" w:rsidRPr="00583A80" w:rsidRDefault="00766872" w:rsidP="00766872">
      <w:pPr>
        <w:tabs>
          <w:tab w:val="left" w:pos="8647"/>
        </w:tabs>
        <w:suppressAutoHyphens/>
        <w:jc w:val="center"/>
        <w:rPr>
          <w:rFonts w:ascii="Arial" w:hAnsi="Arial" w:cs="Arial"/>
          <w:sz w:val="16"/>
          <w:szCs w:val="16"/>
        </w:rPr>
      </w:pPr>
      <w:r w:rsidRPr="00583A80">
        <w:rPr>
          <w:rFonts w:ascii="Arial" w:hAnsi="Arial" w:cs="Arial"/>
          <w:sz w:val="16"/>
          <w:szCs w:val="16"/>
        </w:rPr>
        <w:t>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w:t>
      </w:r>
    </w:p>
    <w:p w:rsidR="005B7D7E" w:rsidRDefault="005B7D7E" w:rsidP="002175AD">
      <w:pPr>
        <w:pStyle w:val="ConsPlusNormal"/>
        <w:widowControl/>
        <w:ind w:firstLine="540"/>
        <w:jc w:val="center"/>
        <w:rPr>
          <w:sz w:val="16"/>
          <w:szCs w:val="16"/>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425"/>
        <w:gridCol w:w="567"/>
        <w:gridCol w:w="426"/>
        <w:gridCol w:w="708"/>
        <w:gridCol w:w="709"/>
        <w:gridCol w:w="709"/>
        <w:gridCol w:w="567"/>
      </w:tblGrid>
      <w:tr w:rsidR="00766872" w:rsidRPr="00766872" w:rsidTr="00E762F5">
        <w:trPr>
          <w:trHeight w:val="417"/>
        </w:trPr>
        <w:tc>
          <w:tcPr>
            <w:tcW w:w="392" w:type="dxa"/>
            <w:vMerge w:val="restart"/>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w:t>
            </w:r>
          </w:p>
          <w:p w:rsidR="00766872" w:rsidRPr="00766872" w:rsidRDefault="00766872" w:rsidP="00766872">
            <w:pPr>
              <w:rPr>
                <w:rFonts w:ascii="Arial" w:hAnsi="Arial" w:cs="Arial"/>
                <w:sz w:val="10"/>
                <w:szCs w:val="10"/>
              </w:rPr>
            </w:pPr>
            <w:proofErr w:type="gramStart"/>
            <w:r w:rsidRPr="00766872">
              <w:rPr>
                <w:rFonts w:ascii="Arial" w:hAnsi="Arial" w:cs="Arial"/>
                <w:sz w:val="10"/>
                <w:szCs w:val="10"/>
              </w:rPr>
              <w:t>п</w:t>
            </w:r>
            <w:proofErr w:type="gramEnd"/>
            <w:r w:rsidRPr="00766872">
              <w:rPr>
                <w:rFonts w:ascii="Arial" w:hAnsi="Arial" w:cs="Arial"/>
                <w:sz w:val="10"/>
                <w:szCs w:val="10"/>
              </w:rPr>
              <w:t>/п</w:t>
            </w:r>
          </w:p>
        </w:tc>
        <w:tc>
          <w:tcPr>
            <w:tcW w:w="992" w:type="dxa"/>
            <w:vMerge w:val="restart"/>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418" w:type="dxa"/>
            <w:gridSpan w:val="3"/>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 xml:space="preserve">целевая статья </w:t>
            </w:r>
          </w:p>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расходов</w:t>
            </w:r>
          </w:p>
        </w:tc>
        <w:tc>
          <w:tcPr>
            <w:tcW w:w="708" w:type="dxa"/>
            <w:vMerge w:val="restart"/>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ответственный</w:t>
            </w:r>
          </w:p>
          <w:p w:rsidR="00766872" w:rsidRPr="00766872" w:rsidRDefault="00766872" w:rsidP="00E762F5">
            <w:pPr>
              <w:ind w:left="-108" w:right="-108"/>
              <w:rPr>
                <w:rFonts w:ascii="Arial" w:hAnsi="Arial" w:cs="Arial"/>
                <w:sz w:val="10"/>
                <w:szCs w:val="10"/>
              </w:rPr>
            </w:pPr>
            <w:r w:rsidRPr="00766872">
              <w:rPr>
                <w:rFonts w:ascii="Arial" w:hAnsi="Arial" w:cs="Arial"/>
                <w:sz w:val="10"/>
                <w:szCs w:val="10"/>
              </w:rPr>
              <w:t xml:space="preserve"> исполнитель, соисполнитель программы</w:t>
            </w:r>
          </w:p>
        </w:tc>
        <w:tc>
          <w:tcPr>
            <w:tcW w:w="1985" w:type="dxa"/>
            <w:gridSpan w:val="3"/>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расходы по годам</w:t>
            </w:r>
          </w:p>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(тыс. рублей)</w:t>
            </w:r>
          </w:p>
        </w:tc>
      </w:tr>
      <w:tr w:rsidR="00766872" w:rsidRPr="00766872" w:rsidTr="00E762F5">
        <w:trPr>
          <w:trHeight w:val="173"/>
        </w:trPr>
        <w:tc>
          <w:tcPr>
            <w:tcW w:w="392" w:type="dxa"/>
            <w:vMerge/>
            <w:tcBorders>
              <w:top w:val="single" w:sz="4" w:space="0" w:color="auto"/>
              <w:left w:val="single" w:sz="4" w:space="0" w:color="auto"/>
              <w:bottom w:val="single" w:sz="4" w:space="0" w:color="auto"/>
              <w:right w:val="single" w:sz="4" w:space="0" w:color="auto"/>
            </w:tcBorders>
            <w:vAlign w:val="center"/>
          </w:tcPr>
          <w:p w:rsidR="00766872" w:rsidRPr="00766872" w:rsidRDefault="00766872" w:rsidP="00766872">
            <w:pPr>
              <w:rPr>
                <w:rFonts w:ascii="Arial" w:hAnsi="Arial" w:cs="Arial"/>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66872" w:rsidRPr="00766872" w:rsidRDefault="00766872" w:rsidP="00766872">
            <w:pP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программа</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подпрограмма</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proofErr w:type="spellStart"/>
            <w:r w:rsidRPr="00766872">
              <w:rPr>
                <w:rFonts w:ascii="Arial" w:hAnsi="Arial" w:cs="Arial"/>
                <w:sz w:val="10"/>
                <w:szCs w:val="10"/>
              </w:rPr>
              <w:t>направле</w:t>
            </w:r>
            <w:proofErr w:type="spellEnd"/>
          </w:p>
          <w:p w:rsidR="00766872" w:rsidRPr="00766872" w:rsidRDefault="00766872" w:rsidP="00E762F5">
            <w:pPr>
              <w:ind w:left="-108" w:right="-108"/>
              <w:rPr>
                <w:rFonts w:ascii="Arial" w:hAnsi="Arial" w:cs="Arial"/>
                <w:sz w:val="10"/>
                <w:szCs w:val="10"/>
              </w:rPr>
            </w:pPr>
            <w:proofErr w:type="spellStart"/>
            <w:r w:rsidRPr="00766872">
              <w:rPr>
                <w:rFonts w:ascii="Arial" w:hAnsi="Arial" w:cs="Arial"/>
                <w:sz w:val="10"/>
                <w:szCs w:val="10"/>
              </w:rPr>
              <w:t>ние</w:t>
            </w:r>
            <w:proofErr w:type="spellEnd"/>
          </w:p>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расходов</w:t>
            </w:r>
          </w:p>
        </w:tc>
        <w:tc>
          <w:tcPr>
            <w:tcW w:w="708" w:type="dxa"/>
            <w:vMerge/>
            <w:tcBorders>
              <w:top w:val="single" w:sz="4" w:space="0" w:color="auto"/>
              <w:left w:val="single" w:sz="4" w:space="0" w:color="auto"/>
              <w:bottom w:val="single" w:sz="4" w:space="0" w:color="auto"/>
              <w:right w:val="single" w:sz="4" w:space="0" w:color="auto"/>
            </w:tcBorders>
            <w:vAlign w:val="center"/>
          </w:tcPr>
          <w:p w:rsidR="00766872" w:rsidRPr="00766872" w:rsidRDefault="00766872" w:rsidP="00E762F5">
            <w:pPr>
              <w:ind w:left="-108" w:right="-108"/>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 xml:space="preserve">   2015</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 xml:space="preserve">   2016</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 xml:space="preserve">     2017</w:t>
            </w:r>
          </w:p>
        </w:tc>
      </w:tr>
      <w:tr w:rsidR="00766872" w:rsidRPr="00766872" w:rsidTr="00E762F5">
        <w:trPr>
          <w:trHeight w:val="534"/>
        </w:trPr>
        <w:tc>
          <w:tcPr>
            <w:tcW w:w="392" w:type="dxa"/>
            <w:vMerge w:val="restart"/>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1.</w:t>
            </w:r>
          </w:p>
        </w:tc>
        <w:tc>
          <w:tcPr>
            <w:tcW w:w="992" w:type="dxa"/>
            <w:vMerge w:val="restart"/>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Программа «Социальная поддержка граждан», всего</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336407,881</w:t>
            </w:r>
          </w:p>
          <w:p w:rsidR="00766872" w:rsidRPr="00766872" w:rsidRDefault="00766872" w:rsidP="00E762F5">
            <w:pPr>
              <w:ind w:right="-108" w:hanging="108"/>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341102,546</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343071,676</w:t>
            </w:r>
          </w:p>
        </w:tc>
      </w:tr>
      <w:tr w:rsidR="00766872" w:rsidRPr="00766872" w:rsidTr="00E762F5">
        <w:trPr>
          <w:trHeight w:val="1451"/>
        </w:trPr>
        <w:tc>
          <w:tcPr>
            <w:tcW w:w="392" w:type="dxa"/>
            <w:vMerge/>
            <w:tcBorders>
              <w:top w:val="single" w:sz="4" w:space="0" w:color="auto"/>
              <w:left w:val="single" w:sz="4" w:space="0" w:color="auto"/>
              <w:bottom w:val="single" w:sz="4" w:space="0" w:color="auto"/>
              <w:right w:val="single" w:sz="4" w:space="0" w:color="auto"/>
            </w:tcBorders>
            <w:vAlign w:val="center"/>
          </w:tcPr>
          <w:p w:rsidR="00766872" w:rsidRPr="00766872" w:rsidRDefault="00766872" w:rsidP="00766872">
            <w:pPr>
              <w:rPr>
                <w:rFonts w:ascii="Arial" w:hAnsi="Arial" w:cs="Arial"/>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66872" w:rsidRPr="00766872" w:rsidRDefault="00766872" w:rsidP="00766872">
            <w:pP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01</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0</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0000</w:t>
            </w:r>
          </w:p>
        </w:tc>
        <w:tc>
          <w:tcPr>
            <w:tcW w:w="708" w:type="dxa"/>
            <w:tcBorders>
              <w:top w:val="single" w:sz="4" w:space="0" w:color="auto"/>
              <w:left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 труда и социальной защиты населения администрации Благодарненского муниципального района Ставропольского края</w:t>
            </w:r>
          </w:p>
          <w:p w:rsidR="00766872" w:rsidRPr="00766872" w:rsidRDefault="00766872" w:rsidP="00E762F5">
            <w:pPr>
              <w:ind w:left="-108" w:right="-108"/>
              <w:rPr>
                <w:rFonts w:ascii="Arial" w:hAnsi="Arial" w:cs="Arial"/>
                <w:sz w:val="10"/>
                <w:szCs w:val="10"/>
              </w:rPr>
            </w:pPr>
            <w:r w:rsidRPr="00766872">
              <w:rPr>
                <w:rFonts w:ascii="Arial" w:hAnsi="Arial" w:cs="Arial"/>
                <w:sz w:val="10"/>
                <w:szCs w:val="10"/>
              </w:rPr>
              <w:t>(далее - управление)</w:t>
            </w:r>
          </w:p>
        </w:tc>
        <w:tc>
          <w:tcPr>
            <w:tcW w:w="709" w:type="dxa"/>
            <w:tcBorders>
              <w:top w:val="single" w:sz="4" w:space="0" w:color="auto"/>
              <w:left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336407,881</w:t>
            </w:r>
          </w:p>
        </w:tc>
        <w:tc>
          <w:tcPr>
            <w:tcW w:w="709" w:type="dxa"/>
            <w:tcBorders>
              <w:top w:val="single" w:sz="4" w:space="0" w:color="auto"/>
              <w:left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341102,546</w:t>
            </w:r>
          </w:p>
        </w:tc>
        <w:tc>
          <w:tcPr>
            <w:tcW w:w="567" w:type="dxa"/>
            <w:tcBorders>
              <w:top w:val="single" w:sz="4" w:space="0" w:color="auto"/>
              <w:left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343071,676</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 Подпрограмма    </w:t>
            </w:r>
          </w:p>
          <w:p w:rsidR="00766872" w:rsidRPr="00766872" w:rsidRDefault="00766872" w:rsidP="00766872">
            <w:pPr>
              <w:rPr>
                <w:rFonts w:ascii="Arial" w:hAnsi="Arial" w:cs="Arial"/>
                <w:sz w:val="10"/>
                <w:szCs w:val="10"/>
              </w:rPr>
            </w:pPr>
            <w:r w:rsidRPr="00766872">
              <w:rPr>
                <w:rFonts w:ascii="Arial" w:hAnsi="Arial" w:cs="Arial"/>
                <w:sz w:val="10"/>
                <w:szCs w:val="10"/>
              </w:rPr>
              <w:t xml:space="preserve"> «Социальное обеспечение  </w:t>
            </w:r>
          </w:p>
          <w:p w:rsidR="00766872" w:rsidRPr="00766872" w:rsidRDefault="00766872" w:rsidP="00766872">
            <w:pPr>
              <w:rPr>
                <w:rFonts w:ascii="Arial" w:hAnsi="Arial" w:cs="Arial"/>
                <w:sz w:val="10"/>
                <w:szCs w:val="10"/>
              </w:rPr>
            </w:pPr>
            <w:r w:rsidRPr="00766872">
              <w:rPr>
                <w:rFonts w:ascii="Arial" w:hAnsi="Arial" w:cs="Arial"/>
                <w:sz w:val="10"/>
                <w:szCs w:val="10"/>
              </w:rPr>
              <w:t xml:space="preserve">  населения», всего </w:t>
            </w:r>
          </w:p>
          <w:p w:rsidR="00766872" w:rsidRPr="00766872" w:rsidRDefault="00766872" w:rsidP="00766872">
            <w:pPr>
              <w:rPr>
                <w:rFonts w:ascii="Arial" w:hAnsi="Arial" w:cs="Arial"/>
                <w:sz w:val="10"/>
                <w:szCs w:val="10"/>
              </w:rPr>
            </w:pPr>
            <w:r w:rsidRPr="00766872">
              <w:rPr>
                <w:rFonts w:ascii="Arial" w:hAnsi="Arial" w:cs="Arial"/>
                <w:sz w:val="10"/>
                <w:szCs w:val="10"/>
              </w:rPr>
              <w:t>в том числе следующие основные мероприятия подпрограммы:</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 xml:space="preserve">1 </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 xml:space="preserve">управление </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318981,415</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323855,446</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325824,576</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Ежемесячная денежная выплата, назначаемая в случае рождения третьего ребенка или </w:t>
            </w:r>
            <w:proofErr w:type="gramStart"/>
            <w:r w:rsidRPr="00766872">
              <w:rPr>
                <w:rFonts w:ascii="Arial" w:hAnsi="Arial" w:cs="Arial"/>
                <w:sz w:val="10"/>
                <w:szCs w:val="10"/>
              </w:rPr>
              <w:t>последую-</w:t>
            </w:r>
            <w:proofErr w:type="spellStart"/>
            <w:r w:rsidRPr="00766872">
              <w:rPr>
                <w:rFonts w:ascii="Arial" w:hAnsi="Arial" w:cs="Arial"/>
                <w:sz w:val="10"/>
                <w:szCs w:val="10"/>
              </w:rPr>
              <w:t>щих</w:t>
            </w:r>
            <w:proofErr w:type="spellEnd"/>
            <w:proofErr w:type="gramEnd"/>
            <w:r w:rsidRPr="00766872">
              <w:rPr>
                <w:rFonts w:ascii="Arial" w:hAnsi="Arial" w:cs="Arial"/>
                <w:sz w:val="10"/>
                <w:szCs w:val="10"/>
              </w:rPr>
              <w:t xml:space="preserve"> детей до достижения ребенком </w:t>
            </w:r>
            <w:r w:rsidRPr="00766872">
              <w:rPr>
                <w:rFonts w:ascii="Arial" w:hAnsi="Arial" w:cs="Arial"/>
                <w:sz w:val="10"/>
                <w:szCs w:val="10"/>
              </w:rPr>
              <w:lastRenderedPageBreak/>
              <w:t>возраста трех лет за счет средств федерального бюджета</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lastRenderedPageBreak/>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5084</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25634,040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33826,095</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32208,318</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lastRenderedPageBreak/>
              <w:t>2.2.</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Осуществление ежегодной денежной выплаты лицам, награжденным нагрудным знаком «Почетный донор России»</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5220</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3 676,929</w:t>
            </w:r>
          </w:p>
          <w:p w:rsidR="00766872" w:rsidRPr="00766872" w:rsidRDefault="00766872" w:rsidP="00E762F5">
            <w:pPr>
              <w:ind w:right="-108" w:hanging="108"/>
              <w:rPr>
                <w:rFonts w:ascii="Arial" w:hAnsi="Arial" w:cs="Arial"/>
                <w:sz w:val="10"/>
                <w:szCs w:val="10"/>
              </w:rPr>
            </w:pPr>
          </w:p>
          <w:p w:rsidR="00766872" w:rsidRPr="00766872" w:rsidRDefault="00766872" w:rsidP="00E762F5">
            <w:pPr>
              <w:ind w:right="-108" w:hanging="108"/>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3 693,800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 xml:space="preserve"> 3852,500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2.3.</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Оплата жилищно-коммунальных услуг отдельным категориям граждан</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5250</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52612,900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54033,400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55923,300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2.4.</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p w:rsidR="00766872" w:rsidRPr="00766872" w:rsidRDefault="00766872" w:rsidP="00766872">
            <w:pP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5270</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304,100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343,400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357,100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2.5.</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766872">
              <w:rPr>
                <w:rFonts w:ascii="Arial" w:hAnsi="Arial" w:cs="Arial"/>
                <w:sz w:val="10"/>
                <w:szCs w:val="10"/>
              </w:rPr>
              <w:t>дств в с</w:t>
            </w:r>
            <w:proofErr w:type="gramEnd"/>
            <w:r w:rsidRPr="00766872">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5280</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21,900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0,000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2.6.</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5380</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42159,000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44140,100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45897,000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Ежемесячная денежная выплата, назначаемая в случае рождения третьего ребенка или </w:t>
            </w:r>
            <w:proofErr w:type="gramStart"/>
            <w:r w:rsidRPr="00766872">
              <w:rPr>
                <w:rFonts w:ascii="Arial" w:hAnsi="Arial" w:cs="Arial"/>
                <w:sz w:val="10"/>
                <w:szCs w:val="10"/>
              </w:rPr>
              <w:t>последую-</w:t>
            </w:r>
            <w:proofErr w:type="spellStart"/>
            <w:r w:rsidRPr="00766872">
              <w:rPr>
                <w:rFonts w:ascii="Arial" w:hAnsi="Arial" w:cs="Arial"/>
                <w:sz w:val="10"/>
                <w:szCs w:val="10"/>
              </w:rPr>
              <w:t>щих</w:t>
            </w:r>
            <w:proofErr w:type="spellEnd"/>
            <w:proofErr w:type="gramEnd"/>
            <w:r w:rsidRPr="00766872">
              <w:rPr>
                <w:rFonts w:ascii="Arial" w:hAnsi="Arial" w:cs="Arial"/>
                <w:sz w:val="10"/>
                <w:szCs w:val="10"/>
              </w:rPr>
              <w:t xml:space="preserve"> детей до достижения ребенком возраста трех лет за счет средств краевого бюджета</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7084</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12625,000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3758,455</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3578,702</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2.8.</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Обеспечение </w:t>
            </w:r>
            <w:proofErr w:type="gramStart"/>
            <w:r w:rsidRPr="00766872">
              <w:rPr>
                <w:rFonts w:ascii="Arial" w:hAnsi="Arial" w:cs="Arial"/>
                <w:sz w:val="10"/>
                <w:szCs w:val="10"/>
              </w:rPr>
              <w:t>мер социальной поддержки ветеранов труда Ставропольского края</w:t>
            </w:r>
            <w:proofErr w:type="gramEnd"/>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7622</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45543,330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48520,020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51695,160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2.9.</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Обеспечение мер социальной поддержки </w:t>
            </w:r>
            <w:r w:rsidRPr="00766872">
              <w:rPr>
                <w:rFonts w:ascii="Arial" w:hAnsi="Arial" w:cs="Arial"/>
                <w:sz w:val="10"/>
                <w:szCs w:val="10"/>
              </w:rPr>
              <w:lastRenderedPageBreak/>
              <w:t>реабилитированных лиц и лиц, признанных пострадавшими от политических репрессий</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7623</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682,160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649,090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616,010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2.10.</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Предоставление государственной социальной помощи малоимущим семьям, малоимущим одиноко проживающим гражданам</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7624</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1 107,980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1 107,980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1 107,980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2.11.</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Выплата социального пособия на погребение</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7625</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500,216</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500,216</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500,216</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2.12.</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Выплата ежегодного социального пособия на проезд учащимся (студентам)</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7626</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34,830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34,830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34,830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2.13.2</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Ежемесячное пособие на ребенка</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7627</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34485,650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34485,650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34485,650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2.14.</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Предоставление мер социальной поддержки многодетным семьям</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7628</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13638,110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14593,960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15615,710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2.15.</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Предоставление </w:t>
            </w:r>
            <w:proofErr w:type="spellStart"/>
            <w:proofErr w:type="gramStart"/>
            <w:r w:rsidRPr="00766872">
              <w:rPr>
                <w:rFonts w:ascii="Arial" w:hAnsi="Arial" w:cs="Arial"/>
                <w:sz w:val="10"/>
                <w:szCs w:val="10"/>
              </w:rPr>
              <w:t>гражда</w:t>
            </w:r>
            <w:proofErr w:type="spellEnd"/>
            <w:r w:rsidRPr="00766872">
              <w:rPr>
                <w:rFonts w:ascii="Arial" w:hAnsi="Arial" w:cs="Arial"/>
                <w:sz w:val="10"/>
                <w:szCs w:val="10"/>
              </w:rPr>
              <w:t>-нам</w:t>
            </w:r>
            <w:proofErr w:type="gramEnd"/>
            <w:r w:rsidRPr="00766872">
              <w:rPr>
                <w:rFonts w:ascii="Arial" w:hAnsi="Arial" w:cs="Arial"/>
                <w:sz w:val="10"/>
                <w:szCs w:val="10"/>
              </w:rPr>
              <w:t xml:space="preserve"> субсидий на оплату жилого помещения и коммунальных услуг</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7630</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37275,580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37456,680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35131,150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2.16.</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Обеспечение мер социальной поддержки ветеранов труда и тружеников тыла</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7631</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48482,820</w:t>
            </w:r>
          </w:p>
          <w:p w:rsidR="00766872" w:rsidRPr="00766872" w:rsidRDefault="00766872" w:rsidP="00E762F5">
            <w:pPr>
              <w:ind w:right="-108" w:hanging="108"/>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46514,900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44624,080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2.17.</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Ежемесячная доплата к пенсии гражданам, став</w:t>
            </w:r>
          </w:p>
          <w:p w:rsidR="00766872" w:rsidRPr="00766872" w:rsidRDefault="00766872" w:rsidP="00766872">
            <w:pPr>
              <w:rPr>
                <w:rFonts w:ascii="Arial" w:hAnsi="Arial" w:cs="Arial"/>
                <w:sz w:val="10"/>
                <w:szCs w:val="10"/>
              </w:rPr>
            </w:pPr>
            <w:proofErr w:type="spellStart"/>
            <w:r w:rsidRPr="00766872">
              <w:rPr>
                <w:rFonts w:ascii="Arial" w:hAnsi="Arial" w:cs="Arial"/>
                <w:sz w:val="10"/>
                <w:szCs w:val="10"/>
              </w:rPr>
              <w:t>шими</w:t>
            </w:r>
            <w:proofErr w:type="spellEnd"/>
            <w:r w:rsidRPr="00766872">
              <w:rPr>
                <w:rFonts w:ascii="Arial" w:hAnsi="Arial" w:cs="Arial"/>
                <w:sz w:val="10"/>
                <w:szCs w:val="10"/>
              </w:rPr>
              <w:t xml:space="preserve"> инвалидами при исполнении служебных обязанностей в районах боевых действий</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7632</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85,600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85,600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85,600</w:t>
            </w:r>
          </w:p>
        </w:tc>
      </w:tr>
      <w:tr w:rsidR="00766872" w:rsidRPr="00766872" w:rsidTr="00E762F5">
        <w:trPr>
          <w:trHeight w:val="180"/>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2.18.</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Ежемесячные денежные выплаты семьям погибших ветеранов боевых действий</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1</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7633</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111,270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111,270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111,270</w:t>
            </w:r>
          </w:p>
        </w:tc>
      </w:tr>
      <w:tr w:rsidR="00766872" w:rsidRPr="00766872" w:rsidTr="00E762F5">
        <w:trPr>
          <w:trHeight w:val="520"/>
        </w:trPr>
        <w:tc>
          <w:tcPr>
            <w:tcW w:w="392" w:type="dxa"/>
            <w:vMerge w:val="restart"/>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3.</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Подпрограмма  «Обеспечение реализации муниципальной </w:t>
            </w:r>
            <w:proofErr w:type="spellStart"/>
            <w:proofErr w:type="gramStart"/>
            <w:r w:rsidRPr="00766872">
              <w:rPr>
                <w:rFonts w:ascii="Arial" w:hAnsi="Arial" w:cs="Arial"/>
                <w:sz w:val="10"/>
                <w:szCs w:val="10"/>
              </w:rPr>
              <w:t>програм</w:t>
            </w:r>
            <w:proofErr w:type="spellEnd"/>
            <w:r w:rsidRPr="00766872">
              <w:rPr>
                <w:rFonts w:ascii="Arial" w:hAnsi="Arial" w:cs="Arial"/>
                <w:sz w:val="10"/>
                <w:szCs w:val="10"/>
              </w:rPr>
              <w:t>-мы</w:t>
            </w:r>
            <w:proofErr w:type="gramEnd"/>
            <w:r w:rsidRPr="00766872">
              <w:rPr>
                <w:rFonts w:ascii="Arial" w:hAnsi="Arial" w:cs="Arial"/>
                <w:sz w:val="10"/>
                <w:szCs w:val="10"/>
              </w:rPr>
              <w:t xml:space="preserve"> Благодарненского муниципального района Ставропольского края «Социальная поддержка граждан» и </w:t>
            </w:r>
            <w:proofErr w:type="spellStart"/>
            <w:r w:rsidRPr="00766872">
              <w:rPr>
                <w:rFonts w:ascii="Arial" w:hAnsi="Arial" w:cs="Arial"/>
                <w:sz w:val="10"/>
                <w:szCs w:val="10"/>
              </w:rPr>
              <w:t>общепрограм-мные</w:t>
            </w:r>
            <w:proofErr w:type="spellEnd"/>
            <w:r w:rsidRPr="00766872">
              <w:rPr>
                <w:rFonts w:ascii="Arial" w:hAnsi="Arial" w:cs="Arial"/>
                <w:sz w:val="10"/>
                <w:szCs w:val="10"/>
              </w:rPr>
              <w:t xml:space="preserve"> мероприятия», всего</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 xml:space="preserve">2 </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 xml:space="preserve">управление </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17426,466</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17247,100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17247,100</w:t>
            </w:r>
          </w:p>
        </w:tc>
      </w:tr>
      <w:tr w:rsidR="00766872" w:rsidRPr="00766872" w:rsidTr="00E762F5">
        <w:trPr>
          <w:trHeight w:val="534"/>
        </w:trPr>
        <w:tc>
          <w:tcPr>
            <w:tcW w:w="392" w:type="dxa"/>
            <w:vMerge/>
            <w:tcBorders>
              <w:top w:val="single" w:sz="4" w:space="0" w:color="auto"/>
              <w:left w:val="single" w:sz="4" w:space="0" w:color="auto"/>
              <w:bottom w:val="single" w:sz="4" w:space="0" w:color="auto"/>
              <w:right w:val="single" w:sz="4" w:space="0" w:color="auto"/>
            </w:tcBorders>
            <w:vAlign w:val="center"/>
          </w:tcPr>
          <w:p w:rsidR="00766872" w:rsidRPr="00766872" w:rsidRDefault="00766872" w:rsidP="00766872">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в том числе следующие основные мероприятия подпрограммы:</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p>
        </w:tc>
      </w:tr>
      <w:tr w:rsidR="00766872" w:rsidRPr="00766872" w:rsidTr="00E762F5">
        <w:trPr>
          <w:trHeight w:val="455"/>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3.1.</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 xml:space="preserve">2 </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1001</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62,573</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0,00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0,00</w:t>
            </w:r>
          </w:p>
        </w:tc>
      </w:tr>
      <w:tr w:rsidR="00766872" w:rsidRPr="00766872" w:rsidTr="00E762F5">
        <w:trPr>
          <w:trHeight w:val="945"/>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3.2.</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 xml:space="preserve">2 </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1005</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управление</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181,203</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0,00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0,00</w:t>
            </w:r>
          </w:p>
        </w:tc>
      </w:tr>
      <w:tr w:rsidR="00766872" w:rsidRPr="00766872" w:rsidTr="00E762F5">
        <w:trPr>
          <w:trHeight w:val="1132"/>
        </w:trPr>
        <w:tc>
          <w:tcPr>
            <w:tcW w:w="3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3.3.</w:t>
            </w:r>
          </w:p>
        </w:tc>
        <w:tc>
          <w:tcPr>
            <w:tcW w:w="992"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425" w:type="dxa"/>
            <w:tcBorders>
              <w:top w:val="single" w:sz="4" w:space="0" w:color="auto"/>
              <w:left w:val="single" w:sz="4" w:space="0" w:color="auto"/>
              <w:bottom w:val="single" w:sz="4" w:space="0" w:color="auto"/>
              <w:right w:val="single" w:sz="4" w:space="0" w:color="auto"/>
            </w:tcBorders>
          </w:tcPr>
          <w:p w:rsidR="00766872" w:rsidRPr="00766872" w:rsidRDefault="00766872" w:rsidP="00766872">
            <w:pPr>
              <w:rPr>
                <w:rFonts w:ascii="Arial" w:hAnsi="Arial" w:cs="Arial"/>
                <w:sz w:val="10"/>
                <w:szCs w:val="10"/>
              </w:rPr>
            </w:pPr>
            <w:r w:rsidRPr="00766872">
              <w:rPr>
                <w:rFonts w:ascii="Arial" w:hAnsi="Arial" w:cs="Arial"/>
                <w:sz w:val="10"/>
                <w:szCs w:val="10"/>
              </w:rPr>
              <w:t xml:space="preserve">01 </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Pr>
                <w:rFonts w:ascii="Arial" w:hAnsi="Arial" w:cs="Arial"/>
                <w:sz w:val="10"/>
                <w:szCs w:val="10"/>
              </w:rPr>
            </w:pPr>
            <w:r w:rsidRPr="00766872">
              <w:rPr>
                <w:rFonts w:ascii="Arial" w:hAnsi="Arial" w:cs="Arial"/>
                <w:sz w:val="10"/>
                <w:szCs w:val="10"/>
              </w:rPr>
              <w:t xml:space="preserve">2 </w:t>
            </w:r>
          </w:p>
        </w:tc>
        <w:tc>
          <w:tcPr>
            <w:tcW w:w="426"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7621</w:t>
            </w:r>
          </w:p>
        </w:tc>
        <w:tc>
          <w:tcPr>
            <w:tcW w:w="708"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left="-108" w:right="-108"/>
              <w:rPr>
                <w:rFonts w:ascii="Arial" w:hAnsi="Arial" w:cs="Arial"/>
                <w:sz w:val="10"/>
                <w:szCs w:val="10"/>
              </w:rPr>
            </w:pPr>
            <w:r w:rsidRPr="00766872">
              <w:rPr>
                <w:rFonts w:ascii="Arial" w:hAnsi="Arial" w:cs="Arial"/>
                <w:sz w:val="10"/>
                <w:szCs w:val="10"/>
              </w:rPr>
              <w:t xml:space="preserve">управление </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17182,690</w:t>
            </w:r>
          </w:p>
        </w:tc>
        <w:tc>
          <w:tcPr>
            <w:tcW w:w="709"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17247,100</w:t>
            </w:r>
          </w:p>
        </w:tc>
        <w:tc>
          <w:tcPr>
            <w:tcW w:w="567" w:type="dxa"/>
            <w:tcBorders>
              <w:top w:val="single" w:sz="4" w:space="0" w:color="auto"/>
              <w:left w:val="single" w:sz="4" w:space="0" w:color="auto"/>
              <w:bottom w:val="single" w:sz="4" w:space="0" w:color="auto"/>
              <w:right w:val="single" w:sz="4" w:space="0" w:color="auto"/>
            </w:tcBorders>
          </w:tcPr>
          <w:p w:rsidR="00766872" w:rsidRPr="00766872" w:rsidRDefault="00766872" w:rsidP="00E762F5">
            <w:pPr>
              <w:ind w:right="-108" w:hanging="108"/>
              <w:rPr>
                <w:rFonts w:ascii="Arial" w:hAnsi="Arial" w:cs="Arial"/>
                <w:sz w:val="10"/>
                <w:szCs w:val="10"/>
              </w:rPr>
            </w:pPr>
            <w:r w:rsidRPr="00766872">
              <w:rPr>
                <w:rFonts w:ascii="Arial" w:hAnsi="Arial" w:cs="Arial"/>
                <w:sz w:val="10"/>
                <w:szCs w:val="10"/>
              </w:rPr>
              <w:t>17247,100</w:t>
            </w:r>
          </w:p>
        </w:tc>
      </w:tr>
    </w:tbl>
    <w:p w:rsidR="005B7D7E" w:rsidRDefault="005B7D7E" w:rsidP="002175AD">
      <w:pPr>
        <w:pStyle w:val="ConsPlusNormal"/>
        <w:widowControl/>
        <w:ind w:firstLine="540"/>
        <w:jc w:val="center"/>
        <w:rPr>
          <w:sz w:val="16"/>
          <w:szCs w:val="16"/>
        </w:rPr>
      </w:pPr>
    </w:p>
    <w:p w:rsidR="00E762F5" w:rsidRPr="00E762F5" w:rsidRDefault="00E762F5" w:rsidP="00E762F5">
      <w:pPr>
        <w:ind w:firstLine="284"/>
        <w:jc w:val="both"/>
        <w:rPr>
          <w:rFonts w:ascii="Arial" w:hAnsi="Arial" w:cs="Arial"/>
          <w:sz w:val="16"/>
          <w:szCs w:val="16"/>
        </w:rPr>
      </w:pPr>
      <w:r w:rsidRPr="00E762F5">
        <w:rPr>
          <w:rFonts w:ascii="Arial" w:hAnsi="Arial" w:cs="Arial"/>
          <w:sz w:val="16"/>
          <w:szCs w:val="16"/>
        </w:rPr>
        <w:t>Ресурсное обеспечение за счет средств районного бюджета  Программы «Социальная поддержка граждан»,</w:t>
      </w:r>
    </w:p>
    <w:p w:rsidR="00E762F5" w:rsidRPr="00E762F5" w:rsidRDefault="00E762F5" w:rsidP="00E762F5">
      <w:pPr>
        <w:ind w:firstLine="284"/>
        <w:jc w:val="both"/>
        <w:rPr>
          <w:rFonts w:ascii="Arial" w:hAnsi="Arial" w:cs="Arial"/>
          <w:sz w:val="16"/>
          <w:szCs w:val="16"/>
        </w:rPr>
      </w:pPr>
      <w:r w:rsidRPr="00E762F5">
        <w:rPr>
          <w:rFonts w:ascii="Arial" w:hAnsi="Arial" w:cs="Arial"/>
          <w:sz w:val="16"/>
          <w:szCs w:val="16"/>
        </w:rPr>
        <w:t>Подпрограммы  «Социальное обеспечение населения» не предусмотрено.</w:t>
      </w:r>
    </w:p>
    <w:p w:rsidR="005B7D7E" w:rsidRDefault="005B7D7E" w:rsidP="002175AD">
      <w:pPr>
        <w:pStyle w:val="ConsPlusNormal"/>
        <w:widowControl/>
        <w:ind w:firstLine="540"/>
        <w:jc w:val="center"/>
        <w:rPr>
          <w:sz w:val="16"/>
          <w:szCs w:val="16"/>
        </w:rPr>
      </w:pPr>
    </w:p>
    <w:p w:rsidR="00E762F5" w:rsidRPr="00E762F5" w:rsidRDefault="00E762F5" w:rsidP="00E762F5">
      <w:pPr>
        <w:jc w:val="both"/>
        <w:rPr>
          <w:rFonts w:ascii="Arial" w:hAnsi="Arial" w:cs="Arial"/>
          <w:sz w:val="16"/>
          <w:szCs w:val="16"/>
        </w:rPr>
      </w:pPr>
      <w:r w:rsidRPr="00E762F5">
        <w:rPr>
          <w:rFonts w:ascii="Arial" w:eastAsia="Arial" w:hAnsi="Arial" w:cs="Arial"/>
          <w:sz w:val="16"/>
          <w:szCs w:val="16"/>
        </w:rPr>
        <w:t xml:space="preserve">               </w:t>
      </w:r>
      <w:r w:rsidRPr="00E762F5">
        <w:rPr>
          <w:rFonts w:ascii="Arial" w:hAnsi="Arial" w:cs="Arial"/>
          <w:sz w:val="16"/>
          <w:szCs w:val="16"/>
        </w:rPr>
        <w:t xml:space="preserve">4. </w:t>
      </w:r>
      <w:proofErr w:type="gramStart"/>
      <w:r w:rsidRPr="00E762F5">
        <w:rPr>
          <w:rFonts w:ascii="Arial" w:hAnsi="Arial" w:cs="Arial"/>
          <w:sz w:val="16"/>
          <w:szCs w:val="16"/>
        </w:rPr>
        <w:t>Приложение 4 «Ресурсное обеспечение и прогнозная (справочная) оценка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  изложить в следующей редакции:</w:t>
      </w:r>
      <w:proofErr w:type="gramEnd"/>
    </w:p>
    <w:p w:rsidR="00E762F5" w:rsidRPr="00E762F5" w:rsidRDefault="00E762F5" w:rsidP="00E762F5">
      <w:pPr>
        <w:jc w:val="center"/>
        <w:rPr>
          <w:rFonts w:ascii="Arial" w:hAnsi="Arial" w:cs="Arial"/>
          <w:sz w:val="16"/>
          <w:szCs w:val="16"/>
        </w:rPr>
      </w:pPr>
      <w:r w:rsidRPr="00E762F5">
        <w:rPr>
          <w:rFonts w:ascii="Arial" w:hAnsi="Arial" w:cs="Arial"/>
          <w:sz w:val="16"/>
          <w:szCs w:val="16"/>
        </w:rPr>
        <w:t>«РЕСУРСНОЕ ОБЕСПЕЧЕНИЕ И ПРОГНОЗНАЯ (СПРАВОЧНАЯ) ОЦЕНКА</w:t>
      </w:r>
    </w:p>
    <w:p w:rsidR="00E762F5" w:rsidRPr="00E762F5" w:rsidRDefault="00E762F5" w:rsidP="00E762F5">
      <w:pPr>
        <w:jc w:val="both"/>
        <w:rPr>
          <w:rFonts w:ascii="Arial" w:hAnsi="Arial" w:cs="Arial"/>
          <w:sz w:val="16"/>
          <w:szCs w:val="16"/>
        </w:rPr>
      </w:pPr>
      <w:r w:rsidRPr="00E762F5">
        <w:rPr>
          <w:rFonts w:ascii="Arial" w:hAnsi="Arial" w:cs="Arial"/>
          <w:sz w:val="16"/>
          <w:szCs w:val="16"/>
        </w:rPr>
        <w:t xml:space="preserve">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w:t>
      </w:r>
    </w:p>
    <w:p w:rsidR="005B7D7E" w:rsidRPr="00E762F5" w:rsidRDefault="005B7D7E" w:rsidP="00E762F5">
      <w:pPr>
        <w:jc w:val="both"/>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992"/>
        <w:gridCol w:w="851"/>
        <w:gridCol w:w="850"/>
        <w:gridCol w:w="992"/>
      </w:tblGrid>
      <w:tr w:rsidR="00E762F5" w:rsidRPr="00E762F5" w:rsidTr="00E762F5">
        <w:trPr>
          <w:trHeight w:val="690"/>
        </w:trPr>
        <w:tc>
          <w:tcPr>
            <w:tcW w:w="392" w:type="dxa"/>
            <w:vMerge w:val="restart"/>
            <w:shd w:val="clear" w:color="auto" w:fill="auto"/>
          </w:tcPr>
          <w:p w:rsidR="00E762F5" w:rsidRPr="00E762F5" w:rsidRDefault="00E762F5" w:rsidP="00E762F5">
            <w:pPr>
              <w:jc w:val="center"/>
              <w:rPr>
                <w:rFonts w:ascii="Arial" w:hAnsi="Arial" w:cs="Arial"/>
                <w:sz w:val="10"/>
                <w:szCs w:val="10"/>
              </w:rPr>
            </w:pPr>
            <w:r w:rsidRPr="00E762F5">
              <w:rPr>
                <w:rFonts w:ascii="Arial" w:hAnsi="Arial" w:cs="Arial"/>
                <w:sz w:val="10"/>
                <w:szCs w:val="10"/>
              </w:rPr>
              <w:t>№</w:t>
            </w:r>
          </w:p>
          <w:p w:rsidR="00E762F5" w:rsidRPr="00E762F5" w:rsidRDefault="00E762F5" w:rsidP="00E762F5">
            <w:pPr>
              <w:jc w:val="center"/>
              <w:rPr>
                <w:rFonts w:ascii="Arial" w:hAnsi="Arial" w:cs="Arial"/>
                <w:sz w:val="10"/>
                <w:szCs w:val="10"/>
              </w:rPr>
            </w:pPr>
            <w:proofErr w:type="gramStart"/>
            <w:r w:rsidRPr="00E762F5">
              <w:rPr>
                <w:rFonts w:ascii="Arial" w:hAnsi="Arial" w:cs="Arial"/>
                <w:sz w:val="10"/>
                <w:szCs w:val="10"/>
              </w:rPr>
              <w:t>п</w:t>
            </w:r>
            <w:proofErr w:type="gramEnd"/>
            <w:r w:rsidRPr="00E762F5">
              <w:rPr>
                <w:rFonts w:ascii="Arial" w:hAnsi="Arial" w:cs="Arial"/>
                <w:sz w:val="10"/>
                <w:szCs w:val="10"/>
              </w:rPr>
              <w:t>/п</w:t>
            </w:r>
          </w:p>
        </w:tc>
        <w:tc>
          <w:tcPr>
            <w:tcW w:w="1134" w:type="dxa"/>
            <w:vMerge w:val="restart"/>
            <w:shd w:val="clear" w:color="auto" w:fill="auto"/>
          </w:tcPr>
          <w:p w:rsidR="00E762F5" w:rsidRPr="00E762F5" w:rsidRDefault="00E762F5" w:rsidP="00E762F5">
            <w:pPr>
              <w:jc w:val="center"/>
              <w:rPr>
                <w:rFonts w:ascii="Arial" w:hAnsi="Arial" w:cs="Arial"/>
                <w:sz w:val="10"/>
                <w:szCs w:val="10"/>
              </w:rPr>
            </w:pPr>
            <w:r w:rsidRPr="00E762F5">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992" w:type="dxa"/>
            <w:vMerge w:val="restart"/>
            <w:shd w:val="clear" w:color="auto" w:fill="auto"/>
          </w:tcPr>
          <w:p w:rsidR="00E762F5" w:rsidRPr="00E762F5" w:rsidRDefault="00E762F5" w:rsidP="00E762F5">
            <w:pPr>
              <w:jc w:val="center"/>
              <w:rPr>
                <w:rFonts w:ascii="Arial" w:hAnsi="Arial" w:cs="Arial"/>
                <w:sz w:val="10"/>
                <w:szCs w:val="10"/>
              </w:rPr>
            </w:pPr>
            <w:r w:rsidRPr="00E762F5">
              <w:rPr>
                <w:rFonts w:ascii="Arial" w:hAnsi="Arial" w:cs="Arial"/>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693" w:type="dxa"/>
            <w:gridSpan w:val="3"/>
            <w:shd w:val="clear" w:color="auto" w:fill="auto"/>
          </w:tcPr>
          <w:p w:rsidR="00E762F5" w:rsidRPr="00E762F5" w:rsidRDefault="00E762F5" w:rsidP="00E762F5">
            <w:pPr>
              <w:jc w:val="center"/>
              <w:rPr>
                <w:rFonts w:ascii="Arial" w:hAnsi="Arial" w:cs="Arial"/>
                <w:sz w:val="10"/>
                <w:szCs w:val="10"/>
              </w:rPr>
            </w:pPr>
            <w:r w:rsidRPr="00E762F5">
              <w:rPr>
                <w:rFonts w:ascii="Arial" w:hAnsi="Arial" w:cs="Arial"/>
                <w:sz w:val="10"/>
                <w:szCs w:val="10"/>
              </w:rPr>
              <w:t>прогнозная (справочная) оценка расходов по годам (тыс. рублей)</w:t>
            </w:r>
          </w:p>
        </w:tc>
      </w:tr>
      <w:tr w:rsidR="00E762F5" w:rsidRPr="00E762F5" w:rsidTr="00E762F5">
        <w:trPr>
          <w:trHeight w:val="352"/>
        </w:trPr>
        <w:tc>
          <w:tcPr>
            <w:tcW w:w="392" w:type="dxa"/>
            <w:vMerge/>
            <w:shd w:val="clear" w:color="auto" w:fill="auto"/>
          </w:tcPr>
          <w:p w:rsidR="00E762F5" w:rsidRPr="00E762F5" w:rsidRDefault="00E762F5" w:rsidP="00E762F5">
            <w:pPr>
              <w:jc w:val="center"/>
              <w:rPr>
                <w:rFonts w:ascii="Arial" w:hAnsi="Arial" w:cs="Arial"/>
                <w:sz w:val="10"/>
                <w:szCs w:val="10"/>
              </w:rPr>
            </w:pPr>
          </w:p>
        </w:tc>
        <w:tc>
          <w:tcPr>
            <w:tcW w:w="1134" w:type="dxa"/>
            <w:vMerge/>
            <w:shd w:val="clear" w:color="auto" w:fill="auto"/>
          </w:tcPr>
          <w:p w:rsidR="00E762F5" w:rsidRPr="00E762F5" w:rsidRDefault="00E762F5" w:rsidP="00E762F5">
            <w:pPr>
              <w:jc w:val="center"/>
              <w:rPr>
                <w:rFonts w:ascii="Arial" w:hAnsi="Arial" w:cs="Arial"/>
                <w:sz w:val="10"/>
                <w:szCs w:val="10"/>
              </w:rPr>
            </w:pPr>
          </w:p>
        </w:tc>
        <w:tc>
          <w:tcPr>
            <w:tcW w:w="992" w:type="dxa"/>
            <w:vMerge/>
            <w:shd w:val="clear" w:color="auto" w:fill="auto"/>
          </w:tcPr>
          <w:p w:rsidR="00E762F5" w:rsidRPr="00E762F5" w:rsidRDefault="00E762F5" w:rsidP="00E762F5">
            <w:pPr>
              <w:jc w:val="center"/>
              <w:rPr>
                <w:rFonts w:ascii="Arial" w:hAnsi="Arial" w:cs="Arial"/>
                <w:sz w:val="10"/>
                <w:szCs w:val="10"/>
              </w:rPr>
            </w:pPr>
          </w:p>
        </w:tc>
        <w:tc>
          <w:tcPr>
            <w:tcW w:w="851" w:type="dxa"/>
            <w:shd w:val="clear" w:color="auto" w:fill="auto"/>
          </w:tcPr>
          <w:p w:rsidR="00E762F5" w:rsidRPr="00E762F5" w:rsidRDefault="00E762F5" w:rsidP="00E762F5">
            <w:pPr>
              <w:jc w:val="center"/>
              <w:rPr>
                <w:rFonts w:ascii="Arial" w:hAnsi="Arial" w:cs="Arial"/>
                <w:sz w:val="10"/>
                <w:szCs w:val="10"/>
              </w:rPr>
            </w:pPr>
            <w:r w:rsidRPr="00E762F5">
              <w:rPr>
                <w:rFonts w:ascii="Arial" w:hAnsi="Arial" w:cs="Arial"/>
                <w:sz w:val="10"/>
                <w:szCs w:val="10"/>
              </w:rPr>
              <w:t>2015</w:t>
            </w:r>
          </w:p>
        </w:tc>
        <w:tc>
          <w:tcPr>
            <w:tcW w:w="850" w:type="dxa"/>
            <w:shd w:val="clear" w:color="auto" w:fill="auto"/>
          </w:tcPr>
          <w:p w:rsidR="00E762F5" w:rsidRPr="00E762F5" w:rsidRDefault="00E762F5" w:rsidP="00E762F5">
            <w:pPr>
              <w:jc w:val="center"/>
              <w:rPr>
                <w:rFonts w:ascii="Arial" w:hAnsi="Arial" w:cs="Arial"/>
                <w:sz w:val="10"/>
                <w:szCs w:val="10"/>
              </w:rPr>
            </w:pPr>
            <w:r w:rsidRPr="00E762F5">
              <w:rPr>
                <w:rFonts w:ascii="Arial" w:hAnsi="Arial" w:cs="Arial"/>
                <w:sz w:val="10"/>
                <w:szCs w:val="10"/>
              </w:rPr>
              <w:t>2016</w:t>
            </w:r>
          </w:p>
        </w:tc>
        <w:tc>
          <w:tcPr>
            <w:tcW w:w="992" w:type="dxa"/>
            <w:shd w:val="clear" w:color="auto" w:fill="auto"/>
          </w:tcPr>
          <w:p w:rsidR="00E762F5" w:rsidRPr="00E762F5" w:rsidRDefault="00E762F5" w:rsidP="00E762F5">
            <w:pPr>
              <w:jc w:val="center"/>
              <w:rPr>
                <w:rFonts w:ascii="Arial" w:hAnsi="Arial" w:cs="Arial"/>
                <w:sz w:val="10"/>
                <w:szCs w:val="10"/>
              </w:rPr>
            </w:pPr>
            <w:r w:rsidRPr="00E762F5">
              <w:rPr>
                <w:rFonts w:ascii="Arial" w:hAnsi="Arial" w:cs="Arial"/>
                <w:sz w:val="10"/>
                <w:szCs w:val="10"/>
              </w:rPr>
              <w:t>2017</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Программа «Социальная поддержка граждан», всего</w:t>
            </w:r>
          </w:p>
        </w:tc>
        <w:tc>
          <w:tcPr>
            <w:tcW w:w="992" w:type="dxa"/>
            <w:shd w:val="clear" w:color="auto" w:fill="auto"/>
          </w:tcPr>
          <w:p w:rsidR="00E762F5" w:rsidRPr="00E762F5" w:rsidRDefault="00E762F5" w:rsidP="00E762F5">
            <w:pPr>
              <w:rPr>
                <w:rFonts w:ascii="Arial" w:hAnsi="Arial" w:cs="Arial"/>
                <w:sz w:val="10"/>
                <w:szCs w:val="10"/>
              </w:rPr>
            </w:pP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336 407,881</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341 102,546</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343 071,676</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  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124 408,869</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136 036,795</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138 238,218</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211 755,236</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205 065,751</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204 833,458</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243,776</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336 407,881</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341 102,546</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343 071,676</w:t>
            </w:r>
          </w:p>
        </w:tc>
      </w:tr>
      <w:tr w:rsidR="00E762F5" w:rsidRPr="00E762F5" w:rsidTr="00E762F5">
        <w:trPr>
          <w:trHeight w:val="70"/>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Подпрограмма  «Социальное обеспечение населения»</w:t>
            </w:r>
          </w:p>
        </w:tc>
        <w:tc>
          <w:tcPr>
            <w:tcW w:w="992" w:type="dxa"/>
            <w:shd w:val="clear" w:color="auto" w:fill="auto"/>
          </w:tcPr>
          <w:p w:rsidR="00E762F5" w:rsidRPr="00E762F5" w:rsidRDefault="00E762F5" w:rsidP="00E762F5">
            <w:pPr>
              <w:rPr>
                <w:rFonts w:ascii="Arial" w:hAnsi="Arial" w:cs="Arial"/>
                <w:sz w:val="10"/>
                <w:szCs w:val="10"/>
              </w:rPr>
            </w:pP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 318 981,415</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 323 855,446</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 325 824,576</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124 408,869</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136 036,795</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138 238,218</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194 572,546</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187 818,651</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187 586,358</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 318 981,415</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 323 855,446</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 325 824,576</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в том числе следующие основные мероприятия Подпрограммы:</w:t>
            </w:r>
          </w:p>
        </w:tc>
        <w:tc>
          <w:tcPr>
            <w:tcW w:w="992" w:type="dxa"/>
            <w:shd w:val="clear" w:color="auto" w:fill="auto"/>
          </w:tcPr>
          <w:p w:rsidR="00E762F5" w:rsidRPr="00E762F5" w:rsidRDefault="00E762F5" w:rsidP="00E762F5">
            <w:pPr>
              <w:rPr>
                <w:rFonts w:ascii="Arial" w:hAnsi="Arial" w:cs="Arial"/>
                <w:sz w:val="10"/>
                <w:szCs w:val="10"/>
              </w:rPr>
            </w:pP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Осуществление ежегодной денежной выплаты лицам, награжденным нагрудным знаком «Почетный донор России» </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3 676,929</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3 693,800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3 852,500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3 676,929</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3 693,800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3 852,500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2.2.</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Оплата жилищно-коммунальных услуг отдельным категориям граждан</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52 612,900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54 033,400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55 923,300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52 612,900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54 033,400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55 923,300</w:t>
            </w:r>
          </w:p>
        </w:tc>
      </w:tr>
      <w:tr w:rsidR="00E762F5" w:rsidRPr="00E762F5" w:rsidTr="00E762F5">
        <w:trPr>
          <w:trHeight w:val="70"/>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2.3.</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Единовременное пособие беременной жене </w:t>
            </w:r>
            <w:r w:rsidRPr="00E762F5">
              <w:rPr>
                <w:rFonts w:ascii="Arial" w:hAnsi="Arial" w:cs="Arial"/>
                <w:sz w:val="10"/>
                <w:szCs w:val="10"/>
              </w:rPr>
              <w:lastRenderedPageBreak/>
              <w:t>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304,100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343,400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357,100</w:t>
            </w:r>
          </w:p>
        </w:tc>
      </w:tr>
      <w:tr w:rsidR="00E762F5" w:rsidRPr="00E762F5" w:rsidTr="00E762F5">
        <w:trPr>
          <w:trHeight w:val="354"/>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304,100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343,400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357,100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2.4.</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762F5">
              <w:rPr>
                <w:rFonts w:ascii="Arial" w:hAnsi="Arial" w:cs="Arial"/>
                <w:sz w:val="10"/>
                <w:szCs w:val="10"/>
              </w:rPr>
              <w:t>дств в с</w:t>
            </w:r>
            <w:proofErr w:type="gramEnd"/>
            <w:r w:rsidRPr="00E762F5">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21,900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0,000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0,000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9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21,900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0,000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0,000</w:t>
            </w:r>
          </w:p>
        </w:tc>
      </w:tr>
      <w:tr w:rsidR="00E762F5" w:rsidRPr="00E762F5" w:rsidTr="00E762F5">
        <w:trPr>
          <w:trHeight w:val="237"/>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2.5.</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42 159,000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44 140,100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45 897,000</w:t>
            </w:r>
          </w:p>
        </w:tc>
      </w:tr>
      <w:tr w:rsidR="00E762F5" w:rsidRPr="00E762F5" w:rsidTr="00E762F5">
        <w:trPr>
          <w:trHeight w:val="236"/>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236"/>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733"/>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предусмотренные:________________</w:t>
            </w:r>
          </w:p>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___________</w:t>
            </w:r>
          </w:p>
          <w:p w:rsidR="00E762F5" w:rsidRPr="00E762F5" w:rsidRDefault="00E762F5" w:rsidP="00E762F5">
            <w:pPr>
              <w:rPr>
                <w:rFonts w:ascii="Arial" w:hAnsi="Arial" w:cs="Arial"/>
                <w:sz w:val="10"/>
                <w:szCs w:val="10"/>
              </w:rPr>
            </w:pPr>
            <w:r w:rsidRPr="00E762F5">
              <w:rPr>
                <w:rFonts w:ascii="Arial" w:hAnsi="Arial" w:cs="Arial"/>
                <w:sz w:val="10"/>
                <w:szCs w:val="10"/>
              </w:rPr>
              <w:t>42 159,000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___________</w:t>
            </w:r>
          </w:p>
          <w:p w:rsidR="00E762F5" w:rsidRPr="00E762F5" w:rsidRDefault="00E762F5" w:rsidP="00E762F5">
            <w:pPr>
              <w:rPr>
                <w:rFonts w:ascii="Arial" w:hAnsi="Arial" w:cs="Arial"/>
                <w:sz w:val="10"/>
                <w:szCs w:val="10"/>
              </w:rPr>
            </w:pPr>
            <w:r w:rsidRPr="00E762F5">
              <w:rPr>
                <w:rFonts w:ascii="Arial" w:hAnsi="Arial" w:cs="Arial"/>
                <w:sz w:val="10"/>
                <w:szCs w:val="10"/>
              </w:rPr>
              <w:t>44 140,100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___________</w:t>
            </w:r>
          </w:p>
          <w:p w:rsidR="00E762F5" w:rsidRPr="00E762F5" w:rsidRDefault="00E762F5" w:rsidP="00E762F5">
            <w:pPr>
              <w:rPr>
                <w:rFonts w:ascii="Arial" w:hAnsi="Arial" w:cs="Arial"/>
                <w:sz w:val="10"/>
                <w:szCs w:val="10"/>
              </w:rPr>
            </w:pPr>
            <w:r w:rsidRPr="00E762F5">
              <w:rPr>
                <w:rFonts w:ascii="Arial" w:hAnsi="Arial" w:cs="Arial"/>
                <w:sz w:val="10"/>
                <w:szCs w:val="10"/>
              </w:rPr>
              <w:t>45 897,000</w:t>
            </w:r>
          </w:p>
        </w:tc>
      </w:tr>
      <w:tr w:rsidR="00E762F5" w:rsidRPr="00E762F5" w:rsidTr="00E762F5">
        <w:trPr>
          <w:trHeight w:val="427"/>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2.6.</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25 634,040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33 826,095</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32 208,318</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25 634,040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33 826,095</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32 208,318</w:t>
            </w:r>
          </w:p>
        </w:tc>
      </w:tr>
      <w:tr w:rsidR="00E762F5" w:rsidRPr="00E762F5" w:rsidTr="00E762F5">
        <w:trPr>
          <w:trHeight w:val="427"/>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2.7.</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E762F5">
              <w:rPr>
                <w:rFonts w:ascii="Arial" w:hAnsi="Arial" w:cs="Arial"/>
                <w:sz w:val="10"/>
                <w:szCs w:val="10"/>
              </w:rPr>
              <w:t>дств кр</w:t>
            </w:r>
            <w:proofErr w:type="gramEnd"/>
            <w:r w:rsidRPr="00E762F5">
              <w:rPr>
                <w:rFonts w:ascii="Arial" w:hAnsi="Arial" w:cs="Arial"/>
                <w:sz w:val="10"/>
                <w:szCs w:val="10"/>
              </w:rPr>
              <w:t>аевого бюджета</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12 625,000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3 758,455</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3 578,702</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12 625,000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3 758,455</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3 578,702</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2.8.</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Обеспечение </w:t>
            </w:r>
            <w:proofErr w:type="gramStart"/>
            <w:r w:rsidRPr="00E762F5">
              <w:rPr>
                <w:rFonts w:ascii="Arial" w:hAnsi="Arial" w:cs="Arial"/>
                <w:sz w:val="10"/>
                <w:szCs w:val="10"/>
              </w:rPr>
              <w:t>мер социальной поддержки ветеранов труда Ставропольского края</w:t>
            </w:r>
            <w:proofErr w:type="gramEnd"/>
          </w:p>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45 543,330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48 520,020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51 695,160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45 543,330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48 520,020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51 695,160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2.9.</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Обеспечение мер социальной поддержки реабилитированных лиц и лиц, признанных пострадавшими от политических репрессий</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682,160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649,090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616,010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682,160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649,090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616,010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2.10.</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Предоставление государственной социальной </w:t>
            </w:r>
            <w:r w:rsidRPr="00E762F5">
              <w:rPr>
                <w:rFonts w:ascii="Arial" w:hAnsi="Arial" w:cs="Arial"/>
                <w:sz w:val="10"/>
                <w:szCs w:val="10"/>
              </w:rPr>
              <w:lastRenderedPageBreak/>
              <w:t>помощи малоимущим семьям, малоимущим одиноко проживающим гражданам</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lastRenderedPageBreak/>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1 107,980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1 107,980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1 107,980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1 107,980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1 107,980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1 107,980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2.11.</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Выплата социального пособия на погребение</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500,216</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500,216</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500,216</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500,216</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500,216</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500,216</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2.12.</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Выплата ежегодного социального пособия на проезд учащимся (студентам)</w:t>
            </w:r>
          </w:p>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34,830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34,830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34,830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161"/>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Ставропольского края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34,830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34,830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34,830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2.13.</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Ежемесячное пособие на ребенка</w:t>
            </w:r>
          </w:p>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34 485,650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34 485,650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34 485,650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34 485,650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34 485,650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34 485,650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2.14.</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Предоставление мер социальной поддержки многодетным семьям</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13 638,110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14 593,960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15 615,710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13 638,110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14 593,960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15 615,710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2.15.</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Предоставление гражданам субсидий на оплату жилого помещения и коммунальных услуг</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37 275,580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37 456,680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35 131,150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37 275,580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37 456,680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35 131,150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2.16.</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Обеспечение мер социальной поддержки ветеранов труда и тружеников тыла</w:t>
            </w:r>
          </w:p>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48 482,820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46 514,900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44 624,080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48 482,820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46 514,900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44 624,080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2.17.</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Ежемесячная доплата к пенсии гражданам, ставшими инвалидами при исполнении служебных обязанностей в районах боевых действий</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85,600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85,600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85,600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85,600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85,600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85,600</w:t>
            </w:r>
          </w:p>
        </w:tc>
      </w:tr>
      <w:tr w:rsidR="00E762F5" w:rsidRPr="00E762F5" w:rsidTr="00E762F5">
        <w:trPr>
          <w:trHeight w:val="352"/>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2.18.</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Ежемесячные денежные выплаты семьям погибших ветеранов боевых действий</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111,270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111,270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111,270</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rPr>
          <w:trHeight w:val="352"/>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111,270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111,270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111,270</w:t>
            </w:r>
          </w:p>
        </w:tc>
      </w:tr>
      <w:tr w:rsidR="00E762F5" w:rsidRPr="00E762F5" w:rsidTr="00E762F5">
        <w:trPr>
          <w:trHeight w:val="373"/>
        </w:trPr>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Подпрограмма  «Обеспечение реализации </w:t>
            </w:r>
            <w:r w:rsidRPr="00E762F5">
              <w:rPr>
                <w:rFonts w:ascii="Arial" w:hAnsi="Arial" w:cs="Arial"/>
                <w:sz w:val="10"/>
                <w:szCs w:val="10"/>
              </w:rPr>
              <w:lastRenderedPageBreak/>
              <w:t xml:space="preserve">муниципальной программы Благодарненского муниципального района Ставропольского края «Социальная поддержка граждан» и </w:t>
            </w:r>
            <w:proofErr w:type="spellStart"/>
            <w:r w:rsidRPr="00E762F5">
              <w:rPr>
                <w:rFonts w:ascii="Arial" w:hAnsi="Arial" w:cs="Arial"/>
                <w:sz w:val="10"/>
                <w:szCs w:val="10"/>
              </w:rPr>
              <w:t>общепрограммные</w:t>
            </w:r>
            <w:proofErr w:type="spellEnd"/>
            <w:r w:rsidRPr="00E762F5">
              <w:rPr>
                <w:rFonts w:ascii="Arial" w:hAnsi="Arial" w:cs="Arial"/>
                <w:sz w:val="10"/>
                <w:szCs w:val="10"/>
              </w:rPr>
              <w:t xml:space="preserve"> мероприятия»</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17 182,690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17 247,100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17 247,100</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243,776</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tcBorders>
              <w:bottom w:val="single" w:sz="4" w:space="0" w:color="auto"/>
            </w:tcBorders>
            <w:shd w:val="clear" w:color="auto" w:fill="auto"/>
          </w:tcPr>
          <w:p w:rsidR="00E762F5" w:rsidRPr="00E762F5" w:rsidRDefault="00E762F5" w:rsidP="00E762F5">
            <w:pPr>
              <w:rPr>
                <w:rFonts w:ascii="Arial" w:hAnsi="Arial" w:cs="Arial"/>
                <w:sz w:val="10"/>
                <w:szCs w:val="10"/>
              </w:rPr>
            </w:pPr>
          </w:p>
        </w:tc>
        <w:tc>
          <w:tcPr>
            <w:tcW w:w="992" w:type="dxa"/>
            <w:tcBorders>
              <w:bottom w:val="single" w:sz="4" w:space="0" w:color="auto"/>
            </w:tcBorders>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tcBorders>
              <w:bottom w:val="single" w:sz="4" w:space="0" w:color="auto"/>
            </w:tcBorders>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17 426,466</w:t>
            </w:r>
          </w:p>
        </w:tc>
        <w:tc>
          <w:tcPr>
            <w:tcW w:w="850" w:type="dxa"/>
            <w:tcBorders>
              <w:bottom w:val="single" w:sz="4" w:space="0" w:color="auto"/>
            </w:tcBorders>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17 247,100</w:t>
            </w:r>
          </w:p>
        </w:tc>
        <w:tc>
          <w:tcPr>
            <w:tcW w:w="992" w:type="dxa"/>
            <w:tcBorders>
              <w:bottom w:val="single" w:sz="4" w:space="0" w:color="auto"/>
            </w:tcBorders>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17 247,100</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в том числе следующие основные мероприятия Подпрограммы:</w:t>
            </w:r>
          </w:p>
        </w:tc>
        <w:tc>
          <w:tcPr>
            <w:tcW w:w="992" w:type="dxa"/>
            <w:shd w:val="clear" w:color="auto" w:fill="auto"/>
          </w:tcPr>
          <w:p w:rsidR="00E762F5" w:rsidRPr="00E762F5" w:rsidRDefault="00E762F5" w:rsidP="00E762F5">
            <w:pPr>
              <w:rPr>
                <w:rFonts w:ascii="Arial" w:hAnsi="Arial" w:cs="Arial"/>
                <w:sz w:val="10"/>
                <w:szCs w:val="10"/>
              </w:rPr>
            </w:pP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3.1.</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17 182,690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17 247,100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17 247,100</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17 182,690</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17 247,100</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17 247,100</w:t>
            </w:r>
          </w:p>
        </w:tc>
      </w:tr>
      <w:tr w:rsidR="00E762F5" w:rsidRPr="00E762F5" w:rsidTr="00E762F5">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3.2.</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181,203</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181,203</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3.3.</w:t>
            </w:r>
          </w:p>
        </w:tc>
        <w:tc>
          <w:tcPr>
            <w:tcW w:w="1134" w:type="dxa"/>
            <w:vMerge w:val="restart"/>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Расходы на обеспечение функций органов местного самоуправления</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федерального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краевого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средства районного бюджета</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62,573</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r w:rsidR="00E762F5" w:rsidRPr="00E762F5" w:rsidTr="00E762F5">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в </w:t>
            </w:r>
            <w:proofErr w:type="spellStart"/>
            <w:r w:rsidRPr="00E762F5">
              <w:rPr>
                <w:rFonts w:ascii="Arial" w:hAnsi="Arial" w:cs="Arial"/>
                <w:sz w:val="10"/>
                <w:szCs w:val="10"/>
              </w:rPr>
              <w:t>т.ч</w:t>
            </w:r>
            <w:proofErr w:type="spellEnd"/>
            <w:r w:rsidRPr="00E762F5">
              <w:rPr>
                <w:rFonts w:ascii="Arial" w:hAnsi="Arial" w:cs="Arial"/>
                <w:sz w:val="10"/>
                <w:szCs w:val="10"/>
              </w:rPr>
              <w:t>. предусмотренные:</w:t>
            </w:r>
          </w:p>
        </w:tc>
        <w:tc>
          <w:tcPr>
            <w:tcW w:w="851" w:type="dxa"/>
            <w:shd w:val="clear" w:color="auto" w:fill="auto"/>
          </w:tcPr>
          <w:p w:rsidR="00E762F5" w:rsidRPr="00E762F5" w:rsidRDefault="00E762F5" w:rsidP="00E762F5">
            <w:pPr>
              <w:rPr>
                <w:rFonts w:ascii="Arial" w:hAnsi="Arial" w:cs="Arial"/>
                <w:sz w:val="10"/>
                <w:szCs w:val="10"/>
              </w:rPr>
            </w:pPr>
          </w:p>
        </w:tc>
        <w:tc>
          <w:tcPr>
            <w:tcW w:w="850" w:type="dxa"/>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p>
        </w:tc>
      </w:tr>
      <w:tr w:rsidR="00E762F5" w:rsidRPr="00E762F5" w:rsidTr="00E762F5">
        <w:trPr>
          <w:trHeight w:val="70"/>
        </w:trPr>
        <w:tc>
          <w:tcPr>
            <w:tcW w:w="392" w:type="dxa"/>
            <w:vMerge/>
            <w:shd w:val="clear" w:color="auto" w:fill="auto"/>
          </w:tcPr>
          <w:p w:rsidR="00E762F5" w:rsidRPr="00E762F5" w:rsidRDefault="00E762F5" w:rsidP="00E762F5">
            <w:pPr>
              <w:rPr>
                <w:rFonts w:ascii="Arial" w:hAnsi="Arial" w:cs="Arial"/>
                <w:sz w:val="10"/>
                <w:szCs w:val="10"/>
              </w:rPr>
            </w:pPr>
          </w:p>
        </w:tc>
        <w:tc>
          <w:tcPr>
            <w:tcW w:w="1134" w:type="dxa"/>
            <w:vMerge/>
            <w:shd w:val="clear" w:color="auto" w:fill="auto"/>
          </w:tcPr>
          <w:p w:rsidR="00E762F5" w:rsidRPr="00E762F5" w:rsidRDefault="00E762F5" w:rsidP="00E762F5">
            <w:pPr>
              <w:rPr>
                <w:rFonts w:ascii="Arial" w:hAnsi="Arial" w:cs="Arial"/>
                <w:sz w:val="10"/>
                <w:szCs w:val="10"/>
              </w:rPr>
            </w:pP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 xml:space="preserve">управлению </w:t>
            </w:r>
          </w:p>
        </w:tc>
        <w:tc>
          <w:tcPr>
            <w:tcW w:w="851"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62,573</w:t>
            </w:r>
          </w:p>
        </w:tc>
        <w:tc>
          <w:tcPr>
            <w:tcW w:w="850"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c>
          <w:tcPr>
            <w:tcW w:w="992" w:type="dxa"/>
            <w:shd w:val="clear" w:color="auto" w:fill="auto"/>
          </w:tcPr>
          <w:p w:rsidR="00E762F5" w:rsidRPr="00E762F5" w:rsidRDefault="00E762F5" w:rsidP="00E762F5">
            <w:pPr>
              <w:rPr>
                <w:rFonts w:ascii="Arial" w:hAnsi="Arial" w:cs="Arial"/>
                <w:sz w:val="10"/>
                <w:szCs w:val="10"/>
              </w:rPr>
            </w:pPr>
            <w:r w:rsidRPr="00E762F5">
              <w:rPr>
                <w:rFonts w:ascii="Arial" w:hAnsi="Arial" w:cs="Arial"/>
                <w:sz w:val="10"/>
                <w:szCs w:val="10"/>
              </w:rPr>
              <w:t>-</w:t>
            </w:r>
          </w:p>
        </w:tc>
      </w:tr>
    </w:tbl>
    <w:p w:rsidR="005B7D7E" w:rsidRPr="00E762F5" w:rsidRDefault="005B7D7E" w:rsidP="00E762F5">
      <w:pPr>
        <w:jc w:val="both"/>
        <w:rPr>
          <w:rFonts w:ascii="Arial" w:hAnsi="Arial" w:cs="Arial"/>
          <w:sz w:val="16"/>
          <w:szCs w:val="16"/>
        </w:rPr>
      </w:pPr>
    </w:p>
    <w:p w:rsidR="00E762F5" w:rsidRPr="00400E17" w:rsidRDefault="00E762F5" w:rsidP="00E762F5">
      <w:pPr>
        <w:pStyle w:val="ConsTitle"/>
        <w:ind w:right="142" w:firstLine="709"/>
        <w:jc w:val="both"/>
        <w:rPr>
          <w:b w:val="0"/>
          <w:sz w:val="16"/>
          <w:szCs w:val="16"/>
        </w:rPr>
      </w:pPr>
      <w:r w:rsidRPr="00400E17">
        <w:rPr>
          <w:b w:val="0"/>
          <w:sz w:val="16"/>
          <w:szCs w:val="16"/>
        </w:rPr>
        <w:t>5.  В приложении 5 «Подпрограмма «Социальное обеспечение населения» муниципальной программы Благодарненского муниципального района Ставропольского края «Социальная поддержка граждан» (далее  – Подпрограмма).</w:t>
      </w:r>
    </w:p>
    <w:p w:rsidR="00E762F5" w:rsidRPr="00400E17" w:rsidRDefault="00E762F5" w:rsidP="00E762F5">
      <w:pPr>
        <w:pStyle w:val="ConsTitle"/>
        <w:ind w:right="140" w:firstLine="709"/>
        <w:jc w:val="both"/>
        <w:rPr>
          <w:b w:val="0"/>
          <w:sz w:val="16"/>
          <w:szCs w:val="16"/>
        </w:rPr>
      </w:pPr>
      <w:r w:rsidRPr="00400E17">
        <w:rPr>
          <w:b w:val="0"/>
          <w:sz w:val="16"/>
          <w:szCs w:val="16"/>
        </w:rPr>
        <w:t>5.1. В Паспорте Подпрограммы позицию «Объемы и источники финансового обеспечения Подпрограммы» изложить в новой редакции:</w:t>
      </w:r>
    </w:p>
    <w:p w:rsidR="00E762F5" w:rsidRPr="00400E17" w:rsidRDefault="00E762F5" w:rsidP="00E762F5">
      <w:pPr>
        <w:pStyle w:val="ConsTitle"/>
        <w:ind w:right="140"/>
        <w:rPr>
          <w:b w:val="0"/>
          <w:bCs w:val="0"/>
          <w:sz w:val="16"/>
          <w:szCs w:val="16"/>
        </w:rPr>
      </w:pPr>
    </w:p>
    <w:tbl>
      <w:tblPr>
        <w:tblW w:w="5245" w:type="dxa"/>
        <w:tblInd w:w="108" w:type="dxa"/>
        <w:tblLayout w:type="fixed"/>
        <w:tblLook w:val="0000" w:firstRow="0" w:lastRow="0" w:firstColumn="0" w:lastColumn="0" w:noHBand="0" w:noVBand="0"/>
      </w:tblPr>
      <w:tblGrid>
        <w:gridCol w:w="1701"/>
        <w:gridCol w:w="3544"/>
      </w:tblGrid>
      <w:tr w:rsidR="00E762F5" w:rsidRPr="00400E17" w:rsidTr="00E762F5">
        <w:tc>
          <w:tcPr>
            <w:tcW w:w="1701" w:type="dxa"/>
            <w:shd w:val="clear" w:color="auto" w:fill="auto"/>
          </w:tcPr>
          <w:p w:rsidR="00E762F5" w:rsidRPr="00400E17" w:rsidRDefault="00E762F5" w:rsidP="007127D9">
            <w:pPr>
              <w:pStyle w:val="ConsNonformat"/>
              <w:widowControl/>
              <w:snapToGrid w:val="0"/>
              <w:ind w:left="34" w:right="140"/>
              <w:jc w:val="both"/>
              <w:rPr>
                <w:rFonts w:ascii="Arial" w:hAnsi="Arial" w:cs="Arial"/>
                <w:sz w:val="16"/>
                <w:szCs w:val="16"/>
              </w:rPr>
            </w:pPr>
            <w:r w:rsidRPr="00400E17">
              <w:rPr>
                <w:rFonts w:ascii="Arial" w:hAnsi="Arial" w:cs="Arial"/>
                <w:sz w:val="16"/>
                <w:szCs w:val="16"/>
              </w:rPr>
              <w:t>Объемы и источники финансового обеспечения Подпрограммы</w:t>
            </w:r>
          </w:p>
        </w:tc>
        <w:tc>
          <w:tcPr>
            <w:tcW w:w="3544" w:type="dxa"/>
            <w:shd w:val="clear" w:color="auto" w:fill="auto"/>
          </w:tcPr>
          <w:p w:rsidR="00E762F5" w:rsidRPr="00400E17" w:rsidRDefault="00E762F5" w:rsidP="007127D9">
            <w:pPr>
              <w:suppressAutoHyphens/>
              <w:autoSpaceDE w:val="0"/>
              <w:snapToGrid w:val="0"/>
              <w:ind w:left="34" w:right="34"/>
              <w:jc w:val="both"/>
              <w:rPr>
                <w:rFonts w:ascii="Arial" w:hAnsi="Arial" w:cs="Arial"/>
                <w:sz w:val="16"/>
                <w:szCs w:val="16"/>
              </w:rPr>
            </w:pPr>
            <w:r w:rsidRPr="00400E17">
              <w:rPr>
                <w:rFonts w:ascii="Arial" w:hAnsi="Arial" w:cs="Arial"/>
                <w:sz w:val="16"/>
                <w:szCs w:val="16"/>
              </w:rPr>
              <w:t>общий объем финансирования мероприятий Подпрограммы составит 968 661,437 тыс. рублей, в том числе по источникам финансирования:</w:t>
            </w:r>
          </w:p>
          <w:p w:rsidR="00E762F5" w:rsidRPr="00400E17" w:rsidRDefault="00E762F5" w:rsidP="007127D9">
            <w:pPr>
              <w:suppressAutoHyphens/>
              <w:autoSpaceDE w:val="0"/>
              <w:snapToGrid w:val="0"/>
              <w:ind w:left="34" w:right="34"/>
              <w:jc w:val="both"/>
              <w:rPr>
                <w:rFonts w:ascii="Arial" w:hAnsi="Arial" w:cs="Arial"/>
                <w:sz w:val="16"/>
                <w:szCs w:val="16"/>
              </w:rPr>
            </w:pPr>
            <w:r w:rsidRPr="00400E17">
              <w:rPr>
                <w:rFonts w:ascii="Arial" w:hAnsi="Arial" w:cs="Arial"/>
                <w:sz w:val="16"/>
                <w:szCs w:val="16"/>
              </w:rPr>
              <w:t>за счет бюджета Российской Федерации (далее – федеральный бюджет): 398 683,882 тыс. рублей, в том числе по годам:</w:t>
            </w:r>
          </w:p>
          <w:p w:rsidR="00E762F5" w:rsidRPr="00400E17" w:rsidRDefault="00E762F5" w:rsidP="007127D9">
            <w:pPr>
              <w:suppressAutoHyphens/>
              <w:autoSpaceDE w:val="0"/>
              <w:snapToGrid w:val="0"/>
              <w:ind w:left="34" w:right="34" w:firstLine="283"/>
              <w:jc w:val="both"/>
              <w:rPr>
                <w:rFonts w:ascii="Arial" w:hAnsi="Arial" w:cs="Arial"/>
                <w:sz w:val="16"/>
                <w:szCs w:val="16"/>
              </w:rPr>
            </w:pPr>
            <w:r w:rsidRPr="00400E17">
              <w:rPr>
                <w:rFonts w:ascii="Arial" w:hAnsi="Arial" w:cs="Arial"/>
                <w:sz w:val="16"/>
                <w:szCs w:val="16"/>
              </w:rPr>
              <w:t>в 2015 году – 124 408,869 тыс. рублей;</w:t>
            </w:r>
          </w:p>
          <w:p w:rsidR="00E762F5" w:rsidRPr="00400E17" w:rsidRDefault="00E762F5" w:rsidP="007127D9">
            <w:pPr>
              <w:suppressAutoHyphens/>
              <w:autoSpaceDE w:val="0"/>
              <w:snapToGrid w:val="0"/>
              <w:ind w:left="34" w:right="34" w:firstLine="283"/>
              <w:jc w:val="both"/>
              <w:rPr>
                <w:rFonts w:ascii="Arial" w:hAnsi="Arial" w:cs="Arial"/>
                <w:sz w:val="16"/>
                <w:szCs w:val="16"/>
              </w:rPr>
            </w:pPr>
            <w:r w:rsidRPr="00400E17">
              <w:rPr>
                <w:rFonts w:ascii="Arial" w:hAnsi="Arial" w:cs="Arial"/>
                <w:sz w:val="16"/>
                <w:szCs w:val="16"/>
              </w:rPr>
              <w:t>в 2016 году – 136 036,795 тыс. рублей;</w:t>
            </w:r>
          </w:p>
          <w:p w:rsidR="00E762F5" w:rsidRPr="00400E17" w:rsidRDefault="00E762F5" w:rsidP="007127D9">
            <w:pPr>
              <w:suppressAutoHyphens/>
              <w:autoSpaceDE w:val="0"/>
              <w:snapToGrid w:val="0"/>
              <w:ind w:left="34" w:right="34" w:firstLine="283"/>
              <w:jc w:val="both"/>
              <w:rPr>
                <w:rFonts w:ascii="Arial" w:hAnsi="Arial" w:cs="Arial"/>
                <w:sz w:val="16"/>
                <w:szCs w:val="16"/>
              </w:rPr>
            </w:pPr>
            <w:r w:rsidRPr="00400E17">
              <w:rPr>
                <w:rFonts w:ascii="Arial" w:hAnsi="Arial" w:cs="Arial"/>
                <w:sz w:val="16"/>
                <w:szCs w:val="16"/>
              </w:rPr>
              <w:t>в 2017 году – 138 238,218 тыс. рублей</w:t>
            </w:r>
          </w:p>
          <w:p w:rsidR="00E762F5" w:rsidRPr="00400E17" w:rsidRDefault="00E762F5" w:rsidP="007127D9">
            <w:pPr>
              <w:suppressAutoHyphens/>
              <w:autoSpaceDE w:val="0"/>
              <w:snapToGrid w:val="0"/>
              <w:ind w:right="34"/>
              <w:jc w:val="both"/>
              <w:rPr>
                <w:rFonts w:ascii="Arial" w:hAnsi="Arial" w:cs="Arial"/>
                <w:sz w:val="16"/>
                <w:szCs w:val="16"/>
              </w:rPr>
            </w:pPr>
            <w:r w:rsidRPr="00400E17">
              <w:rPr>
                <w:rFonts w:ascii="Arial" w:hAnsi="Arial" w:cs="Arial"/>
                <w:sz w:val="16"/>
                <w:szCs w:val="16"/>
              </w:rPr>
              <w:t>за счет бюджета Ставропольского края (далее – краевой бюджет): 569 977,555 тыс. рублей, в том числе по годам:</w:t>
            </w:r>
          </w:p>
          <w:p w:rsidR="00E762F5" w:rsidRPr="00400E17" w:rsidRDefault="00E762F5" w:rsidP="007127D9">
            <w:pPr>
              <w:suppressAutoHyphens/>
              <w:autoSpaceDE w:val="0"/>
              <w:snapToGrid w:val="0"/>
              <w:ind w:left="34" w:right="34" w:firstLine="283"/>
              <w:jc w:val="both"/>
              <w:rPr>
                <w:rFonts w:ascii="Arial" w:hAnsi="Arial" w:cs="Arial"/>
                <w:sz w:val="16"/>
                <w:szCs w:val="16"/>
              </w:rPr>
            </w:pPr>
            <w:r w:rsidRPr="00400E17">
              <w:rPr>
                <w:rFonts w:ascii="Arial" w:hAnsi="Arial" w:cs="Arial"/>
                <w:sz w:val="16"/>
                <w:szCs w:val="16"/>
              </w:rPr>
              <w:t>в 2015 году – 194 572,546 тыс. рублей;</w:t>
            </w:r>
          </w:p>
          <w:p w:rsidR="00E762F5" w:rsidRPr="00400E17" w:rsidRDefault="00E762F5" w:rsidP="007127D9">
            <w:pPr>
              <w:suppressAutoHyphens/>
              <w:autoSpaceDE w:val="0"/>
              <w:ind w:left="34" w:right="-108" w:firstLine="283"/>
              <w:jc w:val="both"/>
              <w:rPr>
                <w:rFonts w:ascii="Arial" w:hAnsi="Arial" w:cs="Arial"/>
                <w:sz w:val="16"/>
                <w:szCs w:val="16"/>
              </w:rPr>
            </w:pPr>
            <w:r w:rsidRPr="00400E17">
              <w:rPr>
                <w:rFonts w:ascii="Arial" w:hAnsi="Arial" w:cs="Arial"/>
                <w:sz w:val="16"/>
                <w:szCs w:val="16"/>
              </w:rPr>
              <w:t>в 2016 году – 187 818,651 тыс. рублей;</w:t>
            </w:r>
          </w:p>
          <w:p w:rsidR="00E762F5" w:rsidRPr="00400E17" w:rsidRDefault="00E762F5" w:rsidP="007127D9">
            <w:pPr>
              <w:suppressAutoHyphens/>
              <w:autoSpaceDE w:val="0"/>
              <w:ind w:left="34" w:right="-108"/>
              <w:jc w:val="both"/>
              <w:rPr>
                <w:rFonts w:ascii="Arial" w:hAnsi="Arial" w:cs="Arial"/>
                <w:sz w:val="16"/>
                <w:szCs w:val="16"/>
              </w:rPr>
            </w:pPr>
            <w:r w:rsidRPr="00400E17">
              <w:rPr>
                <w:rFonts w:ascii="Arial" w:hAnsi="Arial" w:cs="Arial"/>
                <w:sz w:val="16"/>
                <w:szCs w:val="16"/>
              </w:rPr>
              <w:t xml:space="preserve">     в 2017 году – 187 586,358 тыс. рублей</w:t>
            </w:r>
          </w:p>
        </w:tc>
      </w:tr>
    </w:tbl>
    <w:p w:rsidR="00E762F5" w:rsidRPr="00400E17" w:rsidRDefault="00E762F5" w:rsidP="00E762F5">
      <w:pPr>
        <w:rPr>
          <w:rFonts w:ascii="Arial" w:hAnsi="Arial" w:cs="Arial"/>
          <w:sz w:val="16"/>
          <w:szCs w:val="16"/>
        </w:rPr>
      </w:pPr>
    </w:p>
    <w:p w:rsidR="00E762F5" w:rsidRPr="00400E17" w:rsidRDefault="00E762F5" w:rsidP="00E762F5">
      <w:pPr>
        <w:pStyle w:val="ConsTitle"/>
        <w:ind w:right="142" w:firstLine="709"/>
        <w:jc w:val="both"/>
        <w:rPr>
          <w:b w:val="0"/>
          <w:sz w:val="16"/>
          <w:szCs w:val="16"/>
        </w:rPr>
      </w:pPr>
      <w:r w:rsidRPr="00400E17">
        <w:rPr>
          <w:b w:val="0"/>
          <w:sz w:val="16"/>
          <w:szCs w:val="16"/>
        </w:rPr>
        <w:t xml:space="preserve">  6.  В приложении 6 «Подпрограмма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400E17">
        <w:rPr>
          <w:b w:val="0"/>
          <w:sz w:val="16"/>
          <w:szCs w:val="16"/>
        </w:rPr>
        <w:t>общепрограммные</w:t>
      </w:r>
      <w:proofErr w:type="spellEnd"/>
      <w:r w:rsidRPr="00400E17">
        <w:rPr>
          <w:b w:val="0"/>
          <w:sz w:val="16"/>
          <w:szCs w:val="16"/>
        </w:rPr>
        <w:t xml:space="preserve"> мероприятия» (далее  – Подпрограмма).</w:t>
      </w:r>
    </w:p>
    <w:p w:rsidR="00E762F5" w:rsidRPr="00400E17" w:rsidRDefault="00E762F5" w:rsidP="00E762F5">
      <w:pPr>
        <w:pStyle w:val="ConsTitle"/>
        <w:ind w:right="140" w:firstLine="709"/>
        <w:jc w:val="both"/>
        <w:rPr>
          <w:b w:val="0"/>
          <w:sz w:val="16"/>
          <w:szCs w:val="16"/>
        </w:rPr>
      </w:pPr>
      <w:r w:rsidRPr="00400E17">
        <w:rPr>
          <w:b w:val="0"/>
          <w:sz w:val="16"/>
          <w:szCs w:val="16"/>
        </w:rPr>
        <w:t>6.1. В Паспорте Подпрограммы позицию «Объемы и источники финансового обеспечения Подпрограммы» изложить в новой редакции:</w:t>
      </w:r>
    </w:p>
    <w:p w:rsidR="00E762F5" w:rsidRPr="00400E17" w:rsidRDefault="00E762F5" w:rsidP="00E762F5">
      <w:pPr>
        <w:pStyle w:val="ConsTitle"/>
        <w:ind w:right="140" w:firstLine="709"/>
        <w:jc w:val="both"/>
        <w:rPr>
          <w:b w:val="0"/>
          <w:sz w:val="16"/>
          <w:szCs w:val="16"/>
        </w:rPr>
      </w:pPr>
    </w:p>
    <w:tbl>
      <w:tblPr>
        <w:tblW w:w="9498" w:type="dxa"/>
        <w:tblInd w:w="108" w:type="dxa"/>
        <w:tblLayout w:type="fixed"/>
        <w:tblLook w:val="0000" w:firstRow="0" w:lastRow="0" w:firstColumn="0" w:lastColumn="0" w:noHBand="0" w:noVBand="0"/>
      </w:tblPr>
      <w:tblGrid>
        <w:gridCol w:w="2694"/>
        <w:gridCol w:w="6804"/>
      </w:tblGrid>
      <w:tr w:rsidR="00E762F5" w:rsidRPr="00400E17" w:rsidTr="007127D9">
        <w:tc>
          <w:tcPr>
            <w:tcW w:w="2694" w:type="dxa"/>
            <w:shd w:val="clear" w:color="auto" w:fill="auto"/>
          </w:tcPr>
          <w:p w:rsidR="00E762F5" w:rsidRPr="00400E17" w:rsidRDefault="00E762F5" w:rsidP="007127D9">
            <w:pPr>
              <w:pStyle w:val="ConsNonformat"/>
              <w:widowControl/>
              <w:snapToGrid w:val="0"/>
              <w:ind w:left="34" w:right="140"/>
              <w:jc w:val="both"/>
              <w:rPr>
                <w:rFonts w:ascii="Arial" w:hAnsi="Arial" w:cs="Arial"/>
                <w:sz w:val="16"/>
                <w:szCs w:val="16"/>
              </w:rPr>
            </w:pPr>
            <w:r w:rsidRPr="00400E17">
              <w:rPr>
                <w:rFonts w:ascii="Arial" w:hAnsi="Arial" w:cs="Arial"/>
                <w:sz w:val="16"/>
                <w:szCs w:val="16"/>
              </w:rPr>
              <w:t>Объемы и источники финансового обеспечения Подпрограммы</w:t>
            </w:r>
          </w:p>
        </w:tc>
        <w:tc>
          <w:tcPr>
            <w:tcW w:w="6804" w:type="dxa"/>
            <w:shd w:val="clear" w:color="auto" w:fill="auto"/>
          </w:tcPr>
          <w:p w:rsidR="00E762F5" w:rsidRPr="00400E17" w:rsidRDefault="00E762F5" w:rsidP="007127D9">
            <w:pPr>
              <w:suppressAutoHyphens/>
              <w:autoSpaceDE w:val="0"/>
              <w:snapToGrid w:val="0"/>
              <w:ind w:left="34" w:right="34"/>
              <w:jc w:val="both"/>
              <w:rPr>
                <w:rFonts w:ascii="Arial" w:hAnsi="Arial" w:cs="Arial"/>
                <w:sz w:val="16"/>
                <w:szCs w:val="16"/>
              </w:rPr>
            </w:pPr>
            <w:r w:rsidRPr="00400E17">
              <w:rPr>
                <w:rFonts w:ascii="Arial" w:hAnsi="Arial" w:cs="Arial"/>
                <w:sz w:val="16"/>
                <w:szCs w:val="16"/>
              </w:rPr>
              <w:t>общий объем финансирования мероприятий Подпрограммы составит 51 920,666 тыс. рублей, в том числе по источникам финансирования:</w:t>
            </w:r>
          </w:p>
          <w:p w:rsidR="00E762F5" w:rsidRPr="00400E17" w:rsidRDefault="00E762F5" w:rsidP="007127D9">
            <w:pPr>
              <w:suppressAutoHyphens/>
              <w:autoSpaceDE w:val="0"/>
              <w:snapToGrid w:val="0"/>
              <w:ind w:right="34"/>
              <w:jc w:val="both"/>
              <w:rPr>
                <w:rFonts w:ascii="Arial" w:hAnsi="Arial" w:cs="Arial"/>
                <w:sz w:val="16"/>
                <w:szCs w:val="16"/>
              </w:rPr>
            </w:pPr>
            <w:r w:rsidRPr="00400E17">
              <w:rPr>
                <w:rFonts w:ascii="Arial" w:hAnsi="Arial" w:cs="Arial"/>
                <w:sz w:val="16"/>
                <w:szCs w:val="16"/>
              </w:rPr>
              <w:t>за счет бюджета Ставропольского края (далее – краевой бюджет): 51 676,890 тыс. рублей, в том числе по годам:</w:t>
            </w:r>
          </w:p>
          <w:p w:rsidR="00E762F5" w:rsidRPr="00400E17" w:rsidRDefault="00E762F5" w:rsidP="007127D9">
            <w:pPr>
              <w:suppressAutoHyphens/>
              <w:autoSpaceDE w:val="0"/>
              <w:ind w:left="34" w:right="34" w:firstLine="283"/>
              <w:jc w:val="both"/>
              <w:rPr>
                <w:rFonts w:ascii="Arial" w:hAnsi="Arial" w:cs="Arial"/>
                <w:sz w:val="16"/>
                <w:szCs w:val="16"/>
              </w:rPr>
            </w:pPr>
            <w:r w:rsidRPr="00400E17">
              <w:rPr>
                <w:rFonts w:ascii="Arial" w:hAnsi="Arial" w:cs="Arial"/>
                <w:sz w:val="16"/>
                <w:szCs w:val="16"/>
              </w:rPr>
              <w:t>в 2015 году – 17 182,690 тыс. рублей;</w:t>
            </w:r>
          </w:p>
          <w:p w:rsidR="00E762F5" w:rsidRPr="00400E17" w:rsidRDefault="00E762F5" w:rsidP="007127D9">
            <w:pPr>
              <w:suppressAutoHyphens/>
              <w:autoSpaceDE w:val="0"/>
              <w:snapToGrid w:val="0"/>
              <w:ind w:left="34" w:right="34" w:firstLine="283"/>
              <w:jc w:val="both"/>
              <w:rPr>
                <w:rFonts w:ascii="Arial" w:hAnsi="Arial" w:cs="Arial"/>
                <w:sz w:val="16"/>
                <w:szCs w:val="16"/>
              </w:rPr>
            </w:pPr>
            <w:r w:rsidRPr="00400E17">
              <w:rPr>
                <w:rFonts w:ascii="Arial" w:hAnsi="Arial" w:cs="Arial"/>
                <w:sz w:val="16"/>
                <w:szCs w:val="16"/>
              </w:rPr>
              <w:t>в 2016 году – 17 247,100 тыс. рублей;</w:t>
            </w:r>
          </w:p>
          <w:p w:rsidR="00E762F5" w:rsidRPr="00400E17" w:rsidRDefault="00E762F5" w:rsidP="007127D9">
            <w:pPr>
              <w:suppressAutoHyphens/>
              <w:autoSpaceDE w:val="0"/>
              <w:ind w:left="34" w:right="-108" w:firstLine="283"/>
              <w:jc w:val="both"/>
              <w:rPr>
                <w:rFonts w:ascii="Arial" w:hAnsi="Arial" w:cs="Arial"/>
                <w:sz w:val="16"/>
                <w:szCs w:val="16"/>
              </w:rPr>
            </w:pPr>
            <w:r w:rsidRPr="00400E17">
              <w:rPr>
                <w:rFonts w:ascii="Arial" w:hAnsi="Arial" w:cs="Arial"/>
                <w:sz w:val="16"/>
                <w:szCs w:val="16"/>
              </w:rPr>
              <w:t>в 2017 году – 17 247,100 тыс. рублей</w:t>
            </w:r>
          </w:p>
          <w:p w:rsidR="00E762F5" w:rsidRPr="00400E17" w:rsidRDefault="00E762F5" w:rsidP="007127D9">
            <w:pPr>
              <w:suppressAutoHyphens/>
              <w:autoSpaceDE w:val="0"/>
              <w:ind w:right="-108"/>
              <w:jc w:val="both"/>
              <w:rPr>
                <w:rFonts w:ascii="Arial" w:hAnsi="Arial" w:cs="Arial"/>
                <w:sz w:val="16"/>
                <w:szCs w:val="16"/>
              </w:rPr>
            </w:pPr>
            <w:r w:rsidRPr="00400E17">
              <w:rPr>
                <w:rFonts w:ascii="Arial" w:hAnsi="Arial" w:cs="Arial"/>
                <w:sz w:val="16"/>
                <w:szCs w:val="16"/>
              </w:rPr>
              <w:lastRenderedPageBreak/>
              <w:t>за счет бюджета Благодарненского муниципального района Ставропольского края (далее – районный бюджет): 243,776 тыс. рублей, в том числе по годам:</w:t>
            </w:r>
          </w:p>
          <w:p w:rsidR="00E762F5" w:rsidRPr="00400E17" w:rsidRDefault="00E762F5" w:rsidP="007127D9">
            <w:pPr>
              <w:suppressAutoHyphens/>
              <w:autoSpaceDE w:val="0"/>
              <w:ind w:right="-108"/>
              <w:jc w:val="both"/>
              <w:rPr>
                <w:rFonts w:ascii="Arial" w:hAnsi="Arial" w:cs="Arial"/>
                <w:sz w:val="16"/>
                <w:szCs w:val="16"/>
              </w:rPr>
            </w:pPr>
            <w:r w:rsidRPr="00400E17">
              <w:rPr>
                <w:rFonts w:ascii="Arial" w:hAnsi="Arial" w:cs="Arial"/>
                <w:sz w:val="16"/>
                <w:szCs w:val="16"/>
              </w:rPr>
              <w:t xml:space="preserve">     в 2015 году – 243,776 тыс. рублей</w:t>
            </w:r>
          </w:p>
        </w:tc>
      </w:tr>
    </w:tbl>
    <w:p w:rsidR="00E762F5" w:rsidRPr="00400E17" w:rsidRDefault="00E762F5" w:rsidP="00E762F5">
      <w:pPr>
        <w:pStyle w:val="31"/>
        <w:numPr>
          <w:ilvl w:val="0"/>
          <w:numId w:val="0"/>
        </w:numPr>
        <w:suppressAutoHyphens/>
        <w:ind w:left="1080" w:right="-834" w:hanging="720"/>
        <w:jc w:val="left"/>
        <w:rPr>
          <w:rFonts w:ascii="Arial" w:hAnsi="Arial" w:cs="Arial"/>
          <w:sz w:val="16"/>
          <w:szCs w:val="16"/>
        </w:rPr>
      </w:pPr>
    </w:p>
    <w:tbl>
      <w:tblPr>
        <w:tblW w:w="0" w:type="auto"/>
        <w:tblLook w:val="01E0" w:firstRow="1" w:lastRow="1" w:firstColumn="1" w:lastColumn="1" w:noHBand="0" w:noVBand="0"/>
      </w:tblPr>
      <w:tblGrid>
        <w:gridCol w:w="3362"/>
        <w:gridCol w:w="1886"/>
      </w:tblGrid>
      <w:tr w:rsidR="00E762F5" w:rsidRPr="00400E17" w:rsidTr="007127D9">
        <w:tc>
          <w:tcPr>
            <w:tcW w:w="6345" w:type="dxa"/>
            <w:shd w:val="clear" w:color="auto" w:fill="auto"/>
          </w:tcPr>
          <w:p w:rsidR="00E762F5" w:rsidRPr="00400E17" w:rsidRDefault="00E762F5" w:rsidP="007127D9">
            <w:pPr>
              <w:pStyle w:val="ConsNonformat"/>
              <w:widowControl/>
              <w:ind w:right="142"/>
              <w:rPr>
                <w:rFonts w:ascii="Arial" w:hAnsi="Arial" w:cs="Arial"/>
                <w:sz w:val="16"/>
                <w:szCs w:val="16"/>
              </w:rPr>
            </w:pPr>
            <w:r w:rsidRPr="00400E17">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3225" w:type="dxa"/>
            <w:shd w:val="clear" w:color="auto" w:fill="auto"/>
          </w:tcPr>
          <w:p w:rsidR="00E762F5" w:rsidRPr="00400E17" w:rsidRDefault="00E762F5" w:rsidP="007127D9">
            <w:pPr>
              <w:pStyle w:val="ConsNonformat"/>
              <w:widowControl/>
              <w:ind w:right="142"/>
              <w:jc w:val="right"/>
              <w:rPr>
                <w:rFonts w:ascii="Arial" w:hAnsi="Arial" w:cs="Arial"/>
                <w:sz w:val="16"/>
                <w:szCs w:val="16"/>
              </w:rPr>
            </w:pPr>
          </w:p>
          <w:p w:rsidR="00E762F5" w:rsidRPr="00400E17" w:rsidRDefault="00E762F5" w:rsidP="007127D9">
            <w:pPr>
              <w:pStyle w:val="ConsNonformat"/>
              <w:widowControl/>
              <w:ind w:right="142"/>
              <w:jc w:val="right"/>
              <w:rPr>
                <w:rFonts w:ascii="Arial" w:hAnsi="Arial" w:cs="Arial"/>
                <w:sz w:val="16"/>
                <w:szCs w:val="16"/>
              </w:rPr>
            </w:pPr>
          </w:p>
          <w:p w:rsidR="00E762F5" w:rsidRPr="00400E17" w:rsidRDefault="00E762F5" w:rsidP="007127D9">
            <w:pPr>
              <w:pStyle w:val="ConsNonformat"/>
              <w:widowControl/>
              <w:ind w:right="142"/>
              <w:jc w:val="right"/>
              <w:rPr>
                <w:rFonts w:ascii="Arial" w:hAnsi="Arial" w:cs="Arial"/>
                <w:sz w:val="16"/>
                <w:szCs w:val="16"/>
              </w:rPr>
            </w:pPr>
            <w:r w:rsidRPr="00400E17">
              <w:rPr>
                <w:rFonts w:ascii="Arial" w:hAnsi="Arial" w:cs="Arial"/>
                <w:sz w:val="16"/>
                <w:szCs w:val="16"/>
              </w:rPr>
              <w:t xml:space="preserve">В.И. </w:t>
            </w:r>
            <w:proofErr w:type="spellStart"/>
            <w:r w:rsidRPr="00400E17">
              <w:rPr>
                <w:rFonts w:ascii="Arial" w:hAnsi="Arial" w:cs="Arial"/>
                <w:sz w:val="16"/>
                <w:szCs w:val="16"/>
              </w:rPr>
              <w:t>Наурузова</w:t>
            </w:r>
            <w:proofErr w:type="spellEnd"/>
          </w:p>
        </w:tc>
      </w:tr>
    </w:tbl>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7127D9" w:rsidRPr="00181E90" w:rsidRDefault="007127D9" w:rsidP="007127D9">
      <w:pPr>
        <w:ind w:firstLine="540"/>
        <w:jc w:val="center"/>
        <w:rPr>
          <w:rFonts w:ascii="Arial" w:hAnsi="Arial" w:cs="Arial"/>
          <w:b/>
          <w:sz w:val="16"/>
          <w:szCs w:val="16"/>
        </w:rPr>
      </w:pPr>
      <w:r w:rsidRPr="00181E90">
        <w:rPr>
          <w:rFonts w:ascii="Arial" w:hAnsi="Arial" w:cs="Arial"/>
          <w:b/>
          <w:sz w:val="16"/>
          <w:szCs w:val="16"/>
        </w:rPr>
        <w:t>ПОСТАНОВЛЕНИЕ</w:t>
      </w:r>
    </w:p>
    <w:p w:rsidR="007127D9" w:rsidRPr="00181E90" w:rsidRDefault="007127D9" w:rsidP="007127D9">
      <w:pPr>
        <w:ind w:firstLine="540"/>
        <w:jc w:val="center"/>
        <w:rPr>
          <w:rFonts w:ascii="Arial" w:hAnsi="Arial" w:cs="Arial"/>
          <w:b/>
          <w:sz w:val="16"/>
          <w:szCs w:val="16"/>
        </w:rPr>
      </w:pPr>
    </w:p>
    <w:p w:rsidR="007127D9" w:rsidRDefault="007127D9" w:rsidP="007127D9">
      <w:pPr>
        <w:ind w:firstLine="360"/>
        <w:jc w:val="center"/>
        <w:rPr>
          <w:rFonts w:ascii="Arial" w:hAnsi="Arial" w:cs="Arial"/>
          <w:b/>
          <w:sz w:val="16"/>
          <w:szCs w:val="16"/>
        </w:rPr>
      </w:pPr>
      <w:r w:rsidRPr="00181E90">
        <w:rPr>
          <w:rFonts w:ascii="Arial" w:hAnsi="Arial" w:cs="Arial"/>
          <w:b/>
          <w:sz w:val="16"/>
          <w:szCs w:val="16"/>
        </w:rPr>
        <w:t>АДМИНИСТРАЦИИ БЛАГОДАРНЕНСКОГО МУНИЦИПАЛЬНОГО РАЙОНА СТАВРОПОЛЬСКОГО КРАЯ</w:t>
      </w:r>
    </w:p>
    <w:p w:rsidR="007127D9" w:rsidRPr="00181E90" w:rsidRDefault="007127D9" w:rsidP="007127D9">
      <w:pPr>
        <w:ind w:firstLine="360"/>
        <w:jc w:val="center"/>
        <w:rPr>
          <w:rFonts w:ascii="Arial" w:hAnsi="Arial" w:cs="Arial"/>
          <w:b/>
          <w:sz w:val="16"/>
          <w:szCs w:val="16"/>
        </w:rPr>
      </w:pPr>
    </w:p>
    <w:p w:rsidR="007127D9" w:rsidRPr="007127D9" w:rsidRDefault="007127D9" w:rsidP="007127D9">
      <w:pPr>
        <w:rPr>
          <w:rFonts w:ascii="Arial" w:hAnsi="Arial" w:cs="Arial"/>
          <w:sz w:val="16"/>
          <w:szCs w:val="16"/>
        </w:rPr>
      </w:pPr>
      <w:r w:rsidRPr="00181E90">
        <w:rPr>
          <w:rFonts w:ascii="Arial" w:hAnsi="Arial" w:cs="Arial"/>
          <w:sz w:val="16"/>
          <w:szCs w:val="16"/>
        </w:rPr>
        <w:t xml:space="preserve">25 мая  2015   года                      г. </w:t>
      </w:r>
      <w:proofErr w:type="gramStart"/>
      <w:r w:rsidRPr="00181E90">
        <w:rPr>
          <w:rFonts w:ascii="Arial" w:hAnsi="Arial" w:cs="Arial"/>
          <w:sz w:val="16"/>
          <w:szCs w:val="16"/>
        </w:rPr>
        <w:t>Благ</w:t>
      </w:r>
      <w:r>
        <w:rPr>
          <w:rFonts w:ascii="Arial" w:hAnsi="Arial" w:cs="Arial"/>
          <w:sz w:val="16"/>
          <w:szCs w:val="16"/>
        </w:rPr>
        <w:t>одарный</w:t>
      </w:r>
      <w:proofErr w:type="gramEnd"/>
      <w:r>
        <w:rPr>
          <w:rFonts w:ascii="Arial" w:hAnsi="Arial" w:cs="Arial"/>
          <w:sz w:val="16"/>
          <w:szCs w:val="16"/>
        </w:rPr>
        <w:t xml:space="preserve">                </w:t>
      </w:r>
      <w:r w:rsidRPr="00181E90">
        <w:rPr>
          <w:rFonts w:ascii="Arial" w:hAnsi="Arial" w:cs="Arial"/>
          <w:sz w:val="16"/>
          <w:szCs w:val="16"/>
        </w:rPr>
        <w:t xml:space="preserve">   №  308</w:t>
      </w:r>
    </w:p>
    <w:p w:rsidR="007127D9" w:rsidRPr="00181E90" w:rsidRDefault="007127D9" w:rsidP="007127D9">
      <w:pPr>
        <w:pStyle w:val="aff6"/>
        <w:spacing w:after="0"/>
        <w:ind w:firstLine="0"/>
        <w:jc w:val="both"/>
        <w:rPr>
          <w:rFonts w:ascii="Arial" w:hAnsi="Arial" w:cs="Arial"/>
          <w:sz w:val="16"/>
          <w:szCs w:val="16"/>
        </w:rPr>
      </w:pPr>
    </w:p>
    <w:p w:rsidR="007127D9" w:rsidRPr="00181E90" w:rsidRDefault="007127D9" w:rsidP="007127D9">
      <w:pPr>
        <w:pStyle w:val="aff6"/>
        <w:spacing w:after="0"/>
        <w:ind w:firstLine="0"/>
        <w:jc w:val="both"/>
        <w:rPr>
          <w:rFonts w:ascii="Arial" w:hAnsi="Arial" w:cs="Arial"/>
          <w:sz w:val="16"/>
          <w:szCs w:val="16"/>
        </w:rPr>
      </w:pPr>
      <w:r w:rsidRPr="00181E90">
        <w:rPr>
          <w:rFonts w:ascii="Arial" w:hAnsi="Arial" w:cs="Arial"/>
          <w:sz w:val="16"/>
          <w:szCs w:val="16"/>
        </w:rPr>
        <w:t>О внесении изменений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администрации Благодарненского муниципального района Ставропольского края от 24 февраля 2015 года № 146</w:t>
      </w:r>
    </w:p>
    <w:p w:rsidR="007127D9" w:rsidRPr="00181E90" w:rsidRDefault="007127D9" w:rsidP="007127D9">
      <w:pPr>
        <w:pStyle w:val="aff6"/>
        <w:spacing w:after="0"/>
        <w:ind w:firstLine="0"/>
        <w:jc w:val="both"/>
        <w:rPr>
          <w:rFonts w:ascii="Arial" w:hAnsi="Arial" w:cs="Arial"/>
          <w:sz w:val="16"/>
          <w:szCs w:val="16"/>
        </w:rPr>
      </w:pPr>
    </w:p>
    <w:p w:rsidR="007127D9" w:rsidRPr="00181E90" w:rsidRDefault="007127D9" w:rsidP="007127D9">
      <w:pPr>
        <w:pStyle w:val="aff6"/>
        <w:spacing w:after="0"/>
        <w:ind w:firstLine="0"/>
        <w:jc w:val="both"/>
        <w:rPr>
          <w:rFonts w:ascii="Arial" w:hAnsi="Arial" w:cs="Arial"/>
          <w:sz w:val="16"/>
          <w:szCs w:val="16"/>
        </w:rPr>
      </w:pPr>
    </w:p>
    <w:p w:rsidR="007127D9" w:rsidRPr="00181E90" w:rsidRDefault="007127D9" w:rsidP="007127D9">
      <w:pPr>
        <w:pStyle w:val="aff6"/>
        <w:spacing w:after="0"/>
        <w:jc w:val="both"/>
        <w:rPr>
          <w:rFonts w:ascii="Arial" w:hAnsi="Arial" w:cs="Arial"/>
          <w:sz w:val="16"/>
          <w:szCs w:val="16"/>
        </w:rPr>
      </w:pPr>
    </w:p>
    <w:p w:rsidR="007127D9" w:rsidRPr="00181E90" w:rsidRDefault="007127D9" w:rsidP="007127D9">
      <w:pPr>
        <w:autoSpaceDE w:val="0"/>
        <w:jc w:val="both"/>
        <w:rPr>
          <w:rFonts w:ascii="Arial" w:hAnsi="Arial" w:cs="Arial"/>
          <w:bCs/>
          <w:color w:val="FF0000"/>
          <w:sz w:val="16"/>
          <w:szCs w:val="16"/>
        </w:rPr>
      </w:pPr>
      <w:r w:rsidRPr="00181E90">
        <w:rPr>
          <w:rFonts w:ascii="Arial" w:hAnsi="Arial" w:cs="Arial"/>
          <w:sz w:val="16"/>
          <w:szCs w:val="16"/>
        </w:rPr>
        <w:t xml:space="preserve">        </w:t>
      </w:r>
      <w:proofErr w:type="gramStart"/>
      <w:r w:rsidRPr="00181E90">
        <w:rPr>
          <w:rFonts w:ascii="Arial" w:hAnsi="Arial" w:cs="Arial"/>
          <w:sz w:val="16"/>
          <w:szCs w:val="16"/>
        </w:rPr>
        <w:t>В соответствии с постановлением Правительства Ставропольского края от 13 марта 2015 года № 85-п «О внесении изменений в Порядок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Правительства Ставропольского края   от 14 марта 2013 г. № 84-п», согласно приказу министерства сельского хозяйства Ставропольского края  от 18 марта 2015 года № 69 «О</w:t>
      </w:r>
      <w:proofErr w:type="gramEnd"/>
      <w:r w:rsidRPr="00181E90">
        <w:rPr>
          <w:rFonts w:ascii="Arial" w:hAnsi="Arial" w:cs="Arial"/>
          <w:sz w:val="16"/>
          <w:szCs w:val="16"/>
        </w:rPr>
        <w:t xml:space="preserve"> </w:t>
      </w:r>
      <w:proofErr w:type="gramStart"/>
      <w:r w:rsidRPr="00181E90">
        <w:rPr>
          <w:rFonts w:ascii="Arial" w:hAnsi="Arial" w:cs="Arial"/>
          <w:sz w:val="16"/>
          <w:szCs w:val="16"/>
        </w:rPr>
        <w:t>внесении</w:t>
      </w:r>
      <w:proofErr w:type="gramEnd"/>
      <w:r w:rsidRPr="00181E90">
        <w:rPr>
          <w:rFonts w:ascii="Arial" w:hAnsi="Arial" w:cs="Arial"/>
          <w:sz w:val="16"/>
          <w:szCs w:val="16"/>
        </w:rPr>
        <w:t xml:space="preserve"> изменений в  административный регламент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Pr="00181E90">
        <w:rPr>
          <w:rFonts w:ascii="Arial" w:hAnsi="Arial" w:cs="Arial"/>
          <w:bCs/>
          <w:sz w:val="16"/>
          <w:szCs w:val="16"/>
        </w:rPr>
        <w:t xml:space="preserve"> </w:t>
      </w:r>
      <w:r w:rsidRPr="00181E90">
        <w:rPr>
          <w:rFonts w:ascii="Arial" w:hAnsi="Arial" w:cs="Arial"/>
          <w:sz w:val="16"/>
          <w:szCs w:val="16"/>
        </w:rPr>
        <w:t>администрация Благодарненского муниципального района Ставропольского края</w:t>
      </w:r>
      <w:r w:rsidRPr="00181E90">
        <w:rPr>
          <w:rFonts w:ascii="Arial" w:hAnsi="Arial" w:cs="Arial"/>
          <w:color w:val="FF0000"/>
          <w:sz w:val="16"/>
          <w:szCs w:val="16"/>
        </w:rPr>
        <w:t xml:space="preserve">  </w:t>
      </w:r>
    </w:p>
    <w:p w:rsidR="007127D9" w:rsidRPr="00181E90" w:rsidRDefault="007127D9" w:rsidP="007127D9">
      <w:pPr>
        <w:pStyle w:val="aff6"/>
        <w:spacing w:after="0"/>
        <w:ind w:firstLine="0"/>
        <w:jc w:val="both"/>
        <w:rPr>
          <w:rFonts w:ascii="Arial" w:hAnsi="Arial" w:cs="Arial"/>
          <w:sz w:val="16"/>
          <w:szCs w:val="16"/>
        </w:rPr>
      </w:pPr>
    </w:p>
    <w:p w:rsidR="007127D9" w:rsidRPr="00181E90" w:rsidRDefault="007127D9" w:rsidP="007127D9">
      <w:pPr>
        <w:pStyle w:val="aff6"/>
        <w:spacing w:after="0"/>
        <w:ind w:firstLine="0"/>
        <w:jc w:val="both"/>
        <w:rPr>
          <w:rFonts w:ascii="Arial" w:hAnsi="Arial" w:cs="Arial"/>
          <w:sz w:val="16"/>
          <w:szCs w:val="16"/>
        </w:rPr>
      </w:pPr>
    </w:p>
    <w:p w:rsidR="007127D9" w:rsidRPr="00181E90" w:rsidRDefault="007127D9" w:rsidP="007127D9">
      <w:pPr>
        <w:pStyle w:val="aff6"/>
        <w:spacing w:after="0"/>
        <w:ind w:firstLine="0"/>
        <w:jc w:val="both"/>
        <w:rPr>
          <w:rFonts w:ascii="Arial" w:hAnsi="Arial" w:cs="Arial"/>
          <w:sz w:val="16"/>
          <w:szCs w:val="16"/>
        </w:rPr>
      </w:pPr>
      <w:r w:rsidRPr="00181E90">
        <w:rPr>
          <w:rFonts w:ascii="Arial" w:hAnsi="Arial" w:cs="Arial"/>
          <w:sz w:val="16"/>
          <w:szCs w:val="16"/>
        </w:rPr>
        <w:t>ПОСТАНОВЛЯЕТ:</w:t>
      </w:r>
    </w:p>
    <w:p w:rsidR="007127D9" w:rsidRPr="00181E90" w:rsidRDefault="007127D9" w:rsidP="007127D9">
      <w:pPr>
        <w:pStyle w:val="aff6"/>
        <w:spacing w:after="0"/>
        <w:ind w:firstLine="0"/>
        <w:jc w:val="both"/>
        <w:rPr>
          <w:rFonts w:ascii="Arial" w:hAnsi="Arial" w:cs="Arial"/>
          <w:sz w:val="16"/>
          <w:szCs w:val="16"/>
        </w:rPr>
      </w:pPr>
    </w:p>
    <w:p w:rsidR="007127D9" w:rsidRPr="00181E90" w:rsidRDefault="007127D9" w:rsidP="007127D9">
      <w:pPr>
        <w:pStyle w:val="aff6"/>
        <w:spacing w:after="0"/>
        <w:ind w:firstLine="0"/>
        <w:jc w:val="both"/>
        <w:rPr>
          <w:rFonts w:ascii="Arial" w:hAnsi="Arial" w:cs="Arial"/>
          <w:sz w:val="16"/>
          <w:szCs w:val="16"/>
        </w:rPr>
      </w:pPr>
    </w:p>
    <w:p w:rsidR="007127D9" w:rsidRPr="00181E90" w:rsidRDefault="007127D9" w:rsidP="007127D9">
      <w:pPr>
        <w:pStyle w:val="aff6"/>
        <w:numPr>
          <w:ilvl w:val="0"/>
          <w:numId w:val="31"/>
        </w:numPr>
        <w:spacing w:after="0"/>
        <w:ind w:left="0" w:firstLine="851"/>
        <w:jc w:val="both"/>
        <w:rPr>
          <w:rFonts w:ascii="Arial" w:hAnsi="Arial" w:cs="Arial"/>
          <w:sz w:val="16"/>
          <w:szCs w:val="16"/>
        </w:rPr>
      </w:pPr>
      <w:r w:rsidRPr="00181E90">
        <w:rPr>
          <w:rFonts w:ascii="Arial" w:hAnsi="Arial" w:cs="Arial"/>
          <w:sz w:val="16"/>
          <w:szCs w:val="16"/>
        </w:rPr>
        <w:t>Утвердить прилагаемые изменения,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администрации Благодарненского муниципального района Ставропольского края от 24 февраля 2015 года № 146 «Об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7127D9" w:rsidRPr="00181E90" w:rsidRDefault="007127D9" w:rsidP="007127D9">
      <w:pPr>
        <w:pStyle w:val="aff6"/>
        <w:spacing w:after="0"/>
        <w:ind w:firstLine="0"/>
        <w:jc w:val="both"/>
        <w:rPr>
          <w:rFonts w:ascii="Arial" w:hAnsi="Arial" w:cs="Arial"/>
          <w:sz w:val="16"/>
          <w:szCs w:val="16"/>
        </w:rPr>
      </w:pPr>
    </w:p>
    <w:p w:rsidR="007127D9" w:rsidRPr="00181E90" w:rsidRDefault="007127D9" w:rsidP="007127D9">
      <w:pPr>
        <w:pStyle w:val="aff0"/>
        <w:numPr>
          <w:ilvl w:val="0"/>
          <w:numId w:val="31"/>
        </w:numPr>
        <w:ind w:left="0" w:firstLine="851"/>
        <w:contextualSpacing/>
        <w:jc w:val="both"/>
        <w:rPr>
          <w:rFonts w:ascii="Arial" w:hAnsi="Arial" w:cs="Arial"/>
          <w:sz w:val="16"/>
          <w:szCs w:val="16"/>
        </w:rPr>
      </w:pPr>
      <w:proofErr w:type="gramStart"/>
      <w:r w:rsidRPr="00181E90">
        <w:rPr>
          <w:rFonts w:ascii="Arial" w:hAnsi="Arial" w:cs="Arial"/>
          <w:sz w:val="16"/>
          <w:szCs w:val="16"/>
        </w:rPr>
        <w:t>Контроль за выполнением настоящего постановления возложить на исполняющего обязанности  первого  заместителя главы администрации Благодарненского муниципального района Ставропольского края,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Чеботарева Е.Д.</w:t>
      </w:r>
      <w:proofErr w:type="gramEnd"/>
    </w:p>
    <w:p w:rsidR="007127D9" w:rsidRPr="00181E90" w:rsidRDefault="007127D9" w:rsidP="007127D9">
      <w:pPr>
        <w:pStyle w:val="2b"/>
        <w:ind w:left="0" w:firstLine="900"/>
        <w:jc w:val="both"/>
        <w:rPr>
          <w:rFonts w:ascii="Arial" w:hAnsi="Arial" w:cs="Arial"/>
          <w:sz w:val="16"/>
          <w:szCs w:val="16"/>
        </w:rPr>
      </w:pPr>
    </w:p>
    <w:p w:rsidR="007127D9" w:rsidRPr="00181E90" w:rsidRDefault="007127D9" w:rsidP="007127D9">
      <w:pPr>
        <w:pStyle w:val="2b"/>
        <w:ind w:left="0" w:firstLine="900"/>
        <w:jc w:val="both"/>
        <w:rPr>
          <w:rFonts w:ascii="Arial" w:hAnsi="Arial" w:cs="Arial"/>
          <w:sz w:val="16"/>
          <w:szCs w:val="16"/>
        </w:rPr>
      </w:pPr>
      <w:r w:rsidRPr="00181E90">
        <w:rPr>
          <w:rFonts w:ascii="Arial" w:hAnsi="Arial" w:cs="Arial"/>
          <w:sz w:val="16"/>
          <w:szCs w:val="16"/>
        </w:rPr>
        <w:t xml:space="preserve">3.Настоящее постановление вступает в силу со дня его официального опубликования, в форме размещения на </w:t>
      </w:r>
      <w:r w:rsidRPr="00181E90">
        <w:rPr>
          <w:rFonts w:ascii="Arial" w:hAnsi="Arial" w:cs="Arial"/>
          <w:sz w:val="16"/>
          <w:szCs w:val="16"/>
        </w:rPr>
        <w:lastRenderedPageBreak/>
        <w:t>официальном Интернет сайте  администрации Благодарненского муниципального района Ставропольского края.</w:t>
      </w:r>
    </w:p>
    <w:p w:rsidR="007127D9" w:rsidRPr="00181E90" w:rsidRDefault="007127D9" w:rsidP="007127D9">
      <w:pPr>
        <w:ind w:firstLine="567"/>
        <w:jc w:val="both"/>
        <w:rPr>
          <w:rFonts w:ascii="Arial" w:hAnsi="Arial" w:cs="Arial"/>
          <w:sz w:val="16"/>
          <w:szCs w:val="16"/>
        </w:rPr>
      </w:pPr>
    </w:p>
    <w:p w:rsidR="007127D9" w:rsidRPr="00181E90" w:rsidRDefault="007127D9" w:rsidP="007127D9">
      <w:pPr>
        <w:ind w:firstLine="567"/>
        <w:jc w:val="both"/>
        <w:rPr>
          <w:rFonts w:ascii="Arial" w:hAnsi="Arial" w:cs="Arial"/>
          <w:sz w:val="16"/>
          <w:szCs w:val="16"/>
        </w:rPr>
      </w:pPr>
    </w:p>
    <w:p w:rsidR="007127D9" w:rsidRPr="00181E90" w:rsidRDefault="007127D9" w:rsidP="007127D9">
      <w:pPr>
        <w:ind w:firstLine="567"/>
        <w:jc w:val="both"/>
        <w:rPr>
          <w:rFonts w:ascii="Arial" w:hAnsi="Arial" w:cs="Arial"/>
          <w:sz w:val="16"/>
          <w:szCs w:val="16"/>
        </w:rPr>
      </w:pPr>
    </w:p>
    <w:tbl>
      <w:tblPr>
        <w:tblW w:w="5211" w:type="dxa"/>
        <w:tblLook w:val="01E0" w:firstRow="1" w:lastRow="1" w:firstColumn="1" w:lastColumn="1" w:noHBand="0" w:noVBand="0"/>
      </w:tblPr>
      <w:tblGrid>
        <w:gridCol w:w="3369"/>
        <w:gridCol w:w="1842"/>
      </w:tblGrid>
      <w:tr w:rsidR="007127D9" w:rsidRPr="00181E90" w:rsidTr="007127D9">
        <w:tc>
          <w:tcPr>
            <w:tcW w:w="3369" w:type="dxa"/>
            <w:shd w:val="clear" w:color="auto" w:fill="auto"/>
          </w:tcPr>
          <w:p w:rsidR="007127D9" w:rsidRPr="00181E90" w:rsidRDefault="007127D9" w:rsidP="007127D9">
            <w:pPr>
              <w:rPr>
                <w:rFonts w:ascii="Arial" w:hAnsi="Arial" w:cs="Arial"/>
                <w:sz w:val="16"/>
                <w:szCs w:val="16"/>
              </w:rPr>
            </w:pPr>
            <w:r w:rsidRPr="00181E90">
              <w:rPr>
                <w:rFonts w:ascii="Arial" w:hAnsi="Arial" w:cs="Arial"/>
                <w:sz w:val="16"/>
                <w:szCs w:val="16"/>
              </w:rPr>
              <w:t xml:space="preserve">Глава администрации </w:t>
            </w:r>
          </w:p>
          <w:p w:rsidR="007127D9" w:rsidRPr="00181E90" w:rsidRDefault="007127D9" w:rsidP="007127D9">
            <w:pPr>
              <w:rPr>
                <w:rFonts w:ascii="Arial" w:hAnsi="Arial" w:cs="Arial"/>
                <w:sz w:val="16"/>
                <w:szCs w:val="16"/>
              </w:rPr>
            </w:pPr>
            <w:r w:rsidRPr="00181E90">
              <w:rPr>
                <w:rFonts w:ascii="Arial" w:hAnsi="Arial" w:cs="Arial"/>
                <w:sz w:val="16"/>
                <w:szCs w:val="16"/>
              </w:rPr>
              <w:t>Благодарненского муниципального района Ставропольского края</w:t>
            </w:r>
          </w:p>
        </w:tc>
        <w:tc>
          <w:tcPr>
            <w:tcW w:w="1842" w:type="dxa"/>
            <w:shd w:val="clear" w:color="auto" w:fill="auto"/>
          </w:tcPr>
          <w:p w:rsidR="007127D9" w:rsidRPr="00181E90" w:rsidRDefault="007127D9" w:rsidP="007127D9">
            <w:pPr>
              <w:jc w:val="center"/>
              <w:rPr>
                <w:rFonts w:ascii="Arial" w:hAnsi="Arial" w:cs="Arial"/>
                <w:sz w:val="16"/>
                <w:szCs w:val="16"/>
              </w:rPr>
            </w:pPr>
          </w:p>
          <w:p w:rsidR="007127D9" w:rsidRPr="00181E90" w:rsidRDefault="007127D9" w:rsidP="007127D9">
            <w:pPr>
              <w:jc w:val="center"/>
              <w:rPr>
                <w:rFonts w:ascii="Arial" w:hAnsi="Arial" w:cs="Arial"/>
                <w:sz w:val="16"/>
                <w:szCs w:val="16"/>
              </w:rPr>
            </w:pPr>
          </w:p>
          <w:p w:rsidR="007127D9" w:rsidRPr="00181E90" w:rsidRDefault="007127D9" w:rsidP="007127D9">
            <w:pPr>
              <w:jc w:val="right"/>
              <w:rPr>
                <w:rFonts w:ascii="Arial" w:hAnsi="Arial" w:cs="Arial"/>
                <w:sz w:val="16"/>
                <w:szCs w:val="16"/>
              </w:rPr>
            </w:pPr>
            <w:proofErr w:type="spellStart"/>
            <w:r w:rsidRPr="00181E90">
              <w:rPr>
                <w:rFonts w:ascii="Arial" w:hAnsi="Arial" w:cs="Arial"/>
                <w:sz w:val="16"/>
                <w:szCs w:val="16"/>
              </w:rPr>
              <w:t>В.А.Шумаков</w:t>
            </w:r>
            <w:proofErr w:type="spellEnd"/>
          </w:p>
        </w:tc>
      </w:tr>
    </w:tbl>
    <w:p w:rsidR="007127D9" w:rsidRPr="00181E90" w:rsidRDefault="007127D9" w:rsidP="007127D9">
      <w:pPr>
        <w:tabs>
          <w:tab w:val="left" w:pos="720"/>
        </w:tabs>
        <w:rPr>
          <w:rFonts w:ascii="Arial" w:hAnsi="Arial" w:cs="Arial"/>
          <w:sz w:val="16"/>
          <w:szCs w:val="16"/>
        </w:rPr>
      </w:pPr>
    </w:p>
    <w:p w:rsidR="005B7D7E" w:rsidRDefault="005B7D7E" w:rsidP="002175AD">
      <w:pPr>
        <w:pStyle w:val="ConsPlusNormal"/>
        <w:widowControl/>
        <w:ind w:firstLine="540"/>
        <w:jc w:val="center"/>
        <w:rPr>
          <w:sz w:val="16"/>
          <w:szCs w:val="16"/>
        </w:rPr>
      </w:pPr>
    </w:p>
    <w:tbl>
      <w:tblPr>
        <w:tblW w:w="0" w:type="auto"/>
        <w:tblLook w:val="04A0" w:firstRow="1" w:lastRow="0" w:firstColumn="1" w:lastColumn="0" w:noHBand="0" w:noVBand="1"/>
      </w:tblPr>
      <w:tblGrid>
        <w:gridCol w:w="2248"/>
        <w:gridCol w:w="3000"/>
      </w:tblGrid>
      <w:tr w:rsidR="00DF5B91" w:rsidRPr="008A4739" w:rsidTr="00987501">
        <w:tc>
          <w:tcPr>
            <w:tcW w:w="4785" w:type="dxa"/>
            <w:shd w:val="clear" w:color="auto" w:fill="auto"/>
          </w:tcPr>
          <w:p w:rsidR="00DF5B91" w:rsidRPr="008A4739" w:rsidRDefault="00DF5B91" w:rsidP="00987501">
            <w:pPr>
              <w:pStyle w:val="aff6"/>
              <w:spacing w:after="0"/>
              <w:ind w:firstLine="0"/>
              <w:jc w:val="both"/>
              <w:rPr>
                <w:rFonts w:ascii="Arial" w:hAnsi="Arial" w:cs="Arial"/>
                <w:sz w:val="16"/>
                <w:szCs w:val="16"/>
              </w:rPr>
            </w:pPr>
          </w:p>
        </w:tc>
        <w:tc>
          <w:tcPr>
            <w:tcW w:w="4785" w:type="dxa"/>
            <w:shd w:val="clear" w:color="auto" w:fill="auto"/>
          </w:tcPr>
          <w:p w:rsidR="00DF5B91" w:rsidRPr="008A4739" w:rsidRDefault="00DF5B91" w:rsidP="00987501">
            <w:pPr>
              <w:pStyle w:val="aff6"/>
              <w:spacing w:after="0"/>
              <w:ind w:firstLine="0"/>
              <w:jc w:val="center"/>
              <w:rPr>
                <w:rFonts w:ascii="Arial" w:hAnsi="Arial" w:cs="Arial"/>
                <w:sz w:val="16"/>
                <w:szCs w:val="16"/>
              </w:rPr>
            </w:pPr>
            <w:r w:rsidRPr="008A4739">
              <w:rPr>
                <w:rFonts w:ascii="Arial" w:hAnsi="Arial" w:cs="Arial"/>
                <w:sz w:val="16"/>
                <w:szCs w:val="16"/>
              </w:rPr>
              <w:t>УТВЕРЖДЕНЫ</w:t>
            </w:r>
          </w:p>
          <w:p w:rsidR="00DF5B91" w:rsidRPr="008A4739" w:rsidRDefault="00DF5B91" w:rsidP="00987501">
            <w:pPr>
              <w:pStyle w:val="aff6"/>
              <w:spacing w:after="0"/>
              <w:ind w:firstLine="0"/>
              <w:jc w:val="center"/>
              <w:rPr>
                <w:rFonts w:ascii="Arial" w:hAnsi="Arial" w:cs="Arial"/>
                <w:sz w:val="16"/>
                <w:szCs w:val="16"/>
              </w:rPr>
            </w:pPr>
            <w:r w:rsidRPr="008A4739">
              <w:rPr>
                <w:rFonts w:ascii="Arial" w:hAnsi="Arial" w:cs="Arial"/>
                <w:sz w:val="16"/>
                <w:szCs w:val="16"/>
              </w:rPr>
              <w:t>постановлением Администрация Благодарненского муниципального района Ставропольского края</w:t>
            </w:r>
          </w:p>
          <w:p w:rsidR="00DF5B91" w:rsidRPr="008A4739" w:rsidRDefault="00DF5B91" w:rsidP="00987501">
            <w:pPr>
              <w:pStyle w:val="aff6"/>
              <w:spacing w:after="0"/>
              <w:ind w:firstLine="0"/>
              <w:jc w:val="center"/>
              <w:rPr>
                <w:rFonts w:ascii="Arial" w:hAnsi="Arial" w:cs="Arial"/>
                <w:sz w:val="16"/>
                <w:szCs w:val="16"/>
              </w:rPr>
            </w:pPr>
            <w:r w:rsidRPr="008A4739">
              <w:rPr>
                <w:rFonts w:ascii="Arial" w:hAnsi="Arial" w:cs="Arial"/>
                <w:sz w:val="16"/>
                <w:szCs w:val="16"/>
              </w:rPr>
              <w:t>от 25 мая 2015 года № 308</w:t>
            </w:r>
          </w:p>
        </w:tc>
      </w:tr>
    </w:tbl>
    <w:p w:rsidR="00DF5B91" w:rsidRPr="008A4739" w:rsidRDefault="00DF5B91" w:rsidP="00DF5B91">
      <w:pPr>
        <w:pStyle w:val="aff6"/>
        <w:spacing w:after="0"/>
        <w:ind w:firstLine="851"/>
        <w:jc w:val="both"/>
        <w:rPr>
          <w:rFonts w:ascii="Arial" w:hAnsi="Arial" w:cs="Arial"/>
          <w:sz w:val="16"/>
          <w:szCs w:val="16"/>
        </w:rPr>
      </w:pPr>
    </w:p>
    <w:p w:rsidR="00DF5B91" w:rsidRPr="008A4739" w:rsidRDefault="00DF5B91" w:rsidP="00DF5B91">
      <w:pPr>
        <w:pStyle w:val="aff6"/>
        <w:spacing w:after="0"/>
        <w:ind w:firstLine="851"/>
        <w:jc w:val="both"/>
        <w:rPr>
          <w:rFonts w:ascii="Arial" w:hAnsi="Arial" w:cs="Arial"/>
          <w:sz w:val="16"/>
          <w:szCs w:val="16"/>
        </w:rPr>
      </w:pPr>
    </w:p>
    <w:p w:rsidR="00DF5B91" w:rsidRPr="008A4739" w:rsidRDefault="00DF5B91" w:rsidP="00DF5B91">
      <w:pPr>
        <w:pStyle w:val="aff6"/>
        <w:spacing w:after="0"/>
        <w:ind w:firstLine="851"/>
        <w:jc w:val="center"/>
        <w:rPr>
          <w:rFonts w:ascii="Arial" w:hAnsi="Arial" w:cs="Arial"/>
          <w:sz w:val="16"/>
          <w:szCs w:val="16"/>
        </w:rPr>
      </w:pPr>
      <w:r w:rsidRPr="008A4739">
        <w:rPr>
          <w:rFonts w:ascii="Arial" w:hAnsi="Arial" w:cs="Arial"/>
          <w:sz w:val="16"/>
          <w:szCs w:val="16"/>
        </w:rPr>
        <w:t>ИЗМЕНЕНИЯ,</w:t>
      </w:r>
    </w:p>
    <w:p w:rsidR="00DF5B91" w:rsidRPr="008A4739" w:rsidRDefault="00DF5B91" w:rsidP="00DF5B91">
      <w:pPr>
        <w:pStyle w:val="aff6"/>
        <w:spacing w:after="0"/>
        <w:ind w:firstLine="0"/>
        <w:jc w:val="both"/>
        <w:rPr>
          <w:rFonts w:ascii="Arial" w:hAnsi="Arial" w:cs="Arial"/>
          <w:sz w:val="16"/>
          <w:szCs w:val="16"/>
        </w:rPr>
      </w:pPr>
      <w:r w:rsidRPr="008A4739">
        <w:rPr>
          <w:rFonts w:ascii="Arial" w:hAnsi="Arial" w:cs="Arial"/>
          <w:sz w:val="16"/>
          <w:szCs w:val="16"/>
        </w:rPr>
        <w:t>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администрации Благодарненского муниципального района Ставропольского края от 24 февраля 2015 года № 146 «Об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DF5B91" w:rsidRPr="008A4739" w:rsidRDefault="00DF5B91" w:rsidP="00DF5B91">
      <w:pPr>
        <w:pStyle w:val="aff6"/>
        <w:spacing w:after="0"/>
        <w:ind w:firstLine="0"/>
        <w:jc w:val="both"/>
        <w:rPr>
          <w:rFonts w:ascii="Arial" w:hAnsi="Arial" w:cs="Arial"/>
          <w:sz w:val="16"/>
          <w:szCs w:val="16"/>
        </w:rPr>
      </w:pPr>
    </w:p>
    <w:p w:rsidR="00DF5B91" w:rsidRPr="008A4739" w:rsidRDefault="00DF5B91" w:rsidP="00DF5B91">
      <w:pPr>
        <w:autoSpaceDE w:val="0"/>
        <w:autoSpaceDN w:val="0"/>
        <w:adjustRightInd w:val="0"/>
        <w:ind w:firstLine="540"/>
        <w:jc w:val="both"/>
        <w:rPr>
          <w:rFonts w:ascii="Arial" w:hAnsi="Arial" w:cs="Arial"/>
          <w:sz w:val="16"/>
          <w:szCs w:val="16"/>
        </w:rPr>
      </w:pPr>
      <w:r w:rsidRPr="008A4739">
        <w:rPr>
          <w:rFonts w:ascii="Arial" w:hAnsi="Arial" w:cs="Arial"/>
          <w:sz w:val="16"/>
          <w:szCs w:val="16"/>
        </w:rPr>
        <w:t>1.1. Пункт 3 изложить в следующей редакции:</w:t>
      </w:r>
    </w:p>
    <w:p w:rsidR="00DF5B91" w:rsidRPr="008A4739" w:rsidRDefault="00DF5B91" w:rsidP="00DF5B91">
      <w:pPr>
        <w:autoSpaceDE w:val="0"/>
        <w:autoSpaceDN w:val="0"/>
        <w:adjustRightInd w:val="0"/>
        <w:ind w:firstLine="540"/>
        <w:jc w:val="both"/>
        <w:rPr>
          <w:rFonts w:ascii="Arial" w:hAnsi="Arial" w:cs="Arial"/>
          <w:sz w:val="16"/>
          <w:szCs w:val="16"/>
        </w:rPr>
      </w:pPr>
      <w:r w:rsidRPr="008A4739">
        <w:rPr>
          <w:rFonts w:ascii="Arial" w:hAnsi="Arial" w:cs="Arial"/>
          <w:sz w:val="16"/>
          <w:szCs w:val="16"/>
        </w:rPr>
        <w:t>«3. Государственная услуга предоставляется заявителю при следующих условиях:</w:t>
      </w:r>
    </w:p>
    <w:p w:rsidR="00DF5B91" w:rsidRPr="008A4739" w:rsidRDefault="00DF5B91" w:rsidP="00DF5B91">
      <w:pPr>
        <w:autoSpaceDE w:val="0"/>
        <w:autoSpaceDN w:val="0"/>
        <w:adjustRightInd w:val="0"/>
        <w:ind w:firstLine="540"/>
        <w:jc w:val="both"/>
        <w:rPr>
          <w:rFonts w:ascii="Arial" w:hAnsi="Arial" w:cs="Arial"/>
          <w:sz w:val="16"/>
          <w:szCs w:val="16"/>
        </w:rPr>
      </w:pPr>
      <w:r w:rsidRPr="008A4739">
        <w:rPr>
          <w:rFonts w:ascii="Arial" w:hAnsi="Arial" w:cs="Arial"/>
          <w:sz w:val="16"/>
          <w:szCs w:val="16"/>
        </w:rPr>
        <w:tab/>
        <w:t>1) производство продукции растениеводства;</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2) предоставление периодической и бухгалтерской отчетности в министерство сельского хозяйства Ставропольского края;</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 xml:space="preserve">3) наличие заключенного с администрацией Благодарненского муниципального района Ставропольского края  соглашения о реализации мероприятий государственной </w:t>
      </w:r>
      <w:hyperlink r:id="rId11" w:history="1">
        <w:r w:rsidRPr="008A4739">
          <w:rPr>
            <w:rFonts w:ascii="Arial" w:hAnsi="Arial" w:cs="Arial"/>
            <w:sz w:val="16"/>
            <w:szCs w:val="16"/>
          </w:rPr>
          <w:t>программы</w:t>
        </w:r>
      </w:hyperlink>
      <w:r w:rsidRPr="008A4739">
        <w:rPr>
          <w:rFonts w:ascii="Arial" w:hAnsi="Arial" w:cs="Arial"/>
          <w:sz w:val="16"/>
          <w:szCs w:val="16"/>
        </w:rPr>
        <w:t xml:space="preserve"> Ставропольского края «Развитие сельского хозяйства», утвержденной постановлением Правительства Ставропольского края от 28 декабря 2012 года № 536-п;</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4) отсутствие просроченной задолженности по налогам и сборам;</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5) отсутствие в предыдущем календарном году фактов сжигания стерни, пожнивных остатков, а также нарушений норм и правил пожарной безопасности в границах землепользования получателя;</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6) проведение заявителем в течение последних пяти лет, предшествующих дню подачи документов, предусмотренных пунктом 24 настоящего Административного регламента, агрохимического обследования земель сельскохозяйственного назначения, расположенных в границах его землепользования с привлечением специализированных организаций;</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7)  рост среднемесячной заработной платы работников в течение двух календарных лет, предшествующих дню подачи документов, предусмотренных пунктом 24 настоящего Порядка (указанное условие не распространяется на крестьянские (фермерские) хозяйства);</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8) наличие согласия получателя на осуществление управлением и органами государственного финансового контроля проверок соблюдения получателем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DF5B91" w:rsidRPr="008A4739" w:rsidRDefault="00DF5B91" w:rsidP="00DF5B91">
      <w:pPr>
        <w:autoSpaceDE w:val="0"/>
        <w:autoSpaceDN w:val="0"/>
        <w:adjustRightInd w:val="0"/>
        <w:ind w:firstLine="708"/>
        <w:jc w:val="both"/>
        <w:rPr>
          <w:rFonts w:ascii="Arial" w:hAnsi="Arial" w:cs="Arial"/>
          <w:sz w:val="16"/>
          <w:szCs w:val="16"/>
        </w:rPr>
      </w:pPr>
      <w:proofErr w:type="gramStart"/>
      <w:r w:rsidRPr="008A4739">
        <w:rPr>
          <w:rFonts w:ascii="Arial" w:hAnsi="Arial" w:cs="Arial"/>
          <w:sz w:val="16"/>
          <w:szCs w:val="16"/>
        </w:rPr>
        <w:t xml:space="preserve">9) обеспечение уровня урожайности зерновых и зернобобовых культур, включая кукурузу на зерно, с 1 гектара посевной площади не ниже 75 процентов от среднего показателя, сложившегося в Благодарненском муниципальном районе Ставропольского края в хозяйствах всех категорий, за предыдущий календарный год (указанное условие распространяется на получателей, имеющих на территории </w:t>
      </w:r>
      <w:r w:rsidRPr="008A4739">
        <w:rPr>
          <w:rFonts w:ascii="Arial" w:hAnsi="Arial" w:cs="Arial"/>
          <w:sz w:val="16"/>
          <w:szCs w:val="16"/>
        </w:rPr>
        <w:lastRenderedPageBreak/>
        <w:t>Ставропольского края посевные площади под зерновыми и зернобобовыми культурами, включая кукурузу на зерно).».</w:t>
      </w:r>
      <w:proofErr w:type="gramEnd"/>
    </w:p>
    <w:p w:rsidR="00DF5B91" w:rsidRPr="008A4739" w:rsidRDefault="00DF5B91" w:rsidP="00DF5B91">
      <w:pPr>
        <w:pStyle w:val="2b"/>
        <w:jc w:val="both"/>
        <w:rPr>
          <w:rFonts w:ascii="Arial" w:hAnsi="Arial" w:cs="Arial"/>
          <w:sz w:val="16"/>
          <w:szCs w:val="16"/>
        </w:rPr>
      </w:pPr>
      <w:r w:rsidRPr="008A4739">
        <w:rPr>
          <w:rFonts w:ascii="Arial" w:hAnsi="Arial" w:cs="Arial"/>
          <w:sz w:val="16"/>
          <w:szCs w:val="16"/>
        </w:rPr>
        <w:t xml:space="preserve">    1.2. Пункт 17 изложить в следующей редакции:</w:t>
      </w:r>
    </w:p>
    <w:p w:rsidR="00DF5B91" w:rsidRPr="008A4739" w:rsidRDefault="00DF5B91" w:rsidP="00DF5B91">
      <w:pPr>
        <w:pStyle w:val="2b"/>
        <w:jc w:val="both"/>
        <w:rPr>
          <w:rFonts w:ascii="Arial" w:hAnsi="Arial" w:cs="Arial"/>
          <w:sz w:val="16"/>
          <w:szCs w:val="16"/>
        </w:rPr>
      </w:pPr>
      <w:r w:rsidRPr="008A4739">
        <w:rPr>
          <w:rFonts w:ascii="Arial" w:hAnsi="Arial" w:cs="Arial"/>
          <w:sz w:val="16"/>
          <w:szCs w:val="16"/>
        </w:rPr>
        <w:t xml:space="preserve">   «17. При предоставлении государственной услуги </w:t>
      </w:r>
      <w:r w:rsidRPr="008A4739">
        <w:rPr>
          <w:rFonts w:ascii="Arial" w:hAnsi="Arial" w:cs="Arial"/>
          <w:kern w:val="28"/>
          <w:sz w:val="16"/>
          <w:szCs w:val="16"/>
        </w:rPr>
        <w:t>управление</w:t>
      </w:r>
      <w:r w:rsidRPr="008A4739">
        <w:rPr>
          <w:rFonts w:ascii="Arial" w:hAnsi="Arial" w:cs="Arial"/>
          <w:sz w:val="16"/>
          <w:szCs w:val="16"/>
        </w:rPr>
        <w:t xml:space="preserve"> осуществляет взаимодействие </w:t>
      </w:r>
      <w:proofErr w:type="gramStart"/>
      <w:r w:rsidRPr="008A4739">
        <w:rPr>
          <w:rFonts w:ascii="Arial" w:hAnsi="Arial" w:cs="Arial"/>
          <w:sz w:val="16"/>
          <w:szCs w:val="16"/>
        </w:rPr>
        <w:t>с</w:t>
      </w:r>
      <w:proofErr w:type="gramEnd"/>
      <w:r w:rsidRPr="008A4739">
        <w:rPr>
          <w:rFonts w:ascii="Arial" w:hAnsi="Arial" w:cs="Arial"/>
          <w:sz w:val="16"/>
          <w:szCs w:val="16"/>
        </w:rPr>
        <w:t>:</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Управлением Федеральной налоговой службы по Ставропольскому краю – в целях получения сведений о наличии (отсутствии) у заявителя просроченной задолженности по налогам и сборам;</w:t>
      </w:r>
    </w:p>
    <w:p w:rsidR="00DF5B91" w:rsidRPr="008A4739" w:rsidRDefault="00DF5B91" w:rsidP="00DF5B91">
      <w:pPr>
        <w:autoSpaceDE w:val="0"/>
        <w:autoSpaceDN w:val="0"/>
        <w:adjustRightInd w:val="0"/>
        <w:ind w:firstLine="709"/>
        <w:jc w:val="both"/>
        <w:rPr>
          <w:rFonts w:ascii="Arial" w:hAnsi="Arial" w:cs="Arial"/>
          <w:sz w:val="16"/>
          <w:szCs w:val="16"/>
        </w:rPr>
      </w:pPr>
      <w:proofErr w:type="gramStart"/>
      <w:r w:rsidRPr="008A4739">
        <w:rPr>
          <w:rFonts w:ascii="Arial" w:hAnsi="Arial" w:cs="Arial"/>
          <w:sz w:val="16"/>
          <w:szCs w:val="16"/>
        </w:rPr>
        <w:t>Управлением Федеральной службы государственной регистрации, кадастра и картографии по Ставропольскому краю –  в целях получения выписки из Единого государственного реестра прав на недвижимое имущество и сделок с ним, подтверждающей права получателя на используемый для выращивания сельскохозяйственной продукции земельный участок (земельные участки) из земель сельскохозяйственного назначения;</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proofErr w:type="gramStart"/>
      <w:r w:rsidRPr="008A4739">
        <w:rPr>
          <w:rFonts w:ascii="Arial" w:hAnsi="Arial" w:cs="Arial"/>
          <w:sz w:val="16"/>
          <w:szCs w:val="16"/>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об отсутствии в предыдущем календарном году, в котором осуществляется предоставление субсидии, фактов сжигания стерни, пожнивных остатков, а также нарушений норм и правил пожарной безопасности в границах землепользования получателя;</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Территориальным органом Федеральной службы государственной статистики по Ставропольскому краю - в целях получения сведений о среднем показателе урожайности зерновых и зернобобовых культур, включая кукурузу на зерно, с 1 гектара посевной площади в Благодарненском муниципальном районе Ставропольского края в хозяйствах всех категорий, за предыдущий календарный год;</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многофункциональными центрами – в целях получения документов, предусмотренных пунктом 24 настоящего Административного регламента</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 xml:space="preserve">1.3 Пункт 28 изложить в следующей редакции:                                                                    </w:t>
      </w:r>
    </w:p>
    <w:p w:rsidR="00DF5B91" w:rsidRPr="008A4739" w:rsidRDefault="00DF5B91" w:rsidP="00DF5B91">
      <w:pPr>
        <w:autoSpaceDE w:val="0"/>
        <w:autoSpaceDN w:val="0"/>
        <w:adjustRightInd w:val="0"/>
        <w:jc w:val="both"/>
        <w:rPr>
          <w:rFonts w:ascii="Arial" w:hAnsi="Arial" w:cs="Arial"/>
          <w:sz w:val="16"/>
          <w:szCs w:val="16"/>
        </w:rPr>
      </w:pPr>
      <w:r w:rsidRPr="008A4739">
        <w:rPr>
          <w:rFonts w:ascii="Arial" w:hAnsi="Arial" w:cs="Arial"/>
          <w:sz w:val="16"/>
          <w:szCs w:val="16"/>
        </w:rPr>
        <w:t xml:space="preserve">         «28.  Для получения государственной услуги заявитель вправе представить:</w:t>
      </w:r>
    </w:p>
    <w:p w:rsidR="00DF5B91" w:rsidRPr="008A4739" w:rsidRDefault="00DF5B91" w:rsidP="00DF5B91">
      <w:pPr>
        <w:autoSpaceDE w:val="0"/>
        <w:autoSpaceDN w:val="0"/>
        <w:adjustRightInd w:val="0"/>
        <w:jc w:val="both"/>
        <w:rPr>
          <w:rFonts w:ascii="Arial" w:hAnsi="Arial" w:cs="Arial"/>
          <w:sz w:val="16"/>
          <w:szCs w:val="16"/>
        </w:rPr>
      </w:pPr>
      <w:r w:rsidRPr="008A4739">
        <w:rPr>
          <w:rFonts w:ascii="Arial" w:hAnsi="Arial" w:cs="Arial"/>
          <w:sz w:val="16"/>
          <w:szCs w:val="16"/>
        </w:rPr>
        <w:t xml:space="preserve">         справку налогового органа об отсутствии просроченной задолженности по налогам и сборам;</w:t>
      </w:r>
    </w:p>
    <w:p w:rsidR="00DF5B91" w:rsidRPr="008A4739" w:rsidRDefault="00DF5B91" w:rsidP="00DF5B91">
      <w:pPr>
        <w:autoSpaceDE w:val="0"/>
        <w:autoSpaceDN w:val="0"/>
        <w:adjustRightInd w:val="0"/>
        <w:jc w:val="both"/>
        <w:rPr>
          <w:rFonts w:ascii="Arial" w:hAnsi="Arial" w:cs="Arial"/>
          <w:sz w:val="16"/>
          <w:szCs w:val="16"/>
        </w:rPr>
      </w:pPr>
      <w:r w:rsidRPr="008A4739">
        <w:rPr>
          <w:rFonts w:ascii="Arial" w:hAnsi="Arial" w:cs="Arial"/>
          <w:sz w:val="16"/>
          <w:szCs w:val="16"/>
        </w:rPr>
        <w:t xml:space="preserve">        справку из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об  отсутствие в предыдущем календарном году фактов сжигания стерни, пожнивных остатков, а также нарушений норм и правил пожарной безопасности в границах землепользования получателя; </w:t>
      </w:r>
    </w:p>
    <w:p w:rsidR="00DF5B91" w:rsidRPr="008A4739" w:rsidRDefault="00DF5B91" w:rsidP="00DF5B91">
      <w:pPr>
        <w:autoSpaceDE w:val="0"/>
        <w:autoSpaceDN w:val="0"/>
        <w:adjustRightInd w:val="0"/>
        <w:jc w:val="both"/>
        <w:rPr>
          <w:rFonts w:ascii="Arial" w:hAnsi="Arial" w:cs="Arial"/>
          <w:sz w:val="16"/>
          <w:szCs w:val="16"/>
        </w:rPr>
      </w:pPr>
      <w:r w:rsidRPr="008A4739">
        <w:rPr>
          <w:rFonts w:ascii="Arial" w:hAnsi="Arial" w:cs="Arial"/>
          <w:sz w:val="16"/>
          <w:szCs w:val="16"/>
        </w:rPr>
        <w:t xml:space="preserve">         выписку управления Федеральной службы государственной  регистрации, кадастра и картографии;</w:t>
      </w:r>
    </w:p>
    <w:p w:rsidR="00DF5B91" w:rsidRPr="008A4739" w:rsidRDefault="00DF5B91" w:rsidP="00DF5B91">
      <w:pPr>
        <w:autoSpaceDE w:val="0"/>
        <w:autoSpaceDN w:val="0"/>
        <w:adjustRightInd w:val="0"/>
        <w:jc w:val="both"/>
        <w:rPr>
          <w:rFonts w:ascii="Arial" w:hAnsi="Arial" w:cs="Arial"/>
          <w:sz w:val="16"/>
          <w:szCs w:val="16"/>
        </w:rPr>
      </w:pPr>
      <w:r w:rsidRPr="008A4739">
        <w:rPr>
          <w:rFonts w:ascii="Arial" w:hAnsi="Arial" w:cs="Arial"/>
          <w:sz w:val="16"/>
          <w:szCs w:val="16"/>
        </w:rPr>
        <w:t xml:space="preserve">         сведения о среднем показателе урожайности зерновых и зернобобовых культур (включая кукурузу на зерно) территориального органа Федеральной службы государственной статистики</w:t>
      </w:r>
      <w:proofErr w:type="gramStart"/>
      <w:r w:rsidRPr="008A4739">
        <w:rPr>
          <w:rFonts w:ascii="Arial" w:hAnsi="Arial" w:cs="Arial"/>
          <w:sz w:val="16"/>
          <w:szCs w:val="16"/>
        </w:rPr>
        <w:t xml:space="preserve">.».                   </w:t>
      </w:r>
      <w:proofErr w:type="gramEnd"/>
    </w:p>
    <w:p w:rsidR="00DF5B91" w:rsidRPr="008A4739" w:rsidRDefault="00DF5B91" w:rsidP="00DF5B91">
      <w:pPr>
        <w:autoSpaceDE w:val="0"/>
        <w:autoSpaceDN w:val="0"/>
        <w:adjustRightInd w:val="0"/>
        <w:jc w:val="both"/>
        <w:rPr>
          <w:rFonts w:ascii="Arial" w:hAnsi="Arial" w:cs="Arial"/>
          <w:sz w:val="16"/>
          <w:szCs w:val="16"/>
        </w:rPr>
      </w:pPr>
      <w:r w:rsidRPr="008A4739">
        <w:rPr>
          <w:rFonts w:ascii="Arial" w:hAnsi="Arial" w:cs="Arial"/>
          <w:sz w:val="16"/>
          <w:szCs w:val="16"/>
        </w:rPr>
        <w:t xml:space="preserve">         1.4</w:t>
      </w:r>
      <w:proofErr w:type="gramStart"/>
      <w:r w:rsidRPr="008A4739">
        <w:rPr>
          <w:rFonts w:ascii="Arial" w:hAnsi="Arial" w:cs="Arial"/>
          <w:sz w:val="16"/>
          <w:szCs w:val="16"/>
        </w:rPr>
        <w:t xml:space="preserve"> Д</w:t>
      </w:r>
      <w:proofErr w:type="gramEnd"/>
      <w:r w:rsidRPr="008A4739">
        <w:rPr>
          <w:rFonts w:ascii="Arial" w:hAnsi="Arial" w:cs="Arial"/>
          <w:sz w:val="16"/>
          <w:szCs w:val="16"/>
        </w:rPr>
        <w:t>ополнить пунктами 29</w:t>
      </w:r>
      <w:r w:rsidRPr="008A4739">
        <w:rPr>
          <w:rFonts w:ascii="Arial" w:hAnsi="Arial" w:cs="Arial"/>
          <w:sz w:val="16"/>
          <w:szCs w:val="16"/>
          <w:vertAlign w:val="superscript"/>
        </w:rPr>
        <w:t>1</w:t>
      </w:r>
      <w:r w:rsidRPr="008A4739">
        <w:rPr>
          <w:rFonts w:ascii="Arial" w:hAnsi="Arial" w:cs="Arial"/>
          <w:sz w:val="16"/>
          <w:szCs w:val="16"/>
        </w:rPr>
        <w:t>- 29</w:t>
      </w:r>
      <w:r w:rsidRPr="008A4739">
        <w:rPr>
          <w:rFonts w:ascii="Arial" w:hAnsi="Arial" w:cs="Arial"/>
          <w:sz w:val="16"/>
          <w:szCs w:val="16"/>
          <w:vertAlign w:val="superscript"/>
        </w:rPr>
        <w:t xml:space="preserve">3 </w:t>
      </w:r>
      <w:r w:rsidRPr="008A4739">
        <w:rPr>
          <w:rFonts w:ascii="Arial" w:hAnsi="Arial" w:cs="Arial"/>
          <w:sz w:val="16"/>
          <w:szCs w:val="16"/>
        </w:rPr>
        <w:t>следующего содержания:</w:t>
      </w:r>
    </w:p>
    <w:p w:rsidR="00DF5B91" w:rsidRPr="008A4739" w:rsidRDefault="00DF5B91" w:rsidP="00DF5B91">
      <w:pPr>
        <w:autoSpaceDE w:val="0"/>
        <w:autoSpaceDN w:val="0"/>
        <w:adjustRightInd w:val="0"/>
        <w:jc w:val="both"/>
        <w:rPr>
          <w:rFonts w:ascii="Arial" w:hAnsi="Arial" w:cs="Arial"/>
          <w:sz w:val="16"/>
          <w:szCs w:val="16"/>
        </w:rPr>
      </w:pPr>
      <w:r w:rsidRPr="008A4739">
        <w:rPr>
          <w:rFonts w:ascii="Arial" w:hAnsi="Arial" w:cs="Arial"/>
          <w:sz w:val="16"/>
          <w:szCs w:val="16"/>
        </w:rPr>
        <w:t xml:space="preserve">        «29</w:t>
      </w:r>
      <w:r w:rsidRPr="008A4739">
        <w:rPr>
          <w:rFonts w:ascii="Arial" w:hAnsi="Arial" w:cs="Arial"/>
          <w:sz w:val="16"/>
          <w:szCs w:val="16"/>
          <w:vertAlign w:val="superscript"/>
        </w:rPr>
        <w:t>1</w:t>
      </w:r>
      <w:r w:rsidRPr="008A4739">
        <w:rPr>
          <w:rFonts w:ascii="Arial" w:hAnsi="Arial" w:cs="Arial"/>
          <w:sz w:val="16"/>
          <w:szCs w:val="16"/>
        </w:rPr>
        <w:t xml:space="preserve">. </w:t>
      </w:r>
      <w:proofErr w:type="gramStart"/>
      <w:r w:rsidRPr="008A4739">
        <w:rPr>
          <w:rFonts w:ascii="Arial" w:hAnsi="Arial" w:cs="Arial"/>
          <w:sz w:val="16"/>
          <w:szCs w:val="16"/>
        </w:rPr>
        <w:t>Выписка из Единого государственного реестра прав на недвижимое имущество и сделок с ним, подтверждающая права получателя на используемый (используемые) для выращивания сельскохозяйственной продукции земельный участок (земельные участки) из земель сельскохозяйственного назначения, запрашивается заявителем    по месту учета  в Управлении Федеральной службы государственной регистрации, кадастра и картографии по Ставропольскому краю;</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29</w:t>
      </w:r>
      <w:r w:rsidRPr="008A4739">
        <w:rPr>
          <w:rFonts w:ascii="Arial" w:hAnsi="Arial" w:cs="Arial"/>
          <w:sz w:val="16"/>
          <w:szCs w:val="16"/>
          <w:vertAlign w:val="superscript"/>
        </w:rPr>
        <w:t>2</w:t>
      </w:r>
      <w:r w:rsidRPr="008A4739">
        <w:rPr>
          <w:rFonts w:ascii="Arial" w:hAnsi="Arial" w:cs="Arial"/>
          <w:sz w:val="16"/>
          <w:szCs w:val="16"/>
        </w:rPr>
        <w:t>.  Сведения о среднем показателе урожайности зерновых и зернобобовых культур, включая кукурузу на зерно, с 1 гектара посевной площади в Благодарненском муниципальном районе Ставропольского края в хозяйствах всех категорий, за предыдущий календарный год, запрашивается заявителем    по месту учета  в Территориальном органе Федеральной службы государственной статистики по Ставропольскому краю;</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29</w:t>
      </w:r>
      <w:r w:rsidRPr="008A4739">
        <w:rPr>
          <w:rFonts w:ascii="Arial" w:hAnsi="Arial" w:cs="Arial"/>
          <w:sz w:val="16"/>
          <w:szCs w:val="16"/>
          <w:vertAlign w:val="superscript"/>
        </w:rPr>
        <w:t>3</w:t>
      </w:r>
      <w:r w:rsidRPr="008A4739">
        <w:rPr>
          <w:rFonts w:ascii="Arial" w:hAnsi="Arial" w:cs="Arial"/>
          <w:sz w:val="16"/>
          <w:szCs w:val="16"/>
        </w:rPr>
        <w:t xml:space="preserve">. </w:t>
      </w:r>
      <w:proofErr w:type="gramStart"/>
      <w:r w:rsidRPr="008A4739">
        <w:rPr>
          <w:rFonts w:ascii="Arial" w:hAnsi="Arial" w:cs="Arial"/>
          <w:sz w:val="16"/>
          <w:szCs w:val="16"/>
        </w:rPr>
        <w:t>Информация об отсутствии в предыдущем календарном году, в котором осуществляется предоставление субсидии, фактов сжигания стерни, пожнивных остатков, а также нарушений норм и правил пожарной безопасности в границах землепользования получателя, запрашивается заявителем      по месту учета                                   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lastRenderedPageBreak/>
        <w:t>1.5. Пункт 30 изложить в следующей редакции:</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«30. В случае принятия заявителем решения о представлении по собственной инициативе документов, предусмотренных пунктом 28 настоящего Административного регламента, то данные документы заявитель представляет в комплекте с документами, предусмотренными пунктом 24 настоящего Административного регламента, и в соответствии с требованиями, предусмотренными пунктом 26 настоящего Административного регламента</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1.6. В пункте 34:</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В абзаце втором, после слова «</w:t>
      </w:r>
      <w:proofErr w:type="gramStart"/>
      <w:r w:rsidRPr="008A4739">
        <w:rPr>
          <w:rFonts w:ascii="Arial" w:hAnsi="Arial" w:cs="Arial"/>
          <w:sz w:val="16"/>
          <w:szCs w:val="16"/>
        </w:rPr>
        <w:t>бухгалтерской</w:t>
      </w:r>
      <w:proofErr w:type="gramEnd"/>
      <w:r w:rsidRPr="008A4739">
        <w:rPr>
          <w:rFonts w:ascii="Arial" w:hAnsi="Arial" w:cs="Arial"/>
          <w:sz w:val="16"/>
          <w:szCs w:val="16"/>
        </w:rPr>
        <w:t>» дополнить словом «(финансовой)»;</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В абзаце седьмом «трех» заменить на «пяти»;</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Абзац девятый заменить абзацем следующего содержания:</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«предоставление документов не в соответствии с требованиями, предусмотренными пунктом 26 настоящего Административного регламента;</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Дополнить абзацем следующего содержания:</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 xml:space="preserve">«заявитель не соответствует требованиям, предъявляемым Порядком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постановлением Правительства Ставропольского края от    14 марта </w:t>
      </w:r>
      <w:smartTag w:uri="urn:schemas-microsoft-com:office:smarttags" w:element="metricconverter">
        <w:smartTagPr>
          <w:attr w:name="ProductID" w:val="2013 г"/>
        </w:smartTagPr>
        <w:r w:rsidRPr="008A4739">
          <w:rPr>
            <w:rFonts w:ascii="Arial" w:hAnsi="Arial" w:cs="Arial"/>
            <w:sz w:val="16"/>
            <w:szCs w:val="16"/>
          </w:rPr>
          <w:t>2013 г</w:t>
        </w:r>
      </w:smartTag>
      <w:r w:rsidRPr="008A4739">
        <w:rPr>
          <w:rFonts w:ascii="Arial" w:hAnsi="Arial" w:cs="Arial"/>
          <w:sz w:val="16"/>
          <w:szCs w:val="16"/>
        </w:rPr>
        <w:t>. № 84-п, к получателям субсидий</w:t>
      </w:r>
      <w:proofErr w:type="gramStart"/>
      <w:r w:rsidRPr="008A4739">
        <w:rPr>
          <w:rFonts w:ascii="Arial" w:hAnsi="Arial" w:cs="Arial"/>
          <w:sz w:val="16"/>
          <w:szCs w:val="16"/>
        </w:rPr>
        <w:t xml:space="preserve">.». </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1.7. В абзаце первом пункта 52 слова «уведомления об отказе в принятии заявления к рассмотрению» заменить словами «уведомления об отказе в принятии документов к рассмотрению».</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1.8. В абзаце третьем пункта 53 слова «уведомление о принятии заявления к рассмотрению» заменить словами «уведомление о принятии документов к рассмотрению».</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1.9. Пункты 55,56  изложить в следующей редакции:</w:t>
      </w:r>
    </w:p>
    <w:p w:rsidR="00DF5B91" w:rsidRPr="008A4739" w:rsidRDefault="00DF5B91" w:rsidP="00DF5B91">
      <w:pPr>
        <w:autoSpaceDE w:val="0"/>
        <w:autoSpaceDN w:val="0"/>
        <w:adjustRightInd w:val="0"/>
        <w:ind w:left="720"/>
        <w:jc w:val="both"/>
        <w:outlineLvl w:val="2"/>
        <w:rPr>
          <w:rFonts w:ascii="Arial" w:hAnsi="Arial" w:cs="Arial"/>
          <w:sz w:val="16"/>
          <w:szCs w:val="16"/>
        </w:rPr>
      </w:pPr>
      <w:r w:rsidRPr="008A4739">
        <w:rPr>
          <w:rFonts w:ascii="Arial" w:hAnsi="Arial" w:cs="Arial"/>
          <w:sz w:val="16"/>
          <w:szCs w:val="16"/>
        </w:rPr>
        <w:t xml:space="preserve">«55. Результатом выполнения административной процедуры является: </w:t>
      </w:r>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прием и регистрация документов с направлением заявителю уведомления о принятии документов к рассмотрению;</w:t>
      </w:r>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 xml:space="preserve">отказ </w:t>
      </w:r>
      <w:proofErr w:type="gramStart"/>
      <w:r w:rsidRPr="008A4739">
        <w:rPr>
          <w:rFonts w:ascii="Arial" w:hAnsi="Arial" w:cs="Arial"/>
          <w:sz w:val="16"/>
          <w:szCs w:val="16"/>
        </w:rPr>
        <w:t>в приеме документов с направлением заявителю уведомления об отказе в принятии документов к рассмотрению</w:t>
      </w:r>
      <w:proofErr w:type="gramEnd"/>
      <w:r w:rsidRPr="008A4739">
        <w:rPr>
          <w:rFonts w:ascii="Arial" w:hAnsi="Arial" w:cs="Arial"/>
          <w:sz w:val="16"/>
          <w:szCs w:val="16"/>
        </w:rPr>
        <w:t xml:space="preserve"> с указанием причины отказа.</w:t>
      </w:r>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20"/>
        <w:jc w:val="both"/>
        <w:outlineLvl w:val="2"/>
        <w:rPr>
          <w:rFonts w:ascii="Arial" w:hAnsi="Arial" w:cs="Arial"/>
          <w:sz w:val="16"/>
          <w:szCs w:val="16"/>
        </w:rPr>
      </w:pPr>
      <w:r w:rsidRPr="008A4739">
        <w:rPr>
          <w:rFonts w:ascii="Arial" w:hAnsi="Arial" w:cs="Arial"/>
          <w:sz w:val="16"/>
          <w:szCs w:val="16"/>
        </w:rPr>
        <w:t xml:space="preserve"> «56. Способом фиксации результата административной процедуры является оформление на бумажном носителе уведомления о принятии документов к рассмотрению или уведомления об отказе в принятии документов к рассмотрению с указанием причины отказа</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1.10. Пункты 58 и 59 изложить в следующей редакции:</w:t>
      </w:r>
    </w:p>
    <w:p w:rsidR="00DF5B91" w:rsidRPr="008A4739" w:rsidRDefault="00DF5B91" w:rsidP="00DF5B91">
      <w:pPr>
        <w:autoSpaceDE w:val="0"/>
        <w:autoSpaceDN w:val="0"/>
        <w:adjustRightInd w:val="0"/>
        <w:ind w:firstLine="720"/>
        <w:jc w:val="both"/>
        <w:outlineLvl w:val="2"/>
        <w:rPr>
          <w:rFonts w:ascii="Arial" w:hAnsi="Arial" w:cs="Arial"/>
          <w:sz w:val="16"/>
          <w:szCs w:val="16"/>
        </w:rPr>
      </w:pPr>
      <w:r w:rsidRPr="008A4739">
        <w:rPr>
          <w:rFonts w:ascii="Arial" w:hAnsi="Arial" w:cs="Arial"/>
          <w:sz w:val="16"/>
          <w:szCs w:val="16"/>
        </w:rPr>
        <w:t xml:space="preserve">«58. Должностное лицо </w:t>
      </w:r>
      <w:r w:rsidRPr="008A4739">
        <w:rPr>
          <w:rFonts w:ascii="Arial" w:hAnsi="Arial" w:cs="Arial"/>
          <w:kern w:val="28"/>
          <w:sz w:val="16"/>
          <w:szCs w:val="16"/>
        </w:rPr>
        <w:t>управления</w:t>
      </w:r>
      <w:r w:rsidRPr="008A4739">
        <w:rPr>
          <w:rFonts w:ascii="Arial" w:hAnsi="Arial" w:cs="Arial"/>
          <w:sz w:val="16"/>
          <w:szCs w:val="16"/>
        </w:rPr>
        <w:t xml:space="preserve">, ответственное за рассмотрение документов, формирует, подписывает у должностного лица </w:t>
      </w:r>
      <w:r w:rsidRPr="008A4739">
        <w:rPr>
          <w:rFonts w:ascii="Arial" w:hAnsi="Arial" w:cs="Arial"/>
          <w:kern w:val="28"/>
          <w:sz w:val="16"/>
          <w:szCs w:val="16"/>
        </w:rPr>
        <w:t>управления, уполномоченного на подписание от имени управления межведомственных запросов,</w:t>
      </w:r>
      <w:r w:rsidRPr="008A4739">
        <w:rPr>
          <w:rFonts w:ascii="Arial" w:hAnsi="Arial" w:cs="Arial"/>
          <w:sz w:val="16"/>
          <w:szCs w:val="16"/>
        </w:rPr>
        <w:t xml:space="preserve"> и направляет в рамках межведомственного информационного </w:t>
      </w:r>
      <w:proofErr w:type="gramStart"/>
      <w:r w:rsidRPr="008A4739">
        <w:rPr>
          <w:rFonts w:ascii="Arial" w:hAnsi="Arial" w:cs="Arial"/>
          <w:sz w:val="16"/>
          <w:szCs w:val="16"/>
        </w:rPr>
        <w:t>взаимодействия</w:t>
      </w:r>
      <w:proofErr w:type="gramEnd"/>
      <w:r w:rsidRPr="008A4739">
        <w:rPr>
          <w:rFonts w:ascii="Arial" w:hAnsi="Arial" w:cs="Arial"/>
          <w:sz w:val="16"/>
          <w:szCs w:val="16"/>
        </w:rPr>
        <w:t xml:space="preserve"> следующие межведомственные запросы:</w:t>
      </w:r>
    </w:p>
    <w:p w:rsidR="00DF5B91" w:rsidRPr="008A4739" w:rsidRDefault="00DF5B91" w:rsidP="00DF5B91">
      <w:pPr>
        <w:autoSpaceDE w:val="0"/>
        <w:autoSpaceDN w:val="0"/>
        <w:adjustRightInd w:val="0"/>
        <w:ind w:firstLine="720"/>
        <w:jc w:val="both"/>
        <w:outlineLvl w:val="2"/>
        <w:rPr>
          <w:rFonts w:ascii="Arial" w:hAnsi="Arial" w:cs="Arial"/>
          <w:sz w:val="16"/>
          <w:szCs w:val="16"/>
        </w:rPr>
      </w:pPr>
      <w:r w:rsidRPr="008A4739">
        <w:rPr>
          <w:rFonts w:ascii="Arial" w:hAnsi="Arial" w:cs="Arial"/>
          <w:sz w:val="16"/>
          <w:szCs w:val="16"/>
        </w:rPr>
        <w:t xml:space="preserve"> о предоставлении сведений о наличии (отсутствии) у заявителя просроченной задолженности по налогам и сборам  в Управление Федеральной налоговой службы по Ставропольскому краю</w:t>
      </w:r>
    </w:p>
    <w:p w:rsidR="00DF5B91" w:rsidRPr="008A4739" w:rsidRDefault="00DF5B91" w:rsidP="00DF5B91">
      <w:pPr>
        <w:autoSpaceDE w:val="0"/>
        <w:autoSpaceDN w:val="0"/>
        <w:adjustRightInd w:val="0"/>
        <w:ind w:firstLine="709"/>
        <w:jc w:val="both"/>
        <w:rPr>
          <w:rFonts w:ascii="Arial" w:hAnsi="Arial" w:cs="Arial"/>
          <w:sz w:val="16"/>
          <w:szCs w:val="16"/>
        </w:rPr>
      </w:pPr>
      <w:proofErr w:type="gramStart"/>
      <w:r w:rsidRPr="008A4739">
        <w:rPr>
          <w:rFonts w:ascii="Arial" w:hAnsi="Arial" w:cs="Arial"/>
          <w:sz w:val="16"/>
          <w:szCs w:val="16"/>
        </w:rPr>
        <w:t>в целях получения выписки из Единого государственного реестра прав на недвижимое имущество и сделок с ним, подтверждающей права получателя на используемый для выращивания сельскохозяйственной продукции земельный участок (земельные участки) из земель сельскохозяйственного назначения в Управление Федеральной службы государственной регистрации, кадастра и картографии по Ставропольскому краю;</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proofErr w:type="gramStart"/>
      <w:r w:rsidRPr="008A4739">
        <w:rPr>
          <w:rFonts w:ascii="Arial" w:hAnsi="Arial" w:cs="Arial"/>
          <w:sz w:val="16"/>
          <w:szCs w:val="16"/>
        </w:rPr>
        <w:t>в целях получения информации об отсутствии в предыдущем календарном году, в котором осуществляется предоставление субсидии, фактов сжигания стерни, пожнивных остатков, а также нарушений норм и правил пожарной безопасности в границах землепользования получателя в Главное управлении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roofErr w:type="gramEnd"/>
    </w:p>
    <w:p w:rsidR="00DF5B91" w:rsidRPr="008A4739" w:rsidRDefault="00DF5B91" w:rsidP="00DF5B91">
      <w:pPr>
        <w:autoSpaceDE w:val="0"/>
        <w:autoSpaceDN w:val="0"/>
        <w:adjustRightInd w:val="0"/>
        <w:ind w:firstLine="709"/>
        <w:jc w:val="both"/>
        <w:rPr>
          <w:rFonts w:ascii="Arial" w:hAnsi="Arial" w:cs="Arial"/>
          <w:color w:val="FF0000"/>
          <w:sz w:val="16"/>
          <w:szCs w:val="16"/>
        </w:rPr>
      </w:pPr>
      <w:r w:rsidRPr="008A4739">
        <w:rPr>
          <w:rFonts w:ascii="Arial" w:hAnsi="Arial" w:cs="Arial"/>
          <w:sz w:val="16"/>
          <w:szCs w:val="16"/>
        </w:rPr>
        <w:t xml:space="preserve">сведений о среднем показателе урожайности зерновых и зернобобовых культур, включая кукурузу на зерно, с 1 гектара посевной площади в Благодарненском муниципальном районе Ставропольского края в хозяйствах всех категорий, за </w:t>
      </w:r>
      <w:r w:rsidRPr="008A4739">
        <w:rPr>
          <w:rFonts w:ascii="Arial" w:hAnsi="Arial" w:cs="Arial"/>
          <w:sz w:val="16"/>
          <w:szCs w:val="16"/>
        </w:rPr>
        <w:lastRenderedPageBreak/>
        <w:t>предыдущий календарный год в Территориальный орган Федеральной службы государственной статистики по Ставропольскому краю;</w:t>
      </w:r>
    </w:p>
    <w:p w:rsidR="00DF5B91" w:rsidRPr="008A4739" w:rsidRDefault="00DF5B91" w:rsidP="00DF5B91">
      <w:pPr>
        <w:autoSpaceDE w:val="0"/>
        <w:autoSpaceDN w:val="0"/>
        <w:adjustRightInd w:val="0"/>
        <w:ind w:firstLine="709"/>
        <w:jc w:val="both"/>
        <w:outlineLvl w:val="0"/>
        <w:rPr>
          <w:rFonts w:ascii="Arial" w:hAnsi="Arial" w:cs="Arial"/>
          <w:sz w:val="16"/>
          <w:szCs w:val="16"/>
        </w:rPr>
      </w:pPr>
      <w:r w:rsidRPr="008A4739">
        <w:rPr>
          <w:rFonts w:ascii="Arial" w:hAnsi="Arial" w:cs="Arial"/>
          <w:sz w:val="16"/>
          <w:szCs w:val="16"/>
        </w:rPr>
        <w:t xml:space="preserve">«59. В случае самостоятельного представления заявителем документа, предусмотренного пунктом 28 настоящего Административного регламента, межведомственные запросы </w:t>
      </w:r>
      <w:proofErr w:type="gramStart"/>
      <w:r w:rsidRPr="008A4739">
        <w:rPr>
          <w:rFonts w:ascii="Arial" w:hAnsi="Arial" w:cs="Arial"/>
          <w:sz w:val="16"/>
          <w:szCs w:val="16"/>
        </w:rPr>
        <w:t>в</w:t>
      </w:r>
      <w:proofErr w:type="gramEnd"/>
      <w:r w:rsidRPr="008A4739">
        <w:rPr>
          <w:rFonts w:ascii="Arial" w:hAnsi="Arial" w:cs="Arial"/>
          <w:sz w:val="16"/>
          <w:szCs w:val="16"/>
        </w:rPr>
        <w:t>:</w:t>
      </w:r>
    </w:p>
    <w:p w:rsidR="00DF5B91" w:rsidRPr="008A4739" w:rsidRDefault="00DF5B91" w:rsidP="00DF5B91">
      <w:pPr>
        <w:autoSpaceDE w:val="0"/>
        <w:autoSpaceDN w:val="0"/>
        <w:adjustRightInd w:val="0"/>
        <w:ind w:firstLine="709"/>
        <w:jc w:val="both"/>
        <w:outlineLvl w:val="0"/>
        <w:rPr>
          <w:rFonts w:ascii="Arial" w:hAnsi="Arial" w:cs="Arial"/>
          <w:sz w:val="16"/>
          <w:szCs w:val="16"/>
        </w:rPr>
      </w:pPr>
      <w:r w:rsidRPr="008A4739">
        <w:rPr>
          <w:rFonts w:ascii="Arial" w:hAnsi="Arial" w:cs="Arial"/>
          <w:sz w:val="16"/>
          <w:szCs w:val="16"/>
        </w:rPr>
        <w:t xml:space="preserve"> Управление Федеральной налоговой службы по Ставропольскому краю;</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 xml:space="preserve"> Управление Федеральной службы государственной регистрации, кадастра и картографии по Ставропольскому краю;</w:t>
      </w:r>
    </w:p>
    <w:p w:rsidR="00DF5B91" w:rsidRPr="008A4739" w:rsidRDefault="00DF5B91" w:rsidP="00DF5B91">
      <w:pPr>
        <w:autoSpaceDE w:val="0"/>
        <w:autoSpaceDN w:val="0"/>
        <w:adjustRightInd w:val="0"/>
        <w:ind w:firstLine="709"/>
        <w:jc w:val="both"/>
        <w:outlineLvl w:val="0"/>
        <w:rPr>
          <w:rFonts w:ascii="Arial" w:hAnsi="Arial" w:cs="Arial"/>
          <w:sz w:val="16"/>
          <w:szCs w:val="16"/>
        </w:rPr>
      </w:pPr>
      <w:r w:rsidRPr="008A4739">
        <w:rPr>
          <w:rFonts w:ascii="Arial" w:hAnsi="Arial" w:cs="Arial"/>
          <w:sz w:val="16"/>
          <w:szCs w:val="16"/>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Территориальный орган Федеральной службы государственной статистики по Ставропольскому краю, не направляются</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1.11.  Пункты 61,62 изложить в следующей редакции:</w:t>
      </w:r>
    </w:p>
    <w:p w:rsidR="00DF5B91" w:rsidRPr="008A4739" w:rsidRDefault="00DF5B91" w:rsidP="00DF5B91">
      <w:pPr>
        <w:autoSpaceDE w:val="0"/>
        <w:autoSpaceDN w:val="0"/>
        <w:adjustRightInd w:val="0"/>
        <w:ind w:firstLine="708"/>
        <w:jc w:val="both"/>
        <w:outlineLvl w:val="0"/>
        <w:rPr>
          <w:rFonts w:ascii="Arial" w:hAnsi="Arial" w:cs="Arial"/>
          <w:sz w:val="16"/>
          <w:szCs w:val="16"/>
        </w:rPr>
      </w:pPr>
      <w:r w:rsidRPr="008A4739">
        <w:rPr>
          <w:rFonts w:ascii="Arial" w:hAnsi="Arial" w:cs="Arial"/>
          <w:sz w:val="16"/>
          <w:szCs w:val="16"/>
        </w:rPr>
        <w:t xml:space="preserve">«61. Результатом выполнения административной процедуры является формирование и направление межведомственных запросов </w:t>
      </w:r>
      <w:proofErr w:type="gramStart"/>
      <w:r w:rsidRPr="008A4739">
        <w:rPr>
          <w:rFonts w:ascii="Arial" w:hAnsi="Arial" w:cs="Arial"/>
          <w:sz w:val="16"/>
          <w:szCs w:val="16"/>
        </w:rPr>
        <w:t>в</w:t>
      </w:r>
      <w:proofErr w:type="gramEnd"/>
      <w:r w:rsidRPr="008A4739">
        <w:rPr>
          <w:rFonts w:ascii="Arial" w:hAnsi="Arial" w:cs="Arial"/>
          <w:sz w:val="16"/>
          <w:szCs w:val="16"/>
        </w:rPr>
        <w:t>:</w:t>
      </w:r>
    </w:p>
    <w:p w:rsidR="00DF5B91" w:rsidRPr="008A4739" w:rsidRDefault="00DF5B91" w:rsidP="00DF5B91">
      <w:pPr>
        <w:autoSpaceDE w:val="0"/>
        <w:autoSpaceDN w:val="0"/>
        <w:adjustRightInd w:val="0"/>
        <w:ind w:firstLine="708"/>
        <w:jc w:val="both"/>
        <w:outlineLvl w:val="0"/>
        <w:rPr>
          <w:rFonts w:ascii="Arial" w:hAnsi="Arial" w:cs="Arial"/>
          <w:sz w:val="16"/>
          <w:szCs w:val="16"/>
        </w:rPr>
      </w:pPr>
      <w:r w:rsidRPr="008A4739">
        <w:rPr>
          <w:rFonts w:ascii="Arial" w:hAnsi="Arial" w:cs="Arial"/>
          <w:sz w:val="16"/>
          <w:szCs w:val="16"/>
        </w:rPr>
        <w:t xml:space="preserve"> Управление Федеральной налоговой службы по Ставропольскому краю;</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Управление Федеральной службы государственной регистрации, кадастра и картографии по Ставропольскому краю;</w:t>
      </w:r>
    </w:p>
    <w:p w:rsidR="00DF5B91" w:rsidRPr="008A4739" w:rsidRDefault="00DF5B91" w:rsidP="00DF5B91">
      <w:pPr>
        <w:autoSpaceDE w:val="0"/>
        <w:autoSpaceDN w:val="0"/>
        <w:adjustRightInd w:val="0"/>
        <w:ind w:firstLine="709"/>
        <w:jc w:val="both"/>
        <w:outlineLvl w:val="0"/>
        <w:rPr>
          <w:rFonts w:ascii="Arial" w:hAnsi="Arial" w:cs="Arial"/>
          <w:sz w:val="16"/>
          <w:szCs w:val="16"/>
        </w:rPr>
      </w:pPr>
      <w:r w:rsidRPr="008A4739">
        <w:rPr>
          <w:rFonts w:ascii="Arial" w:hAnsi="Arial" w:cs="Arial"/>
          <w:sz w:val="16"/>
          <w:szCs w:val="16"/>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w:t>
      </w:r>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Территориальный орган Федеральной службы государственной статистики по Ставропольскому краю</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20"/>
        <w:jc w:val="both"/>
        <w:outlineLvl w:val="2"/>
        <w:rPr>
          <w:rFonts w:ascii="Arial" w:hAnsi="Arial" w:cs="Arial"/>
          <w:sz w:val="16"/>
          <w:szCs w:val="16"/>
        </w:rPr>
      </w:pPr>
      <w:r w:rsidRPr="008A4739">
        <w:rPr>
          <w:rFonts w:ascii="Arial" w:hAnsi="Arial" w:cs="Arial"/>
          <w:sz w:val="16"/>
          <w:szCs w:val="16"/>
        </w:rPr>
        <w:t xml:space="preserve"> «62.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w:t>
      </w:r>
      <w:proofErr w:type="gramStart"/>
      <w:r w:rsidRPr="008A4739">
        <w:rPr>
          <w:rFonts w:ascii="Arial" w:hAnsi="Arial" w:cs="Arial"/>
          <w:sz w:val="16"/>
          <w:szCs w:val="16"/>
        </w:rPr>
        <w:t>дств кр</w:t>
      </w:r>
      <w:proofErr w:type="gramEnd"/>
      <w:r w:rsidRPr="008A4739">
        <w:rPr>
          <w:rFonts w:ascii="Arial" w:hAnsi="Arial" w:cs="Arial"/>
          <w:sz w:val="16"/>
          <w:szCs w:val="16"/>
        </w:rPr>
        <w:t xml:space="preserve">иптографической защиты информации и электронной подписи должностного лица </w:t>
      </w:r>
      <w:r w:rsidRPr="008A4739">
        <w:rPr>
          <w:rFonts w:ascii="Arial" w:hAnsi="Arial" w:cs="Arial"/>
          <w:kern w:val="28"/>
          <w:sz w:val="16"/>
          <w:szCs w:val="16"/>
        </w:rPr>
        <w:t>управления, уполномоченного на подписание от имени управления межведомственных запросов</w:t>
      </w:r>
      <w:r w:rsidRPr="008A4739">
        <w:rPr>
          <w:rFonts w:ascii="Arial" w:hAnsi="Arial" w:cs="Arial"/>
          <w:sz w:val="16"/>
          <w:szCs w:val="16"/>
        </w:rPr>
        <w:t>.</w:t>
      </w:r>
    </w:p>
    <w:p w:rsidR="00DF5B91" w:rsidRPr="008A4739" w:rsidRDefault="00DF5B91" w:rsidP="00DF5B91">
      <w:pPr>
        <w:autoSpaceDE w:val="0"/>
        <w:autoSpaceDN w:val="0"/>
        <w:adjustRightInd w:val="0"/>
        <w:ind w:firstLine="709"/>
        <w:jc w:val="both"/>
        <w:outlineLvl w:val="2"/>
        <w:rPr>
          <w:rFonts w:ascii="Arial" w:hAnsi="Arial" w:cs="Arial"/>
          <w:sz w:val="16"/>
          <w:szCs w:val="16"/>
        </w:rPr>
      </w:pPr>
      <w:proofErr w:type="gramStart"/>
      <w:r w:rsidRPr="008A4739">
        <w:rPr>
          <w:rFonts w:ascii="Arial" w:hAnsi="Arial" w:cs="Arial"/>
          <w:sz w:val="16"/>
          <w:szCs w:val="16"/>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8A4739">
        <w:rPr>
          <w:rFonts w:ascii="Arial" w:hAnsi="Arial" w:cs="Arial"/>
          <w:sz w:val="16"/>
          <w:szCs w:val="16"/>
          <w:vertAlign w:val="superscript"/>
        </w:rPr>
        <w:t>2</w:t>
      </w:r>
      <w:r w:rsidRPr="008A4739">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Управление Федеральной налоговой службы по Ставропольскому краю, в Управление</w:t>
      </w:r>
      <w:proofErr w:type="gramEnd"/>
      <w:r w:rsidRPr="008A4739">
        <w:rPr>
          <w:rFonts w:ascii="Arial" w:hAnsi="Arial" w:cs="Arial"/>
          <w:sz w:val="16"/>
          <w:szCs w:val="16"/>
        </w:rPr>
        <w:t xml:space="preserve"> Федеральной службы государственной регистрации, кадастра и картографии по Ставропольскому краю,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в Территориальный орган Федеральной службы государственной статистики по Ставропольскому краю по почте или курьером</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9"/>
        <w:jc w:val="both"/>
        <w:outlineLvl w:val="2"/>
        <w:rPr>
          <w:rFonts w:ascii="Arial" w:hAnsi="Arial" w:cs="Arial"/>
          <w:sz w:val="16"/>
          <w:szCs w:val="16"/>
        </w:rPr>
      </w:pPr>
      <w:r w:rsidRPr="008A4739">
        <w:rPr>
          <w:rFonts w:ascii="Arial" w:hAnsi="Arial" w:cs="Arial"/>
          <w:sz w:val="16"/>
          <w:szCs w:val="16"/>
        </w:rPr>
        <w:t>1.12. Подпункт «1» пункта 64 дополнить абзацами следующего содержания:</w:t>
      </w:r>
    </w:p>
    <w:p w:rsidR="00DF5B91" w:rsidRPr="008A4739" w:rsidRDefault="00DF5B91" w:rsidP="00DF5B91">
      <w:pPr>
        <w:autoSpaceDE w:val="0"/>
        <w:autoSpaceDN w:val="0"/>
        <w:adjustRightInd w:val="0"/>
        <w:ind w:firstLine="709"/>
        <w:jc w:val="both"/>
        <w:outlineLvl w:val="2"/>
        <w:rPr>
          <w:rFonts w:ascii="Arial" w:hAnsi="Arial" w:cs="Arial"/>
          <w:sz w:val="16"/>
          <w:szCs w:val="16"/>
        </w:rPr>
      </w:pPr>
      <w:r w:rsidRPr="008A4739">
        <w:rPr>
          <w:rFonts w:ascii="Arial" w:hAnsi="Arial" w:cs="Arial"/>
          <w:sz w:val="16"/>
          <w:szCs w:val="16"/>
        </w:rPr>
        <w:t>«имеется или не имеется у заявителя рост среднемесячной заработной платы работников получателя в течени</w:t>
      </w:r>
      <w:proofErr w:type="gramStart"/>
      <w:r w:rsidRPr="008A4739">
        <w:rPr>
          <w:rFonts w:ascii="Arial" w:hAnsi="Arial" w:cs="Arial"/>
          <w:sz w:val="16"/>
          <w:szCs w:val="16"/>
        </w:rPr>
        <w:t>и</w:t>
      </w:r>
      <w:proofErr w:type="gramEnd"/>
      <w:r w:rsidRPr="008A4739">
        <w:rPr>
          <w:rFonts w:ascii="Arial" w:hAnsi="Arial" w:cs="Arial"/>
          <w:sz w:val="16"/>
          <w:szCs w:val="16"/>
        </w:rPr>
        <w:t xml:space="preserve"> двух календарных лет, предшествующих году подачи документов, предусмотренных Административным регламентом (указанное условие не распространяется на крестьянские (фермерские) хозяйства);</w:t>
      </w:r>
    </w:p>
    <w:p w:rsidR="00DF5B91" w:rsidRPr="008A4739" w:rsidRDefault="00DF5B91" w:rsidP="00DF5B91">
      <w:pPr>
        <w:autoSpaceDE w:val="0"/>
        <w:autoSpaceDN w:val="0"/>
        <w:adjustRightInd w:val="0"/>
        <w:ind w:firstLine="708"/>
        <w:jc w:val="both"/>
        <w:rPr>
          <w:rFonts w:ascii="Arial" w:hAnsi="Arial" w:cs="Arial"/>
          <w:sz w:val="16"/>
          <w:szCs w:val="16"/>
        </w:rPr>
      </w:pPr>
      <w:proofErr w:type="gramStart"/>
      <w:r w:rsidRPr="008A4739">
        <w:rPr>
          <w:rFonts w:ascii="Arial" w:hAnsi="Arial" w:cs="Arial"/>
          <w:sz w:val="16"/>
          <w:szCs w:val="16"/>
        </w:rPr>
        <w:t>имеется или не имеется обеспечение уровня урожайности зерновых и зернобобовых культур, включая кукурузу на зерно, с 1 гектара посевной площади не ниже 75 процентов от среднего показателя, сложившегося в Благодарненском муниципальном районе Ставропольского края в хозяйствах всех категорий, за предыдущий календарный год (указанное условие распространяется на получателей, имеющих на территории Ставропольского края посевные площади под зерновыми и зернобобовыми культурами, включая</w:t>
      </w:r>
      <w:proofErr w:type="gramEnd"/>
      <w:r w:rsidRPr="008A4739">
        <w:rPr>
          <w:rFonts w:ascii="Arial" w:hAnsi="Arial" w:cs="Arial"/>
          <w:sz w:val="16"/>
          <w:szCs w:val="16"/>
        </w:rPr>
        <w:t xml:space="preserve"> кукурузу на зерно);</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представленные документы соответствуют или не соответствуют требованиям, предусмотренными пунктом 26 настоящего Административного регламента</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1.13.  подпункт «1» пункта 65:</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В абзаце четвертом слова «трех» заменить словами «пяти»;</w:t>
      </w:r>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1.14.  Пункт 66 изложить в следующей редакции:</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lastRenderedPageBreak/>
        <w:t xml:space="preserve">«66.  </w:t>
      </w:r>
      <w:proofErr w:type="gramStart"/>
      <w:r w:rsidRPr="008A4739">
        <w:rPr>
          <w:rFonts w:ascii="Arial" w:hAnsi="Arial" w:cs="Arial"/>
          <w:sz w:val="16"/>
          <w:szCs w:val="16"/>
        </w:rPr>
        <w:t>При получении от должностного лица управления, в компетенцию которого входит рассмотрения вопросов в сфере растениеводства, листка согласования с документами, а от Управления Федеральной налоговой службы по Ставропольскому краю, Управления Федеральной службы государственной регистрации, кадастра и картографии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Территориального органа</w:t>
      </w:r>
      <w:proofErr w:type="gramEnd"/>
      <w:r w:rsidRPr="008A4739">
        <w:rPr>
          <w:rFonts w:ascii="Arial" w:hAnsi="Arial" w:cs="Arial"/>
          <w:sz w:val="16"/>
          <w:szCs w:val="16"/>
        </w:rPr>
        <w:t xml:space="preserve"> Федеральной службы государственной статистики по Ставропольскому краю межведомственных ответов должностное лицо управления, ответственное за рассмотрение документов, проверяет листок согласования с документами, межведомственный ответ и по результатам их проверки:</w:t>
      </w:r>
    </w:p>
    <w:p w:rsidR="00DF5B91" w:rsidRPr="008A4739" w:rsidRDefault="00DF5B91" w:rsidP="00DF5B91">
      <w:pPr>
        <w:autoSpaceDE w:val="0"/>
        <w:autoSpaceDN w:val="0"/>
        <w:adjustRightInd w:val="0"/>
        <w:ind w:firstLine="709"/>
        <w:jc w:val="both"/>
        <w:rPr>
          <w:rFonts w:ascii="Arial" w:hAnsi="Arial" w:cs="Arial"/>
          <w:sz w:val="16"/>
          <w:szCs w:val="16"/>
        </w:rPr>
      </w:pPr>
      <w:proofErr w:type="gramStart"/>
      <w:r w:rsidRPr="008A4739">
        <w:rPr>
          <w:rFonts w:ascii="Arial" w:hAnsi="Arial" w:cs="Arial"/>
          <w:sz w:val="16"/>
          <w:szCs w:val="16"/>
        </w:rPr>
        <w:t xml:space="preserve">в случае установления оснований для отказа в предоставлении государственной услуги, предусмотренных </w:t>
      </w:r>
      <w:hyperlink r:id="rId12" w:history="1">
        <w:r w:rsidRPr="008A4739">
          <w:rPr>
            <w:rFonts w:ascii="Arial" w:hAnsi="Arial" w:cs="Arial"/>
            <w:sz w:val="16"/>
            <w:szCs w:val="16"/>
          </w:rPr>
          <w:t>пунктом 34</w:t>
        </w:r>
      </w:hyperlink>
      <w:r w:rsidRPr="008A4739">
        <w:rPr>
          <w:rFonts w:ascii="Arial" w:hAnsi="Arial" w:cs="Arial"/>
          <w:sz w:val="16"/>
          <w:szCs w:val="16"/>
        </w:rPr>
        <w:t xml:space="preserve"> настоящего Административного регламента, готовит в двух экземплярах </w:t>
      </w:r>
      <w:hyperlink r:id="rId13" w:history="1">
        <w:r w:rsidRPr="008A4739">
          <w:rPr>
            <w:rFonts w:ascii="Arial" w:hAnsi="Arial" w:cs="Arial"/>
            <w:sz w:val="16"/>
            <w:szCs w:val="16"/>
          </w:rPr>
          <w:t>уведомление</w:t>
        </w:r>
      </w:hyperlink>
      <w:r w:rsidRPr="008A4739">
        <w:rPr>
          <w:rFonts w:ascii="Arial" w:hAnsi="Arial" w:cs="Arial"/>
          <w:sz w:val="16"/>
          <w:szCs w:val="16"/>
        </w:rPr>
        <w:t xml:space="preserve"> об отказе в предоставлении субсидии с указанием причин отказа по форме согласно приложению 6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DF5B91" w:rsidRPr="008A4739" w:rsidRDefault="00DF5B91" w:rsidP="00DF5B91">
      <w:pPr>
        <w:autoSpaceDE w:val="0"/>
        <w:autoSpaceDN w:val="0"/>
        <w:adjustRightInd w:val="0"/>
        <w:ind w:firstLine="709"/>
        <w:jc w:val="both"/>
        <w:rPr>
          <w:rFonts w:ascii="Arial" w:hAnsi="Arial" w:cs="Arial"/>
          <w:sz w:val="16"/>
          <w:szCs w:val="16"/>
        </w:rPr>
      </w:pPr>
      <w:proofErr w:type="gramStart"/>
      <w:r w:rsidRPr="008A4739">
        <w:rPr>
          <w:rFonts w:ascii="Arial" w:hAnsi="Arial" w:cs="Arial"/>
          <w:sz w:val="16"/>
          <w:szCs w:val="16"/>
        </w:rPr>
        <w:t xml:space="preserve">в случае установления отсутствия оснований для отказа в предоставлении государственной услуги, предусмотренных </w:t>
      </w:r>
      <w:hyperlink r:id="rId14" w:history="1">
        <w:r w:rsidRPr="008A4739">
          <w:rPr>
            <w:rFonts w:ascii="Arial" w:hAnsi="Arial" w:cs="Arial"/>
            <w:sz w:val="16"/>
            <w:szCs w:val="16"/>
          </w:rPr>
          <w:t>пунктом 34</w:t>
        </w:r>
      </w:hyperlink>
      <w:r w:rsidRPr="008A4739">
        <w:rPr>
          <w:rFonts w:ascii="Arial" w:hAnsi="Arial" w:cs="Arial"/>
          <w:sz w:val="16"/>
          <w:szCs w:val="16"/>
        </w:rPr>
        <w:t xml:space="preserve"> настоящего Административного регламента, составляет сводный реестр получателей на выплату субсидий (далее – сводный реестр), готовит в двух экземплярах </w:t>
      </w:r>
      <w:hyperlink r:id="rId15" w:history="1">
        <w:r w:rsidRPr="008A4739">
          <w:rPr>
            <w:rFonts w:ascii="Arial" w:hAnsi="Arial" w:cs="Arial"/>
            <w:sz w:val="16"/>
            <w:szCs w:val="16"/>
          </w:rPr>
          <w:t>уведомление</w:t>
        </w:r>
      </w:hyperlink>
      <w:r w:rsidRPr="008A4739">
        <w:rPr>
          <w:rFonts w:ascii="Arial" w:hAnsi="Arial" w:cs="Arial"/>
          <w:sz w:val="16"/>
          <w:szCs w:val="16"/>
        </w:rPr>
        <w:t xml:space="preserve"> о предоставлении субсидии и необходимости заключения с управлением соглашения о предоставлении субсидии (вместе с проектом соглашения о предоставлении субсидии) по форме согласно приложению 7 к Административному регламенту, подписывает</w:t>
      </w:r>
      <w:proofErr w:type="gramEnd"/>
      <w:r w:rsidRPr="008A4739">
        <w:rPr>
          <w:rFonts w:ascii="Arial" w:hAnsi="Arial" w:cs="Arial"/>
          <w:sz w:val="16"/>
          <w:szCs w:val="16"/>
        </w:rPr>
        <w:t xml:space="preserve"> его у должностного лица, предусмотренного в форме, один экземпляр прикладывает к документам, а второй экземпляр направляет заявителю. </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 xml:space="preserve">Максимальное время выполнения административных действий </w:t>
      </w:r>
      <w:proofErr w:type="gramStart"/>
      <w:r w:rsidRPr="008A4739">
        <w:rPr>
          <w:rFonts w:ascii="Arial" w:hAnsi="Arial" w:cs="Arial"/>
          <w:sz w:val="16"/>
          <w:szCs w:val="16"/>
        </w:rPr>
        <w:t>по</w:t>
      </w:r>
      <w:proofErr w:type="gramEnd"/>
      <w:r w:rsidRPr="008A4739">
        <w:rPr>
          <w:rFonts w:ascii="Arial" w:hAnsi="Arial" w:cs="Arial"/>
          <w:sz w:val="16"/>
          <w:szCs w:val="16"/>
        </w:rPr>
        <w:t xml:space="preserve">: </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рассмотрению листка согласования и межведомственного ответа составляет 2 рабочих дня;</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составлению сводного реестра и подготовке уведомлений составляет              3 рабочих дня со дня окончания срока рассмотрения документов.</w:t>
      </w:r>
    </w:p>
    <w:p w:rsidR="00DF5B91" w:rsidRPr="008A4739" w:rsidRDefault="00DF5B91" w:rsidP="00DF5B91">
      <w:pPr>
        <w:autoSpaceDE w:val="0"/>
        <w:autoSpaceDN w:val="0"/>
        <w:adjustRightInd w:val="0"/>
        <w:ind w:firstLine="709"/>
        <w:jc w:val="both"/>
        <w:rPr>
          <w:rFonts w:ascii="Arial" w:hAnsi="Arial" w:cs="Arial"/>
          <w:sz w:val="16"/>
          <w:szCs w:val="16"/>
        </w:rPr>
      </w:pPr>
      <w:proofErr w:type="gramStart"/>
      <w:r w:rsidRPr="008A4739">
        <w:rPr>
          <w:rFonts w:ascii="Arial" w:hAnsi="Arial" w:cs="Arial"/>
          <w:sz w:val="16"/>
          <w:szCs w:val="16"/>
        </w:rPr>
        <w:t>Неполучение от Управления Федеральной налоговой службы по Ставропольскому краю, Управления Федеральной службы государственной регистрации, кадастра и картографии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Территориального органа Федеральной службы государственной статистики по Ставропольскому краю межведомственных ответов в течение 5 рабочих дней со дня поступления межведомственного запроса</w:t>
      </w:r>
      <w:proofErr w:type="gramEnd"/>
      <w:r w:rsidRPr="008A4739">
        <w:rPr>
          <w:rFonts w:ascii="Arial" w:hAnsi="Arial" w:cs="Arial"/>
          <w:sz w:val="16"/>
          <w:szCs w:val="16"/>
        </w:rPr>
        <w:t xml:space="preserve"> не является основанием для отказа заявителю в предоставлении государственной услуги</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1.15.  Пункт 71 изложить в следующей редакции:</w:t>
      </w:r>
    </w:p>
    <w:p w:rsidR="00DF5B91" w:rsidRPr="008A4739" w:rsidRDefault="00DF5B91" w:rsidP="00DF5B91">
      <w:pPr>
        <w:autoSpaceDE w:val="0"/>
        <w:autoSpaceDN w:val="0"/>
        <w:adjustRightInd w:val="0"/>
        <w:ind w:firstLine="709"/>
        <w:jc w:val="both"/>
        <w:rPr>
          <w:rFonts w:ascii="Arial" w:hAnsi="Arial" w:cs="Arial"/>
          <w:sz w:val="16"/>
          <w:szCs w:val="16"/>
        </w:rPr>
      </w:pPr>
      <w:r w:rsidRPr="008A4739">
        <w:rPr>
          <w:rFonts w:ascii="Arial" w:hAnsi="Arial" w:cs="Arial"/>
          <w:sz w:val="16"/>
          <w:szCs w:val="16"/>
        </w:rPr>
        <w:t xml:space="preserve">«71. </w:t>
      </w:r>
      <w:proofErr w:type="gramStart"/>
      <w:r w:rsidRPr="008A4739">
        <w:rPr>
          <w:rFonts w:ascii="Arial" w:hAnsi="Arial" w:cs="Arial"/>
          <w:sz w:val="16"/>
          <w:szCs w:val="16"/>
        </w:rPr>
        <w:t>Направление в Управление Федеральной налоговой службы по Ставропольскому краю, Управление Федеральной службы государственной регистрации, кадастра и картографии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Территориальный орган Федеральной службы государственной статистики по Ставропольскому краю  межведомственных запросов в рамках межведомственного информационного взаимодействия осуществляется в электронном виде с</w:t>
      </w:r>
      <w:proofErr w:type="gramEnd"/>
      <w:r w:rsidRPr="008A4739">
        <w:rPr>
          <w:rFonts w:ascii="Arial" w:hAnsi="Arial" w:cs="Arial"/>
          <w:sz w:val="16"/>
          <w:szCs w:val="16"/>
        </w:rPr>
        <w:t xml:space="preserve">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1.16.  Пункты 100,101 изложить в следующей редакции:</w:t>
      </w:r>
    </w:p>
    <w:p w:rsidR="00DF5B91" w:rsidRPr="008A4739" w:rsidRDefault="00DF5B91" w:rsidP="00DF5B91">
      <w:pPr>
        <w:autoSpaceDE w:val="0"/>
        <w:autoSpaceDN w:val="0"/>
        <w:adjustRightInd w:val="0"/>
        <w:ind w:firstLine="708"/>
        <w:jc w:val="both"/>
        <w:outlineLvl w:val="2"/>
        <w:rPr>
          <w:rFonts w:ascii="Arial" w:hAnsi="Arial" w:cs="Arial"/>
          <w:sz w:val="16"/>
          <w:szCs w:val="16"/>
        </w:rPr>
      </w:pPr>
      <w:r w:rsidRPr="008A4739">
        <w:rPr>
          <w:rFonts w:ascii="Arial" w:hAnsi="Arial" w:cs="Arial"/>
          <w:sz w:val="16"/>
          <w:szCs w:val="16"/>
        </w:rPr>
        <w:t>«100. Уполномоченное должностное лицо отказывает в удовлетворении жалобы в случае, если жалоба признана необоснованной</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 xml:space="preserve"> «101. Уполномоченное должностное лицо уведомляет заявителя, направившего обращение в следующих случаях:</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lastRenderedPageBreak/>
        <w:t>при получении обращения,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DF5B91" w:rsidRPr="008A4739" w:rsidRDefault="00DF5B91" w:rsidP="00DF5B91">
      <w:pPr>
        <w:autoSpaceDE w:val="0"/>
        <w:autoSpaceDN w:val="0"/>
        <w:adjustRightInd w:val="0"/>
        <w:ind w:firstLine="708"/>
        <w:jc w:val="both"/>
        <w:rPr>
          <w:rFonts w:ascii="Arial" w:hAnsi="Arial" w:cs="Arial"/>
          <w:sz w:val="16"/>
          <w:szCs w:val="16"/>
        </w:rPr>
      </w:pPr>
      <w:proofErr w:type="gramStart"/>
      <w:r w:rsidRPr="008A4739">
        <w:rPr>
          <w:rFonts w:ascii="Arial" w:hAnsi="Arial" w:cs="Arial"/>
          <w:sz w:val="16"/>
          <w:szCs w:val="16"/>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r w:rsidRPr="008A4739">
        <w:rPr>
          <w:rFonts w:ascii="Arial" w:hAnsi="Arial" w:cs="Arial"/>
          <w:spacing w:val="-1"/>
          <w:sz w:val="16"/>
          <w:szCs w:val="16"/>
        </w:rPr>
        <w:t xml:space="preserve"> и в течение 3 рабочих дней со дня регистрации жалобы -</w:t>
      </w:r>
      <w:r w:rsidRPr="008A4739">
        <w:rPr>
          <w:rFonts w:ascii="Arial" w:hAnsi="Arial" w:cs="Arial"/>
          <w:sz w:val="16"/>
          <w:szCs w:val="16"/>
        </w:rPr>
        <w:t xml:space="preserve"> сообщается заявителю по адресу электронной почты (при наличии) и почтовому адресу, указанным в обращении, о недопустимости злоупотребления</w:t>
      </w:r>
      <w:proofErr w:type="gramEnd"/>
      <w:r w:rsidRPr="008A4739">
        <w:rPr>
          <w:rFonts w:ascii="Arial" w:hAnsi="Arial" w:cs="Arial"/>
          <w:sz w:val="16"/>
          <w:szCs w:val="16"/>
        </w:rPr>
        <w:t xml:space="preserve"> правом на обращение;</w:t>
      </w:r>
    </w:p>
    <w:p w:rsidR="00DF5B91" w:rsidRPr="008A4739" w:rsidRDefault="00DF5B91" w:rsidP="00DF5B91">
      <w:pPr>
        <w:autoSpaceDE w:val="0"/>
        <w:autoSpaceDN w:val="0"/>
        <w:adjustRightInd w:val="0"/>
        <w:ind w:firstLine="708"/>
        <w:jc w:val="both"/>
        <w:rPr>
          <w:rFonts w:ascii="Arial" w:hAnsi="Arial" w:cs="Arial"/>
          <w:sz w:val="16"/>
          <w:szCs w:val="16"/>
        </w:rPr>
      </w:pPr>
      <w:proofErr w:type="gramStart"/>
      <w:r w:rsidRPr="008A4739">
        <w:rPr>
          <w:rFonts w:ascii="Arial" w:hAnsi="Arial" w:cs="Arial"/>
          <w:sz w:val="16"/>
          <w:szCs w:val="16"/>
        </w:rP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в случае</w:t>
      </w:r>
      <w:proofErr w:type="gramStart"/>
      <w:r w:rsidRPr="008A4739">
        <w:rPr>
          <w:rFonts w:ascii="Arial" w:hAnsi="Arial" w:cs="Arial"/>
          <w:sz w:val="16"/>
          <w:szCs w:val="16"/>
        </w:rPr>
        <w:t>,</w:t>
      </w:r>
      <w:proofErr w:type="gramEnd"/>
      <w:r w:rsidRPr="008A4739">
        <w:rPr>
          <w:rFonts w:ascii="Arial" w:hAnsi="Arial" w:cs="Arial"/>
          <w:sz w:val="16"/>
          <w:szCs w:val="16"/>
        </w:rPr>
        <w:t xml:space="preserve">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управление или одному и тому же должностному лицу. О данном решении уведомляется заявитель, направивший обращение</w:t>
      </w:r>
      <w:proofErr w:type="gramStart"/>
      <w:r w:rsidRPr="008A4739">
        <w:rPr>
          <w:rFonts w:ascii="Arial" w:hAnsi="Arial" w:cs="Arial"/>
          <w:sz w:val="16"/>
          <w:szCs w:val="16"/>
        </w:rPr>
        <w:t>.».</w:t>
      </w:r>
      <w:proofErr w:type="gramEnd"/>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1.17. Приложение 1 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изложить в редакции согласно приложению 1 к настоящим изменениям.</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1.18. Приложение 2 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изложить в редакции согласно приложению 2 к настоящим изменениям.</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1.19. Приложение 3 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изложить в редакции согласно приложению 3 к настоящим изменениям.</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1.20. Приложение 4 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изложить в редакции согласно приложению 4 к настоящим изменениям.</w:t>
      </w:r>
    </w:p>
    <w:p w:rsidR="00DF5B91" w:rsidRPr="008A4739" w:rsidRDefault="00DF5B91" w:rsidP="00DF5B91">
      <w:pPr>
        <w:autoSpaceDE w:val="0"/>
        <w:autoSpaceDN w:val="0"/>
        <w:adjustRightInd w:val="0"/>
        <w:ind w:firstLine="708"/>
        <w:jc w:val="both"/>
        <w:rPr>
          <w:rFonts w:ascii="Arial" w:hAnsi="Arial" w:cs="Arial"/>
          <w:sz w:val="16"/>
          <w:szCs w:val="16"/>
        </w:rPr>
      </w:pPr>
      <w:r w:rsidRPr="008A4739">
        <w:rPr>
          <w:rFonts w:ascii="Arial" w:hAnsi="Arial" w:cs="Arial"/>
          <w:sz w:val="16"/>
          <w:szCs w:val="16"/>
        </w:rPr>
        <w:t>1.21. Приложение 6 к административному регламенту предоставления управлением сельского хозяйства администрации Благодарненского муниципального района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изложить в редакции согласно Приложению 5 к настоящим изменениям.</w:t>
      </w:r>
    </w:p>
    <w:p w:rsidR="00DF5B91" w:rsidRPr="008A4739" w:rsidRDefault="00DF5B91" w:rsidP="00DF5B91">
      <w:pPr>
        <w:autoSpaceDE w:val="0"/>
        <w:autoSpaceDN w:val="0"/>
        <w:adjustRightInd w:val="0"/>
        <w:ind w:firstLine="708"/>
        <w:jc w:val="both"/>
        <w:outlineLvl w:val="2"/>
        <w:rPr>
          <w:rFonts w:ascii="Arial" w:hAnsi="Arial" w:cs="Arial"/>
          <w:sz w:val="16"/>
          <w:szCs w:val="16"/>
        </w:rPr>
      </w:pPr>
    </w:p>
    <w:tbl>
      <w:tblPr>
        <w:tblW w:w="5103" w:type="dxa"/>
        <w:tblInd w:w="108" w:type="dxa"/>
        <w:tblLook w:val="01E0" w:firstRow="1" w:lastRow="1" w:firstColumn="1" w:lastColumn="1" w:noHBand="0" w:noVBand="0"/>
      </w:tblPr>
      <w:tblGrid>
        <w:gridCol w:w="5103"/>
      </w:tblGrid>
      <w:tr w:rsidR="004C4A7D" w:rsidRPr="008A4739" w:rsidTr="004C4A7D">
        <w:trPr>
          <w:trHeight w:val="1574"/>
        </w:trPr>
        <w:tc>
          <w:tcPr>
            <w:tcW w:w="5103" w:type="dxa"/>
          </w:tcPr>
          <w:p w:rsidR="004C4A7D" w:rsidRPr="008A4739" w:rsidRDefault="004C4A7D" w:rsidP="00987501">
            <w:pPr>
              <w:autoSpaceDE w:val="0"/>
              <w:autoSpaceDN w:val="0"/>
              <w:jc w:val="center"/>
              <w:rPr>
                <w:rFonts w:ascii="Arial" w:hAnsi="Arial" w:cs="Arial"/>
                <w:sz w:val="16"/>
                <w:szCs w:val="16"/>
              </w:rPr>
            </w:pPr>
            <w:r w:rsidRPr="008A4739">
              <w:rPr>
                <w:rFonts w:ascii="Arial" w:hAnsi="Arial" w:cs="Arial"/>
                <w:sz w:val="16"/>
                <w:szCs w:val="16"/>
              </w:rPr>
              <w:lastRenderedPageBreak/>
              <w:t xml:space="preserve">Приложение 1 </w:t>
            </w:r>
          </w:p>
          <w:p w:rsidR="004C4A7D" w:rsidRPr="008A4739" w:rsidRDefault="004C4A7D" w:rsidP="00987501">
            <w:pPr>
              <w:pStyle w:val="aff6"/>
              <w:spacing w:after="0"/>
              <w:ind w:firstLine="0"/>
              <w:jc w:val="both"/>
              <w:rPr>
                <w:rFonts w:ascii="Arial" w:hAnsi="Arial" w:cs="Arial"/>
                <w:sz w:val="16"/>
                <w:szCs w:val="16"/>
              </w:rPr>
            </w:pPr>
            <w:r w:rsidRPr="008A4739">
              <w:rPr>
                <w:rFonts w:ascii="Arial" w:hAnsi="Arial" w:cs="Arial"/>
                <w:sz w:val="16"/>
                <w:szCs w:val="16"/>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администрации Благодарненского муниципального района Ставропольского края от 24 февраля 2015 года № 146 «Об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4C4A7D" w:rsidRPr="008A4739" w:rsidRDefault="004C4A7D" w:rsidP="004C4A7D">
      <w:pPr>
        <w:pStyle w:val="ConsPlusNonformat"/>
        <w:jc w:val="both"/>
        <w:rPr>
          <w:rFonts w:ascii="Arial" w:hAnsi="Arial" w:cs="Arial"/>
          <w:sz w:val="16"/>
          <w:szCs w:val="16"/>
        </w:rPr>
      </w:pPr>
    </w:p>
    <w:p w:rsidR="004C4A7D" w:rsidRPr="008A4739" w:rsidRDefault="004C4A7D" w:rsidP="004C4A7D">
      <w:pPr>
        <w:pStyle w:val="ConsPlusNonformat"/>
        <w:jc w:val="both"/>
        <w:rPr>
          <w:rFonts w:ascii="Arial" w:hAnsi="Arial" w:cs="Arial"/>
          <w:sz w:val="16"/>
          <w:szCs w:val="16"/>
        </w:rPr>
      </w:pPr>
    </w:p>
    <w:p w:rsidR="004C4A7D" w:rsidRPr="008A4739" w:rsidRDefault="00513D2D" w:rsidP="004C4A7D">
      <w:pPr>
        <w:pStyle w:val="ConsPlusNonformat"/>
        <w:jc w:val="center"/>
        <w:rPr>
          <w:rFonts w:ascii="Arial" w:hAnsi="Arial" w:cs="Arial"/>
          <w:sz w:val="16"/>
          <w:szCs w:val="16"/>
        </w:rPr>
      </w:pPr>
      <w:hyperlink r:id="rId16" w:history="1">
        <w:r w:rsidR="004C4A7D" w:rsidRPr="008A4739">
          <w:rPr>
            <w:rStyle w:val="af0"/>
            <w:rFonts w:ascii="Arial" w:hAnsi="Arial" w:cs="Arial"/>
            <w:color w:val="auto"/>
            <w:sz w:val="16"/>
            <w:szCs w:val="16"/>
          </w:rPr>
          <w:t>ИНФОРМАЦИЯ</w:t>
        </w:r>
      </w:hyperlink>
      <w:r w:rsidR="004C4A7D" w:rsidRPr="008A4739">
        <w:rPr>
          <w:rFonts w:ascii="Arial" w:hAnsi="Arial" w:cs="Arial"/>
          <w:sz w:val="16"/>
          <w:szCs w:val="16"/>
        </w:rPr>
        <w:t xml:space="preserve"> </w:t>
      </w:r>
    </w:p>
    <w:p w:rsidR="004C4A7D" w:rsidRPr="008A4739" w:rsidRDefault="004C4A7D" w:rsidP="004C4A7D">
      <w:pPr>
        <w:pStyle w:val="ConsPlusNonformat"/>
        <w:jc w:val="center"/>
        <w:rPr>
          <w:rFonts w:ascii="Arial" w:hAnsi="Arial" w:cs="Arial"/>
          <w:sz w:val="16"/>
          <w:szCs w:val="16"/>
        </w:rPr>
      </w:pPr>
      <w:r w:rsidRPr="008A4739">
        <w:rPr>
          <w:rFonts w:ascii="Arial" w:hAnsi="Arial" w:cs="Arial"/>
          <w:sz w:val="16"/>
          <w:szCs w:val="16"/>
        </w:rPr>
        <w:t xml:space="preserve">о месте нахождения и графике работы многофункционального центра предоставления государственных и муниципальных услуг в Благодарненском районе Ставропольского края </w:t>
      </w:r>
    </w:p>
    <w:p w:rsidR="004C4A7D" w:rsidRPr="008A4739" w:rsidRDefault="004C4A7D" w:rsidP="004C4A7D">
      <w:pPr>
        <w:pStyle w:val="ConsPlusNonformat"/>
        <w:jc w:val="cente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60"/>
        <w:gridCol w:w="1275"/>
      </w:tblGrid>
      <w:tr w:rsidR="004C4A7D" w:rsidRPr="008A4739" w:rsidTr="004C4A7D">
        <w:tc>
          <w:tcPr>
            <w:tcW w:w="534" w:type="dxa"/>
            <w:tcBorders>
              <w:top w:val="single" w:sz="4" w:space="0" w:color="auto"/>
              <w:left w:val="single" w:sz="4" w:space="0" w:color="auto"/>
              <w:bottom w:val="single" w:sz="4" w:space="0" w:color="auto"/>
              <w:right w:val="single" w:sz="4" w:space="0" w:color="auto"/>
            </w:tcBorders>
          </w:tcPr>
          <w:p w:rsidR="004C4A7D" w:rsidRPr="008A4739" w:rsidRDefault="004C4A7D" w:rsidP="00987501">
            <w:pPr>
              <w:pStyle w:val="ConsPlusNonformat"/>
              <w:jc w:val="center"/>
              <w:rPr>
                <w:rFonts w:ascii="Arial" w:hAnsi="Arial" w:cs="Arial"/>
                <w:sz w:val="16"/>
                <w:szCs w:val="16"/>
              </w:rPr>
            </w:pPr>
            <w:r w:rsidRPr="008A4739">
              <w:rPr>
                <w:rFonts w:ascii="Arial" w:hAnsi="Arial" w:cs="Arial"/>
                <w:sz w:val="16"/>
                <w:szCs w:val="16"/>
              </w:rPr>
              <w:t>№</w:t>
            </w:r>
          </w:p>
          <w:p w:rsidR="004C4A7D" w:rsidRPr="008A4739" w:rsidRDefault="004C4A7D" w:rsidP="00987501">
            <w:pPr>
              <w:pStyle w:val="ConsPlusNonformat"/>
              <w:ind w:left="-142" w:right="-108"/>
              <w:jc w:val="center"/>
              <w:rPr>
                <w:rFonts w:ascii="Arial" w:hAnsi="Arial" w:cs="Arial"/>
                <w:sz w:val="16"/>
                <w:szCs w:val="16"/>
              </w:rPr>
            </w:pPr>
            <w:proofErr w:type="gramStart"/>
            <w:r w:rsidRPr="008A4739">
              <w:rPr>
                <w:rFonts w:ascii="Arial" w:hAnsi="Arial" w:cs="Arial"/>
                <w:sz w:val="16"/>
                <w:szCs w:val="16"/>
              </w:rPr>
              <w:t>п</w:t>
            </w:r>
            <w:proofErr w:type="gramEnd"/>
            <w:r w:rsidRPr="008A4739">
              <w:rPr>
                <w:rFonts w:ascii="Arial" w:hAnsi="Arial" w:cs="Arial"/>
                <w:sz w:val="16"/>
                <w:szCs w:val="16"/>
                <w:lang w:val="en-US"/>
              </w:rPr>
              <w:t>/</w:t>
            </w:r>
            <w:r w:rsidRPr="008A4739">
              <w:rPr>
                <w:rFonts w:ascii="Arial" w:hAnsi="Arial" w:cs="Arial"/>
                <w:sz w:val="16"/>
                <w:szCs w:val="16"/>
              </w:rPr>
              <w:t>п</w:t>
            </w:r>
          </w:p>
        </w:tc>
        <w:tc>
          <w:tcPr>
            <w:tcW w:w="1842" w:type="dxa"/>
            <w:tcBorders>
              <w:top w:val="single" w:sz="4" w:space="0" w:color="auto"/>
              <w:left w:val="single" w:sz="4" w:space="0" w:color="auto"/>
              <w:bottom w:val="single" w:sz="4" w:space="0" w:color="auto"/>
              <w:right w:val="single" w:sz="4" w:space="0" w:color="auto"/>
            </w:tcBorders>
          </w:tcPr>
          <w:p w:rsidR="004C4A7D" w:rsidRPr="008A4739" w:rsidRDefault="004C4A7D" w:rsidP="00987501">
            <w:pPr>
              <w:pStyle w:val="ConsPlusNonformat"/>
              <w:jc w:val="center"/>
              <w:rPr>
                <w:rFonts w:ascii="Arial" w:hAnsi="Arial" w:cs="Arial"/>
                <w:sz w:val="16"/>
                <w:szCs w:val="16"/>
              </w:rPr>
            </w:pPr>
            <w:r w:rsidRPr="008A4739">
              <w:rPr>
                <w:rFonts w:ascii="Arial" w:hAnsi="Arial" w:cs="Arial"/>
                <w:sz w:val="16"/>
                <w:szCs w:val="16"/>
              </w:rPr>
              <w:t>Наименование многофункционального центра</w:t>
            </w:r>
          </w:p>
        </w:tc>
        <w:tc>
          <w:tcPr>
            <w:tcW w:w="1560" w:type="dxa"/>
            <w:tcBorders>
              <w:top w:val="single" w:sz="4" w:space="0" w:color="auto"/>
              <w:left w:val="single" w:sz="4" w:space="0" w:color="auto"/>
              <w:bottom w:val="single" w:sz="4" w:space="0" w:color="auto"/>
              <w:right w:val="single" w:sz="4" w:space="0" w:color="auto"/>
            </w:tcBorders>
          </w:tcPr>
          <w:p w:rsidR="004C4A7D" w:rsidRPr="008A4739" w:rsidRDefault="004C4A7D" w:rsidP="00987501">
            <w:pPr>
              <w:pStyle w:val="ConsPlusNonformat"/>
              <w:jc w:val="center"/>
              <w:rPr>
                <w:rFonts w:ascii="Arial" w:hAnsi="Arial" w:cs="Arial"/>
                <w:sz w:val="16"/>
                <w:szCs w:val="16"/>
              </w:rPr>
            </w:pPr>
            <w:r w:rsidRPr="008A4739">
              <w:rPr>
                <w:rFonts w:ascii="Arial" w:hAnsi="Arial" w:cs="Arial"/>
                <w:sz w:val="16"/>
                <w:szCs w:val="16"/>
              </w:rPr>
              <w:t xml:space="preserve">адрес, телефон, интернет-сайт многофункционального центра </w:t>
            </w:r>
          </w:p>
          <w:p w:rsidR="004C4A7D" w:rsidRPr="008A4739" w:rsidRDefault="004C4A7D" w:rsidP="00987501">
            <w:pPr>
              <w:pStyle w:val="ConsPlusNonformat"/>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4C4A7D" w:rsidRPr="008A4739" w:rsidRDefault="004C4A7D" w:rsidP="00987501">
            <w:pPr>
              <w:pStyle w:val="ConsPlusNonformat"/>
              <w:jc w:val="center"/>
              <w:rPr>
                <w:rFonts w:ascii="Arial" w:hAnsi="Arial" w:cs="Arial"/>
                <w:sz w:val="16"/>
                <w:szCs w:val="16"/>
              </w:rPr>
            </w:pPr>
            <w:r w:rsidRPr="008A4739">
              <w:rPr>
                <w:rFonts w:ascii="Arial" w:hAnsi="Arial" w:cs="Arial"/>
                <w:sz w:val="16"/>
                <w:szCs w:val="16"/>
              </w:rPr>
              <w:t>график работы</w:t>
            </w:r>
          </w:p>
          <w:p w:rsidR="004C4A7D" w:rsidRPr="008A4739" w:rsidRDefault="004C4A7D" w:rsidP="00987501">
            <w:pPr>
              <w:jc w:val="center"/>
              <w:rPr>
                <w:rFonts w:ascii="Arial" w:hAnsi="Arial" w:cs="Arial"/>
                <w:sz w:val="16"/>
                <w:szCs w:val="16"/>
              </w:rPr>
            </w:pPr>
            <w:r w:rsidRPr="008A4739">
              <w:rPr>
                <w:rFonts w:ascii="Arial" w:hAnsi="Arial" w:cs="Arial"/>
                <w:sz w:val="16"/>
                <w:szCs w:val="16"/>
              </w:rPr>
              <w:t>многофункционального центра</w:t>
            </w:r>
          </w:p>
        </w:tc>
      </w:tr>
      <w:tr w:rsidR="004C4A7D" w:rsidRPr="008A4739" w:rsidTr="004C4A7D">
        <w:trPr>
          <w:trHeight w:val="1380"/>
        </w:trPr>
        <w:tc>
          <w:tcPr>
            <w:tcW w:w="534" w:type="dxa"/>
            <w:tcBorders>
              <w:top w:val="single" w:sz="4" w:space="0" w:color="auto"/>
              <w:left w:val="single" w:sz="4" w:space="0" w:color="auto"/>
              <w:bottom w:val="single" w:sz="4" w:space="0" w:color="auto"/>
              <w:right w:val="single" w:sz="4" w:space="0" w:color="auto"/>
            </w:tcBorders>
          </w:tcPr>
          <w:p w:rsidR="004C4A7D" w:rsidRPr="008A4739" w:rsidRDefault="004C4A7D" w:rsidP="00987501">
            <w:pPr>
              <w:pStyle w:val="ConsPlusNonformat"/>
              <w:jc w:val="center"/>
              <w:rPr>
                <w:rFonts w:ascii="Arial" w:hAnsi="Arial" w:cs="Arial"/>
                <w:sz w:val="16"/>
                <w:szCs w:val="16"/>
              </w:rPr>
            </w:pPr>
            <w:r w:rsidRPr="008A4739">
              <w:rPr>
                <w:rFonts w:ascii="Arial" w:hAnsi="Arial" w:cs="Arial"/>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4C4A7D" w:rsidRPr="008A4739" w:rsidRDefault="004C4A7D" w:rsidP="00987501">
            <w:pPr>
              <w:jc w:val="both"/>
              <w:rPr>
                <w:rFonts w:ascii="Arial" w:hAnsi="Arial" w:cs="Arial"/>
                <w:sz w:val="16"/>
                <w:szCs w:val="16"/>
              </w:rPr>
            </w:pPr>
            <w:r w:rsidRPr="008A4739">
              <w:rPr>
                <w:rFonts w:ascii="Arial" w:hAnsi="Arial" w:cs="Arial"/>
                <w:sz w:val="16"/>
                <w:szCs w:val="16"/>
              </w:rPr>
              <w:t>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 Ставропольского края</w:t>
            </w:r>
          </w:p>
          <w:p w:rsidR="004C4A7D" w:rsidRPr="008A4739" w:rsidRDefault="004C4A7D" w:rsidP="00987501">
            <w:pPr>
              <w:tabs>
                <w:tab w:val="left" w:pos="960"/>
              </w:tabs>
              <w:jc w:val="both"/>
              <w:rPr>
                <w:rFonts w:ascii="Arial" w:hAnsi="Arial" w:cs="Arial"/>
                <w:sz w:val="16"/>
                <w:szCs w:val="16"/>
                <w:shd w:val="clear" w:color="auto" w:fill="EDF1F9"/>
              </w:rPr>
            </w:pPr>
          </w:p>
        </w:tc>
        <w:tc>
          <w:tcPr>
            <w:tcW w:w="1560" w:type="dxa"/>
            <w:tcBorders>
              <w:top w:val="single" w:sz="4" w:space="0" w:color="auto"/>
              <w:left w:val="single" w:sz="4" w:space="0" w:color="auto"/>
              <w:bottom w:val="single" w:sz="4" w:space="0" w:color="auto"/>
              <w:right w:val="single" w:sz="4" w:space="0" w:color="auto"/>
            </w:tcBorders>
          </w:tcPr>
          <w:p w:rsidR="004C4A7D" w:rsidRPr="008A4739" w:rsidRDefault="004C4A7D" w:rsidP="00987501">
            <w:pPr>
              <w:jc w:val="both"/>
              <w:rPr>
                <w:rFonts w:ascii="Arial" w:hAnsi="Arial" w:cs="Arial"/>
                <w:sz w:val="16"/>
                <w:szCs w:val="16"/>
              </w:rPr>
            </w:pPr>
            <w:r w:rsidRPr="008A4739">
              <w:rPr>
                <w:rFonts w:ascii="Arial" w:hAnsi="Arial" w:cs="Arial"/>
                <w:sz w:val="16"/>
                <w:szCs w:val="16"/>
              </w:rPr>
              <w:t>356240,Ставропольский</w:t>
            </w:r>
          </w:p>
          <w:p w:rsidR="004C4A7D" w:rsidRPr="008A4739" w:rsidRDefault="004C4A7D" w:rsidP="00987501">
            <w:pPr>
              <w:jc w:val="both"/>
              <w:rPr>
                <w:rFonts w:ascii="Arial" w:hAnsi="Arial" w:cs="Arial"/>
                <w:sz w:val="16"/>
                <w:szCs w:val="16"/>
              </w:rPr>
            </w:pPr>
            <w:r w:rsidRPr="008A4739">
              <w:rPr>
                <w:rFonts w:ascii="Arial" w:hAnsi="Arial" w:cs="Arial"/>
                <w:sz w:val="16"/>
                <w:szCs w:val="16"/>
              </w:rPr>
              <w:t>край, Благодарненский район, г. Благодарный, пер. 9 Января, 55</w:t>
            </w:r>
          </w:p>
          <w:p w:rsidR="004C4A7D" w:rsidRPr="008A4739" w:rsidRDefault="004C4A7D" w:rsidP="00987501">
            <w:pPr>
              <w:jc w:val="both"/>
              <w:rPr>
                <w:rFonts w:ascii="Arial" w:hAnsi="Arial" w:cs="Arial"/>
                <w:sz w:val="16"/>
                <w:szCs w:val="16"/>
              </w:rPr>
            </w:pPr>
            <w:r w:rsidRPr="008A4739">
              <w:rPr>
                <w:rFonts w:ascii="Arial" w:hAnsi="Arial" w:cs="Arial"/>
                <w:sz w:val="16"/>
                <w:szCs w:val="16"/>
              </w:rPr>
              <w:t>8(86549)5-20-55</w:t>
            </w:r>
          </w:p>
          <w:p w:rsidR="004C4A7D" w:rsidRPr="008A4739" w:rsidRDefault="004C4A7D" w:rsidP="00987501">
            <w:pPr>
              <w:jc w:val="both"/>
              <w:rPr>
                <w:rFonts w:ascii="Arial" w:hAnsi="Arial" w:cs="Arial"/>
                <w:sz w:val="16"/>
                <w:szCs w:val="16"/>
              </w:rPr>
            </w:pPr>
            <w:r w:rsidRPr="008A4739">
              <w:rPr>
                <w:rFonts w:ascii="Arial" w:hAnsi="Arial" w:cs="Arial"/>
                <w:sz w:val="16"/>
                <w:szCs w:val="16"/>
              </w:rPr>
              <w:t>http://www.</w:t>
            </w:r>
          </w:p>
        </w:tc>
        <w:tc>
          <w:tcPr>
            <w:tcW w:w="1275" w:type="dxa"/>
            <w:tcBorders>
              <w:top w:val="single" w:sz="4" w:space="0" w:color="auto"/>
              <w:left w:val="single" w:sz="4" w:space="0" w:color="auto"/>
              <w:bottom w:val="single" w:sz="4" w:space="0" w:color="auto"/>
              <w:right w:val="single" w:sz="4" w:space="0" w:color="auto"/>
            </w:tcBorders>
          </w:tcPr>
          <w:p w:rsidR="004C4A7D" w:rsidRPr="008A4739" w:rsidRDefault="004C4A7D" w:rsidP="00987501">
            <w:pPr>
              <w:pStyle w:val="afa"/>
              <w:jc w:val="both"/>
              <w:rPr>
                <w:rFonts w:ascii="Arial" w:hAnsi="Arial" w:cs="Arial"/>
                <w:sz w:val="16"/>
                <w:szCs w:val="16"/>
              </w:rPr>
            </w:pPr>
            <w:r w:rsidRPr="008A4739">
              <w:rPr>
                <w:rFonts w:ascii="Arial" w:hAnsi="Arial" w:cs="Arial"/>
                <w:sz w:val="16"/>
                <w:szCs w:val="16"/>
              </w:rPr>
              <w:t>понедельник - пятница с 8-00 до 20-00; суббота    с 8-00 до 13-00; без перерыва; воскресенье – выходной</w:t>
            </w:r>
          </w:p>
          <w:p w:rsidR="004C4A7D" w:rsidRPr="008A4739" w:rsidRDefault="004C4A7D" w:rsidP="00987501">
            <w:pPr>
              <w:pStyle w:val="ConsPlusNonformat"/>
              <w:jc w:val="both"/>
              <w:rPr>
                <w:rFonts w:ascii="Arial" w:hAnsi="Arial" w:cs="Arial"/>
                <w:sz w:val="16"/>
                <w:szCs w:val="16"/>
              </w:rPr>
            </w:pPr>
          </w:p>
        </w:tc>
      </w:tr>
    </w:tbl>
    <w:p w:rsidR="004C4A7D" w:rsidRPr="008A4739" w:rsidRDefault="004C4A7D" w:rsidP="004C4A7D">
      <w:pPr>
        <w:tabs>
          <w:tab w:val="left" w:pos="720"/>
        </w:tabs>
        <w:rPr>
          <w:rFonts w:ascii="Arial" w:hAnsi="Arial" w:cs="Arial"/>
          <w:sz w:val="16"/>
          <w:szCs w:val="16"/>
        </w:rPr>
      </w:pPr>
    </w:p>
    <w:tbl>
      <w:tblPr>
        <w:tblW w:w="5245" w:type="dxa"/>
        <w:tblInd w:w="-34" w:type="dxa"/>
        <w:tblLook w:val="01E0" w:firstRow="1" w:lastRow="1" w:firstColumn="1" w:lastColumn="1" w:noHBand="0" w:noVBand="0"/>
      </w:tblPr>
      <w:tblGrid>
        <w:gridCol w:w="5245"/>
      </w:tblGrid>
      <w:tr w:rsidR="00BD3531" w:rsidRPr="008A4739" w:rsidTr="00BD3531">
        <w:trPr>
          <w:trHeight w:val="1433"/>
        </w:trPr>
        <w:tc>
          <w:tcPr>
            <w:tcW w:w="5245" w:type="dxa"/>
          </w:tcPr>
          <w:p w:rsidR="00BD3531" w:rsidRPr="008A4739" w:rsidRDefault="00BD3531" w:rsidP="00987501">
            <w:pPr>
              <w:autoSpaceDE w:val="0"/>
              <w:autoSpaceDN w:val="0"/>
              <w:jc w:val="center"/>
              <w:rPr>
                <w:rFonts w:ascii="Arial" w:hAnsi="Arial" w:cs="Arial"/>
                <w:sz w:val="16"/>
                <w:szCs w:val="16"/>
              </w:rPr>
            </w:pPr>
            <w:r w:rsidRPr="008A4739">
              <w:rPr>
                <w:rFonts w:ascii="Arial" w:hAnsi="Arial" w:cs="Arial"/>
                <w:sz w:val="16"/>
                <w:szCs w:val="16"/>
              </w:rPr>
              <w:t>Приложение 2</w:t>
            </w:r>
          </w:p>
          <w:p w:rsidR="00BD3531" w:rsidRPr="008A4739" w:rsidRDefault="00BD3531" w:rsidP="00987501">
            <w:pPr>
              <w:autoSpaceDE w:val="0"/>
              <w:autoSpaceDN w:val="0"/>
              <w:jc w:val="both"/>
              <w:rPr>
                <w:rFonts w:ascii="Arial" w:hAnsi="Arial" w:cs="Arial"/>
                <w:sz w:val="16"/>
                <w:szCs w:val="16"/>
              </w:rPr>
            </w:pPr>
            <w:proofErr w:type="gramStart"/>
            <w:r w:rsidRPr="008A4739">
              <w:rPr>
                <w:rFonts w:ascii="Arial" w:hAnsi="Arial" w:cs="Arial"/>
                <w:sz w:val="16"/>
                <w:szCs w:val="16"/>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администрации Благодарненского муниципального района Ставропольского края от 24 февраля 2015 года № 146 «Об утверждении административного регламента предоставления  управлением сельского хозяйства администрации Благодарненского</w:t>
            </w:r>
            <w:proofErr w:type="gramEnd"/>
            <w:r w:rsidRPr="008A4739">
              <w:rPr>
                <w:rFonts w:ascii="Arial" w:hAnsi="Arial" w:cs="Arial"/>
                <w:sz w:val="16"/>
                <w:szCs w:val="16"/>
              </w:rPr>
              <w:t xml:space="preserve">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BD3531" w:rsidRPr="008A4739" w:rsidRDefault="00BD3531" w:rsidP="00BD3531">
      <w:pPr>
        <w:rPr>
          <w:rFonts w:ascii="Arial" w:hAnsi="Arial" w:cs="Arial"/>
          <w:sz w:val="16"/>
          <w:szCs w:val="16"/>
        </w:rPr>
      </w:pPr>
    </w:p>
    <w:p w:rsidR="00BD3531" w:rsidRPr="008A4739" w:rsidRDefault="00BD3531" w:rsidP="00BD3531">
      <w:pPr>
        <w:pStyle w:val="2"/>
        <w:spacing w:line="240" w:lineRule="auto"/>
        <w:rPr>
          <w:rFonts w:ascii="Arial" w:hAnsi="Arial" w:cs="Arial"/>
          <w:b/>
          <w:i w:val="0"/>
          <w:sz w:val="16"/>
          <w:szCs w:val="16"/>
        </w:rPr>
      </w:pPr>
    </w:p>
    <w:p w:rsidR="00BD3531" w:rsidRPr="008A4739" w:rsidRDefault="00BD3531" w:rsidP="00BD3531">
      <w:pPr>
        <w:pStyle w:val="2"/>
        <w:spacing w:line="240" w:lineRule="auto"/>
        <w:rPr>
          <w:rFonts w:ascii="Arial" w:hAnsi="Arial" w:cs="Arial"/>
          <w:b/>
          <w:i w:val="0"/>
          <w:sz w:val="16"/>
          <w:szCs w:val="16"/>
        </w:rPr>
      </w:pPr>
      <w:r w:rsidRPr="008A4739">
        <w:rPr>
          <w:rFonts w:ascii="Arial" w:hAnsi="Arial" w:cs="Arial"/>
          <w:b/>
          <w:i w:val="0"/>
          <w:sz w:val="16"/>
          <w:szCs w:val="16"/>
        </w:rPr>
        <w:t>БЛОК-СХЕМА</w:t>
      </w:r>
    </w:p>
    <w:p w:rsidR="00BD3531" w:rsidRPr="008A4739" w:rsidRDefault="00BD3531" w:rsidP="00BD3531">
      <w:pPr>
        <w:pStyle w:val="ab"/>
        <w:spacing w:after="0"/>
        <w:jc w:val="center"/>
        <w:rPr>
          <w:rFonts w:ascii="Arial" w:hAnsi="Arial" w:cs="Arial"/>
          <w:sz w:val="16"/>
          <w:szCs w:val="16"/>
        </w:rPr>
      </w:pPr>
      <w:r w:rsidRPr="008A4739">
        <w:rPr>
          <w:rFonts w:ascii="Arial" w:hAnsi="Arial" w:cs="Arial"/>
          <w:sz w:val="16"/>
          <w:szCs w:val="16"/>
        </w:rPr>
        <w:t>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4C4A7D" w:rsidRPr="00BD3531" w:rsidRDefault="004C4A7D" w:rsidP="004C4A7D">
      <w:pPr>
        <w:rPr>
          <w:rFonts w:ascii="Arial" w:hAnsi="Arial" w:cs="Arial"/>
          <w:sz w:val="16"/>
          <w:szCs w:val="16"/>
          <w:lang w:val="x-none"/>
        </w:rPr>
      </w:pPr>
    </w:p>
    <w:p w:rsidR="00DF5B91" w:rsidRDefault="00DF5B91"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1A0E94" w:rsidP="002175AD">
      <w:pPr>
        <w:pStyle w:val="ConsPlusNormal"/>
        <w:widowControl/>
        <w:ind w:firstLine="540"/>
        <w:jc w:val="center"/>
        <w:rPr>
          <w:sz w:val="16"/>
          <w:szCs w:val="16"/>
        </w:rPr>
      </w:pPr>
      <w:r>
        <w:rPr>
          <w:noProof/>
          <w:sz w:val="16"/>
          <w:szCs w:val="16"/>
        </w:rPr>
        <w:lastRenderedPageBreak/>
        <mc:AlternateContent>
          <mc:Choice Requires="wpg">
            <w:drawing>
              <wp:anchor distT="0" distB="0" distL="114300" distR="114300" simplePos="0" relativeHeight="251661312" behindDoc="0" locked="0" layoutInCell="1" allowOverlap="1" wp14:anchorId="4745F6AE" wp14:editId="6215511E">
                <wp:simplePos x="0" y="0"/>
                <wp:positionH relativeFrom="column">
                  <wp:posOffset>243070</wp:posOffset>
                </wp:positionH>
                <wp:positionV relativeFrom="paragraph">
                  <wp:posOffset>-51218</wp:posOffset>
                </wp:positionV>
                <wp:extent cx="2698115" cy="4017524"/>
                <wp:effectExtent l="0" t="0" r="26035" b="406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115" cy="4017524"/>
                          <a:chOff x="1805" y="1219"/>
                          <a:chExt cx="9404" cy="6935"/>
                        </a:xfrm>
                      </wpg:grpSpPr>
                      <wps:wsp>
                        <wps:cNvPr id="2" name="AutoShape 4"/>
                        <wps:cNvSpPr>
                          <a:spLocks noChangeArrowheads="1"/>
                        </wps:cNvSpPr>
                        <wps:spPr bwMode="auto">
                          <a:xfrm>
                            <a:off x="1805" y="3732"/>
                            <a:ext cx="4332" cy="4008"/>
                          </a:xfrm>
                          <a:prstGeom prst="flowChartProcess">
                            <a:avLst/>
                          </a:prstGeom>
                          <a:solidFill>
                            <a:srgbClr val="FFFFFF"/>
                          </a:solidFill>
                          <a:ln w="9525">
                            <a:solidFill>
                              <a:srgbClr val="000000"/>
                            </a:solidFill>
                            <a:miter lim="800000"/>
                            <a:headEnd/>
                            <a:tailEnd/>
                          </a:ln>
                        </wps:spPr>
                        <wps:txbx>
                          <w:txbxContent>
                            <w:p w:rsidR="00FA6D8B" w:rsidRPr="008A4739" w:rsidRDefault="00FA6D8B" w:rsidP="00987501">
                              <w:pPr>
                                <w:autoSpaceDE w:val="0"/>
                                <w:autoSpaceDN w:val="0"/>
                                <w:adjustRightInd w:val="0"/>
                                <w:jc w:val="both"/>
                                <w:rPr>
                                  <w:rFonts w:ascii="Arial" w:hAnsi="Arial" w:cs="Arial"/>
                                  <w:sz w:val="10"/>
                                  <w:szCs w:val="10"/>
                                </w:rPr>
                              </w:pPr>
                              <w:r w:rsidRPr="008A4739">
                                <w:rPr>
                                  <w:rFonts w:ascii="Arial" w:hAnsi="Arial" w:cs="Arial"/>
                                  <w:sz w:val="10"/>
                                  <w:szCs w:val="10"/>
                                </w:rPr>
                                <w:t>Формирование и направление межведомственных запросов в</w:t>
                              </w:r>
                              <w:proofErr w:type="gramStart"/>
                              <w:r w:rsidRPr="008A4739">
                                <w:rPr>
                                  <w:rFonts w:ascii="Arial" w:hAnsi="Arial" w:cs="Arial"/>
                                  <w:sz w:val="10"/>
                                  <w:szCs w:val="10"/>
                                </w:rPr>
                                <w:t>:У</w:t>
                              </w:r>
                              <w:proofErr w:type="gramEnd"/>
                              <w:r w:rsidRPr="008A4739">
                                <w:rPr>
                                  <w:rFonts w:ascii="Arial" w:hAnsi="Arial" w:cs="Arial"/>
                                  <w:sz w:val="10"/>
                                  <w:szCs w:val="10"/>
                                </w:rPr>
                                <w:t xml:space="preserve">правление Федеральной налоговой службы по Ставропольскому краю; Управление Федеральной службы государственной регистрации, кадастра и картографии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w:t>
                              </w:r>
                            </w:p>
                            <w:p w:rsidR="00FA6D8B" w:rsidRPr="008A4739" w:rsidRDefault="00FA6D8B" w:rsidP="00987501">
                              <w:pPr>
                                <w:rPr>
                                  <w:rFonts w:ascii="Arial" w:hAnsi="Arial" w:cs="Arial"/>
                                  <w:sz w:val="10"/>
                                  <w:szCs w:val="10"/>
                                </w:rPr>
                              </w:pPr>
                              <w:r w:rsidRPr="008A4739">
                                <w:rPr>
                                  <w:rFonts w:ascii="Arial" w:hAnsi="Arial" w:cs="Arial"/>
                                  <w:sz w:val="10"/>
                                  <w:szCs w:val="10"/>
                                </w:rPr>
                                <w:t>Территориальный орган Федеральной службы государственной статистики по Ставропольскому краю</w:t>
                              </w:r>
                            </w:p>
                          </w:txbxContent>
                        </wps:txbx>
                        <wps:bodyPr rot="0" vert="horz" wrap="square" lIns="91440" tIns="45720" rIns="91440" bIns="45720" anchor="t" anchorCtr="0" upright="1">
                          <a:noAutofit/>
                        </wps:bodyPr>
                      </wps:wsp>
                      <wps:wsp>
                        <wps:cNvPr id="4" name="AutoShape 5"/>
                        <wps:cNvSpPr>
                          <a:spLocks noChangeArrowheads="1"/>
                        </wps:cNvSpPr>
                        <wps:spPr bwMode="auto">
                          <a:xfrm>
                            <a:off x="6615" y="5700"/>
                            <a:ext cx="4594" cy="1375"/>
                          </a:xfrm>
                          <a:prstGeom prst="flowChartProcess">
                            <a:avLst/>
                          </a:prstGeom>
                          <a:solidFill>
                            <a:srgbClr val="FFFFFF"/>
                          </a:solidFill>
                          <a:ln w="9525">
                            <a:solidFill>
                              <a:srgbClr val="000000"/>
                            </a:solidFill>
                            <a:miter lim="800000"/>
                            <a:headEnd/>
                            <a:tailEnd/>
                          </a:ln>
                        </wps:spPr>
                        <wps:txbx>
                          <w:txbxContent>
                            <w:p w:rsidR="00FA6D8B" w:rsidRPr="008A4739" w:rsidRDefault="00FA6D8B" w:rsidP="00987501">
                              <w:pPr>
                                <w:ind w:right="27"/>
                                <w:jc w:val="both"/>
                                <w:rPr>
                                  <w:rFonts w:ascii="Arial" w:hAnsi="Arial" w:cs="Arial"/>
                                  <w:sz w:val="10"/>
                                  <w:szCs w:val="10"/>
                                </w:rPr>
                              </w:pPr>
                              <w:r w:rsidRPr="008A4739">
                                <w:rPr>
                                  <w:rFonts w:ascii="Arial" w:hAnsi="Arial" w:cs="Arial"/>
                                  <w:sz w:val="10"/>
                                  <w:szCs w:val="10"/>
                                </w:rPr>
                                <w:t xml:space="preserve">Отказ </w:t>
                              </w:r>
                              <w:proofErr w:type="gramStart"/>
                              <w:r w:rsidRPr="008A4739">
                                <w:rPr>
                                  <w:rFonts w:ascii="Arial" w:hAnsi="Arial" w:cs="Arial"/>
                                  <w:sz w:val="10"/>
                                  <w:szCs w:val="10"/>
                                </w:rPr>
                                <w:t>в предоставлении государственной услуги с направлением заявителю уведомления об отказе в предоставлении субсидии с указанием</w:t>
                              </w:r>
                              <w:proofErr w:type="gramEnd"/>
                              <w:r w:rsidRPr="008A4739">
                                <w:rPr>
                                  <w:rFonts w:ascii="Arial" w:hAnsi="Arial" w:cs="Arial"/>
                                  <w:sz w:val="10"/>
                                  <w:szCs w:val="10"/>
                                </w:rPr>
                                <w:t xml:space="preserve"> причины отказа</w:t>
                              </w:r>
                            </w:p>
                          </w:txbxContent>
                        </wps:txbx>
                        <wps:bodyPr rot="0" vert="horz" wrap="square" lIns="91440" tIns="45720" rIns="91440" bIns="45720" anchor="t" anchorCtr="0" upright="1">
                          <a:noAutofit/>
                        </wps:bodyPr>
                      </wps:wsp>
                      <wps:wsp>
                        <wps:cNvPr id="5" name="AutoShape 6"/>
                        <wps:cNvSpPr>
                          <a:spLocks noChangeArrowheads="1"/>
                        </wps:cNvSpPr>
                        <wps:spPr bwMode="auto">
                          <a:xfrm>
                            <a:off x="6435" y="3885"/>
                            <a:ext cx="4608" cy="1098"/>
                          </a:xfrm>
                          <a:prstGeom prst="flowChartProcess">
                            <a:avLst/>
                          </a:prstGeom>
                          <a:solidFill>
                            <a:srgbClr val="FFFFFF"/>
                          </a:solidFill>
                          <a:ln w="9525">
                            <a:solidFill>
                              <a:srgbClr val="000000"/>
                            </a:solidFill>
                            <a:miter lim="800000"/>
                            <a:headEnd/>
                            <a:tailEnd/>
                          </a:ln>
                        </wps:spPr>
                        <wps:txbx>
                          <w:txbxContent>
                            <w:p w:rsidR="00FA6D8B" w:rsidRPr="008A4739" w:rsidRDefault="00FA6D8B" w:rsidP="00987501">
                              <w:pPr>
                                <w:spacing w:line="240" w:lineRule="exact"/>
                                <w:ind w:left="-114" w:right="-208"/>
                                <w:jc w:val="center"/>
                                <w:rPr>
                                  <w:rFonts w:ascii="Arial" w:hAnsi="Arial" w:cs="Arial"/>
                                  <w:sz w:val="10"/>
                                  <w:szCs w:val="10"/>
                                </w:rPr>
                              </w:pPr>
                              <w:r w:rsidRPr="008A4739">
                                <w:rPr>
                                  <w:rFonts w:ascii="Arial" w:hAnsi="Arial" w:cs="Arial"/>
                                  <w:sz w:val="10"/>
                                  <w:szCs w:val="10"/>
                                </w:rPr>
                                <w:t xml:space="preserve">Рассмотрение документов </w:t>
                              </w:r>
                            </w:p>
                          </w:txbxContent>
                        </wps:txbx>
                        <wps:bodyPr rot="0" vert="horz" wrap="square" lIns="78638" tIns="39319" rIns="78638" bIns="39319" anchor="t" anchorCtr="0" upright="1">
                          <a:noAutofit/>
                        </wps:bodyPr>
                      </wps:wsp>
                      <wps:wsp>
                        <wps:cNvPr id="6" name="Rectangle 7"/>
                        <wps:cNvSpPr>
                          <a:spLocks noChangeArrowheads="1"/>
                        </wps:cNvSpPr>
                        <wps:spPr bwMode="auto">
                          <a:xfrm>
                            <a:off x="6435" y="2325"/>
                            <a:ext cx="4516" cy="1284"/>
                          </a:xfrm>
                          <a:prstGeom prst="rect">
                            <a:avLst/>
                          </a:prstGeom>
                          <a:solidFill>
                            <a:srgbClr val="FFFFFF"/>
                          </a:solidFill>
                          <a:ln w="9525">
                            <a:solidFill>
                              <a:srgbClr val="000000"/>
                            </a:solidFill>
                            <a:miter lim="800000"/>
                            <a:headEnd/>
                            <a:tailEnd/>
                          </a:ln>
                        </wps:spPr>
                        <wps:txbx>
                          <w:txbxContent>
                            <w:p w:rsidR="00FA6D8B" w:rsidRPr="008A4739" w:rsidRDefault="00FA6D8B" w:rsidP="00987501">
                              <w:pPr>
                                <w:jc w:val="both"/>
                                <w:rPr>
                                  <w:rFonts w:ascii="Arial" w:hAnsi="Arial" w:cs="Arial"/>
                                  <w:sz w:val="10"/>
                                  <w:szCs w:val="10"/>
                                </w:rPr>
                              </w:pPr>
                              <w:r w:rsidRPr="008A4739">
                                <w:rPr>
                                  <w:rFonts w:ascii="Arial" w:hAnsi="Arial" w:cs="Arial"/>
                                  <w:sz w:val="10"/>
                                  <w:szCs w:val="10"/>
                                </w:rPr>
                                <w:t xml:space="preserve">Отказ </w:t>
                              </w:r>
                              <w:proofErr w:type="gramStart"/>
                              <w:r w:rsidRPr="008A4739">
                                <w:rPr>
                                  <w:rFonts w:ascii="Arial" w:hAnsi="Arial" w:cs="Arial"/>
                                  <w:sz w:val="10"/>
                                  <w:szCs w:val="10"/>
                                </w:rPr>
                                <w:t>в приеме документов с направлением заявителю уведомления об отказе в принятии заявления к рассмотрению</w:t>
                              </w:r>
                              <w:proofErr w:type="gramEnd"/>
                              <w:r w:rsidRPr="008A4739">
                                <w:rPr>
                                  <w:rFonts w:ascii="Arial" w:hAnsi="Arial" w:cs="Arial"/>
                                  <w:sz w:val="10"/>
                                  <w:szCs w:val="10"/>
                                </w:rPr>
                                <w:t xml:space="preserve"> с указанием причины отказа</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862" y="2235"/>
                            <a:ext cx="4275" cy="1066"/>
                          </a:xfrm>
                          <a:prstGeom prst="rect">
                            <a:avLst/>
                          </a:prstGeom>
                          <a:solidFill>
                            <a:srgbClr val="FFFFFF"/>
                          </a:solidFill>
                          <a:ln w="9525">
                            <a:solidFill>
                              <a:srgbClr val="000000"/>
                            </a:solidFill>
                            <a:miter lim="800000"/>
                            <a:headEnd/>
                            <a:tailEnd/>
                          </a:ln>
                        </wps:spPr>
                        <wps:txbx>
                          <w:txbxContent>
                            <w:p w:rsidR="00FA6D8B" w:rsidRPr="008A4739" w:rsidRDefault="00FA6D8B" w:rsidP="00987501">
                              <w:pPr>
                                <w:jc w:val="both"/>
                                <w:rPr>
                                  <w:rFonts w:ascii="Arial" w:hAnsi="Arial" w:cs="Arial"/>
                                  <w:sz w:val="10"/>
                                  <w:szCs w:val="10"/>
                                </w:rPr>
                              </w:pPr>
                              <w:r w:rsidRPr="008A4739">
                                <w:rPr>
                                  <w:rFonts w:ascii="Arial" w:hAnsi="Arial" w:cs="Arial"/>
                                  <w:sz w:val="10"/>
                                  <w:szCs w:val="10"/>
                                </w:rPr>
                                <w:t>Прием и регистрация документов с направлением заявителю уведомления о принятии заявления к рассмотрению</w:t>
                              </w:r>
                            </w:p>
                          </w:txbxContent>
                        </wps:txbx>
                        <wps:bodyPr rot="0" vert="horz" wrap="square" lIns="91440" tIns="45720" rIns="91440" bIns="45720" anchor="t" anchorCtr="0" upright="1">
                          <a:noAutofit/>
                        </wps:bodyPr>
                      </wps:wsp>
                      <wps:wsp>
                        <wps:cNvPr id="8" name="Rectangle 9"/>
                        <wps:cNvSpPr>
                          <a:spLocks noChangeArrowheads="1"/>
                        </wps:cNvSpPr>
                        <wps:spPr bwMode="auto">
                          <a:xfrm>
                            <a:off x="4185" y="1219"/>
                            <a:ext cx="4905" cy="540"/>
                          </a:xfrm>
                          <a:prstGeom prst="rect">
                            <a:avLst/>
                          </a:prstGeom>
                          <a:solidFill>
                            <a:srgbClr val="FFFFFF"/>
                          </a:solidFill>
                          <a:ln w="9525">
                            <a:solidFill>
                              <a:srgbClr val="000000"/>
                            </a:solidFill>
                            <a:miter lim="800000"/>
                            <a:headEnd/>
                            <a:tailEnd/>
                          </a:ln>
                        </wps:spPr>
                        <wps:txbx>
                          <w:txbxContent>
                            <w:p w:rsidR="00FA6D8B" w:rsidRPr="008A4739" w:rsidRDefault="00FA6D8B" w:rsidP="00987501">
                              <w:pPr>
                                <w:jc w:val="center"/>
                                <w:rPr>
                                  <w:rFonts w:ascii="Arial" w:hAnsi="Arial" w:cs="Arial"/>
                                  <w:sz w:val="10"/>
                                  <w:szCs w:val="10"/>
                                </w:rPr>
                              </w:pPr>
                              <w:r w:rsidRPr="008A4739">
                                <w:rPr>
                                  <w:rFonts w:ascii="Arial" w:hAnsi="Arial" w:cs="Arial"/>
                                  <w:sz w:val="10"/>
                                  <w:szCs w:val="10"/>
                                </w:rPr>
                                <w:t>Прием и регистрация документов</w:t>
                              </w:r>
                            </w:p>
                          </w:txbxContent>
                        </wps:txbx>
                        <wps:bodyPr rot="0" vert="horz" wrap="square" lIns="91440" tIns="45720" rIns="91440" bIns="45720" anchor="t" anchorCtr="0" upright="1">
                          <a:noAutofit/>
                        </wps:bodyPr>
                      </wps:wsp>
                      <wps:wsp>
                        <wps:cNvPr id="9" name="AutoShape 10"/>
                        <wps:cNvCnPr>
                          <a:cxnSpLocks noChangeShapeType="1"/>
                        </wps:cNvCnPr>
                        <wps:spPr bwMode="auto">
                          <a:xfrm flipH="1">
                            <a:off x="4560" y="1759"/>
                            <a:ext cx="15"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7980" y="1759"/>
                            <a:ext cx="0" cy="5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735" y="3301"/>
                            <a:ext cx="0" cy="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6137" y="3301"/>
                            <a:ext cx="478" cy="5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137" y="4485"/>
                            <a:ext cx="298"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8835" y="4983"/>
                            <a:ext cx="0" cy="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6435" y="4983"/>
                            <a:ext cx="0" cy="31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3375" y="7740"/>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9.15pt;margin-top:-4.05pt;width:212.45pt;height:316.35pt;z-index:251661312" coordorigin="1805,1219" coordsize="9404,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">
                <v:shapetype id="_x0000_t109" coordsize="21600,21600" o:spt="109" path="m,l,21600r21600,l21600,xe">
                  <v:stroke joinstyle="miter"/>
                  <v:path gradientshapeok="t" o:connecttype="rect"/>
                </v:shapetype>
                <v:shape id="AutoShape 4" o:spid="_x0000_s1027" type="#_x0000_t109" style="position:absolute;left:1805;top:3732;width:4332;height: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FA6D8B" w:rsidRPr="008A4739" w:rsidRDefault="00FA6D8B" w:rsidP="00987501">
                        <w:pPr>
                          <w:autoSpaceDE w:val="0"/>
                          <w:autoSpaceDN w:val="0"/>
                          <w:adjustRightInd w:val="0"/>
                          <w:jc w:val="both"/>
                          <w:rPr>
                            <w:rFonts w:ascii="Arial" w:hAnsi="Arial" w:cs="Arial"/>
                            <w:sz w:val="10"/>
                            <w:szCs w:val="10"/>
                          </w:rPr>
                        </w:pPr>
                        <w:r w:rsidRPr="008A4739">
                          <w:rPr>
                            <w:rFonts w:ascii="Arial" w:hAnsi="Arial" w:cs="Arial"/>
                            <w:sz w:val="10"/>
                            <w:szCs w:val="10"/>
                          </w:rPr>
                          <w:t>Формирование и направление межведомственных запросов в</w:t>
                        </w:r>
                        <w:proofErr w:type="gramStart"/>
                        <w:r w:rsidRPr="008A4739">
                          <w:rPr>
                            <w:rFonts w:ascii="Arial" w:hAnsi="Arial" w:cs="Arial"/>
                            <w:sz w:val="10"/>
                            <w:szCs w:val="10"/>
                          </w:rPr>
                          <w:t>:У</w:t>
                        </w:r>
                        <w:proofErr w:type="gramEnd"/>
                        <w:r w:rsidRPr="008A4739">
                          <w:rPr>
                            <w:rFonts w:ascii="Arial" w:hAnsi="Arial" w:cs="Arial"/>
                            <w:sz w:val="10"/>
                            <w:szCs w:val="10"/>
                          </w:rPr>
                          <w:t xml:space="preserve">правление Федеральной налоговой службы по Ставропольскому краю; Управление Федеральной службы государственной регистрации, кадастра и картографии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w:t>
                        </w:r>
                      </w:p>
                      <w:p w:rsidR="00FA6D8B" w:rsidRPr="008A4739" w:rsidRDefault="00FA6D8B" w:rsidP="00987501">
                        <w:pPr>
                          <w:rPr>
                            <w:rFonts w:ascii="Arial" w:hAnsi="Arial" w:cs="Arial"/>
                            <w:sz w:val="10"/>
                            <w:szCs w:val="10"/>
                          </w:rPr>
                        </w:pPr>
                        <w:r w:rsidRPr="008A4739">
                          <w:rPr>
                            <w:rFonts w:ascii="Arial" w:hAnsi="Arial" w:cs="Arial"/>
                            <w:sz w:val="10"/>
                            <w:szCs w:val="10"/>
                          </w:rPr>
                          <w:t>Территориальный орган Федеральной службы государственной статистики по Ставропольскому краю</w:t>
                        </w:r>
                      </w:p>
                    </w:txbxContent>
                  </v:textbox>
                </v:shape>
                <v:shape id="AutoShape 5" o:spid="_x0000_s1028" type="#_x0000_t109" style="position:absolute;left:6615;top:5700;width:4594;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FA6D8B" w:rsidRPr="008A4739" w:rsidRDefault="00FA6D8B" w:rsidP="00987501">
                        <w:pPr>
                          <w:ind w:right="27"/>
                          <w:jc w:val="both"/>
                          <w:rPr>
                            <w:rFonts w:ascii="Arial" w:hAnsi="Arial" w:cs="Arial"/>
                            <w:sz w:val="10"/>
                            <w:szCs w:val="10"/>
                          </w:rPr>
                        </w:pPr>
                        <w:r w:rsidRPr="008A4739">
                          <w:rPr>
                            <w:rFonts w:ascii="Arial" w:hAnsi="Arial" w:cs="Arial"/>
                            <w:sz w:val="10"/>
                            <w:szCs w:val="10"/>
                          </w:rPr>
                          <w:t xml:space="preserve">Отказ </w:t>
                        </w:r>
                        <w:proofErr w:type="gramStart"/>
                        <w:r w:rsidRPr="008A4739">
                          <w:rPr>
                            <w:rFonts w:ascii="Arial" w:hAnsi="Arial" w:cs="Arial"/>
                            <w:sz w:val="10"/>
                            <w:szCs w:val="10"/>
                          </w:rPr>
                          <w:t>в предоставлении государственной услуги с направлением заявителю уведомления об отказе в предоставлении субсидии с указанием</w:t>
                        </w:r>
                        <w:proofErr w:type="gramEnd"/>
                        <w:r w:rsidRPr="008A4739">
                          <w:rPr>
                            <w:rFonts w:ascii="Arial" w:hAnsi="Arial" w:cs="Arial"/>
                            <w:sz w:val="10"/>
                            <w:szCs w:val="10"/>
                          </w:rPr>
                          <w:t xml:space="preserve"> причины отказа</w:t>
                        </w:r>
                      </w:p>
                    </w:txbxContent>
                  </v:textbox>
                </v:shape>
                <v:shape id="AutoShape 6" o:spid="_x0000_s1029" type="#_x0000_t109" style="position:absolute;left:6435;top:3885;width:4608;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KcMA&#10;AADaAAAADwAAAGRycy9kb3ducmV2LnhtbESPT4vCMBTE78J+h/AWvGmygn/oGkUEQRAPtsri7dE8&#10;22Lz0m2i1m9vhIU9DjPzG2a+7Gwt7tT6yrGGr6ECQZw7U3Gh4ZhtBjMQPiAbrB2Thid5WC4+enNM&#10;jHvwge5pKESEsE9QQxlCk0jp85Is+qFriKN3ca3FEGVbSNPiI8JtLUdKTaTFiuNCiQ2tS8qv6c1q&#10;SNXhet7Vs9P05/ecqs02m673mdb9z271DSJQF/7Df+2t0TCG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KcMAAADaAAAADwAAAAAAAAAAAAAAAACYAgAAZHJzL2Rv&#10;d25yZXYueG1sUEsFBgAAAAAEAAQA9QAAAIgDAAAAAA==&#10;">
                  <v:textbox inset="2.18439mm,1.0922mm,2.18439mm,1.0922mm">
                    <w:txbxContent>
                      <w:p w:rsidR="00FA6D8B" w:rsidRPr="008A4739" w:rsidRDefault="00FA6D8B" w:rsidP="00987501">
                        <w:pPr>
                          <w:spacing w:line="240" w:lineRule="exact"/>
                          <w:ind w:left="-114" w:right="-208"/>
                          <w:jc w:val="center"/>
                          <w:rPr>
                            <w:rFonts w:ascii="Arial" w:hAnsi="Arial" w:cs="Arial"/>
                            <w:sz w:val="10"/>
                            <w:szCs w:val="10"/>
                          </w:rPr>
                        </w:pPr>
                        <w:r w:rsidRPr="008A4739">
                          <w:rPr>
                            <w:rFonts w:ascii="Arial" w:hAnsi="Arial" w:cs="Arial"/>
                            <w:sz w:val="10"/>
                            <w:szCs w:val="10"/>
                          </w:rPr>
                          <w:t xml:space="preserve">Рассмотрение документов </w:t>
                        </w:r>
                      </w:p>
                    </w:txbxContent>
                  </v:textbox>
                </v:shape>
                <v:rect id="Rectangle 7" o:spid="_x0000_s1030" style="position:absolute;left:6435;top:2325;width:4516;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A6D8B" w:rsidRPr="008A4739" w:rsidRDefault="00FA6D8B" w:rsidP="00987501">
                        <w:pPr>
                          <w:jc w:val="both"/>
                          <w:rPr>
                            <w:rFonts w:ascii="Arial" w:hAnsi="Arial" w:cs="Arial"/>
                            <w:sz w:val="10"/>
                            <w:szCs w:val="10"/>
                          </w:rPr>
                        </w:pPr>
                        <w:r w:rsidRPr="008A4739">
                          <w:rPr>
                            <w:rFonts w:ascii="Arial" w:hAnsi="Arial" w:cs="Arial"/>
                            <w:sz w:val="10"/>
                            <w:szCs w:val="10"/>
                          </w:rPr>
                          <w:t xml:space="preserve">Отказ </w:t>
                        </w:r>
                        <w:proofErr w:type="gramStart"/>
                        <w:r w:rsidRPr="008A4739">
                          <w:rPr>
                            <w:rFonts w:ascii="Arial" w:hAnsi="Arial" w:cs="Arial"/>
                            <w:sz w:val="10"/>
                            <w:szCs w:val="10"/>
                          </w:rPr>
                          <w:t>в приеме документов с направлением заявителю уведомления об отказе в принятии заявления к рассмотрению</w:t>
                        </w:r>
                        <w:proofErr w:type="gramEnd"/>
                        <w:r w:rsidRPr="008A4739">
                          <w:rPr>
                            <w:rFonts w:ascii="Arial" w:hAnsi="Arial" w:cs="Arial"/>
                            <w:sz w:val="10"/>
                            <w:szCs w:val="10"/>
                          </w:rPr>
                          <w:t xml:space="preserve"> с указанием причины отказа</w:t>
                        </w:r>
                      </w:p>
                    </w:txbxContent>
                  </v:textbox>
                </v:rect>
                <v:rect id="Rectangle 8" o:spid="_x0000_s1031" style="position:absolute;left:1862;top:2235;width:4275;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A6D8B" w:rsidRPr="008A4739" w:rsidRDefault="00FA6D8B" w:rsidP="00987501">
                        <w:pPr>
                          <w:jc w:val="both"/>
                          <w:rPr>
                            <w:rFonts w:ascii="Arial" w:hAnsi="Arial" w:cs="Arial"/>
                            <w:sz w:val="10"/>
                            <w:szCs w:val="10"/>
                          </w:rPr>
                        </w:pPr>
                        <w:r w:rsidRPr="008A4739">
                          <w:rPr>
                            <w:rFonts w:ascii="Arial" w:hAnsi="Arial" w:cs="Arial"/>
                            <w:sz w:val="10"/>
                            <w:szCs w:val="10"/>
                          </w:rPr>
                          <w:t>Прием и регистрация документов с направлением заявителю уведомления о принятии заявления к рассмотрению</w:t>
                        </w:r>
                      </w:p>
                    </w:txbxContent>
                  </v:textbox>
                </v:rect>
                <v:rect id="Rectangle 9" o:spid="_x0000_s1032" style="position:absolute;left:4185;top:1219;width:49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A6D8B" w:rsidRPr="008A4739" w:rsidRDefault="00FA6D8B" w:rsidP="00987501">
                        <w:pPr>
                          <w:jc w:val="center"/>
                          <w:rPr>
                            <w:rFonts w:ascii="Arial" w:hAnsi="Arial" w:cs="Arial"/>
                            <w:sz w:val="10"/>
                            <w:szCs w:val="10"/>
                          </w:rPr>
                        </w:pPr>
                        <w:r w:rsidRPr="008A4739">
                          <w:rPr>
                            <w:rFonts w:ascii="Arial" w:hAnsi="Arial" w:cs="Arial"/>
                            <w:sz w:val="10"/>
                            <w:szCs w:val="10"/>
                          </w:rPr>
                          <w:t>Прием и регистрация документов</w:t>
                        </w:r>
                      </w:p>
                    </w:txbxContent>
                  </v:textbox>
                </v:rect>
                <v:shapetype id="_x0000_t32" coordsize="21600,21600" o:spt="32" o:oned="t" path="m,l21600,21600e" filled="f">
                  <v:path arrowok="t" fillok="f" o:connecttype="none"/>
                  <o:lock v:ext="edit" shapetype="t"/>
                </v:shapetype>
                <v:shape id="AutoShape 10" o:spid="_x0000_s1033" type="#_x0000_t32" style="position:absolute;left:4560;top:1759;width:15;height: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4" type="#_x0000_t32" style="position:absolute;left:7980;top:1759;width:0;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5" type="#_x0000_t32" style="position:absolute;left:3735;top:3301;width:0;height: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6" type="#_x0000_t32" style="position:absolute;left:6137;top:3301;width:478;height: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7" type="#_x0000_t32" style="position:absolute;left:6137;top:4485;width:298;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8" type="#_x0000_t32" style="position:absolute;left:8835;top:4983;width:0;height: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9" type="#_x0000_t32" style="position:absolute;left:6435;top:4983;width:0;height:3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0" type="#_x0000_t32" style="position:absolute;left:3375;top:7740;width:0;height: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5B7D7E" w:rsidRDefault="005B7D7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556ECD" w:rsidRDefault="00556ECD" w:rsidP="002175AD">
      <w:pPr>
        <w:pStyle w:val="ConsPlusNormal"/>
        <w:widowControl/>
        <w:ind w:firstLine="540"/>
        <w:jc w:val="center"/>
        <w:rPr>
          <w:sz w:val="16"/>
          <w:szCs w:val="16"/>
        </w:rPr>
      </w:pPr>
    </w:p>
    <w:tbl>
      <w:tblPr>
        <w:tblStyle w:val="af5"/>
        <w:tblW w:w="0" w:type="auto"/>
        <w:tblLook w:val="04A0" w:firstRow="1" w:lastRow="0" w:firstColumn="1" w:lastColumn="0" w:noHBand="0" w:noVBand="1"/>
      </w:tblPr>
      <w:tblGrid>
        <w:gridCol w:w="5248"/>
      </w:tblGrid>
      <w:tr w:rsidR="001A0E94" w:rsidTr="001A0E94">
        <w:tc>
          <w:tcPr>
            <w:tcW w:w="5248" w:type="dxa"/>
          </w:tcPr>
          <w:p w:rsidR="001A0E94" w:rsidRPr="001A0E94" w:rsidRDefault="001A0E94" w:rsidP="001A0E94">
            <w:pPr>
              <w:jc w:val="center"/>
              <w:rPr>
                <w:rFonts w:ascii="Arial" w:hAnsi="Arial" w:cs="Arial"/>
                <w:sz w:val="10"/>
                <w:szCs w:val="10"/>
              </w:rPr>
            </w:pPr>
            <w:r w:rsidRPr="008A4739">
              <w:rPr>
                <w:rFonts w:ascii="Arial" w:hAnsi="Arial" w:cs="Arial"/>
                <w:sz w:val="10"/>
                <w:szCs w:val="10"/>
              </w:rPr>
              <w:t>Принятие решения о предоставлении субсидии путем составления сводного реестра получателей с направлением заявителю письменного уведомления о предоставлении субсидии и необходимости заключения с органами местного самоуправления соглашения о предоставлении субсидии</w:t>
            </w:r>
          </w:p>
        </w:tc>
      </w:tr>
    </w:tbl>
    <w:p w:rsidR="001A0E94" w:rsidRDefault="001A0E94" w:rsidP="002175AD">
      <w:pPr>
        <w:pStyle w:val="ConsPlusNormal"/>
        <w:widowControl/>
        <w:ind w:firstLine="540"/>
        <w:jc w:val="center"/>
        <w:rPr>
          <w:sz w:val="16"/>
          <w:szCs w:val="16"/>
        </w:rPr>
      </w:pPr>
    </w:p>
    <w:p w:rsidR="00556ECD" w:rsidRDefault="00556ECD" w:rsidP="002175AD">
      <w:pPr>
        <w:pStyle w:val="ConsPlusNormal"/>
        <w:widowControl/>
        <w:ind w:firstLine="540"/>
        <w:jc w:val="center"/>
        <w:rPr>
          <w:sz w:val="16"/>
          <w:szCs w:val="16"/>
        </w:rPr>
      </w:pPr>
    </w:p>
    <w:tbl>
      <w:tblPr>
        <w:tblW w:w="0" w:type="auto"/>
        <w:tblLook w:val="04A0" w:firstRow="1" w:lastRow="0" w:firstColumn="1" w:lastColumn="0" w:noHBand="0" w:noVBand="1"/>
      </w:tblPr>
      <w:tblGrid>
        <w:gridCol w:w="351"/>
        <w:gridCol w:w="4897"/>
      </w:tblGrid>
      <w:tr w:rsidR="00BD3531" w:rsidRPr="008A4739" w:rsidTr="00987501">
        <w:tc>
          <w:tcPr>
            <w:tcW w:w="534" w:type="dxa"/>
            <w:shd w:val="clear" w:color="auto" w:fill="auto"/>
          </w:tcPr>
          <w:p w:rsidR="00BD3531" w:rsidRPr="008A4739" w:rsidRDefault="00BD3531" w:rsidP="00987501">
            <w:pPr>
              <w:autoSpaceDE w:val="0"/>
              <w:autoSpaceDN w:val="0"/>
              <w:jc w:val="center"/>
              <w:rPr>
                <w:rFonts w:ascii="Arial" w:hAnsi="Arial" w:cs="Arial"/>
                <w:sz w:val="16"/>
                <w:szCs w:val="16"/>
              </w:rPr>
            </w:pPr>
            <w:bookmarkStart w:id="1" w:name="_GoBack" w:colFirst="1" w:colLast="1"/>
          </w:p>
        </w:tc>
        <w:tc>
          <w:tcPr>
            <w:tcW w:w="9036" w:type="dxa"/>
            <w:shd w:val="clear" w:color="auto" w:fill="auto"/>
          </w:tcPr>
          <w:p w:rsidR="00BD3531" w:rsidRPr="008A4739" w:rsidRDefault="00BD3531" w:rsidP="00987501">
            <w:pPr>
              <w:autoSpaceDE w:val="0"/>
              <w:autoSpaceDN w:val="0"/>
              <w:jc w:val="center"/>
              <w:rPr>
                <w:rFonts w:ascii="Arial" w:hAnsi="Arial" w:cs="Arial"/>
                <w:sz w:val="16"/>
                <w:szCs w:val="16"/>
              </w:rPr>
            </w:pPr>
            <w:r w:rsidRPr="008A4739">
              <w:rPr>
                <w:rFonts w:ascii="Arial" w:hAnsi="Arial" w:cs="Arial"/>
                <w:sz w:val="16"/>
                <w:szCs w:val="16"/>
              </w:rPr>
              <w:t>Приложение 3</w:t>
            </w:r>
          </w:p>
          <w:p w:rsidR="00BD3531" w:rsidRPr="008A4739" w:rsidRDefault="00BD3531" w:rsidP="00987501">
            <w:pPr>
              <w:autoSpaceDE w:val="0"/>
              <w:autoSpaceDN w:val="0"/>
              <w:adjustRightInd w:val="0"/>
              <w:jc w:val="both"/>
              <w:rPr>
                <w:rFonts w:ascii="Arial" w:hAnsi="Arial" w:cs="Arial"/>
                <w:kern w:val="28"/>
                <w:sz w:val="16"/>
                <w:szCs w:val="16"/>
              </w:rPr>
            </w:pPr>
            <w:proofErr w:type="gramStart"/>
            <w:r w:rsidRPr="008A4739">
              <w:rPr>
                <w:rFonts w:ascii="Arial" w:hAnsi="Arial" w:cs="Arial"/>
                <w:sz w:val="16"/>
                <w:szCs w:val="16"/>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администрации Благодарненского муниципального района Ставропольского края от 24 февраля 2015 года № 146 «Об утверждении административного регламента предоставления  управлением сельского хозяйства администрации Благодарненского</w:t>
            </w:r>
            <w:proofErr w:type="gramEnd"/>
            <w:r w:rsidRPr="008A4739">
              <w:rPr>
                <w:rFonts w:ascii="Arial" w:hAnsi="Arial" w:cs="Arial"/>
                <w:sz w:val="16"/>
                <w:szCs w:val="16"/>
              </w:rPr>
              <w:t xml:space="preserve">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bookmarkEnd w:id="1"/>
    </w:tbl>
    <w:p w:rsidR="00BD3531" w:rsidRPr="008A4739" w:rsidRDefault="00BD3531" w:rsidP="00BD3531">
      <w:pPr>
        <w:autoSpaceDE w:val="0"/>
        <w:autoSpaceDN w:val="0"/>
        <w:rPr>
          <w:rFonts w:ascii="Arial" w:hAnsi="Arial" w:cs="Arial"/>
          <w:sz w:val="16"/>
          <w:szCs w:val="16"/>
        </w:rPr>
      </w:pPr>
    </w:p>
    <w:p w:rsidR="00BD3531" w:rsidRPr="008A4739" w:rsidRDefault="00BD3531" w:rsidP="00BD3531">
      <w:pPr>
        <w:jc w:val="right"/>
        <w:rPr>
          <w:rFonts w:ascii="Arial" w:hAnsi="Arial" w:cs="Arial"/>
          <w:sz w:val="16"/>
          <w:szCs w:val="16"/>
        </w:rPr>
      </w:pPr>
      <w:r w:rsidRPr="008A4739">
        <w:rPr>
          <w:rFonts w:ascii="Arial" w:hAnsi="Arial" w:cs="Arial"/>
          <w:sz w:val="16"/>
          <w:szCs w:val="16"/>
        </w:rPr>
        <w:t>Форма уведомления</w:t>
      </w:r>
    </w:p>
    <w:p w:rsidR="00BD3531" w:rsidRPr="008A4739" w:rsidRDefault="00BD3531" w:rsidP="00BD3531">
      <w:pPr>
        <w:rPr>
          <w:rFonts w:ascii="Arial" w:hAnsi="Arial" w:cs="Arial"/>
          <w:sz w:val="16"/>
          <w:szCs w:val="16"/>
        </w:rPr>
      </w:pPr>
    </w:p>
    <w:tbl>
      <w:tblPr>
        <w:tblW w:w="9540" w:type="dxa"/>
        <w:tblInd w:w="28" w:type="dxa"/>
        <w:tblLayout w:type="fixed"/>
        <w:tblCellMar>
          <w:left w:w="28" w:type="dxa"/>
          <w:right w:w="28" w:type="dxa"/>
        </w:tblCellMar>
        <w:tblLook w:val="0000" w:firstRow="0" w:lastRow="0" w:firstColumn="0" w:lastColumn="0" w:noHBand="0" w:noVBand="0"/>
      </w:tblPr>
      <w:tblGrid>
        <w:gridCol w:w="3600"/>
        <w:gridCol w:w="1787"/>
        <w:gridCol w:w="4153"/>
      </w:tblGrid>
      <w:tr w:rsidR="00BD3531" w:rsidRPr="008A4739" w:rsidTr="00987501">
        <w:trPr>
          <w:cantSplit/>
        </w:trPr>
        <w:tc>
          <w:tcPr>
            <w:tcW w:w="3600" w:type="dxa"/>
            <w:vAlign w:val="bottom"/>
          </w:tcPr>
          <w:p w:rsidR="00BD3531" w:rsidRPr="008A4739" w:rsidRDefault="00BD3531" w:rsidP="00987501">
            <w:pPr>
              <w:rPr>
                <w:rFonts w:ascii="Arial" w:hAnsi="Arial" w:cs="Arial"/>
                <w:sz w:val="16"/>
                <w:szCs w:val="16"/>
              </w:rPr>
            </w:pPr>
            <w:r w:rsidRPr="008A4739">
              <w:rPr>
                <w:rFonts w:ascii="Arial" w:hAnsi="Arial" w:cs="Arial"/>
                <w:sz w:val="16"/>
                <w:szCs w:val="16"/>
              </w:rPr>
              <w:t>Бланк управления</w:t>
            </w:r>
          </w:p>
        </w:tc>
        <w:tc>
          <w:tcPr>
            <w:tcW w:w="1787" w:type="dxa"/>
            <w:vAlign w:val="bottom"/>
          </w:tcPr>
          <w:p w:rsidR="00BD3531" w:rsidRPr="008A4739" w:rsidRDefault="00BD3531" w:rsidP="00987501">
            <w:pPr>
              <w:rPr>
                <w:rFonts w:ascii="Arial" w:hAnsi="Arial" w:cs="Arial"/>
                <w:sz w:val="16"/>
                <w:szCs w:val="16"/>
              </w:rPr>
            </w:pPr>
          </w:p>
        </w:tc>
        <w:tc>
          <w:tcPr>
            <w:tcW w:w="4153" w:type="dxa"/>
            <w:vAlign w:val="bottom"/>
          </w:tcPr>
          <w:p w:rsidR="00BD3531" w:rsidRPr="008A4739" w:rsidRDefault="00BD3531" w:rsidP="00987501">
            <w:pPr>
              <w:jc w:val="center"/>
              <w:rPr>
                <w:rFonts w:ascii="Arial" w:hAnsi="Arial" w:cs="Arial"/>
                <w:sz w:val="16"/>
                <w:szCs w:val="16"/>
              </w:rPr>
            </w:pPr>
          </w:p>
        </w:tc>
      </w:tr>
      <w:tr w:rsidR="00BD3531" w:rsidRPr="008A4739" w:rsidTr="00987501">
        <w:trPr>
          <w:cantSplit/>
          <w:trHeight w:val="70"/>
        </w:trPr>
        <w:tc>
          <w:tcPr>
            <w:tcW w:w="3600" w:type="dxa"/>
            <w:vAlign w:val="bottom"/>
          </w:tcPr>
          <w:p w:rsidR="00BD3531" w:rsidRPr="008A4739" w:rsidRDefault="00BD3531" w:rsidP="00987501">
            <w:pPr>
              <w:jc w:val="center"/>
              <w:rPr>
                <w:rFonts w:ascii="Arial" w:hAnsi="Arial" w:cs="Arial"/>
                <w:sz w:val="16"/>
                <w:szCs w:val="16"/>
              </w:rPr>
            </w:pPr>
          </w:p>
        </w:tc>
        <w:tc>
          <w:tcPr>
            <w:tcW w:w="1787" w:type="dxa"/>
            <w:vAlign w:val="bottom"/>
          </w:tcPr>
          <w:p w:rsidR="00BD3531" w:rsidRPr="008A4739" w:rsidRDefault="00BD3531" w:rsidP="00987501">
            <w:pPr>
              <w:rPr>
                <w:rFonts w:ascii="Arial" w:hAnsi="Arial" w:cs="Arial"/>
                <w:sz w:val="16"/>
                <w:szCs w:val="16"/>
              </w:rPr>
            </w:pPr>
          </w:p>
        </w:tc>
        <w:tc>
          <w:tcPr>
            <w:tcW w:w="4153" w:type="dxa"/>
            <w:tcBorders>
              <w:top w:val="single" w:sz="4" w:space="0" w:color="auto"/>
              <w:left w:val="nil"/>
              <w:bottom w:val="nil"/>
              <w:right w:val="nil"/>
            </w:tcBorders>
          </w:tcPr>
          <w:p w:rsidR="00BD3531" w:rsidRPr="008A4739" w:rsidRDefault="00BD3531" w:rsidP="00987501">
            <w:pPr>
              <w:jc w:val="center"/>
              <w:rPr>
                <w:rFonts w:ascii="Arial" w:hAnsi="Arial" w:cs="Arial"/>
                <w:sz w:val="16"/>
                <w:szCs w:val="16"/>
              </w:rPr>
            </w:pPr>
            <w:r w:rsidRPr="008A4739">
              <w:rPr>
                <w:rFonts w:ascii="Arial" w:hAnsi="Arial" w:cs="Arial"/>
                <w:sz w:val="16"/>
                <w:szCs w:val="16"/>
              </w:rPr>
              <w:t>(наименование заявителя)</w:t>
            </w:r>
          </w:p>
        </w:tc>
      </w:tr>
      <w:tr w:rsidR="00BD3531" w:rsidRPr="008A4739" w:rsidTr="00987501">
        <w:trPr>
          <w:cantSplit/>
        </w:trPr>
        <w:tc>
          <w:tcPr>
            <w:tcW w:w="3600" w:type="dxa"/>
            <w:vAlign w:val="bottom"/>
          </w:tcPr>
          <w:p w:rsidR="00BD3531" w:rsidRPr="008A4739" w:rsidRDefault="00BD3531" w:rsidP="00987501">
            <w:pPr>
              <w:rPr>
                <w:rFonts w:ascii="Arial" w:hAnsi="Arial" w:cs="Arial"/>
                <w:sz w:val="16"/>
                <w:szCs w:val="16"/>
              </w:rPr>
            </w:pPr>
            <w:r w:rsidRPr="008A4739">
              <w:rPr>
                <w:rFonts w:ascii="Arial" w:hAnsi="Arial" w:cs="Arial"/>
                <w:sz w:val="16"/>
                <w:szCs w:val="16"/>
              </w:rPr>
              <w:t>Дата, исходящий номер</w:t>
            </w:r>
          </w:p>
        </w:tc>
        <w:tc>
          <w:tcPr>
            <w:tcW w:w="1787" w:type="dxa"/>
            <w:vAlign w:val="bottom"/>
          </w:tcPr>
          <w:p w:rsidR="00BD3531" w:rsidRPr="008A4739" w:rsidRDefault="00BD3531" w:rsidP="00987501">
            <w:pPr>
              <w:rPr>
                <w:rFonts w:ascii="Arial" w:hAnsi="Arial" w:cs="Arial"/>
                <w:sz w:val="16"/>
                <w:szCs w:val="16"/>
              </w:rPr>
            </w:pPr>
          </w:p>
        </w:tc>
        <w:tc>
          <w:tcPr>
            <w:tcW w:w="4153" w:type="dxa"/>
            <w:tcBorders>
              <w:top w:val="nil"/>
              <w:left w:val="nil"/>
              <w:bottom w:val="single" w:sz="4" w:space="0" w:color="auto"/>
              <w:right w:val="nil"/>
            </w:tcBorders>
            <w:vAlign w:val="bottom"/>
          </w:tcPr>
          <w:p w:rsidR="00BD3531" w:rsidRPr="008A4739" w:rsidRDefault="00BD3531" w:rsidP="00987501">
            <w:pPr>
              <w:jc w:val="center"/>
              <w:rPr>
                <w:rFonts w:ascii="Arial" w:hAnsi="Arial" w:cs="Arial"/>
                <w:sz w:val="16"/>
                <w:szCs w:val="16"/>
              </w:rPr>
            </w:pPr>
          </w:p>
        </w:tc>
      </w:tr>
      <w:tr w:rsidR="00BD3531" w:rsidRPr="008A4739" w:rsidTr="00987501">
        <w:trPr>
          <w:cantSplit/>
        </w:trPr>
        <w:tc>
          <w:tcPr>
            <w:tcW w:w="3600" w:type="dxa"/>
          </w:tcPr>
          <w:p w:rsidR="00BD3531" w:rsidRPr="008A4739" w:rsidRDefault="00BD3531" w:rsidP="00987501">
            <w:pPr>
              <w:rPr>
                <w:rFonts w:ascii="Arial" w:hAnsi="Arial" w:cs="Arial"/>
                <w:sz w:val="16"/>
                <w:szCs w:val="16"/>
              </w:rPr>
            </w:pPr>
          </w:p>
        </w:tc>
        <w:tc>
          <w:tcPr>
            <w:tcW w:w="1787" w:type="dxa"/>
          </w:tcPr>
          <w:p w:rsidR="00BD3531" w:rsidRPr="008A4739" w:rsidRDefault="00BD3531" w:rsidP="00987501">
            <w:pPr>
              <w:rPr>
                <w:rFonts w:ascii="Arial" w:hAnsi="Arial" w:cs="Arial"/>
                <w:sz w:val="16"/>
                <w:szCs w:val="16"/>
              </w:rPr>
            </w:pPr>
          </w:p>
        </w:tc>
        <w:tc>
          <w:tcPr>
            <w:tcW w:w="4153" w:type="dxa"/>
          </w:tcPr>
          <w:p w:rsidR="00BD3531" w:rsidRPr="008A4739" w:rsidRDefault="00BD3531" w:rsidP="00987501">
            <w:pPr>
              <w:jc w:val="center"/>
              <w:rPr>
                <w:rFonts w:ascii="Arial" w:hAnsi="Arial" w:cs="Arial"/>
                <w:sz w:val="16"/>
                <w:szCs w:val="16"/>
              </w:rPr>
            </w:pPr>
            <w:r w:rsidRPr="008A4739">
              <w:rPr>
                <w:rFonts w:ascii="Arial" w:hAnsi="Arial" w:cs="Arial"/>
                <w:sz w:val="16"/>
                <w:szCs w:val="16"/>
              </w:rPr>
              <w:t>(адрес заявителя)</w:t>
            </w:r>
          </w:p>
        </w:tc>
      </w:tr>
    </w:tbl>
    <w:p w:rsidR="00BD3531" w:rsidRPr="008A4739" w:rsidRDefault="00BD3531" w:rsidP="00BD3531">
      <w:pPr>
        <w:jc w:val="both"/>
        <w:rPr>
          <w:rFonts w:ascii="Arial" w:hAnsi="Arial" w:cs="Arial"/>
          <w:sz w:val="16"/>
          <w:szCs w:val="16"/>
        </w:rPr>
      </w:pPr>
    </w:p>
    <w:p w:rsidR="00BD3531" w:rsidRPr="008A4739" w:rsidRDefault="00BD3531" w:rsidP="00BD3531">
      <w:pPr>
        <w:pStyle w:val="ConsPlusNonformat"/>
        <w:widowControl/>
        <w:jc w:val="center"/>
        <w:rPr>
          <w:rFonts w:ascii="Arial" w:hAnsi="Arial" w:cs="Arial"/>
          <w:sz w:val="16"/>
          <w:szCs w:val="16"/>
        </w:rPr>
      </w:pPr>
      <w:r w:rsidRPr="008A4739">
        <w:rPr>
          <w:rFonts w:ascii="Arial" w:hAnsi="Arial" w:cs="Arial"/>
          <w:sz w:val="16"/>
          <w:szCs w:val="16"/>
        </w:rPr>
        <w:t>УВЕДОМЛЕНИЕ</w:t>
      </w:r>
    </w:p>
    <w:p w:rsidR="00BD3531" w:rsidRPr="008A4739" w:rsidRDefault="00BD3531" w:rsidP="00BD3531">
      <w:pPr>
        <w:pStyle w:val="ConsPlusNonformat"/>
        <w:widowControl/>
        <w:jc w:val="both"/>
        <w:rPr>
          <w:rFonts w:ascii="Arial" w:hAnsi="Arial" w:cs="Arial"/>
          <w:sz w:val="16"/>
          <w:szCs w:val="16"/>
        </w:rPr>
      </w:pPr>
      <w:proofErr w:type="gramStart"/>
      <w:r w:rsidRPr="008A4739">
        <w:rPr>
          <w:rFonts w:ascii="Arial" w:hAnsi="Arial" w:cs="Arial"/>
          <w:sz w:val="16"/>
          <w:szCs w:val="16"/>
        </w:rPr>
        <w:t>об отказе в принятии документов на предоставление за счет средств бюджета Ставропольского края субсидий на оказание</w:t>
      </w:r>
      <w:proofErr w:type="gramEnd"/>
      <w:r w:rsidRPr="008A4739">
        <w:rPr>
          <w:rFonts w:ascii="Arial" w:hAnsi="Arial" w:cs="Arial"/>
          <w:sz w:val="16"/>
          <w:szCs w:val="16"/>
        </w:rPr>
        <w:t xml:space="preserve"> несвязанной поддержки сельскохозяйственным товаропроизводителям в области растениеводства к рассмотрению</w:t>
      </w:r>
    </w:p>
    <w:p w:rsidR="00BD3531" w:rsidRPr="008A4739" w:rsidRDefault="00BD3531" w:rsidP="00BD3531">
      <w:pPr>
        <w:pStyle w:val="ConsPlusNonformat"/>
        <w:widowControl/>
        <w:jc w:val="center"/>
        <w:rPr>
          <w:rFonts w:ascii="Arial" w:hAnsi="Arial" w:cs="Arial"/>
          <w:sz w:val="16"/>
          <w:szCs w:val="16"/>
        </w:rPr>
      </w:pPr>
    </w:p>
    <w:p w:rsidR="00BD3531" w:rsidRPr="008A4739" w:rsidRDefault="00BD3531" w:rsidP="00BD3531">
      <w:pPr>
        <w:pStyle w:val="aff6"/>
        <w:jc w:val="both"/>
        <w:rPr>
          <w:rFonts w:ascii="Arial" w:hAnsi="Arial" w:cs="Arial"/>
          <w:sz w:val="16"/>
          <w:szCs w:val="16"/>
        </w:rPr>
      </w:pPr>
      <w:r w:rsidRPr="008A4739">
        <w:rPr>
          <w:rFonts w:ascii="Arial" w:hAnsi="Arial" w:cs="Arial"/>
          <w:sz w:val="16"/>
          <w:szCs w:val="16"/>
        </w:rPr>
        <w:t xml:space="preserve">   Представленные документы, необходимые для 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Pr="008A4739">
        <w:rPr>
          <w:rFonts w:ascii="Arial" w:hAnsi="Arial" w:cs="Arial"/>
          <w:iCs/>
          <w:sz w:val="16"/>
          <w:szCs w:val="16"/>
        </w:rPr>
        <w:t>,</w:t>
      </w:r>
      <w:r w:rsidRPr="008A4739">
        <w:rPr>
          <w:rFonts w:ascii="Arial" w:hAnsi="Arial" w:cs="Arial"/>
          <w:sz w:val="16"/>
          <w:szCs w:val="16"/>
        </w:rPr>
        <w:t xml:space="preserve"> возвращаются по следующим основаниям (нужное отметить знаком –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
        <w:gridCol w:w="4951"/>
      </w:tblGrid>
      <w:tr w:rsidR="00BD3531" w:rsidRPr="008A4739" w:rsidTr="00987501">
        <w:trPr>
          <w:trHeight w:val="356"/>
        </w:trPr>
        <w:tc>
          <w:tcPr>
            <w:tcW w:w="392"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widowControl/>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pStyle w:val="ConsPlusNonformat"/>
              <w:widowControl/>
              <w:jc w:val="both"/>
              <w:rPr>
                <w:rFonts w:ascii="Arial" w:hAnsi="Arial" w:cs="Arial"/>
                <w:sz w:val="16"/>
                <w:szCs w:val="16"/>
              </w:rPr>
            </w:pPr>
            <w:r w:rsidRPr="008A4739">
              <w:rPr>
                <w:rFonts w:ascii="Arial" w:hAnsi="Arial" w:cs="Arial"/>
                <w:sz w:val="16"/>
                <w:szCs w:val="16"/>
              </w:rPr>
              <w:t xml:space="preserve">отсутствие расходных обязательств по предоставлению субсидий в законе Ставропольского края о бюджете Ставропольского края на очередной финансовый год и плановый период </w:t>
            </w:r>
          </w:p>
        </w:tc>
      </w:tr>
      <w:tr w:rsidR="00BD3531" w:rsidRPr="008A4739" w:rsidTr="00987501">
        <w:trPr>
          <w:trHeight w:val="480"/>
        </w:trPr>
        <w:tc>
          <w:tcPr>
            <w:tcW w:w="392" w:type="dxa"/>
            <w:tcBorders>
              <w:top w:val="single" w:sz="4" w:space="0" w:color="auto"/>
              <w:left w:val="nil"/>
              <w:bottom w:val="single" w:sz="4" w:space="0" w:color="auto"/>
              <w:right w:val="nil"/>
            </w:tcBorders>
          </w:tcPr>
          <w:p w:rsidR="00BD3531" w:rsidRPr="008A4739" w:rsidRDefault="00BD3531" w:rsidP="00987501">
            <w:pPr>
              <w:pStyle w:val="ConsPlusNonformat"/>
              <w:widowControl/>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315"/>
        </w:trPr>
        <w:tc>
          <w:tcPr>
            <w:tcW w:w="392"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widowControl/>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pStyle w:val="ConsPlusNonformat"/>
              <w:widowControl/>
              <w:jc w:val="both"/>
              <w:rPr>
                <w:rFonts w:ascii="Arial" w:hAnsi="Arial" w:cs="Arial"/>
                <w:sz w:val="16"/>
                <w:szCs w:val="16"/>
              </w:rPr>
            </w:pPr>
            <w:r w:rsidRPr="008A4739">
              <w:rPr>
                <w:rFonts w:ascii="Arial" w:hAnsi="Arial" w:cs="Arial"/>
                <w:sz w:val="16"/>
                <w:szCs w:val="16"/>
              </w:rPr>
              <w:t xml:space="preserve">представление документов, предусмотренных пунктом 24 Административного регламента, после 10 декабря текущего года </w:t>
            </w:r>
          </w:p>
        </w:tc>
      </w:tr>
      <w:tr w:rsidR="00BD3531" w:rsidRPr="008A4739" w:rsidTr="00987501">
        <w:trPr>
          <w:trHeight w:val="379"/>
        </w:trPr>
        <w:tc>
          <w:tcPr>
            <w:tcW w:w="392" w:type="dxa"/>
            <w:tcBorders>
              <w:top w:val="single" w:sz="4" w:space="0" w:color="auto"/>
              <w:left w:val="nil"/>
              <w:bottom w:val="single" w:sz="4" w:space="0" w:color="auto"/>
              <w:right w:val="nil"/>
            </w:tcBorders>
          </w:tcPr>
          <w:p w:rsidR="00BD3531" w:rsidRPr="008A4739" w:rsidRDefault="00BD3531" w:rsidP="00987501">
            <w:pPr>
              <w:pStyle w:val="ConsPlusNonformat"/>
              <w:widowControl/>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315"/>
        </w:trPr>
        <w:tc>
          <w:tcPr>
            <w:tcW w:w="392"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widowControl/>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pStyle w:val="ConsPlusNonformat"/>
              <w:widowControl/>
              <w:jc w:val="both"/>
              <w:rPr>
                <w:rFonts w:ascii="Arial" w:hAnsi="Arial" w:cs="Arial"/>
                <w:sz w:val="16"/>
                <w:szCs w:val="16"/>
              </w:rPr>
            </w:pPr>
            <w:r w:rsidRPr="008A4739">
              <w:rPr>
                <w:rFonts w:ascii="Arial" w:hAnsi="Arial" w:cs="Arial"/>
                <w:sz w:val="16"/>
                <w:szCs w:val="16"/>
              </w:rPr>
              <w:t xml:space="preserve">представление неполного комплекта документов, предусмотренных пунктом 24 Административного регламента </w:t>
            </w:r>
          </w:p>
          <w:p w:rsidR="00BD3531" w:rsidRPr="008A4739" w:rsidRDefault="00BD3531" w:rsidP="00987501">
            <w:pPr>
              <w:pStyle w:val="ConsPlusNonformat"/>
              <w:widowControl/>
              <w:jc w:val="both"/>
              <w:rPr>
                <w:rFonts w:ascii="Arial" w:hAnsi="Arial" w:cs="Arial"/>
                <w:sz w:val="16"/>
                <w:szCs w:val="16"/>
              </w:rPr>
            </w:pPr>
          </w:p>
        </w:tc>
      </w:tr>
      <w:tr w:rsidR="00BD3531" w:rsidRPr="008A4739" w:rsidTr="00987501">
        <w:trPr>
          <w:trHeight w:val="315"/>
        </w:trPr>
        <w:tc>
          <w:tcPr>
            <w:tcW w:w="392" w:type="dxa"/>
            <w:tcBorders>
              <w:top w:val="single" w:sz="4" w:space="0" w:color="auto"/>
              <w:left w:val="nil"/>
              <w:bottom w:val="nil"/>
              <w:right w:val="nil"/>
            </w:tcBorders>
          </w:tcPr>
          <w:p w:rsidR="00BD3531" w:rsidRPr="008A4739" w:rsidRDefault="00BD3531" w:rsidP="00987501">
            <w:pPr>
              <w:pStyle w:val="ConsPlusNonformat"/>
              <w:widowControl/>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80"/>
        </w:trPr>
        <w:tc>
          <w:tcPr>
            <w:tcW w:w="392" w:type="dxa"/>
            <w:tcBorders>
              <w:top w:val="nil"/>
              <w:left w:val="nil"/>
              <w:bottom w:val="nil"/>
              <w:right w:val="nil"/>
            </w:tcBorders>
          </w:tcPr>
          <w:p w:rsidR="00BD3531" w:rsidRPr="008A4739" w:rsidRDefault="00BD3531" w:rsidP="00987501">
            <w:pPr>
              <w:pStyle w:val="ConsPlusNonformat"/>
              <w:widowControl/>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bl>
    <w:p w:rsidR="00BD3531" w:rsidRPr="008A4739" w:rsidRDefault="00BD3531" w:rsidP="00BD3531">
      <w:pPr>
        <w:jc w:val="both"/>
        <w:rPr>
          <w:rFonts w:ascii="Arial" w:hAnsi="Arial" w:cs="Arial"/>
          <w:sz w:val="16"/>
          <w:szCs w:val="16"/>
        </w:rPr>
      </w:pPr>
    </w:p>
    <w:p w:rsidR="00BD3531" w:rsidRPr="008A4739" w:rsidRDefault="00BD3531" w:rsidP="00BD3531">
      <w:pPr>
        <w:pStyle w:val="aff6"/>
        <w:rPr>
          <w:rFonts w:ascii="Arial" w:hAnsi="Arial" w:cs="Arial"/>
          <w:sz w:val="16"/>
          <w:szCs w:val="16"/>
        </w:rPr>
      </w:pPr>
      <w:r w:rsidRPr="008A4739">
        <w:rPr>
          <w:rFonts w:ascii="Arial" w:hAnsi="Arial" w:cs="Arial"/>
          <w:sz w:val="16"/>
          <w:szCs w:val="16"/>
        </w:rPr>
        <w:t>Вы вправе обжаловать принятое решение в досудебном (внесудебном) или судебном порядке.</w:t>
      </w:r>
    </w:p>
    <w:p w:rsidR="00BD3531" w:rsidRPr="008A4739" w:rsidRDefault="00BD3531" w:rsidP="00BD3531">
      <w:pPr>
        <w:jc w:val="both"/>
        <w:rPr>
          <w:rFonts w:ascii="Arial" w:hAnsi="Arial" w:cs="Arial"/>
          <w:sz w:val="16"/>
          <w:szCs w:val="16"/>
        </w:rPr>
      </w:pPr>
    </w:p>
    <w:p w:rsidR="00BD3531" w:rsidRPr="008A4739" w:rsidRDefault="00BD3531" w:rsidP="00BD3531">
      <w:pPr>
        <w:pStyle w:val="ConsPlusNonformat"/>
        <w:jc w:val="both"/>
        <w:rPr>
          <w:rFonts w:ascii="Arial" w:hAnsi="Arial" w:cs="Arial"/>
          <w:kern w:val="28"/>
          <w:sz w:val="16"/>
          <w:szCs w:val="16"/>
        </w:rPr>
      </w:pPr>
      <w:r w:rsidRPr="008A4739">
        <w:rPr>
          <w:rFonts w:ascii="Arial" w:hAnsi="Arial" w:cs="Arial"/>
          <w:kern w:val="28"/>
          <w:sz w:val="16"/>
          <w:szCs w:val="16"/>
        </w:rPr>
        <w:t>_______________________</w:t>
      </w:r>
      <w:r w:rsidRPr="008A4739">
        <w:rPr>
          <w:rFonts w:ascii="Arial" w:hAnsi="Arial" w:cs="Arial"/>
          <w:kern w:val="28"/>
          <w:sz w:val="16"/>
          <w:szCs w:val="16"/>
        </w:rPr>
        <w:softHyphen/>
      </w:r>
      <w:r w:rsidRPr="008A4739">
        <w:rPr>
          <w:rFonts w:ascii="Arial" w:hAnsi="Arial" w:cs="Arial"/>
          <w:kern w:val="28"/>
          <w:sz w:val="16"/>
          <w:szCs w:val="16"/>
        </w:rPr>
        <w:softHyphen/>
        <w:t>_________        ________   ________________</w:t>
      </w:r>
    </w:p>
    <w:p w:rsidR="00BD3531" w:rsidRPr="008A4739" w:rsidRDefault="00BD3531" w:rsidP="00BD3531">
      <w:pPr>
        <w:pStyle w:val="ConsPlusNonformat"/>
        <w:jc w:val="both"/>
        <w:rPr>
          <w:rFonts w:ascii="Arial" w:hAnsi="Arial" w:cs="Arial"/>
          <w:kern w:val="28"/>
          <w:sz w:val="16"/>
          <w:szCs w:val="16"/>
        </w:rPr>
      </w:pPr>
      <w:r w:rsidRPr="008A4739">
        <w:rPr>
          <w:rFonts w:ascii="Arial" w:hAnsi="Arial" w:cs="Arial"/>
          <w:kern w:val="28"/>
          <w:sz w:val="16"/>
          <w:szCs w:val="16"/>
        </w:rPr>
        <w:t xml:space="preserve"> </w:t>
      </w:r>
      <w:proofErr w:type="gramStart"/>
      <w:r w:rsidRPr="008A4739">
        <w:rPr>
          <w:rFonts w:ascii="Arial" w:hAnsi="Arial" w:cs="Arial"/>
          <w:kern w:val="28"/>
          <w:sz w:val="16"/>
          <w:szCs w:val="16"/>
        </w:rPr>
        <w:t>(должностное лицо,  осуществляющее прием документов                      (подпись)                     (расшифровка подписи)\</w:t>
      </w:r>
      <w:proofErr w:type="gramEnd"/>
    </w:p>
    <w:p w:rsidR="00BD3531" w:rsidRPr="008A4739" w:rsidRDefault="00BD3531" w:rsidP="00BD3531">
      <w:pPr>
        <w:rPr>
          <w:rFonts w:ascii="Arial" w:hAnsi="Arial" w:cs="Arial"/>
          <w:sz w:val="16"/>
          <w:szCs w:val="16"/>
        </w:rPr>
      </w:pPr>
    </w:p>
    <w:p w:rsidR="00556ECD" w:rsidRDefault="00556ECD" w:rsidP="002175AD">
      <w:pPr>
        <w:pStyle w:val="ConsPlusNormal"/>
        <w:widowControl/>
        <w:ind w:firstLine="540"/>
        <w:jc w:val="center"/>
        <w:rPr>
          <w:sz w:val="16"/>
          <w:szCs w:val="16"/>
        </w:rPr>
      </w:pPr>
    </w:p>
    <w:tbl>
      <w:tblPr>
        <w:tblW w:w="0" w:type="auto"/>
        <w:tblLook w:val="04A0" w:firstRow="1" w:lastRow="0" w:firstColumn="1" w:lastColumn="0" w:noHBand="0" w:noVBand="1"/>
      </w:tblPr>
      <w:tblGrid>
        <w:gridCol w:w="351"/>
        <w:gridCol w:w="4897"/>
      </w:tblGrid>
      <w:tr w:rsidR="00BD3531" w:rsidRPr="008A4739" w:rsidTr="00987501">
        <w:tc>
          <w:tcPr>
            <w:tcW w:w="534" w:type="dxa"/>
            <w:shd w:val="clear" w:color="auto" w:fill="auto"/>
          </w:tcPr>
          <w:p w:rsidR="00BD3531" w:rsidRPr="008A4739" w:rsidRDefault="00BD3531" w:rsidP="00987501">
            <w:pPr>
              <w:autoSpaceDE w:val="0"/>
              <w:autoSpaceDN w:val="0"/>
              <w:jc w:val="center"/>
              <w:rPr>
                <w:rFonts w:ascii="Arial" w:hAnsi="Arial" w:cs="Arial"/>
                <w:sz w:val="16"/>
                <w:szCs w:val="16"/>
              </w:rPr>
            </w:pPr>
          </w:p>
        </w:tc>
        <w:tc>
          <w:tcPr>
            <w:tcW w:w="9036" w:type="dxa"/>
            <w:shd w:val="clear" w:color="auto" w:fill="auto"/>
          </w:tcPr>
          <w:p w:rsidR="00BD3531" w:rsidRPr="008A4739" w:rsidRDefault="00BD3531" w:rsidP="00987501">
            <w:pPr>
              <w:autoSpaceDE w:val="0"/>
              <w:autoSpaceDN w:val="0"/>
              <w:jc w:val="center"/>
              <w:rPr>
                <w:rFonts w:ascii="Arial" w:hAnsi="Arial" w:cs="Arial"/>
                <w:sz w:val="16"/>
                <w:szCs w:val="16"/>
              </w:rPr>
            </w:pPr>
            <w:r w:rsidRPr="008A4739">
              <w:rPr>
                <w:rFonts w:ascii="Arial" w:hAnsi="Arial" w:cs="Arial"/>
                <w:sz w:val="16"/>
                <w:szCs w:val="16"/>
              </w:rPr>
              <w:t>Приложение 4</w:t>
            </w:r>
          </w:p>
          <w:p w:rsidR="00BD3531" w:rsidRPr="008A4739" w:rsidRDefault="00BD3531" w:rsidP="00987501">
            <w:pPr>
              <w:autoSpaceDE w:val="0"/>
              <w:autoSpaceDN w:val="0"/>
              <w:adjustRightInd w:val="0"/>
              <w:jc w:val="both"/>
              <w:rPr>
                <w:rFonts w:ascii="Arial" w:hAnsi="Arial" w:cs="Arial"/>
                <w:kern w:val="28"/>
                <w:sz w:val="16"/>
                <w:szCs w:val="16"/>
              </w:rPr>
            </w:pPr>
            <w:proofErr w:type="gramStart"/>
            <w:r w:rsidRPr="008A4739">
              <w:rPr>
                <w:rFonts w:ascii="Arial" w:hAnsi="Arial" w:cs="Arial"/>
                <w:sz w:val="16"/>
                <w:szCs w:val="16"/>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администрации Благодарненского муниципального района Ставропольского края от 24 февраля 2015 года № 146 «Об утверждении административного регламента предоставления  управлением сельского хозяйства администрации Благодарненского</w:t>
            </w:r>
            <w:proofErr w:type="gramEnd"/>
            <w:r w:rsidRPr="008A4739">
              <w:rPr>
                <w:rFonts w:ascii="Arial" w:hAnsi="Arial" w:cs="Arial"/>
                <w:sz w:val="16"/>
                <w:szCs w:val="16"/>
              </w:rPr>
              <w:t xml:space="preserve">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BD3531" w:rsidRPr="008A4739" w:rsidRDefault="00BD3531" w:rsidP="00BD3531">
      <w:pPr>
        <w:autoSpaceDE w:val="0"/>
        <w:autoSpaceDN w:val="0"/>
        <w:adjustRightInd w:val="0"/>
        <w:rPr>
          <w:rFonts w:ascii="Arial" w:hAnsi="Arial" w:cs="Arial"/>
          <w:b/>
          <w:kern w:val="28"/>
          <w:sz w:val="16"/>
          <w:szCs w:val="16"/>
        </w:rPr>
      </w:pPr>
    </w:p>
    <w:p w:rsidR="00BD3531" w:rsidRPr="008A4739" w:rsidRDefault="00BD3531" w:rsidP="00BD3531">
      <w:pPr>
        <w:jc w:val="right"/>
        <w:rPr>
          <w:rFonts w:ascii="Arial" w:hAnsi="Arial" w:cs="Arial"/>
          <w:sz w:val="16"/>
          <w:szCs w:val="16"/>
        </w:rPr>
      </w:pPr>
      <w:r w:rsidRPr="008A4739">
        <w:rPr>
          <w:rFonts w:ascii="Arial" w:hAnsi="Arial" w:cs="Arial"/>
          <w:sz w:val="16"/>
          <w:szCs w:val="16"/>
        </w:rPr>
        <w:t>Форма уведомления</w:t>
      </w:r>
    </w:p>
    <w:p w:rsidR="00BD3531" w:rsidRPr="008A4739" w:rsidRDefault="00BD3531" w:rsidP="00BD3531">
      <w:pPr>
        <w:jc w:val="both"/>
        <w:rPr>
          <w:rFonts w:ascii="Arial" w:hAnsi="Arial" w:cs="Arial"/>
          <w:sz w:val="16"/>
          <w:szCs w:val="16"/>
        </w:rPr>
      </w:pPr>
    </w:p>
    <w:tbl>
      <w:tblPr>
        <w:tblW w:w="5131" w:type="dxa"/>
        <w:tblLayout w:type="fixed"/>
        <w:tblCellMar>
          <w:left w:w="28" w:type="dxa"/>
          <w:right w:w="28" w:type="dxa"/>
        </w:tblCellMar>
        <w:tblLook w:val="0000" w:firstRow="0" w:lastRow="0" w:firstColumn="0" w:lastColumn="0" w:noHBand="0" w:noVBand="0"/>
      </w:tblPr>
      <w:tblGrid>
        <w:gridCol w:w="2013"/>
        <w:gridCol w:w="709"/>
        <w:gridCol w:w="2409"/>
      </w:tblGrid>
      <w:tr w:rsidR="00BD3531" w:rsidRPr="008A4739" w:rsidTr="00BD3531">
        <w:trPr>
          <w:cantSplit/>
        </w:trPr>
        <w:tc>
          <w:tcPr>
            <w:tcW w:w="2013" w:type="dxa"/>
            <w:vAlign w:val="bottom"/>
          </w:tcPr>
          <w:p w:rsidR="00BD3531" w:rsidRPr="008A4739" w:rsidRDefault="00BD3531" w:rsidP="00987501">
            <w:pPr>
              <w:rPr>
                <w:rFonts w:ascii="Arial" w:hAnsi="Arial" w:cs="Arial"/>
                <w:sz w:val="16"/>
                <w:szCs w:val="16"/>
              </w:rPr>
            </w:pPr>
            <w:r w:rsidRPr="008A4739">
              <w:rPr>
                <w:rFonts w:ascii="Arial" w:hAnsi="Arial" w:cs="Arial"/>
                <w:sz w:val="16"/>
                <w:szCs w:val="16"/>
              </w:rPr>
              <w:t>Бланк управления</w:t>
            </w:r>
          </w:p>
        </w:tc>
        <w:tc>
          <w:tcPr>
            <w:tcW w:w="709" w:type="dxa"/>
            <w:vAlign w:val="bottom"/>
          </w:tcPr>
          <w:p w:rsidR="00BD3531" w:rsidRPr="008A4739" w:rsidRDefault="00BD3531" w:rsidP="00987501">
            <w:pPr>
              <w:rPr>
                <w:rFonts w:ascii="Arial" w:hAnsi="Arial" w:cs="Arial"/>
                <w:sz w:val="16"/>
                <w:szCs w:val="16"/>
              </w:rPr>
            </w:pPr>
          </w:p>
        </w:tc>
        <w:tc>
          <w:tcPr>
            <w:tcW w:w="2409" w:type="dxa"/>
            <w:vAlign w:val="bottom"/>
          </w:tcPr>
          <w:p w:rsidR="00BD3531" w:rsidRPr="008A4739" w:rsidRDefault="00BD3531" w:rsidP="00987501">
            <w:pPr>
              <w:jc w:val="center"/>
              <w:rPr>
                <w:rFonts w:ascii="Arial" w:hAnsi="Arial" w:cs="Arial"/>
                <w:sz w:val="16"/>
                <w:szCs w:val="16"/>
              </w:rPr>
            </w:pPr>
          </w:p>
        </w:tc>
      </w:tr>
      <w:tr w:rsidR="00BD3531" w:rsidRPr="008A4739" w:rsidTr="00BD3531">
        <w:trPr>
          <w:cantSplit/>
        </w:trPr>
        <w:tc>
          <w:tcPr>
            <w:tcW w:w="2013" w:type="dxa"/>
            <w:vAlign w:val="bottom"/>
          </w:tcPr>
          <w:p w:rsidR="00BD3531" w:rsidRPr="008A4739" w:rsidRDefault="00BD3531" w:rsidP="00987501">
            <w:pPr>
              <w:rPr>
                <w:rFonts w:ascii="Arial" w:hAnsi="Arial" w:cs="Arial"/>
                <w:sz w:val="16"/>
                <w:szCs w:val="16"/>
              </w:rPr>
            </w:pPr>
          </w:p>
        </w:tc>
        <w:tc>
          <w:tcPr>
            <w:tcW w:w="709" w:type="dxa"/>
            <w:vAlign w:val="bottom"/>
          </w:tcPr>
          <w:p w:rsidR="00BD3531" w:rsidRPr="008A4739" w:rsidRDefault="00BD3531" w:rsidP="00987501">
            <w:pPr>
              <w:rPr>
                <w:rFonts w:ascii="Arial" w:hAnsi="Arial" w:cs="Arial"/>
                <w:sz w:val="16"/>
                <w:szCs w:val="16"/>
              </w:rPr>
            </w:pPr>
          </w:p>
        </w:tc>
        <w:tc>
          <w:tcPr>
            <w:tcW w:w="2409" w:type="dxa"/>
            <w:tcBorders>
              <w:top w:val="single" w:sz="4" w:space="0" w:color="auto"/>
              <w:left w:val="nil"/>
              <w:bottom w:val="nil"/>
              <w:right w:val="nil"/>
            </w:tcBorders>
          </w:tcPr>
          <w:p w:rsidR="00BD3531" w:rsidRPr="008A4739" w:rsidRDefault="00BD3531" w:rsidP="00987501">
            <w:pPr>
              <w:jc w:val="center"/>
              <w:rPr>
                <w:rFonts w:ascii="Arial" w:hAnsi="Arial" w:cs="Arial"/>
                <w:sz w:val="16"/>
                <w:szCs w:val="16"/>
              </w:rPr>
            </w:pPr>
            <w:r w:rsidRPr="008A4739">
              <w:rPr>
                <w:rFonts w:ascii="Arial" w:hAnsi="Arial" w:cs="Arial"/>
                <w:sz w:val="16"/>
                <w:szCs w:val="16"/>
              </w:rPr>
              <w:t>(наименование заявителя)</w:t>
            </w:r>
          </w:p>
        </w:tc>
      </w:tr>
      <w:tr w:rsidR="00BD3531" w:rsidRPr="008A4739" w:rsidTr="00BD3531">
        <w:trPr>
          <w:cantSplit/>
        </w:trPr>
        <w:tc>
          <w:tcPr>
            <w:tcW w:w="2013" w:type="dxa"/>
            <w:vAlign w:val="bottom"/>
          </w:tcPr>
          <w:p w:rsidR="00BD3531" w:rsidRPr="008A4739" w:rsidRDefault="00BD3531" w:rsidP="00987501">
            <w:pPr>
              <w:rPr>
                <w:rFonts w:ascii="Arial" w:hAnsi="Arial" w:cs="Arial"/>
                <w:sz w:val="16"/>
                <w:szCs w:val="16"/>
              </w:rPr>
            </w:pPr>
            <w:r w:rsidRPr="008A4739">
              <w:rPr>
                <w:rFonts w:ascii="Arial" w:hAnsi="Arial" w:cs="Arial"/>
                <w:sz w:val="16"/>
                <w:szCs w:val="16"/>
              </w:rPr>
              <w:t>Дата, исходящий номер</w:t>
            </w:r>
          </w:p>
        </w:tc>
        <w:tc>
          <w:tcPr>
            <w:tcW w:w="709" w:type="dxa"/>
            <w:vAlign w:val="bottom"/>
          </w:tcPr>
          <w:p w:rsidR="00BD3531" w:rsidRPr="008A4739" w:rsidRDefault="00BD3531" w:rsidP="00987501">
            <w:pPr>
              <w:rPr>
                <w:rFonts w:ascii="Arial" w:hAnsi="Arial" w:cs="Arial"/>
                <w:sz w:val="16"/>
                <w:szCs w:val="16"/>
              </w:rPr>
            </w:pPr>
          </w:p>
        </w:tc>
        <w:tc>
          <w:tcPr>
            <w:tcW w:w="2409" w:type="dxa"/>
            <w:vAlign w:val="bottom"/>
          </w:tcPr>
          <w:p w:rsidR="00BD3531" w:rsidRPr="008A4739" w:rsidRDefault="00BD3531" w:rsidP="00987501">
            <w:pPr>
              <w:jc w:val="both"/>
              <w:rPr>
                <w:rFonts w:ascii="Arial" w:hAnsi="Arial" w:cs="Arial"/>
                <w:sz w:val="16"/>
                <w:szCs w:val="16"/>
              </w:rPr>
            </w:pPr>
            <w:r w:rsidRPr="008A4739">
              <w:rPr>
                <w:rFonts w:ascii="Arial" w:hAnsi="Arial" w:cs="Arial"/>
                <w:sz w:val="16"/>
                <w:szCs w:val="16"/>
              </w:rPr>
              <w:t>________</w:t>
            </w:r>
            <w:r>
              <w:rPr>
                <w:rFonts w:ascii="Arial" w:hAnsi="Arial" w:cs="Arial"/>
                <w:sz w:val="16"/>
                <w:szCs w:val="16"/>
              </w:rPr>
              <w:t>__________________</w:t>
            </w:r>
          </w:p>
        </w:tc>
      </w:tr>
      <w:tr w:rsidR="00BD3531" w:rsidRPr="008A4739" w:rsidTr="00BD3531">
        <w:trPr>
          <w:cantSplit/>
          <w:trHeight w:val="209"/>
        </w:trPr>
        <w:tc>
          <w:tcPr>
            <w:tcW w:w="2013" w:type="dxa"/>
          </w:tcPr>
          <w:p w:rsidR="00BD3531" w:rsidRPr="008A4739" w:rsidRDefault="00BD3531" w:rsidP="00987501">
            <w:pPr>
              <w:rPr>
                <w:rFonts w:ascii="Arial" w:hAnsi="Arial" w:cs="Arial"/>
                <w:sz w:val="16"/>
                <w:szCs w:val="16"/>
              </w:rPr>
            </w:pPr>
          </w:p>
        </w:tc>
        <w:tc>
          <w:tcPr>
            <w:tcW w:w="709" w:type="dxa"/>
          </w:tcPr>
          <w:p w:rsidR="00BD3531" w:rsidRPr="008A4739" w:rsidRDefault="00BD3531" w:rsidP="00987501">
            <w:pPr>
              <w:rPr>
                <w:rFonts w:ascii="Arial" w:hAnsi="Arial" w:cs="Arial"/>
                <w:sz w:val="16"/>
                <w:szCs w:val="16"/>
              </w:rPr>
            </w:pPr>
          </w:p>
        </w:tc>
        <w:tc>
          <w:tcPr>
            <w:tcW w:w="2409" w:type="dxa"/>
          </w:tcPr>
          <w:p w:rsidR="00BD3531" w:rsidRPr="008A4739" w:rsidRDefault="00BD3531" w:rsidP="00987501">
            <w:pPr>
              <w:jc w:val="center"/>
              <w:rPr>
                <w:rFonts w:ascii="Arial" w:hAnsi="Arial" w:cs="Arial"/>
                <w:sz w:val="16"/>
                <w:szCs w:val="16"/>
              </w:rPr>
            </w:pPr>
            <w:r w:rsidRPr="008A4739">
              <w:rPr>
                <w:rFonts w:ascii="Arial" w:hAnsi="Arial" w:cs="Arial"/>
                <w:sz w:val="16"/>
                <w:szCs w:val="16"/>
              </w:rPr>
              <w:t>(адрес заявителя)</w:t>
            </w:r>
          </w:p>
        </w:tc>
      </w:tr>
    </w:tbl>
    <w:p w:rsidR="00BD3531" w:rsidRPr="008A4739" w:rsidRDefault="00BD3531" w:rsidP="00BD3531">
      <w:pPr>
        <w:jc w:val="both"/>
        <w:rPr>
          <w:rFonts w:ascii="Arial" w:hAnsi="Arial" w:cs="Arial"/>
          <w:sz w:val="16"/>
          <w:szCs w:val="16"/>
        </w:rPr>
      </w:pPr>
    </w:p>
    <w:p w:rsidR="00BD3531" w:rsidRPr="008A4739" w:rsidRDefault="00BD3531" w:rsidP="00BD3531">
      <w:pPr>
        <w:pStyle w:val="ConsPlusNonformat"/>
        <w:widowControl/>
        <w:jc w:val="center"/>
        <w:rPr>
          <w:rFonts w:ascii="Arial" w:hAnsi="Arial" w:cs="Arial"/>
          <w:sz w:val="16"/>
          <w:szCs w:val="16"/>
        </w:rPr>
      </w:pPr>
      <w:r w:rsidRPr="008A4739">
        <w:rPr>
          <w:rFonts w:ascii="Arial" w:hAnsi="Arial" w:cs="Arial"/>
          <w:sz w:val="16"/>
          <w:szCs w:val="16"/>
        </w:rPr>
        <w:t>УВЕДОМЛЕНИЕ</w:t>
      </w:r>
    </w:p>
    <w:p w:rsidR="00BD3531" w:rsidRPr="008A4739" w:rsidRDefault="00BD3531" w:rsidP="00BD3531">
      <w:pPr>
        <w:pStyle w:val="ConsPlusNonformat"/>
        <w:widowControl/>
        <w:jc w:val="both"/>
        <w:rPr>
          <w:rFonts w:ascii="Arial" w:hAnsi="Arial" w:cs="Arial"/>
          <w:sz w:val="16"/>
          <w:szCs w:val="16"/>
        </w:rPr>
      </w:pPr>
      <w:proofErr w:type="gramStart"/>
      <w:r w:rsidRPr="008A4739">
        <w:rPr>
          <w:rFonts w:ascii="Arial" w:hAnsi="Arial" w:cs="Arial"/>
          <w:sz w:val="16"/>
          <w:szCs w:val="16"/>
        </w:rPr>
        <w:t>о принятии документов на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w:t>
      </w:r>
      <w:proofErr w:type="gramEnd"/>
      <w:r w:rsidRPr="008A4739">
        <w:rPr>
          <w:rFonts w:ascii="Arial" w:hAnsi="Arial" w:cs="Arial"/>
          <w:sz w:val="16"/>
          <w:szCs w:val="16"/>
        </w:rPr>
        <w:t xml:space="preserve"> растениеводства к рассмотрению</w:t>
      </w:r>
    </w:p>
    <w:p w:rsidR="00BD3531" w:rsidRPr="008A4739" w:rsidRDefault="00BD3531" w:rsidP="00BD3531">
      <w:pPr>
        <w:pStyle w:val="ConsPlusNonformat"/>
        <w:widowControl/>
        <w:rPr>
          <w:rFonts w:ascii="Arial" w:hAnsi="Arial" w:cs="Arial"/>
          <w:sz w:val="16"/>
          <w:szCs w:val="16"/>
        </w:rPr>
      </w:pPr>
    </w:p>
    <w:p w:rsidR="00BD3531" w:rsidRPr="008A4739" w:rsidRDefault="00BD3531" w:rsidP="00BD3531">
      <w:pPr>
        <w:pStyle w:val="ConsPlusNonformat"/>
        <w:ind w:firstLine="708"/>
        <w:jc w:val="both"/>
        <w:rPr>
          <w:rFonts w:ascii="Arial" w:hAnsi="Arial" w:cs="Arial"/>
          <w:sz w:val="16"/>
          <w:szCs w:val="16"/>
        </w:rPr>
      </w:pPr>
      <w:r w:rsidRPr="008A4739">
        <w:rPr>
          <w:rFonts w:ascii="Arial" w:hAnsi="Arial" w:cs="Arial"/>
          <w:sz w:val="16"/>
          <w:szCs w:val="16"/>
        </w:rPr>
        <w:t xml:space="preserve">Заявителем представлено </w:t>
      </w:r>
      <w:hyperlink r:id="rId17" w:history="1">
        <w:r w:rsidRPr="008A4739">
          <w:rPr>
            <w:rStyle w:val="af0"/>
            <w:rFonts w:ascii="Arial" w:hAnsi="Arial" w:cs="Arial"/>
            <w:sz w:val="16"/>
            <w:szCs w:val="16"/>
          </w:rPr>
          <w:t>заявление</w:t>
        </w:r>
      </w:hyperlink>
      <w:r w:rsidRPr="008A4739">
        <w:rPr>
          <w:rFonts w:ascii="Arial" w:hAnsi="Arial" w:cs="Arial"/>
          <w:sz w:val="16"/>
          <w:szCs w:val="16"/>
        </w:rPr>
        <w:t xml:space="preserve"> на предоставление за счет средств бюджета Ставропольского края субсидии на оказание несвязанной поддержки сельскохозяйственным товаропроизводителям в области растениеводства, по форме утверждаемой министерством с приложением следующих документов (на ___ </w:t>
      </w:r>
      <w:proofErr w:type="gramStart"/>
      <w:r w:rsidRPr="008A4739">
        <w:rPr>
          <w:rFonts w:ascii="Arial" w:hAnsi="Arial" w:cs="Arial"/>
          <w:sz w:val="16"/>
          <w:szCs w:val="16"/>
        </w:rPr>
        <w:t>л</w:t>
      </w:r>
      <w:proofErr w:type="gramEnd"/>
      <w:r w:rsidRPr="008A4739">
        <w:rPr>
          <w:rFonts w:ascii="Arial" w:hAnsi="Arial" w:cs="Arial"/>
          <w:sz w:val="16"/>
          <w:szCs w:val="16"/>
        </w:rPr>
        <w:t>.):</w:t>
      </w:r>
    </w:p>
    <w:p w:rsidR="00BD3531" w:rsidRPr="008A4739" w:rsidRDefault="00BD3531" w:rsidP="00BD3531">
      <w:pPr>
        <w:pStyle w:val="ConsPlusNonformat"/>
        <w:ind w:firstLine="708"/>
        <w:jc w:val="both"/>
        <w:rPr>
          <w:rFonts w:ascii="Arial" w:hAnsi="Arial" w:cs="Arial"/>
          <w:sz w:val="16"/>
          <w:szCs w:val="16"/>
        </w:rPr>
      </w:pPr>
    </w:p>
    <w:tbl>
      <w:tblPr>
        <w:tblW w:w="5148" w:type="dxa"/>
        <w:jc w:val="center"/>
        <w:tblInd w:w="3944" w:type="dxa"/>
        <w:tblLayout w:type="fixed"/>
        <w:tblCellMar>
          <w:left w:w="70" w:type="dxa"/>
          <w:right w:w="70" w:type="dxa"/>
        </w:tblCellMar>
        <w:tblLook w:val="0000" w:firstRow="0" w:lastRow="0" w:firstColumn="0" w:lastColumn="0" w:noHBand="0" w:noVBand="0"/>
      </w:tblPr>
      <w:tblGrid>
        <w:gridCol w:w="456"/>
        <w:gridCol w:w="565"/>
        <w:gridCol w:w="3403"/>
        <w:gridCol w:w="724"/>
      </w:tblGrid>
      <w:tr w:rsidR="00BD3531" w:rsidRPr="008A4739" w:rsidTr="00BD3531">
        <w:trPr>
          <w:cantSplit/>
          <w:trHeight w:val="1672"/>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r w:rsidRPr="008A4739">
              <w:rPr>
                <w:sz w:val="16"/>
                <w:szCs w:val="16"/>
              </w:rPr>
              <w:lastRenderedPageBreak/>
              <w:t xml:space="preserve">№ </w:t>
            </w:r>
            <w:r w:rsidRPr="008A4739">
              <w:rPr>
                <w:sz w:val="16"/>
                <w:szCs w:val="16"/>
              </w:rPr>
              <w:br/>
            </w:r>
            <w:proofErr w:type="gramStart"/>
            <w:r w:rsidRPr="008A4739">
              <w:rPr>
                <w:sz w:val="16"/>
                <w:szCs w:val="16"/>
              </w:rPr>
              <w:t>п</w:t>
            </w:r>
            <w:proofErr w:type="gramEnd"/>
            <w:r w:rsidRPr="008A4739">
              <w:rPr>
                <w:sz w:val="16"/>
                <w:szCs w:val="16"/>
              </w:rPr>
              <w:t>/п</w:t>
            </w: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r w:rsidRPr="008A4739">
              <w:rPr>
                <w:sz w:val="16"/>
                <w:szCs w:val="16"/>
              </w:rPr>
              <w:t>Отметка о</w:t>
            </w:r>
            <w:r w:rsidRPr="008A4739">
              <w:rPr>
                <w:sz w:val="16"/>
                <w:szCs w:val="16"/>
              </w:rPr>
              <w:br/>
              <w:t xml:space="preserve">представленных </w:t>
            </w:r>
            <w:r w:rsidRPr="008A4739">
              <w:rPr>
                <w:sz w:val="16"/>
                <w:szCs w:val="16"/>
              </w:rPr>
              <w:br/>
              <w:t>документах</w:t>
            </w:r>
          </w:p>
          <w:p w:rsidR="00BD3531" w:rsidRPr="008A4739" w:rsidRDefault="00BD3531" w:rsidP="00987501">
            <w:pPr>
              <w:pStyle w:val="ConsPlusCell"/>
              <w:widowControl/>
              <w:jc w:val="center"/>
              <w:rPr>
                <w:sz w:val="16"/>
                <w:szCs w:val="16"/>
              </w:rPr>
            </w:pPr>
            <w:r w:rsidRPr="008A4739">
              <w:rPr>
                <w:sz w:val="16"/>
                <w:szCs w:val="16"/>
              </w:rPr>
              <w:t>(</w:t>
            </w:r>
            <w:proofErr w:type="gramStart"/>
            <w:r w:rsidRPr="008A4739">
              <w:rPr>
                <w:sz w:val="16"/>
                <w:szCs w:val="16"/>
              </w:rPr>
              <w:t>нужное</w:t>
            </w:r>
            <w:proofErr w:type="gramEnd"/>
            <w:r w:rsidRPr="008A4739">
              <w:rPr>
                <w:sz w:val="16"/>
                <w:szCs w:val="16"/>
              </w:rPr>
              <w:t xml:space="preserve"> отметить</w:t>
            </w:r>
            <w:r w:rsidRPr="008A4739">
              <w:rPr>
                <w:sz w:val="16"/>
                <w:szCs w:val="16"/>
              </w:rPr>
              <w:br/>
              <w:t>знаком – V)</w:t>
            </w: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r w:rsidRPr="008A4739">
              <w:rPr>
                <w:sz w:val="16"/>
                <w:szCs w:val="16"/>
              </w:rPr>
              <w:t xml:space="preserve">перечень </w:t>
            </w:r>
            <w:proofErr w:type="gramStart"/>
            <w:r w:rsidRPr="008A4739">
              <w:rPr>
                <w:sz w:val="16"/>
                <w:szCs w:val="16"/>
              </w:rPr>
              <w:t>представленных</w:t>
            </w:r>
            <w:proofErr w:type="gramEnd"/>
          </w:p>
          <w:p w:rsidR="00BD3531" w:rsidRPr="008A4739" w:rsidRDefault="00BD3531" w:rsidP="00987501">
            <w:pPr>
              <w:pStyle w:val="ConsPlusCell"/>
              <w:widowControl/>
              <w:jc w:val="center"/>
              <w:rPr>
                <w:sz w:val="16"/>
                <w:szCs w:val="16"/>
              </w:rPr>
            </w:pPr>
            <w:r w:rsidRPr="008A4739">
              <w:rPr>
                <w:sz w:val="16"/>
                <w:szCs w:val="16"/>
              </w:rPr>
              <w:t>заявителем документов</w:t>
            </w:r>
          </w:p>
          <w:p w:rsidR="00BD3531" w:rsidRPr="008A4739" w:rsidRDefault="00BD3531" w:rsidP="00987501">
            <w:pPr>
              <w:pStyle w:val="ConsPlusCell"/>
              <w:widowControl/>
              <w:jc w:val="center"/>
              <w:rPr>
                <w:sz w:val="16"/>
                <w:szCs w:val="16"/>
              </w:rPr>
            </w:pPr>
          </w:p>
        </w:tc>
        <w:tc>
          <w:tcPr>
            <w:tcW w:w="724" w:type="dxa"/>
            <w:tcBorders>
              <w:top w:val="single" w:sz="6" w:space="0" w:color="auto"/>
              <w:left w:val="single" w:sz="6" w:space="0" w:color="auto"/>
              <w:bottom w:val="single" w:sz="6" w:space="0" w:color="auto"/>
              <w:right w:val="single" w:sz="6" w:space="0" w:color="auto"/>
            </w:tcBorders>
            <w:textDirection w:val="btLr"/>
          </w:tcPr>
          <w:p w:rsidR="00BD3531" w:rsidRPr="008A4739" w:rsidRDefault="00BD3531" w:rsidP="00987501">
            <w:pPr>
              <w:pStyle w:val="ConsPlusCell"/>
              <w:widowControl/>
              <w:ind w:left="113" w:right="113"/>
              <w:jc w:val="center"/>
              <w:rPr>
                <w:sz w:val="16"/>
                <w:szCs w:val="16"/>
              </w:rPr>
            </w:pPr>
            <w:r w:rsidRPr="008A4739">
              <w:rPr>
                <w:sz w:val="16"/>
                <w:szCs w:val="16"/>
              </w:rPr>
              <w:t xml:space="preserve">количество </w:t>
            </w:r>
            <w:r w:rsidRPr="008A4739">
              <w:rPr>
                <w:sz w:val="16"/>
                <w:szCs w:val="16"/>
              </w:rPr>
              <w:br/>
              <w:t>листов</w:t>
            </w:r>
          </w:p>
        </w:tc>
      </w:tr>
      <w:tr w:rsidR="00BD3531" w:rsidRPr="008A4739" w:rsidTr="00BD3531">
        <w:trPr>
          <w:cantSplit/>
          <w:trHeight w:val="514"/>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r w:rsidRPr="008A4739">
              <w:rPr>
                <w:sz w:val="16"/>
                <w:szCs w:val="16"/>
              </w:rPr>
              <w:t>1.</w:t>
            </w: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rPr>
                <w:sz w:val="16"/>
                <w:szCs w:val="16"/>
              </w:rPr>
            </w:pP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513D2D" w:rsidP="00987501">
            <w:pPr>
              <w:pStyle w:val="ConsPlusNonformat"/>
              <w:jc w:val="both"/>
              <w:rPr>
                <w:rFonts w:ascii="Arial" w:hAnsi="Arial" w:cs="Arial"/>
                <w:sz w:val="16"/>
                <w:szCs w:val="16"/>
              </w:rPr>
            </w:pPr>
            <w:hyperlink r:id="rId18" w:history="1">
              <w:r w:rsidR="00BD3531" w:rsidRPr="008A4739">
                <w:rPr>
                  <w:rStyle w:val="af0"/>
                  <w:rFonts w:ascii="Arial" w:hAnsi="Arial" w:cs="Arial"/>
                  <w:sz w:val="16"/>
                  <w:szCs w:val="16"/>
                </w:rPr>
                <w:t>справка-расчет</w:t>
              </w:r>
            </w:hyperlink>
            <w:r w:rsidR="00BD3531" w:rsidRPr="008A4739">
              <w:rPr>
                <w:rFonts w:ascii="Arial" w:hAnsi="Arial" w:cs="Arial"/>
                <w:sz w:val="16"/>
                <w:szCs w:val="16"/>
              </w:rPr>
              <w:t xml:space="preserve"> причитающихся сумм субсидии по форме, утверждаемой министерством</w:t>
            </w:r>
          </w:p>
        </w:tc>
        <w:tc>
          <w:tcPr>
            <w:tcW w:w="724"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rPr>
                <w:sz w:val="16"/>
                <w:szCs w:val="16"/>
              </w:rPr>
            </w:pPr>
          </w:p>
        </w:tc>
      </w:tr>
      <w:tr w:rsidR="00BD3531" w:rsidRPr="008A4739" w:rsidTr="00BD3531">
        <w:trPr>
          <w:cantSplit/>
          <w:trHeight w:val="266"/>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r w:rsidRPr="008A4739">
              <w:rPr>
                <w:sz w:val="16"/>
                <w:szCs w:val="16"/>
              </w:rPr>
              <w:t>2</w:t>
            </w: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rPr>
                <w:sz w:val="16"/>
                <w:szCs w:val="16"/>
              </w:rPr>
            </w:pP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Nonformat"/>
              <w:jc w:val="both"/>
              <w:rPr>
                <w:rFonts w:ascii="Arial" w:hAnsi="Arial" w:cs="Arial"/>
                <w:sz w:val="16"/>
                <w:szCs w:val="16"/>
              </w:rPr>
            </w:pPr>
            <w:r w:rsidRPr="008A4739">
              <w:rPr>
                <w:rFonts w:ascii="Arial" w:hAnsi="Arial" w:cs="Arial"/>
                <w:sz w:val="16"/>
                <w:szCs w:val="16"/>
              </w:rPr>
              <w:t xml:space="preserve">копии сведений о сборе урожая сельскохозяйственных культур по форме федерального       статистического    наблюдения </w:t>
            </w:r>
            <w:hyperlink r:id="rId19" w:history="1">
              <w:r w:rsidRPr="008A4739">
                <w:rPr>
                  <w:rStyle w:val="af0"/>
                  <w:rFonts w:ascii="Arial" w:hAnsi="Arial" w:cs="Arial"/>
                  <w:sz w:val="16"/>
                  <w:szCs w:val="16"/>
                </w:rPr>
                <w:t>№ 29-СХ</w:t>
              </w:r>
            </w:hyperlink>
            <w:r w:rsidRPr="008A4739">
              <w:rPr>
                <w:rFonts w:ascii="Arial" w:hAnsi="Arial" w:cs="Arial"/>
                <w:sz w:val="16"/>
                <w:szCs w:val="16"/>
              </w:rPr>
              <w:t>, сведений о сборе урожая сельскохозяйственных культур по форме</w:t>
            </w:r>
          </w:p>
        </w:tc>
        <w:tc>
          <w:tcPr>
            <w:tcW w:w="724"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rPr>
                <w:sz w:val="16"/>
                <w:szCs w:val="16"/>
              </w:rPr>
            </w:pPr>
          </w:p>
        </w:tc>
      </w:tr>
      <w:tr w:rsidR="00BD3531" w:rsidRPr="008A4739" w:rsidTr="00BD3531">
        <w:trPr>
          <w:cantSplit/>
          <w:trHeight w:val="345"/>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rPr>
                <w:sz w:val="16"/>
                <w:szCs w:val="16"/>
              </w:rPr>
            </w:pP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Nonformat"/>
              <w:jc w:val="both"/>
              <w:rPr>
                <w:rFonts w:ascii="Arial" w:hAnsi="Arial" w:cs="Arial"/>
                <w:sz w:val="16"/>
                <w:szCs w:val="16"/>
              </w:rPr>
            </w:pPr>
            <w:r w:rsidRPr="008A4739">
              <w:rPr>
                <w:rFonts w:ascii="Arial" w:hAnsi="Arial" w:cs="Arial"/>
                <w:sz w:val="16"/>
                <w:szCs w:val="16"/>
              </w:rPr>
              <w:t xml:space="preserve">федерального     статистического      наблюдения </w:t>
            </w:r>
            <w:hyperlink r:id="rId20" w:history="1">
              <w:r w:rsidRPr="008A4739">
                <w:rPr>
                  <w:rStyle w:val="af0"/>
                  <w:rFonts w:ascii="Arial" w:hAnsi="Arial" w:cs="Arial"/>
                  <w:sz w:val="16"/>
                  <w:szCs w:val="16"/>
                </w:rPr>
                <w:t>№ 2-фермер</w:t>
              </w:r>
            </w:hyperlink>
            <w:r w:rsidRPr="008A4739">
              <w:rPr>
                <w:rFonts w:ascii="Arial" w:hAnsi="Arial" w:cs="Arial"/>
                <w:sz w:val="16"/>
                <w:szCs w:val="16"/>
              </w:rPr>
              <w:t xml:space="preserve"> за предыдущий календарный год, заверенные руководителем заявителя</w:t>
            </w:r>
          </w:p>
        </w:tc>
        <w:tc>
          <w:tcPr>
            <w:tcW w:w="724"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rPr>
                <w:sz w:val="16"/>
                <w:szCs w:val="16"/>
              </w:rPr>
            </w:pPr>
          </w:p>
        </w:tc>
      </w:tr>
      <w:tr w:rsidR="00BD3531" w:rsidRPr="008A4739" w:rsidTr="00BD3531">
        <w:trPr>
          <w:cantSplit/>
          <w:trHeight w:val="360"/>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r w:rsidRPr="008A4739">
              <w:rPr>
                <w:sz w:val="16"/>
                <w:szCs w:val="16"/>
              </w:rPr>
              <w:t>3.</w:t>
            </w: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Nonformat"/>
              <w:jc w:val="both"/>
              <w:rPr>
                <w:rFonts w:ascii="Arial" w:hAnsi="Arial" w:cs="Arial"/>
                <w:sz w:val="16"/>
                <w:szCs w:val="16"/>
              </w:rPr>
            </w:pPr>
            <w:r w:rsidRPr="008A4739">
              <w:rPr>
                <w:rFonts w:ascii="Arial" w:hAnsi="Arial" w:cs="Arial"/>
                <w:sz w:val="16"/>
                <w:szCs w:val="16"/>
              </w:rPr>
              <w:t>копия документа, подтверждающего проведение за последние три года заявителем  агрохимического обследования земель сельскохозяйственного назначения, расположенных в границах его землепользования, выданного специализированной организацией, проводившей данное агрохимическое обследование, заверенная руководителем заявителя</w:t>
            </w:r>
          </w:p>
        </w:tc>
        <w:tc>
          <w:tcPr>
            <w:tcW w:w="724"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r>
      <w:tr w:rsidR="00BD3531" w:rsidRPr="008A4739" w:rsidTr="00BD3531">
        <w:trPr>
          <w:cantSplit/>
          <w:trHeight w:val="360"/>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r w:rsidRPr="008A4739">
              <w:rPr>
                <w:sz w:val="16"/>
                <w:szCs w:val="16"/>
              </w:rPr>
              <w:t>4.</w:t>
            </w: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Nonformat"/>
              <w:jc w:val="both"/>
              <w:rPr>
                <w:rFonts w:ascii="Arial" w:hAnsi="Arial" w:cs="Arial"/>
                <w:sz w:val="16"/>
                <w:szCs w:val="16"/>
              </w:rPr>
            </w:pPr>
            <w:r w:rsidRPr="008A4739">
              <w:rPr>
                <w:rFonts w:ascii="Arial" w:hAnsi="Arial" w:cs="Arial"/>
                <w:sz w:val="16"/>
                <w:szCs w:val="16"/>
              </w:rPr>
              <w:t>справка налогового органа об отсутствии просроченной задолженности по налогам и сборам</w:t>
            </w:r>
          </w:p>
        </w:tc>
        <w:tc>
          <w:tcPr>
            <w:tcW w:w="724"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r>
      <w:tr w:rsidR="00BD3531" w:rsidRPr="008A4739" w:rsidTr="00BD3531">
        <w:trPr>
          <w:cantSplit/>
          <w:trHeight w:val="360"/>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Nonformat"/>
              <w:jc w:val="both"/>
              <w:rPr>
                <w:rFonts w:ascii="Arial" w:hAnsi="Arial" w:cs="Arial"/>
                <w:sz w:val="16"/>
                <w:szCs w:val="16"/>
              </w:rPr>
            </w:pPr>
            <w:r w:rsidRPr="008A4739">
              <w:rPr>
                <w:rFonts w:ascii="Arial" w:hAnsi="Arial" w:cs="Arial"/>
                <w:sz w:val="16"/>
                <w:szCs w:val="16"/>
              </w:rPr>
              <w:t>выписка органа кадастра и картографии прав на недвижимое имущество и сделок сними</w:t>
            </w:r>
          </w:p>
        </w:tc>
        <w:tc>
          <w:tcPr>
            <w:tcW w:w="724"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r>
      <w:tr w:rsidR="00BD3531" w:rsidRPr="008A4739" w:rsidTr="00BD3531">
        <w:trPr>
          <w:cantSplit/>
          <w:trHeight w:val="360"/>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Nonformat"/>
              <w:jc w:val="both"/>
              <w:rPr>
                <w:rFonts w:ascii="Arial" w:hAnsi="Arial" w:cs="Arial"/>
                <w:sz w:val="16"/>
                <w:szCs w:val="16"/>
              </w:rPr>
            </w:pPr>
            <w:r w:rsidRPr="008A4739">
              <w:rPr>
                <w:rFonts w:ascii="Arial" w:hAnsi="Arial" w:cs="Arial"/>
                <w:sz w:val="16"/>
                <w:szCs w:val="16"/>
              </w:rPr>
              <w:t>справка Министерства по делам гражданской обороны чрезвычайным ситуациям и ликвидации стихийных бедствий об отсутствии  фактов сжигания стерни, пожнивных остатков, нарушений норм и правил пожарной безопасности</w:t>
            </w:r>
          </w:p>
        </w:tc>
        <w:tc>
          <w:tcPr>
            <w:tcW w:w="724"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r>
      <w:tr w:rsidR="00BD3531" w:rsidRPr="008A4739" w:rsidTr="00BD3531">
        <w:trPr>
          <w:cantSplit/>
          <w:trHeight w:val="360"/>
          <w:jc w:val="center"/>
        </w:trPr>
        <w:tc>
          <w:tcPr>
            <w:tcW w:w="456"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565"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c>
          <w:tcPr>
            <w:tcW w:w="3403"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Nonformat"/>
              <w:jc w:val="both"/>
              <w:rPr>
                <w:rFonts w:ascii="Arial" w:hAnsi="Arial" w:cs="Arial"/>
                <w:sz w:val="16"/>
                <w:szCs w:val="16"/>
              </w:rPr>
            </w:pPr>
            <w:r w:rsidRPr="008A4739">
              <w:rPr>
                <w:rFonts w:ascii="Arial" w:hAnsi="Arial" w:cs="Arial"/>
                <w:sz w:val="16"/>
                <w:szCs w:val="16"/>
              </w:rPr>
              <w:t>информация Федеральной службы статистики о среднем показателе урожайности зерновых и зернобобовых культур, включая кукурузу на зерно с 1 гектара посевной площади</w:t>
            </w:r>
          </w:p>
        </w:tc>
        <w:tc>
          <w:tcPr>
            <w:tcW w:w="724" w:type="dxa"/>
            <w:tcBorders>
              <w:top w:val="single" w:sz="6" w:space="0" w:color="auto"/>
              <w:left w:val="single" w:sz="6" w:space="0" w:color="auto"/>
              <w:bottom w:val="single" w:sz="6" w:space="0" w:color="auto"/>
              <w:right w:val="single" w:sz="6" w:space="0" w:color="auto"/>
            </w:tcBorders>
          </w:tcPr>
          <w:p w:rsidR="00BD3531" w:rsidRPr="008A4739" w:rsidRDefault="00BD3531" w:rsidP="00987501">
            <w:pPr>
              <w:pStyle w:val="ConsPlusCell"/>
              <w:widowControl/>
              <w:jc w:val="center"/>
              <w:rPr>
                <w:sz w:val="16"/>
                <w:szCs w:val="16"/>
              </w:rPr>
            </w:pPr>
          </w:p>
        </w:tc>
      </w:tr>
    </w:tbl>
    <w:p w:rsidR="00BD3531" w:rsidRPr="008A4739" w:rsidRDefault="00BD3531" w:rsidP="00BD3531">
      <w:pPr>
        <w:pStyle w:val="ConsPlusNonformat"/>
        <w:widowControl/>
        <w:ind w:firstLine="708"/>
        <w:rPr>
          <w:rFonts w:ascii="Arial" w:hAnsi="Arial" w:cs="Arial"/>
          <w:sz w:val="16"/>
          <w:szCs w:val="16"/>
        </w:rPr>
      </w:pPr>
    </w:p>
    <w:p w:rsidR="00BD3531" w:rsidRPr="008A4739" w:rsidRDefault="00BD3531" w:rsidP="00BD3531">
      <w:pPr>
        <w:pStyle w:val="ConsPlusNonformat"/>
        <w:widowControl/>
        <w:ind w:firstLine="708"/>
        <w:rPr>
          <w:rFonts w:ascii="Arial" w:hAnsi="Arial" w:cs="Arial"/>
          <w:sz w:val="16"/>
          <w:szCs w:val="16"/>
        </w:rPr>
      </w:pPr>
      <w:r w:rsidRPr="008A4739">
        <w:rPr>
          <w:rFonts w:ascii="Arial" w:hAnsi="Arial" w:cs="Arial"/>
          <w:sz w:val="16"/>
          <w:szCs w:val="16"/>
        </w:rPr>
        <w:t>Порядковый номер записи в журнале регистраций – _____</w:t>
      </w:r>
    </w:p>
    <w:p w:rsidR="00BD3531" w:rsidRPr="008A4739" w:rsidRDefault="00BD3531" w:rsidP="00BD3531">
      <w:pPr>
        <w:pStyle w:val="ConsPlusNonformat"/>
        <w:widowControl/>
        <w:ind w:firstLine="708"/>
        <w:jc w:val="both"/>
        <w:rPr>
          <w:rFonts w:ascii="Arial" w:hAnsi="Arial" w:cs="Arial"/>
          <w:sz w:val="16"/>
          <w:szCs w:val="16"/>
        </w:rPr>
      </w:pPr>
      <w:r w:rsidRPr="008A4739">
        <w:rPr>
          <w:rFonts w:ascii="Arial" w:hAnsi="Arial" w:cs="Arial"/>
          <w:sz w:val="16"/>
          <w:szCs w:val="16"/>
        </w:rPr>
        <w:t>Дата представления документов – ____.____.20__ г.</w:t>
      </w:r>
    </w:p>
    <w:p w:rsidR="00BD3531" w:rsidRPr="008A4739" w:rsidRDefault="00BD3531" w:rsidP="00BD3531">
      <w:pPr>
        <w:pStyle w:val="ConsPlusNonformat"/>
        <w:widowControl/>
        <w:jc w:val="both"/>
        <w:rPr>
          <w:rFonts w:ascii="Arial" w:hAnsi="Arial" w:cs="Arial"/>
          <w:kern w:val="28"/>
          <w:sz w:val="16"/>
          <w:szCs w:val="16"/>
        </w:rPr>
      </w:pPr>
      <w:r w:rsidRPr="008A4739">
        <w:rPr>
          <w:rFonts w:ascii="Arial" w:hAnsi="Arial" w:cs="Arial"/>
          <w:kern w:val="28"/>
          <w:sz w:val="16"/>
          <w:szCs w:val="16"/>
        </w:rPr>
        <w:t xml:space="preserve">Документы принял:  </w:t>
      </w:r>
    </w:p>
    <w:p w:rsidR="00BD3531" w:rsidRPr="008A4739" w:rsidRDefault="00BD3531" w:rsidP="00BD3531">
      <w:pPr>
        <w:jc w:val="center"/>
        <w:rPr>
          <w:rFonts w:ascii="Arial" w:hAnsi="Arial" w:cs="Arial"/>
          <w:sz w:val="16"/>
          <w:szCs w:val="16"/>
        </w:rPr>
      </w:pPr>
    </w:p>
    <w:p w:rsidR="00BD3531" w:rsidRPr="008A4739" w:rsidRDefault="00BD3531" w:rsidP="00BD3531">
      <w:pPr>
        <w:rPr>
          <w:rFonts w:ascii="Arial" w:hAnsi="Arial" w:cs="Arial"/>
          <w:sz w:val="16"/>
          <w:szCs w:val="16"/>
        </w:rPr>
      </w:pPr>
    </w:p>
    <w:p w:rsidR="00BD3531" w:rsidRPr="008A4739" w:rsidRDefault="00BD3531" w:rsidP="00BD3531">
      <w:pPr>
        <w:rPr>
          <w:rFonts w:ascii="Arial" w:hAnsi="Arial" w:cs="Arial"/>
          <w:sz w:val="16"/>
          <w:szCs w:val="16"/>
        </w:rPr>
      </w:pPr>
    </w:p>
    <w:p w:rsidR="00BD3531" w:rsidRPr="008A4739" w:rsidRDefault="00BD3531" w:rsidP="00BD3531">
      <w:pPr>
        <w:pStyle w:val="ConsPlusNonformat"/>
        <w:jc w:val="both"/>
        <w:rPr>
          <w:rFonts w:ascii="Arial" w:hAnsi="Arial" w:cs="Arial"/>
          <w:kern w:val="28"/>
          <w:sz w:val="16"/>
          <w:szCs w:val="16"/>
        </w:rPr>
      </w:pPr>
      <w:r w:rsidRPr="008A4739">
        <w:rPr>
          <w:rFonts w:ascii="Arial" w:hAnsi="Arial" w:cs="Arial"/>
          <w:kern w:val="28"/>
          <w:sz w:val="16"/>
          <w:szCs w:val="16"/>
        </w:rPr>
        <w:t>_______________________</w:t>
      </w:r>
      <w:r w:rsidRPr="008A4739">
        <w:rPr>
          <w:rFonts w:ascii="Arial" w:hAnsi="Arial" w:cs="Arial"/>
          <w:kern w:val="28"/>
          <w:sz w:val="16"/>
          <w:szCs w:val="16"/>
        </w:rPr>
        <w:softHyphen/>
      </w:r>
      <w:r w:rsidRPr="008A4739">
        <w:rPr>
          <w:rFonts w:ascii="Arial" w:hAnsi="Arial" w:cs="Arial"/>
          <w:kern w:val="28"/>
          <w:sz w:val="16"/>
          <w:szCs w:val="16"/>
        </w:rPr>
        <w:softHyphen/>
        <w:t>_________        ________   ________________</w:t>
      </w:r>
    </w:p>
    <w:p w:rsidR="00BD3531" w:rsidRPr="008A4739" w:rsidRDefault="00BD3531" w:rsidP="00BD3531">
      <w:pPr>
        <w:pStyle w:val="ConsPlusNonformat"/>
        <w:jc w:val="both"/>
        <w:rPr>
          <w:rFonts w:ascii="Arial" w:hAnsi="Arial" w:cs="Arial"/>
          <w:kern w:val="28"/>
          <w:sz w:val="16"/>
          <w:szCs w:val="16"/>
        </w:rPr>
      </w:pPr>
      <w:r w:rsidRPr="008A4739">
        <w:rPr>
          <w:rFonts w:ascii="Arial" w:hAnsi="Arial" w:cs="Arial"/>
          <w:kern w:val="28"/>
          <w:sz w:val="16"/>
          <w:szCs w:val="16"/>
        </w:rPr>
        <w:t xml:space="preserve"> </w:t>
      </w:r>
      <w:proofErr w:type="gramStart"/>
      <w:r w:rsidRPr="008A4739">
        <w:rPr>
          <w:rFonts w:ascii="Arial" w:hAnsi="Arial" w:cs="Arial"/>
          <w:kern w:val="28"/>
          <w:sz w:val="16"/>
          <w:szCs w:val="16"/>
        </w:rPr>
        <w:t>(должностное лицо,  осуществляющее прием документов                      (подпись)                     (расшифровка подписи)\</w:t>
      </w:r>
      <w:proofErr w:type="gramEnd"/>
    </w:p>
    <w:p w:rsidR="00BD3531" w:rsidRPr="008A4739" w:rsidRDefault="00BD3531" w:rsidP="00BD3531">
      <w:pPr>
        <w:rPr>
          <w:rFonts w:ascii="Arial" w:hAnsi="Arial" w:cs="Arial"/>
          <w:sz w:val="16"/>
          <w:szCs w:val="16"/>
        </w:rPr>
      </w:pPr>
    </w:p>
    <w:p w:rsidR="00BD3531" w:rsidRPr="008A4739" w:rsidRDefault="00BD3531" w:rsidP="00BD3531">
      <w:pPr>
        <w:rPr>
          <w:rFonts w:ascii="Arial" w:hAnsi="Arial" w:cs="Arial"/>
          <w:sz w:val="16"/>
          <w:szCs w:val="16"/>
        </w:rPr>
      </w:pPr>
    </w:p>
    <w:tbl>
      <w:tblPr>
        <w:tblW w:w="0" w:type="auto"/>
        <w:tblLook w:val="04A0" w:firstRow="1" w:lastRow="0" w:firstColumn="1" w:lastColumn="0" w:noHBand="0" w:noVBand="1"/>
      </w:tblPr>
      <w:tblGrid>
        <w:gridCol w:w="410"/>
        <w:gridCol w:w="4838"/>
      </w:tblGrid>
      <w:tr w:rsidR="00BD3531" w:rsidRPr="008A4739" w:rsidTr="00987501">
        <w:tc>
          <w:tcPr>
            <w:tcW w:w="675" w:type="dxa"/>
            <w:shd w:val="clear" w:color="auto" w:fill="auto"/>
          </w:tcPr>
          <w:p w:rsidR="00BD3531" w:rsidRPr="008A4739" w:rsidRDefault="00BD3531" w:rsidP="00987501">
            <w:pPr>
              <w:autoSpaceDE w:val="0"/>
              <w:autoSpaceDN w:val="0"/>
              <w:jc w:val="center"/>
              <w:rPr>
                <w:rFonts w:ascii="Arial" w:hAnsi="Arial" w:cs="Arial"/>
                <w:sz w:val="16"/>
                <w:szCs w:val="16"/>
              </w:rPr>
            </w:pPr>
          </w:p>
        </w:tc>
        <w:tc>
          <w:tcPr>
            <w:tcW w:w="8895" w:type="dxa"/>
            <w:shd w:val="clear" w:color="auto" w:fill="auto"/>
          </w:tcPr>
          <w:p w:rsidR="00BD3531" w:rsidRPr="008A4739" w:rsidRDefault="00BD3531" w:rsidP="00987501">
            <w:pPr>
              <w:autoSpaceDE w:val="0"/>
              <w:autoSpaceDN w:val="0"/>
              <w:jc w:val="center"/>
              <w:rPr>
                <w:rFonts w:ascii="Arial" w:hAnsi="Arial" w:cs="Arial"/>
                <w:sz w:val="16"/>
                <w:szCs w:val="16"/>
              </w:rPr>
            </w:pPr>
            <w:r w:rsidRPr="008A4739">
              <w:rPr>
                <w:rFonts w:ascii="Arial" w:hAnsi="Arial" w:cs="Arial"/>
                <w:sz w:val="16"/>
                <w:szCs w:val="16"/>
              </w:rPr>
              <w:t>Приложение 5</w:t>
            </w:r>
          </w:p>
          <w:p w:rsidR="00BD3531" w:rsidRPr="008A4739" w:rsidRDefault="00BD3531" w:rsidP="00987501">
            <w:pPr>
              <w:autoSpaceDE w:val="0"/>
              <w:autoSpaceDN w:val="0"/>
              <w:adjustRightInd w:val="0"/>
              <w:jc w:val="both"/>
              <w:rPr>
                <w:rFonts w:ascii="Arial" w:hAnsi="Arial" w:cs="Arial"/>
                <w:kern w:val="28"/>
                <w:sz w:val="16"/>
                <w:szCs w:val="16"/>
              </w:rPr>
            </w:pPr>
            <w:proofErr w:type="gramStart"/>
            <w:r w:rsidRPr="008A4739">
              <w:rPr>
                <w:rFonts w:ascii="Arial" w:hAnsi="Arial" w:cs="Arial"/>
                <w:sz w:val="16"/>
                <w:szCs w:val="16"/>
              </w:rPr>
              <w:t xml:space="preserve">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w:t>
            </w:r>
            <w:r w:rsidRPr="008A4739">
              <w:rPr>
                <w:rFonts w:ascii="Arial" w:hAnsi="Arial" w:cs="Arial"/>
                <w:sz w:val="16"/>
                <w:szCs w:val="16"/>
              </w:rPr>
              <w:lastRenderedPageBreak/>
              <w:t>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утвержденный постановлением администрации Благодарненского муниципального района Ставропольского края от 24 февраля 2015 года № 146 «Об утверждении административного регламента предоставления  управлением сельского хозяйства администрации Благодарненского</w:t>
            </w:r>
            <w:proofErr w:type="gramEnd"/>
            <w:r w:rsidRPr="008A4739">
              <w:rPr>
                <w:rFonts w:ascii="Arial" w:hAnsi="Arial" w:cs="Arial"/>
                <w:sz w:val="16"/>
                <w:szCs w:val="16"/>
              </w:rPr>
              <w:t xml:space="preserve"> муниципального района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tc>
      </w:tr>
    </w:tbl>
    <w:p w:rsidR="00BD3531" w:rsidRPr="008A4739" w:rsidRDefault="00BD3531" w:rsidP="00BD3531">
      <w:pPr>
        <w:jc w:val="both"/>
        <w:rPr>
          <w:rFonts w:ascii="Arial" w:hAnsi="Arial" w:cs="Arial"/>
          <w:sz w:val="16"/>
          <w:szCs w:val="16"/>
        </w:rPr>
      </w:pPr>
    </w:p>
    <w:p w:rsidR="00BD3531" w:rsidRPr="008A4739" w:rsidRDefault="00BD3531" w:rsidP="00BD3531">
      <w:pPr>
        <w:jc w:val="right"/>
        <w:rPr>
          <w:rFonts w:ascii="Arial" w:hAnsi="Arial" w:cs="Arial"/>
          <w:sz w:val="16"/>
          <w:szCs w:val="16"/>
        </w:rPr>
      </w:pPr>
      <w:r w:rsidRPr="008A4739">
        <w:rPr>
          <w:rFonts w:ascii="Arial" w:hAnsi="Arial" w:cs="Arial"/>
          <w:sz w:val="16"/>
          <w:szCs w:val="16"/>
        </w:rPr>
        <w:t>Форма уведомления</w:t>
      </w:r>
    </w:p>
    <w:tbl>
      <w:tblPr>
        <w:tblW w:w="0" w:type="auto"/>
        <w:tblLayout w:type="fixed"/>
        <w:tblCellMar>
          <w:left w:w="28" w:type="dxa"/>
          <w:right w:w="28" w:type="dxa"/>
        </w:tblCellMar>
        <w:tblLook w:val="0000" w:firstRow="0" w:lastRow="0" w:firstColumn="0" w:lastColumn="0" w:noHBand="0" w:noVBand="0"/>
      </w:tblPr>
      <w:tblGrid>
        <w:gridCol w:w="3628"/>
        <w:gridCol w:w="1787"/>
        <w:gridCol w:w="4153"/>
      </w:tblGrid>
      <w:tr w:rsidR="00BD3531" w:rsidRPr="008A4739" w:rsidTr="00987501">
        <w:trPr>
          <w:cantSplit/>
        </w:trPr>
        <w:tc>
          <w:tcPr>
            <w:tcW w:w="3628" w:type="dxa"/>
            <w:vAlign w:val="bottom"/>
          </w:tcPr>
          <w:p w:rsidR="00BD3531" w:rsidRPr="008A4739" w:rsidRDefault="00BD3531" w:rsidP="00987501">
            <w:pPr>
              <w:rPr>
                <w:rFonts w:ascii="Arial" w:hAnsi="Arial" w:cs="Arial"/>
                <w:sz w:val="16"/>
                <w:szCs w:val="16"/>
              </w:rPr>
            </w:pPr>
            <w:r w:rsidRPr="008A4739">
              <w:rPr>
                <w:rFonts w:ascii="Arial" w:hAnsi="Arial" w:cs="Arial"/>
                <w:sz w:val="16"/>
                <w:szCs w:val="16"/>
              </w:rPr>
              <w:t>Бланк управления</w:t>
            </w:r>
          </w:p>
        </w:tc>
        <w:tc>
          <w:tcPr>
            <w:tcW w:w="1787" w:type="dxa"/>
            <w:vAlign w:val="bottom"/>
          </w:tcPr>
          <w:p w:rsidR="00BD3531" w:rsidRPr="008A4739" w:rsidRDefault="00BD3531" w:rsidP="00987501">
            <w:pPr>
              <w:rPr>
                <w:rFonts w:ascii="Arial" w:hAnsi="Arial" w:cs="Arial"/>
                <w:sz w:val="16"/>
                <w:szCs w:val="16"/>
              </w:rPr>
            </w:pPr>
          </w:p>
        </w:tc>
        <w:tc>
          <w:tcPr>
            <w:tcW w:w="4153" w:type="dxa"/>
            <w:vAlign w:val="bottom"/>
          </w:tcPr>
          <w:p w:rsidR="00BD3531" w:rsidRPr="008A4739" w:rsidRDefault="00BD3531" w:rsidP="00987501">
            <w:pPr>
              <w:jc w:val="center"/>
              <w:rPr>
                <w:rFonts w:ascii="Arial" w:hAnsi="Arial" w:cs="Arial"/>
                <w:sz w:val="16"/>
                <w:szCs w:val="16"/>
              </w:rPr>
            </w:pPr>
          </w:p>
        </w:tc>
      </w:tr>
      <w:tr w:rsidR="00BD3531" w:rsidRPr="008A4739" w:rsidTr="00987501">
        <w:trPr>
          <w:cantSplit/>
        </w:trPr>
        <w:tc>
          <w:tcPr>
            <w:tcW w:w="3628" w:type="dxa"/>
            <w:vAlign w:val="bottom"/>
          </w:tcPr>
          <w:p w:rsidR="00BD3531" w:rsidRPr="008A4739" w:rsidRDefault="00BD3531" w:rsidP="00987501">
            <w:pPr>
              <w:rPr>
                <w:rFonts w:ascii="Arial" w:hAnsi="Arial" w:cs="Arial"/>
                <w:sz w:val="16"/>
                <w:szCs w:val="16"/>
              </w:rPr>
            </w:pPr>
          </w:p>
        </w:tc>
        <w:tc>
          <w:tcPr>
            <w:tcW w:w="1787" w:type="dxa"/>
            <w:vAlign w:val="bottom"/>
          </w:tcPr>
          <w:p w:rsidR="00BD3531" w:rsidRPr="008A4739" w:rsidRDefault="00BD3531" w:rsidP="00987501">
            <w:pPr>
              <w:rPr>
                <w:rFonts w:ascii="Arial" w:hAnsi="Arial" w:cs="Arial"/>
                <w:sz w:val="16"/>
                <w:szCs w:val="16"/>
              </w:rPr>
            </w:pPr>
          </w:p>
        </w:tc>
        <w:tc>
          <w:tcPr>
            <w:tcW w:w="4153" w:type="dxa"/>
            <w:tcBorders>
              <w:top w:val="single" w:sz="4" w:space="0" w:color="auto"/>
              <w:left w:val="nil"/>
              <w:bottom w:val="nil"/>
              <w:right w:val="nil"/>
            </w:tcBorders>
          </w:tcPr>
          <w:p w:rsidR="00BD3531" w:rsidRPr="008A4739" w:rsidRDefault="00BD3531" w:rsidP="00987501">
            <w:pPr>
              <w:jc w:val="center"/>
              <w:rPr>
                <w:rFonts w:ascii="Arial" w:hAnsi="Arial" w:cs="Arial"/>
                <w:sz w:val="16"/>
                <w:szCs w:val="16"/>
              </w:rPr>
            </w:pPr>
            <w:r w:rsidRPr="008A4739">
              <w:rPr>
                <w:rFonts w:ascii="Arial" w:hAnsi="Arial" w:cs="Arial"/>
                <w:sz w:val="16"/>
                <w:szCs w:val="16"/>
              </w:rPr>
              <w:t>(наименование заявителя)</w:t>
            </w:r>
          </w:p>
        </w:tc>
      </w:tr>
      <w:tr w:rsidR="00BD3531" w:rsidRPr="008A4739" w:rsidTr="00987501">
        <w:trPr>
          <w:cantSplit/>
        </w:trPr>
        <w:tc>
          <w:tcPr>
            <w:tcW w:w="3628" w:type="dxa"/>
            <w:vAlign w:val="bottom"/>
          </w:tcPr>
          <w:p w:rsidR="00BD3531" w:rsidRPr="008A4739" w:rsidRDefault="00BD3531" w:rsidP="00987501">
            <w:pPr>
              <w:rPr>
                <w:rFonts w:ascii="Arial" w:hAnsi="Arial" w:cs="Arial"/>
                <w:sz w:val="16"/>
                <w:szCs w:val="16"/>
              </w:rPr>
            </w:pPr>
            <w:r w:rsidRPr="008A4739">
              <w:rPr>
                <w:rFonts w:ascii="Arial" w:hAnsi="Arial" w:cs="Arial"/>
                <w:sz w:val="16"/>
                <w:szCs w:val="16"/>
              </w:rPr>
              <w:t>Дата, исходящий номер</w:t>
            </w:r>
          </w:p>
        </w:tc>
        <w:tc>
          <w:tcPr>
            <w:tcW w:w="1787" w:type="dxa"/>
            <w:vAlign w:val="bottom"/>
          </w:tcPr>
          <w:p w:rsidR="00BD3531" w:rsidRPr="008A4739" w:rsidRDefault="00BD3531" w:rsidP="00987501">
            <w:pPr>
              <w:rPr>
                <w:rFonts w:ascii="Arial" w:hAnsi="Arial" w:cs="Arial"/>
                <w:sz w:val="16"/>
                <w:szCs w:val="16"/>
              </w:rPr>
            </w:pPr>
          </w:p>
        </w:tc>
        <w:tc>
          <w:tcPr>
            <w:tcW w:w="4153" w:type="dxa"/>
            <w:tcBorders>
              <w:top w:val="nil"/>
              <w:left w:val="nil"/>
              <w:bottom w:val="single" w:sz="4" w:space="0" w:color="auto"/>
              <w:right w:val="nil"/>
            </w:tcBorders>
            <w:vAlign w:val="bottom"/>
          </w:tcPr>
          <w:p w:rsidR="00BD3531" w:rsidRPr="008A4739" w:rsidRDefault="00BD3531" w:rsidP="00987501">
            <w:pPr>
              <w:jc w:val="center"/>
              <w:rPr>
                <w:rFonts w:ascii="Arial" w:hAnsi="Arial" w:cs="Arial"/>
                <w:sz w:val="16"/>
                <w:szCs w:val="16"/>
              </w:rPr>
            </w:pPr>
          </w:p>
        </w:tc>
      </w:tr>
      <w:tr w:rsidR="00BD3531" w:rsidRPr="008A4739" w:rsidTr="00987501">
        <w:trPr>
          <w:cantSplit/>
          <w:trHeight w:val="104"/>
        </w:trPr>
        <w:tc>
          <w:tcPr>
            <w:tcW w:w="3628" w:type="dxa"/>
          </w:tcPr>
          <w:p w:rsidR="00BD3531" w:rsidRPr="008A4739" w:rsidRDefault="00BD3531" w:rsidP="00987501">
            <w:pPr>
              <w:rPr>
                <w:rFonts w:ascii="Arial" w:hAnsi="Arial" w:cs="Arial"/>
                <w:sz w:val="16"/>
                <w:szCs w:val="16"/>
              </w:rPr>
            </w:pPr>
          </w:p>
        </w:tc>
        <w:tc>
          <w:tcPr>
            <w:tcW w:w="1787" w:type="dxa"/>
          </w:tcPr>
          <w:p w:rsidR="00BD3531" w:rsidRPr="008A4739" w:rsidRDefault="00BD3531" w:rsidP="00987501">
            <w:pPr>
              <w:rPr>
                <w:rFonts w:ascii="Arial" w:hAnsi="Arial" w:cs="Arial"/>
                <w:sz w:val="16"/>
                <w:szCs w:val="16"/>
              </w:rPr>
            </w:pPr>
          </w:p>
        </w:tc>
        <w:tc>
          <w:tcPr>
            <w:tcW w:w="4153" w:type="dxa"/>
          </w:tcPr>
          <w:p w:rsidR="00BD3531" w:rsidRPr="008A4739" w:rsidRDefault="00BD3531" w:rsidP="00987501">
            <w:pPr>
              <w:jc w:val="center"/>
              <w:rPr>
                <w:rFonts w:ascii="Arial" w:hAnsi="Arial" w:cs="Arial"/>
                <w:sz w:val="16"/>
                <w:szCs w:val="16"/>
              </w:rPr>
            </w:pPr>
            <w:r w:rsidRPr="008A4739">
              <w:rPr>
                <w:rFonts w:ascii="Arial" w:hAnsi="Arial" w:cs="Arial"/>
                <w:sz w:val="16"/>
                <w:szCs w:val="16"/>
              </w:rPr>
              <w:t>(адрес заявителя)</w:t>
            </w:r>
          </w:p>
        </w:tc>
      </w:tr>
    </w:tbl>
    <w:p w:rsidR="00BD3531" w:rsidRPr="008A4739" w:rsidRDefault="00BD3531" w:rsidP="00BD3531">
      <w:pPr>
        <w:jc w:val="both"/>
        <w:rPr>
          <w:rFonts w:ascii="Arial" w:hAnsi="Arial" w:cs="Arial"/>
          <w:sz w:val="16"/>
          <w:szCs w:val="16"/>
        </w:rPr>
      </w:pPr>
    </w:p>
    <w:p w:rsidR="00BD3531" w:rsidRPr="008A4739" w:rsidRDefault="00BD3531" w:rsidP="00BD3531">
      <w:pPr>
        <w:jc w:val="center"/>
        <w:rPr>
          <w:rFonts w:ascii="Arial" w:hAnsi="Arial" w:cs="Arial"/>
          <w:sz w:val="16"/>
          <w:szCs w:val="16"/>
        </w:rPr>
      </w:pPr>
      <w:r w:rsidRPr="008A4739">
        <w:rPr>
          <w:rFonts w:ascii="Arial" w:hAnsi="Arial" w:cs="Arial"/>
          <w:sz w:val="16"/>
          <w:szCs w:val="16"/>
        </w:rPr>
        <w:t>УВЕДОМЛЕНИЕ</w:t>
      </w:r>
    </w:p>
    <w:p w:rsidR="00BD3531" w:rsidRPr="008A4739" w:rsidRDefault="00BD3531" w:rsidP="00BD3531">
      <w:pPr>
        <w:pStyle w:val="ab"/>
        <w:jc w:val="center"/>
        <w:rPr>
          <w:rFonts w:ascii="Arial" w:hAnsi="Arial" w:cs="Arial"/>
          <w:sz w:val="16"/>
          <w:szCs w:val="16"/>
        </w:rPr>
      </w:pPr>
      <w:r w:rsidRPr="008A4739">
        <w:rPr>
          <w:rFonts w:ascii="Arial" w:hAnsi="Arial" w:cs="Arial"/>
          <w:sz w:val="16"/>
          <w:szCs w:val="16"/>
        </w:rPr>
        <w:t>об отказе в предоставлении субсидии на оказание несвязанной поддержки сельскохозяйственным товаропроизводителям в области растениеводства</w:t>
      </w:r>
    </w:p>
    <w:p w:rsidR="00BD3531" w:rsidRPr="008A4739" w:rsidRDefault="00BD3531" w:rsidP="00BD3531">
      <w:pPr>
        <w:jc w:val="both"/>
        <w:rPr>
          <w:rFonts w:ascii="Arial" w:hAnsi="Arial" w:cs="Arial"/>
          <w:sz w:val="16"/>
          <w:szCs w:val="16"/>
        </w:rPr>
      </w:pPr>
    </w:p>
    <w:p w:rsidR="00BD3531" w:rsidRPr="008A4739" w:rsidRDefault="00BD3531" w:rsidP="00BD3531">
      <w:pPr>
        <w:pStyle w:val="aff6"/>
        <w:jc w:val="both"/>
        <w:rPr>
          <w:rFonts w:ascii="Arial" w:hAnsi="Arial" w:cs="Arial"/>
          <w:sz w:val="16"/>
          <w:szCs w:val="16"/>
        </w:rPr>
      </w:pPr>
      <w:r w:rsidRPr="008A4739">
        <w:rPr>
          <w:rFonts w:ascii="Arial" w:hAnsi="Arial" w:cs="Arial"/>
          <w:sz w:val="16"/>
          <w:szCs w:val="16"/>
        </w:rPr>
        <w:t xml:space="preserve">    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Вам отказывается в предоставлении государственной услуги по следующим основаниям (нужное отметить знаком – V):</w:t>
      </w:r>
    </w:p>
    <w:tbl>
      <w:tblPr>
        <w:tblW w:w="0" w:type="auto"/>
        <w:tblInd w:w="108" w:type="dxa"/>
        <w:tblLook w:val="04A0" w:firstRow="1" w:lastRow="0" w:firstColumn="1" w:lastColumn="0" w:noHBand="0" w:noVBand="1"/>
      </w:tblPr>
      <w:tblGrid>
        <w:gridCol w:w="229"/>
        <w:gridCol w:w="4911"/>
      </w:tblGrid>
      <w:tr w:rsidR="00BD3531" w:rsidRPr="008A4739" w:rsidTr="00987501">
        <w:trPr>
          <w:trHeight w:val="356"/>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color w:val="FFFFFF"/>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pStyle w:val="ConsPlusNonformat"/>
              <w:tabs>
                <w:tab w:val="center" w:pos="4677"/>
                <w:tab w:val="right" w:pos="9355"/>
              </w:tabs>
              <w:jc w:val="both"/>
              <w:rPr>
                <w:rFonts w:ascii="Arial" w:hAnsi="Arial" w:cs="Arial"/>
                <w:sz w:val="16"/>
                <w:szCs w:val="16"/>
              </w:rPr>
            </w:pPr>
            <w:r w:rsidRPr="008A4739">
              <w:rPr>
                <w:rFonts w:ascii="Arial" w:hAnsi="Arial" w:cs="Arial"/>
                <w:sz w:val="16"/>
                <w:szCs w:val="16"/>
              </w:rPr>
              <w:t>заявитель не включен в реестр субъектом государственной поддержки сельскохозяйственного производства Ставропольского края</w:t>
            </w:r>
          </w:p>
        </w:tc>
      </w:tr>
      <w:tr w:rsidR="00BD3531" w:rsidRPr="008A4739" w:rsidTr="00987501">
        <w:trPr>
          <w:trHeight w:val="212"/>
        </w:trPr>
        <w:tc>
          <w:tcPr>
            <w:tcW w:w="284" w:type="dxa"/>
            <w:tcBorders>
              <w:top w:val="single" w:sz="4" w:space="0" w:color="auto"/>
              <w:left w:val="nil"/>
              <w:bottom w:val="single" w:sz="4" w:space="0" w:color="auto"/>
            </w:tcBorders>
          </w:tcPr>
          <w:p w:rsidR="00BD3531" w:rsidRPr="008A4739" w:rsidRDefault="00BD3531" w:rsidP="00987501">
            <w:pPr>
              <w:pStyle w:val="ConsPlusNonformat"/>
              <w:tabs>
                <w:tab w:val="center" w:pos="4677"/>
                <w:tab w:val="right" w:pos="9355"/>
              </w:tabs>
              <w:rPr>
                <w:rFonts w:ascii="Arial" w:hAnsi="Arial" w:cs="Arial"/>
                <w:color w:val="FFFFFF"/>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273"/>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tabs>
                <w:tab w:val="center" w:pos="4677"/>
                <w:tab w:val="right" w:pos="9355"/>
              </w:tabs>
              <w:ind w:right="-3"/>
              <w:jc w:val="both"/>
              <w:rPr>
                <w:rFonts w:ascii="Arial" w:hAnsi="Arial" w:cs="Arial"/>
                <w:sz w:val="16"/>
                <w:szCs w:val="16"/>
              </w:rPr>
            </w:pPr>
            <w:r w:rsidRPr="008A4739">
              <w:rPr>
                <w:rFonts w:ascii="Arial" w:hAnsi="Arial" w:cs="Arial"/>
                <w:sz w:val="16"/>
                <w:szCs w:val="16"/>
              </w:rPr>
              <w:t>не представление периодической и бухгалтерской (финансовой) отчетности</w:t>
            </w:r>
          </w:p>
        </w:tc>
      </w:tr>
      <w:tr w:rsidR="00BD3531" w:rsidRPr="008A4739" w:rsidTr="00987501">
        <w:trPr>
          <w:trHeight w:val="327"/>
        </w:trPr>
        <w:tc>
          <w:tcPr>
            <w:tcW w:w="284" w:type="dxa"/>
            <w:tcBorders>
              <w:top w:val="single" w:sz="4" w:space="0" w:color="auto"/>
              <w:left w:val="nil"/>
              <w:bottom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124"/>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9036" w:type="dxa"/>
            <w:tcBorders>
              <w:top w:val="nil"/>
              <w:left w:val="single" w:sz="4" w:space="0" w:color="auto"/>
              <w:bottom w:val="nil"/>
              <w:right w:val="nil"/>
            </w:tcBorders>
          </w:tcPr>
          <w:p w:rsidR="00BD3531" w:rsidRPr="008A4739" w:rsidRDefault="00BD3531" w:rsidP="00987501">
            <w:pPr>
              <w:pStyle w:val="ConsPlusNonformat"/>
              <w:tabs>
                <w:tab w:val="center" w:pos="4677"/>
                <w:tab w:val="right" w:pos="9355"/>
              </w:tabs>
              <w:jc w:val="both"/>
              <w:rPr>
                <w:rFonts w:ascii="Arial" w:hAnsi="Arial" w:cs="Arial"/>
                <w:sz w:val="16"/>
                <w:szCs w:val="16"/>
              </w:rPr>
            </w:pPr>
            <w:r w:rsidRPr="008A4739">
              <w:rPr>
                <w:rFonts w:ascii="Arial" w:hAnsi="Arial" w:cs="Arial"/>
                <w:sz w:val="16"/>
                <w:szCs w:val="16"/>
              </w:rPr>
              <w:t>наличие просроченной задолженности по налогам и сбора</w:t>
            </w:r>
          </w:p>
        </w:tc>
      </w:tr>
      <w:tr w:rsidR="00BD3531" w:rsidRPr="008A4739" w:rsidTr="00987501">
        <w:trPr>
          <w:trHeight w:val="322"/>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autoSpaceDE w:val="0"/>
              <w:autoSpaceDN w:val="0"/>
              <w:adjustRightInd w:val="0"/>
              <w:jc w:val="both"/>
              <w:outlineLvl w:val="2"/>
              <w:rPr>
                <w:rFonts w:ascii="Arial" w:hAnsi="Arial" w:cs="Arial"/>
                <w:sz w:val="16"/>
                <w:szCs w:val="16"/>
              </w:rPr>
            </w:pPr>
            <w:r w:rsidRPr="008A4739">
              <w:rPr>
                <w:rFonts w:ascii="Arial" w:hAnsi="Arial" w:cs="Arial"/>
                <w:sz w:val="16"/>
                <w:szCs w:val="16"/>
              </w:rPr>
              <w:t xml:space="preserve">отсутствие заключенного с администрацией Благодарненского муниципального района Ставропольского края соглашения о реализации мероприятий государственной </w:t>
            </w:r>
            <w:hyperlink r:id="rId21" w:history="1">
              <w:r w:rsidRPr="008A4739">
                <w:rPr>
                  <w:rStyle w:val="af0"/>
                  <w:rFonts w:ascii="Arial" w:hAnsi="Arial" w:cs="Arial"/>
                  <w:sz w:val="16"/>
                  <w:szCs w:val="16"/>
                </w:rPr>
                <w:t>программы</w:t>
              </w:r>
            </w:hyperlink>
            <w:r w:rsidRPr="008A4739">
              <w:rPr>
                <w:rFonts w:ascii="Arial" w:hAnsi="Arial" w:cs="Arial"/>
                <w:sz w:val="16"/>
                <w:szCs w:val="16"/>
              </w:rPr>
              <w:t xml:space="preserve"> Ставропольского края «Развитие сельского хозяйства», утвержденной постановлением Правительства Ставропольского края от 28 декабря </w:t>
            </w:r>
            <w:smartTag w:uri="urn:schemas-microsoft-com:office:smarttags" w:element="metricconverter">
              <w:smartTagPr>
                <w:attr w:name="ProductID" w:val="2012 г"/>
              </w:smartTagPr>
              <w:r w:rsidRPr="008A4739">
                <w:rPr>
                  <w:rFonts w:ascii="Arial" w:hAnsi="Arial" w:cs="Arial"/>
                  <w:sz w:val="16"/>
                  <w:szCs w:val="16"/>
                </w:rPr>
                <w:t>2012 г</w:t>
              </w:r>
            </w:smartTag>
            <w:r w:rsidRPr="008A4739">
              <w:rPr>
                <w:rFonts w:ascii="Arial" w:hAnsi="Arial" w:cs="Arial"/>
                <w:sz w:val="16"/>
                <w:szCs w:val="16"/>
              </w:rPr>
              <w:t>. № 536-п</w:t>
            </w:r>
          </w:p>
        </w:tc>
      </w:tr>
      <w:tr w:rsidR="00BD3531" w:rsidRPr="008A4739" w:rsidTr="00987501">
        <w:trPr>
          <w:trHeight w:val="597"/>
        </w:trPr>
        <w:tc>
          <w:tcPr>
            <w:tcW w:w="284" w:type="dxa"/>
            <w:tcBorders>
              <w:top w:val="single" w:sz="4" w:space="0" w:color="auto"/>
              <w:left w:val="nil"/>
              <w:bottom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335"/>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9036" w:type="dxa"/>
            <w:tcBorders>
              <w:top w:val="nil"/>
              <w:left w:val="single" w:sz="4" w:space="0" w:color="auto"/>
              <w:bottom w:val="nil"/>
              <w:right w:val="nil"/>
            </w:tcBorders>
          </w:tcPr>
          <w:p w:rsidR="00BD3531" w:rsidRPr="008A4739" w:rsidRDefault="00BD3531" w:rsidP="00987501">
            <w:pPr>
              <w:pStyle w:val="ConsPlusNonformat"/>
              <w:tabs>
                <w:tab w:val="center" w:pos="4677"/>
                <w:tab w:val="right" w:pos="9355"/>
              </w:tabs>
              <w:jc w:val="both"/>
              <w:rPr>
                <w:rFonts w:ascii="Arial" w:hAnsi="Arial" w:cs="Arial"/>
                <w:sz w:val="16"/>
                <w:szCs w:val="16"/>
              </w:rPr>
            </w:pPr>
            <w:r w:rsidRPr="008A4739">
              <w:rPr>
                <w:rFonts w:ascii="Arial" w:hAnsi="Arial" w:cs="Arial"/>
                <w:sz w:val="16"/>
                <w:szCs w:val="16"/>
              </w:rPr>
              <w:t>наличие в представляемых документах недостоверных сведений</w:t>
            </w:r>
          </w:p>
        </w:tc>
      </w:tr>
      <w:tr w:rsidR="00BD3531" w:rsidRPr="008A4739" w:rsidTr="00987501">
        <w:trPr>
          <w:trHeight w:val="356"/>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pStyle w:val="ConsPlusNonformat"/>
              <w:tabs>
                <w:tab w:val="center" w:pos="4677"/>
                <w:tab w:val="right" w:pos="9355"/>
              </w:tabs>
              <w:jc w:val="both"/>
              <w:rPr>
                <w:rFonts w:ascii="Arial" w:hAnsi="Arial" w:cs="Arial"/>
                <w:sz w:val="16"/>
                <w:szCs w:val="16"/>
              </w:rPr>
            </w:pPr>
            <w:r w:rsidRPr="008A4739">
              <w:rPr>
                <w:rFonts w:ascii="Arial" w:hAnsi="Arial" w:cs="Arial"/>
                <w:sz w:val="16"/>
                <w:szCs w:val="16"/>
              </w:rPr>
              <w:t>в текущем году исчерпан лимит бюджетных ассигнований по расходному обязательству на предоставление субсидии, предусмотренный законом Ставропольского края о бюджете Ставропольского края на очередной финансовый год и плановый период</w:t>
            </w:r>
          </w:p>
        </w:tc>
      </w:tr>
      <w:tr w:rsidR="00BD3531" w:rsidRPr="008A4739" w:rsidTr="00987501">
        <w:trPr>
          <w:trHeight w:val="461"/>
        </w:trPr>
        <w:tc>
          <w:tcPr>
            <w:tcW w:w="284" w:type="dxa"/>
            <w:tcBorders>
              <w:top w:val="single" w:sz="4" w:space="0" w:color="auto"/>
              <w:left w:val="nil"/>
              <w:bottom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360"/>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pStyle w:val="ConsPlusNonformat"/>
              <w:tabs>
                <w:tab w:val="center" w:pos="4677"/>
                <w:tab w:val="right" w:pos="9355"/>
              </w:tabs>
              <w:jc w:val="both"/>
              <w:rPr>
                <w:rFonts w:ascii="Arial" w:hAnsi="Arial" w:cs="Arial"/>
                <w:sz w:val="16"/>
                <w:szCs w:val="16"/>
              </w:rPr>
            </w:pPr>
            <w:r w:rsidRPr="008A4739">
              <w:rPr>
                <w:rFonts w:ascii="Arial" w:hAnsi="Arial" w:cs="Arial"/>
                <w:sz w:val="16"/>
                <w:szCs w:val="16"/>
              </w:rPr>
              <w:t>Наличие в течение года, в котором осуществляется предоставление субсидии, фактов сжигания стерни, пожнивных остатков, а также нарушений норм и правил пожарной безопасности в границах землепользования заявителя</w:t>
            </w:r>
          </w:p>
        </w:tc>
      </w:tr>
      <w:tr w:rsidR="00BD3531" w:rsidRPr="008A4739" w:rsidTr="00987501">
        <w:trPr>
          <w:trHeight w:val="906"/>
        </w:trPr>
        <w:tc>
          <w:tcPr>
            <w:tcW w:w="284" w:type="dxa"/>
            <w:tcBorders>
              <w:top w:val="single" w:sz="4" w:space="0" w:color="auto"/>
              <w:left w:val="nil"/>
              <w:bottom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80"/>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pStyle w:val="ConsPlusNonformat"/>
              <w:tabs>
                <w:tab w:val="center" w:pos="4677"/>
                <w:tab w:val="right" w:pos="9355"/>
              </w:tabs>
              <w:jc w:val="both"/>
              <w:rPr>
                <w:rFonts w:ascii="Arial" w:hAnsi="Arial" w:cs="Arial"/>
                <w:sz w:val="16"/>
                <w:szCs w:val="16"/>
              </w:rPr>
            </w:pPr>
            <w:r w:rsidRPr="008A4739">
              <w:rPr>
                <w:rFonts w:ascii="Arial" w:hAnsi="Arial" w:cs="Arial"/>
                <w:sz w:val="16"/>
                <w:szCs w:val="16"/>
              </w:rPr>
              <w:t>Предоставление документов не в соответствии с требованиями, предусмотренными пунктом 26 Административного регламента</w:t>
            </w:r>
          </w:p>
        </w:tc>
      </w:tr>
      <w:tr w:rsidR="00BD3531" w:rsidRPr="008A4739" w:rsidTr="00987501">
        <w:trPr>
          <w:trHeight w:val="80"/>
        </w:trPr>
        <w:tc>
          <w:tcPr>
            <w:tcW w:w="284" w:type="dxa"/>
            <w:tcBorders>
              <w:top w:val="single" w:sz="4" w:space="0" w:color="auto"/>
              <w:left w:val="nil"/>
              <w:bottom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80"/>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9036" w:type="dxa"/>
            <w:vMerge w:val="restart"/>
            <w:tcBorders>
              <w:top w:val="nil"/>
              <w:left w:val="single" w:sz="4" w:space="0" w:color="auto"/>
              <w:bottom w:val="nil"/>
              <w:right w:val="nil"/>
            </w:tcBorders>
          </w:tcPr>
          <w:p w:rsidR="00BD3531" w:rsidRPr="008A4739" w:rsidRDefault="00BD3531" w:rsidP="00987501">
            <w:pPr>
              <w:pStyle w:val="ConsPlusNonformat"/>
              <w:tabs>
                <w:tab w:val="center" w:pos="4677"/>
                <w:tab w:val="right" w:pos="9355"/>
              </w:tabs>
              <w:jc w:val="both"/>
              <w:rPr>
                <w:rFonts w:ascii="Arial" w:hAnsi="Arial" w:cs="Arial"/>
                <w:sz w:val="16"/>
                <w:szCs w:val="16"/>
              </w:rPr>
            </w:pPr>
            <w:r w:rsidRPr="008A4739">
              <w:rPr>
                <w:rFonts w:ascii="Arial" w:hAnsi="Arial" w:cs="Arial"/>
                <w:sz w:val="16"/>
                <w:szCs w:val="16"/>
              </w:rPr>
              <w:t>имеются в представленных документах противоречивые данные, не позволяющие однозначно истолковать их содержание</w:t>
            </w:r>
          </w:p>
        </w:tc>
      </w:tr>
      <w:tr w:rsidR="00BD3531" w:rsidRPr="008A4739" w:rsidTr="00987501">
        <w:trPr>
          <w:trHeight w:val="80"/>
        </w:trPr>
        <w:tc>
          <w:tcPr>
            <w:tcW w:w="284" w:type="dxa"/>
            <w:tcBorders>
              <w:top w:val="single" w:sz="4" w:space="0" w:color="auto"/>
              <w:left w:val="nil"/>
              <w:bottom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0" w:type="auto"/>
            <w:vMerge/>
            <w:tcBorders>
              <w:top w:val="nil"/>
              <w:left w:val="nil"/>
              <w:bottom w:val="nil"/>
              <w:right w:val="nil"/>
            </w:tcBorders>
            <w:vAlign w:val="center"/>
          </w:tcPr>
          <w:p w:rsidR="00BD3531" w:rsidRPr="008A4739" w:rsidRDefault="00BD3531" w:rsidP="00987501">
            <w:pPr>
              <w:rPr>
                <w:rFonts w:ascii="Arial" w:hAnsi="Arial" w:cs="Arial"/>
                <w:sz w:val="16"/>
                <w:szCs w:val="16"/>
              </w:rPr>
            </w:pPr>
          </w:p>
        </w:tc>
      </w:tr>
      <w:tr w:rsidR="00BD3531" w:rsidRPr="008A4739" w:rsidTr="00987501">
        <w:trPr>
          <w:trHeight w:val="80"/>
        </w:trPr>
        <w:tc>
          <w:tcPr>
            <w:tcW w:w="284" w:type="dxa"/>
            <w:tcBorders>
              <w:top w:val="single" w:sz="4" w:space="0" w:color="auto"/>
              <w:left w:val="single" w:sz="4" w:space="0" w:color="auto"/>
              <w:bottom w:val="single" w:sz="4" w:space="0" w:color="auto"/>
              <w:right w:val="single" w:sz="4" w:space="0" w:color="auto"/>
            </w:tcBorders>
          </w:tcPr>
          <w:p w:rsidR="00BD3531" w:rsidRPr="008A4739" w:rsidRDefault="00BD3531" w:rsidP="00987501">
            <w:pPr>
              <w:pStyle w:val="ConsPlusNonformat"/>
              <w:tabs>
                <w:tab w:val="center" w:pos="4677"/>
                <w:tab w:val="right" w:pos="9355"/>
              </w:tabs>
              <w:rPr>
                <w:rFonts w:ascii="Arial" w:hAnsi="Arial" w:cs="Arial"/>
                <w:sz w:val="16"/>
                <w:szCs w:val="16"/>
              </w:rPr>
            </w:pPr>
          </w:p>
        </w:tc>
        <w:tc>
          <w:tcPr>
            <w:tcW w:w="0" w:type="auto"/>
            <w:tcBorders>
              <w:top w:val="nil"/>
              <w:left w:val="single" w:sz="4" w:space="0" w:color="auto"/>
              <w:bottom w:val="nil"/>
              <w:right w:val="nil"/>
            </w:tcBorders>
            <w:vAlign w:val="center"/>
          </w:tcPr>
          <w:p w:rsidR="00BD3531" w:rsidRPr="008A4739" w:rsidRDefault="00BD3531" w:rsidP="00987501">
            <w:pPr>
              <w:jc w:val="both"/>
              <w:rPr>
                <w:rFonts w:ascii="Arial" w:hAnsi="Arial" w:cs="Arial"/>
                <w:sz w:val="16"/>
                <w:szCs w:val="16"/>
              </w:rPr>
            </w:pPr>
            <w:r w:rsidRPr="008A4739">
              <w:rPr>
                <w:rFonts w:ascii="Arial" w:hAnsi="Arial" w:cs="Arial"/>
                <w:sz w:val="16"/>
                <w:szCs w:val="16"/>
              </w:rPr>
              <w:t>Заявитель не соответствует  требованиям, предъявляемым Порядком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постановлением Правительства Ставропольского края от 14 марта 2013 г.  № 84-п, к получателям субсидий</w:t>
            </w:r>
          </w:p>
        </w:tc>
      </w:tr>
    </w:tbl>
    <w:p w:rsidR="00BD3531" w:rsidRPr="008A4739" w:rsidRDefault="00BD3531" w:rsidP="00BD3531">
      <w:pPr>
        <w:pStyle w:val="ConsPlusNonformat"/>
        <w:rPr>
          <w:rFonts w:ascii="Arial" w:hAnsi="Arial" w:cs="Arial"/>
          <w:sz w:val="16"/>
          <w:szCs w:val="16"/>
        </w:rPr>
      </w:pPr>
      <w:r w:rsidRPr="008A4739">
        <w:rPr>
          <w:rFonts w:ascii="Arial" w:hAnsi="Arial" w:cs="Arial"/>
          <w:sz w:val="16"/>
          <w:szCs w:val="16"/>
        </w:rPr>
        <w:t xml:space="preserve">    </w:t>
      </w:r>
    </w:p>
    <w:p w:rsidR="00BD3531" w:rsidRPr="008A4739" w:rsidRDefault="00BD3531" w:rsidP="00BD3531">
      <w:pPr>
        <w:pStyle w:val="ConsPlusNonformat"/>
        <w:rPr>
          <w:rFonts w:ascii="Arial" w:hAnsi="Arial" w:cs="Arial"/>
          <w:sz w:val="16"/>
          <w:szCs w:val="16"/>
        </w:rPr>
      </w:pPr>
    </w:p>
    <w:p w:rsidR="00BD3531" w:rsidRPr="008A4739" w:rsidRDefault="00BD3531" w:rsidP="00BD3531">
      <w:pPr>
        <w:pStyle w:val="aff6"/>
        <w:rPr>
          <w:rFonts w:ascii="Arial" w:hAnsi="Arial" w:cs="Arial"/>
          <w:sz w:val="16"/>
          <w:szCs w:val="16"/>
        </w:rPr>
      </w:pPr>
      <w:r w:rsidRPr="008A4739">
        <w:rPr>
          <w:rFonts w:ascii="Arial" w:hAnsi="Arial" w:cs="Arial"/>
          <w:sz w:val="16"/>
          <w:szCs w:val="16"/>
        </w:rPr>
        <w:lastRenderedPageBreak/>
        <w:t>Вы вправе обжаловать принятое решение в досудебном (внесудебном) или судебном порядке.</w:t>
      </w:r>
    </w:p>
    <w:p w:rsidR="00BD3531" w:rsidRPr="008A4739" w:rsidRDefault="00BD3531" w:rsidP="00BD3531">
      <w:pPr>
        <w:jc w:val="center"/>
        <w:rPr>
          <w:rFonts w:ascii="Arial" w:hAnsi="Arial" w:cs="Arial"/>
          <w:sz w:val="16"/>
          <w:szCs w:val="16"/>
        </w:rPr>
      </w:pPr>
    </w:p>
    <w:p w:rsidR="00BD3531" w:rsidRPr="008A4739" w:rsidRDefault="00BD3531" w:rsidP="00BD3531">
      <w:pPr>
        <w:pStyle w:val="ConsPlusNonformat"/>
        <w:jc w:val="both"/>
        <w:rPr>
          <w:rFonts w:ascii="Arial" w:hAnsi="Arial" w:cs="Arial"/>
          <w:kern w:val="28"/>
          <w:sz w:val="16"/>
          <w:szCs w:val="16"/>
        </w:rPr>
      </w:pPr>
      <w:r w:rsidRPr="008A4739">
        <w:rPr>
          <w:rFonts w:ascii="Arial" w:hAnsi="Arial" w:cs="Arial"/>
          <w:kern w:val="28"/>
          <w:sz w:val="16"/>
          <w:szCs w:val="16"/>
        </w:rPr>
        <w:t>_________________________________________   _____  ____________</w:t>
      </w:r>
    </w:p>
    <w:p w:rsidR="00BD3531" w:rsidRPr="008A4739" w:rsidRDefault="00BD3531" w:rsidP="00BD3531">
      <w:pPr>
        <w:pStyle w:val="ConsPlusNonformat"/>
        <w:rPr>
          <w:rFonts w:ascii="Arial" w:hAnsi="Arial" w:cs="Arial"/>
          <w:kern w:val="28"/>
          <w:sz w:val="16"/>
          <w:szCs w:val="16"/>
        </w:rPr>
      </w:pPr>
      <w:r w:rsidRPr="008A4739">
        <w:rPr>
          <w:rFonts w:ascii="Arial" w:hAnsi="Arial" w:cs="Arial"/>
          <w:kern w:val="28"/>
          <w:sz w:val="16"/>
          <w:szCs w:val="16"/>
        </w:rPr>
        <w:t xml:space="preserve">(указывается должностное лицо  управления, которое вправе подписывать уведомление)       </w:t>
      </w:r>
      <w:proofErr w:type="gramStart"/>
      <w:r w:rsidRPr="008A4739">
        <w:rPr>
          <w:rFonts w:ascii="Arial" w:hAnsi="Arial" w:cs="Arial"/>
          <w:kern w:val="28"/>
          <w:sz w:val="16"/>
          <w:szCs w:val="16"/>
        </w:rPr>
        <w:t xml:space="preserve">( </w:t>
      </w:r>
      <w:proofErr w:type="gramEnd"/>
      <w:r w:rsidRPr="008A4739">
        <w:rPr>
          <w:rFonts w:ascii="Arial" w:hAnsi="Arial" w:cs="Arial"/>
          <w:kern w:val="28"/>
          <w:sz w:val="16"/>
          <w:szCs w:val="16"/>
        </w:rPr>
        <w:t>подпись)   (расшифровка подписи)</w:t>
      </w:r>
    </w:p>
    <w:p w:rsidR="00BD3531" w:rsidRPr="008A4739" w:rsidRDefault="00BD3531" w:rsidP="00BD3531">
      <w:pPr>
        <w:pStyle w:val="ConsPlusNonformat"/>
        <w:jc w:val="both"/>
        <w:rPr>
          <w:rFonts w:ascii="Arial" w:hAnsi="Arial" w:cs="Arial"/>
          <w:kern w:val="28"/>
          <w:sz w:val="16"/>
          <w:szCs w:val="16"/>
        </w:rPr>
      </w:pPr>
    </w:p>
    <w:p w:rsidR="00BD3531" w:rsidRPr="008A4739" w:rsidRDefault="00BD3531" w:rsidP="00BD3531">
      <w:pPr>
        <w:pStyle w:val="ConsPlusNonformat"/>
        <w:jc w:val="both"/>
        <w:rPr>
          <w:rFonts w:ascii="Arial" w:hAnsi="Arial" w:cs="Arial"/>
          <w:kern w:val="28"/>
          <w:sz w:val="16"/>
          <w:szCs w:val="16"/>
        </w:rPr>
      </w:pPr>
      <w:r w:rsidRPr="008A4739">
        <w:rPr>
          <w:rFonts w:ascii="Arial" w:hAnsi="Arial" w:cs="Arial"/>
          <w:kern w:val="28"/>
          <w:sz w:val="16"/>
          <w:szCs w:val="16"/>
        </w:rPr>
        <w:t xml:space="preserve">                                        </w:t>
      </w:r>
    </w:p>
    <w:p w:rsidR="00BD3531" w:rsidRPr="008A4739" w:rsidRDefault="00BD3531" w:rsidP="00BD3531">
      <w:pPr>
        <w:pStyle w:val="ConsPlusNonformat"/>
        <w:jc w:val="both"/>
        <w:rPr>
          <w:rFonts w:ascii="Arial" w:hAnsi="Arial" w:cs="Arial"/>
          <w:kern w:val="28"/>
          <w:sz w:val="16"/>
          <w:szCs w:val="16"/>
        </w:rPr>
      </w:pPr>
    </w:p>
    <w:p w:rsidR="00BD3531" w:rsidRPr="008A4739" w:rsidRDefault="00BD3531" w:rsidP="00BD3531">
      <w:pPr>
        <w:pStyle w:val="ConsPlusNonformat"/>
        <w:jc w:val="both"/>
        <w:rPr>
          <w:rFonts w:ascii="Arial" w:hAnsi="Arial" w:cs="Arial"/>
          <w:kern w:val="28"/>
          <w:sz w:val="16"/>
          <w:szCs w:val="16"/>
        </w:rPr>
      </w:pPr>
      <w:r w:rsidRPr="008A4739">
        <w:rPr>
          <w:rFonts w:ascii="Arial" w:hAnsi="Arial" w:cs="Arial"/>
          <w:kern w:val="28"/>
          <w:sz w:val="16"/>
          <w:szCs w:val="16"/>
        </w:rPr>
        <w:t xml:space="preserve">Уведомление подготовил:  </w:t>
      </w:r>
    </w:p>
    <w:p w:rsidR="00BD3531" w:rsidRPr="008A4739" w:rsidRDefault="00BD3531" w:rsidP="00BD3531">
      <w:pPr>
        <w:pStyle w:val="ConsPlusNonformat"/>
        <w:jc w:val="both"/>
        <w:rPr>
          <w:rFonts w:ascii="Arial" w:hAnsi="Arial" w:cs="Arial"/>
          <w:kern w:val="28"/>
          <w:sz w:val="16"/>
          <w:szCs w:val="16"/>
        </w:rPr>
      </w:pPr>
      <w:r w:rsidRPr="008A4739">
        <w:rPr>
          <w:rFonts w:ascii="Arial" w:hAnsi="Arial" w:cs="Arial"/>
          <w:kern w:val="28"/>
          <w:sz w:val="16"/>
          <w:szCs w:val="16"/>
        </w:rPr>
        <w:t>___________________________________   ______________   _____________</w:t>
      </w:r>
    </w:p>
    <w:p w:rsidR="00BD3531" w:rsidRPr="008A4739" w:rsidRDefault="00BD3531" w:rsidP="00BD3531">
      <w:pPr>
        <w:pStyle w:val="ConsPlusNonformat"/>
        <w:jc w:val="both"/>
        <w:rPr>
          <w:rFonts w:ascii="Arial" w:hAnsi="Arial" w:cs="Arial"/>
          <w:kern w:val="28"/>
          <w:sz w:val="16"/>
          <w:szCs w:val="16"/>
        </w:rPr>
      </w:pPr>
      <w:proofErr w:type="gramStart"/>
      <w:r w:rsidRPr="008A4739">
        <w:rPr>
          <w:rFonts w:ascii="Arial" w:hAnsi="Arial" w:cs="Arial"/>
          <w:kern w:val="28"/>
          <w:sz w:val="16"/>
          <w:szCs w:val="16"/>
        </w:rPr>
        <w:t>(должность лица, осуществляющего рассмотрение документов          (подпись)                               (расшифровка подписи)</w:t>
      </w:r>
      <w:proofErr w:type="gramEnd"/>
    </w:p>
    <w:p w:rsidR="00BD3531" w:rsidRPr="008A4739" w:rsidRDefault="00BD3531" w:rsidP="00BD3531">
      <w:pPr>
        <w:rPr>
          <w:rFonts w:ascii="Arial" w:hAnsi="Arial" w:cs="Arial"/>
          <w:sz w:val="16"/>
          <w:szCs w:val="16"/>
        </w:rPr>
      </w:pPr>
    </w:p>
    <w:p w:rsidR="00BD3531" w:rsidRPr="008A4739" w:rsidRDefault="00BD3531" w:rsidP="00BD3531">
      <w:pPr>
        <w:rPr>
          <w:rFonts w:ascii="Arial" w:hAnsi="Arial" w:cs="Arial"/>
          <w:sz w:val="16"/>
          <w:szCs w:val="16"/>
        </w:rPr>
      </w:pPr>
    </w:p>
    <w:tbl>
      <w:tblPr>
        <w:tblW w:w="0" w:type="auto"/>
        <w:tblLook w:val="01E0" w:firstRow="1" w:lastRow="1" w:firstColumn="1" w:lastColumn="1" w:noHBand="0" w:noVBand="0"/>
      </w:tblPr>
      <w:tblGrid>
        <w:gridCol w:w="3720"/>
        <w:gridCol w:w="1528"/>
      </w:tblGrid>
      <w:tr w:rsidR="00BD3531" w:rsidRPr="008A4739" w:rsidTr="00987501">
        <w:trPr>
          <w:trHeight w:val="606"/>
        </w:trPr>
        <w:tc>
          <w:tcPr>
            <w:tcW w:w="7196" w:type="dxa"/>
          </w:tcPr>
          <w:p w:rsidR="00BD3531" w:rsidRPr="008A4739" w:rsidRDefault="00BD3531" w:rsidP="00987501">
            <w:pPr>
              <w:rPr>
                <w:rFonts w:ascii="Arial" w:hAnsi="Arial" w:cs="Arial"/>
                <w:sz w:val="16"/>
                <w:szCs w:val="16"/>
              </w:rPr>
            </w:pPr>
            <w:r w:rsidRPr="008A4739">
              <w:rPr>
                <w:rFonts w:ascii="Arial" w:hAnsi="Arial" w:cs="Arial"/>
                <w:sz w:val="16"/>
                <w:szCs w:val="16"/>
              </w:rPr>
              <w:t>Управляющий делами администрации</w:t>
            </w:r>
          </w:p>
          <w:p w:rsidR="00BD3531" w:rsidRPr="008A4739" w:rsidRDefault="00BD3531" w:rsidP="00987501">
            <w:pPr>
              <w:rPr>
                <w:rFonts w:ascii="Arial" w:hAnsi="Arial" w:cs="Arial"/>
                <w:sz w:val="16"/>
                <w:szCs w:val="16"/>
              </w:rPr>
            </w:pPr>
            <w:r w:rsidRPr="008A4739">
              <w:rPr>
                <w:rFonts w:ascii="Arial" w:hAnsi="Arial" w:cs="Arial"/>
                <w:sz w:val="16"/>
                <w:szCs w:val="16"/>
              </w:rPr>
              <w:t>Благодарненского муниципального района</w:t>
            </w:r>
          </w:p>
          <w:p w:rsidR="00BD3531" w:rsidRPr="008A4739" w:rsidRDefault="00BD3531" w:rsidP="00987501">
            <w:pPr>
              <w:rPr>
                <w:rFonts w:ascii="Arial" w:hAnsi="Arial" w:cs="Arial"/>
                <w:sz w:val="16"/>
                <w:szCs w:val="16"/>
              </w:rPr>
            </w:pPr>
            <w:r w:rsidRPr="008A4739">
              <w:rPr>
                <w:rFonts w:ascii="Arial" w:hAnsi="Arial" w:cs="Arial"/>
                <w:sz w:val="16"/>
                <w:szCs w:val="16"/>
              </w:rPr>
              <w:t xml:space="preserve">Ставропольского края                                                                </w:t>
            </w:r>
          </w:p>
        </w:tc>
        <w:tc>
          <w:tcPr>
            <w:tcW w:w="2374" w:type="dxa"/>
          </w:tcPr>
          <w:p w:rsidR="00BD3531" w:rsidRPr="008A4739" w:rsidRDefault="00BD3531" w:rsidP="00987501">
            <w:pPr>
              <w:jc w:val="right"/>
              <w:rPr>
                <w:rFonts w:ascii="Arial" w:hAnsi="Arial" w:cs="Arial"/>
                <w:sz w:val="16"/>
                <w:szCs w:val="16"/>
              </w:rPr>
            </w:pPr>
          </w:p>
          <w:p w:rsidR="00BD3531" w:rsidRPr="008A4739" w:rsidRDefault="00BD3531" w:rsidP="00987501">
            <w:pPr>
              <w:jc w:val="right"/>
              <w:rPr>
                <w:rFonts w:ascii="Arial" w:hAnsi="Arial" w:cs="Arial"/>
                <w:sz w:val="16"/>
                <w:szCs w:val="16"/>
              </w:rPr>
            </w:pPr>
          </w:p>
          <w:p w:rsidR="00BD3531" w:rsidRPr="008A4739" w:rsidRDefault="00BD3531" w:rsidP="00987501">
            <w:pPr>
              <w:jc w:val="right"/>
              <w:rPr>
                <w:rFonts w:ascii="Arial" w:hAnsi="Arial" w:cs="Arial"/>
                <w:sz w:val="16"/>
                <w:szCs w:val="16"/>
              </w:rPr>
            </w:pPr>
            <w:r w:rsidRPr="008A4739">
              <w:rPr>
                <w:rFonts w:ascii="Arial" w:hAnsi="Arial" w:cs="Arial"/>
                <w:sz w:val="16"/>
                <w:szCs w:val="16"/>
              </w:rPr>
              <w:t xml:space="preserve">В.И. </w:t>
            </w:r>
            <w:proofErr w:type="spellStart"/>
            <w:r w:rsidRPr="008A4739">
              <w:rPr>
                <w:rFonts w:ascii="Arial" w:hAnsi="Arial" w:cs="Arial"/>
                <w:sz w:val="16"/>
                <w:szCs w:val="16"/>
              </w:rPr>
              <w:t>Наурузова</w:t>
            </w:r>
            <w:proofErr w:type="spellEnd"/>
          </w:p>
        </w:tc>
      </w:tr>
    </w:tbl>
    <w:p w:rsidR="00BD3531" w:rsidRDefault="00BD3531" w:rsidP="00BD3531">
      <w:pPr>
        <w:pStyle w:val="ConsPlusNormal"/>
        <w:widowControl/>
        <w:ind w:firstLine="0"/>
        <w:rPr>
          <w:sz w:val="16"/>
          <w:szCs w:val="16"/>
        </w:rPr>
      </w:pPr>
    </w:p>
    <w:p w:rsidR="00FC3CA3" w:rsidRPr="00FC3CA3" w:rsidRDefault="00FC3CA3" w:rsidP="00BD3531">
      <w:pPr>
        <w:pStyle w:val="ConsPlusNormal"/>
        <w:widowControl/>
        <w:ind w:firstLine="0"/>
        <w:rPr>
          <w:b/>
          <w:sz w:val="16"/>
          <w:szCs w:val="16"/>
        </w:rPr>
      </w:pPr>
      <w:r w:rsidRPr="00FC3CA3">
        <w:rPr>
          <w:b/>
          <w:sz w:val="16"/>
          <w:szCs w:val="16"/>
        </w:rPr>
        <w:t>ОБЪЯВЛЕНИЕ</w:t>
      </w:r>
    </w:p>
    <w:p w:rsidR="00FC3CA3" w:rsidRDefault="00FC3CA3" w:rsidP="00BD3531">
      <w:pPr>
        <w:pStyle w:val="ConsPlusNormal"/>
        <w:widowControl/>
        <w:ind w:firstLine="0"/>
        <w:rPr>
          <w:sz w:val="16"/>
          <w:szCs w:val="16"/>
        </w:rPr>
      </w:pPr>
    </w:p>
    <w:p w:rsidR="00BD3531" w:rsidRPr="00B56417" w:rsidRDefault="00BD3531" w:rsidP="00BD3531">
      <w:pPr>
        <w:ind w:firstLine="720"/>
        <w:jc w:val="both"/>
        <w:rPr>
          <w:rFonts w:ascii="Arial" w:hAnsi="Arial" w:cs="Arial"/>
          <w:sz w:val="16"/>
          <w:szCs w:val="16"/>
        </w:rPr>
      </w:pPr>
      <w:r w:rsidRPr="00B56417">
        <w:rPr>
          <w:rFonts w:ascii="Arial" w:hAnsi="Arial" w:cs="Arial"/>
          <w:sz w:val="16"/>
          <w:szCs w:val="16"/>
        </w:rPr>
        <w:t xml:space="preserve">Финансовое управление администрации Благодарненского муниципального района Ставропольского края сообщает о результатах конкурса на включение в кадровый резерв муниципальной службы в Финансовом управлении администрации Благодарненского муниципального района Ставропольского края по должности главного </w:t>
      </w:r>
      <w:proofErr w:type="gramStart"/>
      <w:r w:rsidRPr="00B56417">
        <w:rPr>
          <w:rFonts w:ascii="Arial" w:hAnsi="Arial" w:cs="Arial"/>
          <w:sz w:val="16"/>
          <w:szCs w:val="16"/>
        </w:rPr>
        <w:t>специалиста</w:t>
      </w:r>
      <w:proofErr w:type="gramEnd"/>
      <w:r w:rsidRPr="00B56417">
        <w:rPr>
          <w:rFonts w:ascii="Arial" w:hAnsi="Arial" w:cs="Arial"/>
          <w:sz w:val="16"/>
          <w:szCs w:val="16"/>
        </w:rPr>
        <w:t xml:space="preserve"> состоявшегося 25 мая 2015 года: </w:t>
      </w:r>
    </w:p>
    <w:p w:rsidR="00BD3531" w:rsidRPr="00B56417" w:rsidRDefault="00BD3531" w:rsidP="00BD3531">
      <w:pPr>
        <w:ind w:firstLine="720"/>
        <w:jc w:val="both"/>
        <w:rPr>
          <w:rFonts w:ascii="Arial" w:hAnsi="Arial" w:cs="Arial"/>
          <w:sz w:val="16"/>
          <w:szCs w:val="16"/>
        </w:rPr>
      </w:pPr>
      <w:r w:rsidRPr="00B56417">
        <w:rPr>
          <w:rFonts w:ascii="Arial" w:hAnsi="Arial" w:cs="Arial"/>
          <w:sz w:val="16"/>
          <w:szCs w:val="16"/>
        </w:rPr>
        <w:t>Победителями конкурса стали следующие участники:</w:t>
      </w:r>
    </w:p>
    <w:p w:rsidR="00BD3531" w:rsidRPr="00B56417" w:rsidRDefault="00BD3531" w:rsidP="00BD3531">
      <w:pPr>
        <w:ind w:firstLine="708"/>
        <w:jc w:val="both"/>
        <w:rPr>
          <w:rFonts w:ascii="Arial" w:hAnsi="Arial" w:cs="Arial"/>
          <w:sz w:val="16"/>
          <w:szCs w:val="16"/>
        </w:rPr>
      </w:pPr>
      <w:proofErr w:type="spellStart"/>
      <w:r w:rsidRPr="00B56417">
        <w:rPr>
          <w:rFonts w:ascii="Arial" w:hAnsi="Arial" w:cs="Arial"/>
          <w:sz w:val="16"/>
          <w:szCs w:val="16"/>
        </w:rPr>
        <w:t>Савосько</w:t>
      </w:r>
      <w:proofErr w:type="spellEnd"/>
      <w:r w:rsidRPr="00B56417">
        <w:rPr>
          <w:rFonts w:ascii="Arial" w:hAnsi="Arial" w:cs="Arial"/>
          <w:sz w:val="16"/>
          <w:szCs w:val="16"/>
        </w:rPr>
        <w:t xml:space="preserve"> Валентина Николаевна</w:t>
      </w:r>
    </w:p>
    <w:p w:rsidR="00BD3531" w:rsidRPr="00B56417" w:rsidRDefault="00BD3531" w:rsidP="00BD3531">
      <w:pPr>
        <w:ind w:firstLine="708"/>
        <w:jc w:val="both"/>
        <w:rPr>
          <w:rFonts w:ascii="Arial" w:hAnsi="Arial" w:cs="Arial"/>
          <w:sz w:val="16"/>
          <w:szCs w:val="16"/>
        </w:rPr>
      </w:pPr>
      <w:proofErr w:type="spellStart"/>
      <w:r w:rsidRPr="00B56417">
        <w:rPr>
          <w:rFonts w:ascii="Arial" w:hAnsi="Arial" w:cs="Arial"/>
          <w:sz w:val="16"/>
          <w:szCs w:val="16"/>
        </w:rPr>
        <w:t>Ревегук</w:t>
      </w:r>
      <w:proofErr w:type="spellEnd"/>
      <w:r w:rsidRPr="00B56417">
        <w:rPr>
          <w:rFonts w:ascii="Arial" w:hAnsi="Arial" w:cs="Arial"/>
          <w:sz w:val="16"/>
          <w:szCs w:val="16"/>
        </w:rPr>
        <w:t xml:space="preserve"> Алла Анатольевна</w:t>
      </w:r>
    </w:p>
    <w:p w:rsidR="00BD3531" w:rsidRPr="00B56417" w:rsidRDefault="00BD3531" w:rsidP="00BD3531">
      <w:pPr>
        <w:ind w:firstLine="708"/>
        <w:jc w:val="both"/>
        <w:rPr>
          <w:rFonts w:ascii="Arial" w:hAnsi="Arial" w:cs="Arial"/>
          <w:sz w:val="16"/>
          <w:szCs w:val="16"/>
        </w:rPr>
      </w:pPr>
      <w:proofErr w:type="spellStart"/>
      <w:r w:rsidRPr="00B56417">
        <w:rPr>
          <w:rFonts w:ascii="Arial" w:hAnsi="Arial" w:cs="Arial"/>
          <w:sz w:val="16"/>
          <w:szCs w:val="16"/>
        </w:rPr>
        <w:t>Шамардакова</w:t>
      </w:r>
      <w:proofErr w:type="spellEnd"/>
      <w:r w:rsidRPr="00B56417">
        <w:rPr>
          <w:rFonts w:ascii="Arial" w:hAnsi="Arial" w:cs="Arial"/>
          <w:sz w:val="16"/>
          <w:szCs w:val="16"/>
        </w:rPr>
        <w:t xml:space="preserve"> Оксана Вячеславовна</w:t>
      </w:r>
      <w:proofErr w:type="gramStart"/>
      <w:r w:rsidRPr="00B56417">
        <w:rPr>
          <w:rFonts w:ascii="Arial" w:hAnsi="Arial" w:cs="Arial"/>
          <w:sz w:val="16"/>
          <w:szCs w:val="16"/>
        </w:rPr>
        <w:t>. "</w:t>
      </w:r>
      <w:proofErr w:type="gramEnd"/>
    </w:p>
    <w:p w:rsidR="00BD3531" w:rsidRPr="00B56417" w:rsidRDefault="00BD3531" w:rsidP="00BD3531">
      <w:pPr>
        <w:ind w:firstLine="720"/>
        <w:jc w:val="both"/>
        <w:rPr>
          <w:rFonts w:ascii="Arial" w:hAnsi="Arial" w:cs="Arial"/>
          <w:sz w:val="16"/>
          <w:szCs w:val="16"/>
        </w:rPr>
      </w:pPr>
    </w:p>
    <w:p w:rsidR="00BD3531" w:rsidRPr="00B56417" w:rsidRDefault="00BD3531" w:rsidP="00BD3531">
      <w:pPr>
        <w:rPr>
          <w:rFonts w:ascii="Arial" w:hAnsi="Arial" w:cs="Arial"/>
          <w:sz w:val="16"/>
          <w:szCs w:val="16"/>
        </w:rPr>
      </w:pPr>
    </w:p>
    <w:p w:rsidR="00BD3531" w:rsidRPr="00B56417" w:rsidRDefault="00BD3531" w:rsidP="00BD3531">
      <w:pPr>
        <w:rPr>
          <w:rFonts w:ascii="Arial" w:hAnsi="Arial" w:cs="Arial"/>
          <w:sz w:val="16"/>
          <w:szCs w:val="16"/>
        </w:rPr>
      </w:pPr>
    </w:p>
    <w:p w:rsidR="00BD3531" w:rsidRPr="00B56417" w:rsidRDefault="00BD3531" w:rsidP="00BD3531">
      <w:pPr>
        <w:ind w:right="-6"/>
        <w:jc w:val="both"/>
        <w:rPr>
          <w:rFonts w:ascii="Arial" w:hAnsi="Arial" w:cs="Arial"/>
          <w:sz w:val="16"/>
          <w:szCs w:val="16"/>
        </w:rPr>
      </w:pPr>
      <w:r w:rsidRPr="00B56417">
        <w:rPr>
          <w:rFonts w:ascii="Arial" w:hAnsi="Arial" w:cs="Arial"/>
          <w:sz w:val="16"/>
          <w:szCs w:val="16"/>
        </w:rPr>
        <w:t xml:space="preserve">Начальник Финансового управления </w:t>
      </w:r>
    </w:p>
    <w:p w:rsidR="00BD3531" w:rsidRPr="00B56417" w:rsidRDefault="00BD3531" w:rsidP="00BD3531">
      <w:pPr>
        <w:ind w:right="-6"/>
        <w:jc w:val="both"/>
        <w:rPr>
          <w:rFonts w:ascii="Arial" w:hAnsi="Arial" w:cs="Arial"/>
          <w:sz w:val="16"/>
          <w:szCs w:val="16"/>
        </w:rPr>
      </w:pPr>
      <w:r w:rsidRPr="00B56417">
        <w:rPr>
          <w:rFonts w:ascii="Arial" w:hAnsi="Arial" w:cs="Arial"/>
          <w:sz w:val="16"/>
          <w:szCs w:val="16"/>
        </w:rPr>
        <w:t xml:space="preserve">администрации Благодарненского </w:t>
      </w:r>
    </w:p>
    <w:p w:rsidR="00BD3531" w:rsidRPr="00B56417" w:rsidRDefault="00BD3531" w:rsidP="00BD3531">
      <w:pPr>
        <w:ind w:right="-6"/>
        <w:jc w:val="both"/>
        <w:rPr>
          <w:rFonts w:ascii="Arial" w:hAnsi="Arial" w:cs="Arial"/>
          <w:sz w:val="16"/>
          <w:szCs w:val="16"/>
        </w:rPr>
      </w:pPr>
      <w:r w:rsidRPr="00B56417">
        <w:rPr>
          <w:rFonts w:ascii="Arial" w:hAnsi="Arial" w:cs="Arial"/>
          <w:sz w:val="16"/>
          <w:szCs w:val="16"/>
        </w:rPr>
        <w:t xml:space="preserve">муниципального района </w:t>
      </w:r>
    </w:p>
    <w:p w:rsidR="00BD3531" w:rsidRPr="00B56417" w:rsidRDefault="00BD3531" w:rsidP="00BD3531">
      <w:pPr>
        <w:ind w:right="-6"/>
        <w:jc w:val="both"/>
        <w:rPr>
          <w:rFonts w:ascii="Arial" w:hAnsi="Arial" w:cs="Arial"/>
          <w:sz w:val="16"/>
          <w:szCs w:val="16"/>
        </w:rPr>
      </w:pPr>
      <w:r w:rsidRPr="00B56417">
        <w:rPr>
          <w:rFonts w:ascii="Arial" w:hAnsi="Arial" w:cs="Arial"/>
          <w:sz w:val="16"/>
          <w:szCs w:val="16"/>
        </w:rPr>
        <w:t xml:space="preserve">Ставропольского края                                     </w:t>
      </w:r>
      <w:r w:rsidR="00FC3CA3">
        <w:rPr>
          <w:rFonts w:ascii="Arial" w:hAnsi="Arial" w:cs="Arial"/>
          <w:sz w:val="16"/>
          <w:szCs w:val="16"/>
        </w:rPr>
        <w:t xml:space="preserve">             </w:t>
      </w:r>
      <w:r w:rsidRPr="00B56417">
        <w:rPr>
          <w:rFonts w:ascii="Arial" w:hAnsi="Arial" w:cs="Arial"/>
          <w:sz w:val="16"/>
          <w:szCs w:val="16"/>
        </w:rPr>
        <w:t>Л.В. Кузнецова</w:t>
      </w: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BD3531">
      <w:pPr>
        <w:pStyle w:val="ConsPlusNormal"/>
        <w:widowControl/>
        <w:ind w:firstLine="540"/>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FC3CA3" w:rsidRDefault="00FC3CA3" w:rsidP="002175AD">
      <w:pPr>
        <w:pStyle w:val="ConsPlusNormal"/>
        <w:widowControl/>
        <w:ind w:firstLine="540"/>
        <w:jc w:val="center"/>
        <w:rPr>
          <w:sz w:val="16"/>
          <w:szCs w:val="16"/>
        </w:rPr>
      </w:pPr>
    </w:p>
    <w:p w:rsidR="00FC3CA3" w:rsidRDefault="00FC3CA3" w:rsidP="002175AD">
      <w:pPr>
        <w:pStyle w:val="ConsPlusNormal"/>
        <w:widowControl/>
        <w:ind w:firstLine="540"/>
        <w:jc w:val="center"/>
        <w:rPr>
          <w:sz w:val="16"/>
          <w:szCs w:val="16"/>
        </w:rPr>
      </w:pPr>
    </w:p>
    <w:p w:rsidR="00FC3CA3" w:rsidRDefault="00FC3CA3" w:rsidP="002175AD">
      <w:pPr>
        <w:pStyle w:val="ConsPlusNormal"/>
        <w:widowControl/>
        <w:ind w:firstLine="540"/>
        <w:jc w:val="center"/>
        <w:rPr>
          <w:sz w:val="16"/>
          <w:szCs w:val="16"/>
        </w:rPr>
      </w:pPr>
    </w:p>
    <w:p w:rsidR="00FC3CA3" w:rsidRDefault="00FC3CA3"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BD3531" w:rsidRDefault="00BD3531"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2900EE" w:rsidRDefault="002900EE" w:rsidP="002175AD">
      <w:pPr>
        <w:pStyle w:val="ConsPlusNormal"/>
        <w:widowControl/>
        <w:ind w:firstLine="540"/>
        <w:jc w:val="center"/>
        <w:rPr>
          <w:sz w:val="16"/>
          <w:szCs w:val="16"/>
        </w:rPr>
      </w:pPr>
    </w:p>
    <w:p w:rsidR="005B7D7E" w:rsidRDefault="005B7D7E" w:rsidP="00CA595D">
      <w:pPr>
        <w:pStyle w:val="ConsPlusNormal"/>
        <w:widowControl/>
        <w:ind w:firstLine="540"/>
        <w:jc w:val="both"/>
        <w:rPr>
          <w:sz w:val="16"/>
          <w:szCs w:val="16"/>
        </w:rPr>
      </w:pPr>
    </w:p>
    <w:p w:rsidR="005B7D7E" w:rsidRDefault="005B7D7E" w:rsidP="00CA595D">
      <w:pPr>
        <w:pStyle w:val="ConsPlusNormal"/>
        <w:widowControl/>
        <w:ind w:firstLine="540"/>
        <w:jc w:val="both"/>
        <w:rPr>
          <w:sz w:val="16"/>
          <w:szCs w:val="16"/>
        </w:rPr>
        <w:sectPr w:rsidR="005B7D7E" w:rsidSect="00144974">
          <w:type w:val="continuous"/>
          <w:pgSz w:w="11906" w:h="16838"/>
          <w:pgMar w:top="1134" w:right="567" w:bottom="1134" w:left="567" w:header="709" w:footer="709" w:gutter="0"/>
          <w:cols w:num="2" w:space="708"/>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2175AD">
        <w:tc>
          <w:tcPr>
            <w:tcW w:w="3888" w:type="dxa"/>
            <w:tcBorders>
              <w:top w:val="single" w:sz="4" w:space="0" w:color="000000"/>
            </w:tcBorders>
          </w:tcPr>
          <w:p w:rsidR="00144974" w:rsidRDefault="00144974" w:rsidP="002175AD">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2175AD">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2175AD">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2175AD">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2175AD">
            <w:pPr>
              <w:widowControl w:val="0"/>
              <w:jc w:val="center"/>
              <w:rPr>
                <w:rFonts w:ascii="Arial" w:hAnsi="Arial" w:cs="Arial"/>
                <w:sz w:val="12"/>
                <w:szCs w:val="12"/>
              </w:rPr>
            </w:pPr>
            <w:r>
              <w:rPr>
                <w:rFonts w:ascii="Arial" w:hAnsi="Arial" w:cs="Arial"/>
                <w:sz w:val="12"/>
                <w:szCs w:val="12"/>
              </w:rPr>
              <w:t>пл. Ленина, 1</w:t>
            </w:r>
          </w:p>
          <w:p w:rsidR="00144974" w:rsidRDefault="00144974" w:rsidP="002175AD">
            <w:pPr>
              <w:widowControl w:val="0"/>
              <w:jc w:val="center"/>
              <w:rPr>
                <w:rFonts w:ascii="Arial" w:hAnsi="Arial" w:cs="Arial"/>
                <w:sz w:val="12"/>
                <w:szCs w:val="12"/>
              </w:rPr>
            </w:pPr>
          </w:p>
        </w:tc>
        <w:tc>
          <w:tcPr>
            <w:tcW w:w="4140" w:type="dxa"/>
            <w:tcBorders>
              <w:top w:val="single" w:sz="4" w:space="0" w:color="000000"/>
            </w:tcBorders>
          </w:tcPr>
          <w:p w:rsidR="00144974" w:rsidRDefault="00144974" w:rsidP="002175AD">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5B7D7E">
            <w:pPr>
              <w:widowControl w:val="0"/>
              <w:ind w:hanging="2"/>
              <w:rPr>
                <w:rFonts w:ascii="Arial" w:hAnsi="Arial" w:cs="Arial"/>
                <w:sz w:val="12"/>
                <w:szCs w:val="12"/>
              </w:rPr>
            </w:pPr>
            <w:r>
              <w:rPr>
                <w:rFonts w:ascii="Arial" w:hAnsi="Arial" w:cs="Arial"/>
                <w:sz w:val="12"/>
                <w:szCs w:val="12"/>
              </w:rPr>
              <w:t xml:space="preserve">подписано в печать </w:t>
            </w:r>
            <w:r w:rsidR="005B7D7E">
              <w:rPr>
                <w:rFonts w:ascii="Arial" w:hAnsi="Arial" w:cs="Arial"/>
                <w:sz w:val="12"/>
                <w:szCs w:val="12"/>
              </w:rPr>
              <w:t>29 мая</w:t>
            </w:r>
            <w:r>
              <w:rPr>
                <w:rFonts w:ascii="Arial" w:hAnsi="Arial" w:cs="Arial"/>
                <w:sz w:val="12"/>
                <w:szCs w:val="12"/>
              </w:rPr>
              <w:t xml:space="preserve">  </w:t>
            </w:r>
            <w:r>
              <w:rPr>
                <w:rFonts w:ascii="Arial" w:hAnsi="Arial" w:cs="Arial"/>
                <w:sz w:val="12"/>
                <w:szCs w:val="12"/>
                <w:u w:val="single"/>
              </w:rPr>
              <w:t>2015 г.</w:t>
            </w:r>
          </w:p>
        </w:tc>
      </w:tr>
      <w:tr w:rsidR="00144974" w:rsidTr="002175AD">
        <w:tc>
          <w:tcPr>
            <w:tcW w:w="3888" w:type="dxa"/>
          </w:tcPr>
          <w:p w:rsidR="00144974" w:rsidRDefault="00144974" w:rsidP="002175AD">
            <w:pPr>
              <w:widowControl w:val="0"/>
              <w:rPr>
                <w:rFonts w:ascii="Arial" w:hAnsi="Arial" w:cs="Arial"/>
                <w:sz w:val="12"/>
                <w:szCs w:val="12"/>
              </w:rPr>
            </w:pPr>
          </w:p>
          <w:p w:rsidR="00144974" w:rsidRDefault="00144974" w:rsidP="002175AD">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2175AD">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2175AD">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2175AD">
            <w:pPr>
              <w:widowControl w:val="0"/>
              <w:rPr>
                <w:rFonts w:ascii="Arial" w:hAnsi="Arial" w:cs="Arial"/>
                <w:sz w:val="12"/>
                <w:szCs w:val="12"/>
              </w:rPr>
            </w:pPr>
          </w:p>
        </w:tc>
        <w:tc>
          <w:tcPr>
            <w:tcW w:w="4140" w:type="dxa"/>
          </w:tcPr>
          <w:p w:rsidR="00144974" w:rsidRPr="00633DC4" w:rsidRDefault="00144974" w:rsidP="002175AD">
            <w:pPr>
              <w:widowControl w:val="0"/>
              <w:ind w:hanging="2"/>
              <w:rPr>
                <w:rFonts w:ascii="Arial" w:hAnsi="Arial" w:cs="Arial"/>
                <w:sz w:val="12"/>
                <w:szCs w:val="12"/>
              </w:rPr>
            </w:pPr>
            <w:r>
              <w:rPr>
                <w:rFonts w:ascii="Arial" w:hAnsi="Arial" w:cs="Arial"/>
                <w:sz w:val="12"/>
                <w:szCs w:val="12"/>
              </w:rPr>
              <w:t>Формат А-3</w:t>
            </w:r>
          </w:p>
          <w:p w:rsidR="00144974" w:rsidRDefault="00144974" w:rsidP="002175AD">
            <w:pPr>
              <w:widowControl w:val="0"/>
              <w:ind w:hanging="2"/>
              <w:rPr>
                <w:rFonts w:ascii="Arial" w:hAnsi="Arial" w:cs="Arial"/>
                <w:sz w:val="12"/>
                <w:szCs w:val="12"/>
                <w:u w:val="single"/>
              </w:rPr>
            </w:pPr>
            <w:r>
              <w:rPr>
                <w:rFonts w:ascii="Arial" w:hAnsi="Arial" w:cs="Arial"/>
                <w:sz w:val="12"/>
                <w:szCs w:val="12"/>
              </w:rPr>
              <w:t xml:space="preserve">Заказ № </w:t>
            </w:r>
            <w:r w:rsidR="005B7D7E">
              <w:rPr>
                <w:rFonts w:ascii="Arial" w:hAnsi="Arial" w:cs="Arial"/>
                <w:sz w:val="12"/>
                <w:szCs w:val="12"/>
                <w:u w:val="single"/>
              </w:rPr>
              <w:t>_112</w:t>
            </w:r>
            <w:r>
              <w:rPr>
                <w:rFonts w:ascii="Arial" w:hAnsi="Arial" w:cs="Arial"/>
                <w:sz w:val="12"/>
                <w:szCs w:val="12"/>
                <w:u w:val="single"/>
              </w:rPr>
              <w:t>_</w:t>
            </w:r>
          </w:p>
          <w:p w:rsidR="00144974" w:rsidRDefault="00144974" w:rsidP="002175AD">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2175AD">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2D" w:rsidRDefault="00513D2D" w:rsidP="00822A54">
      <w:r>
        <w:separator/>
      </w:r>
    </w:p>
  </w:endnote>
  <w:endnote w:type="continuationSeparator" w:id="0">
    <w:p w:rsidR="00513D2D" w:rsidRDefault="00513D2D"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mn-ea">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FA6D8B" w:rsidRDefault="00FA6D8B">
        <w:pPr>
          <w:pStyle w:val="a5"/>
          <w:jc w:val="center"/>
        </w:pPr>
        <w:r>
          <w:fldChar w:fldCharType="begin"/>
        </w:r>
        <w:r>
          <w:instrText>PAGE   \* MERGEFORMAT</w:instrText>
        </w:r>
        <w:r>
          <w:fldChar w:fldCharType="separate"/>
        </w:r>
        <w:r w:rsidR="001A0E94">
          <w:rPr>
            <w:noProof/>
          </w:rPr>
          <w:t>49</w:t>
        </w:r>
        <w:r>
          <w:fldChar w:fldCharType="end"/>
        </w:r>
      </w:p>
    </w:sdtContent>
  </w:sdt>
  <w:p w:rsidR="00FA6D8B" w:rsidRDefault="00FA6D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2D" w:rsidRDefault="00513D2D" w:rsidP="00822A54">
      <w:r>
        <w:separator/>
      </w:r>
    </w:p>
  </w:footnote>
  <w:footnote w:type="continuationSeparator" w:id="0">
    <w:p w:rsidR="00513D2D" w:rsidRDefault="00513D2D"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8B" w:rsidRDefault="00FA6D8B"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№07(112) от 29 мая 2015 года</w:t>
    </w:r>
  </w:p>
  <w:p w:rsidR="00FA6D8B" w:rsidRDefault="00FA6D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4E0305C"/>
    <w:multiLevelType w:val="hybridMultilevel"/>
    <w:tmpl w:val="3790E43E"/>
    <w:lvl w:ilvl="0" w:tplc="888E382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166566FF"/>
    <w:multiLevelType w:val="hybridMultilevel"/>
    <w:tmpl w:val="508C6F18"/>
    <w:lvl w:ilvl="0" w:tplc="E08270C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AF278D5"/>
    <w:multiLevelType w:val="multilevel"/>
    <w:tmpl w:val="B5A2B2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8852A8"/>
    <w:multiLevelType w:val="hybridMultilevel"/>
    <w:tmpl w:val="A5D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95BDC"/>
    <w:multiLevelType w:val="hybridMultilevel"/>
    <w:tmpl w:val="954E397A"/>
    <w:lvl w:ilvl="0" w:tplc="8D128CEA">
      <w:start w:val="3"/>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8">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34E61748"/>
    <w:multiLevelType w:val="hybridMultilevel"/>
    <w:tmpl w:val="31A875F8"/>
    <w:lvl w:ilvl="0" w:tplc="A67C9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B376227"/>
    <w:multiLevelType w:val="hybridMultilevel"/>
    <w:tmpl w:val="398E8C7E"/>
    <w:lvl w:ilvl="0" w:tplc="B44AEA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0530C6"/>
    <w:multiLevelType w:val="multilevel"/>
    <w:tmpl w:val="F2C6290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E2ECC"/>
    <w:multiLevelType w:val="hybridMultilevel"/>
    <w:tmpl w:val="D1A40440"/>
    <w:lvl w:ilvl="0" w:tplc="5D1EDA7E">
      <w:start w:val="1"/>
      <w:numFmt w:val="decimal"/>
      <w:lvlText w:val="%1."/>
      <w:lvlJc w:val="left"/>
      <w:pPr>
        <w:tabs>
          <w:tab w:val="num" w:pos="2010"/>
        </w:tabs>
        <w:ind w:left="2010" w:hanging="12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9">
    <w:nsid w:val="5D984E81"/>
    <w:multiLevelType w:val="hybridMultilevel"/>
    <w:tmpl w:val="3EE0A388"/>
    <w:lvl w:ilvl="0" w:tplc="D61A3CC2">
      <w:start w:val="8"/>
      <w:numFmt w:val="decimal"/>
      <w:lvlText w:val="%1."/>
      <w:lvlJc w:val="left"/>
      <w:pPr>
        <w:ind w:left="1070"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0">
    <w:nsid w:val="5F1A3151"/>
    <w:multiLevelType w:val="hybridMultilevel"/>
    <w:tmpl w:val="D7BCC40C"/>
    <w:lvl w:ilvl="0" w:tplc="DDFA51AE">
      <w:start w:val="3"/>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1813451"/>
    <w:multiLevelType w:val="hybridMultilevel"/>
    <w:tmpl w:val="59466C54"/>
    <w:lvl w:ilvl="0" w:tplc="10C490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4BD5A8F"/>
    <w:multiLevelType w:val="hybridMultilevel"/>
    <w:tmpl w:val="B978C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F20334"/>
    <w:multiLevelType w:val="hybridMultilevel"/>
    <w:tmpl w:val="32EA8C48"/>
    <w:lvl w:ilvl="0" w:tplc="3AA05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E95636A"/>
    <w:multiLevelType w:val="hybridMultilevel"/>
    <w:tmpl w:val="7608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5E12D6"/>
    <w:multiLevelType w:val="hybridMultilevel"/>
    <w:tmpl w:val="902EB346"/>
    <w:lvl w:ilvl="0" w:tplc="6D920246">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17"/>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lvlOverride w:ilvl="0">
      <w:startOverride w:val="1"/>
    </w:lvlOverride>
  </w:num>
  <w:num w:numId="6">
    <w:abstractNumId w:val="20"/>
  </w:num>
  <w:num w:numId="7">
    <w:abstractNumId w:val="18"/>
  </w:num>
  <w:num w:numId="8">
    <w:abstractNumId w:val="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3"/>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10"/>
  </w:num>
  <w:num w:numId="18">
    <w:abstractNumId w:val="24"/>
  </w:num>
  <w:num w:numId="19">
    <w:abstractNumId w:val="19"/>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5"/>
  </w:num>
  <w:num w:numId="24">
    <w:abstractNumId w:val="12"/>
  </w:num>
  <w:num w:numId="25">
    <w:abstractNumId w:val="21"/>
  </w:num>
  <w:num w:numId="26">
    <w:abstractNumId w:val="2"/>
  </w:num>
  <w:num w:numId="27">
    <w:abstractNumId w:val="1"/>
  </w:num>
  <w:num w:numId="28">
    <w:abstractNumId w:val="25"/>
  </w:num>
  <w:num w:numId="29">
    <w:abstractNumId w:val="5"/>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3051D"/>
    <w:rsid w:val="000371F4"/>
    <w:rsid w:val="0005662D"/>
    <w:rsid w:val="00091625"/>
    <w:rsid w:val="000B41BD"/>
    <w:rsid w:val="000C0C3B"/>
    <w:rsid w:val="000D1215"/>
    <w:rsid w:val="000D5B69"/>
    <w:rsid w:val="000F4D62"/>
    <w:rsid w:val="001068CE"/>
    <w:rsid w:val="00144974"/>
    <w:rsid w:val="001719C1"/>
    <w:rsid w:val="001A0E94"/>
    <w:rsid w:val="002175AD"/>
    <w:rsid w:val="002900EE"/>
    <w:rsid w:val="002E42E1"/>
    <w:rsid w:val="00352E88"/>
    <w:rsid w:val="0035383F"/>
    <w:rsid w:val="00392BAB"/>
    <w:rsid w:val="00457DA8"/>
    <w:rsid w:val="004A7B56"/>
    <w:rsid w:val="004C4A7D"/>
    <w:rsid w:val="004E110F"/>
    <w:rsid w:val="00513D2D"/>
    <w:rsid w:val="00556ECD"/>
    <w:rsid w:val="0058085E"/>
    <w:rsid w:val="005B38C2"/>
    <w:rsid w:val="005B5526"/>
    <w:rsid w:val="005B5F4D"/>
    <w:rsid w:val="005B7D7E"/>
    <w:rsid w:val="005E74E0"/>
    <w:rsid w:val="00642DC9"/>
    <w:rsid w:val="007127D9"/>
    <w:rsid w:val="00734FEC"/>
    <w:rsid w:val="007560EA"/>
    <w:rsid w:val="00766872"/>
    <w:rsid w:val="00822A54"/>
    <w:rsid w:val="00855D05"/>
    <w:rsid w:val="009046EA"/>
    <w:rsid w:val="00913B19"/>
    <w:rsid w:val="009445FC"/>
    <w:rsid w:val="0098560C"/>
    <w:rsid w:val="00987501"/>
    <w:rsid w:val="009901C1"/>
    <w:rsid w:val="009D499D"/>
    <w:rsid w:val="00A07DAD"/>
    <w:rsid w:val="00A1419E"/>
    <w:rsid w:val="00A40055"/>
    <w:rsid w:val="00A45556"/>
    <w:rsid w:val="00A9752F"/>
    <w:rsid w:val="00AA71F6"/>
    <w:rsid w:val="00AB7AED"/>
    <w:rsid w:val="00AE17AE"/>
    <w:rsid w:val="00B75A9A"/>
    <w:rsid w:val="00BD3531"/>
    <w:rsid w:val="00BD5AF4"/>
    <w:rsid w:val="00BE788C"/>
    <w:rsid w:val="00BF6D6A"/>
    <w:rsid w:val="00CA595D"/>
    <w:rsid w:val="00D07A7E"/>
    <w:rsid w:val="00D14BBA"/>
    <w:rsid w:val="00D87C69"/>
    <w:rsid w:val="00DD1B28"/>
    <w:rsid w:val="00DF5B91"/>
    <w:rsid w:val="00E762F5"/>
    <w:rsid w:val="00E774BB"/>
    <w:rsid w:val="00E900C2"/>
    <w:rsid w:val="00ED46C5"/>
    <w:rsid w:val="00F12364"/>
    <w:rsid w:val="00F226DA"/>
    <w:rsid w:val="00F64815"/>
    <w:rsid w:val="00FA6D8B"/>
    <w:rsid w:val="00FC3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B0017A79B8AF6F6D93152A3102E267208DF03517365588885696A6149676DC90029578D1945F8427E3EEL2Y1O" TargetMode="External"/><Relationship Id="rId18" Type="http://schemas.openxmlformats.org/officeDocument/2006/relationships/hyperlink" Target="consultantplus://offline/ref=33F3BE82462F6924E541643282F8A45C0FB46D829160AB705F435289A311DC635F0E77A56A7708A1F956ACgC6CM" TargetMode="External"/><Relationship Id="rId3" Type="http://schemas.openxmlformats.org/officeDocument/2006/relationships/styles" Target="styles.xml"/><Relationship Id="rId21" Type="http://schemas.openxmlformats.org/officeDocument/2006/relationships/hyperlink" Target="consultantplus://offline/ref=1373956C050EA9B21551747D0B587A642F3B2EBE38625B74B94E52B49EAEF804781CB280EB1ERBq1N" TargetMode="External"/><Relationship Id="rId7" Type="http://schemas.openxmlformats.org/officeDocument/2006/relationships/footnotes" Target="footnotes.xml"/><Relationship Id="rId12" Type="http://schemas.openxmlformats.org/officeDocument/2006/relationships/hyperlink" Target="consultantplus://offline/ref=6EB0017A79B8AF6F6D93152A3102E267208DF03517365588885696A6149676DC90029578D1945F8426E4EEL2Y5O" TargetMode="External"/><Relationship Id="rId17" Type="http://schemas.openxmlformats.org/officeDocument/2006/relationships/hyperlink" Target="consultantplus://offline/ref=F5C871337D96937D313CA6E39B495ABFC866EB8D1EC2BD7316C3F6E788F95E253AF90FE974139FDF4FCD2AD5k4L" TargetMode="External"/><Relationship Id="rId2" Type="http://schemas.openxmlformats.org/officeDocument/2006/relationships/numbering" Target="numbering.xml"/><Relationship Id="rId16" Type="http://schemas.openxmlformats.org/officeDocument/2006/relationships/hyperlink" Target="consultantplus://offline/ref=002224807A81AC10107BE09EF7DB128B5643EDFFDE048FBE219C93E225929D35450564D30983B551E84B0A09Q5I" TargetMode="External"/><Relationship Id="rId20" Type="http://schemas.openxmlformats.org/officeDocument/2006/relationships/hyperlink" Target="consultantplus://offline/ref=33F3BE82462F6924E5417A3F9494FA5609B932899F65A52E051C09D4F418D63418412EE72E7801A1gF6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15D248F44397F69A033541B4F4EA47729397C77504E737A71225443FB1036E710B0C46202h8vEF" TargetMode="External"/><Relationship Id="rId5" Type="http://schemas.openxmlformats.org/officeDocument/2006/relationships/settings" Target="settings.xml"/><Relationship Id="rId15" Type="http://schemas.openxmlformats.org/officeDocument/2006/relationships/hyperlink" Target="consultantplus://offline/ref=6EB0017A79B8AF6F6D93152A3102E267208DF03517365588885696A6149676DC90029578D1945F8427E2E7L2YB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33F3BE82462F6924E5417A3F9494FA5609B932899F65A52E051C09D4F418D63418412EE72E7808A2gF6E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EB0017A79B8AF6F6D93152A3102E267208DF03517365588885696A6149676DC90029578D1945F8426E4EEL2Y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36D3-A25E-46F1-B7AB-D7E9AFB6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51</Pages>
  <Words>45187</Words>
  <Characters>257571</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23</cp:revision>
  <cp:lastPrinted>2015-05-29T06:18:00Z</cp:lastPrinted>
  <dcterms:created xsi:type="dcterms:W3CDTF">2015-01-29T06:07:00Z</dcterms:created>
  <dcterms:modified xsi:type="dcterms:W3CDTF">2015-05-29T10:59:00Z</dcterms:modified>
</cp:coreProperties>
</file>