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B1314" w:rsidP="00822A54">
      <w:pPr>
        <w:jc w:val="right"/>
        <w:rPr>
          <w:rFonts w:ascii="Arial" w:hAnsi="Arial" w:cs="Arial"/>
          <w:b/>
          <w:sz w:val="20"/>
          <w:szCs w:val="20"/>
        </w:rPr>
      </w:pPr>
      <w:r w:rsidRPr="008B1314">
        <w:rPr>
          <w:rFonts w:ascii="Arial" w:hAnsi="Arial" w:cs="Arial"/>
          <w:b/>
          <w:color w:val="000000" w:themeColor="text1"/>
          <w:sz w:val="20"/>
          <w:szCs w:val="20"/>
        </w:rPr>
        <w:t>02</w:t>
      </w:r>
      <w:r w:rsidR="00885C3B" w:rsidRPr="008B1314">
        <w:rPr>
          <w:rFonts w:ascii="Arial" w:hAnsi="Arial" w:cs="Arial"/>
          <w:b/>
          <w:color w:val="000000" w:themeColor="text1"/>
          <w:sz w:val="20"/>
          <w:szCs w:val="20"/>
        </w:rPr>
        <w:t xml:space="preserve"> ноября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85C3B">
        <w:rPr>
          <w:rFonts w:ascii="Arial" w:hAnsi="Arial" w:cs="Arial"/>
          <w:b/>
          <w:sz w:val="20"/>
          <w:szCs w:val="20"/>
        </w:rPr>
        <w:t>26</w:t>
      </w:r>
      <w:r w:rsidR="00093BD8">
        <w:rPr>
          <w:rFonts w:ascii="Arial" w:hAnsi="Arial" w:cs="Arial"/>
          <w:b/>
          <w:sz w:val="20"/>
          <w:szCs w:val="20"/>
        </w:rPr>
        <w:t xml:space="preserve"> (</w:t>
      </w:r>
      <w:r w:rsidR="004E4B5C">
        <w:rPr>
          <w:rFonts w:ascii="Arial" w:hAnsi="Arial" w:cs="Arial"/>
          <w:b/>
          <w:sz w:val="20"/>
          <w:szCs w:val="20"/>
        </w:rPr>
        <w:t>1</w:t>
      </w:r>
      <w:r w:rsidR="00885C3B">
        <w:rPr>
          <w:rFonts w:ascii="Arial" w:hAnsi="Arial" w:cs="Arial"/>
          <w:b/>
          <w:sz w:val="20"/>
          <w:szCs w:val="20"/>
        </w:rPr>
        <w:t>3</w:t>
      </w:r>
      <w:r w:rsidR="00FA4184">
        <w:rPr>
          <w:rFonts w:ascii="Arial" w:hAnsi="Arial" w:cs="Arial"/>
          <w:b/>
          <w:sz w:val="20"/>
          <w:szCs w:val="20"/>
        </w:rPr>
        <w:t>1</w:t>
      </w:r>
      <w:r w:rsidR="0088149C">
        <w:rPr>
          <w:rFonts w:ascii="Arial" w:hAnsi="Arial" w:cs="Arial"/>
          <w:b/>
          <w:sz w:val="20"/>
          <w:szCs w:val="20"/>
        </w:rPr>
        <w:t>)</w:t>
      </w:r>
    </w:p>
    <w:p w:rsidR="0088149C" w:rsidRDefault="0043731B"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D374B" w:rsidRPr="009D374B" w:rsidRDefault="009D374B" w:rsidP="009D374B">
            <w:pPr>
              <w:widowControl w:val="0"/>
              <w:tabs>
                <w:tab w:val="left" w:pos="709"/>
                <w:tab w:val="left" w:pos="8222"/>
                <w:tab w:val="left" w:pos="8364"/>
              </w:tabs>
              <w:spacing w:line="160" w:lineRule="exact"/>
              <w:jc w:val="both"/>
              <w:outlineLvl w:val="0"/>
              <w:rPr>
                <w:rFonts w:ascii="Arial" w:hAnsi="Arial" w:cs="Arial"/>
                <w:sz w:val="12"/>
                <w:szCs w:val="12"/>
              </w:rPr>
            </w:pPr>
            <w:r w:rsidRPr="009D374B">
              <w:rPr>
                <w:rFonts w:ascii="Arial" w:hAnsi="Arial" w:cs="Arial"/>
                <w:sz w:val="12"/>
                <w:szCs w:val="12"/>
              </w:rPr>
              <w:t>СОВЕТ ДЕПУТАТОВ БЛАГОДАРНЕНСКОГО ГОРОДСКОГО ОКРУГА</w:t>
            </w:r>
            <w:r>
              <w:rPr>
                <w:rFonts w:ascii="Arial" w:hAnsi="Arial" w:cs="Arial"/>
                <w:sz w:val="12"/>
                <w:szCs w:val="12"/>
              </w:rPr>
              <w:t xml:space="preserve">  </w:t>
            </w:r>
            <w:r w:rsidRPr="009D374B">
              <w:rPr>
                <w:rFonts w:ascii="Arial" w:hAnsi="Arial" w:cs="Arial"/>
                <w:sz w:val="12"/>
                <w:szCs w:val="12"/>
              </w:rPr>
              <w:t>СТАВРОПОЛЬСКОГО КРАЯ ПЕРВОГО СОЗЫВА</w:t>
            </w:r>
          </w:p>
          <w:p w:rsidR="00985672" w:rsidRPr="001C18AE" w:rsidRDefault="009D374B" w:rsidP="009D374B">
            <w:pPr>
              <w:widowControl w:val="0"/>
              <w:tabs>
                <w:tab w:val="left" w:pos="709"/>
                <w:tab w:val="left" w:pos="8222"/>
                <w:tab w:val="left" w:pos="8364"/>
              </w:tabs>
              <w:spacing w:line="160" w:lineRule="exact"/>
              <w:jc w:val="both"/>
              <w:outlineLvl w:val="0"/>
              <w:rPr>
                <w:rFonts w:ascii="Arial" w:hAnsi="Arial" w:cs="Arial"/>
                <w:sz w:val="12"/>
                <w:szCs w:val="12"/>
              </w:rPr>
            </w:pPr>
            <w:r w:rsidRPr="009D374B">
              <w:rPr>
                <w:rFonts w:ascii="Arial" w:hAnsi="Arial" w:cs="Arial"/>
                <w:sz w:val="12"/>
                <w:szCs w:val="12"/>
              </w:rPr>
              <w:t>РЕШЕНИЕ</w:t>
            </w:r>
            <w:r>
              <w:rPr>
                <w:rFonts w:ascii="Arial" w:hAnsi="Arial" w:cs="Arial"/>
                <w:sz w:val="12"/>
                <w:szCs w:val="12"/>
              </w:rPr>
              <w:t xml:space="preserve">   </w:t>
            </w:r>
            <w:r w:rsidRPr="009D374B">
              <w:rPr>
                <w:rFonts w:ascii="Arial" w:hAnsi="Arial" w:cs="Arial"/>
                <w:sz w:val="12"/>
                <w:szCs w:val="12"/>
              </w:rPr>
              <w:t xml:space="preserve">20 сентября 2017 года </w:t>
            </w:r>
            <w:proofErr w:type="spellStart"/>
            <w:r w:rsidRPr="009D374B">
              <w:rPr>
                <w:rFonts w:ascii="Arial" w:hAnsi="Arial" w:cs="Arial"/>
                <w:sz w:val="12"/>
                <w:szCs w:val="12"/>
              </w:rPr>
              <w:t>г</w:t>
            </w:r>
            <w:proofErr w:type="gramStart"/>
            <w:r w:rsidRPr="009D374B">
              <w:rPr>
                <w:rFonts w:ascii="Arial" w:hAnsi="Arial" w:cs="Arial"/>
                <w:sz w:val="12"/>
                <w:szCs w:val="12"/>
              </w:rPr>
              <w:t>.Б</w:t>
            </w:r>
            <w:proofErr w:type="gramEnd"/>
            <w:r w:rsidRPr="009D374B">
              <w:rPr>
                <w:rFonts w:ascii="Arial" w:hAnsi="Arial" w:cs="Arial"/>
                <w:sz w:val="12"/>
                <w:szCs w:val="12"/>
              </w:rPr>
              <w:t>лагодарный</w:t>
            </w:r>
            <w:proofErr w:type="spellEnd"/>
            <w:r w:rsidRPr="009D374B">
              <w:rPr>
                <w:rFonts w:ascii="Arial" w:hAnsi="Arial" w:cs="Arial"/>
                <w:sz w:val="12"/>
                <w:szCs w:val="12"/>
              </w:rPr>
              <w:t xml:space="preserve"> №14</w:t>
            </w:r>
            <w:r w:rsidR="004575B3">
              <w:rPr>
                <w:rFonts w:ascii="Arial" w:hAnsi="Arial" w:cs="Arial"/>
                <w:sz w:val="12"/>
                <w:szCs w:val="12"/>
              </w:rPr>
              <w:t xml:space="preserve"> </w:t>
            </w:r>
            <w:r w:rsidR="004575B3" w:rsidRPr="004575B3">
              <w:rPr>
                <w:rFonts w:ascii="Arial" w:hAnsi="Arial" w:cs="Arial"/>
                <w:sz w:val="16"/>
                <w:szCs w:val="16"/>
              </w:rPr>
              <w:t xml:space="preserve">ПРОЕКТ </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5065EE"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065EE">
              <w:rPr>
                <w:rFonts w:ascii="Arial" w:hAnsi="Arial" w:cs="Arial"/>
                <w:color w:val="auto"/>
                <w:sz w:val="12"/>
                <w:szCs w:val="12"/>
              </w:rPr>
              <w:t>ПОСТАНОВЛЕНИЕ ГЛАВЫ АДМИНИСТРАЦИИ  БЛАГОДАРНЕНСКОГО ГОРОДСКОГО ОКРУГА  СТАВРОПОЛЬСКОГО КРАЯ №   1145  от 2</w:t>
            </w:r>
            <w:r w:rsidR="00C458BF">
              <w:rPr>
                <w:rFonts w:ascii="Arial" w:hAnsi="Arial" w:cs="Arial"/>
                <w:color w:val="auto"/>
                <w:sz w:val="12"/>
                <w:szCs w:val="12"/>
              </w:rPr>
              <w:t>2</w:t>
            </w:r>
            <w:r w:rsidRPr="005065EE">
              <w:rPr>
                <w:rFonts w:ascii="Arial" w:hAnsi="Arial" w:cs="Arial"/>
                <w:color w:val="auto"/>
                <w:sz w:val="12"/>
                <w:szCs w:val="12"/>
              </w:rPr>
              <w:t xml:space="preserve">  </w:t>
            </w:r>
            <w:r w:rsidR="00C458BF">
              <w:rPr>
                <w:rFonts w:ascii="Arial" w:hAnsi="Arial" w:cs="Arial"/>
                <w:color w:val="auto"/>
                <w:sz w:val="12"/>
                <w:szCs w:val="12"/>
              </w:rPr>
              <w:t>октября</w:t>
            </w:r>
            <w:r w:rsidRPr="005065EE">
              <w:rPr>
                <w:rFonts w:ascii="Arial" w:hAnsi="Arial" w:cs="Arial"/>
                <w:color w:val="auto"/>
                <w:sz w:val="12"/>
                <w:szCs w:val="12"/>
              </w:rPr>
              <w:t>2021  г.</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5065EE"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065EE">
              <w:rPr>
                <w:rFonts w:ascii="Arial" w:hAnsi="Arial" w:cs="Arial"/>
                <w:color w:val="auto"/>
                <w:sz w:val="12"/>
                <w:szCs w:val="12"/>
              </w:rPr>
              <w:t>ПОСТАНОВЛЕНИЕ ГЛАВЫ АДМИНИСТРАЦИИ  БЛАГОДАРНЕНСКОГО ГОРОДСКОГО ОКРУГА  СТАВРОПОЛЬСКОГО КРАЯ №   11</w:t>
            </w:r>
            <w:r w:rsidR="00C458BF">
              <w:rPr>
                <w:rFonts w:ascii="Arial" w:hAnsi="Arial" w:cs="Arial"/>
                <w:color w:val="auto"/>
                <w:sz w:val="12"/>
                <w:szCs w:val="12"/>
              </w:rPr>
              <w:t>51</w:t>
            </w:r>
            <w:r w:rsidRPr="005065EE">
              <w:rPr>
                <w:rFonts w:ascii="Arial" w:hAnsi="Arial" w:cs="Arial"/>
                <w:color w:val="auto"/>
                <w:sz w:val="12"/>
                <w:szCs w:val="12"/>
              </w:rPr>
              <w:t xml:space="preserve">  от 2</w:t>
            </w:r>
            <w:r w:rsidR="00C458BF">
              <w:rPr>
                <w:rFonts w:ascii="Arial" w:hAnsi="Arial" w:cs="Arial"/>
                <w:color w:val="auto"/>
                <w:sz w:val="12"/>
                <w:szCs w:val="12"/>
              </w:rPr>
              <w:t>2</w:t>
            </w:r>
            <w:r w:rsidRPr="005065EE">
              <w:rPr>
                <w:rFonts w:ascii="Arial" w:hAnsi="Arial" w:cs="Arial"/>
                <w:color w:val="auto"/>
                <w:sz w:val="12"/>
                <w:szCs w:val="12"/>
              </w:rPr>
              <w:t xml:space="preserve">  </w:t>
            </w:r>
            <w:r w:rsidR="00C458BF">
              <w:rPr>
                <w:rFonts w:ascii="Arial" w:hAnsi="Arial" w:cs="Arial"/>
                <w:color w:val="auto"/>
                <w:sz w:val="12"/>
                <w:szCs w:val="12"/>
              </w:rPr>
              <w:t xml:space="preserve">октября </w:t>
            </w:r>
            <w:r w:rsidRPr="005065EE">
              <w:rPr>
                <w:rFonts w:ascii="Arial" w:hAnsi="Arial" w:cs="Arial"/>
                <w:color w:val="auto"/>
                <w:sz w:val="12"/>
                <w:szCs w:val="12"/>
              </w:rPr>
              <w:t xml:space="preserve"> 2021  </w:t>
            </w: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9D374B" w:rsidRPr="005065EE" w:rsidRDefault="009D374B"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D374B">
              <w:rPr>
                <w:rFonts w:ascii="Arial" w:hAnsi="Arial" w:cs="Arial"/>
                <w:color w:val="auto"/>
                <w:sz w:val="12"/>
                <w:szCs w:val="12"/>
              </w:rPr>
              <w:t>ПОСТАНОВЛЕНИЕ ГЛАВЫ АДМИНИСТРАЦИИ  БЛАГОДАРНЕНСКОГО ГОРОДСКОГО ОКРУГА  СТАВРОПОЛЬСКОГО КРАЯ №   11</w:t>
            </w:r>
            <w:r w:rsidR="00C458BF">
              <w:rPr>
                <w:rFonts w:ascii="Arial" w:hAnsi="Arial" w:cs="Arial"/>
                <w:color w:val="auto"/>
                <w:sz w:val="12"/>
                <w:szCs w:val="12"/>
              </w:rPr>
              <w:t>80</w:t>
            </w:r>
            <w:r w:rsidRPr="009D374B">
              <w:rPr>
                <w:rFonts w:ascii="Arial" w:hAnsi="Arial" w:cs="Arial"/>
                <w:color w:val="auto"/>
                <w:sz w:val="12"/>
                <w:szCs w:val="12"/>
              </w:rPr>
              <w:t xml:space="preserve">  от</w:t>
            </w:r>
            <w:r w:rsidR="00C458BF">
              <w:rPr>
                <w:rFonts w:ascii="Arial" w:hAnsi="Arial" w:cs="Arial"/>
                <w:color w:val="auto"/>
                <w:sz w:val="12"/>
                <w:szCs w:val="12"/>
              </w:rPr>
              <w:t xml:space="preserve"> 27</w:t>
            </w:r>
            <w:r w:rsidRPr="009D374B">
              <w:rPr>
                <w:rFonts w:ascii="Arial" w:hAnsi="Arial" w:cs="Arial"/>
                <w:color w:val="auto"/>
                <w:sz w:val="12"/>
                <w:szCs w:val="12"/>
              </w:rPr>
              <w:t xml:space="preserve">  </w:t>
            </w:r>
            <w:r w:rsidR="00C458BF">
              <w:rPr>
                <w:rFonts w:ascii="Arial" w:hAnsi="Arial" w:cs="Arial"/>
                <w:color w:val="auto"/>
                <w:sz w:val="12"/>
                <w:szCs w:val="12"/>
              </w:rPr>
              <w:t>октября</w:t>
            </w:r>
            <w:r w:rsidRPr="009D374B">
              <w:rPr>
                <w:rFonts w:ascii="Arial" w:hAnsi="Arial" w:cs="Arial"/>
                <w:color w:val="auto"/>
                <w:sz w:val="12"/>
                <w:szCs w:val="12"/>
              </w:rPr>
              <w:t xml:space="preserve"> 2021  </w:t>
            </w: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697B5E" w:rsidRDefault="0043309E" w:rsidP="00831367">
            <w:pPr>
              <w:tabs>
                <w:tab w:val="left" w:pos="7230"/>
              </w:tabs>
              <w:jc w:val="both"/>
              <w:rPr>
                <w:rFonts w:ascii="Arial" w:hAnsi="Arial" w:cs="Arial"/>
                <w:sz w:val="12"/>
                <w:szCs w:val="12"/>
              </w:rPr>
            </w:pPr>
            <w:r w:rsidRPr="00697B5E">
              <w:rPr>
                <w:rFonts w:ascii="Arial" w:hAnsi="Arial" w:cs="Arial"/>
                <w:sz w:val="12"/>
                <w:szCs w:val="12"/>
              </w:rPr>
              <w:t>ИЗВЕЩЕНИЕ</w:t>
            </w: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43309E" w:rsidRPr="00697B5E" w:rsidRDefault="0043309E" w:rsidP="0043309E">
            <w:pPr>
              <w:tabs>
                <w:tab w:val="left" w:pos="7230"/>
              </w:tabs>
              <w:jc w:val="both"/>
              <w:rPr>
                <w:rFonts w:ascii="Arial" w:hAnsi="Arial" w:cs="Arial"/>
                <w:color w:val="auto"/>
                <w:sz w:val="12"/>
                <w:szCs w:val="12"/>
              </w:rPr>
            </w:pPr>
            <w:r w:rsidRPr="00697B5E">
              <w:rPr>
                <w:rFonts w:ascii="Arial" w:hAnsi="Arial" w:cs="Arial"/>
                <w:color w:val="auto"/>
                <w:sz w:val="12"/>
                <w:szCs w:val="12"/>
              </w:rPr>
              <w:t>ЗАКЛЮЧЕНИЕ О РЕЗУЛЬТАТАХ</w:t>
            </w:r>
          </w:p>
          <w:p w:rsidR="00652083" w:rsidRPr="00697B5E" w:rsidRDefault="0043309E" w:rsidP="0043309E">
            <w:pPr>
              <w:tabs>
                <w:tab w:val="left" w:pos="7230"/>
              </w:tabs>
              <w:jc w:val="both"/>
              <w:rPr>
                <w:rFonts w:ascii="Arial" w:hAnsi="Arial" w:cs="Arial"/>
                <w:color w:val="auto"/>
                <w:sz w:val="12"/>
                <w:szCs w:val="12"/>
              </w:rPr>
            </w:pPr>
            <w:r w:rsidRPr="00697B5E">
              <w:rPr>
                <w:rFonts w:ascii="Arial" w:hAnsi="Arial" w:cs="Arial"/>
                <w:color w:val="auto"/>
                <w:sz w:val="12"/>
                <w:szCs w:val="12"/>
              </w:rPr>
              <w:t>ОБЩЕСТВЕННЫХ ОБСУЖДЕНИЙ</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43309E" w:rsidRPr="00697B5E" w:rsidRDefault="0043309E" w:rsidP="0043309E">
            <w:pPr>
              <w:tabs>
                <w:tab w:val="left" w:pos="7230"/>
              </w:tabs>
              <w:jc w:val="both"/>
              <w:rPr>
                <w:rFonts w:ascii="Arial" w:hAnsi="Arial" w:cs="Arial"/>
                <w:color w:val="auto"/>
                <w:sz w:val="12"/>
                <w:szCs w:val="12"/>
              </w:rPr>
            </w:pPr>
            <w:r w:rsidRPr="00697B5E">
              <w:rPr>
                <w:rFonts w:ascii="Arial" w:hAnsi="Arial" w:cs="Arial"/>
                <w:color w:val="auto"/>
                <w:sz w:val="12"/>
                <w:szCs w:val="12"/>
              </w:rPr>
              <w:t>ЗАКЛЮЧЕНИЕ О РЕЗУЛЬТАТАХ</w:t>
            </w:r>
          </w:p>
          <w:p w:rsidR="00652083" w:rsidRPr="00697B5E" w:rsidRDefault="0043309E" w:rsidP="0043309E">
            <w:pPr>
              <w:tabs>
                <w:tab w:val="left" w:pos="7230"/>
              </w:tabs>
              <w:jc w:val="both"/>
              <w:rPr>
                <w:rFonts w:ascii="Arial" w:hAnsi="Arial" w:cs="Arial"/>
                <w:color w:val="auto"/>
                <w:sz w:val="12"/>
                <w:szCs w:val="12"/>
              </w:rPr>
            </w:pPr>
            <w:r w:rsidRPr="00697B5E">
              <w:rPr>
                <w:rFonts w:ascii="Arial" w:hAnsi="Arial" w:cs="Arial"/>
                <w:color w:val="auto"/>
                <w:sz w:val="12"/>
                <w:szCs w:val="12"/>
              </w:rPr>
              <w:t>ОБЩЕСТВЕННЫХ ОБСУЖДЕНИЙ</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43309E" w:rsidRPr="00697B5E" w:rsidRDefault="0043309E" w:rsidP="0043309E">
            <w:pPr>
              <w:tabs>
                <w:tab w:val="left" w:pos="7230"/>
              </w:tabs>
              <w:jc w:val="both"/>
              <w:rPr>
                <w:rFonts w:ascii="Arial" w:hAnsi="Arial" w:cs="Arial"/>
                <w:color w:val="auto"/>
                <w:sz w:val="12"/>
                <w:szCs w:val="12"/>
              </w:rPr>
            </w:pPr>
            <w:r w:rsidRPr="00697B5E">
              <w:rPr>
                <w:rFonts w:ascii="Arial" w:hAnsi="Arial" w:cs="Arial"/>
                <w:color w:val="auto"/>
                <w:sz w:val="12"/>
                <w:szCs w:val="12"/>
              </w:rPr>
              <w:t>ЗАКЛЮЧЕНИЕ О РЕЗУЛЬТАТАХ</w:t>
            </w:r>
          </w:p>
          <w:p w:rsidR="00652083" w:rsidRPr="00697B5E" w:rsidRDefault="0043309E" w:rsidP="0043309E">
            <w:pPr>
              <w:tabs>
                <w:tab w:val="left" w:pos="7230"/>
              </w:tabs>
              <w:jc w:val="both"/>
              <w:rPr>
                <w:rFonts w:ascii="Arial" w:hAnsi="Arial" w:cs="Arial"/>
                <w:color w:val="auto"/>
                <w:sz w:val="12"/>
                <w:szCs w:val="12"/>
              </w:rPr>
            </w:pPr>
            <w:r w:rsidRPr="00697B5E">
              <w:rPr>
                <w:rFonts w:ascii="Arial" w:hAnsi="Arial" w:cs="Arial"/>
                <w:color w:val="auto"/>
                <w:sz w:val="12"/>
                <w:szCs w:val="12"/>
              </w:rPr>
              <w:t>ОБЩЕСТВЕННЫХ ОБСУЖДЕНИЙ</w:t>
            </w: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CD22A5" w:rsidRPr="00697B5E" w:rsidRDefault="00697B5E" w:rsidP="00831367">
            <w:pPr>
              <w:shd w:val="clear" w:color="auto" w:fill="FFFFFF"/>
              <w:jc w:val="both"/>
              <w:rPr>
                <w:rFonts w:ascii="Arial" w:hAnsi="Arial" w:cs="Arial"/>
                <w:sz w:val="12"/>
                <w:szCs w:val="12"/>
              </w:rPr>
            </w:pPr>
            <w:r w:rsidRPr="00697B5E">
              <w:rPr>
                <w:rFonts w:ascii="Arial" w:hAnsi="Arial" w:cs="Arial"/>
                <w:bCs/>
                <w:sz w:val="12"/>
                <w:szCs w:val="12"/>
              </w:rPr>
              <w:t xml:space="preserve">ИЗВЕЩЕНИЕ </w:t>
            </w: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9D374B" w:rsidP="00831367">
            <w:pPr>
              <w:shd w:val="clear" w:color="auto" w:fill="FFFFFF"/>
              <w:jc w:val="both"/>
              <w:rPr>
                <w:rFonts w:ascii="Arial" w:hAnsi="Arial" w:cs="Arial"/>
                <w:bCs/>
                <w:sz w:val="12"/>
                <w:szCs w:val="12"/>
              </w:rPr>
            </w:pPr>
            <w:r w:rsidRPr="009D374B">
              <w:rPr>
                <w:rFonts w:ascii="Arial" w:hAnsi="Arial" w:cs="Arial"/>
                <w:bCs/>
                <w:sz w:val="12"/>
                <w:szCs w:val="12"/>
              </w:rPr>
              <w:t>ИЗВЕЩЕНИЕ</w:t>
            </w:r>
          </w:p>
        </w:tc>
        <w:tc>
          <w:tcPr>
            <w:tcW w:w="531" w:type="dxa"/>
          </w:tcPr>
          <w:p w:rsidR="009D374B" w:rsidRPr="0080190C" w:rsidRDefault="009D374B" w:rsidP="00C90311">
            <w:pPr>
              <w:spacing w:line="160" w:lineRule="exact"/>
              <w:rPr>
                <w:rFonts w:ascii="Arial" w:hAnsi="Arial" w:cs="Arial"/>
                <w:sz w:val="16"/>
                <w:szCs w:val="16"/>
              </w:rPr>
            </w:pPr>
          </w:p>
        </w:tc>
      </w:tr>
      <w:tr w:rsidR="00B85F7E" w:rsidRPr="0080190C" w:rsidTr="00484D18">
        <w:tc>
          <w:tcPr>
            <w:tcW w:w="394" w:type="dxa"/>
          </w:tcPr>
          <w:p w:rsidR="00B85F7E" w:rsidRDefault="00B85F7E" w:rsidP="00C90311">
            <w:pPr>
              <w:spacing w:line="160" w:lineRule="exact"/>
              <w:rPr>
                <w:rFonts w:ascii="Arial" w:hAnsi="Arial" w:cs="Arial"/>
                <w:sz w:val="12"/>
                <w:szCs w:val="12"/>
              </w:rPr>
            </w:pPr>
            <w:r>
              <w:rPr>
                <w:rFonts w:ascii="Arial" w:hAnsi="Arial" w:cs="Arial"/>
                <w:sz w:val="12"/>
                <w:szCs w:val="12"/>
              </w:rPr>
              <w:t>11</w:t>
            </w:r>
          </w:p>
        </w:tc>
        <w:tc>
          <w:tcPr>
            <w:tcW w:w="3753" w:type="dxa"/>
          </w:tcPr>
          <w:p w:rsidR="00B85F7E" w:rsidRPr="009D374B" w:rsidRDefault="00B85F7E" w:rsidP="00831367">
            <w:pPr>
              <w:shd w:val="clear" w:color="auto" w:fill="FFFFFF"/>
              <w:jc w:val="both"/>
              <w:rPr>
                <w:rFonts w:ascii="Arial" w:hAnsi="Arial" w:cs="Arial"/>
                <w:bCs/>
                <w:sz w:val="12"/>
                <w:szCs w:val="12"/>
              </w:rPr>
            </w:pPr>
            <w:r>
              <w:rPr>
                <w:rFonts w:ascii="Arial" w:hAnsi="Arial" w:cs="Arial"/>
                <w:bCs/>
                <w:sz w:val="12"/>
                <w:szCs w:val="12"/>
              </w:rPr>
              <w:t>ЗАКЛЮЧЕНИЕ</w:t>
            </w:r>
          </w:p>
        </w:tc>
        <w:tc>
          <w:tcPr>
            <w:tcW w:w="531" w:type="dxa"/>
          </w:tcPr>
          <w:p w:rsidR="00B85F7E" w:rsidRPr="0080190C" w:rsidRDefault="00B85F7E" w:rsidP="00C90311">
            <w:pPr>
              <w:spacing w:line="160" w:lineRule="exact"/>
              <w:rPr>
                <w:rFonts w:ascii="Arial" w:hAnsi="Arial" w:cs="Arial"/>
                <w:sz w:val="16"/>
                <w:szCs w:val="16"/>
              </w:rPr>
            </w:pPr>
          </w:p>
        </w:tc>
      </w:tr>
      <w:tr w:rsidR="00B85F7E" w:rsidRPr="0080190C" w:rsidTr="00484D18">
        <w:tc>
          <w:tcPr>
            <w:tcW w:w="394" w:type="dxa"/>
          </w:tcPr>
          <w:p w:rsidR="00B85F7E" w:rsidRDefault="00B85F7E" w:rsidP="00C90311">
            <w:pPr>
              <w:spacing w:line="160" w:lineRule="exact"/>
              <w:rPr>
                <w:rFonts w:ascii="Arial" w:hAnsi="Arial" w:cs="Arial"/>
                <w:sz w:val="12"/>
                <w:szCs w:val="12"/>
              </w:rPr>
            </w:pPr>
            <w:r>
              <w:rPr>
                <w:rFonts w:ascii="Arial" w:hAnsi="Arial" w:cs="Arial"/>
                <w:sz w:val="12"/>
                <w:szCs w:val="12"/>
              </w:rPr>
              <w:t>12</w:t>
            </w:r>
          </w:p>
        </w:tc>
        <w:tc>
          <w:tcPr>
            <w:tcW w:w="3753" w:type="dxa"/>
          </w:tcPr>
          <w:p w:rsidR="00B85F7E" w:rsidRPr="009D374B" w:rsidRDefault="00B85F7E" w:rsidP="00831367">
            <w:pPr>
              <w:shd w:val="clear" w:color="auto" w:fill="FFFFFF"/>
              <w:jc w:val="both"/>
              <w:rPr>
                <w:rFonts w:ascii="Arial" w:hAnsi="Arial" w:cs="Arial"/>
                <w:bCs/>
                <w:sz w:val="12"/>
                <w:szCs w:val="12"/>
              </w:rPr>
            </w:pPr>
            <w:r w:rsidRPr="00B85F7E">
              <w:rPr>
                <w:rFonts w:ascii="Arial" w:hAnsi="Arial" w:cs="Arial"/>
                <w:bCs/>
                <w:sz w:val="12"/>
                <w:szCs w:val="12"/>
              </w:rPr>
              <w:t>ЗАКЛЮЧЕНИЕ</w:t>
            </w:r>
          </w:p>
        </w:tc>
        <w:tc>
          <w:tcPr>
            <w:tcW w:w="531" w:type="dxa"/>
          </w:tcPr>
          <w:p w:rsidR="00B85F7E" w:rsidRPr="0080190C" w:rsidRDefault="00B85F7E"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5065EE" w:rsidRPr="005065EE" w:rsidRDefault="005065EE" w:rsidP="005065EE">
      <w:pPr>
        <w:ind w:left="-142"/>
        <w:jc w:val="center"/>
        <w:rPr>
          <w:rFonts w:ascii="Arial" w:hAnsi="Arial" w:cs="Arial"/>
          <w:color w:val="auto"/>
          <w:sz w:val="18"/>
          <w:szCs w:val="18"/>
        </w:rPr>
      </w:pPr>
      <w:r w:rsidRPr="005065EE">
        <w:rPr>
          <w:rFonts w:ascii="Arial" w:hAnsi="Arial" w:cs="Arial"/>
          <w:color w:val="auto"/>
          <w:sz w:val="18"/>
          <w:szCs w:val="18"/>
        </w:rPr>
        <w:t>СОВЕТ ДЕПУТАТОВ БЛАГОДАРНЕНСКОГО ГОРОДСКОГО ОКРУГА</w:t>
      </w:r>
    </w:p>
    <w:p w:rsidR="005065EE" w:rsidRPr="005065EE" w:rsidRDefault="005065EE" w:rsidP="005065EE">
      <w:pPr>
        <w:ind w:left="-142"/>
        <w:jc w:val="center"/>
        <w:rPr>
          <w:rFonts w:ascii="Arial" w:hAnsi="Arial" w:cs="Arial"/>
          <w:color w:val="auto"/>
          <w:sz w:val="18"/>
          <w:szCs w:val="18"/>
        </w:rPr>
      </w:pPr>
      <w:r w:rsidRPr="005065EE">
        <w:rPr>
          <w:rFonts w:ascii="Arial" w:hAnsi="Arial" w:cs="Arial"/>
          <w:color w:val="auto"/>
          <w:sz w:val="18"/>
          <w:szCs w:val="18"/>
        </w:rPr>
        <w:t>СТАВРОПОЛЬСКОГО КРАЯ ПЕРВОГО СОЗЫВА</w:t>
      </w:r>
    </w:p>
    <w:p w:rsidR="005065EE" w:rsidRPr="005065EE" w:rsidRDefault="005065EE" w:rsidP="005065EE">
      <w:pPr>
        <w:ind w:left="-142"/>
        <w:jc w:val="center"/>
        <w:rPr>
          <w:rFonts w:ascii="Arial" w:hAnsi="Arial" w:cs="Arial"/>
          <w:color w:val="auto"/>
          <w:sz w:val="18"/>
          <w:szCs w:val="18"/>
        </w:rPr>
      </w:pPr>
    </w:p>
    <w:p w:rsidR="005065EE" w:rsidRPr="005065EE" w:rsidRDefault="005065EE" w:rsidP="005065EE">
      <w:pPr>
        <w:ind w:left="-142"/>
        <w:jc w:val="center"/>
        <w:rPr>
          <w:rFonts w:ascii="Arial" w:hAnsi="Arial" w:cs="Arial"/>
          <w:color w:val="auto"/>
          <w:sz w:val="18"/>
          <w:szCs w:val="18"/>
        </w:rPr>
      </w:pPr>
      <w:r w:rsidRPr="005065EE">
        <w:rPr>
          <w:rFonts w:ascii="Arial" w:hAnsi="Arial" w:cs="Arial"/>
          <w:color w:val="auto"/>
          <w:sz w:val="18"/>
          <w:szCs w:val="18"/>
        </w:rPr>
        <w:t>РЕШЕНИЕ</w:t>
      </w:r>
    </w:p>
    <w:p w:rsidR="005065EE" w:rsidRPr="005065EE" w:rsidRDefault="005065EE" w:rsidP="005065EE">
      <w:pPr>
        <w:ind w:left="-142"/>
        <w:jc w:val="center"/>
        <w:rPr>
          <w:rFonts w:ascii="Arial" w:hAnsi="Arial" w:cs="Arial"/>
          <w:color w:val="auto"/>
          <w:sz w:val="18"/>
          <w:szCs w:val="18"/>
        </w:rPr>
      </w:pPr>
    </w:p>
    <w:p w:rsidR="005065EE" w:rsidRPr="005065EE" w:rsidRDefault="005065EE" w:rsidP="005065EE">
      <w:pPr>
        <w:ind w:left="-142"/>
        <w:jc w:val="center"/>
        <w:rPr>
          <w:rFonts w:ascii="Arial" w:hAnsi="Arial" w:cs="Arial"/>
          <w:color w:val="auto"/>
          <w:sz w:val="18"/>
          <w:szCs w:val="18"/>
        </w:rPr>
      </w:pPr>
    </w:p>
    <w:p w:rsidR="005065EE" w:rsidRPr="005065EE" w:rsidRDefault="005065EE" w:rsidP="005065EE">
      <w:pPr>
        <w:ind w:left="-142"/>
        <w:jc w:val="center"/>
        <w:rPr>
          <w:rFonts w:ascii="Arial" w:hAnsi="Arial" w:cs="Arial"/>
          <w:color w:val="auto"/>
          <w:sz w:val="18"/>
          <w:szCs w:val="18"/>
        </w:rPr>
      </w:pPr>
      <w:r w:rsidRPr="005065EE">
        <w:rPr>
          <w:rFonts w:ascii="Arial" w:hAnsi="Arial" w:cs="Arial"/>
          <w:color w:val="auto"/>
          <w:sz w:val="18"/>
          <w:szCs w:val="18"/>
        </w:rPr>
        <w:t>2</w:t>
      </w:r>
      <w:r>
        <w:rPr>
          <w:rFonts w:ascii="Arial" w:hAnsi="Arial" w:cs="Arial"/>
          <w:color w:val="auto"/>
          <w:sz w:val="18"/>
          <w:szCs w:val="18"/>
        </w:rPr>
        <w:t xml:space="preserve">0 сентября 2017 года </w:t>
      </w:r>
      <w:proofErr w:type="spellStart"/>
      <w:r w:rsidRPr="005065EE">
        <w:rPr>
          <w:rFonts w:ascii="Arial" w:hAnsi="Arial" w:cs="Arial"/>
          <w:color w:val="auto"/>
          <w:sz w:val="18"/>
          <w:szCs w:val="18"/>
        </w:rPr>
        <w:t>г</w:t>
      </w:r>
      <w:proofErr w:type="gramStart"/>
      <w:r w:rsidRPr="005065EE">
        <w:rPr>
          <w:rFonts w:ascii="Arial" w:hAnsi="Arial" w:cs="Arial"/>
          <w:color w:val="auto"/>
          <w:sz w:val="18"/>
          <w:szCs w:val="18"/>
        </w:rPr>
        <w:t>.Б</w:t>
      </w:r>
      <w:proofErr w:type="gramEnd"/>
      <w:r w:rsidRPr="005065EE">
        <w:rPr>
          <w:rFonts w:ascii="Arial" w:hAnsi="Arial" w:cs="Arial"/>
          <w:color w:val="auto"/>
          <w:sz w:val="18"/>
          <w:szCs w:val="18"/>
        </w:rPr>
        <w:t>ла</w:t>
      </w:r>
      <w:r>
        <w:rPr>
          <w:rFonts w:ascii="Arial" w:hAnsi="Arial" w:cs="Arial"/>
          <w:color w:val="auto"/>
          <w:sz w:val="18"/>
          <w:szCs w:val="18"/>
        </w:rPr>
        <w:t>годарный</w:t>
      </w:r>
      <w:proofErr w:type="spellEnd"/>
      <w:r>
        <w:rPr>
          <w:rFonts w:ascii="Arial" w:hAnsi="Arial" w:cs="Arial"/>
          <w:color w:val="auto"/>
          <w:sz w:val="18"/>
          <w:szCs w:val="18"/>
        </w:rPr>
        <w:t xml:space="preserve"> </w:t>
      </w:r>
      <w:r w:rsidRPr="005065EE">
        <w:rPr>
          <w:rFonts w:ascii="Arial" w:hAnsi="Arial" w:cs="Arial"/>
          <w:color w:val="auto"/>
          <w:sz w:val="18"/>
          <w:szCs w:val="18"/>
        </w:rPr>
        <w:t>№14</w:t>
      </w:r>
    </w:p>
    <w:p w:rsidR="005065EE" w:rsidRPr="005065EE" w:rsidRDefault="005065EE" w:rsidP="005065EE">
      <w:pPr>
        <w:ind w:left="-142"/>
        <w:jc w:val="center"/>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Об утверждении положения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РЕШИЛ:</w:t>
      </w: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 xml:space="preserve">1. Утвердить прилагаемое Положение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w:t>
      </w:r>
      <w:r w:rsidRPr="005065EE">
        <w:rPr>
          <w:rFonts w:ascii="Arial" w:hAnsi="Arial" w:cs="Arial"/>
          <w:color w:val="auto"/>
          <w:sz w:val="18"/>
          <w:szCs w:val="18"/>
        </w:rPr>
        <w:lastRenderedPageBreak/>
        <w:t>Благодарненского городского округа Ставропольского края».</w:t>
      </w: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2. Настоящее решение вступает в силу со дня его официального опубликования.</w:t>
      </w: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 xml:space="preserve">Председатель Совета депутатов </w:t>
      </w:r>
    </w:p>
    <w:p w:rsidR="005065EE"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 xml:space="preserve">Благодарненского городского округа </w:t>
      </w:r>
    </w:p>
    <w:p w:rsid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 xml:space="preserve">Ставропольского края      </w:t>
      </w:r>
      <w:r>
        <w:rPr>
          <w:rFonts w:ascii="Arial" w:hAnsi="Arial" w:cs="Arial"/>
          <w:color w:val="auto"/>
          <w:sz w:val="18"/>
          <w:szCs w:val="18"/>
        </w:rPr>
        <w:t xml:space="preserve">                     </w:t>
      </w:r>
      <w:proofErr w:type="spellStart"/>
      <w:r>
        <w:rPr>
          <w:rFonts w:ascii="Arial" w:hAnsi="Arial" w:cs="Arial"/>
          <w:color w:val="auto"/>
          <w:sz w:val="18"/>
          <w:szCs w:val="18"/>
        </w:rPr>
        <w:t>И.А.Ерохин</w:t>
      </w:r>
      <w:proofErr w:type="spellEnd"/>
    </w:p>
    <w:p w:rsidR="005065EE" w:rsidRDefault="005065EE" w:rsidP="005065EE">
      <w:pPr>
        <w:ind w:left="-142"/>
        <w:jc w:val="both"/>
        <w:rPr>
          <w:rFonts w:ascii="Arial" w:hAnsi="Arial" w:cs="Arial"/>
          <w:color w:val="auto"/>
          <w:sz w:val="18"/>
          <w:szCs w:val="18"/>
        </w:rPr>
      </w:pPr>
    </w:p>
    <w:p w:rsidR="005065EE" w:rsidRDefault="005065EE" w:rsidP="005065EE">
      <w:pPr>
        <w:ind w:left="-142"/>
        <w:jc w:val="both"/>
        <w:rPr>
          <w:rFonts w:ascii="Arial" w:hAnsi="Arial" w:cs="Arial"/>
          <w:color w:val="auto"/>
          <w:sz w:val="18"/>
          <w:szCs w:val="18"/>
        </w:rPr>
      </w:pPr>
    </w:p>
    <w:p w:rsid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 xml:space="preserve">Глава </w:t>
      </w:r>
    </w:p>
    <w:p w:rsidR="004E4B5C" w:rsidRPr="005065EE" w:rsidRDefault="005065EE" w:rsidP="005065EE">
      <w:pPr>
        <w:ind w:left="-142"/>
        <w:jc w:val="both"/>
        <w:rPr>
          <w:rFonts w:ascii="Arial" w:hAnsi="Arial" w:cs="Arial"/>
          <w:color w:val="auto"/>
          <w:sz w:val="18"/>
          <w:szCs w:val="18"/>
        </w:rPr>
      </w:pPr>
      <w:r w:rsidRPr="005065EE">
        <w:rPr>
          <w:rFonts w:ascii="Arial" w:hAnsi="Arial" w:cs="Arial"/>
          <w:color w:val="auto"/>
          <w:sz w:val="18"/>
          <w:szCs w:val="18"/>
        </w:rPr>
        <w:t>Благодарненского муниципального района Ставропольского края</w:t>
      </w:r>
      <w:r>
        <w:rPr>
          <w:rFonts w:ascii="Arial" w:hAnsi="Arial" w:cs="Arial"/>
          <w:color w:val="auto"/>
          <w:sz w:val="18"/>
          <w:szCs w:val="18"/>
        </w:rPr>
        <w:t xml:space="preserve">                                      </w:t>
      </w:r>
      <w:proofErr w:type="spellStart"/>
      <w:r w:rsidRPr="005065EE">
        <w:rPr>
          <w:rFonts w:ascii="Arial" w:hAnsi="Arial" w:cs="Arial"/>
          <w:color w:val="auto"/>
          <w:sz w:val="18"/>
          <w:szCs w:val="18"/>
        </w:rPr>
        <w:t>С.Т.Бычков</w:t>
      </w:r>
      <w:proofErr w:type="spellEnd"/>
    </w:p>
    <w:p w:rsidR="005065EE" w:rsidRDefault="005065EE" w:rsidP="004E4B5C">
      <w:pPr>
        <w:ind w:left="-142"/>
        <w:jc w:val="both"/>
        <w:rPr>
          <w:rFonts w:ascii="Arial" w:hAnsi="Arial" w:cs="Arial"/>
          <w:b/>
          <w:color w:val="auto"/>
          <w:sz w:val="18"/>
          <w:szCs w:val="18"/>
        </w:rPr>
      </w:pPr>
    </w:p>
    <w:p w:rsidR="005065EE" w:rsidRDefault="005065EE" w:rsidP="004E4B5C">
      <w:pPr>
        <w:ind w:left="-142"/>
        <w:jc w:val="both"/>
        <w:rPr>
          <w:rFonts w:ascii="Arial" w:hAnsi="Arial" w:cs="Arial"/>
          <w:b/>
          <w:color w:val="auto"/>
          <w:sz w:val="18"/>
          <w:szCs w:val="18"/>
        </w:rPr>
      </w:pPr>
    </w:p>
    <w:p w:rsidR="005065EE" w:rsidRDefault="005065EE" w:rsidP="004E4B5C">
      <w:pPr>
        <w:ind w:left="-142"/>
        <w:jc w:val="both"/>
        <w:rPr>
          <w:rFonts w:ascii="Arial" w:hAnsi="Arial" w:cs="Arial"/>
          <w:b/>
          <w:color w:val="auto"/>
          <w:sz w:val="18"/>
          <w:szCs w:val="18"/>
        </w:rPr>
      </w:pPr>
    </w:p>
    <w:p w:rsidR="0057711D" w:rsidRPr="0057711D" w:rsidRDefault="0057711D" w:rsidP="0057711D">
      <w:pPr>
        <w:ind w:left="-142"/>
        <w:jc w:val="right"/>
        <w:rPr>
          <w:rFonts w:ascii="Arial" w:hAnsi="Arial" w:cs="Arial"/>
          <w:color w:val="auto"/>
          <w:sz w:val="18"/>
          <w:szCs w:val="18"/>
        </w:rPr>
      </w:pPr>
      <w:r w:rsidRPr="0057711D">
        <w:rPr>
          <w:rFonts w:ascii="Arial" w:hAnsi="Arial" w:cs="Arial"/>
          <w:b/>
          <w:color w:val="auto"/>
          <w:sz w:val="18"/>
          <w:szCs w:val="18"/>
        </w:rPr>
        <w:tab/>
      </w:r>
      <w:r w:rsidRPr="0057711D">
        <w:rPr>
          <w:rFonts w:ascii="Arial" w:hAnsi="Arial" w:cs="Arial"/>
          <w:color w:val="auto"/>
          <w:sz w:val="18"/>
          <w:szCs w:val="18"/>
        </w:rPr>
        <w:t>ПРИЛОЖЕНИЕ</w:t>
      </w:r>
    </w:p>
    <w:p w:rsidR="0057711D" w:rsidRPr="0057711D" w:rsidRDefault="0057711D" w:rsidP="0057711D">
      <w:pPr>
        <w:ind w:left="-142"/>
        <w:jc w:val="right"/>
        <w:rPr>
          <w:rFonts w:ascii="Arial" w:hAnsi="Arial" w:cs="Arial"/>
          <w:color w:val="auto"/>
          <w:sz w:val="18"/>
          <w:szCs w:val="18"/>
        </w:rPr>
      </w:pPr>
      <w:r w:rsidRPr="0057711D">
        <w:rPr>
          <w:rFonts w:ascii="Arial" w:hAnsi="Arial" w:cs="Arial"/>
          <w:color w:val="auto"/>
          <w:sz w:val="18"/>
          <w:szCs w:val="18"/>
        </w:rPr>
        <w:t>к решению Совета депутатов Благодарненского городского округа</w:t>
      </w:r>
    </w:p>
    <w:p w:rsidR="0057711D" w:rsidRPr="0057711D" w:rsidRDefault="0057711D" w:rsidP="0057711D">
      <w:pPr>
        <w:ind w:left="-142"/>
        <w:jc w:val="right"/>
        <w:rPr>
          <w:rFonts w:ascii="Arial" w:hAnsi="Arial" w:cs="Arial"/>
          <w:color w:val="auto"/>
          <w:sz w:val="18"/>
          <w:szCs w:val="18"/>
        </w:rPr>
      </w:pPr>
      <w:r w:rsidRPr="0057711D">
        <w:rPr>
          <w:rFonts w:ascii="Arial" w:hAnsi="Arial" w:cs="Arial"/>
          <w:color w:val="auto"/>
          <w:sz w:val="18"/>
          <w:szCs w:val="18"/>
        </w:rPr>
        <w:t xml:space="preserve">Ставропольского края </w:t>
      </w:r>
    </w:p>
    <w:p w:rsidR="0057711D" w:rsidRPr="0057711D" w:rsidRDefault="0057711D" w:rsidP="0057711D">
      <w:pPr>
        <w:ind w:left="-142"/>
        <w:jc w:val="right"/>
        <w:rPr>
          <w:rFonts w:ascii="Arial" w:hAnsi="Arial" w:cs="Arial"/>
          <w:color w:val="auto"/>
          <w:sz w:val="18"/>
          <w:szCs w:val="18"/>
        </w:rPr>
      </w:pPr>
      <w:r w:rsidRPr="0057711D">
        <w:rPr>
          <w:rFonts w:ascii="Arial" w:hAnsi="Arial" w:cs="Arial"/>
          <w:color w:val="auto"/>
          <w:sz w:val="18"/>
          <w:szCs w:val="18"/>
        </w:rPr>
        <w:t xml:space="preserve"> от 20 сентября 2017 года №14</w:t>
      </w:r>
    </w:p>
    <w:p w:rsidR="0057711D" w:rsidRPr="0057711D" w:rsidRDefault="0057711D" w:rsidP="0057711D">
      <w:pPr>
        <w:ind w:left="-142"/>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Положение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57711D" w:rsidRPr="0057711D" w:rsidRDefault="0057711D" w:rsidP="0057711D">
      <w:pPr>
        <w:ind w:left="-142" w:firstLine="426"/>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proofErr w:type="gramStart"/>
      <w:r w:rsidRPr="0057711D">
        <w:rPr>
          <w:rFonts w:ascii="Arial" w:hAnsi="Arial" w:cs="Arial"/>
          <w:color w:val="auto"/>
          <w:sz w:val="18"/>
          <w:szCs w:val="18"/>
        </w:rPr>
        <w:t>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и регулирует порядок учета предложений и участия граждан в обсуждении проекта решения Совета депутатов 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w:t>
      </w:r>
      <w:proofErr w:type="gramEnd"/>
      <w:r w:rsidRPr="0057711D">
        <w:rPr>
          <w:rFonts w:ascii="Arial" w:hAnsi="Arial" w:cs="Arial"/>
          <w:color w:val="auto"/>
          <w:sz w:val="18"/>
          <w:szCs w:val="18"/>
        </w:rPr>
        <w:t xml:space="preserve"> городского округа Ставропольского края» (далее – проект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Благодарненского городского округа Ставропольского края (далее </w:t>
      </w:r>
      <w:proofErr w:type="gramStart"/>
      <w:r w:rsidRPr="0057711D">
        <w:rPr>
          <w:rFonts w:ascii="Arial" w:hAnsi="Arial" w:cs="Arial"/>
          <w:color w:val="auto"/>
          <w:sz w:val="18"/>
          <w:szCs w:val="18"/>
        </w:rPr>
        <w:t>–г</w:t>
      </w:r>
      <w:proofErr w:type="gramEnd"/>
      <w:r w:rsidRPr="0057711D">
        <w:rPr>
          <w:rFonts w:ascii="Arial" w:hAnsi="Arial" w:cs="Arial"/>
          <w:color w:val="auto"/>
          <w:sz w:val="18"/>
          <w:szCs w:val="18"/>
        </w:rPr>
        <w:t xml:space="preserve">ородского округа) </w:t>
      </w:r>
      <w:r w:rsidRPr="0057711D">
        <w:rPr>
          <w:rFonts w:ascii="Arial" w:hAnsi="Arial" w:cs="Arial"/>
          <w:color w:val="auto"/>
          <w:sz w:val="18"/>
          <w:szCs w:val="18"/>
        </w:rPr>
        <w:lastRenderedPageBreak/>
        <w:t>своего конституционного права на местное самоуправление.</w:t>
      </w:r>
    </w:p>
    <w:p w:rsidR="0057711D" w:rsidRPr="0057711D" w:rsidRDefault="0057711D" w:rsidP="0057711D">
      <w:pPr>
        <w:ind w:left="-142" w:firstLine="426"/>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Статья 1. Общие положения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1. Граждане с момента опубликования (обнародования) проекта решения об Уставе вправе участвовать в его обсуждении в следующих формах:</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1) проведение собраний (конференций) граждан с целью обсуждения проекта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3) обсуждение проекта решения об Уставе на публичных слушаниях.</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самоуправления городского округа в соответствии с законодательством Российской Федерации и Ставропольского края.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p>
    <w:p w:rsidR="0057711D" w:rsidRPr="0057711D" w:rsidRDefault="0057711D" w:rsidP="0057711D">
      <w:pPr>
        <w:ind w:left="-142" w:firstLine="426"/>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 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нему</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В собрании (конференции) имеют право участвовать граждане Российской Федерации, достигшие 18-летнего возраста, проживающие на территории городского округа.</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3. О месте и времени проведения собрания (конференции) граждан и повестке дня население оповещается инициаторами собрания не </w:t>
      </w:r>
      <w:proofErr w:type="gramStart"/>
      <w:r w:rsidRPr="0057711D">
        <w:rPr>
          <w:rFonts w:ascii="Arial" w:hAnsi="Arial" w:cs="Arial"/>
          <w:color w:val="auto"/>
          <w:sz w:val="18"/>
          <w:szCs w:val="18"/>
        </w:rPr>
        <w:t>позднее</w:t>
      </w:r>
      <w:proofErr w:type="gramEnd"/>
      <w:r w:rsidRPr="0057711D">
        <w:rPr>
          <w:rFonts w:ascii="Arial" w:hAnsi="Arial" w:cs="Arial"/>
          <w:color w:val="auto"/>
          <w:sz w:val="18"/>
          <w:szCs w:val="18"/>
        </w:rPr>
        <w:t xml:space="preserve"> чем за десять дней до его проведения.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5. Протокол подписывается председателем и секретарем собрания (конференции) граждан и передается в Уставную комиссию.</w:t>
      </w:r>
    </w:p>
    <w:p w:rsidR="0057711D" w:rsidRPr="0057711D" w:rsidRDefault="0057711D" w:rsidP="0057711D">
      <w:pPr>
        <w:ind w:left="-142" w:firstLine="426"/>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 Статья 3. Организация массового обсуждения проекта</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w:t>
      </w:r>
      <w:r w:rsidRPr="0057711D">
        <w:rPr>
          <w:rFonts w:ascii="Arial" w:hAnsi="Arial" w:cs="Arial"/>
          <w:color w:val="auto"/>
          <w:sz w:val="18"/>
          <w:szCs w:val="18"/>
        </w:rPr>
        <w:lastRenderedPageBreak/>
        <w:t>обращений жителей городского округа и их объединений</w:t>
      </w:r>
      <w:proofErr w:type="gramStart"/>
      <w:r w:rsidRPr="0057711D">
        <w:rPr>
          <w:rFonts w:ascii="Arial" w:hAnsi="Arial" w:cs="Arial"/>
          <w:color w:val="auto"/>
          <w:sz w:val="18"/>
          <w:szCs w:val="18"/>
        </w:rPr>
        <w:t xml:space="preserve"> .</w:t>
      </w:r>
      <w:proofErr w:type="gramEnd"/>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Предложения о дополнениях и изменениях в проект решения об Уставе в процессе его массового обсуждения представляются в Уставную комиссию.</w:t>
      </w:r>
    </w:p>
    <w:p w:rsidR="0057711D" w:rsidRPr="0057711D" w:rsidRDefault="0057711D" w:rsidP="0057711D">
      <w:pPr>
        <w:ind w:left="-142" w:firstLine="426"/>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Статья 4. Обсуждение проекта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 на публичных слушаниях</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1. В </w:t>
      </w:r>
      <w:proofErr w:type="gramStart"/>
      <w:r w:rsidRPr="0057711D">
        <w:rPr>
          <w:rFonts w:ascii="Arial" w:hAnsi="Arial" w:cs="Arial"/>
          <w:color w:val="auto"/>
          <w:sz w:val="18"/>
          <w:szCs w:val="18"/>
        </w:rPr>
        <w:t>случаях, предусмотренных Федеральным законом проект решения об Уставе обсуждается</w:t>
      </w:r>
      <w:proofErr w:type="gramEnd"/>
      <w:r w:rsidRPr="0057711D">
        <w:rPr>
          <w:rFonts w:ascii="Arial" w:hAnsi="Arial" w:cs="Arial"/>
          <w:color w:val="auto"/>
          <w:sz w:val="18"/>
          <w:szCs w:val="18"/>
        </w:rPr>
        <w:t xml:space="preserve"> на публичных слушаниях. 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в письменной форме свои предложения по изменению и дополнению проекта решения об Уставе  не позднее 3 дней до даты проведения публичных слушаний.</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2. </w:t>
      </w:r>
      <w:proofErr w:type="gramStart"/>
      <w:r w:rsidRPr="0057711D">
        <w:rPr>
          <w:rFonts w:ascii="Arial" w:hAnsi="Arial" w:cs="Arial"/>
          <w:color w:val="auto"/>
          <w:sz w:val="18"/>
          <w:szCs w:val="18"/>
        </w:rPr>
        <w:t>О дате и месте проведения публичных слушаний сообщается в уведомлении, которое должно быть обнародовано или опубликовано в газете «</w:t>
      </w:r>
      <w:proofErr w:type="spellStart"/>
      <w:r w:rsidRPr="0057711D">
        <w:rPr>
          <w:rFonts w:ascii="Arial" w:hAnsi="Arial" w:cs="Arial"/>
          <w:color w:val="auto"/>
          <w:sz w:val="18"/>
          <w:szCs w:val="18"/>
        </w:rPr>
        <w:t>Благодарненские</w:t>
      </w:r>
      <w:proofErr w:type="spellEnd"/>
      <w:r w:rsidRPr="0057711D">
        <w:rPr>
          <w:rFonts w:ascii="Arial" w:hAnsi="Arial" w:cs="Arial"/>
          <w:color w:val="auto"/>
          <w:sz w:val="18"/>
          <w:szCs w:val="18"/>
        </w:rPr>
        <w:t xml:space="preserve">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позднее 10 дней до дня проведения публичных слушаний.</w:t>
      </w:r>
      <w:proofErr w:type="gramEnd"/>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4.3.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 </w:t>
      </w:r>
      <w:proofErr w:type="spellStart"/>
      <w:r w:rsidRPr="0057711D">
        <w:rPr>
          <w:rFonts w:ascii="Arial" w:hAnsi="Arial" w:cs="Arial"/>
          <w:color w:val="auto"/>
          <w:sz w:val="18"/>
          <w:szCs w:val="18"/>
        </w:rPr>
        <w:t>Благодарненском</w:t>
      </w:r>
      <w:proofErr w:type="spellEnd"/>
      <w:r w:rsidRPr="0057711D">
        <w:rPr>
          <w:rFonts w:ascii="Arial" w:hAnsi="Arial" w:cs="Arial"/>
          <w:color w:val="auto"/>
          <w:sz w:val="18"/>
          <w:szCs w:val="18"/>
        </w:rPr>
        <w:t xml:space="preserve"> городском округе Ставропольского края».</w:t>
      </w:r>
    </w:p>
    <w:p w:rsidR="0057711D" w:rsidRPr="0057711D" w:rsidRDefault="0057711D" w:rsidP="0057711D">
      <w:pPr>
        <w:ind w:left="-142" w:firstLine="426"/>
        <w:jc w:val="both"/>
        <w:rPr>
          <w:rFonts w:ascii="Arial" w:hAnsi="Arial" w:cs="Arial"/>
          <w:color w:val="auto"/>
          <w:sz w:val="18"/>
          <w:szCs w:val="18"/>
        </w:rPr>
      </w:pP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Статья 5. Порядок учета предложений по проекту </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Предложения о дополнениях и изменениях к опубликованному проекту новой редакции Устава также могут вноситься: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гражданами, проживающими на территории городского округа, в порядке индивидуального или коллективного обращения;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общественными организациями, действующими на территории городского округа.</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w:t>
      </w:r>
      <w:r w:rsidRPr="0057711D">
        <w:rPr>
          <w:rFonts w:ascii="Arial" w:hAnsi="Arial" w:cs="Arial"/>
          <w:color w:val="auto"/>
          <w:sz w:val="18"/>
          <w:szCs w:val="18"/>
        </w:rPr>
        <w:lastRenderedPageBreak/>
        <w:t>закону) и законодательству Ставропольского края, муниципальным правовым актам городского округа.</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1) обеспечивать однозначное толкование положений проекта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не допускать противоречие либо несогласованность с иными положениями проекта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Предложения о дополнениях и изменениях в проект решения об Уставе, внесенные с нарушением порядка и </w:t>
      </w:r>
      <w:proofErr w:type="gramStart"/>
      <w:r w:rsidRPr="0057711D">
        <w:rPr>
          <w:rFonts w:ascii="Arial" w:hAnsi="Arial" w:cs="Arial"/>
          <w:color w:val="auto"/>
          <w:sz w:val="18"/>
          <w:szCs w:val="18"/>
        </w:rPr>
        <w:t>сроков, предусмотренных настоящим Положением по решению Уставной комиссии могут</w:t>
      </w:r>
      <w:proofErr w:type="gramEnd"/>
      <w:r w:rsidRPr="0057711D">
        <w:rPr>
          <w:rFonts w:ascii="Arial" w:hAnsi="Arial" w:cs="Arial"/>
          <w:color w:val="auto"/>
          <w:sz w:val="18"/>
          <w:szCs w:val="18"/>
        </w:rPr>
        <w:t xml:space="preserve"> быть оставлены без рассмотрения.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 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 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5.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Заключение Уставной комиссии по проекту решения об Уставе должно содержать следующие положения: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1) общее количество поступивших предложений о дополнениях и изменениях в проект решения об Уставе;</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4) предложения о дополнениях и изменениях в проект решения об Уставе, рекомендуемые Уставной комиссией к отклонению;</w:t>
      </w:r>
    </w:p>
    <w:p w:rsidR="0057711D" w:rsidRPr="0057711D"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5) предложения о дополнениях и изменениях в проект решения об Уставе, рекомендуемые Уставной комиссией для внесения в те</w:t>
      </w:r>
      <w:proofErr w:type="gramStart"/>
      <w:r w:rsidRPr="0057711D">
        <w:rPr>
          <w:rFonts w:ascii="Arial" w:hAnsi="Arial" w:cs="Arial"/>
          <w:color w:val="auto"/>
          <w:sz w:val="18"/>
          <w:szCs w:val="18"/>
        </w:rPr>
        <w:t>кст пр</w:t>
      </w:r>
      <w:proofErr w:type="gramEnd"/>
      <w:r w:rsidRPr="0057711D">
        <w:rPr>
          <w:rFonts w:ascii="Arial" w:hAnsi="Arial" w:cs="Arial"/>
          <w:color w:val="auto"/>
          <w:sz w:val="18"/>
          <w:szCs w:val="18"/>
        </w:rPr>
        <w:t>оекта решения об Уставе.</w:t>
      </w:r>
    </w:p>
    <w:p w:rsidR="005065EE" w:rsidRDefault="0057711D" w:rsidP="0057711D">
      <w:pPr>
        <w:ind w:left="-142" w:firstLine="426"/>
        <w:jc w:val="both"/>
        <w:rPr>
          <w:rFonts w:ascii="Arial" w:hAnsi="Arial" w:cs="Arial"/>
          <w:color w:val="auto"/>
          <w:sz w:val="18"/>
          <w:szCs w:val="18"/>
        </w:rPr>
      </w:pPr>
      <w:r w:rsidRPr="0057711D">
        <w:rPr>
          <w:rFonts w:ascii="Arial" w:hAnsi="Arial" w:cs="Arial"/>
          <w:color w:val="auto"/>
          <w:sz w:val="18"/>
          <w:szCs w:val="18"/>
        </w:rPr>
        <w:t xml:space="preserve">Уставная комиссия представляет в Совет депутатов свое заключение и материалы деятельности Уставной комиссии с приложением всех поступивших </w:t>
      </w:r>
      <w:r w:rsidRPr="0057711D">
        <w:rPr>
          <w:rFonts w:ascii="Arial" w:hAnsi="Arial" w:cs="Arial"/>
          <w:color w:val="auto"/>
          <w:sz w:val="18"/>
          <w:szCs w:val="18"/>
        </w:rPr>
        <w:lastRenderedPageBreak/>
        <w:t>предложений о дополнениях и изменениях в проект решения об Уставе.</w:t>
      </w:r>
    </w:p>
    <w:p w:rsidR="004575B3" w:rsidRDefault="004575B3" w:rsidP="0057711D">
      <w:pPr>
        <w:ind w:left="-142" w:firstLine="426"/>
        <w:jc w:val="both"/>
        <w:rPr>
          <w:rFonts w:ascii="Arial" w:hAnsi="Arial" w:cs="Arial"/>
          <w:color w:val="auto"/>
          <w:sz w:val="18"/>
          <w:szCs w:val="18"/>
        </w:rPr>
      </w:pPr>
    </w:p>
    <w:p w:rsidR="004575B3" w:rsidRDefault="004575B3" w:rsidP="0057711D">
      <w:pPr>
        <w:ind w:left="-142" w:firstLine="426"/>
        <w:jc w:val="both"/>
        <w:rPr>
          <w:rFonts w:ascii="Arial" w:hAnsi="Arial" w:cs="Arial"/>
          <w:color w:val="auto"/>
          <w:sz w:val="18"/>
          <w:szCs w:val="18"/>
        </w:rPr>
      </w:pPr>
    </w:p>
    <w:p w:rsidR="004575B3" w:rsidRPr="0057711D" w:rsidRDefault="004575B3" w:rsidP="0057711D">
      <w:pPr>
        <w:ind w:left="-142" w:firstLine="426"/>
        <w:jc w:val="both"/>
        <w:rPr>
          <w:rFonts w:ascii="Arial" w:hAnsi="Arial" w:cs="Arial"/>
          <w:color w:val="auto"/>
          <w:sz w:val="18"/>
          <w:szCs w:val="18"/>
        </w:rPr>
      </w:pPr>
    </w:p>
    <w:p w:rsidR="00A97291" w:rsidRPr="00A97291" w:rsidRDefault="00A97291" w:rsidP="00A97291">
      <w:pPr>
        <w:ind w:left="-142" w:firstLine="426"/>
        <w:jc w:val="right"/>
        <w:rPr>
          <w:rFonts w:ascii="Arial" w:hAnsi="Arial" w:cs="Arial"/>
          <w:color w:val="auto"/>
          <w:sz w:val="18"/>
          <w:szCs w:val="18"/>
        </w:rPr>
      </w:pPr>
      <w:r w:rsidRPr="00A97291">
        <w:rPr>
          <w:rFonts w:ascii="Arial" w:hAnsi="Arial" w:cs="Arial"/>
          <w:color w:val="auto"/>
          <w:sz w:val="18"/>
          <w:szCs w:val="18"/>
        </w:rPr>
        <w:t>Проект</w:t>
      </w:r>
    </w:p>
    <w:p w:rsidR="00A97291" w:rsidRPr="00A97291" w:rsidRDefault="00A97291" w:rsidP="00A97291">
      <w:pPr>
        <w:ind w:left="-142" w:firstLine="426"/>
        <w:jc w:val="center"/>
        <w:rPr>
          <w:rFonts w:ascii="Arial" w:hAnsi="Arial" w:cs="Arial"/>
          <w:color w:val="auto"/>
          <w:sz w:val="18"/>
          <w:szCs w:val="18"/>
        </w:rPr>
      </w:pPr>
      <w:r w:rsidRPr="00A97291">
        <w:rPr>
          <w:rFonts w:ascii="Arial" w:hAnsi="Arial" w:cs="Arial"/>
          <w:color w:val="auto"/>
          <w:sz w:val="18"/>
          <w:szCs w:val="18"/>
        </w:rPr>
        <w:t>СОВЕТ ДЕПУТАТОВ БЛАГОДАРНЕНСКОГО ГОРОДСКОГО ОКРУГА</w:t>
      </w:r>
    </w:p>
    <w:p w:rsidR="00A97291" w:rsidRPr="00A97291" w:rsidRDefault="00A97291" w:rsidP="00A97291">
      <w:pPr>
        <w:ind w:left="-142" w:firstLine="426"/>
        <w:jc w:val="center"/>
        <w:rPr>
          <w:rFonts w:ascii="Arial" w:hAnsi="Arial" w:cs="Arial"/>
          <w:color w:val="auto"/>
          <w:sz w:val="18"/>
          <w:szCs w:val="18"/>
        </w:rPr>
      </w:pPr>
      <w:r w:rsidRPr="00A97291">
        <w:rPr>
          <w:rFonts w:ascii="Arial" w:hAnsi="Arial" w:cs="Arial"/>
          <w:color w:val="auto"/>
          <w:sz w:val="18"/>
          <w:szCs w:val="18"/>
        </w:rPr>
        <w:t>СТАВРОПОЛЬСКОГО КРАЯ ПЕРВОГО СОЗЫВА</w:t>
      </w:r>
    </w:p>
    <w:p w:rsidR="00A97291" w:rsidRPr="00A97291" w:rsidRDefault="00A97291" w:rsidP="00A97291">
      <w:pPr>
        <w:ind w:left="-142" w:firstLine="426"/>
        <w:jc w:val="center"/>
        <w:rPr>
          <w:rFonts w:ascii="Arial" w:hAnsi="Arial" w:cs="Arial"/>
          <w:color w:val="auto"/>
          <w:sz w:val="18"/>
          <w:szCs w:val="18"/>
        </w:rPr>
      </w:pPr>
    </w:p>
    <w:p w:rsidR="00A97291" w:rsidRPr="00A97291" w:rsidRDefault="00A97291" w:rsidP="00A97291">
      <w:pPr>
        <w:ind w:left="-142" w:firstLine="426"/>
        <w:jc w:val="center"/>
        <w:rPr>
          <w:rFonts w:ascii="Arial" w:hAnsi="Arial" w:cs="Arial"/>
          <w:color w:val="auto"/>
          <w:sz w:val="18"/>
          <w:szCs w:val="18"/>
        </w:rPr>
      </w:pPr>
      <w:r w:rsidRPr="00A97291">
        <w:rPr>
          <w:rFonts w:ascii="Arial" w:hAnsi="Arial" w:cs="Arial"/>
          <w:color w:val="auto"/>
          <w:sz w:val="18"/>
          <w:szCs w:val="18"/>
        </w:rPr>
        <w:t>РЕШЕНИЕ</w:t>
      </w:r>
    </w:p>
    <w:p w:rsidR="00A97291" w:rsidRPr="00A97291" w:rsidRDefault="00A97291" w:rsidP="00A97291">
      <w:pPr>
        <w:ind w:left="-142" w:firstLine="426"/>
        <w:jc w:val="center"/>
        <w:rPr>
          <w:rFonts w:ascii="Arial" w:hAnsi="Arial" w:cs="Arial"/>
          <w:color w:val="auto"/>
          <w:sz w:val="18"/>
          <w:szCs w:val="18"/>
        </w:rPr>
      </w:pPr>
    </w:p>
    <w:p w:rsidR="00A97291" w:rsidRPr="00A97291" w:rsidRDefault="00A97291" w:rsidP="00A97291">
      <w:pPr>
        <w:rPr>
          <w:rFonts w:ascii="Arial" w:hAnsi="Arial" w:cs="Arial"/>
          <w:color w:val="auto"/>
          <w:sz w:val="18"/>
          <w:szCs w:val="18"/>
        </w:rPr>
      </w:pPr>
      <w:r w:rsidRPr="00A97291">
        <w:rPr>
          <w:rFonts w:ascii="Arial" w:hAnsi="Arial" w:cs="Arial"/>
          <w:color w:val="auto"/>
          <w:sz w:val="18"/>
          <w:szCs w:val="18"/>
        </w:rPr>
        <w:t>О внесении изменений в Устав</w:t>
      </w:r>
    </w:p>
    <w:p w:rsidR="00A97291" w:rsidRDefault="00A97291" w:rsidP="00A97291">
      <w:pPr>
        <w:rPr>
          <w:rFonts w:ascii="Arial" w:hAnsi="Arial" w:cs="Arial"/>
          <w:color w:val="auto"/>
          <w:sz w:val="18"/>
          <w:szCs w:val="18"/>
        </w:rPr>
      </w:pPr>
      <w:r w:rsidRPr="00A97291">
        <w:rPr>
          <w:rFonts w:ascii="Arial" w:hAnsi="Arial" w:cs="Arial"/>
          <w:color w:val="auto"/>
          <w:sz w:val="18"/>
          <w:szCs w:val="18"/>
        </w:rPr>
        <w:t>Благодарненского городского округа</w:t>
      </w:r>
    </w:p>
    <w:p w:rsidR="00A97291" w:rsidRPr="00A97291" w:rsidRDefault="00A97291" w:rsidP="00A97291">
      <w:pPr>
        <w:rPr>
          <w:rFonts w:ascii="Arial" w:hAnsi="Arial" w:cs="Arial"/>
          <w:color w:val="auto"/>
          <w:sz w:val="18"/>
          <w:szCs w:val="18"/>
        </w:rPr>
      </w:pPr>
      <w:r w:rsidRPr="00A97291">
        <w:rPr>
          <w:rFonts w:ascii="Arial" w:hAnsi="Arial" w:cs="Arial"/>
          <w:color w:val="auto"/>
          <w:sz w:val="18"/>
          <w:szCs w:val="18"/>
        </w:rPr>
        <w:t xml:space="preserve"> Ставропольского края</w:t>
      </w:r>
    </w:p>
    <w:p w:rsidR="00A97291" w:rsidRPr="00A97291" w:rsidRDefault="00A97291" w:rsidP="00A97291">
      <w:pPr>
        <w:ind w:left="-142" w:firstLine="426"/>
        <w:jc w:val="both"/>
        <w:rPr>
          <w:rFonts w:ascii="Arial" w:hAnsi="Arial" w:cs="Arial"/>
          <w:color w:val="auto"/>
          <w:sz w:val="18"/>
          <w:szCs w:val="18"/>
        </w:rPr>
      </w:pP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 Совет депутатов Благодарненского городского округа Ставропольского края </w:t>
      </w:r>
    </w:p>
    <w:p w:rsidR="00A97291" w:rsidRPr="00A97291" w:rsidRDefault="00A97291" w:rsidP="00A97291">
      <w:pPr>
        <w:ind w:left="-142" w:firstLine="426"/>
        <w:jc w:val="both"/>
        <w:rPr>
          <w:rFonts w:ascii="Arial" w:hAnsi="Arial" w:cs="Arial"/>
          <w:color w:val="auto"/>
          <w:sz w:val="18"/>
          <w:szCs w:val="18"/>
        </w:rPr>
      </w:pP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РЕШИЛ:</w:t>
      </w:r>
    </w:p>
    <w:p w:rsidR="00A97291" w:rsidRPr="00A97291" w:rsidRDefault="00A97291" w:rsidP="00A97291">
      <w:pPr>
        <w:ind w:left="-142" w:firstLine="426"/>
        <w:jc w:val="both"/>
        <w:rPr>
          <w:rFonts w:ascii="Arial" w:hAnsi="Arial" w:cs="Arial"/>
          <w:color w:val="auto"/>
          <w:sz w:val="18"/>
          <w:szCs w:val="18"/>
        </w:rPr>
      </w:pP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1.</w:t>
      </w:r>
      <w:r w:rsidRPr="00A97291">
        <w:rPr>
          <w:rFonts w:ascii="Arial" w:hAnsi="Arial" w:cs="Arial"/>
          <w:color w:val="auto"/>
          <w:sz w:val="18"/>
          <w:szCs w:val="18"/>
        </w:rPr>
        <w:t xml:space="preserve">Внести в Устав Благодарненского городского округа Ставропольского </w:t>
      </w:r>
      <w:proofErr w:type="gramStart"/>
      <w:r w:rsidRPr="00A97291">
        <w:rPr>
          <w:rFonts w:ascii="Arial" w:hAnsi="Arial" w:cs="Arial"/>
          <w:color w:val="auto"/>
          <w:sz w:val="18"/>
          <w:szCs w:val="18"/>
        </w:rPr>
        <w:t>края</w:t>
      </w:r>
      <w:proofErr w:type="gramEnd"/>
      <w:r w:rsidRPr="00A97291">
        <w:rPr>
          <w:rFonts w:ascii="Arial" w:hAnsi="Arial" w:cs="Arial"/>
          <w:color w:val="auto"/>
          <w:sz w:val="18"/>
          <w:szCs w:val="18"/>
        </w:rPr>
        <w:t xml:space="preserve"> следующие изменения:</w:t>
      </w: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1)</w:t>
      </w:r>
      <w:r w:rsidRPr="00A97291">
        <w:rPr>
          <w:rFonts w:ascii="Arial" w:hAnsi="Arial" w:cs="Arial"/>
          <w:color w:val="auto"/>
          <w:sz w:val="18"/>
          <w:szCs w:val="18"/>
        </w:rPr>
        <w:t>В статье 10:</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а) пункт 5 части 1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б) пункт 6 части 1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proofErr w:type="gramStart"/>
      <w:r w:rsidRPr="00A97291">
        <w:rPr>
          <w:rFonts w:ascii="Arial" w:hAnsi="Arial" w:cs="Arial"/>
          <w:color w:val="auto"/>
          <w:sz w:val="18"/>
          <w:szCs w:val="18"/>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97291">
        <w:rPr>
          <w:rFonts w:ascii="Arial" w:hAnsi="Arial" w:cs="Arial"/>
          <w:color w:val="auto"/>
          <w:sz w:val="18"/>
          <w:szCs w:val="18"/>
        </w:rPr>
        <w:t xml:space="preserve"> осуществления дорожной деятельности в соответствии с законодательством Российской Федерации</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в) пункт 28 части 1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proofErr w:type="gramStart"/>
      <w:r w:rsidRPr="00A97291">
        <w:rPr>
          <w:rFonts w:ascii="Arial" w:hAnsi="Arial" w:cs="Arial"/>
          <w:color w:val="auto"/>
          <w:sz w:val="18"/>
          <w:szCs w:val="18"/>
        </w:rP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A97291">
        <w:rPr>
          <w:rFonts w:ascii="Arial" w:hAnsi="Arial" w:cs="Arial"/>
          <w:color w:val="auto"/>
          <w:sz w:val="18"/>
          <w:szCs w:val="1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Pr="00A97291">
        <w:rPr>
          <w:rFonts w:ascii="Arial" w:hAnsi="Arial" w:cs="Arial"/>
          <w:color w:val="auto"/>
          <w:sz w:val="18"/>
          <w:szCs w:val="18"/>
        </w:rPr>
        <w:lastRenderedPageBreak/>
        <w:t>территорий, расположенных в границах городского округа</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г) часть 1 дополнить пунктами 30.1 и 30.2 следующего содержания:</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30.2) осуществление мероприятий по лесоустройству в отношении лесов, расположенных на землях населенных пунктов муниципального, городского округа</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д) пункт 34 части 1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2)</w:t>
      </w:r>
      <w:r w:rsidRPr="00A97291">
        <w:rPr>
          <w:rFonts w:ascii="Arial" w:hAnsi="Arial" w:cs="Arial"/>
          <w:color w:val="auto"/>
          <w:sz w:val="18"/>
          <w:szCs w:val="18"/>
        </w:rPr>
        <w:t>Часть 2 статьи 13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3)</w:t>
      </w:r>
      <w:r w:rsidRPr="00A97291">
        <w:rPr>
          <w:rFonts w:ascii="Arial" w:hAnsi="Arial" w:cs="Arial"/>
          <w:color w:val="auto"/>
          <w:sz w:val="18"/>
          <w:szCs w:val="18"/>
        </w:rPr>
        <w:t>часть 7 статьи 20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 xml:space="preserve">«7. </w:t>
      </w:r>
      <w:proofErr w:type="gramStart"/>
      <w:r w:rsidRPr="00A97291">
        <w:rPr>
          <w:rFonts w:ascii="Arial" w:hAnsi="Arial" w:cs="Arial"/>
          <w:color w:val="auto"/>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7291">
        <w:rPr>
          <w:rFonts w:ascii="Arial" w:hAnsi="Arial" w:cs="Arial"/>
          <w:color w:val="auto"/>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97291">
        <w:rPr>
          <w:rFonts w:ascii="Arial" w:hAnsi="Arial" w:cs="Arial"/>
          <w:color w:val="auto"/>
          <w:sz w:val="18"/>
          <w:szCs w:val="18"/>
        </w:rPr>
        <w:t xml:space="preserve">.»; </w:t>
      </w:r>
      <w:proofErr w:type="gramEnd"/>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4)</w:t>
      </w:r>
      <w:r w:rsidRPr="00A97291">
        <w:rPr>
          <w:rFonts w:ascii="Arial" w:hAnsi="Arial" w:cs="Arial"/>
          <w:color w:val="auto"/>
          <w:sz w:val="18"/>
          <w:szCs w:val="18"/>
        </w:rPr>
        <w:t>пункт 6 части 1 статьи 34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proofErr w:type="gramStart"/>
      <w:r w:rsidRPr="00A97291">
        <w:rPr>
          <w:rFonts w:ascii="Arial" w:hAnsi="Arial" w:cs="Arial"/>
          <w:color w:val="auto"/>
          <w:sz w:val="18"/>
          <w:szCs w:val="1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7291">
        <w:rPr>
          <w:rFonts w:ascii="Arial" w:hAnsi="Arial" w:cs="Arial"/>
          <w:color w:val="auto"/>
          <w:sz w:val="18"/>
          <w:szCs w:val="18"/>
        </w:rPr>
        <w:t xml:space="preserve"> договора Российской Федерации быть избранным в органы </w:t>
      </w:r>
      <w:r w:rsidRPr="00A97291">
        <w:rPr>
          <w:rFonts w:ascii="Arial" w:hAnsi="Arial" w:cs="Arial"/>
          <w:color w:val="auto"/>
          <w:sz w:val="18"/>
          <w:szCs w:val="18"/>
        </w:rPr>
        <w:lastRenderedPageBreak/>
        <w:t>местного самоуправления, если иное не предусмотрено международным договором Российской Федерации</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5)</w:t>
      </w:r>
      <w:r w:rsidRPr="00A97291">
        <w:rPr>
          <w:rFonts w:ascii="Arial" w:hAnsi="Arial" w:cs="Arial"/>
          <w:color w:val="auto"/>
          <w:sz w:val="18"/>
          <w:szCs w:val="18"/>
        </w:rPr>
        <w:t>пункт 8 части 1 статьи 45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proofErr w:type="gramStart"/>
      <w:r w:rsidRPr="00A97291">
        <w:rPr>
          <w:rFonts w:ascii="Arial" w:hAnsi="Arial" w:cs="Arial"/>
          <w:color w:val="auto"/>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7291">
        <w:rPr>
          <w:rFonts w:ascii="Arial" w:hAnsi="Arial" w:cs="Arial"/>
          <w:color w:val="auto"/>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6)</w:t>
      </w:r>
      <w:r w:rsidRPr="00A97291">
        <w:rPr>
          <w:rFonts w:ascii="Arial" w:hAnsi="Arial" w:cs="Arial"/>
          <w:color w:val="auto"/>
          <w:sz w:val="18"/>
          <w:szCs w:val="18"/>
        </w:rPr>
        <w:t>в статьи 47:</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а) пункт 8 части 1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proofErr w:type="gramStart"/>
      <w:r w:rsidRPr="00A97291">
        <w:rPr>
          <w:rFonts w:ascii="Arial" w:hAnsi="Arial" w:cs="Arial"/>
          <w:color w:val="auto"/>
          <w:sz w:val="18"/>
          <w:szCs w:val="18"/>
        </w:rPr>
        <w:t>«8)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w:t>
      </w:r>
      <w:proofErr w:type="gramEnd"/>
      <w:r w:rsidRPr="00A97291">
        <w:rPr>
          <w:rFonts w:ascii="Arial" w:hAnsi="Arial" w:cs="Arial"/>
          <w:color w:val="auto"/>
          <w:sz w:val="18"/>
          <w:szCs w:val="18"/>
        </w:rPr>
        <w:t xml:space="preserve"> автомобильных дорог и осуществления дорожной деятельности в соответствии с законодательством Российской Федерации</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б) часть 1 дополнить пунктом 29.1 следующего содержания:</w:t>
      </w:r>
    </w:p>
    <w:p w:rsidR="00A97291" w:rsidRPr="00A97291" w:rsidRDefault="00A97291" w:rsidP="00A97291">
      <w:pPr>
        <w:ind w:left="-142" w:firstLine="426"/>
        <w:jc w:val="both"/>
        <w:rPr>
          <w:rFonts w:ascii="Arial" w:hAnsi="Arial" w:cs="Arial"/>
          <w:color w:val="auto"/>
          <w:sz w:val="18"/>
          <w:szCs w:val="18"/>
        </w:rPr>
      </w:pPr>
      <w:proofErr w:type="gramStart"/>
      <w:r w:rsidRPr="00A97291">
        <w:rPr>
          <w:rFonts w:ascii="Arial" w:hAnsi="Arial" w:cs="Arial"/>
          <w:color w:val="auto"/>
          <w:sz w:val="18"/>
          <w:szCs w:val="18"/>
        </w:rPr>
        <w:t>«29.1)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в) пункт 33 части 1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г) часть 1 дополнить пунктами 39.1 и 39.2 следующего содержания:</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 xml:space="preserve">«39.1)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w:t>
      </w:r>
      <w:r w:rsidRPr="00A97291">
        <w:rPr>
          <w:rFonts w:ascii="Arial" w:hAnsi="Arial" w:cs="Arial"/>
          <w:color w:val="auto"/>
          <w:sz w:val="18"/>
          <w:szCs w:val="18"/>
        </w:rPr>
        <w:lastRenderedPageBreak/>
        <w:t>лесохозяйственных регламентов лесничеств, расположенных на землях населенных пунктов;</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39.2) осуществление мероприятий по лесоустройству в отношении лесов, расположенных на землях населенных пунктов муниципального, городского округа</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7)</w:t>
      </w:r>
      <w:r w:rsidRPr="00A97291">
        <w:rPr>
          <w:rFonts w:ascii="Arial" w:hAnsi="Arial" w:cs="Arial"/>
          <w:color w:val="auto"/>
          <w:sz w:val="18"/>
          <w:szCs w:val="18"/>
        </w:rPr>
        <w:t>в статьи 51:</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а) часть 1 дополнить пунктом 19.1 следующего содержания:</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 xml:space="preserve">«19.1. Порядок установления и оценки </w:t>
      </w:r>
      <w:proofErr w:type="gramStart"/>
      <w:r w:rsidRPr="00A97291">
        <w:rPr>
          <w:rFonts w:ascii="Arial" w:hAnsi="Arial" w:cs="Arial"/>
          <w:color w:val="auto"/>
          <w:sz w:val="18"/>
          <w:szCs w:val="18"/>
        </w:rPr>
        <w:t>применения</w:t>
      </w:r>
      <w:proofErr w:type="gramEnd"/>
      <w:r w:rsidRPr="00A97291">
        <w:rPr>
          <w:rFonts w:ascii="Arial" w:hAnsi="Arial" w:cs="Arial"/>
          <w:color w:val="auto"/>
          <w:sz w:val="18"/>
          <w:szCs w:val="1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A97291">
        <w:rPr>
          <w:rFonts w:ascii="Arial" w:hAnsi="Arial" w:cs="Arial"/>
          <w:color w:val="auto"/>
          <w:sz w:val="18"/>
          <w:szCs w:val="18"/>
        </w:rPr>
        <w:t>.»</w:t>
      </w:r>
      <w:proofErr w:type="gramEnd"/>
      <w:r w:rsidRPr="00A97291">
        <w:rPr>
          <w:rFonts w:ascii="Arial" w:hAnsi="Arial" w:cs="Arial"/>
          <w:color w:val="auto"/>
          <w:sz w:val="18"/>
          <w:szCs w:val="18"/>
        </w:rPr>
        <w:t>;</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б) в абзаце первом части 21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в) часть 22 изложить в следующей редакции:</w:t>
      </w:r>
    </w:p>
    <w:p w:rsidR="00A97291" w:rsidRPr="00A97291" w:rsidRDefault="00A97291" w:rsidP="00A97291">
      <w:pPr>
        <w:ind w:left="-142" w:firstLine="426"/>
        <w:jc w:val="both"/>
        <w:rPr>
          <w:rFonts w:ascii="Arial" w:hAnsi="Arial" w:cs="Arial"/>
          <w:color w:val="auto"/>
          <w:sz w:val="18"/>
          <w:szCs w:val="18"/>
        </w:rPr>
      </w:pPr>
      <w:r w:rsidRPr="00A97291">
        <w:rPr>
          <w:rFonts w:ascii="Arial" w:hAnsi="Arial" w:cs="Arial"/>
          <w:color w:val="auto"/>
          <w:sz w:val="18"/>
          <w:szCs w:val="18"/>
        </w:rPr>
        <w:t>«22.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roofErr w:type="gramStart"/>
      <w:r w:rsidRPr="00A97291">
        <w:rPr>
          <w:rFonts w:ascii="Arial" w:hAnsi="Arial" w:cs="Arial"/>
          <w:color w:val="auto"/>
          <w:sz w:val="18"/>
          <w:szCs w:val="18"/>
        </w:rPr>
        <w:t>.».</w:t>
      </w:r>
      <w:proofErr w:type="gramEnd"/>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2.</w:t>
      </w:r>
      <w:r w:rsidRPr="00A97291">
        <w:rPr>
          <w:rFonts w:ascii="Arial" w:hAnsi="Arial" w:cs="Arial"/>
          <w:color w:val="auto"/>
          <w:sz w:val="18"/>
          <w:szCs w:val="18"/>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(http://pravo-minjust.ru, http://право-минюст</w:t>
      </w:r>
      <w:proofErr w:type="gramStart"/>
      <w:r w:rsidRPr="00A97291">
        <w:rPr>
          <w:rFonts w:ascii="Arial" w:hAnsi="Arial" w:cs="Arial"/>
          <w:color w:val="auto"/>
          <w:sz w:val="18"/>
          <w:szCs w:val="18"/>
        </w:rPr>
        <w:t>.р</w:t>
      </w:r>
      <w:proofErr w:type="gramEnd"/>
      <w:r w:rsidRPr="00A97291">
        <w:rPr>
          <w:rFonts w:ascii="Arial" w:hAnsi="Arial" w:cs="Arial"/>
          <w:color w:val="auto"/>
          <w:sz w:val="18"/>
          <w:szCs w:val="18"/>
        </w:rPr>
        <w:t>ф) в информационно-телекоммуникационной сети «Интернет».</w:t>
      </w: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3.</w:t>
      </w:r>
      <w:r w:rsidRPr="00A97291">
        <w:rPr>
          <w:rFonts w:ascii="Arial" w:hAnsi="Arial" w:cs="Arial"/>
          <w:color w:val="auto"/>
          <w:sz w:val="18"/>
          <w:szCs w:val="18"/>
        </w:rPr>
        <w:t>Настоящее решение, за исключением положений, для которых настоящим решением установлены иные сроки вступления в силу, вступает в силу со дня его официального опубликования, произведенного после его государственной регистрации.</w:t>
      </w:r>
    </w:p>
    <w:p w:rsidR="00A97291" w:rsidRPr="00A97291" w:rsidRDefault="00A97291" w:rsidP="00A97291">
      <w:pPr>
        <w:ind w:left="-142" w:firstLine="426"/>
        <w:jc w:val="both"/>
        <w:rPr>
          <w:rFonts w:ascii="Arial" w:hAnsi="Arial" w:cs="Arial"/>
          <w:color w:val="auto"/>
          <w:sz w:val="18"/>
          <w:szCs w:val="18"/>
        </w:rPr>
      </w:pPr>
      <w:r>
        <w:rPr>
          <w:rFonts w:ascii="Arial" w:hAnsi="Arial" w:cs="Arial"/>
          <w:color w:val="auto"/>
          <w:sz w:val="18"/>
          <w:szCs w:val="18"/>
        </w:rPr>
        <w:t>4.</w:t>
      </w:r>
      <w:r w:rsidRPr="00A97291">
        <w:rPr>
          <w:rFonts w:ascii="Arial" w:hAnsi="Arial" w:cs="Arial"/>
          <w:color w:val="auto"/>
          <w:sz w:val="18"/>
          <w:szCs w:val="18"/>
        </w:rPr>
        <w:t>Положения подпункта «г» пункта 1 и подпункта «г» пункта 6 части 1 настоящего решения вступают в силу с 01 января 2022 года.</w:t>
      </w:r>
    </w:p>
    <w:p w:rsidR="00A97291" w:rsidRDefault="00A97291" w:rsidP="00A97291">
      <w:pPr>
        <w:ind w:left="-142" w:firstLine="426"/>
        <w:jc w:val="both"/>
        <w:rPr>
          <w:rFonts w:ascii="Arial" w:hAnsi="Arial" w:cs="Arial"/>
          <w:color w:val="auto"/>
          <w:sz w:val="18"/>
          <w:szCs w:val="18"/>
        </w:rPr>
      </w:pPr>
    </w:p>
    <w:p w:rsidR="004575B3" w:rsidRPr="00A97291" w:rsidRDefault="004575B3" w:rsidP="00A97291">
      <w:pPr>
        <w:ind w:left="-142" w:firstLine="426"/>
        <w:jc w:val="both"/>
        <w:rPr>
          <w:rFonts w:ascii="Arial" w:hAnsi="Arial" w:cs="Arial"/>
          <w:color w:val="auto"/>
          <w:sz w:val="18"/>
          <w:szCs w:val="18"/>
        </w:rPr>
      </w:pPr>
    </w:p>
    <w:p w:rsidR="00A97291" w:rsidRPr="00A97291" w:rsidRDefault="00A97291" w:rsidP="007A2145">
      <w:pPr>
        <w:ind w:left="-142"/>
        <w:jc w:val="both"/>
        <w:rPr>
          <w:rFonts w:ascii="Arial" w:hAnsi="Arial" w:cs="Arial"/>
          <w:color w:val="auto"/>
          <w:sz w:val="18"/>
          <w:szCs w:val="18"/>
        </w:rPr>
      </w:pPr>
      <w:r w:rsidRPr="00A97291">
        <w:rPr>
          <w:rFonts w:ascii="Arial" w:hAnsi="Arial" w:cs="Arial"/>
          <w:color w:val="auto"/>
          <w:sz w:val="18"/>
          <w:szCs w:val="18"/>
        </w:rPr>
        <w:t xml:space="preserve">Председатель Совета депутатов </w:t>
      </w:r>
    </w:p>
    <w:p w:rsidR="00A97291" w:rsidRPr="00A97291" w:rsidRDefault="00A97291" w:rsidP="007A2145">
      <w:pPr>
        <w:ind w:left="-142"/>
        <w:jc w:val="both"/>
        <w:rPr>
          <w:rFonts w:ascii="Arial" w:hAnsi="Arial" w:cs="Arial"/>
          <w:color w:val="auto"/>
          <w:sz w:val="18"/>
          <w:szCs w:val="18"/>
        </w:rPr>
      </w:pPr>
      <w:r w:rsidRPr="00A97291">
        <w:rPr>
          <w:rFonts w:ascii="Arial" w:hAnsi="Arial" w:cs="Arial"/>
          <w:color w:val="auto"/>
          <w:sz w:val="18"/>
          <w:szCs w:val="18"/>
        </w:rPr>
        <w:t xml:space="preserve">Благодарненского городского округа </w:t>
      </w:r>
    </w:p>
    <w:p w:rsidR="00A97291" w:rsidRDefault="00A97291" w:rsidP="007A2145">
      <w:pPr>
        <w:ind w:left="-142"/>
        <w:jc w:val="both"/>
        <w:rPr>
          <w:rFonts w:ascii="Arial" w:hAnsi="Arial" w:cs="Arial"/>
          <w:color w:val="auto"/>
          <w:sz w:val="18"/>
          <w:szCs w:val="18"/>
        </w:rPr>
      </w:pPr>
      <w:r w:rsidRPr="00A97291">
        <w:rPr>
          <w:rFonts w:ascii="Arial" w:hAnsi="Arial" w:cs="Arial"/>
          <w:color w:val="auto"/>
          <w:sz w:val="18"/>
          <w:szCs w:val="18"/>
        </w:rPr>
        <w:t>Ставропольского края</w:t>
      </w:r>
      <w:r w:rsidR="007A2145">
        <w:rPr>
          <w:rFonts w:ascii="Arial" w:hAnsi="Arial" w:cs="Arial"/>
          <w:color w:val="auto"/>
          <w:sz w:val="18"/>
          <w:szCs w:val="18"/>
        </w:rPr>
        <w:t xml:space="preserve">                         </w:t>
      </w:r>
      <w:r>
        <w:rPr>
          <w:rFonts w:ascii="Arial" w:hAnsi="Arial" w:cs="Arial"/>
          <w:color w:val="auto"/>
          <w:sz w:val="18"/>
          <w:szCs w:val="18"/>
        </w:rPr>
        <w:t>И.А. Ерохин</w:t>
      </w:r>
    </w:p>
    <w:p w:rsidR="00A97291" w:rsidRDefault="00A97291" w:rsidP="007A2145">
      <w:pPr>
        <w:ind w:left="-142"/>
        <w:jc w:val="both"/>
        <w:rPr>
          <w:rFonts w:ascii="Arial" w:hAnsi="Arial" w:cs="Arial"/>
          <w:color w:val="auto"/>
          <w:sz w:val="18"/>
          <w:szCs w:val="18"/>
        </w:rPr>
      </w:pPr>
    </w:p>
    <w:p w:rsidR="00A97291" w:rsidRPr="00A97291" w:rsidRDefault="00A97291" w:rsidP="007A2145">
      <w:pPr>
        <w:ind w:left="-142"/>
        <w:jc w:val="both"/>
        <w:rPr>
          <w:rFonts w:ascii="Arial" w:hAnsi="Arial" w:cs="Arial"/>
          <w:color w:val="auto"/>
          <w:sz w:val="18"/>
          <w:szCs w:val="18"/>
        </w:rPr>
      </w:pPr>
      <w:r w:rsidRPr="00A97291">
        <w:rPr>
          <w:rFonts w:ascii="Arial" w:hAnsi="Arial" w:cs="Arial"/>
          <w:color w:val="auto"/>
          <w:sz w:val="18"/>
          <w:szCs w:val="18"/>
        </w:rPr>
        <w:t xml:space="preserve">Глава </w:t>
      </w:r>
    </w:p>
    <w:p w:rsidR="007A2145" w:rsidRDefault="00A97291" w:rsidP="007A2145">
      <w:pPr>
        <w:ind w:left="-142"/>
        <w:jc w:val="both"/>
        <w:rPr>
          <w:rFonts w:ascii="Arial" w:hAnsi="Arial" w:cs="Arial"/>
          <w:color w:val="auto"/>
          <w:sz w:val="18"/>
          <w:szCs w:val="18"/>
        </w:rPr>
      </w:pPr>
      <w:r w:rsidRPr="00A97291">
        <w:rPr>
          <w:rFonts w:ascii="Arial" w:hAnsi="Arial" w:cs="Arial"/>
          <w:color w:val="auto"/>
          <w:sz w:val="18"/>
          <w:szCs w:val="18"/>
        </w:rPr>
        <w:t>Благодарненского городского округа</w:t>
      </w:r>
    </w:p>
    <w:p w:rsidR="005065EE" w:rsidRPr="00A97291" w:rsidRDefault="00A97291" w:rsidP="007A2145">
      <w:pPr>
        <w:ind w:left="-142"/>
        <w:jc w:val="both"/>
        <w:rPr>
          <w:rFonts w:ascii="Arial" w:hAnsi="Arial" w:cs="Arial"/>
          <w:color w:val="auto"/>
          <w:sz w:val="18"/>
          <w:szCs w:val="18"/>
        </w:rPr>
      </w:pPr>
      <w:r w:rsidRPr="00A97291">
        <w:rPr>
          <w:rFonts w:ascii="Arial" w:hAnsi="Arial" w:cs="Arial"/>
          <w:color w:val="auto"/>
          <w:sz w:val="18"/>
          <w:szCs w:val="18"/>
        </w:rPr>
        <w:t>Ставропольского края</w:t>
      </w:r>
      <w:r w:rsidR="007A2145">
        <w:rPr>
          <w:rFonts w:ascii="Arial" w:hAnsi="Arial" w:cs="Arial"/>
          <w:color w:val="auto"/>
          <w:sz w:val="18"/>
          <w:szCs w:val="18"/>
        </w:rPr>
        <w:t xml:space="preserve">                         </w:t>
      </w:r>
      <w:r w:rsidRPr="00A97291">
        <w:rPr>
          <w:rFonts w:ascii="Arial" w:hAnsi="Arial" w:cs="Arial"/>
          <w:color w:val="auto"/>
          <w:sz w:val="18"/>
          <w:szCs w:val="18"/>
        </w:rPr>
        <w:t>А.И. Теньков</w:t>
      </w:r>
    </w:p>
    <w:p w:rsidR="002E6E93" w:rsidRPr="002E6E93" w:rsidRDefault="002E6E93" w:rsidP="002E6E93">
      <w:pPr>
        <w:ind w:firstLine="568"/>
        <w:jc w:val="center"/>
        <w:rPr>
          <w:rFonts w:ascii="Arial" w:hAnsi="Arial" w:cs="Arial"/>
          <w:color w:val="auto"/>
          <w:sz w:val="18"/>
          <w:szCs w:val="18"/>
        </w:rPr>
      </w:pPr>
      <w:r w:rsidRPr="002E6E93">
        <w:rPr>
          <w:rFonts w:ascii="Arial" w:hAnsi="Arial" w:cs="Arial"/>
          <w:color w:val="auto"/>
          <w:sz w:val="18"/>
          <w:szCs w:val="18"/>
        </w:rPr>
        <w:lastRenderedPageBreak/>
        <w:t>ПОСТАНОВЛЕНИЕ</w:t>
      </w:r>
    </w:p>
    <w:p w:rsidR="002E6E93" w:rsidRPr="002E6E93" w:rsidRDefault="002E6E93" w:rsidP="002E6E93">
      <w:pPr>
        <w:ind w:firstLine="568"/>
        <w:jc w:val="center"/>
        <w:rPr>
          <w:rFonts w:ascii="Arial" w:hAnsi="Arial" w:cs="Arial"/>
          <w:color w:val="auto"/>
          <w:sz w:val="18"/>
          <w:szCs w:val="18"/>
        </w:rPr>
      </w:pPr>
    </w:p>
    <w:p w:rsidR="002E6E93" w:rsidRPr="007A2145" w:rsidRDefault="002E6E93" w:rsidP="002E6E93">
      <w:pPr>
        <w:ind w:firstLine="568"/>
        <w:jc w:val="center"/>
        <w:rPr>
          <w:rFonts w:ascii="Arial" w:hAnsi="Arial" w:cs="Arial"/>
          <w:color w:val="auto"/>
          <w:sz w:val="18"/>
          <w:szCs w:val="18"/>
        </w:rPr>
      </w:pPr>
      <w:r w:rsidRPr="007A2145">
        <w:rPr>
          <w:rFonts w:ascii="Arial" w:hAnsi="Arial" w:cs="Arial"/>
          <w:color w:val="auto"/>
          <w:sz w:val="18"/>
          <w:szCs w:val="18"/>
        </w:rPr>
        <w:t>АДМИНИСТРАЦИИ БЛАГОДАРНЕНСКОГО ГОРОДСКОГО ОКРУГА  СТАВРОПОЛЬСКОГО КРАЯ</w:t>
      </w:r>
    </w:p>
    <w:p w:rsidR="002E6E93" w:rsidRPr="002E6E93" w:rsidRDefault="002E6E93" w:rsidP="002E6E93">
      <w:pPr>
        <w:ind w:firstLine="568"/>
        <w:jc w:val="center"/>
        <w:rPr>
          <w:rFonts w:ascii="Arial" w:hAnsi="Arial" w:cs="Arial"/>
          <w:color w:val="auto"/>
          <w:sz w:val="18"/>
          <w:szCs w:val="18"/>
        </w:rPr>
      </w:pPr>
      <w:r w:rsidRPr="007A2145">
        <w:rPr>
          <w:rFonts w:ascii="Arial" w:hAnsi="Arial" w:cs="Arial"/>
          <w:color w:val="auto"/>
          <w:sz w:val="18"/>
          <w:szCs w:val="18"/>
        </w:rPr>
        <w:t xml:space="preserve">22 октября 2021  года г. </w:t>
      </w:r>
      <w:proofErr w:type="gramStart"/>
      <w:r w:rsidRPr="007A2145">
        <w:rPr>
          <w:rFonts w:ascii="Arial" w:hAnsi="Arial" w:cs="Arial"/>
          <w:color w:val="auto"/>
          <w:sz w:val="18"/>
          <w:szCs w:val="18"/>
        </w:rPr>
        <w:t>Благодарный</w:t>
      </w:r>
      <w:proofErr w:type="gramEnd"/>
      <w:r w:rsidRPr="007A2145">
        <w:rPr>
          <w:rFonts w:ascii="Arial" w:hAnsi="Arial" w:cs="Arial"/>
          <w:color w:val="auto"/>
          <w:sz w:val="18"/>
          <w:szCs w:val="18"/>
        </w:rPr>
        <w:t xml:space="preserve"> № 1145</w:t>
      </w:r>
    </w:p>
    <w:p w:rsidR="002E6E93" w:rsidRPr="002E6E93" w:rsidRDefault="002E6E93" w:rsidP="002E6E93">
      <w:pPr>
        <w:ind w:firstLine="568"/>
        <w:jc w:val="both"/>
        <w:rPr>
          <w:rFonts w:ascii="Arial" w:hAnsi="Arial" w:cs="Arial"/>
          <w:color w:val="auto"/>
          <w:sz w:val="18"/>
          <w:szCs w:val="18"/>
        </w:rPr>
      </w:pPr>
    </w:p>
    <w:p w:rsidR="002E6E93" w:rsidRPr="002E6E93" w:rsidRDefault="002E6E93" w:rsidP="002E6E93">
      <w:pPr>
        <w:ind w:firstLine="568"/>
        <w:jc w:val="both"/>
        <w:rPr>
          <w:rFonts w:ascii="Arial" w:hAnsi="Arial" w:cs="Arial"/>
          <w:color w:val="auto"/>
          <w:sz w:val="18"/>
          <w:szCs w:val="18"/>
        </w:rPr>
      </w:pPr>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t>О внесении изменений в Порядок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 утвержденный постановлением администрации Благодарненского городского округа Ставропольского края от 28 октября 2020 года № 1421</w:t>
      </w:r>
    </w:p>
    <w:p w:rsidR="002E6E93" w:rsidRPr="002E6E93" w:rsidRDefault="002E6E93" w:rsidP="002E6E93">
      <w:pPr>
        <w:ind w:firstLine="568"/>
        <w:jc w:val="both"/>
        <w:rPr>
          <w:rFonts w:ascii="Arial" w:hAnsi="Arial" w:cs="Arial"/>
          <w:color w:val="auto"/>
          <w:sz w:val="18"/>
          <w:szCs w:val="18"/>
        </w:rPr>
      </w:pPr>
    </w:p>
    <w:p w:rsidR="002E6E93" w:rsidRPr="002E6E93" w:rsidRDefault="002E6E93" w:rsidP="002E6E93">
      <w:pPr>
        <w:ind w:firstLine="568"/>
        <w:jc w:val="both"/>
        <w:rPr>
          <w:rFonts w:ascii="Arial" w:hAnsi="Arial" w:cs="Arial"/>
          <w:color w:val="auto"/>
          <w:sz w:val="18"/>
          <w:szCs w:val="18"/>
        </w:rPr>
      </w:pPr>
      <w:proofErr w:type="gramStart"/>
      <w:r w:rsidRPr="002E6E93">
        <w:rPr>
          <w:rFonts w:ascii="Arial" w:hAnsi="Arial" w:cs="Arial"/>
          <w:color w:val="auto"/>
          <w:sz w:val="18"/>
          <w:szCs w:val="18"/>
        </w:rPr>
        <w:t>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от 02  марта 2005 года № 12-кз «О местном самоуправлении в Ставропольском крае», Уставом Благодарненского городского округа</w:t>
      </w:r>
      <w:proofErr w:type="gramEnd"/>
      <w:r w:rsidRPr="002E6E93">
        <w:rPr>
          <w:rFonts w:ascii="Arial" w:hAnsi="Arial" w:cs="Arial"/>
          <w:color w:val="auto"/>
          <w:sz w:val="18"/>
          <w:szCs w:val="18"/>
        </w:rPr>
        <w:t xml:space="preserve"> Ставропольского края, администрация Благодарненского городского округа Ставропольского края</w:t>
      </w:r>
    </w:p>
    <w:p w:rsidR="002E6E93" w:rsidRPr="002E6E93" w:rsidRDefault="002E6E93" w:rsidP="002E6E93">
      <w:pPr>
        <w:ind w:firstLine="568"/>
        <w:jc w:val="both"/>
        <w:rPr>
          <w:rFonts w:ascii="Arial" w:hAnsi="Arial" w:cs="Arial"/>
          <w:color w:val="auto"/>
          <w:sz w:val="18"/>
          <w:szCs w:val="18"/>
        </w:rPr>
      </w:pPr>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t>ПОСТАНОВЛЯЕТ:</w:t>
      </w:r>
    </w:p>
    <w:p w:rsidR="002E6E93" w:rsidRPr="002E6E93" w:rsidRDefault="002E6E93" w:rsidP="002E6E93">
      <w:pPr>
        <w:ind w:firstLine="568"/>
        <w:jc w:val="both"/>
        <w:rPr>
          <w:rFonts w:ascii="Arial" w:hAnsi="Arial" w:cs="Arial"/>
          <w:color w:val="auto"/>
          <w:sz w:val="18"/>
          <w:szCs w:val="18"/>
        </w:rPr>
      </w:pPr>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t xml:space="preserve">1. </w:t>
      </w:r>
      <w:proofErr w:type="gramStart"/>
      <w:r w:rsidRPr="002E6E93">
        <w:rPr>
          <w:rFonts w:ascii="Arial" w:hAnsi="Arial" w:cs="Arial"/>
          <w:color w:val="auto"/>
          <w:sz w:val="18"/>
          <w:szCs w:val="18"/>
        </w:rPr>
        <w:t>Внести в Порядок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 утвержденный постановлением администрации Благодарненского городского округа Ставропольского края от 28 октября 2020 года № 1421 «Об утверждении порядка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 (с изменениями, внесенным постановлением администрации Благодарненского городского округа</w:t>
      </w:r>
      <w:proofErr w:type="gramEnd"/>
      <w:r w:rsidRPr="002E6E93">
        <w:rPr>
          <w:rFonts w:ascii="Arial" w:hAnsi="Arial" w:cs="Arial"/>
          <w:color w:val="auto"/>
          <w:sz w:val="18"/>
          <w:szCs w:val="18"/>
        </w:rPr>
        <w:t xml:space="preserve"> </w:t>
      </w:r>
      <w:proofErr w:type="gramStart"/>
      <w:r w:rsidRPr="002E6E93">
        <w:rPr>
          <w:rFonts w:ascii="Arial" w:hAnsi="Arial" w:cs="Arial"/>
          <w:color w:val="auto"/>
          <w:sz w:val="18"/>
          <w:szCs w:val="18"/>
        </w:rPr>
        <w:t>Ставропольского края от 25 февраля 2021 года № 178)  изменения, изложив пункты 4.7., 4.8  раздела 4 «Подготовка и утверждение местных нормативов градостроительного проектирования» в следующей редакции:</w:t>
      </w:r>
      <w:proofErr w:type="gramEnd"/>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t>«4.7. По результатам разработки проектов местных нормативов Главой Благодарненского городского округа Ставропольского края принимается решение либо об их доработке, либо об их утверждении.</w:t>
      </w:r>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t>4.8. Местные нормативы и изменения в них утверждаются постановлением администрации Благодарненского городск</w:t>
      </w:r>
      <w:r w:rsidR="0057711D">
        <w:rPr>
          <w:rFonts w:ascii="Arial" w:hAnsi="Arial" w:cs="Arial"/>
          <w:color w:val="auto"/>
          <w:sz w:val="18"/>
          <w:szCs w:val="18"/>
        </w:rPr>
        <w:t>ого округа Ставропольского края</w:t>
      </w:r>
      <w:r w:rsidRPr="002E6E93">
        <w:rPr>
          <w:rFonts w:ascii="Arial" w:hAnsi="Arial" w:cs="Arial"/>
          <w:color w:val="auto"/>
          <w:sz w:val="18"/>
          <w:szCs w:val="18"/>
        </w:rPr>
        <w:t>».</w:t>
      </w:r>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t xml:space="preserve"> 2. </w:t>
      </w:r>
      <w:proofErr w:type="gramStart"/>
      <w:r w:rsidRPr="002E6E93">
        <w:rPr>
          <w:rFonts w:ascii="Arial" w:hAnsi="Arial" w:cs="Arial"/>
          <w:color w:val="auto"/>
          <w:sz w:val="18"/>
          <w:szCs w:val="18"/>
        </w:rPr>
        <w:t>Разместить</w:t>
      </w:r>
      <w:proofErr w:type="gramEnd"/>
      <w:r w:rsidRPr="002E6E93">
        <w:rPr>
          <w:rFonts w:ascii="Arial" w:hAnsi="Arial" w:cs="Arial"/>
          <w:color w:val="auto"/>
          <w:sz w:val="18"/>
          <w:szCs w:val="18"/>
        </w:rPr>
        <w:t xml:space="preserve">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2E6E93" w:rsidRPr="002E6E93" w:rsidRDefault="002E6E93" w:rsidP="002E6E93">
      <w:pPr>
        <w:ind w:firstLine="568"/>
        <w:jc w:val="both"/>
        <w:rPr>
          <w:rFonts w:ascii="Arial" w:hAnsi="Arial" w:cs="Arial"/>
          <w:color w:val="auto"/>
          <w:sz w:val="18"/>
          <w:szCs w:val="18"/>
        </w:rPr>
      </w:pPr>
      <w:r>
        <w:rPr>
          <w:rFonts w:ascii="Arial" w:hAnsi="Arial" w:cs="Arial"/>
          <w:color w:val="auto"/>
          <w:sz w:val="18"/>
          <w:szCs w:val="18"/>
        </w:rPr>
        <w:t>3.</w:t>
      </w:r>
      <w:proofErr w:type="gramStart"/>
      <w:r w:rsidRPr="002E6E93">
        <w:rPr>
          <w:rFonts w:ascii="Arial" w:hAnsi="Arial" w:cs="Arial"/>
          <w:color w:val="auto"/>
          <w:sz w:val="18"/>
          <w:szCs w:val="18"/>
        </w:rPr>
        <w:t>Контроль за</w:t>
      </w:r>
      <w:proofErr w:type="gramEnd"/>
      <w:r w:rsidRPr="002E6E93">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E6E93" w:rsidRPr="002E6E93" w:rsidRDefault="002E6E93" w:rsidP="002E6E93">
      <w:pPr>
        <w:ind w:firstLine="568"/>
        <w:jc w:val="both"/>
        <w:rPr>
          <w:rFonts w:ascii="Arial" w:hAnsi="Arial" w:cs="Arial"/>
          <w:color w:val="auto"/>
          <w:sz w:val="18"/>
          <w:szCs w:val="18"/>
        </w:rPr>
      </w:pPr>
    </w:p>
    <w:p w:rsidR="002E6E93" w:rsidRPr="002E6E93" w:rsidRDefault="002E6E93" w:rsidP="002E6E93">
      <w:pPr>
        <w:ind w:firstLine="568"/>
        <w:jc w:val="both"/>
        <w:rPr>
          <w:rFonts w:ascii="Arial" w:hAnsi="Arial" w:cs="Arial"/>
          <w:color w:val="auto"/>
          <w:sz w:val="18"/>
          <w:szCs w:val="18"/>
        </w:rPr>
      </w:pPr>
      <w:r w:rsidRPr="002E6E93">
        <w:rPr>
          <w:rFonts w:ascii="Arial" w:hAnsi="Arial" w:cs="Arial"/>
          <w:color w:val="auto"/>
          <w:sz w:val="18"/>
          <w:szCs w:val="18"/>
        </w:rPr>
        <w:lastRenderedPageBreak/>
        <w:t xml:space="preserve">4. Настоящее постановление вступает в силу на следующий день после дня его официального опубликования. </w:t>
      </w:r>
    </w:p>
    <w:p w:rsidR="002E6E93" w:rsidRPr="002E6E93" w:rsidRDefault="002E6E93" w:rsidP="002E6E93">
      <w:pPr>
        <w:jc w:val="both"/>
        <w:rPr>
          <w:rFonts w:ascii="Arial" w:hAnsi="Arial" w:cs="Arial"/>
          <w:color w:val="auto"/>
          <w:sz w:val="18"/>
          <w:szCs w:val="18"/>
        </w:rPr>
      </w:pPr>
    </w:p>
    <w:p w:rsidR="002E6E93" w:rsidRPr="002E6E93" w:rsidRDefault="002E6E93" w:rsidP="002E6E93">
      <w:pPr>
        <w:jc w:val="both"/>
        <w:rPr>
          <w:rFonts w:ascii="Arial" w:hAnsi="Arial" w:cs="Arial"/>
          <w:color w:val="auto"/>
          <w:sz w:val="18"/>
          <w:szCs w:val="18"/>
        </w:rPr>
      </w:pPr>
    </w:p>
    <w:p w:rsidR="002E6E93" w:rsidRPr="002E6E93" w:rsidRDefault="002E6E93" w:rsidP="002E6E93">
      <w:pPr>
        <w:jc w:val="both"/>
        <w:rPr>
          <w:rFonts w:ascii="Arial" w:hAnsi="Arial" w:cs="Arial"/>
          <w:color w:val="auto"/>
          <w:sz w:val="18"/>
          <w:szCs w:val="18"/>
        </w:rPr>
      </w:pPr>
    </w:p>
    <w:p w:rsidR="002E6E93" w:rsidRPr="002E6E93" w:rsidRDefault="002E6E93" w:rsidP="002E6E93">
      <w:pPr>
        <w:jc w:val="both"/>
        <w:rPr>
          <w:rFonts w:ascii="Arial" w:hAnsi="Arial" w:cs="Arial"/>
          <w:color w:val="auto"/>
          <w:sz w:val="18"/>
          <w:szCs w:val="18"/>
        </w:rPr>
      </w:pPr>
      <w:r w:rsidRPr="002E6E93">
        <w:rPr>
          <w:rFonts w:ascii="Arial" w:hAnsi="Arial" w:cs="Arial"/>
          <w:color w:val="auto"/>
          <w:sz w:val="18"/>
          <w:szCs w:val="18"/>
        </w:rPr>
        <w:t xml:space="preserve">Глава  </w:t>
      </w:r>
    </w:p>
    <w:p w:rsidR="002E6E93" w:rsidRPr="002E6E93" w:rsidRDefault="002E6E93" w:rsidP="002E6E93">
      <w:pPr>
        <w:jc w:val="both"/>
        <w:rPr>
          <w:rFonts w:ascii="Arial" w:hAnsi="Arial" w:cs="Arial"/>
          <w:color w:val="auto"/>
          <w:sz w:val="18"/>
          <w:szCs w:val="18"/>
        </w:rPr>
      </w:pPr>
      <w:r w:rsidRPr="002E6E93">
        <w:rPr>
          <w:rFonts w:ascii="Arial" w:hAnsi="Arial" w:cs="Arial"/>
          <w:color w:val="auto"/>
          <w:sz w:val="18"/>
          <w:szCs w:val="18"/>
        </w:rPr>
        <w:t>Благодарненского городского округа</w:t>
      </w:r>
    </w:p>
    <w:p w:rsidR="00970E29" w:rsidRPr="004E4B5C" w:rsidRDefault="002E6E93" w:rsidP="002E6E93">
      <w:pPr>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2E6E93">
        <w:rPr>
          <w:rFonts w:ascii="Arial" w:hAnsi="Arial" w:cs="Arial"/>
          <w:color w:val="auto"/>
          <w:sz w:val="18"/>
          <w:szCs w:val="18"/>
        </w:rPr>
        <w:t>А.И. Теньков</w:t>
      </w:r>
    </w:p>
    <w:p w:rsidR="004C3E74" w:rsidRPr="004E4B5C" w:rsidRDefault="004C3E74" w:rsidP="002E6E93">
      <w:pPr>
        <w:jc w:val="both"/>
        <w:rPr>
          <w:rFonts w:ascii="Arial" w:hAnsi="Arial" w:cs="Arial"/>
          <w:color w:val="auto"/>
          <w:sz w:val="18"/>
          <w:szCs w:val="18"/>
        </w:rPr>
      </w:pPr>
    </w:p>
    <w:p w:rsidR="004C3E74" w:rsidRPr="004E4B5C" w:rsidRDefault="004C3E74" w:rsidP="00AF1B7D">
      <w:pPr>
        <w:jc w:val="both"/>
        <w:rPr>
          <w:rFonts w:ascii="Arial" w:hAnsi="Arial" w:cs="Arial"/>
          <w:color w:val="auto"/>
          <w:sz w:val="18"/>
          <w:szCs w:val="18"/>
        </w:rPr>
      </w:pPr>
    </w:p>
    <w:p w:rsidR="00D944FA" w:rsidRDefault="00D944FA" w:rsidP="004E4B5C">
      <w:pPr>
        <w:spacing w:line="160" w:lineRule="exact"/>
        <w:jc w:val="both"/>
        <w:rPr>
          <w:rFonts w:ascii="Arial" w:hAnsi="Arial" w:cs="Arial"/>
          <w:sz w:val="18"/>
          <w:szCs w:val="18"/>
        </w:rPr>
      </w:pPr>
    </w:p>
    <w:p w:rsidR="007A2145" w:rsidRPr="007A2145" w:rsidRDefault="007A2145" w:rsidP="007A2145">
      <w:pPr>
        <w:spacing w:line="200" w:lineRule="exact"/>
        <w:jc w:val="center"/>
        <w:rPr>
          <w:rFonts w:ascii="Arial" w:hAnsi="Arial" w:cs="Arial"/>
          <w:sz w:val="18"/>
          <w:szCs w:val="18"/>
        </w:rPr>
      </w:pPr>
      <w:r w:rsidRPr="007A2145">
        <w:rPr>
          <w:rFonts w:ascii="Arial" w:hAnsi="Arial" w:cs="Arial"/>
          <w:sz w:val="18"/>
          <w:szCs w:val="18"/>
        </w:rPr>
        <w:t>ПОСТАНОВЛЕНИЕ</w:t>
      </w:r>
    </w:p>
    <w:p w:rsidR="007A2145" w:rsidRPr="007A2145" w:rsidRDefault="007A2145" w:rsidP="007A2145">
      <w:pPr>
        <w:spacing w:line="200" w:lineRule="exact"/>
        <w:jc w:val="center"/>
        <w:rPr>
          <w:rFonts w:ascii="Arial" w:hAnsi="Arial" w:cs="Arial"/>
          <w:sz w:val="18"/>
          <w:szCs w:val="18"/>
        </w:rPr>
      </w:pPr>
    </w:p>
    <w:p w:rsidR="007A2145" w:rsidRDefault="007A2145" w:rsidP="007A2145">
      <w:pPr>
        <w:spacing w:line="200" w:lineRule="exact"/>
        <w:jc w:val="center"/>
        <w:rPr>
          <w:rFonts w:ascii="Arial" w:hAnsi="Arial" w:cs="Arial"/>
          <w:sz w:val="18"/>
          <w:szCs w:val="18"/>
        </w:rPr>
      </w:pPr>
      <w:r w:rsidRPr="007A2145">
        <w:rPr>
          <w:rFonts w:ascii="Arial" w:hAnsi="Arial" w:cs="Arial"/>
          <w:sz w:val="18"/>
          <w:szCs w:val="18"/>
        </w:rPr>
        <w:t>АДМИНИСТРАЦИИ БЛАГОДАРНЕНСКОГО ГОРОДСКОГО ОКРУГА  СТАВРОПОЛЬСКОГО КРАЯ</w:t>
      </w:r>
    </w:p>
    <w:p w:rsidR="007A2145" w:rsidRPr="007A2145" w:rsidRDefault="007A2145" w:rsidP="007A2145">
      <w:pPr>
        <w:spacing w:line="200" w:lineRule="exact"/>
        <w:jc w:val="center"/>
        <w:rPr>
          <w:rFonts w:ascii="Arial" w:hAnsi="Arial" w:cs="Arial"/>
          <w:sz w:val="18"/>
          <w:szCs w:val="18"/>
        </w:rPr>
      </w:pPr>
      <w:r>
        <w:rPr>
          <w:rFonts w:ascii="Arial" w:hAnsi="Arial" w:cs="Arial"/>
          <w:sz w:val="18"/>
          <w:szCs w:val="18"/>
        </w:rPr>
        <w:t xml:space="preserve">22 октября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A2145">
        <w:rPr>
          <w:rFonts w:ascii="Arial" w:hAnsi="Arial" w:cs="Arial"/>
          <w:sz w:val="18"/>
          <w:szCs w:val="18"/>
        </w:rPr>
        <w:t>1151</w:t>
      </w:r>
    </w:p>
    <w:p w:rsidR="007A2145" w:rsidRPr="007A2145" w:rsidRDefault="007A2145" w:rsidP="007A2145">
      <w:pPr>
        <w:spacing w:line="200" w:lineRule="exact"/>
        <w:jc w:val="both"/>
        <w:rPr>
          <w:rFonts w:ascii="Arial" w:hAnsi="Arial" w:cs="Arial"/>
          <w:sz w:val="18"/>
          <w:szCs w:val="18"/>
        </w:rPr>
      </w:pP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О внесении изменений в состав комиссии администрации Благодарненского городского округа Ставропольского края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 включения их в реестр, утвержденный постановлением от 27 июля 2020 года № 998</w:t>
      </w:r>
    </w:p>
    <w:p w:rsidR="007A2145" w:rsidRPr="007A2145" w:rsidRDefault="007A2145" w:rsidP="007A2145">
      <w:pPr>
        <w:spacing w:line="200" w:lineRule="exact"/>
        <w:ind w:firstLine="567"/>
        <w:jc w:val="both"/>
        <w:rPr>
          <w:rFonts w:ascii="Arial" w:hAnsi="Arial" w:cs="Arial"/>
          <w:sz w:val="18"/>
          <w:szCs w:val="18"/>
        </w:rPr>
      </w:pP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В связи с кадровыми изменениями, администрация Благодарненского городского округа Ставропольского края</w:t>
      </w:r>
    </w:p>
    <w:p w:rsidR="007A2145" w:rsidRPr="007A2145" w:rsidRDefault="007A2145" w:rsidP="007A2145">
      <w:pPr>
        <w:spacing w:line="200" w:lineRule="exact"/>
        <w:ind w:firstLine="567"/>
        <w:jc w:val="both"/>
        <w:rPr>
          <w:rFonts w:ascii="Arial" w:hAnsi="Arial" w:cs="Arial"/>
          <w:sz w:val="18"/>
          <w:szCs w:val="18"/>
        </w:rPr>
      </w:pP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ПОСТАНОВЛЯЕТ:</w:t>
      </w:r>
    </w:p>
    <w:p w:rsidR="007A2145" w:rsidRPr="007A2145" w:rsidRDefault="007A2145" w:rsidP="007A2145">
      <w:pPr>
        <w:spacing w:line="200" w:lineRule="exact"/>
        <w:ind w:firstLine="567"/>
        <w:jc w:val="both"/>
        <w:rPr>
          <w:rFonts w:ascii="Arial" w:hAnsi="Arial" w:cs="Arial"/>
          <w:sz w:val="18"/>
          <w:szCs w:val="18"/>
        </w:rPr>
      </w:pPr>
    </w:p>
    <w:p w:rsidR="007A2145" w:rsidRPr="007A2145" w:rsidRDefault="007A2145" w:rsidP="007A2145">
      <w:pPr>
        <w:spacing w:line="200" w:lineRule="exact"/>
        <w:ind w:firstLine="567"/>
        <w:jc w:val="both"/>
        <w:rPr>
          <w:rFonts w:ascii="Arial" w:hAnsi="Arial" w:cs="Arial"/>
          <w:sz w:val="18"/>
          <w:szCs w:val="18"/>
        </w:rPr>
      </w:pPr>
      <w:proofErr w:type="gramStart"/>
      <w:r>
        <w:rPr>
          <w:rFonts w:ascii="Arial" w:hAnsi="Arial" w:cs="Arial"/>
          <w:sz w:val="18"/>
          <w:szCs w:val="18"/>
        </w:rPr>
        <w:t>1.</w:t>
      </w:r>
      <w:r w:rsidRPr="007A2145">
        <w:rPr>
          <w:rFonts w:ascii="Arial" w:hAnsi="Arial" w:cs="Arial"/>
          <w:sz w:val="18"/>
          <w:szCs w:val="18"/>
        </w:rPr>
        <w:t>Внести в состав комиссии администрации Благодарненского городского округа Ставропольского края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 включения их в реестр (далее-состав комиссии),  утвержденный постановлением от 27 июля 2020 года № 998 «Об утверждении порядка создания мест (площадок) накопления твердых коммунальных отходов на территории Благодарненского городского округа Ставропольского</w:t>
      </w:r>
      <w:proofErr w:type="gramEnd"/>
      <w:r w:rsidRPr="007A2145">
        <w:rPr>
          <w:rFonts w:ascii="Arial" w:hAnsi="Arial" w:cs="Arial"/>
          <w:sz w:val="18"/>
          <w:szCs w:val="18"/>
        </w:rPr>
        <w:t xml:space="preserve"> края и регламента формирования и ведения реестра мес</w:t>
      </w:r>
      <w:proofErr w:type="gramStart"/>
      <w:r w:rsidRPr="007A2145">
        <w:rPr>
          <w:rFonts w:ascii="Arial" w:hAnsi="Arial" w:cs="Arial"/>
          <w:sz w:val="18"/>
          <w:szCs w:val="18"/>
        </w:rPr>
        <w:t>т(</w:t>
      </w:r>
      <w:proofErr w:type="gramEnd"/>
      <w:r w:rsidRPr="007A2145">
        <w:rPr>
          <w:rFonts w:ascii="Arial" w:hAnsi="Arial" w:cs="Arial"/>
          <w:sz w:val="18"/>
          <w:szCs w:val="18"/>
        </w:rPr>
        <w:t>площадок) накопления твердых коммунальных отходов на территории Благодарненского городского округа Ставропольского края следующие изменения:</w:t>
      </w:r>
    </w:p>
    <w:p w:rsidR="007A2145" w:rsidRDefault="007A2145" w:rsidP="007A2145">
      <w:pPr>
        <w:spacing w:line="200" w:lineRule="exact"/>
        <w:ind w:firstLine="567"/>
        <w:jc w:val="both"/>
        <w:rPr>
          <w:rFonts w:ascii="Arial" w:hAnsi="Arial" w:cs="Arial"/>
          <w:sz w:val="18"/>
          <w:szCs w:val="18"/>
        </w:rPr>
      </w:pPr>
      <w:r>
        <w:rPr>
          <w:rFonts w:ascii="Arial" w:hAnsi="Arial" w:cs="Arial"/>
          <w:sz w:val="18"/>
          <w:szCs w:val="18"/>
        </w:rPr>
        <w:t>1.1.</w:t>
      </w:r>
      <w:r w:rsidRPr="007A2145">
        <w:rPr>
          <w:rFonts w:ascii="Arial" w:hAnsi="Arial" w:cs="Arial"/>
          <w:sz w:val="18"/>
          <w:szCs w:val="18"/>
        </w:rPr>
        <w:t xml:space="preserve"> Исключить из состава комиссии </w:t>
      </w: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Кожина Е.П. , Криворучко О.П.</w:t>
      </w:r>
    </w:p>
    <w:p w:rsidR="007A2145" w:rsidRPr="007A2145" w:rsidRDefault="007A2145" w:rsidP="007A2145">
      <w:pPr>
        <w:spacing w:line="200" w:lineRule="exact"/>
        <w:ind w:firstLine="567"/>
        <w:jc w:val="both"/>
        <w:rPr>
          <w:rFonts w:ascii="Arial" w:hAnsi="Arial" w:cs="Arial"/>
          <w:sz w:val="18"/>
          <w:szCs w:val="18"/>
        </w:rPr>
      </w:pPr>
      <w:r>
        <w:rPr>
          <w:rFonts w:ascii="Arial" w:hAnsi="Arial" w:cs="Arial"/>
          <w:sz w:val="18"/>
          <w:szCs w:val="18"/>
        </w:rPr>
        <w:t>1.2.</w:t>
      </w:r>
      <w:r w:rsidRPr="007A2145">
        <w:rPr>
          <w:rFonts w:ascii="Arial" w:hAnsi="Arial" w:cs="Arial"/>
          <w:sz w:val="18"/>
          <w:szCs w:val="18"/>
        </w:rPr>
        <w:t>Включить в состав комиссии следующих лиц:</w:t>
      </w:r>
    </w:p>
    <w:p w:rsidR="007A2145" w:rsidRPr="007A2145" w:rsidRDefault="007A2145" w:rsidP="007A2145">
      <w:pPr>
        <w:spacing w:line="200" w:lineRule="exact"/>
        <w:jc w:val="both"/>
        <w:rPr>
          <w:rFonts w:ascii="Arial" w:hAnsi="Arial" w:cs="Arial"/>
          <w:sz w:val="18"/>
          <w:szCs w:val="18"/>
        </w:rPr>
      </w:pPr>
      <w:r>
        <w:rPr>
          <w:rFonts w:ascii="Arial" w:hAnsi="Arial" w:cs="Arial"/>
          <w:sz w:val="18"/>
          <w:szCs w:val="18"/>
        </w:rPr>
        <w:t xml:space="preserve">          </w:t>
      </w:r>
      <w:r w:rsidRPr="007A2145">
        <w:rPr>
          <w:rFonts w:ascii="Arial" w:hAnsi="Arial" w:cs="Arial"/>
          <w:sz w:val="18"/>
          <w:szCs w:val="18"/>
        </w:rPr>
        <w:t>Ким Сергей</w:t>
      </w:r>
      <w:r>
        <w:rPr>
          <w:rFonts w:ascii="Arial" w:hAnsi="Arial" w:cs="Arial"/>
          <w:sz w:val="18"/>
          <w:szCs w:val="18"/>
        </w:rPr>
        <w:t xml:space="preserve"> Владиславович </w:t>
      </w:r>
      <w:r w:rsidRPr="007A2145">
        <w:rPr>
          <w:rFonts w:ascii="Arial" w:hAnsi="Arial" w:cs="Arial"/>
          <w:sz w:val="18"/>
          <w:szCs w:val="18"/>
        </w:rPr>
        <w:t>первый заместитель главы администрации – начальник управления по делам территорий администрации Благодарненского городского округа Ставропольского края, председатель комиссии</w:t>
      </w: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Донцов Андрей Михайлович</w:t>
      </w:r>
      <w:r w:rsidRPr="007A2145">
        <w:rPr>
          <w:rFonts w:ascii="Arial" w:hAnsi="Arial" w:cs="Arial"/>
          <w:sz w:val="18"/>
          <w:szCs w:val="18"/>
        </w:rPr>
        <w:tab/>
        <w:t>заместитель главы администрации - начальник отдела по обеспечению общественной безопасности, гражданской обороны и чрезвычайным ситуациям, информационных технологий и защиты информации администрации Благодарненского городского округа Ставропольского края, член комиссии</w:t>
      </w: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Нестеров Александр Николаевич</w:t>
      </w:r>
      <w:r w:rsidRPr="007A2145">
        <w:rPr>
          <w:rFonts w:ascii="Arial" w:hAnsi="Arial" w:cs="Arial"/>
          <w:sz w:val="18"/>
          <w:szCs w:val="18"/>
        </w:rPr>
        <w:tab/>
        <w:t xml:space="preserve">начальник Территориального отдела Управления Федеральной службы по надзору в сфере защиты прав потребителей и благополучия человека по Ставропольскому краю в </w:t>
      </w:r>
      <w:proofErr w:type="spellStart"/>
      <w:r w:rsidRPr="007A2145">
        <w:rPr>
          <w:rFonts w:ascii="Arial" w:hAnsi="Arial" w:cs="Arial"/>
          <w:sz w:val="18"/>
          <w:szCs w:val="18"/>
        </w:rPr>
        <w:t>Благодарненском</w:t>
      </w:r>
      <w:proofErr w:type="spellEnd"/>
      <w:r w:rsidRPr="007A2145">
        <w:rPr>
          <w:rFonts w:ascii="Arial" w:hAnsi="Arial" w:cs="Arial"/>
          <w:sz w:val="18"/>
          <w:szCs w:val="18"/>
        </w:rPr>
        <w:t xml:space="preserve"> районе член комиссии   (по согласованию)</w:t>
      </w:r>
    </w:p>
    <w:p w:rsidR="007A2145" w:rsidRPr="007A2145" w:rsidRDefault="007A2145" w:rsidP="007A2145">
      <w:pPr>
        <w:spacing w:line="200" w:lineRule="exact"/>
        <w:ind w:firstLine="567"/>
        <w:jc w:val="both"/>
        <w:rPr>
          <w:rFonts w:ascii="Arial" w:hAnsi="Arial" w:cs="Arial"/>
          <w:sz w:val="18"/>
          <w:szCs w:val="18"/>
        </w:rPr>
      </w:pP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 xml:space="preserve">2. </w:t>
      </w:r>
      <w:proofErr w:type="gramStart"/>
      <w:r w:rsidRPr="007A2145">
        <w:rPr>
          <w:rFonts w:ascii="Arial" w:hAnsi="Arial" w:cs="Arial"/>
          <w:sz w:val="18"/>
          <w:szCs w:val="18"/>
        </w:rPr>
        <w:t>Контроль за</w:t>
      </w:r>
      <w:proofErr w:type="gramEnd"/>
      <w:r w:rsidRPr="007A2145">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A2145" w:rsidRPr="007A2145" w:rsidRDefault="007A2145" w:rsidP="007A2145">
      <w:pPr>
        <w:spacing w:line="200" w:lineRule="exact"/>
        <w:ind w:firstLine="567"/>
        <w:jc w:val="both"/>
        <w:rPr>
          <w:rFonts w:ascii="Arial" w:hAnsi="Arial" w:cs="Arial"/>
          <w:sz w:val="18"/>
          <w:szCs w:val="18"/>
        </w:rPr>
      </w:pPr>
    </w:p>
    <w:p w:rsidR="007A2145" w:rsidRPr="007A2145" w:rsidRDefault="007A2145" w:rsidP="007A2145">
      <w:pPr>
        <w:spacing w:line="200" w:lineRule="exact"/>
        <w:ind w:firstLine="567"/>
        <w:jc w:val="both"/>
        <w:rPr>
          <w:rFonts w:ascii="Arial" w:hAnsi="Arial" w:cs="Arial"/>
          <w:sz w:val="18"/>
          <w:szCs w:val="18"/>
        </w:rPr>
      </w:pPr>
      <w:r w:rsidRPr="007A2145">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A2145" w:rsidRPr="007A2145" w:rsidRDefault="007A2145" w:rsidP="007A2145">
      <w:pPr>
        <w:spacing w:line="200" w:lineRule="exact"/>
        <w:jc w:val="both"/>
        <w:rPr>
          <w:rFonts w:ascii="Arial" w:hAnsi="Arial" w:cs="Arial"/>
          <w:sz w:val="18"/>
          <w:szCs w:val="18"/>
        </w:rPr>
      </w:pPr>
    </w:p>
    <w:p w:rsidR="007A2145" w:rsidRPr="007A2145" w:rsidRDefault="007A2145" w:rsidP="007A2145">
      <w:pPr>
        <w:spacing w:line="200" w:lineRule="exact"/>
        <w:jc w:val="both"/>
        <w:rPr>
          <w:rFonts w:ascii="Arial" w:hAnsi="Arial" w:cs="Arial"/>
          <w:sz w:val="18"/>
          <w:szCs w:val="18"/>
        </w:rPr>
      </w:pPr>
    </w:p>
    <w:p w:rsidR="007A2145" w:rsidRPr="007A2145" w:rsidRDefault="007A2145" w:rsidP="007A2145">
      <w:pPr>
        <w:spacing w:line="200" w:lineRule="exact"/>
        <w:jc w:val="both"/>
        <w:rPr>
          <w:rFonts w:ascii="Arial" w:hAnsi="Arial" w:cs="Arial"/>
          <w:sz w:val="18"/>
          <w:szCs w:val="18"/>
        </w:rPr>
      </w:pPr>
    </w:p>
    <w:p w:rsidR="007A2145" w:rsidRPr="007A2145" w:rsidRDefault="007A2145" w:rsidP="007A2145">
      <w:pPr>
        <w:spacing w:line="200" w:lineRule="exact"/>
        <w:jc w:val="both"/>
        <w:rPr>
          <w:rFonts w:ascii="Arial" w:hAnsi="Arial" w:cs="Arial"/>
          <w:sz w:val="18"/>
          <w:szCs w:val="18"/>
        </w:rPr>
      </w:pPr>
      <w:r w:rsidRPr="007A2145">
        <w:rPr>
          <w:rFonts w:ascii="Arial" w:hAnsi="Arial" w:cs="Arial"/>
          <w:sz w:val="18"/>
          <w:szCs w:val="18"/>
        </w:rPr>
        <w:t xml:space="preserve">Глава </w:t>
      </w:r>
    </w:p>
    <w:p w:rsidR="007A2145" w:rsidRPr="007A2145" w:rsidRDefault="007A2145" w:rsidP="007A2145">
      <w:pPr>
        <w:spacing w:line="200" w:lineRule="exact"/>
        <w:jc w:val="both"/>
        <w:rPr>
          <w:rFonts w:ascii="Arial" w:hAnsi="Arial" w:cs="Arial"/>
          <w:sz w:val="18"/>
          <w:szCs w:val="18"/>
        </w:rPr>
      </w:pPr>
      <w:r w:rsidRPr="007A2145">
        <w:rPr>
          <w:rFonts w:ascii="Arial" w:hAnsi="Arial" w:cs="Arial"/>
          <w:sz w:val="18"/>
          <w:szCs w:val="18"/>
        </w:rPr>
        <w:t xml:space="preserve">Благодарненского городского округа </w:t>
      </w:r>
    </w:p>
    <w:p w:rsidR="007A2145" w:rsidRDefault="007A2145" w:rsidP="007A2145">
      <w:pPr>
        <w:spacing w:line="200" w:lineRule="exact"/>
        <w:jc w:val="both"/>
        <w:rPr>
          <w:rFonts w:ascii="Arial" w:hAnsi="Arial" w:cs="Arial"/>
          <w:sz w:val="18"/>
          <w:szCs w:val="18"/>
        </w:rPr>
      </w:pPr>
      <w:r w:rsidRPr="007A2145">
        <w:rPr>
          <w:rFonts w:ascii="Arial" w:hAnsi="Arial" w:cs="Arial"/>
          <w:sz w:val="18"/>
          <w:szCs w:val="18"/>
        </w:rPr>
        <w:t>Ставропольского края</w:t>
      </w:r>
      <w:r>
        <w:rPr>
          <w:rFonts w:ascii="Arial" w:hAnsi="Arial" w:cs="Arial"/>
          <w:sz w:val="18"/>
          <w:szCs w:val="18"/>
        </w:rPr>
        <w:t xml:space="preserve">                           </w:t>
      </w:r>
      <w:r w:rsidRPr="007A2145">
        <w:rPr>
          <w:rFonts w:ascii="Arial" w:hAnsi="Arial" w:cs="Arial"/>
          <w:sz w:val="18"/>
          <w:szCs w:val="18"/>
        </w:rPr>
        <w:t>А.И. Теньков</w:t>
      </w:r>
    </w:p>
    <w:p w:rsidR="007A2145" w:rsidRDefault="007A2145" w:rsidP="007A2145">
      <w:pPr>
        <w:spacing w:line="200" w:lineRule="exact"/>
        <w:jc w:val="both"/>
        <w:rPr>
          <w:rFonts w:ascii="Arial" w:hAnsi="Arial" w:cs="Arial"/>
          <w:sz w:val="18"/>
          <w:szCs w:val="18"/>
        </w:rPr>
      </w:pPr>
    </w:p>
    <w:p w:rsidR="007A2145" w:rsidRDefault="007A2145" w:rsidP="007A2145">
      <w:pPr>
        <w:spacing w:line="200" w:lineRule="exact"/>
        <w:jc w:val="both"/>
        <w:rPr>
          <w:rFonts w:ascii="Arial" w:hAnsi="Arial" w:cs="Arial"/>
          <w:sz w:val="18"/>
          <w:szCs w:val="18"/>
        </w:rPr>
      </w:pPr>
    </w:p>
    <w:p w:rsidR="007A2145" w:rsidRDefault="007A2145" w:rsidP="007A2145">
      <w:pPr>
        <w:spacing w:line="200" w:lineRule="exact"/>
        <w:jc w:val="both"/>
        <w:rPr>
          <w:rFonts w:ascii="Arial" w:hAnsi="Arial" w:cs="Arial"/>
          <w:sz w:val="18"/>
          <w:szCs w:val="18"/>
        </w:rPr>
      </w:pPr>
    </w:p>
    <w:p w:rsidR="00192AAE" w:rsidRPr="00192AAE" w:rsidRDefault="00192AAE" w:rsidP="00192AAE">
      <w:pPr>
        <w:spacing w:line="200" w:lineRule="exact"/>
        <w:jc w:val="center"/>
        <w:rPr>
          <w:rFonts w:ascii="Arial" w:hAnsi="Arial" w:cs="Arial"/>
          <w:sz w:val="18"/>
          <w:szCs w:val="18"/>
        </w:rPr>
      </w:pPr>
      <w:r w:rsidRPr="00192AAE">
        <w:rPr>
          <w:rFonts w:ascii="Arial" w:hAnsi="Arial" w:cs="Arial"/>
          <w:sz w:val="18"/>
          <w:szCs w:val="18"/>
        </w:rPr>
        <w:t>ПОСТАНОВЛЕНИЕ</w:t>
      </w:r>
    </w:p>
    <w:p w:rsidR="00192AAE" w:rsidRPr="00192AAE" w:rsidRDefault="00192AAE" w:rsidP="00192AAE">
      <w:pPr>
        <w:spacing w:line="200" w:lineRule="exact"/>
        <w:jc w:val="center"/>
        <w:rPr>
          <w:rFonts w:ascii="Arial" w:hAnsi="Arial" w:cs="Arial"/>
          <w:sz w:val="18"/>
          <w:szCs w:val="18"/>
        </w:rPr>
      </w:pPr>
    </w:p>
    <w:p w:rsidR="00192AAE" w:rsidRPr="00192AAE" w:rsidRDefault="00192AAE" w:rsidP="00192AAE">
      <w:pPr>
        <w:spacing w:line="200" w:lineRule="exact"/>
        <w:jc w:val="center"/>
        <w:rPr>
          <w:rFonts w:ascii="Arial" w:hAnsi="Arial" w:cs="Arial"/>
          <w:sz w:val="18"/>
          <w:szCs w:val="18"/>
        </w:rPr>
      </w:pPr>
      <w:r w:rsidRPr="00192AAE">
        <w:rPr>
          <w:rFonts w:ascii="Arial" w:hAnsi="Arial" w:cs="Arial"/>
          <w:sz w:val="18"/>
          <w:szCs w:val="18"/>
        </w:rPr>
        <w:t>АДМИНИСТРАЦИИ БЛАГОДАРНЕНСКОГО ГОРОДСКОГО ОКРУГА  СТАВРОПОЛЬСКОГО КРАЯ</w:t>
      </w:r>
    </w:p>
    <w:p w:rsidR="00192AAE" w:rsidRPr="00192AAE" w:rsidRDefault="00192AAE" w:rsidP="00192AAE">
      <w:pPr>
        <w:spacing w:line="200" w:lineRule="exact"/>
        <w:jc w:val="center"/>
        <w:rPr>
          <w:rFonts w:ascii="Arial" w:hAnsi="Arial" w:cs="Arial"/>
          <w:sz w:val="18"/>
          <w:szCs w:val="18"/>
        </w:rPr>
      </w:pPr>
      <w:r>
        <w:rPr>
          <w:rFonts w:ascii="Arial" w:hAnsi="Arial" w:cs="Arial"/>
          <w:sz w:val="18"/>
          <w:szCs w:val="18"/>
        </w:rPr>
        <w:t xml:space="preserve">27 октября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192AAE">
        <w:rPr>
          <w:rFonts w:ascii="Arial" w:hAnsi="Arial" w:cs="Arial"/>
          <w:sz w:val="18"/>
          <w:szCs w:val="18"/>
        </w:rPr>
        <w:t>1180</w:t>
      </w:r>
    </w:p>
    <w:p w:rsidR="00192AAE" w:rsidRPr="00192AAE" w:rsidRDefault="00192AAE" w:rsidP="00192AAE">
      <w:pPr>
        <w:spacing w:line="200" w:lineRule="exact"/>
        <w:jc w:val="both"/>
        <w:rPr>
          <w:rFonts w:ascii="Arial" w:hAnsi="Arial" w:cs="Arial"/>
          <w:sz w:val="18"/>
          <w:szCs w:val="18"/>
        </w:rPr>
      </w:pPr>
    </w:p>
    <w:p w:rsidR="00192AAE" w:rsidRPr="00192AAE" w:rsidRDefault="00192AAE" w:rsidP="00192AAE">
      <w:pPr>
        <w:spacing w:line="200" w:lineRule="exact"/>
        <w:jc w:val="both"/>
        <w:rPr>
          <w:rFonts w:ascii="Arial" w:hAnsi="Arial" w:cs="Arial"/>
          <w:sz w:val="18"/>
          <w:szCs w:val="18"/>
        </w:rPr>
      </w:pPr>
      <w:r w:rsidRPr="00192AAE">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192AAE">
        <w:rPr>
          <w:rFonts w:ascii="Arial" w:hAnsi="Arial" w:cs="Arial"/>
          <w:sz w:val="18"/>
          <w:szCs w:val="18"/>
        </w:rPr>
        <w:t>Благодарненском</w:t>
      </w:r>
      <w:proofErr w:type="spellEnd"/>
      <w:r w:rsidRPr="00192AAE">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w:t>
      </w:r>
    </w:p>
    <w:p w:rsidR="00192AAE" w:rsidRPr="00192AAE" w:rsidRDefault="00192AAE" w:rsidP="00192AAE">
      <w:pPr>
        <w:spacing w:line="200" w:lineRule="exact"/>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proofErr w:type="gramStart"/>
      <w:r w:rsidRPr="00192AAE">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w:t>
      </w:r>
      <w:proofErr w:type="gramEnd"/>
      <w:r w:rsidRPr="00192AAE">
        <w:rPr>
          <w:rFonts w:ascii="Arial" w:hAnsi="Arial" w:cs="Arial"/>
          <w:sz w:val="18"/>
          <w:szCs w:val="18"/>
        </w:rPr>
        <w:t xml:space="preserve"> </w:t>
      </w:r>
      <w:proofErr w:type="gramStart"/>
      <w:r w:rsidRPr="00192AAE">
        <w:rPr>
          <w:rFonts w:ascii="Arial" w:hAnsi="Arial" w:cs="Arial"/>
          <w:sz w:val="18"/>
          <w:szCs w:val="18"/>
        </w:rPr>
        <w:t>2020 года № 387),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w:t>
      </w:r>
      <w:proofErr w:type="gramEnd"/>
      <w:r w:rsidRPr="00192AAE">
        <w:rPr>
          <w:rFonts w:ascii="Arial" w:hAnsi="Arial" w:cs="Arial"/>
          <w:sz w:val="18"/>
          <w:szCs w:val="18"/>
        </w:rPr>
        <w:t xml:space="preserve"> № </w:t>
      </w:r>
      <w:proofErr w:type="gramStart"/>
      <w:r w:rsidRPr="00192AAE">
        <w:rPr>
          <w:rFonts w:ascii="Arial" w:hAnsi="Arial" w:cs="Arial"/>
          <w:sz w:val="18"/>
          <w:szCs w:val="18"/>
        </w:rPr>
        <w:t>50-р), администрация Благодарненского городского округа Ставропольского края</w:t>
      </w:r>
      <w:proofErr w:type="gramEnd"/>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r w:rsidRPr="00192AAE">
        <w:rPr>
          <w:rFonts w:ascii="Arial" w:hAnsi="Arial" w:cs="Arial"/>
          <w:sz w:val="18"/>
          <w:szCs w:val="18"/>
        </w:rPr>
        <w:t>ПОСТАНОВЛЯЕТ:</w:t>
      </w:r>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r>
        <w:rPr>
          <w:rFonts w:ascii="Arial" w:hAnsi="Arial" w:cs="Arial"/>
          <w:sz w:val="18"/>
          <w:szCs w:val="18"/>
        </w:rPr>
        <w:t xml:space="preserve">1. </w:t>
      </w:r>
      <w:proofErr w:type="gramStart"/>
      <w:r w:rsidRPr="00192AAE">
        <w:rPr>
          <w:rFonts w:ascii="Arial" w:hAnsi="Arial" w:cs="Arial"/>
          <w:sz w:val="18"/>
          <w:szCs w:val="18"/>
        </w:rPr>
        <w:t xml:space="preserve">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w:t>
      </w:r>
      <w:proofErr w:type="spellStart"/>
      <w:r w:rsidRPr="00192AAE">
        <w:rPr>
          <w:rFonts w:ascii="Arial" w:hAnsi="Arial" w:cs="Arial"/>
          <w:sz w:val="18"/>
          <w:szCs w:val="18"/>
        </w:rPr>
        <w:t>Благодарненском</w:t>
      </w:r>
      <w:proofErr w:type="spellEnd"/>
      <w:r w:rsidRPr="00192AAE">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 «Об утверждении муниципальной программы </w:t>
      </w:r>
      <w:r w:rsidRPr="00192AAE">
        <w:rPr>
          <w:rFonts w:ascii="Arial" w:hAnsi="Arial" w:cs="Arial"/>
          <w:sz w:val="18"/>
          <w:szCs w:val="18"/>
        </w:rPr>
        <w:lastRenderedPageBreak/>
        <w:t xml:space="preserve">Благодарненского городского округа Ставропольского края «Осуществление местного самоуправления в </w:t>
      </w:r>
      <w:proofErr w:type="spellStart"/>
      <w:r w:rsidRPr="00192AAE">
        <w:rPr>
          <w:rFonts w:ascii="Arial" w:hAnsi="Arial" w:cs="Arial"/>
          <w:sz w:val="18"/>
          <w:szCs w:val="18"/>
        </w:rPr>
        <w:t>Благодарненском</w:t>
      </w:r>
      <w:proofErr w:type="spellEnd"/>
      <w:r w:rsidRPr="00192AAE">
        <w:rPr>
          <w:rFonts w:ascii="Arial" w:hAnsi="Arial" w:cs="Arial"/>
          <w:sz w:val="18"/>
          <w:szCs w:val="18"/>
        </w:rPr>
        <w:t xml:space="preserve"> городском округе Ставропольского края» (с изменениями, внесенными постановлением администрации Благодарненского</w:t>
      </w:r>
      <w:proofErr w:type="gramEnd"/>
      <w:r w:rsidRPr="00192AAE">
        <w:rPr>
          <w:rFonts w:ascii="Arial" w:hAnsi="Arial" w:cs="Arial"/>
          <w:sz w:val="18"/>
          <w:szCs w:val="18"/>
        </w:rPr>
        <w:t xml:space="preserve"> городского округа  Ставропольского края от 23 апреля  2021 года № 393, от 06 июля 2021 года № 729) . </w:t>
      </w:r>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r w:rsidRPr="00192AAE">
        <w:rPr>
          <w:rFonts w:ascii="Arial" w:hAnsi="Arial" w:cs="Arial"/>
          <w:sz w:val="18"/>
          <w:szCs w:val="18"/>
        </w:rPr>
        <w:t xml:space="preserve">2. </w:t>
      </w:r>
      <w:proofErr w:type="gramStart"/>
      <w:r w:rsidRPr="00192AAE">
        <w:rPr>
          <w:rFonts w:ascii="Arial" w:hAnsi="Arial" w:cs="Arial"/>
          <w:sz w:val="18"/>
          <w:szCs w:val="18"/>
        </w:rPr>
        <w:t>Контроль за</w:t>
      </w:r>
      <w:proofErr w:type="gramEnd"/>
      <w:r w:rsidRPr="00192AA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r w:rsidRPr="00192AA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ind w:firstLine="567"/>
        <w:jc w:val="both"/>
        <w:rPr>
          <w:rFonts w:ascii="Arial" w:hAnsi="Arial" w:cs="Arial"/>
          <w:sz w:val="18"/>
          <w:szCs w:val="18"/>
        </w:rPr>
      </w:pPr>
    </w:p>
    <w:p w:rsidR="00192AAE" w:rsidRPr="00192AAE" w:rsidRDefault="00192AAE" w:rsidP="00192AAE">
      <w:pPr>
        <w:spacing w:line="200" w:lineRule="exact"/>
        <w:jc w:val="both"/>
        <w:rPr>
          <w:rFonts w:ascii="Arial" w:hAnsi="Arial" w:cs="Arial"/>
          <w:sz w:val="18"/>
          <w:szCs w:val="18"/>
        </w:rPr>
      </w:pPr>
      <w:r w:rsidRPr="00192AAE">
        <w:rPr>
          <w:rFonts w:ascii="Arial" w:hAnsi="Arial" w:cs="Arial"/>
          <w:sz w:val="18"/>
          <w:szCs w:val="18"/>
        </w:rPr>
        <w:t xml:space="preserve">Глава  </w:t>
      </w:r>
    </w:p>
    <w:p w:rsidR="00192AAE" w:rsidRPr="00192AAE" w:rsidRDefault="00192AAE" w:rsidP="00192AAE">
      <w:pPr>
        <w:spacing w:line="200" w:lineRule="exact"/>
        <w:jc w:val="both"/>
        <w:rPr>
          <w:rFonts w:ascii="Arial" w:hAnsi="Arial" w:cs="Arial"/>
          <w:sz w:val="18"/>
          <w:szCs w:val="18"/>
        </w:rPr>
      </w:pPr>
      <w:r w:rsidRPr="00192AAE">
        <w:rPr>
          <w:rFonts w:ascii="Arial" w:hAnsi="Arial" w:cs="Arial"/>
          <w:sz w:val="18"/>
          <w:szCs w:val="18"/>
        </w:rPr>
        <w:t xml:space="preserve">Благодарненского городского округа </w:t>
      </w:r>
    </w:p>
    <w:p w:rsidR="007A2145" w:rsidRDefault="00192AAE" w:rsidP="00192AAE">
      <w:pPr>
        <w:spacing w:line="200" w:lineRule="exact"/>
        <w:jc w:val="both"/>
        <w:rPr>
          <w:rFonts w:ascii="Arial" w:hAnsi="Arial" w:cs="Arial"/>
          <w:sz w:val="18"/>
          <w:szCs w:val="18"/>
        </w:rPr>
      </w:pPr>
      <w:r w:rsidRPr="00192AAE">
        <w:rPr>
          <w:rFonts w:ascii="Arial" w:hAnsi="Arial" w:cs="Arial"/>
          <w:sz w:val="18"/>
          <w:szCs w:val="18"/>
        </w:rPr>
        <w:t>Ставропольского края</w:t>
      </w:r>
      <w:r w:rsidRPr="00192AAE">
        <w:rPr>
          <w:rFonts w:ascii="Arial" w:hAnsi="Arial" w:cs="Arial"/>
          <w:sz w:val="18"/>
          <w:szCs w:val="18"/>
        </w:rPr>
        <w:tab/>
      </w:r>
      <w:r>
        <w:rPr>
          <w:rFonts w:ascii="Arial" w:hAnsi="Arial" w:cs="Arial"/>
          <w:sz w:val="18"/>
          <w:szCs w:val="18"/>
        </w:rPr>
        <w:t xml:space="preserve">                   </w:t>
      </w:r>
      <w:r w:rsidRPr="00192AAE">
        <w:rPr>
          <w:rFonts w:ascii="Arial" w:hAnsi="Arial" w:cs="Arial"/>
          <w:sz w:val="18"/>
          <w:szCs w:val="18"/>
        </w:rPr>
        <w:t>А.И. Теньков</w:t>
      </w:r>
    </w:p>
    <w:p w:rsidR="007A2145" w:rsidRDefault="007A2145" w:rsidP="00192AAE">
      <w:pPr>
        <w:spacing w:line="160" w:lineRule="exact"/>
        <w:jc w:val="both"/>
        <w:rPr>
          <w:rFonts w:ascii="Arial" w:hAnsi="Arial" w:cs="Arial"/>
          <w:sz w:val="18"/>
          <w:szCs w:val="18"/>
        </w:rPr>
      </w:pPr>
    </w:p>
    <w:p w:rsidR="00193C71" w:rsidRDefault="00193C71" w:rsidP="00192AAE">
      <w:pPr>
        <w:spacing w:line="160" w:lineRule="exact"/>
        <w:jc w:val="both"/>
        <w:rPr>
          <w:rFonts w:ascii="Arial" w:hAnsi="Arial" w:cs="Arial"/>
          <w:sz w:val="18"/>
          <w:szCs w:val="18"/>
        </w:rPr>
      </w:pPr>
    </w:p>
    <w:p w:rsidR="007A2145" w:rsidRDefault="007A2145" w:rsidP="004E4B5C">
      <w:pPr>
        <w:spacing w:line="160" w:lineRule="exact"/>
        <w:jc w:val="both"/>
        <w:rPr>
          <w:rFonts w:ascii="Arial" w:hAnsi="Arial" w:cs="Arial"/>
          <w:sz w:val="18"/>
          <w:szCs w:val="18"/>
        </w:rPr>
      </w:pPr>
    </w:p>
    <w:p w:rsidR="00193C71" w:rsidRPr="00193C71" w:rsidRDefault="00193C71" w:rsidP="00193C71">
      <w:pPr>
        <w:spacing w:line="160" w:lineRule="exact"/>
        <w:jc w:val="right"/>
        <w:rPr>
          <w:rFonts w:ascii="Arial" w:hAnsi="Arial" w:cs="Arial"/>
          <w:sz w:val="18"/>
          <w:szCs w:val="18"/>
        </w:rPr>
      </w:pPr>
      <w:r w:rsidRPr="00193C71">
        <w:rPr>
          <w:rFonts w:ascii="Arial" w:hAnsi="Arial" w:cs="Arial"/>
          <w:sz w:val="18"/>
          <w:szCs w:val="18"/>
        </w:rPr>
        <w:tab/>
        <w:t>УТВЕРЖДЕНЫ</w:t>
      </w:r>
    </w:p>
    <w:p w:rsidR="00193C71" w:rsidRPr="00193C71" w:rsidRDefault="00193C71" w:rsidP="00193C71">
      <w:pPr>
        <w:spacing w:line="160" w:lineRule="exact"/>
        <w:jc w:val="right"/>
        <w:rPr>
          <w:rFonts w:ascii="Arial" w:hAnsi="Arial" w:cs="Arial"/>
          <w:sz w:val="18"/>
          <w:szCs w:val="18"/>
        </w:rPr>
      </w:pPr>
      <w:r w:rsidRPr="00193C71">
        <w:rPr>
          <w:rFonts w:ascii="Arial" w:hAnsi="Arial" w:cs="Arial"/>
          <w:sz w:val="18"/>
          <w:szCs w:val="18"/>
        </w:rPr>
        <w:t>постановлением администрации Благодарненского городского округа Ставропольского края</w:t>
      </w:r>
    </w:p>
    <w:p w:rsidR="00193C71" w:rsidRPr="00193C71" w:rsidRDefault="00193C71" w:rsidP="00193C71">
      <w:pPr>
        <w:spacing w:line="160" w:lineRule="exact"/>
        <w:jc w:val="right"/>
        <w:rPr>
          <w:rFonts w:ascii="Arial" w:hAnsi="Arial" w:cs="Arial"/>
          <w:sz w:val="18"/>
          <w:szCs w:val="18"/>
        </w:rPr>
      </w:pPr>
      <w:r w:rsidRPr="00193C71">
        <w:rPr>
          <w:rFonts w:ascii="Arial" w:hAnsi="Arial" w:cs="Arial"/>
          <w:sz w:val="18"/>
          <w:szCs w:val="18"/>
        </w:rPr>
        <w:t>от 27 октября 2021 года № 1180</w:t>
      </w:r>
    </w:p>
    <w:p w:rsidR="00193C71" w:rsidRPr="00193C71" w:rsidRDefault="00193C71" w:rsidP="00193C71">
      <w:pPr>
        <w:spacing w:line="160" w:lineRule="exact"/>
        <w:jc w:val="both"/>
        <w:rPr>
          <w:rFonts w:ascii="Arial" w:hAnsi="Arial" w:cs="Arial"/>
          <w:sz w:val="18"/>
          <w:szCs w:val="18"/>
        </w:rPr>
      </w:pPr>
    </w:p>
    <w:p w:rsidR="00193C71" w:rsidRPr="00193C71" w:rsidRDefault="00193C71" w:rsidP="00193C71">
      <w:pPr>
        <w:spacing w:line="180" w:lineRule="exact"/>
        <w:jc w:val="both"/>
        <w:rPr>
          <w:rFonts w:ascii="Arial" w:hAnsi="Arial" w:cs="Arial"/>
          <w:sz w:val="18"/>
          <w:szCs w:val="18"/>
        </w:rPr>
      </w:pPr>
      <w:r w:rsidRPr="00193C71">
        <w:rPr>
          <w:rFonts w:ascii="Arial" w:hAnsi="Arial" w:cs="Arial"/>
          <w:sz w:val="18"/>
          <w:szCs w:val="18"/>
        </w:rPr>
        <w:t>ИЗМЕНЕНИЯ,</w:t>
      </w:r>
    </w:p>
    <w:p w:rsidR="00193C71" w:rsidRPr="00193C71" w:rsidRDefault="00193C71" w:rsidP="00193C71">
      <w:pPr>
        <w:spacing w:line="180" w:lineRule="exact"/>
        <w:jc w:val="both"/>
        <w:rPr>
          <w:rFonts w:ascii="Arial" w:hAnsi="Arial" w:cs="Arial"/>
          <w:sz w:val="18"/>
          <w:szCs w:val="18"/>
        </w:rPr>
      </w:pPr>
      <w:proofErr w:type="gramStart"/>
      <w:r w:rsidRPr="00193C71">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«Осуществление местного самоуправления в </w:t>
      </w:r>
      <w:proofErr w:type="spellStart"/>
      <w:r w:rsidRPr="00193C71">
        <w:rPr>
          <w:rFonts w:ascii="Arial" w:hAnsi="Arial" w:cs="Arial"/>
          <w:sz w:val="18"/>
          <w:szCs w:val="18"/>
        </w:rPr>
        <w:t>Благодарненском</w:t>
      </w:r>
      <w:proofErr w:type="spellEnd"/>
      <w:r w:rsidRPr="00193C71">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 «Об </w:t>
      </w:r>
      <w:r w:rsidRPr="00193C71">
        <w:rPr>
          <w:rFonts w:ascii="Arial" w:hAnsi="Arial" w:cs="Arial"/>
          <w:sz w:val="18"/>
          <w:szCs w:val="18"/>
        </w:rPr>
        <w:lastRenderedPageBreak/>
        <w:t xml:space="preserve">утверждении муниципальной программы Благодарненского городского округа Ставропольского края «Осуществление местного самоуправления в </w:t>
      </w:r>
      <w:proofErr w:type="spellStart"/>
      <w:r w:rsidRPr="00193C71">
        <w:rPr>
          <w:rFonts w:ascii="Arial" w:hAnsi="Arial" w:cs="Arial"/>
          <w:sz w:val="18"/>
          <w:szCs w:val="18"/>
        </w:rPr>
        <w:t>Благодарненском</w:t>
      </w:r>
      <w:proofErr w:type="spellEnd"/>
      <w:r w:rsidRPr="00193C71">
        <w:rPr>
          <w:rFonts w:ascii="Arial" w:hAnsi="Arial" w:cs="Arial"/>
          <w:sz w:val="18"/>
          <w:szCs w:val="18"/>
        </w:rPr>
        <w:t xml:space="preserve"> городском округе Ставропольского края» </w:t>
      </w:r>
      <w:proofErr w:type="gramEnd"/>
    </w:p>
    <w:p w:rsidR="00193C71" w:rsidRPr="00193C71" w:rsidRDefault="00193C71" w:rsidP="00193C71">
      <w:pPr>
        <w:spacing w:line="180" w:lineRule="exact"/>
        <w:ind w:firstLine="567"/>
        <w:jc w:val="both"/>
        <w:rPr>
          <w:rFonts w:ascii="Arial" w:hAnsi="Arial" w:cs="Arial"/>
          <w:sz w:val="18"/>
          <w:szCs w:val="18"/>
        </w:rPr>
      </w:pP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 xml:space="preserve">1. В паспорте Программы «Осуществление местного самоуправления в </w:t>
      </w:r>
      <w:proofErr w:type="spellStart"/>
      <w:r w:rsidRPr="00193C71">
        <w:rPr>
          <w:rFonts w:ascii="Arial" w:hAnsi="Arial" w:cs="Arial"/>
          <w:sz w:val="18"/>
          <w:szCs w:val="18"/>
        </w:rPr>
        <w:t>Благодарненском</w:t>
      </w:r>
      <w:proofErr w:type="spellEnd"/>
      <w:r w:rsidRPr="00193C71">
        <w:rPr>
          <w:rFonts w:ascii="Arial" w:hAnsi="Arial" w:cs="Arial"/>
          <w:sz w:val="18"/>
          <w:szCs w:val="18"/>
        </w:rPr>
        <w:t xml:space="preserve">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193C71" w:rsidRPr="00193C71" w:rsidRDefault="00193C71" w:rsidP="00193C71">
      <w:pPr>
        <w:spacing w:line="180" w:lineRule="exact"/>
        <w:ind w:firstLine="567"/>
        <w:jc w:val="both"/>
        <w:rPr>
          <w:rFonts w:ascii="Arial" w:hAnsi="Arial" w:cs="Arial"/>
          <w:sz w:val="18"/>
          <w:szCs w:val="18"/>
        </w:rPr>
      </w:pP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«Объемы и источники финансового обеспечения Программы</w:t>
      </w:r>
      <w:r w:rsidRPr="00193C71">
        <w:rPr>
          <w:rFonts w:ascii="Arial" w:hAnsi="Arial" w:cs="Arial"/>
          <w:sz w:val="18"/>
          <w:szCs w:val="18"/>
        </w:rPr>
        <w:tab/>
        <w:t>Объем финансового обеспечения программы за счет всех источников финансирования составит 588 083,04 тыс. рублей, в том числе по годам:</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2021 год – 240 957,52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2022 год - 172 404,03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2023 год – 174 721,49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 xml:space="preserve"> по источникам финансирования:</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за счет средств бюджета Ставропольского края: 56 605,41</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тыс. рублей, в том числе по годам:</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в 2021 году –56 427,16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в 2022 году – 89,13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в 2023 году – 89,13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за счет средств местного бюджета 531 477,63 тыс. рублей, в том числе по годам:</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2021 год – 184 530,36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2022 год -  172 314,90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2023 год – 174 632,36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за счет сре</w:t>
      </w:r>
      <w:proofErr w:type="gramStart"/>
      <w:r w:rsidRPr="00193C71">
        <w:rPr>
          <w:rFonts w:ascii="Arial" w:hAnsi="Arial" w:cs="Arial"/>
          <w:sz w:val="18"/>
          <w:szCs w:val="18"/>
        </w:rPr>
        <w:t>дств др</w:t>
      </w:r>
      <w:proofErr w:type="gramEnd"/>
      <w:r w:rsidRPr="00193C71">
        <w:rPr>
          <w:rFonts w:ascii="Arial" w:hAnsi="Arial" w:cs="Arial"/>
          <w:sz w:val="18"/>
          <w:szCs w:val="18"/>
        </w:rPr>
        <w:t>угих источников составит 0,0 тыс. рублей, в том числе по годам:</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2020 год -  0,0 тыс. рублей;</w:t>
      </w:r>
    </w:p>
    <w:p w:rsidR="00193C71" w:rsidRPr="00193C71"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2021 год -  0,0 тыс. рублей.</w:t>
      </w:r>
    </w:p>
    <w:p w:rsidR="007A2145" w:rsidRDefault="00193C71" w:rsidP="00193C71">
      <w:pPr>
        <w:spacing w:line="180" w:lineRule="exact"/>
        <w:ind w:firstLine="567"/>
        <w:jc w:val="both"/>
        <w:rPr>
          <w:rFonts w:ascii="Arial" w:hAnsi="Arial" w:cs="Arial"/>
          <w:sz w:val="18"/>
          <w:szCs w:val="18"/>
        </w:rPr>
      </w:pPr>
      <w:r w:rsidRPr="00193C71">
        <w:rPr>
          <w:rFonts w:ascii="Arial" w:hAnsi="Arial" w:cs="Arial"/>
          <w:sz w:val="18"/>
          <w:szCs w:val="18"/>
        </w:rPr>
        <w:t>2022 год -  0,0 тыс. рублей</w:t>
      </w:r>
      <w:proofErr w:type="gramStart"/>
      <w:r w:rsidRPr="00193C71">
        <w:rPr>
          <w:rFonts w:ascii="Arial" w:hAnsi="Arial" w:cs="Arial"/>
          <w:sz w:val="18"/>
          <w:szCs w:val="18"/>
        </w:rPr>
        <w:t>;»</w:t>
      </w:r>
      <w:proofErr w:type="gramEnd"/>
    </w:p>
    <w:p w:rsidR="007A2145" w:rsidRDefault="007A2145" w:rsidP="004E4B5C">
      <w:pPr>
        <w:spacing w:line="160" w:lineRule="exact"/>
        <w:jc w:val="both"/>
        <w:rPr>
          <w:rFonts w:ascii="Arial" w:hAnsi="Arial" w:cs="Arial"/>
          <w:sz w:val="18"/>
          <w:szCs w:val="18"/>
        </w:rPr>
      </w:pPr>
    </w:p>
    <w:p w:rsidR="00193C71" w:rsidRDefault="00193C71" w:rsidP="004E4B5C">
      <w:pPr>
        <w:spacing w:line="160" w:lineRule="exact"/>
        <w:jc w:val="both"/>
        <w:rPr>
          <w:rFonts w:ascii="Arial" w:hAnsi="Arial" w:cs="Arial"/>
          <w:sz w:val="18"/>
          <w:szCs w:val="18"/>
        </w:rPr>
      </w:pPr>
    </w:p>
    <w:p w:rsidR="00193C71" w:rsidRDefault="00193C71" w:rsidP="004E4B5C">
      <w:pPr>
        <w:spacing w:line="160" w:lineRule="exact"/>
        <w:jc w:val="both"/>
        <w:rPr>
          <w:rFonts w:ascii="Arial" w:hAnsi="Arial" w:cs="Arial"/>
          <w:sz w:val="18"/>
          <w:szCs w:val="18"/>
        </w:rPr>
      </w:pPr>
    </w:p>
    <w:p w:rsidR="00CC554E" w:rsidRDefault="00CC554E" w:rsidP="004E4B5C">
      <w:pPr>
        <w:spacing w:line="160" w:lineRule="exact"/>
        <w:jc w:val="both"/>
        <w:rPr>
          <w:rFonts w:ascii="Arial" w:hAnsi="Arial" w:cs="Arial"/>
          <w:sz w:val="18"/>
          <w:szCs w:val="18"/>
        </w:rPr>
        <w:sectPr w:rsidR="00CC554E" w:rsidSect="004E4B5C">
          <w:type w:val="continuous"/>
          <w:pgSz w:w="11905" w:h="16838"/>
          <w:pgMar w:top="1134" w:right="848" w:bottom="1134" w:left="851" w:header="720" w:footer="720" w:gutter="0"/>
          <w:cols w:num="2" w:space="851"/>
          <w:noEndnote/>
          <w:titlePg/>
          <w:docGrid w:linePitch="381"/>
        </w:sectPr>
      </w:pPr>
    </w:p>
    <w:p w:rsidR="00193C71" w:rsidRDefault="00193C71" w:rsidP="004E4B5C">
      <w:pPr>
        <w:spacing w:line="160" w:lineRule="exact"/>
        <w:jc w:val="both"/>
        <w:rPr>
          <w:rFonts w:ascii="Arial" w:hAnsi="Arial" w:cs="Arial"/>
          <w:sz w:val="18"/>
          <w:szCs w:val="18"/>
        </w:rPr>
      </w:pPr>
    </w:p>
    <w:p w:rsidR="00CC554E" w:rsidRDefault="00CC554E" w:rsidP="004E4B5C">
      <w:pPr>
        <w:spacing w:line="160" w:lineRule="exact"/>
        <w:jc w:val="both"/>
        <w:rPr>
          <w:rFonts w:ascii="Arial" w:hAnsi="Arial" w:cs="Arial"/>
          <w:sz w:val="18"/>
          <w:szCs w:val="18"/>
        </w:rPr>
      </w:pPr>
    </w:p>
    <w:p w:rsidR="00CC554E" w:rsidRDefault="00CC554E" w:rsidP="004E4B5C">
      <w:pPr>
        <w:spacing w:line="160" w:lineRule="exact"/>
        <w:jc w:val="both"/>
        <w:rPr>
          <w:rFonts w:ascii="Arial" w:hAnsi="Arial" w:cs="Arial"/>
          <w:sz w:val="18"/>
          <w:szCs w:val="18"/>
        </w:rPr>
      </w:pPr>
    </w:p>
    <w:p w:rsidR="00CC554E" w:rsidRPr="00CC554E" w:rsidRDefault="00CC554E" w:rsidP="00CC554E">
      <w:pPr>
        <w:spacing w:line="160" w:lineRule="exact"/>
        <w:jc w:val="both"/>
        <w:rPr>
          <w:rFonts w:ascii="Arial" w:hAnsi="Arial" w:cs="Arial"/>
          <w:sz w:val="18"/>
          <w:szCs w:val="18"/>
        </w:rPr>
      </w:pPr>
      <w:r w:rsidRPr="00CC554E">
        <w:rPr>
          <w:rFonts w:ascii="Arial" w:hAnsi="Arial" w:cs="Arial"/>
          <w:sz w:val="18"/>
          <w:szCs w:val="18"/>
        </w:rPr>
        <w:t xml:space="preserve">2. Приложение 1 к муниципальной программе Благодарненского городского округа Ставропольского края    «Осуществление местного самоуправления в </w:t>
      </w:r>
      <w:proofErr w:type="spellStart"/>
      <w:r w:rsidRPr="00CC554E">
        <w:rPr>
          <w:rFonts w:ascii="Arial" w:hAnsi="Arial" w:cs="Arial"/>
          <w:sz w:val="18"/>
          <w:szCs w:val="18"/>
        </w:rPr>
        <w:t>Благодарненском</w:t>
      </w:r>
      <w:proofErr w:type="spellEnd"/>
      <w:r w:rsidRPr="00CC554E">
        <w:rPr>
          <w:rFonts w:ascii="Arial" w:hAnsi="Arial" w:cs="Arial"/>
          <w:sz w:val="18"/>
          <w:szCs w:val="18"/>
        </w:rPr>
        <w:t xml:space="preserve"> городском округе Ставропольского края»  изложить в следующей редакции:</w:t>
      </w:r>
    </w:p>
    <w:p w:rsidR="00CC554E" w:rsidRPr="00CC554E" w:rsidRDefault="00CC554E" w:rsidP="00CC554E">
      <w:pPr>
        <w:spacing w:line="160" w:lineRule="exact"/>
        <w:jc w:val="both"/>
        <w:rPr>
          <w:rFonts w:ascii="Arial" w:hAnsi="Arial" w:cs="Arial"/>
          <w:sz w:val="18"/>
          <w:szCs w:val="18"/>
        </w:rPr>
      </w:pPr>
    </w:p>
    <w:p w:rsidR="00CC554E" w:rsidRPr="00CC554E" w:rsidRDefault="00CC554E" w:rsidP="00CC554E">
      <w:pPr>
        <w:spacing w:line="160" w:lineRule="exact"/>
        <w:jc w:val="right"/>
        <w:rPr>
          <w:rFonts w:ascii="Arial" w:hAnsi="Arial" w:cs="Arial"/>
          <w:sz w:val="18"/>
          <w:szCs w:val="18"/>
        </w:rPr>
      </w:pPr>
      <w:r w:rsidRPr="00CC554E">
        <w:rPr>
          <w:rFonts w:ascii="Arial" w:hAnsi="Arial" w:cs="Arial"/>
          <w:sz w:val="18"/>
          <w:szCs w:val="18"/>
        </w:rPr>
        <w:tab/>
        <w:t>Приложение 1</w:t>
      </w:r>
    </w:p>
    <w:p w:rsidR="00CC554E" w:rsidRDefault="00CC554E" w:rsidP="00CC554E">
      <w:pPr>
        <w:spacing w:line="160" w:lineRule="exact"/>
        <w:jc w:val="right"/>
        <w:rPr>
          <w:rFonts w:ascii="Arial" w:hAnsi="Arial" w:cs="Arial"/>
          <w:sz w:val="18"/>
          <w:szCs w:val="18"/>
        </w:rPr>
      </w:pPr>
      <w:r w:rsidRPr="00CC554E">
        <w:rPr>
          <w:rFonts w:ascii="Arial" w:hAnsi="Arial" w:cs="Arial"/>
          <w:sz w:val="18"/>
          <w:szCs w:val="18"/>
        </w:rPr>
        <w:t xml:space="preserve">к муниципальной программе Благодарненского городского округа </w:t>
      </w:r>
    </w:p>
    <w:p w:rsidR="00CC554E" w:rsidRPr="00CC554E" w:rsidRDefault="00CC554E" w:rsidP="00CC554E">
      <w:pPr>
        <w:spacing w:line="160" w:lineRule="exact"/>
        <w:jc w:val="right"/>
        <w:rPr>
          <w:rFonts w:ascii="Arial" w:hAnsi="Arial" w:cs="Arial"/>
          <w:sz w:val="18"/>
          <w:szCs w:val="18"/>
        </w:rPr>
      </w:pPr>
      <w:r w:rsidRPr="00CC554E">
        <w:rPr>
          <w:rFonts w:ascii="Arial" w:hAnsi="Arial" w:cs="Arial"/>
          <w:sz w:val="18"/>
          <w:szCs w:val="18"/>
        </w:rPr>
        <w:t xml:space="preserve">Ставропольского края  «Осуществление местного самоуправления в </w:t>
      </w:r>
      <w:proofErr w:type="spellStart"/>
      <w:r w:rsidRPr="00CC554E">
        <w:rPr>
          <w:rFonts w:ascii="Arial" w:hAnsi="Arial" w:cs="Arial"/>
          <w:sz w:val="18"/>
          <w:szCs w:val="18"/>
        </w:rPr>
        <w:t>Благодарненском</w:t>
      </w:r>
      <w:proofErr w:type="spellEnd"/>
      <w:r w:rsidRPr="00CC554E">
        <w:rPr>
          <w:rFonts w:ascii="Arial" w:hAnsi="Arial" w:cs="Arial"/>
          <w:sz w:val="18"/>
          <w:szCs w:val="18"/>
        </w:rPr>
        <w:t xml:space="preserve"> городском округе </w:t>
      </w:r>
    </w:p>
    <w:p w:rsidR="00CC554E" w:rsidRPr="00CC554E" w:rsidRDefault="00CC554E" w:rsidP="00CC554E">
      <w:pPr>
        <w:spacing w:line="160" w:lineRule="exact"/>
        <w:jc w:val="right"/>
        <w:rPr>
          <w:rFonts w:ascii="Arial" w:hAnsi="Arial" w:cs="Arial"/>
          <w:sz w:val="18"/>
          <w:szCs w:val="18"/>
        </w:rPr>
      </w:pPr>
      <w:r w:rsidRPr="00CC554E">
        <w:rPr>
          <w:rFonts w:ascii="Arial" w:hAnsi="Arial" w:cs="Arial"/>
          <w:sz w:val="18"/>
          <w:szCs w:val="18"/>
        </w:rPr>
        <w:t>Ставропольского края»</w:t>
      </w:r>
    </w:p>
    <w:p w:rsidR="00CC554E" w:rsidRPr="00CC554E" w:rsidRDefault="00CC554E" w:rsidP="00CC554E">
      <w:pPr>
        <w:spacing w:line="160" w:lineRule="exact"/>
        <w:jc w:val="both"/>
        <w:rPr>
          <w:rFonts w:ascii="Arial" w:hAnsi="Arial" w:cs="Arial"/>
          <w:sz w:val="18"/>
          <w:szCs w:val="18"/>
        </w:rPr>
      </w:pPr>
    </w:p>
    <w:p w:rsidR="00CC554E" w:rsidRPr="00CC554E" w:rsidRDefault="00CC554E" w:rsidP="00CC554E">
      <w:pPr>
        <w:spacing w:line="160" w:lineRule="exact"/>
        <w:jc w:val="both"/>
        <w:rPr>
          <w:rFonts w:ascii="Arial" w:hAnsi="Arial" w:cs="Arial"/>
          <w:sz w:val="18"/>
          <w:szCs w:val="18"/>
        </w:rPr>
      </w:pPr>
    </w:p>
    <w:p w:rsidR="00CC554E" w:rsidRPr="00CC554E" w:rsidRDefault="00CC554E" w:rsidP="00CC554E">
      <w:pPr>
        <w:spacing w:line="160" w:lineRule="exact"/>
        <w:jc w:val="center"/>
        <w:rPr>
          <w:rFonts w:ascii="Arial" w:hAnsi="Arial" w:cs="Arial"/>
          <w:sz w:val="18"/>
          <w:szCs w:val="18"/>
        </w:rPr>
      </w:pPr>
      <w:r w:rsidRPr="00CC554E">
        <w:rPr>
          <w:rFonts w:ascii="Arial" w:hAnsi="Arial" w:cs="Arial"/>
          <w:sz w:val="18"/>
          <w:szCs w:val="18"/>
        </w:rPr>
        <w:t>СВЕДЕНИЯ</w:t>
      </w:r>
    </w:p>
    <w:p w:rsidR="00CC554E" w:rsidRPr="00CC554E" w:rsidRDefault="00CC554E" w:rsidP="00CC554E">
      <w:pPr>
        <w:spacing w:line="160" w:lineRule="exact"/>
        <w:jc w:val="center"/>
        <w:rPr>
          <w:rFonts w:ascii="Arial" w:hAnsi="Arial" w:cs="Arial"/>
          <w:sz w:val="18"/>
          <w:szCs w:val="18"/>
        </w:rPr>
      </w:pPr>
      <w:r w:rsidRPr="00CC554E">
        <w:rPr>
          <w:rFonts w:ascii="Arial" w:hAnsi="Arial" w:cs="Arial"/>
          <w:sz w:val="18"/>
          <w:szCs w:val="18"/>
        </w:rPr>
        <w:t xml:space="preserve">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w:t>
      </w:r>
      <w:proofErr w:type="spellStart"/>
      <w:r w:rsidRPr="00CC554E">
        <w:rPr>
          <w:rFonts w:ascii="Arial" w:hAnsi="Arial" w:cs="Arial"/>
          <w:sz w:val="18"/>
          <w:szCs w:val="18"/>
        </w:rPr>
        <w:t>Благодарненском</w:t>
      </w:r>
      <w:proofErr w:type="spellEnd"/>
      <w:r w:rsidRPr="00CC554E">
        <w:rPr>
          <w:rFonts w:ascii="Arial" w:hAnsi="Arial" w:cs="Arial"/>
          <w:sz w:val="18"/>
          <w:szCs w:val="18"/>
        </w:rPr>
        <w:t xml:space="preserve"> городском округе Ставропольского края»  &lt;*&gt; и показателях решения задач  подпрограмм Программы и их значениях</w:t>
      </w:r>
    </w:p>
    <w:p w:rsidR="00CC554E" w:rsidRPr="00CC554E" w:rsidRDefault="00CC554E" w:rsidP="00CC554E">
      <w:pPr>
        <w:spacing w:line="160" w:lineRule="exact"/>
        <w:jc w:val="center"/>
        <w:rPr>
          <w:rFonts w:ascii="Arial" w:hAnsi="Arial" w:cs="Arial"/>
          <w:sz w:val="18"/>
          <w:szCs w:val="18"/>
        </w:rPr>
      </w:pPr>
      <w:r w:rsidRPr="00CC554E">
        <w:rPr>
          <w:rFonts w:ascii="Arial" w:hAnsi="Arial" w:cs="Arial"/>
          <w:sz w:val="18"/>
          <w:szCs w:val="18"/>
        </w:rPr>
        <w:t>--------------------------------</w:t>
      </w:r>
    </w:p>
    <w:p w:rsidR="00CC554E" w:rsidRDefault="00CC554E" w:rsidP="00CC554E">
      <w:pPr>
        <w:spacing w:line="160" w:lineRule="exact"/>
        <w:jc w:val="center"/>
        <w:rPr>
          <w:rFonts w:ascii="Arial" w:hAnsi="Arial" w:cs="Arial"/>
          <w:sz w:val="18"/>
          <w:szCs w:val="18"/>
        </w:rPr>
      </w:pPr>
      <w:r w:rsidRPr="00CC554E">
        <w:rPr>
          <w:rFonts w:ascii="Arial" w:hAnsi="Arial" w:cs="Arial"/>
          <w:sz w:val="18"/>
          <w:szCs w:val="18"/>
        </w:rPr>
        <w:t>&lt;*&gt; Далее в настоящем Приложении используется сокращение – Программа</w:t>
      </w:r>
    </w:p>
    <w:p w:rsidR="00CC554E" w:rsidRDefault="00CC554E" w:rsidP="00CC554E">
      <w:pPr>
        <w:spacing w:line="160" w:lineRule="exact"/>
        <w:jc w:val="center"/>
        <w:rPr>
          <w:rFonts w:ascii="Arial" w:hAnsi="Arial" w:cs="Arial"/>
          <w:sz w:val="18"/>
          <w:szCs w:val="1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0"/>
        <w:gridCol w:w="3686"/>
        <w:gridCol w:w="54"/>
        <w:gridCol w:w="941"/>
        <w:gridCol w:w="51"/>
        <w:gridCol w:w="90"/>
        <w:gridCol w:w="851"/>
        <w:gridCol w:w="142"/>
        <w:gridCol w:w="50"/>
        <w:gridCol w:w="658"/>
        <w:gridCol w:w="143"/>
        <w:gridCol w:w="46"/>
        <w:gridCol w:w="12"/>
        <w:gridCol w:w="650"/>
        <w:gridCol w:w="137"/>
        <w:gridCol w:w="10"/>
        <w:gridCol w:w="52"/>
        <w:gridCol w:w="793"/>
        <w:gridCol w:w="851"/>
      </w:tblGrid>
      <w:tr w:rsidR="00CC554E" w:rsidRPr="00CC554E" w:rsidTr="00CC554E">
        <w:tc>
          <w:tcPr>
            <w:tcW w:w="853" w:type="dxa"/>
            <w:gridSpan w:val="2"/>
            <w:vMerge w:val="restart"/>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proofErr w:type="gramStart"/>
            <w:r w:rsidRPr="00CC554E">
              <w:rPr>
                <w:rFonts w:ascii="Arial" w:eastAsia="Calibri" w:hAnsi="Arial" w:cs="Arial"/>
                <w:color w:val="auto"/>
                <w:sz w:val="16"/>
                <w:szCs w:val="16"/>
                <w:lang w:eastAsia="en-US"/>
              </w:rPr>
              <w:t>п</w:t>
            </w:r>
            <w:proofErr w:type="gramEnd"/>
            <w:r w:rsidRPr="00CC554E">
              <w:rPr>
                <w:rFonts w:ascii="Arial" w:eastAsia="Calibri" w:hAnsi="Arial" w:cs="Arial"/>
                <w:color w:val="auto"/>
                <w:sz w:val="16"/>
                <w:szCs w:val="16"/>
                <w:lang w:eastAsia="en-US"/>
              </w:rPr>
              <w:t>/п</w:t>
            </w:r>
          </w:p>
        </w:tc>
        <w:tc>
          <w:tcPr>
            <w:tcW w:w="3740" w:type="dxa"/>
            <w:gridSpan w:val="2"/>
            <w:vMerge w:val="restart"/>
            <w:tcBorders>
              <w:top w:val="single" w:sz="4" w:space="0" w:color="auto"/>
              <w:left w:val="single" w:sz="4" w:space="0" w:color="auto"/>
              <w:bottom w:val="single" w:sz="4" w:space="0" w:color="auto"/>
              <w:right w:val="single" w:sz="4" w:space="0" w:color="auto"/>
            </w:tcBorders>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Наименование индикатора достижения  цели Программы и показателя решения задачи подпрограммы Программы</w:t>
            </w:r>
          </w:p>
          <w:p w:rsidR="00CC554E" w:rsidRPr="00CC554E" w:rsidRDefault="00CC554E" w:rsidP="00CC554E">
            <w:pPr>
              <w:widowControl w:val="0"/>
              <w:autoSpaceDE w:val="0"/>
              <w:autoSpaceDN w:val="0"/>
              <w:adjustRightInd w:val="0"/>
              <w:spacing w:line="240" w:lineRule="exact"/>
              <w:rPr>
                <w:rFonts w:ascii="Arial" w:eastAsia="Calibri" w:hAnsi="Arial" w:cs="Arial"/>
                <w:color w:val="auto"/>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единица</w:t>
            </w:r>
          </w:p>
          <w:p w:rsidR="00CC554E" w:rsidRPr="00CC554E" w:rsidRDefault="00CC554E" w:rsidP="00CC554E">
            <w:pPr>
              <w:widowControl w:val="0"/>
              <w:autoSpaceDE w:val="0"/>
              <w:autoSpaceDN w:val="0"/>
              <w:adjustRightInd w:val="0"/>
              <w:spacing w:line="240" w:lineRule="exact"/>
              <w:ind w:left="-108" w:right="-108"/>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измерения</w:t>
            </w:r>
          </w:p>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p>
        </w:tc>
        <w:tc>
          <w:tcPr>
            <w:tcW w:w="4485" w:type="dxa"/>
            <w:gridSpan w:val="14"/>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значения индикатора достижения  цели Программы и показателя решения задачи подпрограммы Программы, по годам</w:t>
            </w:r>
          </w:p>
        </w:tc>
      </w:tr>
      <w:tr w:rsidR="00CC554E" w:rsidRPr="00CC554E" w:rsidTr="00CC554E">
        <w:trPr>
          <w:trHeight w:val="168"/>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rPr>
                <w:rFonts w:ascii="Arial" w:eastAsia="Calibri" w:hAnsi="Arial" w:cs="Arial"/>
                <w:color w:val="auto"/>
                <w:sz w:val="16"/>
                <w:szCs w:val="16"/>
                <w:lang w:eastAsia="en-US"/>
              </w:rPr>
            </w:pP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rPr>
                <w:rFonts w:ascii="Arial" w:eastAsia="Calibri" w:hAnsi="Arial" w:cs="Arial"/>
                <w:color w:val="auto"/>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rPr>
                <w:rFonts w:ascii="Arial" w:eastAsia="Calibri" w:hAnsi="Arial" w:cs="Arial"/>
                <w:color w:val="auto"/>
                <w:sz w:val="16"/>
                <w:szCs w:val="16"/>
                <w:lang w:eastAsia="en-US"/>
              </w:rPr>
            </w:pPr>
          </w:p>
        </w:tc>
        <w:tc>
          <w:tcPr>
            <w:tcW w:w="1133" w:type="dxa"/>
            <w:gridSpan w:val="4"/>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2019</w:t>
            </w:r>
          </w:p>
        </w:tc>
        <w:tc>
          <w:tcPr>
            <w:tcW w:w="847" w:type="dxa"/>
            <w:gridSpan w:val="3"/>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2020</w:t>
            </w:r>
          </w:p>
        </w:tc>
        <w:tc>
          <w:tcPr>
            <w:tcW w:w="861" w:type="dxa"/>
            <w:gridSpan w:val="5"/>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2021</w:t>
            </w:r>
          </w:p>
        </w:tc>
        <w:tc>
          <w:tcPr>
            <w:tcW w:w="79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2023</w:t>
            </w:r>
          </w:p>
        </w:tc>
      </w:tr>
      <w:tr w:rsidR="00CC554E" w:rsidRPr="00CC554E" w:rsidTr="00CC554E">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CC554E" w:rsidRPr="00CC554E" w:rsidTr="00CC554E">
        <w:trPr>
          <w:cantSplit/>
          <w:trHeight w:val="918"/>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hAnsi="Arial" w:cs="Arial"/>
                <w:color w:val="auto"/>
                <w:sz w:val="16"/>
                <w:szCs w:val="16"/>
                <w:lang w:eastAsia="en-US"/>
              </w:rPr>
            </w:pPr>
            <w:r w:rsidRPr="00CC554E">
              <w:rPr>
                <w:rFonts w:ascii="Arial" w:hAnsi="Arial" w:cs="Arial"/>
                <w:color w:val="auto"/>
                <w:sz w:val="16"/>
                <w:szCs w:val="16"/>
                <w:lang w:eastAsia="en-US"/>
              </w:rPr>
              <w:t>4.1.0.1</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spacing w:line="256" w:lineRule="auto"/>
              <w:rPr>
                <w:rFonts w:ascii="Arial" w:hAnsi="Arial" w:cs="Arial"/>
                <w:color w:val="auto"/>
                <w:sz w:val="16"/>
                <w:szCs w:val="16"/>
                <w:lang w:eastAsia="en-US"/>
              </w:rPr>
            </w:pPr>
            <w:r w:rsidRPr="00CC554E">
              <w:rPr>
                <w:rFonts w:ascii="Arial" w:hAnsi="Arial" w:cs="Arial"/>
                <w:color w:val="auto"/>
                <w:sz w:val="16"/>
                <w:szCs w:val="16"/>
                <w:lang w:eastAsia="en-US"/>
              </w:rPr>
              <w:t>Темп роста оборота розничной торговли на территории Благодарненского городского округа Ставропольского края, всего</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100,00</w:t>
            </w:r>
          </w:p>
        </w:tc>
        <w:tc>
          <w:tcPr>
            <w:tcW w:w="847"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105,6</w:t>
            </w:r>
          </w:p>
        </w:tc>
        <w:tc>
          <w:tcPr>
            <w:tcW w:w="861" w:type="dxa"/>
            <w:gridSpan w:val="5"/>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105,7</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105,8</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105,9</w:t>
            </w:r>
          </w:p>
        </w:tc>
      </w:tr>
      <w:tr w:rsidR="00CC554E" w:rsidRPr="00CC554E" w:rsidTr="00CC554E">
        <w:trPr>
          <w:cantSplit/>
          <w:trHeight w:val="918"/>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hAnsi="Arial" w:cs="Arial"/>
                <w:color w:val="auto"/>
                <w:sz w:val="16"/>
                <w:szCs w:val="16"/>
                <w:lang w:eastAsia="en-US"/>
              </w:rPr>
            </w:pPr>
            <w:r w:rsidRPr="00CC554E">
              <w:rPr>
                <w:rFonts w:ascii="Arial" w:hAnsi="Arial" w:cs="Arial"/>
                <w:color w:val="auto"/>
                <w:sz w:val="16"/>
                <w:szCs w:val="16"/>
                <w:lang w:eastAsia="en-US"/>
              </w:rPr>
              <w:t>4.1.0.2</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spacing w:line="256" w:lineRule="auto"/>
              <w:jc w:val="both"/>
              <w:rPr>
                <w:rFonts w:ascii="Arial" w:eastAsia="Courier New" w:hAnsi="Arial" w:cs="Arial"/>
                <w:color w:val="auto"/>
                <w:sz w:val="16"/>
                <w:szCs w:val="16"/>
                <w:lang w:eastAsia="en-US"/>
              </w:rPr>
            </w:pPr>
            <w:r w:rsidRPr="00CC554E">
              <w:rPr>
                <w:rFonts w:ascii="Arial" w:eastAsia="Courier New" w:hAnsi="Arial" w:cs="Arial"/>
                <w:color w:val="auto"/>
                <w:sz w:val="16"/>
                <w:szCs w:val="16"/>
                <w:lang w:eastAsia="en-US"/>
              </w:rPr>
              <w:t xml:space="preserve">Количество субъектов малого и среднего предпринимательства в </w:t>
            </w:r>
            <w:proofErr w:type="spellStart"/>
            <w:r w:rsidRPr="00CC554E">
              <w:rPr>
                <w:rFonts w:ascii="Arial" w:eastAsia="Courier New" w:hAnsi="Arial" w:cs="Arial"/>
                <w:color w:val="auto"/>
                <w:sz w:val="16"/>
                <w:szCs w:val="16"/>
                <w:lang w:eastAsia="en-US"/>
              </w:rPr>
              <w:t>Благодарненском</w:t>
            </w:r>
            <w:proofErr w:type="spellEnd"/>
            <w:r w:rsidRPr="00CC554E">
              <w:rPr>
                <w:rFonts w:ascii="Arial" w:eastAsia="Courier New" w:hAnsi="Arial" w:cs="Arial"/>
                <w:color w:val="auto"/>
                <w:sz w:val="16"/>
                <w:szCs w:val="16"/>
                <w:lang w:eastAsia="en-US"/>
              </w:rPr>
              <w:t xml:space="preserve"> городском округе Ставропольского края, включая </w:t>
            </w:r>
            <w:proofErr w:type="spellStart"/>
            <w:r w:rsidRPr="00CC554E">
              <w:rPr>
                <w:rFonts w:ascii="Arial" w:eastAsia="Courier New" w:hAnsi="Arial" w:cs="Arial"/>
                <w:color w:val="auto"/>
                <w:sz w:val="16"/>
                <w:szCs w:val="16"/>
                <w:lang w:eastAsia="en-US"/>
              </w:rPr>
              <w:t>самозанятых</w:t>
            </w:r>
            <w:proofErr w:type="spellEnd"/>
            <w:r w:rsidRPr="00CC554E">
              <w:rPr>
                <w:rFonts w:ascii="Arial" w:eastAsia="Courier New" w:hAnsi="Arial" w:cs="Arial"/>
                <w:color w:val="auto"/>
                <w:sz w:val="16"/>
                <w:szCs w:val="16"/>
                <w:lang w:eastAsia="en-US"/>
              </w:rPr>
              <w:t xml:space="preserve"> всего</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1820</w:t>
            </w:r>
          </w:p>
        </w:tc>
        <w:tc>
          <w:tcPr>
            <w:tcW w:w="847"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1940</w:t>
            </w:r>
          </w:p>
        </w:tc>
        <w:tc>
          <w:tcPr>
            <w:tcW w:w="861" w:type="dxa"/>
            <w:gridSpan w:val="5"/>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1894</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1895</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1896</w:t>
            </w:r>
          </w:p>
        </w:tc>
      </w:tr>
      <w:tr w:rsidR="00CC554E" w:rsidRPr="00CC554E" w:rsidTr="00CC554E">
        <w:trPr>
          <w:cantSplit/>
          <w:trHeight w:val="703"/>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ind w:firstLine="34"/>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lastRenderedPageBreak/>
              <w:t>4.1.0.3</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hAnsi="Arial" w:cs="Arial"/>
                <w:color w:val="auto"/>
                <w:sz w:val="16"/>
                <w:szCs w:val="16"/>
                <w:lang w:eastAsia="en-US"/>
              </w:rPr>
            </w:pPr>
            <w:r w:rsidRPr="00CC554E">
              <w:rPr>
                <w:rFonts w:ascii="Arial" w:hAnsi="Arial" w:cs="Arial"/>
                <w:color w:val="auto"/>
                <w:sz w:val="16"/>
                <w:szCs w:val="16"/>
                <w:lang w:eastAsia="en-US"/>
              </w:rPr>
              <w:t>Темп роста повышения налоговых и неналоговых доходов местного бюджета к уровню предыдущего года</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103,14</w:t>
            </w:r>
          </w:p>
        </w:tc>
        <w:tc>
          <w:tcPr>
            <w:tcW w:w="847"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98,17</w:t>
            </w:r>
          </w:p>
        </w:tc>
        <w:tc>
          <w:tcPr>
            <w:tcW w:w="861" w:type="dxa"/>
            <w:gridSpan w:val="5"/>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100,1</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100,2</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hAnsi="Arial" w:cs="Arial"/>
                <w:color w:val="auto"/>
                <w:sz w:val="16"/>
                <w:szCs w:val="16"/>
                <w:lang w:eastAsia="en-US"/>
              </w:rPr>
            </w:pPr>
            <w:r w:rsidRPr="00CC554E">
              <w:rPr>
                <w:rFonts w:ascii="Arial" w:hAnsi="Arial" w:cs="Arial"/>
                <w:color w:val="auto"/>
                <w:sz w:val="16"/>
                <w:szCs w:val="16"/>
                <w:lang w:eastAsia="en-US"/>
              </w:rPr>
              <w:t>101,0</w:t>
            </w:r>
          </w:p>
        </w:tc>
      </w:tr>
      <w:tr w:rsidR="00CC554E" w:rsidRPr="00CC554E" w:rsidTr="00CC554E">
        <w:trPr>
          <w:cantSplit/>
          <w:trHeight w:val="474"/>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u w:val="single"/>
                <w:lang w:eastAsia="en-US"/>
              </w:rPr>
            </w:pPr>
            <w:r w:rsidRPr="00CC554E">
              <w:rPr>
                <w:rFonts w:ascii="Arial" w:eastAsia="Calibri" w:hAnsi="Arial" w:cs="Arial"/>
                <w:color w:val="auto"/>
                <w:sz w:val="16"/>
                <w:szCs w:val="16"/>
                <w:lang w:eastAsia="en-US"/>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CC554E" w:rsidRPr="00CC554E" w:rsidTr="00CC554E">
        <w:trPr>
          <w:cantSplit/>
          <w:trHeight w:val="474"/>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w:t>
            </w:r>
            <w:proofErr w:type="spellStart"/>
            <w:r w:rsidRPr="00CC554E">
              <w:rPr>
                <w:rFonts w:ascii="Arial" w:eastAsia="Calibri" w:hAnsi="Arial" w:cs="Arial"/>
                <w:color w:val="auto"/>
                <w:sz w:val="16"/>
                <w:szCs w:val="16"/>
                <w:lang w:eastAsia="en-US"/>
              </w:rPr>
              <w:t>Благодарненском</w:t>
            </w:r>
            <w:proofErr w:type="spellEnd"/>
            <w:r w:rsidRPr="00CC554E">
              <w:rPr>
                <w:rFonts w:ascii="Arial" w:eastAsia="Calibri" w:hAnsi="Arial" w:cs="Arial"/>
                <w:color w:val="auto"/>
                <w:sz w:val="16"/>
                <w:szCs w:val="16"/>
                <w:lang w:eastAsia="en-US"/>
              </w:rPr>
              <w:t xml:space="preserve"> городском округе Ставропольского края»</w:t>
            </w:r>
          </w:p>
        </w:tc>
      </w:tr>
      <w:tr w:rsidR="00CC554E" w:rsidRPr="00CC554E" w:rsidTr="00CC554E">
        <w:trPr>
          <w:cantSplit/>
          <w:trHeight w:val="1094"/>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4.1.1.1</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p w:rsidR="00CC554E" w:rsidRPr="00CC554E" w:rsidRDefault="00CC554E" w:rsidP="00CC554E">
            <w:pPr>
              <w:spacing w:line="256" w:lineRule="auto"/>
              <w:jc w:val="center"/>
              <w:rPr>
                <w:rFonts w:ascii="Arial" w:eastAsia="Calibri" w:hAnsi="Arial" w:cs="Arial"/>
                <w:color w:val="auto"/>
                <w:sz w:val="16"/>
                <w:szCs w:val="16"/>
                <w:lang w:eastAsia="en-US"/>
              </w:rPr>
            </w:pPr>
          </w:p>
          <w:p w:rsidR="00CC554E" w:rsidRPr="00CC554E" w:rsidRDefault="00CC554E" w:rsidP="00CC554E">
            <w:pPr>
              <w:spacing w:line="256" w:lineRule="auto"/>
              <w:jc w:val="center"/>
              <w:rPr>
                <w:rFonts w:ascii="Arial" w:eastAsia="Calibri" w:hAnsi="Arial" w:cs="Arial"/>
                <w:color w:val="auto"/>
                <w:sz w:val="16"/>
                <w:szCs w:val="16"/>
                <w:lang w:eastAsia="en-US"/>
              </w:rPr>
            </w:pPr>
          </w:p>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единицы</w:t>
            </w:r>
          </w:p>
        </w:tc>
        <w:tc>
          <w:tcPr>
            <w:tcW w:w="1133" w:type="dxa"/>
            <w:gridSpan w:val="4"/>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p>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279,9</w:t>
            </w:r>
          </w:p>
        </w:tc>
        <w:tc>
          <w:tcPr>
            <w:tcW w:w="859" w:type="dxa"/>
            <w:gridSpan w:val="4"/>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p>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326,3</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p>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326,5</w:t>
            </w:r>
          </w:p>
        </w:tc>
        <w:tc>
          <w:tcPr>
            <w:tcW w:w="793" w:type="dxa"/>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p>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326,8</w:t>
            </w:r>
          </w:p>
        </w:tc>
        <w:tc>
          <w:tcPr>
            <w:tcW w:w="851" w:type="dxa"/>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p>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327,0</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4.1.1.2</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b/>
                <w:color w:val="auto"/>
                <w:sz w:val="16"/>
                <w:szCs w:val="16"/>
                <w:lang w:eastAsia="en-US"/>
              </w:rPr>
            </w:pPr>
            <w:r w:rsidRPr="00CC554E">
              <w:rPr>
                <w:rFonts w:ascii="Arial" w:eastAsia="Calibri" w:hAnsi="Arial" w:cs="Arial"/>
                <w:color w:val="auto"/>
                <w:sz w:val="16"/>
                <w:szCs w:val="16"/>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23,8</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21,4</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21,5</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21,6</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21,7</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4.1.1.3</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u w:val="single"/>
                <w:lang w:eastAsia="en-US"/>
              </w:rPr>
            </w:pPr>
            <w:r w:rsidRPr="00CC554E">
              <w:rPr>
                <w:rFonts w:ascii="Arial" w:eastAsia="Calibri" w:hAnsi="Arial" w:cs="Arial"/>
                <w:color w:val="auto"/>
                <w:sz w:val="16"/>
                <w:szCs w:val="16"/>
                <w:lang w:eastAsia="en-US"/>
              </w:rPr>
              <w:t>Количество объектов торговли, общественного питания и бытового обслуживания населения</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327</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379</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380</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385</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387</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4.1.1.4</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u w:val="single"/>
                <w:lang w:eastAsia="en-US"/>
              </w:rPr>
            </w:pPr>
            <w:r w:rsidRPr="00CC554E">
              <w:rPr>
                <w:rFonts w:ascii="Arial" w:eastAsia="Calibri" w:hAnsi="Arial" w:cs="Arial"/>
                <w:color w:val="auto"/>
                <w:sz w:val="16"/>
                <w:szCs w:val="16"/>
                <w:lang w:eastAsia="en-US"/>
              </w:rPr>
              <w:t>Количество ярмарок, проводимых на территории Благодарненского 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994</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1132</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1133</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1134</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1135</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4.1.1.5</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107</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145</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145</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145</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145</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4.1.1.6</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Количество установленных торговых киосков, павильонов и т.д. за счет внебюджетных средств </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0</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0</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0</w:t>
            </w:r>
          </w:p>
        </w:tc>
      </w:tr>
      <w:tr w:rsidR="00CC554E" w:rsidRPr="00CC554E" w:rsidTr="00CC554E">
        <w:trPr>
          <w:cantSplit/>
          <w:trHeight w:val="109"/>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hAnsi="Arial" w:cs="Arial"/>
                <w:color w:val="auto"/>
                <w:sz w:val="16"/>
                <w:szCs w:val="16"/>
              </w:rPr>
              <w:t xml:space="preserve">Цель 2  «Повышение инвестиционной привлекательности»  </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hAnsi="Arial" w:cs="Arial"/>
                <w:color w:val="auto"/>
                <w:sz w:val="16"/>
                <w:szCs w:val="16"/>
                <w:lang w:eastAsia="en-US"/>
              </w:rPr>
            </w:pPr>
            <w:r w:rsidRPr="00CC554E">
              <w:rPr>
                <w:rFonts w:ascii="Arial" w:hAnsi="Arial" w:cs="Arial"/>
                <w:color w:val="auto"/>
                <w:sz w:val="16"/>
                <w:szCs w:val="16"/>
                <w:lang w:eastAsia="en-US"/>
              </w:rPr>
              <w:t>4.2.0.1</w:t>
            </w:r>
          </w:p>
        </w:tc>
        <w:tc>
          <w:tcPr>
            <w:tcW w:w="3686"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spacing w:line="256" w:lineRule="auto"/>
              <w:rPr>
                <w:rFonts w:ascii="Arial" w:hAnsi="Arial" w:cs="Arial"/>
                <w:color w:val="auto"/>
                <w:sz w:val="16"/>
                <w:szCs w:val="16"/>
                <w:lang w:eastAsia="en-US"/>
              </w:rPr>
            </w:pPr>
            <w:r w:rsidRPr="00CC554E">
              <w:rPr>
                <w:rFonts w:ascii="Arial" w:eastAsia="Calibri" w:hAnsi="Arial" w:cs="Arial"/>
                <w:iCs/>
                <w:color w:val="auto"/>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995"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80" w:lineRule="exact"/>
              <w:jc w:val="center"/>
              <w:outlineLvl w:val="0"/>
              <w:rPr>
                <w:rFonts w:ascii="Arial" w:hAnsi="Arial" w:cs="Arial"/>
                <w:color w:val="auto"/>
                <w:sz w:val="16"/>
                <w:szCs w:val="16"/>
                <w:lang w:eastAsia="en-US"/>
              </w:rPr>
            </w:pPr>
            <w:r w:rsidRPr="00CC554E">
              <w:rPr>
                <w:rFonts w:ascii="Arial" w:hAnsi="Arial" w:cs="Arial"/>
                <w:color w:val="auto"/>
                <w:sz w:val="16"/>
                <w:szCs w:val="16"/>
                <w:lang w:eastAsia="en-US"/>
              </w:rPr>
              <w:t>процентов</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96,8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93,00</w:t>
            </w:r>
          </w:p>
        </w:tc>
        <w:tc>
          <w:tcPr>
            <w:tcW w:w="855" w:type="dxa"/>
            <w:gridSpan w:val="5"/>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121,8</w:t>
            </w:r>
          </w:p>
        </w:tc>
        <w:tc>
          <w:tcPr>
            <w:tcW w:w="84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122,42</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123,1</w:t>
            </w:r>
          </w:p>
        </w:tc>
      </w:tr>
      <w:tr w:rsidR="00CC554E" w:rsidRPr="00CC554E" w:rsidTr="00CC554E">
        <w:trPr>
          <w:cantSplit/>
          <w:trHeight w:val="581"/>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43731B"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hyperlink r:id="rId12" w:anchor="Par1168" w:history="1">
              <w:r w:rsidR="00CC554E" w:rsidRPr="00CC554E">
                <w:rPr>
                  <w:rFonts w:ascii="Arial" w:eastAsia="Calibri" w:hAnsi="Arial" w:cs="Arial"/>
                  <w:color w:val="0000FF"/>
                  <w:sz w:val="16"/>
                  <w:szCs w:val="16"/>
                  <w:u w:val="single"/>
                  <w:lang w:eastAsia="en-US"/>
                </w:rPr>
                <w:t>Подпрограмма</w:t>
              </w:r>
            </w:hyperlink>
            <w:r w:rsidR="00CC554E" w:rsidRPr="00CC554E">
              <w:rPr>
                <w:rFonts w:ascii="Arial" w:eastAsia="Calibri" w:hAnsi="Arial" w:cs="Arial"/>
                <w:color w:val="auto"/>
                <w:sz w:val="16"/>
                <w:szCs w:val="16"/>
                <w:lang w:eastAsia="en-US"/>
              </w:rPr>
              <w:t xml:space="preserve">  2 «Формирование благоприятного инвестиционного климата в </w:t>
            </w:r>
            <w:proofErr w:type="spellStart"/>
            <w:r w:rsidR="00CC554E" w:rsidRPr="00CC554E">
              <w:rPr>
                <w:rFonts w:ascii="Arial" w:eastAsia="Calibri" w:hAnsi="Arial" w:cs="Arial"/>
                <w:color w:val="auto"/>
                <w:sz w:val="16"/>
                <w:szCs w:val="16"/>
                <w:lang w:eastAsia="en-US"/>
              </w:rPr>
              <w:t>Благодарненском</w:t>
            </w:r>
            <w:proofErr w:type="spellEnd"/>
            <w:r w:rsidR="00CC554E" w:rsidRPr="00CC554E">
              <w:rPr>
                <w:rFonts w:ascii="Arial" w:eastAsia="Calibri" w:hAnsi="Arial" w:cs="Arial"/>
                <w:color w:val="auto"/>
                <w:sz w:val="16"/>
                <w:szCs w:val="16"/>
                <w:lang w:eastAsia="en-US"/>
              </w:rPr>
              <w:t xml:space="preserve"> городском округе Ставропольского края»</w:t>
            </w:r>
          </w:p>
        </w:tc>
      </w:tr>
      <w:tr w:rsidR="00CC554E" w:rsidRPr="00CC554E" w:rsidTr="00CC554E">
        <w:trPr>
          <w:cantSplit/>
          <w:trHeight w:val="581"/>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Задача 1 подпрограммы 2 Программы «Создание благоприятных условий для привлечения инвестиций </w:t>
            </w:r>
            <w:proofErr w:type="gramStart"/>
            <w:r w:rsidRPr="00CC554E">
              <w:rPr>
                <w:rFonts w:ascii="Arial" w:eastAsia="Calibri" w:hAnsi="Arial" w:cs="Arial"/>
                <w:color w:val="auto"/>
                <w:sz w:val="16"/>
                <w:szCs w:val="16"/>
                <w:lang w:eastAsia="en-US"/>
              </w:rPr>
              <w:t>в</w:t>
            </w:r>
            <w:proofErr w:type="gramEnd"/>
          </w:p>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proofErr w:type="spellStart"/>
            <w:proofErr w:type="gramStart"/>
            <w:r w:rsidRPr="00CC554E">
              <w:rPr>
                <w:rFonts w:ascii="Arial" w:eastAsia="Calibri" w:hAnsi="Arial" w:cs="Arial"/>
                <w:color w:val="auto"/>
                <w:sz w:val="16"/>
                <w:szCs w:val="16"/>
                <w:lang w:eastAsia="en-US"/>
              </w:rPr>
              <w:t>Благодарненском</w:t>
            </w:r>
            <w:proofErr w:type="spellEnd"/>
            <w:r w:rsidRPr="00CC554E">
              <w:rPr>
                <w:rFonts w:ascii="Arial" w:eastAsia="Calibri" w:hAnsi="Arial" w:cs="Arial"/>
                <w:color w:val="auto"/>
                <w:sz w:val="16"/>
                <w:szCs w:val="16"/>
                <w:lang w:eastAsia="en-US"/>
              </w:rPr>
              <w:t xml:space="preserve"> городском  округе Ставропольского края»</w:t>
            </w:r>
            <w:proofErr w:type="gramEnd"/>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4.2.1.1</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hAnsi="Arial" w:cs="Arial"/>
                <w:color w:val="auto"/>
                <w:sz w:val="16"/>
                <w:szCs w:val="16"/>
              </w:rPr>
            </w:pPr>
            <w:r w:rsidRPr="00CC554E">
              <w:rPr>
                <w:rFonts w:ascii="Arial" w:eastAsia="Calibri" w:hAnsi="Arial" w:cs="Arial"/>
                <w:color w:val="auto"/>
                <w:sz w:val="16"/>
                <w:szCs w:val="16"/>
                <w:lang w:eastAsia="en-US"/>
              </w:rPr>
              <w:t>Объем инвестиций в основной капитал (за исключением бюджетных средств)</w:t>
            </w:r>
          </w:p>
        </w:tc>
        <w:tc>
          <w:tcPr>
            <w:tcW w:w="992"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тыс.</w:t>
            </w:r>
          </w:p>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рублей</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3154,0</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2 880,0</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3140,0</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4065,7</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4556,1</w:t>
            </w:r>
          </w:p>
        </w:tc>
      </w:tr>
      <w:tr w:rsidR="00CC554E" w:rsidRPr="00CC554E" w:rsidTr="00CC554E">
        <w:trPr>
          <w:cantSplit/>
          <w:trHeight w:val="581"/>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4.2.1.2.</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hAnsi="Arial" w:cs="Arial"/>
                <w:color w:val="auto"/>
                <w:sz w:val="16"/>
                <w:szCs w:val="16"/>
                <w:lang w:eastAsia="en-US"/>
              </w:rPr>
            </w:pPr>
            <w:r w:rsidRPr="00CC554E">
              <w:rPr>
                <w:rFonts w:ascii="Arial" w:hAnsi="Arial" w:cs="Arial"/>
                <w:color w:val="auto"/>
                <w:sz w:val="16"/>
                <w:szCs w:val="16"/>
                <w:lang w:eastAsia="en-US"/>
              </w:rPr>
              <w:t>Объем инвестиций в основной капитал (за исключением бюджетных средств) в расчете на 1 жителя</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тыс. рублей</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8,1</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7,7</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9,9</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10,5</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11,0</w:t>
            </w:r>
          </w:p>
        </w:tc>
      </w:tr>
      <w:tr w:rsidR="00CC554E" w:rsidRPr="00CC554E" w:rsidTr="00CC554E">
        <w:trPr>
          <w:cantSplit/>
          <w:trHeight w:val="600"/>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ind w:firstLine="34"/>
              <w:jc w:val="center"/>
              <w:rPr>
                <w:rFonts w:ascii="Arial" w:eastAsia="Calibri" w:hAnsi="Arial" w:cs="Arial"/>
                <w:color w:val="auto"/>
                <w:sz w:val="16"/>
                <w:szCs w:val="16"/>
                <w:lang w:eastAsia="en-US"/>
              </w:rPr>
            </w:pPr>
            <w:r w:rsidRPr="00CC554E">
              <w:rPr>
                <w:rFonts w:ascii="Arial" w:hAnsi="Arial" w:cs="Arial"/>
                <w:color w:val="auto"/>
                <w:sz w:val="16"/>
                <w:szCs w:val="16"/>
              </w:rPr>
              <w:t xml:space="preserve">Цель 3  Программы  </w:t>
            </w:r>
            <w:r w:rsidRPr="00CC554E">
              <w:rPr>
                <w:rFonts w:ascii="Arial" w:eastAsia="Calibri" w:hAnsi="Arial" w:cs="Arial"/>
                <w:color w:val="auto"/>
                <w:sz w:val="16"/>
                <w:szCs w:val="16"/>
                <w:lang w:eastAsia="en-US"/>
              </w:rPr>
              <w:t xml:space="preserve">«Формирование системы мониторинга качества и доступности государственных и муниципальных услуг в </w:t>
            </w:r>
            <w:proofErr w:type="spellStart"/>
            <w:r w:rsidRPr="00CC554E">
              <w:rPr>
                <w:rFonts w:ascii="Arial" w:eastAsia="Calibri" w:hAnsi="Arial" w:cs="Arial"/>
                <w:color w:val="auto"/>
                <w:sz w:val="16"/>
                <w:szCs w:val="16"/>
                <w:lang w:eastAsia="en-US"/>
              </w:rPr>
              <w:t>Благодарненском</w:t>
            </w:r>
            <w:proofErr w:type="spellEnd"/>
            <w:r w:rsidRPr="00CC554E">
              <w:rPr>
                <w:rFonts w:ascii="Arial" w:eastAsia="Calibri" w:hAnsi="Arial" w:cs="Arial"/>
                <w:color w:val="auto"/>
                <w:sz w:val="16"/>
                <w:szCs w:val="16"/>
                <w:lang w:eastAsia="en-US"/>
              </w:rPr>
              <w:t xml:space="preserve"> городском округе Ставропольского края»</w:t>
            </w:r>
          </w:p>
        </w:tc>
      </w:tr>
      <w:tr w:rsidR="00CC554E" w:rsidRPr="00CC554E" w:rsidTr="00CC554E">
        <w:trPr>
          <w:cantSplit/>
          <w:trHeight w:val="974"/>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4.3.0.1</w:t>
            </w:r>
          </w:p>
        </w:tc>
        <w:tc>
          <w:tcPr>
            <w:tcW w:w="3686"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Доля граждан, использующих механизм получения государственных и муниципальных услуг в электронной форме</w:t>
            </w:r>
          </w:p>
        </w:tc>
        <w:tc>
          <w:tcPr>
            <w:tcW w:w="1136"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80,0</w:t>
            </w:r>
          </w:p>
        </w:tc>
        <w:tc>
          <w:tcPr>
            <w:tcW w:w="99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80,0</w:t>
            </w:r>
          </w:p>
        </w:tc>
        <w:tc>
          <w:tcPr>
            <w:tcW w:w="845"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85,0</w:t>
            </w:r>
          </w:p>
        </w:tc>
        <w:tc>
          <w:tcPr>
            <w:tcW w:w="855"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tabs>
                <w:tab w:val="left" w:pos="37"/>
              </w:tabs>
              <w:spacing w:line="256" w:lineRule="auto"/>
              <w:ind w:right="30"/>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90,0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tabs>
                <w:tab w:val="left" w:pos="37"/>
              </w:tabs>
              <w:spacing w:line="256" w:lineRule="auto"/>
              <w:ind w:right="30"/>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90,0</w:t>
            </w:r>
          </w:p>
        </w:tc>
      </w:tr>
      <w:tr w:rsidR="00CC554E" w:rsidRPr="00CC554E" w:rsidTr="00CC554E">
        <w:trPr>
          <w:cantSplit/>
          <w:trHeight w:val="1134"/>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ind w:firstLine="34"/>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Подпрограмма  3  «Снижение административных    барьеров,    оптимизация    и  повышение качества предоставления государственных  и  муниципальных  услуг  в </w:t>
            </w:r>
            <w:proofErr w:type="spellStart"/>
            <w:r w:rsidRPr="00CC554E">
              <w:rPr>
                <w:rFonts w:ascii="Arial" w:eastAsia="Calibri" w:hAnsi="Arial" w:cs="Arial"/>
                <w:color w:val="auto"/>
                <w:sz w:val="16"/>
                <w:szCs w:val="16"/>
                <w:lang w:eastAsia="en-US"/>
              </w:rPr>
              <w:t>Благодарненском</w:t>
            </w:r>
            <w:proofErr w:type="spellEnd"/>
            <w:r w:rsidRPr="00CC554E">
              <w:rPr>
                <w:rFonts w:ascii="Arial" w:eastAsia="Calibri" w:hAnsi="Arial" w:cs="Arial"/>
                <w:color w:val="auto"/>
                <w:sz w:val="16"/>
                <w:szCs w:val="16"/>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r>
      <w:tr w:rsidR="00CC554E" w:rsidRPr="00CC554E" w:rsidTr="00CC554E">
        <w:trPr>
          <w:cantSplit/>
          <w:trHeight w:val="918"/>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ind w:firstLine="34"/>
              <w:jc w:val="both"/>
              <w:rPr>
                <w:rFonts w:ascii="Arial" w:eastAsia="Calibri" w:hAnsi="Arial" w:cs="Arial"/>
                <w:color w:val="auto"/>
                <w:sz w:val="16"/>
                <w:szCs w:val="16"/>
                <w:lang w:eastAsia="en-US"/>
              </w:rPr>
            </w:pPr>
            <w:r w:rsidRPr="00CC554E">
              <w:rPr>
                <w:rFonts w:ascii="Arial" w:hAnsi="Arial" w:cs="Arial"/>
                <w:color w:val="auto"/>
                <w:sz w:val="16"/>
                <w:szCs w:val="16"/>
              </w:rPr>
              <w:t xml:space="preserve">Задача 1 подпрограммы 3 Программы «Повышение доступности и качества предоставления государственных и муниципальных услуг в </w:t>
            </w:r>
            <w:proofErr w:type="spellStart"/>
            <w:r w:rsidRPr="00CC554E">
              <w:rPr>
                <w:rFonts w:ascii="Arial" w:hAnsi="Arial" w:cs="Arial"/>
                <w:color w:val="auto"/>
                <w:sz w:val="16"/>
                <w:szCs w:val="16"/>
              </w:rPr>
              <w:t>Благодарненском</w:t>
            </w:r>
            <w:proofErr w:type="spellEnd"/>
            <w:r w:rsidRPr="00CC554E">
              <w:rPr>
                <w:rFonts w:ascii="Arial" w:hAnsi="Arial" w:cs="Arial"/>
                <w:color w:val="auto"/>
                <w:sz w:val="16"/>
                <w:szCs w:val="16"/>
              </w:rPr>
              <w:t xml:space="preserve"> городском округе Ставропольского края, в том числе в многофункциональном центре»</w:t>
            </w:r>
          </w:p>
        </w:tc>
      </w:tr>
      <w:tr w:rsidR="00CC554E" w:rsidRPr="00CC554E" w:rsidTr="00CC554E">
        <w:trPr>
          <w:cantSplit/>
          <w:trHeight w:val="297"/>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lastRenderedPageBreak/>
              <w:t>4.3.1.1</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95,0</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96,0</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96</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tabs>
                <w:tab w:val="left" w:pos="37"/>
              </w:tabs>
              <w:spacing w:line="256" w:lineRule="auto"/>
              <w:ind w:right="30"/>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97</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98</w:t>
            </w:r>
          </w:p>
        </w:tc>
      </w:tr>
      <w:tr w:rsidR="00CC554E" w:rsidRPr="00CC554E" w:rsidTr="00CC554E">
        <w:trPr>
          <w:cantSplit/>
          <w:trHeight w:val="1288"/>
        </w:trPr>
        <w:tc>
          <w:tcPr>
            <w:tcW w:w="853"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4.3.1.2</w:t>
            </w:r>
          </w:p>
        </w:tc>
        <w:tc>
          <w:tcPr>
            <w:tcW w:w="3740"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Количество муниципальных услуг, предоставляемых </w:t>
            </w:r>
            <w:r w:rsidRPr="00CC554E">
              <w:rPr>
                <w:rFonts w:ascii="Arial" w:hAnsi="Arial" w:cs="Arial"/>
                <w:color w:val="auto"/>
                <w:sz w:val="16"/>
                <w:szCs w:val="16"/>
              </w:rPr>
              <w:t>управлениями и отделами администрации Благодарненского городского округа Ставропольского</w:t>
            </w:r>
          </w:p>
          <w:p w:rsidR="00CC554E" w:rsidRPr="00CC554E" w:rsidRDefault="00CC554E" w:rsidP="00CC554E">
            <w:pPr>
              <w:widowControl w:val="0"/>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hAnsi="Arial" w:cs="Arial"/>
                <w:color w:val="auto"/>
                <w:sz w:val="16"/>
                <w:szCs w:val="16"/>
              </w:rPr>
              <w:t>края</w:t>
            </w:r>
            <w:r w:rsidRPr="00CC554E">
              <w:rPr>
                <w:rFonts w:ascii="Arial" w:eastAsia="Calibri" w:hAnsi="Arial" w:cs="Arial"/>
                <w:color w:val="auto"/>
                <w:sz w:val="16"/>
                <w:szCs w:val="16"/>
                <w:lang w:eastAsia="en-US"/>
              </w:rPr>
              <w:t xml:space="preserve">, </w:t>
            </w:r>
            <w:proofErr w:type="gramStart"/>
            <w:r w:rsidRPr="00CC554E">
              <w:rPr>
                <w:rFonts w:ascii="Arial" w:eastAsia="Calibri" w:hAnsi="Arial" w:cs="Arial"/>
                <w:color w:val="auto"/>
                <w:sz w:val="16"/>
                <w:szCs w:val="16"/>
                <w:lang w:eastAsia="en-US"/>
              </w:rPr>
              <w:t>переведенных</w:t>
            </w:r>
            <w:proofErr w:type="gramEnd"/>
            <w:r w:rsidRPr="00CC554E">
              <w:rPr>
                <w:rFonts w:ascii="Arial" w:eastAsia="Calibri" w:hAnsi="Arial" w:cs="Arial"/>
                <w:color w:val="auto"/>
                <w:sz w:val="16"/>
                <w:szCs w:val="16"/>
                <w:lang w:eastAsia="en-US"/>
              </w:rPr>
              <w:t xml:space="preserve"> в электронный вид</w:t>
            </w:r>
          </w:p>
        </w:tc>
        <w:tc>
          <w:tcPr>
            <w:tcW w:w="992"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widowControl w:val="0"/>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1133"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w:t>
            </w:r>
          </w:p>
        </w:tc>
        <w:tc>
          <w:tcPr>
            <w:tcW w:w="85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w:t>
            </w:r>
          </w:p>
        </w:tc>
        <w:tc>
          <w:tcPr>
            <w:tcW w:w="849"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w:t>
            </w:r>
          </w:p>
        </w:tc>
        <w:tc>
          <w:tcPr>
            <w:tcW w:w="793"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tabs>
                <w:tab w:val="left" w:pos="37"/>
              </w:tabs>
              <w:spacing w:line="256" w:lineRule="auto"/>
              <w:ind w:right="30"/>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25</w:t>
            </w:r>
          </w:p>
        </w:tc>
      </w:tr>
      <w:tr w:rsidR="00CC554E" w:rsidRPr="00CC554E" w:rsidTr="00CC554E">
        <w:trPr>
          <w:cantSplit/>
          <w:trHeight w:val="669"/>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CC554E" w:rsidRPr="00CC554E" w:rsidTr="00CC554E">
        <w:trPr>
          <w:cantSplit/>
          <w:trHeight w:val="1134"/>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4.4.0.1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u w:val="single"/>
                <w:lang w:eastAsia="en-US"/>
              </w:rPr>
            </w:pPr>
            <w:r w:rsidRPr="00CC554E">
              <w:rPr>
                <w:rFonts w:ascii="Arial" w:eastAsia="Calibri" w:hAnsi="Arial" w:cs="Arial"/>
                <w:color w:val="auto"/>
                <w:sz w:val="16"/>
                <w:szCs w:val="16"/>
                <w:u w:val="single"/>
                <w:lang w:eastAsia="en-US"/>
              </w:rPr>
              <w:t>Индикатор достижения цели</w:t>
            </w:r>
            <w:r w:rsidRPr="00CC554E">
              <w:rPr>
                <w:rFonts w:ascii="Arial" w:eastAsia="Calibri" w:hAnsi="Arial" w:cs="Arial"/>
                <w:color w:val="auto"/>
                <w:sz w:val="16"/>
                <w:szCs w:val="16"/>
                <w:lang w:eastAsia="en-US"/>
              </w:rPr>
              <w:t>: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54,5</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55,0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55,5</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56,0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56,5</w:t>
            </w:r>
          </w:p>
        </w:tc>
      </w:tr>
      <w:tr w:rsidR="00CC554E" w:rsidRPr="00CC554E" w:rsidTr="00CC554E">
        <w:trPr>
          <w:cantSplit/>
          <w:trHeight w:val="953"/>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4.4.0.2</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Индикатор достижения цели</w:t>
            </w:r>
            <w:r w:rsidRPr="00CC554E">
              <w:rPr>
                <w:rFonts w:ascii="Arial" w:eastAsia="Calibri" w:hAnsi="Arial" w:cs="Arial"/>
                <w:color w:val="auto"/>
                <w:sz w:val="16"/>
                <w:szCs w:val="16"/>
                <w:lang w:eastAsia="en-US"/>
              </w:rPr>
              <w:t>: Количество культурных мероприятий, проводимых муниципальными учреждениями округа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3723</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1425</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3819</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3851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3875</w:t>
            </w:r>
          </w:p>
        </w:tc>
      </w:tr>
      <w:tr w:rsidR="00CC554E" w:rsidRPr="00CC554E" w:rsidTr="00CC554E">
        <w:trPr>
          <w:cantSplit/>
          <w:trHeight w:val="1134"/>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4.4.0.3</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Индикатор достижения цели</w:t>
            </w:r>
            <w:r w:rsidRPr="00CC554E">
              <w:rPr>
                <w:rFonts w:ascii="Arial" w:eastAsia="Calibri" w:hAnsi="Arial" w:cs="Arial"/>
                <w:color w:val="auto"/>
                <w:sz w:val="16"/>
                <w:szCs w:val="16"/>
                <w:lang w:eastAsia="en-US"/>
              </w:rPr>
              <w:t>: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31,4</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63,3</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tc>
      </w:tr>
      <w:tr w:rsidR="00CC554E" w:rsidRPr="00CC554E" w:rsidTr="00CC554E">
        <w:trPr>
          <w:cantSplit/>
          <w:trHeight w:val="417"/>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bCs/>
                <w:iCs/>
                <w:color w:val="auto"/>
                <w:sz w:val="16"/>
                <w:szCs w:val="16"/>
                <w:lang w:eastAsia="en-US"/>
              </w:rPr>
              <w:t>Подпрограмма 4  «Сохранение и развитие культуры»</w:t>
            </w:r>
          </w:p>
        </w:tc>
      </w:tr>
      <w:tr w:rsidR="00CC554E" w:rsidRPr="00CC554E" w:rsidTr="00CC554E">
        <w:trPr>
          <w:cantSplit/>
          <w:trHeight w:val="704"/>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iCs/>
                <w:color w:val="auto"/>
                <w:sz w:val="16"/>
                <w:szCs w:val="16"/>
                <w:lang w:eastAsia="en-US"/>
              </w:rPr>
            </w:pPr>
            <w:r w:rsidRPr="00CC554E">
              <w:rPr>
                <w:rFonts w:ascii="Arial" w:eastAsia="Calibri" w:hAnsi="Arial" w:cs="Arial"/>
                <w:iCs/>
                <w:color w:val="auto"/>
                <w:sz w:val="16"/>
                <w:szCs w:val="16"/>
                <w:lang w:eastAsia="en-US"/>
              </w:rPr>
              <w:t>Задача 1 подпрограммы 4 « Обеспечение роста посещаемости МУК «БРИКМ»  за  счет внедрения инновационных форм работы</w:t>
            </w:r>
          </w:p>
        </w:tc>
      </w:tr>
      <w:tr w:rsidR="00CC554E" w:rsidRPr="00CC554E" w:rsidTr="00CC554E">
        <w:trPr>
          <w:cantSplit/>
          <w:trHeight w:val="279"/>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4.4.1.1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Количество посетителей МУК «БРИКМ"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чел.</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17750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6210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17750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19530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21300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iCs/>
                <w:color w:val="auto"/>
                <w:sz w:val="16"/>
                <w:szCs w:val="16"/>
                <w:lang w:eastAsia="en-US"/>
              </w:rPr>
              <w:t>Задача 2 подпрограммы 4 «Создание  в  библиотеках  комфортной  среды   для духовного,     культурного,     интеллектуального развития населения»</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4.4.2.1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Показатель решения задачи 2:  количество посетителей  МУК «БЦБС»</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чел.</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133284</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137704</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141500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155650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169800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iCs/>
                <w:color w:val="auto"/>
                <w:sz w:val="16"/>
                <w:szCs w:val="16"/>
                <w:lang w:eastAsia="en-US"/>
              </w:rPr>
              <w:t>Задача 3 подпрограммы 4 «Обеспечение доступности культурных благ для</w:t>
            </w:r>
            <w:r w:rsidRPr="00CC554E">
              <w:rPr>
                <w:rFonts w:ascii="Arial" w:eastAsia="Calibri" w:hAnsi="Arial" w:cs="Arial"/>
                <w:iCs/>
                <w:color w:val="auto"/>
                <w:sz w:val="16"/>
                <w:szCs w:val="16"/>
                <w:lang w:eastAsia="en-US"/>
              </w:rPr>
              <w:softHyphen/>
              <w:t xml:space="preserve"> населения Благодарненского городского округа»</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4.4.3.1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Показатель решения задачи 3: Количество участников культурных формирований </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чел.</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3270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3435</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3482</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3521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3560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4.4.3.2</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Показатель решения задачи 3: Количество  посещений культурно-массовых  мероприятий   </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187576</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70178</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187830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206610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225400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7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4.4.3.3</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7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Показатель решения задачи 3: Охват населения услугами автоклубов</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widowControl w:val="0"/>
              <w:autoSpaceDE w:val="0"/>
              <w:autoSpaceDN w:val="0"/>
              <w:adjustRightInd w:val="0"/>
              <w:spacing w:line="27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человек</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2023</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2750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2755</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2775</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2795</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CC554E" w:rsidRPr="00CC554E" w:rsidTr="00CC554E">
        <w:trPr>
          <w:cantSplit/>
          <w:trHeight w:val="993"/>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4.4.4.1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Показатель решения задачи 4:</w:t>
            </w:r>
            <w:r w:rsidRPr="00CC554E">
              <w:rPr>
                <w:rFonts w:ascii="Arial" w:eastAsia="Calibri" w:hAnsi="Arial" w:cs="Arial"/>
                <w:color w:val="auto"/>
                <w:sz w:val="16"/>
                <w:szCs w:val="16"/>
                <w:lang w:eastAsia="en-US"/>
              </w:rPr>
              <w:t xml:space="preserve"> Количество детей, охваченных дополнительным образованием в сфере культуры</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человек</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545</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545</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545</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545</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545</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Цель 5 Программы «Развитие и совершенствование имущественных и земельных отношений в </w:t>
            </w:r>
            <w:proofErr w:type="spellStart"/>
            <w:r w:rsidRPr="00CC554E">
              <w:rPr>
                <w:rFonts w:ascii="Arial" w:eastAsia="Calibri" w:hAnsi="Arial" w:cs="Arial"/>
                <w:color w:val="auto"/>
                <w:sz w:val="16"/>
                <w:szCs w:val="16"/>
                <w:lang w:eastAsia="en-US"/>
              </w:rPr>
              <w:t>Благодарненском</w:t>
            </w:r>
            <w:proofErr w:type="spellEnd"/>
            <w:r w:rsidRPr="00CC554E">
              <w:rPr>
                <w:rFonts w:ascii="Arial" w:eastAsia="Calibri" w:hAnsi="Arial" w:cs="Arial"/>
                <w:color w:val="auto"/>
                <w:sz w:val="16"/>
                <w:szCs w:val="16"/>
                <w:lang w:eastAsia="en-US"/>
              </w:rPr>
              <w:t xml:space="preserve"> городском округе Ставропольского края»</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4.5.0.1</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тыс.</w:t>
            </w:r>
          </w:p>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рублей</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41282,24</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43690,49</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29146,0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29061,7</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29161,7</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Подпрограмма 5 «Управление муниципальной собственностью в области имущественных и земельных отношений»</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4.5.1.1</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85</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99,5</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95</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4.5.1.2</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outlineLvl w:val="2"/>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4.5.1.3</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6</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7</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8</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10</w:t>
            </w:r>
          </w:p>
        </w:tc>
      </w:tr>
      <w:tr w:rsidR="00CC554E" w:rsidRPr="00CC554E" w:rsidTr="00CC554E">
        <w:trPr>
          <w:cantSplit/>
          <w:trHeight w:val="331"/>
        </w:trPr>
        <w:tc>
          <w:tcPr>
            <w:tcW w:w="10070" w:type="dxa"/>
            <w:gridSpan w:val="20"/>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4.6.0.1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u w:val="single"/>
                <w:lang w:eastAsia="en-US"/>
              </w:rPr>
            </w:pPr>
            <w:r w:rsidRPr="00CC554E">
              <w:rPr>
                <w:rFonts w:ascii="Arial" w:eastAsia="Calibri" w:hAnsi="Arial" w:cs="Arial"/>
                <w:color w:val="auto"/>
                <w:sz w:val="16"/>
                <w:szCs w:val="16"/>
                <w:u w:val="single"/>
                <w:lang w:eastAsia="en-US"/>
              </w:rPr>
              <w:t>Индикатор достижения цели</w:t>
            </w:r>
            <w:r w:rsidRPr="00CC554E">
              <w:rPr>
                <w:rFonts w:ascii="Arial" w:eastAsia="Calibri" w:hAnsi="Arial" w:cs="Arial"/>
                <w:color w:val="auto"/>
                <w:sz w:val="16"/>
                <w:szCs w:val="16"/>
                <w:lang w:eastAsia="en-US"/>
              </w:rPr>
              <w:t>: Доля населения Благодарненского городского округа, систематически занимающегося физической культурой и спортом</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47,0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49,2</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51,0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52,0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55,0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4.6.0.2</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hAnsi="Arial" w:cs="Arial"/>
                <w:color w:val="auto"/>
                <w:sz w:val="16"/>
                <w:szCs w:val="16"/>
                <w:lang w:eastAsia="en-US"/>
              </w:rPr>
            </w:pPr>
            <w:r w:rsidRPr="00CC554E">
              <w:rPr>
                <w:rFonts w:ascii="Arial" w:hAnsi="Arial" w:cs="Arial"/>
                <w:color w:val="auto"/>
                <w:sz w:val="16"/>
                <w:szCs w:val="16"/>
                <w:u w:val="single"/>
                <w:lang w:eastAsia="en-US"/>
              </w:rPr>
              <w:t>Индикатор достижения цели:</w:t>
            </w:r>
            <w:r w:rsidRPr="00CC554E">
              <w:rPr>
                <w:rFonts w:ascii="Arial" w:hAnsi="Arial" w:cs="Arial"/>
                <w:color w:val="auto"/>
                <w:sz w:val="16"/>
                <w:szCs w:val="16"/>
                <w:lang w:eastAsia="en-US"/>
              </w:rPr>
              <w:t xml:space="preserve">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5" w:type="dxa"/>
            <w:gridSpan w:val="2"/>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47,4</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Подпрограмма 6: «Развитие  физической культуры   и спорта»</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tcPr>
          <w:p w:rsidR="00CC554E" w:rsidRPr="00CC554E" w:rsidRDefault="00CC554E" w:rsidP="00CC554E">
            <w:pPr>
              <w:spacing w:line="256" w:lineRule="auto"/>
              <w:rPr>
                <w:rFonts w:ascii="Arial" w:eastAsia="Calibri" w:hAnsi="Arial" w:cs="Arial"/>
                <w:color w:val="auto"/>
                <w:sz w:val="16"/>
                <w:szCs w:val="16"/>
                <w:lang w:eastAsia="en-US"/>
              </w:rPr>
            </w:pPr>
          </w:p>
        </w:tc>
        <w:tc>
          <w:tcPr>
            <w:tcW w:w="9357" w:type="dxa"/>
            <w:gridSpan w:val="19"/>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 xml:space="preserve">Задача 1 подпрограммы 6 </w:t>
            </w:r>
            <w:r w:rsidRPr="00CC554E">
              <w:rPr>
                <w:rFonts w:ascii="Arial" w:eastAsia="Calibri" w:hAnsi="Arial" w:cs="Arial"/>
                <w:color w:val="auto"/>
                <w:sz w:val="16"/>
                <w:szCs w:val="16"/>
                <w:lang w:eastAsia="en-US"/>
              </w:rPr>
              <w:t xml:space="preserve">Повышение качества оказываемых муниципальных услуг (выполняемых работ) в области физической культуры и спорта в </w:t>
            </w:r>
            <w:proofErr w:type="spellStart"/>
            <w:r w:rsidRPr="00CC554E">
              <w:rPr>
                <w:rFonts w:ascii="Arial" w:eastAsia="Calibri" w:hAnsi="Arial" w:cs="Arial"/>
                <w:color w:val="auto"/>
                <w:sz w:val="16"/>
                <w:szCs w:val="16"/>
                <w:lang w:eastAsia="en-US"/>
              </w:rPr>
              <w:t>Благодарненском</w:t>
            </w:r>
            <w:proofErr w:type="spellEnd"/>
            <w:r w:rsidRPr="00CC554E">
              <w:rPr>
                <w:rFonts w:ascii="Arial" w:eastAsia="Calibri" w:hAnsi="Arial" w:cs="Arial"/>
                <w:color w:val="auto"/>
                <w:sz w:val="16"/>
                <w:szCs w:val="16"/>
                <w:lang w:eastAsia="en-US"/>
              </w:rPr>
              <w:t xml:space="preserve"> городском округе Ставропольского края»</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4.6.1.1</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Показатель решения задачи 1</w:t>
            </w:r>
            <w:r w:rsidRPr="00CC554E">
              <w:rPr>
                <w:rFonts w:ascii="Arial" w:eastAsia="Calibri" w:hAnsi="Arial" w:cs="Arial"/>
                <w:color w:val="auto"/>
                <w:sz w:val="16"/>
                <w:szCs w:val="16"/>
                <w:lang w:eastAsia="en-US"/>
              </w:rPr>
              <w:t xml:space="preserve">: Доля </w:t>
            </w:r>
            <w:proofErr w:type="gramStart"/>
            <w:r w:rsidRPr="00CC554E">
              <w:rPr>
                <w:rFonts w:ascii="Arial" w:eastAsia="Calibri" w:hAnsi="Arial" w:cs="Arial"/>
                <w:color w:val="auto"/>
                <w:sz w:val="16"/>
                <w:szCs w:val="16"/>
                <w:lang w:eastAsia="en-US"/>
              </w:rPr>
              <w:t>обучающихся</w:t>
            </w:r>
            <w:proofErr w:type="gramEnd"/>
            <w:r w:rsidRPr="00CC554E">
              <w:rPr>
                <w:rFonts w:ascii="Arial" w:eastAsia="Calibri" w:hAnsi="Arial" w:cs="Arial"/>
                <w:color w:val="auto"/>
                <w:sz w:val="16"/>
                <w:szCs w:val="16"/>
                <w:lang w:eastAsia="en-US"/>
              </w:rPr>
              <w:t>, систематически занимающихся физической культурой и спортом, в общей численности обучающихся</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95,0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95,0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97,0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98,0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98,5</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4.6.1.2</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Показатель решения задачи 1</w:t>
            </w:r>
            <w:r w:rsidRPr="00CC554E">
              <w:rPr>
                <w:rFonts w:ascii="Arial" w:eastAsia="Calibri" w:hAnsi="Arial" w:cs="Arial"/>
                <w:color w:val="auto"/>
                <w:sz w:val="16"/>
                <w:szCs w:val="16"/>
                <w:lang w:eastAsia="en-US"/>
              </w:rPr>
              <w:t>:Среднемесячная номинальная начисленная заработная плата муниципальных учреждений физической культуры и спорта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рубли</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20025,00</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CC554E" w:rsidRPr="00CC554E" w:rsidRDefault="00CC554E" w:rsidP="00CC554E">
            <w:pPr>
              <w:spacing w:line="240" w:lineRule="exact"/>
              <w:jc w:val="center"/>
              <w:rPr>
                <w:rFonts w:ascii="Arial" w:eastAsia="Calibri" w:hAnsi="Arial" w:cs="Arial"/>
                <w:color w:val="auto"/>
                <w:sz w:val="16"/>
                <w:szCs w:val="16"/>
                <w:lang w:eastAsia="en-US"/>
              </w:rPr>
            </w:pPr>
          </w:p>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23268,39</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21083,7</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22137,9</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23244,8</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4.6.1.3</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eastAsia="Calibri" w:hAnsi="Arial" w:cs="Arial"/>
                <w:color w:val="auto"/>
                <w:sz w:val="16"/>
                <w:szCs w:val="16"/>
                <w:u w:val="single"/>
                <w:lang w:eastAsia="en-US"/>
              </w:rPr>
            </w:pPr>
            <w:r w:rsidRPr="00CC554E">
              <w:rPr>
                <w:rFonts w:ascii="Arial" w:eastAsia="Calibri" w:hAnsi="Arial" w:cs="Arial"/>
                <w:color w:val="auto"/>
                <w:sz w:val="16"/>
                <w:szCs w:val="16"/>
                <w:u w:val="single"/>
                <w:lang w:eastAsia="en-US"/>
              </w:rPr>
              <w:t>Показатель решения задачи 1</w:t>
            </w:r>
            <w:r w:rsidRPr="00CC554E">
              <w:rPr>
                <w:rFonts w:ascii="Arial" w:eastAsia="Calibri" w:hAnsi="Arial" w:cs="Arial"/>
                <w:color w:val="auto"/>
                <w:sz w:val="16"/>
                <w:szCs w:val="16"/>
                <w:lang w:eastAsia="en-US"/>
              </w:rPr>
              <w:t xml:space="preserve"> :Удовлетворенность населения качеством предоставляемых бюджетных услуг в области  физической культуры</w:t>
            </w:r>
          </w:p>
        </w:tc>
        <w:tc>
          <w:tcPr>
            <w:tcW w:w="995"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45,0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50,0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55,0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65,0</w:t>
            </w:r>
          </w:p>
        </w:tc>
      </w:tr>
      <w:tr w:rsidR="00CC554E" w:rsidRPr="00CC554E" w:rsidTr="00CC554E">
        <w:trPr>
          <w:cantSplit/>
          <w:trHeight w:val="331"/>
        </w:trPr>
        <w:tc>
          <w:tcPr>
            <w:tcW w:w="713" w:type="dxa"/>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spacing w:line="256" w:lineRule="auto"/>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4.6.1.4</w:t>
            </w:r>
          </w:p>
        </w:tc>
        <w:tc>
          <w:tcPr>
            <w:tcW w:w="3826" w:type="dxa"/>
            <w:gridSpan w:val="2"/>
            <w:tcBorders>
              <w:top w:val="single" w:sz="4" w:space="0" w:color="auto"/>
              <w:left w:val="single" w:sz="4" w:space="0" w:color="auto"/>
              <w:bottom w:val="single" w:sz="4" w:space="0" w:color="auto"/>
              <w:right w:val="single" w:sz="4" w:space="0" w:color="auto"/>
            </w:tcBorders>
            <w:hideMark/>
          </w:tcPr>
          <w:p w:rsidR="00CC554E" w:rsidRPr="00CC554E" w:rsidRDefault="00CC554E" w:rsidP="00CC554E">
            <w:pPr>
              <w:autoSpaceDE w:val="0"/>
              <w:autoSpaceDN w:val="0"/>
              <w:adjustRightInd w:val="0"/>
              <w:spacing w:line="256" w:lineRule="auto"/>
              <w:jc w:val="both"/>
              <w:rPr>
                <w:rFonts w:ascii="Arial" w:eastAsia="Calibri" w:hAnsi="Arial" w:cs="Arial"/>
                <w:color w:val="auto"/>
                <w:sz w:val="16"/>
                <w:szCs w:val="16"/>
                <w:lang w:eastAsia="en-US"/>
              </w:rPr>
            </w:pPr>
            <w:r w:rsidRPr="00CC554E">
              <w:rPr>
                <w:rFonts w:ascii="Arial" w:eastAsia="Calibri" w:hAnsi="Arial" w:cs="Arial"/>
                <w:color w:val="auto"/>
                <w:sz w:val="16"/>
                <w:szCs w:val="16"/>
                <w:u w:val="single"/>
                <w:lang w:eastAsia="en-US"/>
              </w:rPr>
              <w:t>Показатель решения задачи 1</w:t>
            </w:r>
            <w:r w:rsidRPr="00CC554E">
              <w:rPr>
                <w:rFonts w:ascii="Arial" w:eastAsia="Calibri" w:hAnsi="Arial" w:cs="Arial"/>
                <w:color w:val="auto"/>
                <w:sz w:val="16"/>
                <w:szCs w:val="16"/>
                <w:lang w:eastAsia="en-US"/>
              </w:rPr>
              <w:t>: 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995" w:type="dxa"/>
            <w:gridSpan w:val="2"/>
            <w:tcBorders>
              <w:top w:val="single" w:sz="4" w:space="0" w:color="auto"/>
              <w:left w:val="single" w:sz="4" w:space="0" w:color="auto"/>
              <w:bottom w:val="single" w:sz="4" w:space="0" w:color="auto"/>
              <w:right w:val="single" w:sz="4" w:space="0" w:color="auto"/>
            </w:tcBorders>
          </w:tcPr>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p>
          <w:p w:rsidR="00CC554E" w:rsidRPr="00CC554E" w:rsidRDefault="00CC554E" w:rsidP="00CC554E">
            <w:pPr>
              <w:autoSpaceDE w:val="0"/>
              <w:autoSpaceDN w:val="0"/>
              <w:adjustRightInd w:val="0"/>
              <w:spacing w:line="256" w:lineRule="auto"/>
              <w:jc w:val="center"/>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единицы</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35</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250</w:t>
            </w:r>
          </w:p>
        </w:tc>
        <w:tc>
          <w:tcPr>
            <w:tcW w:w="851"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1500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54E" w:rsidRPr="00CC554E" w:rsidRDefault="00CC554E" w:rsidP="00CC554E">
            <w:pPr>
              <w:spacing w:line="256" w:lineRule="auto"/>
              <w:jc w:val="right"/>
              <w:rPr>
                <w:rFonts w:ascii="Arial" w:eastAsia="Calibri" w:hAnsi="Arial" w:cs="Arial"/>
                <w:color w:val="auto"/>
                <w:sz w:val="16"/>
                <w:szCs w:val="16"/>
                <w:lang w:eastAsia="en-US"/>
              </w:rPr>
            </w:pPr>
            <w:r w:rsidRPr="00CC554E">
              <w:rPr>
                <w:rFonts w:ascii="Arial" w:eastAsia="Calibri" w:hAnsi="Arial" w:cs="Arial"/>
                <w:color w:val="auto"/>
                <w:sz w:val="16"/>
                <w:szCs w:val="16"/>
                <w:lang w:eastAsia="en-US"/>
              </w:rPr>
              <w:t>2500</w:t>
            </w:r>
          </w:p>
        </w:tc>
      </w:tr>
    </w:tbl>
    <w:p w:rsidR="00CC554E" w:rsidRDefault="00CC554E" w:rsidP="004E4B5C">
      <w:pPr>
        <w:spacing w:line="160" w:lineRule="exact"/>
        <w:jc w:val="both"/>
        <w:rPr>
          <w:rFonts w:ascii="Arial" w:hAnsi="Arial" w:cs="Arial"/>
          <w:sz w:val="18"/>
          <w:szCs w:val="18"/>
        </w:rPr>
      </w:pPr>
    </w:p>
    <w:p w:rsidR="00CC554E" w:rsidRDefault="00CC554E" w:rsidP="004E4B5C">
      <w:pPr>
        <w:spacing w:line="160" w:lineRule="exact"/>
        <w:jc w:val="both"/>
        <w:rPr>
          <w:rFonts w:ascii="Arial" w:hAnsi="Arial" w:cs="Arial"/>
          <w:sz w:val="18"/>
          <w:szCs w:val="18"/>
        </w:rPr>
      </w:pPr>
    </w:p>
    <w:p w:rsidR="007F3773" w:rsidRPr="007F3773" w:rsidRDefault="007F3773" w:rsidP="007F3773">
      <w:pPr>
        <w:spacing w:line="180" w:lineRule="exact"/>
        <w:jc w:val="both"/>
        <w:rPr>
          <w:rFonts w:ascii="Arial" w:hAnsi="Arial" w:cs="Arial"/>
          <w:sz w:val="18"/>
          <w:szCs w:val="18"/>
        </w:rPr>
      </w:pPr>
      <w:r w:rsidRPr="007F3773">
        <w:rPr>
          <w:rFonts w:ascii="Arial" w:hAnsi="Arial" w:cs="Arial"/>
          <w:sz w:val="18"/>
          <w:szCs w:val="18"/>
        </w:rPr>
        <w:t xml:space="preserve">3. Приложение 3 к муниципальной программе Благодарненского городского округа Ставропольского края    «Осуществление местного самоуправления в </w:t>
      </w:r>
      <w:proofErr w:type="spellStart"/>
      <w:r w:rsidRPr="007F3773">
        <w:rPr>
          <w:rFonts w:ascii="Arial" w:hAnsi="Arial" w:cs="Arial"/>
          <w:sz w:val="18"/>
          <w:szCs w:val="18"/>
        </w:rPr>
        <w:t>Благодарненском</w:t>
      </w:r>
      <w:proofErr w:type="spellEnd"/>
      <w:r w:rsidRPr="007F3773">
        <w:rPr>
          <w:rFonts w:ascii="Arial" w:hAnsi="Arial" w:cs="Arial"/>
          <w:sz w:val="18"/>
          <w:szCs w:val="18"/>
        </w:rPr>
        <w:t xml:space="preserve"> городском округе Ставропольского края»  изложить в следующей редакции:</w:t>
      </w:r>
    </w:p>
    <w:p w:rsidR="007F3773" w:rsidRDefault="007F3773" w:rsidP="007F3773">
      <w:pPr>
        <w:spacing w:line="180" w:lineRule="exact"/>
        <w:jc w:val="both"/>
        <w:rPr>
          <w:rFonts w:ascii="Arial" w:hAnsi="Arial" w:cs="Arial"/>
          <w:sz w:val="18"/>
          <w:szCs w:val="18"/>
        </w:rPr>
      </w:pPr>
    </w:p>
    <w:p w:rsidR="007F3773" w:rsidRPr="007F3773" w:rsidRDefault="007F3773" w:rsidP="007F3773">
      <w:pPr>
        <w:spacing w:line="160" w:lineRule="exact"/>
        <w:jc w:val="both"/>
        <w:rPr>
          <w:rFonts w:ascii="Arial" w:hAnsi="Arial" w:cs="Arial"/>
          <w:sz w:val="18"/>
          <w:szCs w:val="18"/>
        </w:rPr>
      </w:pPr>
    </w:p>
    <w:p w:rsidR="007F3773" w:rsidRPr="007F3773" w:rsidRDefault="007F3773" w:rsidP="007F3773">
      <w:pPr>
        <w:spacing w:line="160" w:lineRule="exact"/>
        <w:jc w:val="right"/>
        <w:rPr>
          <w:rFonts w:ascii="Arial" w:hAnsi="Arial" w:cs="Arial"/>
          <w:sz w:val="18"/>
          <w:szCs w:val="18"/>
        </w:rPr>
      </w:pPr>
      <w:r w:rsidRPr="007F3773">
        <w:rPr>
          <w:rFonts w:ascii="Arial" w:hAnsi="Arial" w:cs="Arial"/>
          <w:sz w:val="18"/>
          <w:szCs w:val="18"/>
        </w:rPr>
        <w:lastRenderedPageBreak/>
        <w:t>«Приложение 3</w:t>
      </w:r>
    </w:p>
    <w:p w:rsidR="007F3773" w:rsidRDefault="007F3773" w:rsidP="007F3773">
      <w:pPr>
        <w:spacing w:line="160" w:lineRule="exact"/>
        <w:jc w:val="right"/>
        <w:rPr>
          <w:rFonts w:ascii="Arial" w:hAnsi="Arial" w:cs="Arial"/>
          <w:sz w:val="18"/>
          <w:szCs w:val="18"/>
        </w:rPr>
      </w:pPr>
      <w:r w:rsidRPr="007F3773">
        <w:rPr>
          <w:rFonts w:ascii="Arial" w:hAnsi="Arial" w:cs="Arial"/>
          <w:sz w:val="18"/>
          <w:szCs w:val="18"/>
        </w:rPr>
        <w:t xml:space="preserve">к муниципальной программе Благодарненского городского округа </w:t>
      </w:r>
    </w:p>
    <w:p w:rsidR="007F3773" w:rsidRDefault="007F3773" w:rsidP="007F3773">
      <w:pPr>
        <w:spacing w:line="160" w:lineRule="exact"/>
        <w:jc w:val="right"/>
        <w:rPr>
          <w:rFonts w:ascii="Arial" w:hAnsi="Arial" w:cs="Arial"/>
          <w:sz w:val="18"/>
          <w:szCs w:val="18"/>
        </w:rPr>
      </w:pPr>
      <w:r w:rsidRPr="007F3773">
        <w:rPr>
          <w:rFonts w:ascii="Arial" w:hAnsi="Arial" w:cs="Arial"/>
          <w:sz w:val="18"/>
          <w:szCs w:val="18"/>
        </w:rPr>
        <w:t>Ставропольского края  «Осуществление местного самоуправления</w:t>
      </w:r>
    </w:p>
    <w:p w:rsidR="007F3773" w:rsidRDefault="007F3773" w:rsidP="007F3773">
      <w:pPr>
        <w:spacing w:line="160" w:lineRule="exact"/>
        <w:jc w:val="right"/>
        <w:rPr>
          <w:rFonts w:ascii="Arial" w:hAnsi="Arial" w:cs="Arial"/>
          <w:sz w:val="18"/>
          <w:szCs w:val="18"/>
        </w:rPr>
      </w:pPr>
      <w:r w:rsidRPr="007F3773">
        <w:rPr>
          <w:rFonts w:ascii="Arial" w:hAnsi="Arial" w:cs="Arial"/>
          <w:sz w:val="18"/>
          <w:szCs w:val="18"/>
        </w:rPr>
        <w:t xml:space="preserve"> в </w:t>
      </w:r>
      <w:proofErr w:type="spellStart"/>
      <w:r w:rsidRPr="007F3773">
        <w:rPr>
          <w:rFonts w:ascii="Arial" w:hAnsi="Arial" w:cs="Arial"/>
          <w:sz w:val="18"/>
          <w:szCs w:val="18"/>
        </w:rPr>
        <w:t>Благодарненском</w:t>
      </w:r>
      <w:proofErr w:type="spellEnd"/>
      <w:r w:rsidRPr="007F3773">
        <w:rPr>
          <w:rFonts w:ascii="Arial" w:hAnsi="Arial" w:cs="Arial"/>
          <w:sz w:val="18"/>
          <w:szCs w:val="18"/>
        </w:rPr>
        <w:t xml:space="preserve"> городского округа Ставропольского края»</w:t>
      </w:r>
    </w:p>
    <w:p w:rsidR="007F3773" w:rsidRPr="007F3773" w:rsidRDefault="007F3773" w:rsidP="007F3773">
      <w:pPr>
        <w:spacing w:line="160" w:lineRule="exact"/>
        <w:jc w:val="right"/>
        <w:rPr>
          <w:rFonts w:ascii="Arial" w:hAnsi="Arial" w:cs="Arial"/>
          <w:sz w:val="18"/>
          <w:szCs w:val="18"/>
        </w:rPr>
      </w:pPr>
    </w:p>
    <w:p w:rsidR="007F3773" w:rsidRPr="007F3773" w:rsidRDefault="007F3773" w:rsidP="007F3773">
      <w:pPr>
        <w:spacing w:line="180" w:lineRule="exact"/>
        <w:jc w:val="center"/>
        <w:rPr>
          <w:rFonts w:ascii="Arial" w:hAnsi="Arial" w:cs="Arial"/>
          <w:sz w:val="18"/>
          <w:szCs w:val="18"/>
        </w:rPr>
      </w:pPr>
      <w:r w:rsidRPr="007F3773">
        <w:rPr>
          <w:rFonts w:ascii="Arial" w:hAnsi="Arial" w:cs="Arial"/>
          <w:sz w:val="18"/>
          <w:szCs w:val="18"/>
        </w:rPr>
        <w:t>ОБЪЕМЫ И ИСТОЧНИКИ</w:t>
      </w:r>
    </w:p>
    <w:p w:rsidR="007F3773" w:rsidRPr="007F3773" w:rsidRDefault="007F3773" w:rsidP="007F3773">
      <w:pPr>
        <w:spacing w:line="180" w:lineRule="exact"/>
        <w:jc w:val="center"/>
        <w:rPr>
          <w:rFonts w:ascii="Arial" w:hAnsi="Arial" w:cs="Arial"/>
          <w:sz w:val="18"/>
          <w:szCs w:val="18"/>
        </w:rPr>
      </w:pPr>
      <w:r w:rsidRPr="007F3773">
        <w:rPr>
          <w:rFonts w:ascii="Arial" w:hAnsi="Arial" w:cs="Arial"/>
          <w:sz w:val="18"/>
          <w:szCs w:val="18"/>
        </w:rPr>
        <w:t xml:space="preserve">финансового обеспечения муниципальной программы Благодарненского городского округа Ставропольского края «Осуществление местного самоуправления в </w:t>
      </w:r>
      <w:proofErr w:type="spellStart"/>
      <w:r w:rsidRPr="007F3773">
        <w:rPr>
          <w:rFonts w:ascii="Arial" w:hAnsi="Arial" w:cs="Arial"/>
          <w:sz w:val="18"/>
          <w:szCs w:val="18"/>
        </w:rPr>
        <w:t>Благодарненском</w:t>
      </w:r>
      <w:proofErr w:type="spellEnd"/>
      <w:r w:rsidRPr="007F3773">
        <w:rPr>
          <w:rFonts w:ascii="Arial" w:hAnsi="Arial" w:cs="Arial"/>
          <w:sz w:val="18"/>
          <w:szCs w:val="18"/>
        </w:rPr>
        <w:t xml:space="preserve"> городском округе Ставропольского края»&lt;*&gt;</w:t>
      </w:r>
    </w:p>
    <w:p w:rsidR="007F3773" w:rsidRPr="007F3773" w:rsidRDefault="007F3773" w:rsidP="007F3773">
      <w:pPr>
        <w:spacing w:line="180" w:lineRule="exact"/>
        <w:jc w:val="center"/>
        <w:rPr>
          <w:rFonts w:ascii="Arial" w:hAnsi="Arial" w:cs="Arial"/>
          <w:sz w:val="18"/>
          <w:szCs w:val="18"/>
        </w:rPr>
      </w:pPr>
      <w:r w:rsidRPr="007F3773">
        <w:rPr>
          <w:rFonts w:ascii="Arial" w:hAnsi="Arial" w:cs="Arial"/>
          <w:sz w:val="18"/>
          <w:szCs w:val="18"/>
        </w:rPr>
        <w:t>--------------------------------</w:t>
      </w:r>
    </w:p>
    <w:p w:rsidR="00CC554E" w:rsidRDefault="007F3773" w:rsidP="007F3773">
      <w:pPr>
        <w:spacing w:line="180" w:lineRule="exact"/>
        <w:jc w:val="center"/>
        <w:rPr>
          <w:rFonts w:ascii="Arial" w:hAnsi="Arial" w:cs="Arial"/>
          <w:sz w:val="18"/>
          <w:szCs w:val="18"/>
        </w:rPr>
      </w:pPr>
      <w:r w:rsidRPr="007F3773">
        <w:rPr>
          <w:rFonts w:ascii="Arial" w:hAnsi="Arial" w:cs="Arial"/>
          <w:sz w:val="18"/>
          <w:szCs w:val="18"/>
        </w:rPr>
        <w:t>&lt;*&gt; Далее в настоящем Приложении используется сокращение – Программа</w:t>
      </w:r>
    </w:p>
    <w:p w:rsidR="00CC554E" w:rsidRDefault="00CC554E" w:rsidP="007F3773">
      <w:pPr>
        <w:spacing w:line="160" w:lineRule="exact"/>
        <w:jc w:val="center"/>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111"/>
        <w:gridCol w:w="1134"/>
        <w:gridCol w:w="1134"/>
        <w:gridCol w:w="1133"/>
      </w:tblGrid>
      <w:tr w:rsidR="007F3773" w:rsidRPr="007F3773" w:rsidTr="007F3773">
        <w:trPr>
          <w:trHeight w:val="174"/>
        </w:trPr>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r w:rsidRPr="007F3773">
              <w:rPr>
                <w:rFonts w:ascii="Arial" w:hAnsi="Arial" w:cs="Arial"/>
                <w:color w:val="auto"/>
                <w:sz w:val="16"/>
                <w:szCs w:val="16"/>
              </w:rPr>
              <w:t xml:space="preserve">№ </w:t>
            </w:r>
            <w:proofErr w:type="gramStart"/>
            <w:r w:rsidRPr="007F3773">
              <w:rPr>
                <w:rFonts w:ascii="Arial" w:hAnsi="Arial" w:cs="Arial"/>
                <w:color w:val="auto"/>
                <w:sz w:val="16"/>
                <w:szCs w:val="16"/>
              </w:rPr>
              <w:t>п</w:t>
            </w:r>
            <w:proofErr w:type="gramEnd"/>
            <w:r w:rsidRPr="007F3773">
              <w:rPr>
                <w:rFonts w:ascii="Arial" w:hAnsi="Arial" w:cs="Arial"/>
                <w:color w:val="auto"/>
                <w:sz w:val="16"/>
                <w:szCs w:val="16"/>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r w:rsidRPr="007F3773">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4111"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pacing w:val="-2"/>
                <w:sz w:val="16"/>
                <w:szCs w:val="16"/>
              </w:rPr>
            </w:pPr>
            <w:r w:rsidRPr="007F3773">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01" w:type="dxa"/>
            <w:gridSpan w:val="3"/>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r w:rsidRPr="007F3773">
              <w:rPr>
                <w:rFonts w:ascii="Arial" w:hAnsi="Arial" w:cs="Arial"/>
                <w:color w:val="auto"/>
                <w:sz w:val="16"/>
                <w:szCs w:val="16"/>
              </w:rPr>
              <w:t>прогнозная (справочная) оценка расходов по годам (тыс. рублей)</w:t>
            </w:r>
          </w:p>
        </w:tc>
      </w:tr>
      <w:tr w:rsidR="007F3773" w:rsidRPr="007F3773" w:rsidTr="007F377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pacing w:val="-2"/>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r w:rsidRPr="007F3773">
              <w:rPr>
                <w:rFonts w:ascii="Arial" w:hAnsi="Arial" w:cs="Arial"/>
                <w:color w:val="auto"/>
                <w:sz w:val="16"/>
                <w:szCs w:val="16"/>
              </w:rPr>
              <w:t>2021</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r w:rsidRPr="007F3773">
              <w:rPr>
                <w:rFonts w:ascii="Arial" w:hAnsi="Arial" w:cs="Arial"/>
                <w:color w:val="auto"/>
                <w:sz w:val="16"/>
                <w:szCs w:val="16"/>
              </w:rPr>
              <w:t>2022</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r w:rsidRPr="007F3773">
              <w:rPr>
                <w:rFonts w:ascii="Arial" w:hAnsi="Arial" w:cs="Arial"/>
                <w:color w:val="auto"/>
                <w:sz w:val="16"/>
                <w:szCs w:val="16"/>
              </w:rPr>
              <w:t>2023</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Программа</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240 998,52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172 475,03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174 721,49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240 957,52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172 404,03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174 721,49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56 427,16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исполнителю </w:t>
            </w:r>
          </w:p>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55 103,81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1 323,35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184 530,36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172 314,90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174 632,36</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ind w:left="-108" w:right="-108"/>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ind w:left="-108" w:right="-108"/>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ind w:left="-108" w:right="-108"/>
              <w:outlineLvl w:val="2"/>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исполнителю </w:t>
            </w:r>
          </w:p>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53 096,95</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51 968,35</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52 121,07</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131 433,41</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120 346,55</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122 511,29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8 656,28</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8 656,28</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8 656,28</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102 171,94</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90 207,63</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92 352,22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20 605,19</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21 482,64</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21 502,79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71,0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400"/>
        </w:trPr>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both"/>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rPr>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141"/>
        </w:trPr>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both"/>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 xml:space="preserve">Основное мероприятие "Финансовая поддержка субъектов малого и среднего предпринимательства в </w:t>
            </w:r>
            <w:proofErr w:type="spellStart"/>
            <w:r w:rsidRPr="007F3773">
              <w:rPr>
                <w:rFonts w:ascii="Arial" w:eastAsia="Calibri" w:hAnsi="Arial" w:cs="Arial"/>
                <w:color w:val="auto"/>
                <w:sz w:val="16"/>
                <w:szCs w:val="16"/>
                <w:lang w:eastAsia="en-US"/>
              </w:rPr>
              <w:t>Благодарненском</w:t>
            </w:r>
            <w:proofErr w:type="spellEnd"/>
            <w:r w:rsidRPr="007F3773">
              <w:rPr>
                <w:rFonts w:ascii="Arial" w:eastAsia="Calibri" w:hAnsi="Arial" w:cs="Arial"/>
                <w:color w:val="auto"/>
                <w:sz w:val="16"/>
                <w:szCs w:val="16"/>
                <w:lang w:eastAsia="en-US"/>
              </w:rPr>
              <w:t xml:space="preserve"> городском округе Ставропольского края"</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rPr>
          <w:trHeight w:val="10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90,00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335"/>
        </w:trPr>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center"/>
              <w:rPr>
                <w:rFonts w:ascii="Arial" w:hAnsi="Arial" w:cs="Arial"/>
                <w:color w:val="auto"/>
                <w:sz w:val="16"/>
                <w:szCs w:val="16"/>
              </w:rPr>
            </w:pPr>
            <w:r w:rsidRPr="007F3773">
              <w:rPr>
                <w:rFonts w:ascii="Arial" w:hAnsi="Arial" w:cs="Arial"/>
                <w:color w:val="auto"/>
                <w:sz w:val="16"/>
                <w:szCs w:val="16"/>
              </w:rPr>
              <w:t>1.2</w:t>
            </w:r>
          </w:p>
        </w:tc>
        <w:tc>
          <w:tcPr>
            <w:tcW w:w="2127" w:type="dxa"/>
            <w:vMerge w:val="restart"/>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both"/>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 xml:space="preserve">Основное мероприятие: "Развитие потребительского рынка в </w:t>
            </w:r>
            <w:proofErr w:type="spellStart"/>
            <w:r w:rsidRPr="007F3773">
              <w:rPr>
                <w:rFonts w:ascii="Arial" w:eastAsia="Calibri" w:hAnsi="Arial" w:cs="Arial"/>
                <w:color w:val="auto"/>
                <w:sz w:val="16"/>
                <w:szCs w:val="16"/>
                <w:lang w:eastAsia="en-US"/>
              </w:rPr>
              <w:t>Благодарненском</w:t>
            </w:r>
            <w:proofErr w:type="spellEnd"/>
            <w:r w:rsidRPr="007F3773">
              <w:rPr>
                <w:rFonts w:ascii="Arial" w:eastAsia="Calibri" w:hAnsi="Arial" w:cs="Arial"/>
                <w:color w:val="auto"/>
                <w:sz w:val="16"/>
                <w:szCs w:val="16"/>
                <w:lang w:eastAsia="en-US"/>
              </w:rPr>
              <w:t xml:space="preserve"> городском округе Ставропольского края"</w:t>
            </w:r>
          </w:p>
          <w:p w:rsidR="007F3773" w:rsidRPr="007F3773" w:rsidRDefault="007F3773" w:rsidP="007F3773">
            <w:pPr>
              <w:snapToGrid w:val="0"/>
              <w:spacing w:line="180" w:lineRule="exact"/>
              <w:jc w:val="both"/>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2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2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center"/>
          </w:tcPr>
          <w:p w:rsidR="007F3773" w:rsidRPr="007F3773" w:rsidRDefault="007F3773" w:rsidP="007F3773">
            <w:pPr>
              <w:spacing w:line="180" w:lineRule="exact"/>
              <w:jc w:val="center"/>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F3773" w:rsidRPr="007F3773" w:rsidRDefault="007F3773" w:rsidP="007F3773">
            <w:pPr>
              <w:spacing w:line="180" w:lineRule="exact"/>
              <w:jc w:val="center"/>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7F3773" w:rsidRPr="007F3773" w:rsidRDefault="007F3773" w:rsidP="007F3773">
            <w:pPr>
              <w:spacing w:line="180" w:lineRule="exact"/>
              <w:jc w:val="center"/>
              <w:rPr>
                <w:rFonts w:ascii="Arial" w:eastAsia="Calibri" w:hAnsi="Arial" w:cs="Arial"/>
                <w:color w:val="auto"/>
                <w:sz w:val="16"/>
                <w:szCs w:val="16"/>
                <w:lang w:eastAsia="en-US"/>
              </w:rPr>
            </w:pPr>
          </w:p>
        </w:tc>
      </w:tr>
      <w:tr w:rsidR="007F3773" w:rsidRPr="007F3773" w:rsidTr="007F3773">
        <w:trPr>
          <w:trHeight w:val="3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center"/>
          </w:tcPr>
          <w:p w:rsidR="007F3773" w:rsidRPr="007F3773" w:rsidRDefault="007F3773" w:rsidP="007F3773">
            <w:pPr>
              <w:spacing w:line="180" w:lineRule="exact"/>
              <w:jc w:val="center"/>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F3773" w:rsidRPr="007F3773" w:rsidRDefault="007F3773" w:rsidP="007F3773">
            <w:pPr>
              <w:spacing w:line="180" w:lineRule="exact"/>
              <w:jc w:val="center"/>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7F3773" w:rsidRPr="007F3773" w:rsidRDefault="007F3773" w:rsidP="007F3773">
            <w:pPr>
              <w:spacing w:line="180" w:lineRule="exact"/>
              <w:jc w:val="center"/>
              <w:rPr>
                <w:rFonts w:ascii="Arial" w:eastAsia="Calibri" w:hAnsi="Arial" w:cs="Arial"/>
                <w:color w:val="auto"/>
                <w:sz w:val="16"/>
                <w:szCs w:val="16"/>
                <w:lang w:eastAsia="en-US"/>
              </w:rPr>
            </w:pPr>
          </w:p>
        </w:tc>
      </w:tr>
      <w:tr w:rsidR="007F3773" w:rsidRPr="007F3773" w:rsidTr="007F3773">
        <w:trPr>
          <w:trHeight w:val="3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71,0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rPr>
          <w:trHeight w:val="473"/>
        </w:trPr>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both"/>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 xml:space="preserve">Подпрограмма   «Формирование благоприятного инвестиционного </w:t>
            </w:r>
            <w:r w:rsidRPr="007F3773">
              <w:rPr>
                <w:rFonts w:ascii="Arial" w:eastAsia="Calibri" w:hAnsi="Arial" w:cs="Arial"/>
                <w:bCs/>
                <w:color w:val="auto"/>
                <w:sz w:val="16"/>
                <w:szCs w:val="16"/>
                <w:lang w:eastAsia="en-US"/>
              </w:rPr>
              <w:lastRenderedPageBreak/>
              <w:t xml:space="preserve">климата  в </w:t>
            </w:r>
            <w:proofErr w:type="spellStart"/>
            <w:r w:rsidRPr="007F3773">
              <w:rPr>
                <w:rFonts w:ascii="Arial" w:eastAsia="Calibri" w:hAnsi="Arial" w:cs="Arial"/>
                <w:bCs/>
                <w:color w:val="auto"/>
                <w:sz w:val="16"/>
                <w:szCs w:val="16"/>
                <w:lang w:eastAsia="en-US"/>
              </w:rPr>
              <w:t>Благодарненском</w:t>
            </w:r>
            <w:proofErr w:type="spellEnd"/>
            <w:r w:rsidRPr="007F3773">
              <w:rPr>
                <w:rFonts w:ascii="Arial" w:eastAsia="Calibri" w:hAnsi="Arial" w:cs="Arial"/>
                <w:bCs/>
                <w:color w:val="auto"/>
                <w:sz w:val="16"/>
                <w:szCs w:val="16"/>
                <w:lang w:eastAsia="en-US"/>
              </w:rPr>
              <w:t xml:space="preserve"> городском округе Ставропольского края»</w:t>
            </w:r>
          </w:p>
        </w:tc>
        <w:tc>
          <w:tcPr>
            <w:tcW w:w="4111" w:type="dxa"/>
            <w:vMerge w:val="restart"/>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center"/>
              <w:rPr>
                <w:rFonts w:ascii="Arial" w:eastAsia="Calibri" w:hAnsi="Arial" w:cs="Arial"/>
                <w:color w:val="auto"/>
                <w:sz w:val="16"/>
                <w:szCs w:val="16"/>
                <w:lang w:eastAsia="en-US"/>
              </w:rPr>
            </w:pPr>
          </w:p>
          <w:p w:rsidR="007F3773" w:rsidRPr="007F3773" w:rsidRDefault="007F3773" w:rsidP="007F3773">
            <w:pPr>
              <w:spacing w:line="180" w:lineRule="exact"/>
              <w:jc w:val="center"/>
              <w:rPr>
                <w:rFonts w:ascii="Arial" w:eastAsia="Calibri" w:hAnsi="Arial" w:cs="Arial"/>
                <w:color w:val="auto"/>
                <w:sz w:val="16"/>
                <w:szCs w:val="16"/>
                <w:lang w:eastAsia="en-US"/>
              </w:rPr>
            </w:pPr>
          </w:p>
          <w:p w:rsidR="007F3773" w:rsidRPr="007F3773" w:rsidRDefault="007F3773" w:rsidP="007F3773">
            <w:pPr>
              <w:spacing w:line="180" w:lineRule="exact"/>
              <w:jc w:val="center"/>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не требует финансового обеспечения</w:t>
            </w:r>
          </w:p>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both"/>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Основное мероприятие «Формирование инвестиционной привлекательности Благодарненского городского округа Ставропольского края»</w:t>
            </w:r>
          </w:p>
        </w:tc>
        <w:tc>
          <w:tcPr>
            <w:tcW w:w="4111" w:type="dxa"/>
            <w:vMerge w:val="restart"/>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center"/>
              <w:rPr>
                <w:rFonts w:ascii="Arial" w:eastAsia="Calibri" w:hAnsi="Arial" w:cs="Arial"/>
                <w:color w:val="auto"/>
                <w:sz w:val="16"/>
                <w:szCs w:val="16"/>
                <w:lang w:eastAsia="en-US"/>
              </w:rPr>
            </w:pPr>
          </w:p>
          <w:p w:rsidR="007F3773" w:rsidRPr="007F3773" w:rsidRDefault="007F3773" w:rsidP="007F3773">
            <w:pPr>
              <w:spacing w:line="180" w:lineRule="exact"/>
              <w:jc w:val="center"/>
              <w:rPr>
                <w:rFonts w:ascii="Arial" w:eastAsia="Calibri" w:hAnsi="Arial" w:cs="Arial"/>
                <w:color w:val="auto"/>
                <w:sz w:val="16"/>
                <w:szCs w:val="16"/>
                <w:lang w:eastAsia="en-US"/>
              </w:rPr>
            </w:pPr>
          </w:p>
          <w:p w:rsidR="007F3773" w:rsidRPr="007F3773" w:rsidRDefault="007F3773" w:rsidP="007F3773">
            <w:pPr>
              <w:spacing w:line="180" w:lineRule="exact"/>
              <w:jc w:val="center"/>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не требует финансового обеспечения</w:t>
            </w:r>
          </w:p>
          <w:p w:rsidR="007F3773" w:rsidRPr="007F3773" w:rsidRDefault="007F3773" w:rsidP="007F3773">
            <w:pPr>
              <w:autoSpaceDE w:val="0"/>
              <w:autoSpaceDN w:val="0"/>
              <w:adjustRightInd w:val="0"/>
              <w:spacing w:line="18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rPr>
          <w:trHeight w:val="4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rPr>
          <w:trHeight w:val="407"/>
        </w:trPr>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both"/>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 xml:space="preserve">Подпрограмма  3  «Снижение административных    барьеров,    оптимизация    и  повышение качества предоставления государственных  и  муниципальных  услуг  в </w:t>
            </w:r>
            <w:proofErr w:type="spellStart"/>
            <w:r w:rsidRPr="007F3773">
              <w:rPr>
                <w:rFonts w:ascii="Arial" w:eastAsia="Calibri" w:hAnsi="Arial" w:cs="Arial"/>
                <w:color w:val="auto"/>
                <w:sz w:val="16"/>
                <w:szCs w:val="16"/>
                <w:lang w:eastAsia="en-US"/>
              </w:rPr>
              <w:t>Благодарненском</w:t>
            </w:r>
            <w:proofErr w:type="spellEnd"/>
            <w:r w:rsidRPr="007F3773">
              <w:rPr>
                <w:rFonts w:ascii="Arial" w:eastAsia="Calibri" w:hAnsi="Arial" w:cs="Arial"/>
                <w:color w:val="auto"/>
                <w:sz w:val="16"/>
                <w:szCs w:val="16"/>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widowControl w:val="0"/>
              <w:autoSpaceDE w:val="0"/>
              <w:autoSpaceDN w:val="0"/>
              <w:adjustRightInd w:val="0"/>
              <w:spacing w:line="180" w:lineRule="exact"/>
              <w:ind w:firstLine="35"/>
              <w:jc w:val="both"/>
              <w:rPr>
                <w:rFonts w:ascii="Arial" w:hAnsi="Arial" w:cs="Arial"/>
                <w:color w:val="auto"/>
                <w:sz w:val="16"/>
                <w:szCs w:val="16"/>
              </w:rPr>
            </w:pPr>
            <w:r w:rsidRPr="007F3773">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rPr>
          <w:trHeight w:val="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3.1.</w:t>
            </w:r>
          </w:p>
        </w:tc>
        <w:tc>
          <w:tcPr>
            <w:tcW w:w="2127" w:type="dxa"/>
            <w:vMerge w:val="restart"/>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both"/>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widowControl w:val="0"/>
              <w:autoSpaceDE w:val="0"/>
              <w:autoSpaceDN w:val="0"/>
              <w:adjustRightInd w:val="0"/>
              <w:spacing w:line="180" w:lineRule="exact"/>
              <w:ind w:firstLine="35"/>
              <w:jc w:val="both"/>
              <w:rPr>
                <w:rFonts w:ascii="Arial" w:hAnsi="Arial" w:cs="Arial"/>
                <w:color w:val="auto"/>
                <w:sz w:val="16"/>
                <w:szCs w:val="16"/>
              </w:rPr>
            </w:pPr>
            <w:r w:rsidRPr="007F3773">
              <w:rPr>
                <w:rFonts w:ascii="Arial" w:hAnsi="Arial" w:cs="Arial"/>
                <w:color w:val="auto"/>
                <w:sz w:val="16"/>
                <w:szCs w:val="16"/>
              </w:rPr>
              <w:t>ответственному соисполнителю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13 825,40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13 242,40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13 272,12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4.</w:t>
            </w:r>
          </w:p>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Подпрограмма "Сохранение и развитие культуры"</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153 873,69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86 894,70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89 039,29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153 873,69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86 894,70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89 039,29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55 103,81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pacing w:val="-4"/>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pacing w:val="-4"/>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pacing w:val="-4"/>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55 103,81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89,13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98 769,88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86 805,57</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88 950,16</w:t>
            </w:r>
          </w:p>
        </w:tc>
      </w:tr>
      <w:tr w:rsidR="007F3773" w:rsidRPr="007F3773" w:rsidTr="007F3773">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ответственному соисполнителю</w:t>
            </w:r>
            <w:r w:rsidRPr="007F3773">
              <w:rPr>
                <w:rFonts w:ascii="Arial" w:eastAsia="Calibri" w:hAnsi="Arial" w:cs="Arial"/>
                <w:color w:val="auto"/>
                <w:sz w:val="16"/>
                <w:szCs w:val="16"/>
                <w:lang w:eastAsia="en-US"/>
              </w:rPr>
              <w:t xml:space="preserve"> 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98 769,88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86 805,57</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88 950,16</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4.1.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2 499,91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2 569,76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2 642,92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2 499,91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2 569,76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2 642,92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2 499,91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2 569,76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2 642,92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 xml:space="preserve">БГО СК </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2 499,91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2 569,76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2 642,92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4.2.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ind w:right="-104"/>
              <w:jc w:val="right"/>
              <w:outlineLvl w:val="2"/>
              <w:rPr>
                <w:rFonts w:ascii="Arial" w:hAnsi="Arial" w:cs="Arial"/>
                <w:color w:val="auto"/>
                <w:sz w:val="16"/>
                <w:szCs w:val="16"/>
              </w:rPr>
            </w:pPr>
            <w:r w:rsidRPr="007F3773">
              <w:rPr>
                <w:rFonts w:ascii="Arial" w:hAnsi="Arial" w:cs="Arial"/>
                <w:color w:val="auto"/>
                <w:sz w:val="16"/>
                <w:szCs w:val="16"/>
              </w:rPr>
              <w:t>18 543,82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ind w:right="-104"/>
              <w:jc w:val="right"/>
              <w:outlineLvl w:val="2"/>
              <w:rPr>
                <w:rFonts w:ascii="Arial" w:hAnsi="Arial" w:cs="Arial"/>
                <w:color w:val="auto"/>
                <w:sz w:val="16"/>
                <w:szCs w:val="16"/>
              </w:rPr>
            </w:pPr>
            <w:r w:rsidRPr="007F3773">
              <w:rPr>
                <w:rFonts w:ascii="Arial" w:hAnsi="Arial" w:cs="Arial"/>
                <w:color w:val="auto"/>
                <w:sz w:val="16"/>
                <w:szCs w:val="16"/>
              </w:rPr>
              <w:t>15 712,19</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ind w:right="-104"/>
              <w:jc w:val="right"/>
              <w:outlineLvl w:val="2"/>
              <w:rPr>
                <w:rFonts w:ascii="Arial" w:hAnsi="Arial" w:cs="Arial"/>
                <w:color w:val="auto"/>
                <w:sz w:val="16"/>
                <w:szCs w:val="16"/>
              </w:rPr>
            </w:pPr>
            <w:r w:rsidRPr="007F3773">
              <w:rPr>
                <w:rFonts w:ascii="Arial" w:hAnsi="Arial" w:cs="Arial"/>
                <w:color w:val="auto"/>
                <w:sz w:val="16"/>
                <w:szCs w:val="16"/>
              </w:rPr>
              <w:t>16 159,95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18 543,82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15 712,19</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16 159,95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104"/>
              <w:jc w:val="right"/>
              <w:rPr>
                <w:rFonts w:ascii="Arial" w:eastAsia="Calibri" w:hAnsi="Arial" w:cs="Arial"/>
                <w:color w:val="auto"/>
                <w:sz w:val="16"/>
                <w:szCs w:val="16"/>
                <w:lang w:eastAsia="en-US"/>
              </w:rPr>
            </w:pPr>
            <w:r w:rsidRPr="007F3773">
              <w:rPr>
                <w:rFonts w:ascii="Arial" w:hAnsi="Arial" w:cs="Arial"/>
                <w:color w:val="auto"/>
                <w:sz w:val="16"/>
                <w:szCs w:val="16"/>
              </w:rPr>
              <w:t>89,13</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hAnsi="Arial" w:cs="Arial"/>
                <w:color w:val="auto"/>
                <w:sz w:val="16"/>
                <w:szCs w:val="16"/>
              </w:rPr>
              <w:t>89,13</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hAnsi="Arial" w:cs="Arial"/>
                <w:color w:val="auto"/>
                <w:sz w:val="16"/>
                <w:szCs w:val="16"/>
              </w:rPr>
              <w:t>89,13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104"/>
              <w:jc w:val="right"/>
              <w:rPr>
                <w:rFonts w:ascii="Arial" w:eastAsia="Calibri" w:hAnsi="Arial" w:cs="Arial"/>
                <w:color w:val="auto"/>
                <w:sz w:val="16"/>
                <w:szCs w:val="16"/>
                <w:lang w:eastAsia="en-US"/>
              </w:rPr>
            </w:pPr>
            <w:r w:rsidRPr="007F3773">
              <w:rPr>
                <w:rFonts w:ascii="Arial" w:hAnsi="Arial" w:cs="Arial"/>
                <w:color w:val="auto"/>
                <w:sz w:val="16"/>
                <w:szCs w:val="16"/>
              </w:rPr>
              <w:t>89,13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hAnsi="Arial" w:cs="Arial"/>
                <w:color w:val="auto"/>
                <w:sz w:val="16"/>
                <w:szCs w:val="16"/>
              </w:rPr>
              <w:t>89,13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hAnsi="Arial" w:cs="Arial"/>
                <w:color w:val="auto"/>
                <w:sz w:val="16"/>
                <w:szCs w:val="16"/>
              </w:rPr>
              <w:t>89,13</w:t>
            </w:r>
          </w:p>
        </w:tc>
      </w:tr>
      <w:tr w:rsidR="007F3773" w:rsidRPr="007F3773" w:rsidTr="007F3773">
        <w:trPr>
          <w:trHeight w:val="4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18 454,69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hAnsi="Arial" w:cs="Arial"/>
                <w:color w:val="auto"/>
                <w:sz w:val="16"/>
                <w:szCs w:val="16"/>
              </w:rPr>
              <w:t>15 623,06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16 070,82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eastAsia="Calibri" w:hAnsi="Arial" w:cs="Arial"/>
                <w:color w:val="auto"/>
                <w:sz w:val="16"/>
                <w:szCs w:val="16"/>
                <w:lang w:eastAsia="en-US"/>
              </w:rPr>
              <w:t>18 454,69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15 623,06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eastAsia="Calibri" w:hAnsi="Arial" w:cs="Arial"/>
                <w:color w:val="auto"/>
                <w:sz w:val="16"/>
                <w:szCs w:val="16"/>
                <w:lang w:eastAsia="en-US"/>
              </w:rPr>
              <w:t>16 070,82</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r w:rsidRPr="007F3773">
              <w:rPr>
                <w:rFonts w:ascii="Arial" w:hAnsi="Arial" w:cs="Arial"/>
                <w:color w:val="auto"/>
                <w:sz w:val="16"/>
                <w:szCs w:val="16"/>
              </w:rPr>
              <w:t>4.3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Основное мероприятие «Организация и проведение культурно-</w:t>
            </w:r>
            <w:r w:rsidRPr="007F3773">
              <w:rPr>
                <w:rFonts w:ascii="Arial" w:hAnsi="Arial" w:cs="Arial"/>
                <w:color w:val="auto"/>
                <w:sz w:val="16"/>
                <w:szCs w:val="16"/>
              </w:rPr>
              <w:lastRenderedPageBreak/>
              <w:t>массовых мероприятий»</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86 176,67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52 410,60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53 727,71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w:t>
            </w:r>
            <w:r w:rsidRPr="007F3773">
              <w:rPr>
                <w:rFonts w:ascii="Arial" w:hAnsi="Arial" w:cs="Arial"/>
                <w:color w:val="auto"/>
                <w:sz w:val="16"/>
                <w:szCs w:val="16"/>
              </w:rPr>
              <w:lastRenderedPageBreak/>
              <w:t xml:space="preserve">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lastRenderedPageBreak/>
              <w:t>86 176,67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52 410,60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53 727,71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24 436,94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widowControl w:val="0"/>
              <w:autoSpaceDE w:val="0"/>
              <w:autoSpaceDN w:val="0"/>
              <w:adjustRightInd w:val="0"/>
              <w:spacing w:line="180" w:lineRule="exact"/>
              <w:ind w:firstLine="35"/>
              <w:jc w:val="both"/>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24 436,94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61 739,73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52 410,60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53 727,71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widowControl w:val="0"/>
              <w:autoSpaceDE w:val="0"/>
              <w:autoSpaceDN w:val="0"/>
              <w:adjustRightInd w:val="0"/>
              <w:spacing w:line="180" w:lineRule="exact"/>
              <w:ind w:firstLine="35"/>
              <w:jc w:val="both"/>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61 739,73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52 410,60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autoSpaceDE w:val="0"/>
              <w:autoSpaceDN w:val="0"/>
              <w:adjustRightInd w:val="0"/>
              <w:spacing w:line="180" w:lineRule="exact"/>
              <w:jc w:val="right"/>
              <w:outlineLvl w:val="2"/>
              <w:rPr>
                <w:rFonts w:ascii="Arial" w:hAnsi="Arial" w:cs="Arial"/>
                <w:color w:val="auto"/>
                <w:sz w:val="16"/>
                <w:szCs w:val="16"/>
              </w:rPr>
            </w:pPr>
            <w:r w:rsidRPr="007F3773">
              <w:rPr>
                <w:rFonts w:ascii="Arial" w:hAnsi="Arial" w:cs="Arial"/>
                <w:color w:val="auto"/>
                <w:sz w:val="16"/>
                <w:szCs w:val="16"/>
              </w:rPr>
              <w:t>53 727,71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4.4.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16 075,55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16 202,15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16 508,70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16 075,55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16 202,15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16 508,70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16 075,55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16 202,15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16 508,70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widowControl w:val="0"/>
              <w:autoSpaceDE w:val="0"/>
              <w:autoSpaceDN w:val="0"/>
              <w:adjustRightInd w:val="0"/>
              <w:spacing w:line="180" w:lineRule="exact"/>
              <w:ind w:firstLine="35"/>
              <w:jc w:val="both"/>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16 075,55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16 202,15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16 508,70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rPr>
                <w:rFonts w:ascii="Arial" w:hAnsi="Arial" w:cs="Arial"/>
                <w:color w:val="auto"/>
                <w:sz w:val="16"/>
                <w:szCs w:val="16"/>
              </w:rPr>
            </w:pPr>
            <w:r w:rsidRPr="007F3773">
              <w:rPr>
                <w:rFonts w:ascii="Arial" w:hAnsi="Arial" w:cs="Arial"/>
                <w:color w:val="auto"/>
                <w:sz w:val="16"/>
                <w:szCs w:val="16"/>
              </w:rPr>
              <w:t>А.1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Региональный проект «Культурная среда» </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30 577,74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30 577,74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30 577,74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30 577,74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roofErr w:type="gramStart"/>
            <w:r w:rsidRPr="007F3773">
              <w:rPr>
                <w:rFonts w:ascii="Arial" w:hAnsi="Arial" w:cs="Arial"/>
                <w:color w:val="auto"/>
                <w:sz w:val="16"/>
                <w:szCs w:val="16"/>
              </w:rPr>
              <w:t xml:space="preserve">Ответственному с исполнителю </w:t>
            </w:r>
            <w:r w:rsidRPr="007F3773">
              <w:rPr>
                <w:rFonts w:ascii="Arial" w:eastAsia="Calibri" w:hAnsi="Arial" w:cs="Arial"/>
                <w:color w:val="auto"/>
                <w:sz w:val="16"/>
                <w:szCs w:val="16"/>
                <w:lang w:eastAsia="en-US"/>
              </w:rPr>
              <w:t>управление культуры А</w:t>
            </w:r>
            <w:r w:rsidRPr="007F3773">
              <w:rPr>
                <w:rFonts w:ascii="Arial" w:hAnsi="Arial" w:cs="Arial"/>
                <w:color w:val="auto"/>
                <w:sz w:val="16"/>
                <w:szCs w:val="16"/>
              </w:rPr>
              <w:t>БГО СК</w:t>
            </w:r>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rPr>
                <w:rFonts w:ascii="Arial" w:hAnsi="Arial" w:cs="Arial"/>
                <w:color w:val="auto"/>
                <w:sz w:val="16"/>
                <w:szCs w:val="16"/>
              </w:rPr>
            </w:pPr>
            <w:r w:rsidRPr="007F3773">
              <w:rPr>
                <w:rFonts w:ascii="Arial" w:hAnsi="Arial" w:cs="Arial"/>
                <w:color w:val="auto"/>
                <w:sz w:val="16"/>
                <w:szCs w:val="16"/>
              </w:rPr>
              <w:t>5.</w:t>
            </w:r>
          </w:p>
        </w:tc>
        <w:tc>
          <w:tcPr>
            <w:tcW w:w="2127" w:type="dxa"/>
            <w:vMerge w:val="restart"/>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both"/>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Подпрограмма Программы «Управление муниципальной собственностью в области имущественных и земельных отношений»</w:t>
            </w:r>
          </w:p>
          <w:p w:rsidR="007F3773" w:rsidRPr="007F3773" w:rsidRDefault="007F3773" w:rsidP="007F3773">
            <w:pPr>
              <w:spacing w:line="180" w:lineRule="exact"/>
              <w:jc w:val="both"/>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Ответственному </w:t>
            </w:r>
            <w:proofErr w:type="gramStart"/>
            <w:r w:rsidRPr="007F3773">
              <w:rPr>
                <w:rFonts w:ascii="Arial" w:hAnsi="Arial" w:cs="Arial"/>
                <w:color w:val="auto"/>
                <w:sz w:val="16"/>
                <w:szCs w:val="16"/>
              </w:rPr>
              <w:t>с</w:t>
            </w:r>
            <w:proofErr w:type="gramEnd"/>
            <w:r w:rsidRPr="007F3773">
              <w:rPr>
                <w:rFonts w:ascii="Arial" w:hAnsi="Arial" w:cs="Arial"/>
                <w:color w:val="auto"/>
                <w:sz w:val="16"/>
                <w:szCs w:val="16"/>
              </w:rPr>
              <w:t xml:space="preserve"> 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r w:rsidRPr="007F3773">
              <w:rPr>
                <w:rFonts w:ascii="Arial" w:hAnsi="Arial" w:cs="Arial"/>
                <w:color w:val="auto"/>
                <w:sz w:val="16"/>
                <w:szCs w:val="16"/>
              </w:rPr>
              <w:t>5.1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jc w:val="both"/>
              <w:rPr>
                <w:rFonts w:ascii="Arial" w:eastAsia="Calibri" w:hAnsi="Arial" w:cs="Arial"/>
                <w:bCs/>
                <w:color w:val="auto"/>
                <w:sz w:val="16"/>
                <w:szCs w:val="16"/>
                <w:lang w:eastAsia="en-US"/>
              </w:rPr>
            </w:pPr>
            <w:proofErr w:type="gramStart"/>
            <w:r w:rsidRPr="007F3773">
              <w:rPr>
                <w:rFonts w:ascii="Arial" w:eastAsia="Calibri" w:hAnsi="Arial" w:cs="Arial"/>
                <w:bCs/>
                <w:color w:val="auto"/>
                <w:sz w:val="16"/>
                <w:szCs w:val="16"/>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F3773">
              <w:rPr>
                <w:rFonts w:ascii="Arial" w:eastAsia="Calibri" w:hAnsi="Arial" w:cs="Arial"/>
                <w:bCs/>
                <w:color w:val="auto"/>
                <w:sz w:val="16"/>
                <w:szCs w:val="16"/>
                <w:lang w:eastAsia="en-US"/>
              </w:rPr>
              <w:t xml:space="preserve"> предпринимательства и организациям, образующим инфраструктуру поддержки субъектов малого и среднего </w:t>
            </w:r>
            <w:r w:rsidRPr="007F3773">
              <w:rPr>
                <w:rFonts w:ascii="Arial" w:eastAsia="Calibri" w:hAnsi="Arial" w:cs="Arial"/>
                <w:bCs/>
                <w:color w:val="auto"/>
                <w:sz w:val="16"/>
                <w:szCs w:val="16"/>
                <w:lang w:eastAsia="en-US"/>
              </w:rPr>
              <w:lastRenderedPageBreak/>
              <w:t>предпринимательства»</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hAnsi="Arial" w:cs="Arial"/>
                <w:color w:val="auto"/>
                <w:sz w:val="16"/>
                <w:szCs w:val="16"/>
              </w:rPr>
              <w:t>Ответственному соисполнителю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pacing w:val="-4"/>
                <w:sz w:val="16"/>
                <w:szCs w:val="16"/>
                <w:lang w:eastAsia="en-US"/>
              </w:rPr>
              <w:t>2 483,51</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p>
          <w:p w:rsidR="007F3773" w:rsidRPr="007F3773" w:rsidRDefault="007F3773" w:rsidP="007F3773">
            <w:pPr>
              <w:autoSpaceDE w:val="0"/>
              <w:autoSpaceDN w:val="0"/>
              <w:adjustRightInd w:val="0"/>
              <w:spacing w:line="180" w:lineRule="exact"/>
              <w:outlineLvl w:val="2"/>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rPr>
                <w:rFonts w:ascii="Arial" w:hAnsi="Arial" w:cs="Arial"/>
                <w:color w:val="auto"/>
                <w:sz w:val="16"/>
                <w:szCs w:val="16"/>
              </w:rPr>
            </w:pPr>
            <w:r w:rsidRPr="007F3773">
              <w:rPr>
                <w:rFonts w:ascii="Arial" w:hAnsi="Arial" w:cs="Arial"/>
                <w:color w:val="auto"/>
                <w:sz w:val="16"/>
                <w:szCs w:val="16"/>
              </w:rPr>
              <w:lastRenderedPageBreak/>
              <w:t>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Подпрограмма "Развитие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19 145,79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18 697,89</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18 718,04</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19 145,79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18 697,89</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18 718,04</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1 323,35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физической культуры и спорта</w:t>
            </w:r>
            <w:r w:rsidRPr="007F3773">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1 323,35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17 822,44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18 697,89</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18 718,04</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физической культуры и спорта</w:t>
            </w:r>
            <w:r w:rsidRPr="007F3773">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17 822,44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18 697,89</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18 718,04</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6.1.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17 103,88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16 934,73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16 954,85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17 103,88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16 934,73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16 954,85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1 323,35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физической культуры и спорта</w:t>
            </w:r>
            <w:r w:rsidRPr="007F3773">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1 323,35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15 780,53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16 934,73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16 954,85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физической культуры и спорта</w:t>
            </w:r>
            <w:r w:rsidRPr="007F3773">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15 780,53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16 934,73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16 954,85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bCs/>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6.2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both"/>
              <w:rPr>
                <w:rFonts w:ascii="Arial" w:eastAsia="Calibri" w:hAnsi="Arial" w:cs="Arial"/>
                <w:bCs/>
                <w:color w:val="auto"/>
                <w:sz w:val="16"/>
                <w:szCs w:val="16"/>
                <w:lang w:eastAsia="en-US"/>
              </w:rPr>
            </w:pPr>
            <w:r w:rsidRPr="007F3773">
              <w:rPr>
                <w:rFonts w:ascii="Arial" w:eastAsia="Calibri" w:hAnsi="Arial" w:cs="Arial"/>
                <w:bCs/>
                <w:color w:val="auto"/>
                <w:sz w:val="16"/>
                <w:szCs w:val="16"/>
                <w:lang w:eastAsia="en-US"/>
              </w:rPr>
              <w:t>Основное мероприятие "Обеспечение участия спортивных сборных команд в официальных спортивных мероприятиях"</w:t>
            </w:r>
            <w:r w:rsidRPr="007F3773">
              <w:rPr>
                <w:rFonts w:ascii="Arial" w:eastAsia="Calibri" w:hAnsi="Arial" w:cs="Arial"/>
                <w:bCs/>
                <w:color w:val="auto"/>
                <w:sz w:val="16"/>
                <w:szCs w:val="16"/>
                <w:lang w:eastAsia="en-US"/>
              </w:rPr>
              <w:tab/>
            </w:r>
            <w:r w:rsidRPr="007F3773">
              <w:rPr>
                <w:rFonts w:ascii="Arial" w:eastAsia="Calibri" w:hAnsi="Arial" w:cs="Arial"/>
                <w:bCs/>
                <w:color w:val="auto"/>
                <w:sz w:val="16"/>
                <w:szCs w:val="16"/>
                <w:lang w:eastAsia="en-US"/>
              </w:rPr>
              <w:tab/>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2 041,91</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1 763,16</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2 041,91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2 041,91</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1 763,16</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7F3773" w:rsidRPr="007F3773" w:rsidRDefault="007F3773" w:rsidP="007F3773">
            <w:pPr>
              <w:spacing w:line="180" w:lineRule="exact"/>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widowControl w:val="0"/>
              <w:autoSpaceDE w:val="0"/>
              <w:autoSpaceDN w:val="0"/>
              <w:adjustRightInd w:val="0"/>
              <w:spacing w:line="180" w:lineRule="exact"/>
              <w:ind w:firstLine="35"/>
              <w:jc w:val="both"/>
              <w:rPr>
                <w:rFonts w:ascii="Arial" w:hAnsi="Arial" w:cs="Arial"/>
                <w:color w:val="auto"/>
                <w:sz w:val="16"/>
                <w:szCs w:val="16"/>
              </w:rPr>
            </w:pPr>
            <w:r w:rsidRPr="007F3773">
              <w:rPr>
                <w:rFonts w:ascii="Arial" w:hAnsi="Arial" w:cs="Arial"/>
                <w:color w:val="auto"/>
                <w:sz w:val="16"/>
                <w:szCs w:val="16"/>
              </w:rPr>
              <w:t xml:space="preserve">ответственному соисполнителю: </w:t>
            </w:r>
            <w:r w:rsidRPr="007F3773">
              <w:rPr>
                <w:rFonts w:ascii="Arial" w:eastAsia="Calibri" w:hAnsi="Arial" w:cs="Arial"/>
                <w:color w:val="auto"/>
                <w:sz w:val="16"/>
                <w:szCs w:val="16"/>
                <w:lang w:eastAsia="en-US"/>
              </w:rPr>
              <w:t>управление  физической культуры и спорта</w:t>
            </w:r>
            <w:r w:rsidRPr="007F3773">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2 041,91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1 763,16</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1 763,19</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 xml:space="preserve">Подпрограмма "Обеспечение реализации программы «Осуществление местного самоуправления в </w:t>
            </w:r>
            <w:proofErr w:type="spellStart"/>
            <w:r w:rsidRPr="007F3773">
              <w:rPr>
                <w:rFonts w:ascii="Arial" w:hAnsi="Arial" w:cs="Arial"/>
                <w:color w:val="auto"/>
                <w:sz w:val="16"/>
                <w:szCs w:val="16"/>
              </w:rPr>
              <w:t>Благодарненском</w:t>
            </w:r>
            <w:proofErr w:type="spellEnd"/>
            <w:r w:rsidRPr="007F3773">
              <w:rPr>
                <w:rFonts w:ascii="Arial" w:hAnsi="Arial" w:cs="Arial"/>
                <w:color w:val="auto"/>
                <w:sz w:val="16"/>
                <w:szCs w:val="16"/>
              </w:rPr>
              <w:t xml:space="preserve"> городском округе Ставропольского края» и </w:t>
            </w:r>
            <w:proofErr w:type="spellStart"/>
            <w:r w:rsidRPr="007F3773">
              <w:rPr>
                <w:rFonts w:ascii="Arial" w:hAnsi="Arial" w:cs="Arial"/>
                <w:color w:val="auto"/>
                <w:sz w:val="16"/>
                <w:szCs w:val="16"/>
              </w:rPr>
              <w:t>общепрограммные</w:t>
            </w:r>
            <w:proofErr w:type="spellEnd"/>
            <w:r w:rsidRPr="007F3773">
              <w:rPr>
                <w:rFonts w:ascii="Arial" w:hAnsi="Arial" w:cs="Arial"/>
                <w:color w:val="auto"/>
                <w:sz w:val="16"/>
                <w:szCs w:val="16"/>
              </w:rPr>
              <w:t xml:space="preserve">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51 539,13</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50 995,53</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51 118,53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51 539,13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50 995,53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51 118,53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51 539,13</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50 995,53</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51 118,53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250"/>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Ответственному исполнителю</w:t>
            </w:r>
          </w:p>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104"/>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39 181,55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38 635,95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38 758,95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right="-104"/>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12 357,58</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12 359,58</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12 359,58</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right="-104"/>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6 172, 77</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right="-104"/>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6 172, 77</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right="-104"/>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6 172, 77</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2 782,75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2 784,75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2 784,75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3 402,06</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3 402,06</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3 402,06</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r w:rsidR="007F3773" w:rsidRPr="007F3773" w:rsidTr="007F3773">
        <w:tc>
          <w:tcPr>
            <w:tcW w:w="56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7.1.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jc w:val="both"/>
              <w:outlineLvl w:val="2"/>
              <w:rPr>
                <w:rFonts w:ascii="Arial" w:hAnsi="Arial" w:cs="Arial"/>
                <w:color w:val="auto"/>
                <w:sz w:val="16"/>
                <w:szCs w:val="16"/>
              </w:rPr>
            </w:pPr>
            <w:r w:rsidRPr="007F3773">
              <w:rPr>
                <w:rFonts w:ascii="Arial" w:hAnsi="Arial" w:cs="Arial"/>
                <w:color w:val="auto"/>
                <w:sz w:val="16"/>
                <w:szCs w:val="16"/>
              </w:rPr>
              <w:t>Основное мероприятие «Обеспечение реализации Программы»</w:t>
            </w: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51 539,13</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50 995,53</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51 118,53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51 539,13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50 995,53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51 118,53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51 539,13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50 995,53</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33"/>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51 118,53</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 xml:space="preserve">в </w:t>
            </w:r>
            <w:proofErr w:type="spellStart"/>
            <w:r w:rsidRPr="007F3773">
              <w:rPr>
                <w:rFonts w:ascii="Arial" w:hAnsi="Arial" w:cs="Arial"/>
                <w:color w:val="auto"/>
                <w:sz w:val="16"/>
                <w:szCs w:val="16"/>
              </w:rPr>
              <w:t>т.ч</w:t>
            </w:r>
            <w:proofErr w:type="spellEnd"/>
            <w:r w:rsidRPr="007F3773">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7F3773" w:rsidRPr="007F3773" w:rsidRDefault="007F3773" w:rsidP="007F3773">
            <w:pPr>
              <w:spacing w:line="180" w:lineRule="exact"/>
              <w:ind w:left="-108" w:right="34"/>
              <w:jc w:val="right"/>
              <w:rPr>
                <w:rFonts w:ascii="Arial" w:eastAsia="Calibri" w:hAnsi="Arial" w:cs="Arial"/>
                <w:color w:val="auto"/>
                <w:sz w:val="16"/>
                <w:szCs w:val="16"/>
                <w:lang w:eastAsia="en-US"/>
              </w:rPr>
            </w:pP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Ответственному исполнителю</w:t>
            </w:r>
          </w:p>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right="-104"/>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39 181,55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38 635,95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ind w:left="-108"/>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38 758,95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ind w:right="-104"/>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12 357,58</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12 359,58</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12 359,58</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6 172, 77</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6 172, 77</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6 172, 77</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2 782,75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2 784,75</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2 784,75</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3 402,06</w:t>
            </w:r>
          </w:p>
        </w:tc>
        <w:tc>
          <w:tcPr>
            <w:tcW w:w="1134"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3 402,06</w:t>
            </w:r>
          </w:p>
        </w:tc>
        <w:tc>
          <w:tcPr>
            <w:tcW w:w="1133"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bCs/>
                <w:color w:val="auto"/>
                <w:sz w:val="16"/>
                <w:szCs w:val="16"/>
                <w:lang w:eastAsia="en-US"/>
              </w:rPr>
              <w:t>3 402,06</w:t>
            </w:r>
          </w:p>
        </w:tc>
      </w:tr>
      <w:tr w:rsidR="007F3773" w:rsidRPr="007F3773" w:rsidTr="007F3773">
        <w:tc>
          <w:tcPr>
            <w:tcW w:w="56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3773" w:rsidRPr="007F3773" w:rsidRDefault="007F3773" w:rsidP="007F3773">
            <w:pPr>
              <w:spacing w:line="18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7F3773" w:rsidRPr="007F3773" w:rsidRDefault="007F3773" w:rsidP="007F3773">
            <w:pPr>
              <w:autoSpaceDE w:val="0"/>
              <w:autoSpaceDN w:val="0"/>
              <w:adjustRightInd w:val="0"/>
              <w:spacing w:line="180" w:lineRule="exact"/>
              <w:outlineLvl w:val="2"/>
              <w:rPr>
                <w:rFonts w:ascii="Arial" w:hAnsi="Arial" w:cs="Arial"/>
                <w:color w:val="auto"/>
                <w:sz w:val="16"/>
                <w:szCs w:val="16"/>
              </w:rPr>
            </w:pPr>
            <w:r w:rsidRPr="007F3773">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hideMark/>
          </w:tcPr>
          <w:p w:rsidR="007F3773" w:rsidRPr="007F3773" w:rsidRDefault="007F3773" w:rsidP="007F3773">
            <w:pPr>
              <w:spacing w:line="180" w:lineRule="exact"/>
              <w:jc w:val="right"/>
              <w:rPr>
                <w:rFonts w:ascii="Arial" w:eastAsia="Calibri" w:hAnsi="Arial" w:cs="Arial"/>
                <w:color w:val="auto"/>
                <w:sz w:val="16"/>
                <w:szCs w:val="16"/>
                <w:lang w:eastAsia="en-US"/>
              </w:rPr>
            </w:pPr>
            <w:r w:rsidRPr="007F3773">
              <w:rPr>
                <w:rFonts w:ascii="Arial" w:eastAsia="Calibri" w:hAnsi="Arial" w:cs="Arial"/>
                <w:color w:val="auto"/>
                <w:sz w:val="16"/>
                <w:szCs w:val="16"/>
                <w:lang w:eastAsia="en-US"/>
              </w:rPr>
              <w:t>0,00</w:t>
            </w:r>
          </w:p>
        </w:tc>
      </w:tr>
    </w:tbl>
    <w:p w:rsidR="00CC554E" w:rsidRDefault="00CC554E" w:rsidP="004E4B5C">
      <w:pPr>
        <w:spacing w:line="160" w:lineRule="exact"/>
        <w:jc w:val="both"/>
        <w:rPr>
          <w:rFonts w:ascii="Arial" w:hAnsi="Arial" w:cs="Arial"/>
          <w:sz w:val="18"/>
          <w:szCs w:val="18"/>
        </w:rPr>
      </w:pPr>
    </w:p>
    <w:p w:rsidR="00602866" w:rsidRPr="00602866" w:rsidRDefault="00602866" w:rsidP="00602866">
      <w:pPr>
        <w:spacing w:line="160" w:lineRule="exact"/>
        <w:jc w:val="both"/>
        <w:rPr>
          <w:rFonts w:ascii="Arial" w:hAnsi="Arial" w:cs="Arial"/>
          <w:sz w:val="18"/>
          <w:szCs w:val="18"/>
        </w:rPr>
      </w:pPr>
      <w:r w:rsidRPr="00602866">
        <w:rPr>
          <w:rFonts w:ascii="Arial" w:hAnsi="Arial" w:cs="Arial"/>
          <w:sz w:val="18"/>
          <w:szCs w:val="18"/>
        </w:rPr>
        <w:t>Используемые сокращения:</w:t>
      </w:r>
    </w:p>
    <w:p w:rsidR="00602866" w:rsidRPr="00602866" w:rsidRDefault="00602866" w:rsidP="00602866">
      <w:pPr>
        <w:spacing w:line="160" w:lineRule="exact"/>
        <w:jc w:val="both"/>
        <w:rPr>
          <w:rFonts w:ascii="Arial" w:hAnsi="Arial" w:cs="Arial"/>
          <w:sz w:val="18"/>
          <w:szCs w:val="18"/>
        </w:rPr>
      </w:pPr>
      <w:r w:rsidRPr="00602866">
        <w:rPr>
          <w:rFonts w:ascii="Arial" w:hAnsi="Arial" w:cs="Arial"/>
          <w:sz w:val="18"/>
          <w:szCs w:val="18"/>
        </w:rPr>
        <w:t>АБГО СК</w:t>
      </w:r>
      <w:r w:rsidRPr="00602866">
        <w:rPr>
          <w:rFonts w:ascii="Arial" w:hAnsi="Arial" w:cs="Arial"/>
          <w:sz w:val="18"/>
          <w:szCs w:val="18"/>
        </w:rPr>
        <w:tab/>
        <w:t>администрация Благодарненского городского округа Ставропольского края;</w:t>
      </w:r>
    </w:p>
    <w:p w:rsidR="00602866" w:rsidRPr="00602866" w:rsidRDefault="00602866" w:rsidP="00602866">
      <w:pPr>
        <w:spacing w:line="160" w:lineRule="exact"/>
        <w:jc w:val="both"/>
        <w:rPr>
          <w:rFonts w:ascii="Arial" w:hAnsi="Arial" w:cs="Arial"/>
          <w:sz w:val="18"/>
          <w:szCs w:val="18"/>
        </w:rPr>
      </w:pPr>
      <w:r w:rsidRPr="00602866">
        <w:rPr>
          <w:rFonts w:ascii="Arial" w:hAnsi="Arial" w:cs="Arial"/>
          <w:sz w:val="18"/>
          <w:szCs w:val="18"/>
        </w:rPr>
        <w:t>УО и МП АБГО СК</w:t>
      </w:r>
      <w:r w:rsidRPr="00602866">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602866" w:rsidRPr="00602866" w:rsidRDefault="00602866" w:rsidP="00602866">
      <w:pPr>
        <w:spacing w:line="160" w:lineRule="exact"/>
        <w:jc w:val="both"/>
        <w:rPr>
          <w:rFonts w:ascii="Arial" w:hAnsi="Arial" w:cs="Arial"/>
          <w:sz w:val="18"/>
          <w:szCs w:val="18"/>
        </w:rPr>
      </w:pPr>
      <w:r w:rsidRPr="00602866">
        <w:rPr>
          <w:rFonts w:ascii="Arial" w:hAnsi="Arial" w:cs="Arial"/>
          <w:sz w:val="18"/>
          <w:szCs w:val="18"/>
        </w:rPr>
        <w:t>УИЗО АБГО СК</w:t>
      </w:r>
      <w:r w:rsidRPr="00602866">
        <w:rPr>
          <w:rFonts w:ascii="Arial" w:hAnsi="Arial" w:cs="Arial"/>
          <w:sz w:val="18"/>
          <w:szCs w:val="18"/>
        </w:rPr>
        <w:tab/>
        <w:t>управление имущественных и земельных отношений администрации Благодарненского городского округа Ставропольского края;</w:t>
      </w:r>
    </w:p>
    <w:p w:rsidR="00602866" w:rsidRPr="00602866" w:rsidRDefault="00602866" w:rsidP="00602866">
      <w:pPr>
        <w:spacing w:line="160" w:lineRule="exact"/>
        <w:jc w:val="both"/>
        <w:rPr>
          <w:rFonts w:ascii="Arial" w:hAnsi="Arial" w:cs="Arial"/>
          <w:sz w:val="18"/>
          <w:szCs w:val="18"/>
        </w:rPr>
      </w:pPr>
      <w:r w:rsidRPr="00602866">
        <w:rPr>
          <w:rFonts w:ascii="Arial" w:hAnsi="Arial" w:cs="Arial"/>
          <w:sz w:val="18"/>
          <w:szCs w:val="18"/>
        </w:rPr>
        <w:t>УК  АБГО СК</w:t>
      </w:r>
      <w:r w:rsidRPr="00602866">
        <w:rPr>
          <w:rFonts w:ascii="Arial" w:hAnsi="Arial" w:cs="Arial"/>
          <w:sz w:val="18"/>
          <w:szCs w:val="18"/>
        </w:rPr>
        <w:tab/>
        <w:t>управление культуры администрации Благодарненского городского округа Ставропольского края;</w:t>
      </w:r>
    </w:p>
    <w:p w:rsidR="00CC554E" w:rsidRDefault="00602866" w:rsidP="00602866">
      <w:pPr>
        <w:spacing w:line="160" w:lineRule="exact"/>
        <w:jc w:val="both"/>
        <w:rPr>
          <w:rFonts w:ascii="Arial" w:hAnsi="Arial" w:cs="Arial"/>
          <w:sz w:val="18"/>
          <w:szCs w:val="18"/>
        </w:rPr>
      </w:pPr>
      <w:proofErr w:type="spellStart"/>
      <w:r w:rsidRPr="00602866">
        <w:rPr>
          <w:rFonts w:ascii="Arial" w:hAnsi="Arial" w:cs="Arial"/>
          <w:sz w:val="18"/>
          <w:szCs w:val="18"/>
        </w:rPr>
        <w:t>УФКиС</w:t>
      </w:r>
      <w:proofErr w:type="spellEnd"/>
      <w:r w:rsidRPr="00602866">
        <w:rPr>
          <w:rFonts w:ascii="Arial" w:hAnsi="Arial" w:cs="Arial"/>
          <w:sz w:val="18"/>
          <w:szCs w:val="18"/>
        </w:rPr>
        <w:t xml:space="preserve"> АБГО СК</w:t>
      </w:r>
      <w:r w:rsidRPr="00602866">
        <w:rPr>
          <w:rFonts w:ascii="Arial" w:hAnsi="Arial" w:cs="Arial"/>
          <w:sz w:val="18"/>
          <w:szCs w:val="18"/>
        </w:rPr>
        <w:tab/>
        <w:t>управление физической культуры и спорта администрации Благодарненского городского округа Ставропольского края</w:t>
      </w:r>
    </w:p>
    <w:p w:rsidR="00193C71" w:rsidRDefault="00193C71" w:rsidP="004E4B5C">
      <w:pPr>
        <w:spacing w:line="160" w:lineRule="exact"/>
        <w:jc w:val="both"/>
        <w:rPr>
          <w:rFonts w:ascii="Arial" w:hAnsi="Arial" w:cs="Arial"/>
          <w:sz w:val="18"/>
          <w:szCs w:val="18"/>
        </w:rPr>
      </w:pPr>
    </w:p>
    <w:p w:rsidR="00602866" w:rsidRDefault="00602866" w:rsidP="004E4B5C">
      <w:pPr>
        <w:spacing w:line="160" w:lineRule="exact"/>
        <w:jc w:val="both"/>
        <w:rPr>
          <w:rFonts w:ascii="Arial" w:hAnsi="Arial" w:cs="Arial"/>
          <w:sz w:val="18"/>
          <w:szCs w:val="18"/>
        </w:rPr>
      </w:pPr>
    </w:p>
    <w:p w:rsidR="00CC554E" w:rsidRDefault="00CC554E" w:rsidP="004E4B5C">
      <w:pPr>
        <w:spacing w:line="160" w:lineRule="exact"/>
        <w:jc w:val="both"/>
        <w:rPr>
          <w:rFonts w:ascii="Arial" w:hAnsi="Arial" w:cs="Arial"/>
          <w:sz w:val="18"/>
          <w:szCs w:val="18"/>
        </w:rPr>
        <w:sectPr w:rsidR="00CC554E" w:rsidSect="00CC554E">
          <w:type w:val="continuous"/>
          <w:pgSz w:w="11905" w:h="16838"/>
          <w:pgMar w:top="1134" w:right="848" w:bottom="1134" w:left="851" w:header="720" w:footer="720" w:gutter="0"/>
          <w:cols w:space="851"/>
          <w:noEndnote/>
          <w:titlePg/>
          <w:docGrid w:linePitch="381"/>
        </w:sectPr>
      </w:pPr>
    </w:p>
    <w:p w:rsidR="00193C71" w:rsidRDefault="00193C71" w:rsidP="004E4B5C">
      <w:pPr>
        <w:spacing w:line="160" w:lineRule="exact"/>
        <w:jc w:val="both"/>
        <w:rPr>
          <w:rFonts w:ascii="Arial" w:hAnsi="Arial" w:cs="Arial"/>
          <w:sz w:val="18"/>
          <w:szCs w:val="18"/>
        </w:rPr>
      </w:pPr>
    </w:p>
    <w:p w:rsidR="00602866" w:rsidRDefault="00602866" w:rsidP="00602866">
      <w:pPr>
        <w:tabs>
          <w:tab w:val="left" w:pos="284"/>
        </w:tabs>
        <w:jc w:val="both"/>
        <w:rPr>
          <w:rFonts w:ascii="Arial" w:hAnsi="Arial" w:cs="Arial"/>
          <w:sz w:val="18"/>
          <w:szCs w:val="18"/>
        </w:rPr>
      </w:pPr>
    </w:p>
    <w:p w:rsidR="00602866" w:rsidRDefault="00602866" w:rsidP="00602866">
      <w:pPr>
        <w:tabs>
          <w:tab w:val="left" w:pos="284"/>
        </w:tabs>
        <w:jc w:val="both"/>
        <w:rPr>
          <w:rFonts w:ascii="Arial" w:hAnsi="Arial" w:cs="Arial"/>
          <w:sz w:val="18"/>
          <w:szCs w:val="18"/>
        </w:rPr>
      </w:pP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lastRenderedPageBreak/>
        <w:t xml:space="preserve">4. В приложении 7 к муниципальной программе Благодарненского городского округа Ставропольского края «Осуществление местного самоуправления в </w:t>
      </w:r>
      <w:proofErr w:type="spellStart"/>
      <w:r w:rsidRPr="00602866">
        <w:rPr>
          <w:rFonts w:ascii="Arial" w:hAnsi="Arial" w:cs="Arial"/>
          <w:sz w:val="18"/>
          <w:szCs w:val="18"/>
        </w:rPr>
        <w:t>Благодарненском</w:t>
      </w:r>
      <w:proofErr w:type="spellEnd"/>
      <w:r w:rsidRPr="00602866">
        <w:rPr>
          <w:rFonts w:ascii="Arial" w:hAnsi="Arial" w:cs="Arial"/>
          <w:sz w:val="18"/>
          <w:szCs w:val="18"/>
        </w:rPr>
        <w:t xml:space="preserve">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«Объемы и источники финансового обеспечения Подпрограммы</w:t>
      </w:r>
      <w:r w:rsidRPr="00602866">
        <w:rPr>
          <w:rFonts w:ascii="Arial" w:hAnsi="Arial" w:cs="Arial"/>
          <w:sz w:val="18"/>
          <w:szCs w:val="18"/>
        </w:rPr>
        <w:tab/>
        <w:t>объем финансового обеспечения Подпрограммы за счет всех источников финансирования составит 326 807,68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2020 год – 153 873,69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2021 год – 86 894,70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2022 год – 86 039,29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в том числе по источникам финансового обеспечения:</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за счет средств бюджета Ставропольского края –  55 282,07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2020 год – 55 103,81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2021 год – 89,13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2022 год – 89,13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за счет средств местного бюджета  274 525,61</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2020 год – 98 769,88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2021 год – 86 805,57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2022 год – 88 950,16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средства других источников - 0,00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2020 год - 0,00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2021 год - 0,00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2022 год - 0,00 тыс. рублей</w:t>
      </w:r>
      <w:proofErr w:type="gramStart"/>
      <w:r w:rsidRPr="00602866">
        <w:rPr>
          <w:rFonts w:ascii="Arial" w:hAnsi="Arial" w:cs="Arial"/>
          <w:sz w:val="18"/>
          <w:szCs w:val="18"/>
        </w:rPr>
        <w:t>.»</w:t>
      </w:r>
      <w:proofErr w:type="gramEnd"/>
    </w:p>
    <w:p w:rsidR="00602866" w:rsidRPr="00602866" w:rsidRDefault="00602866" w:rsidP="00602866">
      <w:pPr>
        <w:tabs>
          <w:tab w:val="left" w:pos="284"/>
        </w:tabs>
        <w:ind w:firstLine="567"/>
        <w:jc w:val="both"/>
        <w:rPr>
          <w:rFonts w:ascii="Arial" w:hAnsi="Arial" w:cs="Arial"/>
          <w:sz w:val="18"/>
          <w:szCs w:val="18"/>
        </w:rPr>
      </w:pP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5. В приложении 9 к муниципальной программе Благодарненского городского округа Ставропольского края «Осуществление местного самоуправления в </w:t>
      </w:r>
      <w:proofErr w:type="spellStart"/>
      <w:r w:rsidRPr="00602866">
        <w:rPr>
          <w:rFonts w:ascii="Arial" w:hAnsi="Arial" w:cs="Arial"/>
          <w:sz w:val="18"/>
          <w:szCs w:val="18"/>
        </w:rPr>
        <w:t>Благодарненском</w:t>
      </w:r>
      <w:proofErr w:type="spellEnd"/>
      <w:r w:rsidRPr="00602866">
        <w:rPr>
          <w:rFonts w:ascii="Arial" w:hAnsi="Arial" w:cs="Arial"/>
          <w:sz w:val="18"/>
          <w:szCs w:val="18"/>
        </w:rPr>
        <w:t xml:space="preserve">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Объемы и источники финансового обеспечения Подпрограммы</w:t>
      </w:r>
      <w:r w:rsidRPr="00602866">
        <w:rPr>
          <w:rFonts w:ascii="Arial" w:hAnsi="Arial" w:cs="Arial"/>
          <w:sz w:val="18"/>
          <w:szCs w:val="18"/>
        </w:rPr>
        <w:tab/>
        <w:t>Объем финансового обеспечения Подпрограммы за счет всех источников финансирования составит  56 561,72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2021 год - 19 145,79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2022 год - 18 697,89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2023 год - 18 718,04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в том числе по источникам финансового обеспечения:</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за счет средств бюджета Ставропольского края –  1 323,35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2021 год – 1 323,35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2022 год – 0,00тыс.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2023 год – 0,00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в том числе по источникам финансового обеспечения </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за счет средств местного бюджета 55 238,37 тыс. руб.,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2021 год -  17 822,44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2022 год -  18 697,89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2023 год – 18 718,04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за счет сре</w:t>
      </w:r>
      <w:proofErr w:type="gramStart"/>
      <w:r w:rsidRPr="00602866">
        <w:rPr>
          <w:rFonts w:ascii="Arial" w:hAnsi="Arial" w:cs="Arial"/>
          <w:sz w:val="18"/>
          <w:szCs w:val="18"/>
        </w:rPr>
        <w:t>дств др</w:t>
      </w:r>
      <w:proofErr w:type="gramEnd"/>
      <w:r w:rsidRPr="00602866">
        <w:rPr>
          <w:rFonts w:ascii="Arial" w:hAnsi="Arial" w:cs="Arial"/>
          <w:sz w:val="18"/>
          <w:szCs w:val="18"/>
        </w:rPr>
        <w:t>угих источников составит 0,00 тыс. рублей, в том числе по годам:</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2020 год – 0,00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2021 год -  0,00 тыс. рублей;</w:t>
      </w:r>
    </w:p>
    <w:p w:rsidR="00602866" w:rsidRPr="00602866" w:rsidRDefault="00602866" w:rsidP="00602866">
      <w:pPr>
        <w:tabs>
          <w:tab w:val="left" w:pos="284"/>
        </w:tabs>
        <w:ind w:firstLine="567"/>
        <w:jc w:val="both"/>
        <w:rPr>
          <w:rFonts w:ascii="Arial" w:hAnsi="Arial" w:cs="Arial"/>
          <w:sz w:val="18"/>
          <w:szCs w:val="18"/>
        </w:rPr>
      </w:pPr>
      <w:r w:rsidRPr="00602866">
        <w:rPr>
          <w:rFonts w:ascii="Arial" w:hAnsi="Arial" w:cs="Arial"/>
          <w:sz w:val="18"/>
          <w:szCs w:val="18"/>
        </w:rPr>
        <w:t xml:space="preserve">      2022 год -  0,00 тыс. рублей.</w:t>
      </w:r>
    </w:p>
    <w:p w:rsidR="00602866" w:rsidRPr="00602866" w:rsidRDefault="00602866" w:rsidP="00602866">
      <w:pPr>
        <w:tabs>
          <w:tab w:val="left" w:pos="284"/>
        </w:tabs>
        <w:jc w:val="both"/>
        <w:rPr>
          <w:rFonts w:ascii="Arial" w:hAnsi="Arial" w:cs="Arial"/>
          <w:sz w:val="18"/>
          <w:szCs w:val="18"/>
        </w:rPr>
      </w:pPr>
    </w:p>
    <w:p w:rsidR="00602866" w:rsidRPr="00602866" w:rsidRDefault="00602866" w:rsidP="00602866">
      <w:pPr>
        <w:tabs>
          <w:tab w:val="left" w:pos="284"/>
        </w:tabs>
        <w:jc w:val="both"/>
        <w:rPr>
          <w:rFonts w:ascii="Arial" w:hAnsi="Arial" w:cs="Arial"/>
          <w:sz w:val="18"/>
          <w:szCs w:val="18"/>
        </w:rPr>
      </w:pPr>
    </w:p>
    <w:p w:rsidR="00602866" w:rsidRPr="00602866" w:rsidRDefault="00602866" w:rsidP="00602866">
      <w:pPr>
        <w:tabs>
          <w:tab w:val="left" w:pos="284"/>
        </w:tabs>
        <w:jc w:val="both"/>
        <w:rPr>
          <w:rFonts w:ascii="Arial" w:hAnsi="Arial" w:cs="Arial"/>
          <w:sz w:val="18"/>
          <w:szCs w:val="18"/>
        </w:rPr>
      </w:pPr>
    </w:p>
    <w:p w:rsidR="00602866" w:rsidRPr="00602866" w:rsidRDefault="00602866" w:rsidP="00602866">
      <w:pPr>
        <w:tabs>
          <w:tab w:val="left" w:pos="284"/>
        </w:tabs>
        <w:jc w:val="both"/>
        <w:rPr>
          <w:rFonts w:ascii="Arial" w:hAnsi="Arial" w:cs="Arial"/>
          <w:sz w:val="18"/>
          <w:szCs w:val="18"/>
        </w:rPr>
      </w:pPr>
      <w:r w:rsidRPr="00602866">
        <w:rPr>
          <w:rFonts w:ascii="Arial" w:hAnsi="Arial" w:cs="Arial"/>
          <w:sz w:val="18"/>
          <w:szCs w:val="18"/>
        </w:rPr>
        <w:t xml:space="preserve">Заместитель главы администрации </w:t>
      </w:r>
    </w:p>
    <w:p w:rsidR="00602866" w:rsidRPr="00602866" w:rsidRDefault="00602866" w:rsidP="00602866">
      <w:pPr>
        <w:tabs>
          <w:tab w:val="left" w:pos="284"/>
        </w:tabs>
        <w:jc w:val="both"/>
        <w:rPr>
          <w:rFonts w:ascii="Arial" w:hAnsi="Arial" w:cs="Arial"/>
          <w:sz w:val="18"/>
          <w:szCs w:val="18"/>
        </w:rPr>
      </w:pPr>
      <w:r w:rsidRPr="00602866">
        <w:rPr>
          <w:rFonts w:ascii="Arial" w:hAnsi="Arial" w:cs="Arial"/>
          <w:sz w:val="18"/>
          <w:szCs w:val="18"/>
        </w:rPr>
        <w:t>Благодарненского городского округа</w:t>
      </w:r>
    </w:p>
    <w:p w:rsidR="00D944FA" w:rsidRDefault="00602866" w:rsidP="00602866">
      <w:pPr>
        <w:tabs>
          <w:tab w:val="left" w:pos="284"/>
        </w:tabs>
        <w:jc w:val="both"/>
        <w:rPr>
          <w:rFonts w:ascii="Arial" w:hAnsi="Arial" w:cs="Arial"/>
          <w:sz w:val="18"/>
          <w:szCs w:val="18"/>
        </w:rPr>
      </w:pPr>
      <w:r w:rsidRPr="00602866">
        <w:rPr>
          <w:rFonts w:ascii="Arial" w:hAnsi="Arial" w:cs="Arial"/>
          <w:sz w:val="18"/>
          <w:szCs w:val="18"/>
        </w:rPr>
        <w:t xml:space="preserve">Ставропольского края     </w:t>
      </w:r>
      <w:r>
        <w:rPr>
          <w:rFonts w:ascii="Arial" w:hAnsi="Arial" w:cs="Arial"/>
          <w:sz w:val="18"/>
          <w:szCs w:val="18"/>
        </w:rPr>
        <w:t xml:space="preserve">                      </w:t>
      </w:r>
      <w:r w:rsidRPr="00602866">
        <w:rPr>
          <w:rFonts w:ascii="Arial" w:hAnsi="Arial" w:cs="Arial"/>
          <w:sz w:val="18"/>
          <w:szCs w:val="18"/>
        </w:rPr>
        <w:t>Н.Д. Федюнина</w:t>
      </w:r>
    </w:p>
    <w:p w:rsidR="00602866" w:rsidRDefault="00602866" w:rsidP="00602866">
      <w:pPr>
        <w:tabs>
          <w:tab w:val="left" w:pos="284"/>
        </w:tabs>
        <w:jc w:val="both"/>
        <w:rPr>
          <w:rFonts w:ascii="Arial" w:hAnsi="Arial" w:cs="Arial"/>
          <w:sz w:val="18"/>
          <w:szCs w:val="18"/>
        </w:rPr>
      </w:pPr>
    </w:p>
    <w:p w:rsidR="00602866" w:rsidRDefault="00602866" w:rsidP="00602866">
      <w:pPr>
        <w:tabs>
          <w:tab w:val="left" w:pos="284"/>
        </w:tabs>
        <w:jc w:val="both"/>
        <w:rPr>
          <w:rFonts w:ascii="Arial" w:hAnsi="Arial" w:cs="Arial"/>
          <w:sz w:val="18"/>
          <w:szCs w:val="18"/>
        </w:rPr>
      </w:pPr>
    </w:p>
    <w:p w:rsidR="00602866" w:rsidRPr="004E4B5C" w:rsidRDefault="00602866" w:rsidP="00602866">
      <w:pPr>
        <w:tabs>
          <w:tab w:val="left" w:pos="284"/>
        </w:tabs>
        <w:jc w:val="both"/>
        <w:rPr>
          <w:rFonts w:ascii="Arial" w:hAnsi="Arial" w:cs="Arial"/>
          <w:sz w:val="18"/>
          <w:szCs w:val="18"/>
        </w:rPr>
      </w:pPr>
    </w:p>
    <w:p w:rsidR="00AF1B7D" w:rsidRPr="00AF1B7D" w:rsidRDefault="00AF1B7D" w:rsidP="00AF1B7D">
      <w:pPr>
        <w:jc w:val="center"/>
        <w:rPr>
          <w:rFonts w:ascii="Arial" w:hAnsi="Arial" w:cs="Arial"/>
          <w:color w:val="auto"/>
          <w:sz w:val="18"/>
          <w:szCs w:val="18"/>
        </w:rPr>
      </w:pPr>
      <w:r w:rsidRPr="00AF1B7D">
        <w:rPr>
          <w:rFonts w:ascii="Arial" w:hAnsi="Arial" w:cs="Arial"/>
          <w:color w:val="auto"/>
          <w:sz w:val="18"/>
          <w:szCs w:val="18"/>
        </w:rPr>
        <w:t>«</w:t>
      </w:r>
      <w:r w:rsidRPr="009D374B">
        <w:rPr>
          <w:rFonts w:ascii="Arial" w:hAnsi="Arial" w:cs="Arial"/>
          <w:color w:val="auto"/>
          <w:sz w:val="18"/>
          <w:szCs w:val="18"/>
        </w:rPr>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AF1B7D" w:rsidRPr="00AF1B7D" w:rsidRDefault="00AF1B7D" w:rsidP="00AF1B7D">
      <w:pPr>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Финансовое управление администрации Благодарненского городского округа Ставропольского края (далее – финансовое управление) сообщает итоги конкурса на включение в кадровый резерв муниципальной службы в финансовом управлении, состоявшегося 14 октября 2021 года.</w:t>
      </w:r>
    </w:p>
    <w:p w:rsidR="00AF1B7D" w:rsidRPr="00AF1B7D" w:rsidRDefault="00AF1B7D" w:rsidP="00AF1B7D">
      <w:pPr>
        <w:jc w:val="both"/>
        <w:rPr>
          <w:rFonts w:ascii="Arial" w:hAnsi="Arial" w:cs="Arial"/>
          <w:color w:val="auto"/>
          <w:sz w:val="18"/>
          <w:szCs w:val="18"/>
        </w:rPr>
      </w:pPr>
      <w:proofErr w:type="gramStart"/>
      <w:r w:rsidRPr="00AF1B7D">
        <w:rPr>
          <w:rFonts w:ascii="Arial" w:hAnsi="Arial" w:cs="Arial"/>
          <w:color w:val="auto"/>
          <w:sz w:val="18"/>
          <w:szCs w:val="18"/>
        </w:rPr>
        <w:t>Включены в кадровый резерв муниципальной службы в финансовом управлении на должности:</w:t>
      </w:r>
      <w:proofErr w:type="gramEnd"/>
    </w:p>
    <w:p w:rsidR="00AF1B7D" w:rsidRPr="00AF1B7D" w:rsidRDefault="00AF1B7D" w:rsidP="00AF1B7D">
      <w:pPr>
        <w:jc w:val="both"/>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начальник отдела</w:t>
      </w:r>
    </w:p>
    <w:p w:rsidR="00AF1B7D" w:rsidRPr="00AF1B7D" w:rsidRDefault="00AF1B7D" w:rsidP="00AF1B7D">
      <w:pPr>
        <w:jc w:val="both"/>
        <w:rPr>
          <w:rFonts w:ascii="Arial" w:hAnsi="Arial" w:cs="Arial"/>
          <w:color w:val="auto"/>
          <w:sz w:val="18"/>
          <w:szCs w:val="18"/>
        </w:rPr>
      </w:pPr>
      <w:proofErr w:type="spellStart"/>
      <w:r w:rsidRPr="00AF1B7D">
        <w:rPr>
          <w:rFonts w:ascii="Arial" w:hAnsi="Arial" w:cs="Arial"/>
          <w:color w:val="auto"/>
          <w:sz w:val="18"/>
          <w:szCs w:val="18"/>
        </w:rPr>
        <w:t>Кокухина</w:t>
      </w:r>
      <w:proofErr w:type="spellEnd"/>
      <w:r w:rsidRPr="00AF1B7D">
        <w:rPr>
          <w:rFonts w:ascii="Arial" w:hAnsi="Arial" w:cs="Arial"/>
          <w:color w:val="auto"/>
          <w:sz w:val="18"/>
          <w:szCs w:val="18"/>
        </w:rPr>
        <w:t xml:space="preserve"> Светлана Николаевна.</w:t>
      </w: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Котова Татьяна Евгеньевна.</w:t>
      </w:r>
    </w:p>
    <w:p w:rsidR="00AF1B7D" w:rsidRPr="00AF1B7D" w:rsidRDefault="00AF1B7D" w:rsidP="00AF1B7D">
      <w:pPr>
        <w:jc w:val="both"/>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На должность главного специалиста:</w:t>
      </w:r>
    </w:p>
    <w:p w:rsidR="00AF1B7D" w:rsidRPr="00AF1B7D" w:rsidRDefault="00AF1B7D" w:rsidP="00AF1B7D">
      <w:pPr>
        <w:jc w:val="both"/>
        <w:rPr>
          <w:rFonts w:ascii="Arial" w:hAnsi="Arial" w:cs="Arial"/>
          <w:color w:val="auto"/>
          <w:sz w:val="18"/>
          <w:szCs w:val="18"/>
        </w:rPr>
      </w:pPr>
      <w:proofErr w:type="spellStart"/>
      <w:r w:rsidRPr="00AF1B7D">
        <w:rPr>
          <w:rFonts w:ascii="Arial" w:hAnsi="Arial" w:cs="Arial"/>
          <w:color w:val="auto"/>
          <w:sz w:val="18"/>
          <w:szCs w:val="18"/>
        </w:rPr>
        <w:t>Кокухина</w:t>
      </w:r>
      <w:proofErr w:type="spellEnd"/>
      <w:r w:rsidRPr="00AF1B7D">
        <w:rPr>
          <w:rFonts w:ascii="Arial" w:hAnsi="Arial" w:cs="Arial"/>
          <w:color w:val="auto"/>
          <w:sz w:val="18"/>
          <w:szCs w:val="18"/>
        </w:rPr>
        <w:t xml:space="preserve"> Светлана Николаевна.</w:t>
      </w: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 xml:space="preserve">Никишова Лариса Петровна. </w:t>
      </w:r>
    </w:p>
    <w:p w:rsidR="00AF1B7D" w:rsidRPr="00AF1B7D" w:rsidRDefault="00AF1B7D" w:rsidP="00AF1B7D">
      <w:pPr>
        <w:jc w:val="both"/>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 xml:space="preserve">На должности заместитель начальника отдела, консультант конкурс признан не </w:t>
      </w:r>
      <w:proofErr w:type="gramStart"/>
      <w:r w:rsidRPr="00AF1B7D">
        <w:rPr>
          <w:rFonts w:ascii="Arial" w:hAnsi="Arial" w:cs="Arial"/>
          <w:color w:val="auto"/>
          <w:sz w:val="18"/>
          <w:szCs w:val="18"/>
        </w:rPr>
        <w:t>состоявшемся</w:t>
      </w:r>
      <w:proofErr w:type="gramEnd"/>
      <w:r w:rsidRPr="00AF1B7D">
        <w:rPr>
          <w:rFonts w:ascii="Arial" w:hAnsi="Arial" w:cs="Arial"/>
          <w:color w:val="auto"/>
          <w:sz w:val="18"/>
          <w:szCs w:val="18"/>
        </w:rPr>
        <w:t xml:space="preserve"> в связи с отсутствием кандидатов.».</w:t>
      </w:r>
    </w:p>
    <w:p w:rsidR="00AF1B7D" w:rsidRPr="00AF1B7D" w:rsidRDefault="00AF1B7D" w:rsidP="00AF1B7D">
      <w:pPr>
        <w:jc w:val="both"/>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Заместитель главы администрации -</w:t>
      </w: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 xml:space="preserve">начальник финансового управления </w:t>
      </w: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администрации Благодарненского</w:t>
      </w:r>
    </w:p>
    <w:p w:rsidR="00AF1B7D" w:rsidRPr="00AF1B7D" w:rsidRDefault="00AF1B7D" w:rsidP="00AF1B7D">
      <w:pPr>
        <w:jc w:val="both"/>
        <w:rPr>
          <w:rFonts w:ascii="Arial" w:hAnsi="Arial" w:cs="Arial"/>
          <w:color w:val="auto"/>
          <w:sz w:val="18"/>
          <w:szCs w:val="18"/>
        </w:rPr>
      </w:pPr>
      <w:r w:rsidRPr="00AF1B7D">
        <w:rPr>
          <w:rFonts w:ascii="Arial" w:hAnsi="Arial" w:cs="Arial"/>
          <w:color w:val="auto"/>
          <w:sz w:val="18"/>
          <w:szCs w:val="18"/>
        </w:rPr>
        <w:t xml:space="preserve">городского округа Ставропольского края, </w:t>
      </w:r>
    </w:p>
    <w:p w:rsidR="00077F66" w:rsidRPr="004E4B5C" w:rsidRDefault="00AF1B7D" w:rsidP="00AF1B7D">
      <w:pPr>
        <w:jc w:val="both"/>
        <w:rPr>
          <w:rFonts w:ascii="Arial" w:hAnsi="Arial" w:cs="Arial"/>
          <w:color w:val="auto"/>
          <w:sz w:val="18"/>
          <w:szCs w:val="18"/>
        </w:rPr>
      </w:pPr>
      <w:r>
        <w:rPr>
          <w:rFonts w:ascii="Arial" w:hAnsi="Arial" w:cs="Arial"/>
          <w:color w:val="auto"/>
          <w:sz w:val="18"/>
          <w:szCs w:val="18"/>
        </w:rPr>
        <w:t>председатель комиссии</w:t>
      </w:r>
      <w:r w:rsidRPr="00AF1B7D">
        <w:rPr>
          <w:rFonts w:ascii="Arial" w:hAnsi="Arial" w:cs="Arial"/>
          <w:color w:val="auto"/>
          <w:sz w:val="18"/>
          <w:szCs w:val="18"/>
        </w:rPr>
        <w:t xml:space="preserve">              </w:t>
      </w:r>
      <w:r>
        <w:rPr>
          <w:rFonts w:ascii="Arial" w:hAnsi="Arial" w:cs="Arial"/>
          <w:color w:val="auto"/>
          <w:sz w:val="18"/>
          <w:szCs w:val="18"/>
        </w:rPr>
        <w:t xml:space="preserve">           </w:t>
      </w:r>
      <w:r w:rsidRPr="00AF1B7D">
        <w:rPr>
          <w:rFonts w:ascii="Arial" w:hAnsi="Arial" w:cs="Arial"/>
          <w:color w:val="auto"/>
          <w:sz w:val="18"/>
          <w:szCs w:val="18"/>
        </w:rPr>
        <w:t xml:space="preserve">  Л.В. Кузнецова</w:t>
      </w:r>
    </w:p>
    <w:p w:rsidR="00D944FA" w:rsidRPr="004E4B5C" w:rsidRDefault="00D944FA" w:rsidP="004E4B5C">
      <w:pPr>
        <w:tabs>
          <w:tab w:val="left" w:pos="284"/>
          <w:tab w:val="left" w:pos="1620"/>
        </w:tabs>
        <w:rPr>
          <w:rFonts w:ascii="Arial" w:hAnsi="Arial" w:cs="Arial"/>
          <w:sz w:val="18"/>
          <w:szCs w:val="18"/>
        </w:rPr>
      </w:pPr>
    </w:p>
    <w:p w:rsidR="00D944FA" w:rsidRPr="004E4B5C" w:rsidRDefault="00D944FA" w:rsidP="004E4B5C">
      <w:pPr>
        <w:tabs>
          <w:tab w:val="left" w:pos="1620"/>
        </w:tabs>
        <w:rPr>
          <w:rFonts w:ascii="Arial" w:hAnsi="Arial" w:cs="Arial"/>
          <w:sz w:val="18"/>
          <w:szCs w:val="18"/>
        </w:rPr>
      </w:pPr>
    </w:p>
    <w:p w:rsidR="00AF1B7D" w:rsidRDefault="00AF1B7D" w:rsidP="004E4B5C">
      <w:pPr>
        <w:tabs>
          <w:tab w:val="left" w:pos="1620"/>
        </w:tabs>
        <w:rPr>
          <w:rFonts w:ascii="Arial" w:hAnsi="Arial" w:cs="Arial"/>
          <w:sz w:val="18"/>
          <w:szCs w:val="18"/>
        </w:rPr>
      </w:pPr>
    </w:p>
    <w:p w:rsidR="00761914" w:rsidRDefault="00761914" w:rsidP="00761914">
      <w:pPr>
        <w:tabs>
          <w:tab w:val="left" w:pos="1620"/>
        </w:tabs>
        <w:jc w:val="center"/>
        <w:rPr>
          <w:rFonts w:ascii="Arial" w:hAnsi="Arial" w:cs="Arial"/>
          <w:sz w:val="18"/>
          <w:szCs w:val="18"/>
        </w:rPr>
      </w:pPr>
      <w:r w:rsidRPr="00761914">
        <w:rPr>
          <w:rFonts w:ascii="Arial" w:hAnsi="Arial" w:cs="Arial"/>
          <w:sz w:val="18"/>
          <w:szCs w:val="18"/>
        </w:rPr>
        <w:t>Заключение о результатах</w:t>
      </w:r>
    </w:p>
    <w:p w:rsidR="00761914" w:rsidRPr="00761914" w:rsidRDefault="00761914" w:rsidP="00761914">
      <w:pPr>
        <w:tabs>
          <w:tab w:val="left" w:pos="1620"/>
        </w:tabs>
        <w:jc w:val="center"/>
        <w:rPr>
          <w:rFonts w:ascii="Arial" w:hAnsi="Arial" w:cs="Arial"/>
          <w:sz w:val="18"/>
          <w:szCs w:val="18"/>
        </w:rPr>
      </w:pPr>
      <w:r w:rsidRPr="00761914">
        <w:rPr>
          <w:rFonts w:ascii="Arial" w:hAnsi="Arial" w:cs="Arial"/>
          <w:sz w:val="18"/>
          <w:szCs w:val="18"/>
        </w:rPr>
        <w:t>общественных обсуждений</w:t>
      </w:r>
    </w:p>
    <w:p w:rsidR="00761914" w:rsidRPr="00761914" w:rsidRDefault="00761914" w:rsidP="00761914">
      <w:pPr>
        <w:tabs>
          <w:tab w:val="left" w:pos="1620"/>
        </w:tabs>
        <w:jc w:val="center"/>
        <w:rPr>
          <w:rFonts w:ascii="Arial" w:hAnsi="Arial" w:cs="Arial"/>
          <w:sz w:val="18"/>
          <w:szCs w:val="18"/>
        </w:rPr>
      </w:pPr>
    </w:p>
    <w:p w:rsidR="00761914" w:rsidRPr="00761914" w:rsidRDefault="00761914" w:rsidP="00761914">
      <w:pPr>
        <w:tabs>
          <w:tab w:val="left" w:pos="1620"/>
        </w:tabs>
        <w:jc w:val="center"/>
        <w:rPr>
          <w:rFonts w:ascii="Arial" w:hAnsi="Arial" w:cs="Arial"/>
          <w:sz w:val="18"/>
          <w:szCs w:val="18"/>
        </w:rPr>
      </w:pPr>
      <w:r>
        <w:rPr>
          <w:rFonts w:ascii="Arial" w:hAnsi="Arial" w:cs="Arial"/>
          <w:sz w:val="18"/>
          <w:szCs w:val="18"/>
        </w:rPr>
        <w:t xml:space="preserve">27 </w:t>
      </w:r>
      <w:r w:rsidR="00A777EF">
        <w:rPr>
          <w:rFonts w:ascii="Arial" w:hAnsi="Arial" w:cs="Arial"/>
          <w:sz w:val="18"/>
          <w:szCs w:val="18"/>
        </w:rPr>
        <w:t xml:space="preserve">октября 2021 год </w:t>
      </w:r>
      <w:r w:rsidRPr="00761914">
        <w:rPr>
          <w:rFonts w:ascii="Arial" w:hAnsi="Arial" w:cs="Arial"/>
          <w:sz w:val="18"/>
          <w:szCs w:val="18"/>
        </w:rPr>
        <w:t>г. Благодарный</w:t>
      </w:r>
    </w:p>
    <w:p w:rsidR="00761914" w:rsidRPr="00761914" w:rsidRDefault="00761914" w:rsidP="00761914">
      <w:pPr>
        <w:tabs>
          <w:tab w:val="left" w:pos="1620"/>
        </w:tabs>
        <w:rPr>
          <w:rFonts w:ascii="Arial" w:hAnsi="Arial" w:cs="Arial"/>
          <w:sz w:val="18"/>
          <w:szCs w:val="18"/>
        </w:rPr>
      </w:pP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Бабаяну Арсену Сергеевичу» проведены в период с 13 октября 2021 года по 22 октября 2021 года и на официальном сайте администрации Благодарненского городского округа Ставропольского края.</w:t>
      </w: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По результатам общественных обсуждений составлен протокол общественных обсуждений от 27 октября 2021 года, на основании которого подготовлено заключение о результатах общественных обсуждений.</w:t>
      </w: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 xml:space="preserve">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w:t>
      </w:r>
      <w:r w:rsidRPr="00761914">
        <w:rPr>
          <w:rFonts w:ascii="Arial" w:hAnsi="Arial" w:cs="Arial"/>
          <w:sz w:val="18"/>
          <w:szCs w:val="18"/>
        </w:rPr>
        <w:lastRenderedPageBreak/>
        <w:t>общественные обсуждения и иных участников общественных обсуждений не поступало.</w:t>
      </w: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Рекомендаций независимых специалистов и представителей по проекту не поступало.</w:t>
      </w: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На основании протокола общественных обсуждений от 27 октября 2021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Сычевой Татьяне Ивановне (на основании заявления):</w:t>
      </w: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 xml:space="preserve">в части увеличения максимального процента застройки с 80 процентов до 90 процентов в границах земельного участка с кадастровым номером 26:13:100402:75 площадью 219 </w:t>
      </w:r>
      <w:proofErr w:type="spellStart"/>
      <w:r w:rsidRPr="00761914">
        <w:rPr>
          <w:rFonts w:ascii="Arial" w:hAnsi="Arial" w:cs="Arial"/>
          <w:sz w:val="18"/>
          <w:szCs w:val="18"/>
        </w:rPr>
        <w:t>кв.м</w:t>
      </w:r>
      <w:proofErr w:type="spellEnd"/>
      <w:r w:rsidRPr="00761914">
        <w:rPr>
          <w:rFonts w:ascii="Arial" w:hAnsi="Arial" w:cs="Arial"/>
          <w:sz w:val="18"/>
          <w:szCs w:val="18"/>
        </w:rPr>
        <w:t xml:space="preserve">., расположенного по адресу: Российская Федерация, Ставропольский край, </w:t>
      </w:r>
      <w:proofErr w:type="spellStart"/>
      <w:r w:rsidRPr="00761914">
        <w:rPr>
          <w:rFonts w:ascii="Arial" w:hAnsi="Arial" w:cs="Arial"/>
          <w:sz w:val="18"/>
          <w:szCs w:val="18"/>
        </w:rPr>
        <w:t>Благодарненский</w:t>
      </w:r>
      <w:proofErr w:type="spellEnd"/>
      <w:r w:rsidRPr="00761914">
        <w:rPr>
          <w:rFonts w:ascii="Arial" w:hAnsi="Arial" w:cs="Arial"/>
          <w:sz w:val="18"/>
          <w:szCs w:val="18"/>
        </w:rPr>
        <w:t xml:space="preserve"> городской округ, город Благодарный, улица Первомайская, земельный участок, 35в.</w:t>
      </w:r>
    </w:p>
    <w:p w:rsidR="00761914" w:rsidRPr="00761914" w:rsidRDefault="00761914" w:rsidP="00A777EF">
      <w:pPr>
        <w:tabs>
          <w:tab w:val="left" w:pos="1620"/>
        </w:tabs>
        <w:ind w:firstLine="567"/>
        <w:jc w:val="both"/>
        <w:rPr>
          <w:rFonts w:ascii="Arial" w:hAnsi="Arial" w:cs="Arial"/>
          <w:sz w:val="18"/>
          <w:szCs w:val="18"/>
        </w:rPr>
      </w:pPr>
      <w:r w:rsidRPr="00761914">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61914" w:rsidRPr="00761914" w:rsidRDefault="00761914" w:rsidP="00A777EF">
      <w:pPr>
        <w:tabs>
          <w:tab w:val="left" w:pos="1620"/>
        </w:tabs>
        <w:ind w:firstLine="567"/>
        <w:jc w:val="both"/>
        <w:rPr>
          <w:rFonts w:ascii="Arial" w:hAnsi="Arial" w:cs="Arial"/>
          <w:sz w:val="18"/>
          <w:szCs w:val="18"/>
        </w:rPr>
      </w:pPr>
    </w:p>
    <w:p w:rsidR="00A777EF" w:rsidRDefault="00761914" w:rsidP="00761914">
      <w:pPr>
        <w:tabs>
          <w:tab w:val="left" w:pos="1620"/>
        </w:tabs>
        <w:jc w:val="both"/>
        <w:rPr>
          <w:rFonts w:ascii="Arial" w:hAnsi="Arial" w:cs="Arial"/>
          <w:sz w:val="18"/>
          <w:szCs w:val="18"/>
        </w:rPr>
      </w:pPr>
      <w:r w:rsidRPr="00761914">
        <w:rPr>
          <w:rFonts w:ascii="Arial" w:hAnsi="Arial" w:cs="Arial"/>
          <w:sz w:val="18"/>
          <w:szCs w:val="18"/>
        </w:rPr>
        <w:t>Заместитель</w:t>
      </w:r>
    </w:p>
    <w:p w:rsidR="00761914" w:rsidRPr="00761914" w:rsidRDefault="00761914" w:rsidP="00761914">
      <w:pPr>
        <w:tabs>
          <w:tab w:val="left" w:pos="1620"/>
        </w:tabs>
        <w:jc w:val="both"/>
        <w:rPr>
          <w:rFonts w:ascii="Arial" w:hAnsi="Arial" w:cs="Arial"/>
          <w:sz w:val="18"/>
          <w:szCs w:val="18"/>
        </w:rPr>
      </w:pPr>
      <w:r w:rsidRPr="00761914">
        <w:rPr>
          <w:rFonts w:ascii="Arial" w:hAnsi="Arial" w:cs="Arial"/>
          <w:sz w:val="18"/>
          <w:szCs w:val="18"/>
        </w:rPr>
        <w:t>председ</w:t>
      </w:r>
      <w:r w:rsidR="00A777EF">
        <w:rPr>
          <w:rFonts w:ascii="Arial" w:hAnsi="Arial" w:cs="Arial"/>
          <w:sz w:val="18"/>
          <w:szCs w:val="18"/>
        </w:rPr>
        <w:t xml:space="preserve">ателя </w:t>
      </w:r>
      <w:proofErr w:type="spellStart"/>
      <w:r w:rsidR="00A777EF">
        <w:rPr>
          <w:rFonts w:ascii="Arial" w:hAnsi="Arial" w:cs="Arial"/>
          <w:sz w:val="18"/>
          <w:szCs w:val="18"/>
        </w:rPr>
        <w:t>комиссии_______</w:t>
      </w:r>
      <w:r w:rsidRPr="00761914">
        <w:rPr>
          <w:rFonts w:ascii="Arial" w:hAnsi="Arial" w:cs="Arial"/>
          <w:sz w:val="18"/>
          <w:szCs w:val="18"/>
        </w:rPr>
        <w:t>___И.И</w:t>
      </w:r>
      <w:proofErr w:type="spellEnd"/>
      <w:r w:rsidRPr="00761914">
        <w:rPr>
          <w:rFonts w:ascii="Arial" w:hAnsi="Arial" w:cs="Arial"/>
          <w:sz w:val="18"/>
          <w:szCs w:val="18"/>
        </w:rPr>
        <w:t xml:space="preserve">. </w:t>
      </w:r>
      <w:proofErr w:type="spellStart"/>
      <w:r w:rsidRPr="00761914">
        <w:rPr>
          <w:rFonts w:ascii="Arial" w:hAnsi="Arial" w:cs="Arial"/>
          <w:sz w:val="18"/>
          <w:szCs w:val="18"/>
        </w:rPr>
        <w:t>Слепичева</w:t>
      </w:r>
      <w:proofErr w:type="spellEnd"/>
    </w:p>
    <w:p w:rsidR="00761914" w:rsidRPr="00761914" w:rsidRDefault="00761914" w:rsidP="00761914">
      <w:pPr>
        <w:tabs>
          <w:tab w:val="left" w:pos="1620"/>
        </w:tabs>
        <w:jc w:val="both"/>
        <w:rPr>
          <w:rFonts w:ascii="Arial" w:hAnsi="Arial" w:cs="Arial"/>
          <w:sz w:val="18"/>
          <w:szCs w:val="18"/>
        </w:rPr>
      </w:pPr>
    </w:p>
    <w:p w:rsidR="00AF1B7D" w:rsidRDefault="00761914" w:rsidP="00761914">
      <w:pPr>
        <w:tabs>
          <w:tab w:val="left" w:pos="1620"/>
        </w:tabs>
        <w:jc w:val="both"/>
        <w:rPr>
          <w:rFonts w:ascii="Arial" w:hAnsi="Arial" w:cs="Arial"/>
          <w:sz w:val="18"/>
          <w:szCs w:val="18"/>
        </w:rPr>
      </w:pPr>
      <w:r w:rsidRPr="00761914">
        <w:rPr>
          <w:rFonts w:ascii="Arial" w:hAnsi="Arial" w:cs="Arial"/>
          <w:sz w:val="18"/>
          <w:szCs w:val="18"/>
        </w:rPr>
        <w:t xml:space="preserve">Секретарь </w:t>
      </w:r>
      <w:proofErr w:type="spellStart"/>
      <w:r w:rsidRPr="00761914">
        <w:rPr>
          <w:rFonts w:ascii="Arial" w:hAnsi="Arial" w:cs="Arial"/>
          <w:sz w:val="18"/>
          <w:szCs w:val="18"/>
        </w:rPr>
        <w:t>комис</w:t>
      </w:r>
      <w:r w:rsidR="00A777EF">
        <w:rPr>
          <w:rFonts w:ascii="Arial" w:hAnsi="Arial" w:cs="Arial"/>
          <w:sz w:val="18"/>
          <w:szCs w:val="18"/>
        </w:rPr>
        <w:t>сии____________</w:t>
      </w:r>
      <w:r w:rsidRPr="00761914">
        <w:rPr>
          <w:rFonts w:ascii="Arial" w:hAnsi="Arial" w:cs="Arial"/>
          <w:sz w:val="18"/>
          <w:szCs w:val="18"/>
        </w:rPr>
        <w:t>__Е.Г</w:t>
      </w:r>
      <w:proofErr w:type="spellEnd"/>
      <w:r w:rsidRPr="00761914">
        <w:rPr>
          <w:rFonts w:ascii="Arial" w:hAnsi="Arial" w:cs="Arial"/>
          <w:sz w:val="18"/>
          <w:szCs w:val="18"/>
        </w:rPr>
        <w:t xml:space="preserve">. </w:t>
      </w:r>
      <w:proofErr w:type="spellStart"/>
      <w:r w:rsidRPr="00761914">
        <w:rPr>
          <w:rFonts w:ascii="Arial" w:hAnsi="Arial" w:cs="Arial"/>
          <w:sz w:val="18"/>
          <w:szCs w:val="18"/>
        </w:rPr>
        <w:t>Сажнева</w:t>
      </w:r>
      <w:proofErr w:type="spellEnd"/>
    </w:p>
    <w:p w:rsidR="00AF1B7D" w:rsidRDefault="00AF1B7D" w:rsidP="004E4B5C">
      <w:pPr>
        <w:tabs>
          <w:tab w:val="left" w:pos="1620"/>
        </w:tabs>
        <w:rPr>
          <w:rFonts w:ascii="Arial" w:hAnsi="Arial" w:cs="Arial"/>
          <w:sz w:val="18"/>
          <w:szCs w:val="18"/>
        </w:rPr>
      </w:pPr>
    </w:p>
    <w:p w:rsidR="00AF1B7D" w:rsidRDefault="00AF1B7D" w:rsidP="004E4B5C">
      <w:pPr>
        <w:tabs>
          <w:tab w:val="left" w:pos="1620"/>
        </w:tabs>
        <w:rPr>
          <w:rFonts w:ascii="Arial" w:hAnsi="Arial" w:cs="Arial"/>
          <w:sz w:val="18"/>
          <w:szCs w:val="18"/>
        </w:rPr>
      </w:pPr>
    </w:p>
    <w:p w:rsidR="00AF1B7D" w:rsidRDefault="00AF1B7D" w:rsidP="004E4B5C">
      <w:pPr>
        <w:tabs>
          <w:tab w:val="left" w:pos="1620"/>
        </w:tabs>
        <w:rPr>
          <w:rFonts w:ascii="Arial" w:hAnsi="Arial" w:cs="Arial"/>
          <w:sz w:val="18"/>
          <w:szCs w:val="18"/>
        </w:rPr>
      </w:pPr>
    </w:p>
    <w:p w:rsidR="00852FC4" w:rsidRDefault="00852FC4" w:rsidP="00852FC4">
      <w:pPr>
        <w:tabs>
          <w:tab w:val="left" w:pos="1620"/>
        </w:tabs>
        <w:jc w:val="center"/>
        <w:rPr>
          <w:rFonts w:ascii="Arial" w:hAnsi="Arial" w:cs="Arial"/>
          <w:sz w:val="18"/>
          <w:szCs w:val="18"/>
        </w:rPr>
      </w:pPr>
      <w:r w:rsidRPr="00852FC4">
        <w:rPr>
          <w:rFonts w:ascii="Arial" w:hAnsi="Arial" w:cs="Arial"/>
          <w:sz w:val="18"/>
          <w:szCs w:val="18"/>
        </w:rPr>
        <w:t>Заключение о результатах</w:t>
      </w:r>
    </w:p>
    <w:p w:rsidR="00852FC4" w:rsidRPr="00852FC4" w:rsidRDefault="00852FC4" w:rsidP="00852FC4">
      <w:pPr>
        <w:tabs>
          <w:tab w:val="left" w:pos="1620"/>
        </w:tabs>
        <w:jc w:val="center"/>
        <w:rPr>
          <w:rFonts w:ascii="Arial" w:hAnsi="Arial" w:cs="Arial"/>
          <w:sz w:val="18"/>
          <w:szCs w:val="18"/>
        </w:rPr>
      </w:pPr>
      <w:r w:rsidRPr="00852FC4">
        <w:rPr>
          <w:rFonts w:ascii="Arial" w:hAnsi="Arial" w:cs="Arial"/>
          <w:sz w:val="18"/>
          <w:szCs w:val="18"/>
        </w:rPr>
        <w:t>общественных обсуждений</w:t>
      </w:r>
    </w:p>
    <w:p w:rsidR="00852FC4" w:rsidRPr="00852FC4" w:rsidRDefault="00852FC4" w:rsidP="00852FC4">
      <w:pPr>
        <w:tabs>
          <w:tab w:val="left" w:pos="1620"/>
        </w:tabs>
        <w:jc w:val="center"/>
        <w:rPr>
          <w:rFonts w:ascii="Arial" w:hAnsi="Arial" w:cs="Arial"/>
          <w:sz w:val="18"/>
          <w:szCs w:val="18"/>
        </w:rPr>
      </w:pPr>
    </w:p>
    <w:p w:rsidR="00852FC4" w:rsidRPr="00852FC4" w:rsidRDefault="00852FC4" w:rsidP="00852FC4">
      <w:pPr>
        <w:tabs>
          <w:tab w:val="left" w:pos="1620"/>
        </w:tabs>
        <w:jc w:val="center"/>
        <w:rPr>
          <w:rFonts w:ascii="Arial" w:hAnsi="Arial" w:cs="Arial"/>
          <w:sz w:val="18"/>
          <w:szCs w:val="18"/>
        </w:rPr>
      </w:pPr>
      <w:r>
        <w:rPr>
          <w:rFonts w:ascii="Arial" w:hAnsi="Arial" w:cs="Arial"/>
          <w:sz w:val="18"/>
          <w:szCs w:val="18"/>
        </w:rPr>
        <w:t xml:space="preserve">25 октября 2021 год </w:t>
      </w:r>
      <w:r w:rsidRPr="00852FC4">
        <w:rPr>
          <w:rFonts w:ascii="Arial" w:hAnsi="Arial" w:cs="Arial"/>
          <w:sz w:val="18"/>
          <w:szCs w:val="18"/>
        </w:rPr>
        <w:t>г. Благодарный</w:t>
      </w:r>
    </w:p>
    <w:p w:rsidR="00852FC4" w:rsidRPr="00852FC4" w:rsidRDefault="00852FC4" w:rsidP="00852FC4">
      <w:pPr>
        <w:tabs>
          <w:tab w:val="left" w:pos="1620"/>
        </w:tabs>
        <w:rPr>
          <w:rFonts w:ascii="Arial" w:hAnsi="Arial" w:cs="Arial"/>
          <w:sz w:val="18"/>
          <w:szCs w:val="18"/>
        </w:rPr>
      </w:pPr>
    </w:p>
    <w:p w:rsidR="00852FC4" w:rsidRPr="00852FC4" w:rsidRDefault="00852FC4" w:rsidP="00852FC4">
      <w:pPr>
        <w:tabs>
          <w:tab w:val="left" w:pos="1620"/>
        </w:tabs>
        <w:ind w:firstLine="567"/>
        <w:jc w:val="both"/>
        <w:rPr>
          <w:rFonts w:ascii="Arial" w:hAnsi="Arial" w:cs="Arial"/>
          <w:sz w:val="18"/>
          <w:szCs w:val="18"/>
        </w:rPr>
      </w:pPr>
      <w:proofErr w:type="gramStart"/>
      <w:r w:rsidRPr="00852FC4">
        <w:rPr>
          <w:rFonts w:ascii="Arial" w:hAnsi="Arial" w:cs="Arial"/>
          <w:sz w:val="18"/>
          <w:szCs w:val="18"/>
        </w:rPr>
        <w:t>Общественные обсуждения по проекту «О предоставлении разрешения на условно разрешенный вид использования земельного участка по улице Свердлова, 26б в городе Благодарном и объекта капитального строительства (нежилого здания) по улице Свердлова, 26А в городе Благодарном Попову Е.В.» проведены в период с 29 сентября 2021 года по 22 октября 2021 года и на официальном сайте администрации Благодарненского городского округа Ставропольского края.</w:t>
      </w:r>
      <w:proofErr w:type="gramEnd"/>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По результатам общественных обсуждений составлен протокол общественных обсуждений от 25 октября 2021 года, на основании которого подготовлено заключение о результатах общественных обсуждений.</w:t>
      </w:r>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Рекомендаций независимых специалистов и представителей по проекту не поступало.</w:t>
      </w:r>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 xml:space="preserve">На основании протокола общественных обсуждений от 25 октября 2021 года, постоянно действующая комиссия по землепользованию и </w:t>
      </w:r>
      <w:r w:rsidRPr="00852FC4">
        <w:rPr>
          <w:rFonts w:ascii="Arial" w:hAnsi="Arial" w:cs="Arial"/>
          <w:sz w:val="18"/>
          <w:szCs w:val="18"/>
        </w:rPr>
        <w:lastRenderedPageBreak/>
        <w:t>застройке на территории Благодарненского городского округа Ставропольского края считает возможным:</w:t>
      </w:r>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26:13:100806:447 площадью 201 </w:t>
      </w:r>
      <w:proofErr w:type="spellStart"/>
      <w:r w:rsidRPr="00852FC4">
        <w:rPr>
          <w:rFonts w:ascii="Arial" w:hAnsi="Arial" w:cs="Arial"/>
          <w:sz w:val="18"/>
          <w:szCs w:val="18"/>
        </w:rPr>
        <w:t>кв.м</w:t>
      </w:r>
      <w:proofErr w:type="spellEnd"/>
      <w:r w:rsidRPr="00852FC4">
        <w:rPr>
          <w:rFonts w:ascii="Arial" w:hAnsi="Arial" w:cs="Arial"/>
          <w:sz w:val="18"/>
          <w:szCs w:val="18"/>
        </w:rPr>
        <w:t xml:space="preserve">., расположенного по адресу: Российская Федерация, Ставропольский край, </w:t>
      </w:r>
      <w:proofErr w:type="spellStart"/>
      <w:r w:rsidRPr="00852FC4">
        <w:rPr>
          <w:rFonts w:ascii="Arial" w:hAnsi="Arial" w:cs="Arial"/>
          <w:sz w:val="18"/>
          <w:szCs w:val="18"/>
        </w:rPr>
        <w:t>Благодарненский</w:t>
      </w:r>
      <w:proofErr w:type="spellEnd"/>
      <w:r w:rsidRPr="00852FC4">
        <w:rPr>
          <w:rFonts w:ascii="Arial" w:hAnsi="Arial" w:cs="Arial"/>
          <w:sz w:val="18"/>
          <w:szCs w:val="18"/>
        </w:rPr>
        <w:t xml:space="preserve"> район, город Благодарный, улица Свердлова,26б, принадлежащего на праве собственности Попову Евгению Вячеславовичу, «объекты автосервиса»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 xml:space="preserve">предоставить разрешение на условно разрешенный вид использования объекта капитального строительства (нежилого здания) с кадастровым номером 26:13:100806:446 площадью 83,5 </w:t>
      </w:r>
      <w:proofErr w:type="spellStart"/>
      <w:r w:rsidRPr="00852FC4">
        <w:rPr>
          <w:rFonts w:ascii="Arial" w:hAnsi="Arial" w:cs="Arial"/>
          <w:sz w:val="18"/>
          <w:szCs w:val="18"/>
        </w:rPr>
        <w:t>кв.м</w:t>
      </w:r>
      <w:proofErr w:type="spellEnd"/>
      <w:r w:rsidRPr="00852FC4">
        <w:rPr>
          <w:rFonts w:ascii="Arial" w:hAnsi="Arial" w:cs="Arial"/>
          <w:sz w:val="18"/>
          <w:szCs w:val="18"/>
        </w:rPr>
        <w:t xml:space="preserve">., расположенного по адресу: Российская Федерация, Ставропольский край, </w:t>
      </w:r>
      <w:proofErr w:type="spellStart"/>
      <w:r w:rsidRPr="00852FC4">
        <w:rPr>
          <w:rFonts w:ascii="Arial" w:hAnsi="Arial" w:cs="Arial"/>
          <w:sz w:val="18"/>
          <w:szCs w:val="18"/>
        </w:rPr>
        <w:t>Благодарненский</w:t>
      </w:r>
      <w:proofErr w:type="spellEnd"/>
      <w:r w:rsidRPr="00852FC4">
        <w:rPr>
          <w:rFonts w:ascii="Arial" w:hAnsi="Arial" w:cs="Arial"/>
          <w:sz w:val="18"/>
          <w:szCs w:val="18"/>
        </w:rPr>
        <w:t xml:space="preserve"> район, город Благодарный, улица Свердлова,26А, принадлежащего на праве собственности Попову Евгению Вячеславовичу, «автосервис»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объекта капитального строительства (нежилого здания).</w:t>
      </w:r>
    </w:p>
    <w:p w:rsidR="00852FC4" w:rsidRPr="00852FC4" w:rsidRDefault="00852FC4" w:rsidP="00852FC4">
      <w:pPr>
        <w:tabs>
          <w:tab w:val="left" w:pos="1620"/>
        </w:tabs>
        <w:ind w:firstLine="567"/>
        <w:jc w:val="both"/>
        <w:rPr>
          <w:rFonts w:ascii="Arial" w:hAnsi="Arial" w:cs="Arial"/>
          <w:sz w:val="18"/>
          <w:szCs w:val="18"/>
        </w:rPr>
      </w:pPr>
    </w:p>
    <w:p w:rsidR="00852FC4" w:rsidRPr="00852FC4" w:rsidRDefault="00852FC4" w:rsidP="00852FC4">
      <w:pPr>
        <w:tabs>
          <w:tab w:val="left" w:pos="1620"/>
        </w:tabs>
        <w:ind w:firstLine="567"/>
        <w:jc w:val="both"/>
        <w:rPr>
          <w:rFonts w:ascii="Arial" w:hAnsi="Arial" w:cs="Arial"/>
          <w:sz w:val="18"/>
          <w:szCs w:val="18"/>
        </w:rPr>
      </w:pPr>
      <w:r w:rsidRPr="00852FC4">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852FC4" w:rsidRPr="00852FC4" w:rsidRDefault="00852FC4" w:rsidP="00852FC4">
      <w:pPr>
        <w:tabs>
          <w:tab w:val="left" w:pos="1620"/>
        </w:tabs>
        <w:jc w:val="both"/>
        <w:rPr>
          <w:rFonts w:ascii="Arial" w:hAnsi="Arial" w:cs="Arial"/>
          <w:sz w:val="18"/>
          <w:szCs w:val="18"/>
        </w:rPr>
      </w:pPr>
    </w:p>
    <w:p w:rsidR="00852FC4" w:rsidRDefault="00852FC4" w:rsidP="00852FC4">
      <w:pPr>
        <w:tabs>
          <w:tab w:val="left" w:pos="1620"/>
        </w:tabs>
        <w:jc w:val="both"/>
        <w:rPr>
          <w:rFonts w:ascii="Arial" w:hAnsi="Arial" w:cs="Arial"/>
          <w:sz w:val="18"/>
          <w:szCs w:val="18"/>
        </w:rPr>
      </w:pPr>
      <w:r w:rsidRPr="00852FC4">
        <w:rPr>
          <w:rFonts w:ascii="Arial" w:hAnsi="Arial" w:cs="Arial"/>
          <w:sz w:val="18"/>
          <w:szCs w:val="18"/>
        </w:rPr>
        <w:t xml:space="preserve">Заместитель </w:t>
      </w:r>
    </w:p>
    <w:p w:rsidR="00852FC4" w:rsidRPr="00852FC4" w:rsidRDefault="00852FC4" w:rsidP="00852FC4">
      <w:pPr>
        <w:tabs>
          <w:tab w:val="left" w:pos="1620"/>
        </w:tabs>
        <w:jc w:val="both"/>
        <w:rPr>
          <w:rFonts w:ascii="Arial" w:hAnsi="Arial" w:cs="Arial"/>
          <w:sz w:val="18"/>
          <w:szCs w:val="18"/>
        </w:rPr>
      </w:pPr>
      <w:r w:rsidRPr="00852FC4">
        <w:rPr>
          <w:rFonts w:ascii="Arial" w:hAnsi="Arial" w:cs="Arial"/>
          <w:sz w:val="18"/>
          <w:szCs w:val="18"/>
        </w:rPr>
        <w:t>председа</w:t>
      </w:r>
      <w:r>
        <w:rPr>
          <w:rFonts w:ascii="Arial" w:hAnsi="Arial" w:cs="Arial"/>
          <w:sz w:val="18"/>
          <w:szCs w:val="18"/>
        </w:rPr>
        <w:t xml:space="preserve">теля </w:t>
      </w:r>
      <w:proofErr w:type="spellStart"/>
      <w:r>
        <w:rPr>
          <w:rFonts w:ascii="Arial" w:hAnsi="Arial" w:cs="Arial"/>
          <w:sz w:val="18"/>
          <w:szCs w:val="18"/>
        </w:rPr>
        <w:t>комиссии__________</w:t>
      </w:r>
      <w:r w:rsidRPr="00852FC4">
        <w:rPr>
          <w:rFonts w:ascii="Arial" w:hAnsi="Arial" w:cs="Arial"/>
          <w:sz w:val="18"/>
          <w:szCs w:val="18"/>
        </w:rPr>
        <w:t>__И.И</w:t>
      </w:r>
      <w:proofErr w:type="spellEnd"/>
      <w:r w:rsidRPr="00852FC4">
        <w:rPr>
          <w:rFonts w:ascii="Arial" w:hAnsi="Arial" w:cs="Arial"/>
          <w:sz w:val="18"/>
          <w:szCs w:val="18"/>
        </w:rPr>
        <w:t xml:space="preserve">. </w:t>
      </w:r>
      <w:proofErr w:type="spellStart"/>
      <w:r w:rsidRPr="00852FC4">
        <w:rPr>
          <w:rFonts w:ascii="Arial" w:hAnsi="Arial" w:cs="Arial"/>
          <w:sz w:val="18"/>
          <w:szCs w:val="18"/>
        </w:rPr>
        <w:t>Слепичева</w:t>
      </w:r>
      <w:proofErr w:type="spellEnd"/>
    </w:p>
    <w:p w:rsidR="00852FC4" w:rsidRPr="00852FC4" w:rsidRDefault="00852FC4" w:rsidP="00852FC4">
      <w:pPr>
        <w:tabs>
          <w:tab w:val="left" w:pos="1620"/>
        </w:tabs>
        <w:jc w:val="both"/>
        <w:rPr>
          <w:rFonts w:ascii="Arial" w:hAnsi="Arial" w:cs="Arial"/>
          <w:sz w:val="18"/>
          <w:szCs w:val="18"/>
        </w:rPr>
      </w:pPr>
    </w:p>
    <w:p w:rsidR="00AF1B7D" w:rsidRDefault="00852FC4" w:rsidP="00852FC4">
      <w:pPr>
        <w:tabs>
          <w:tab w:val="left" w:pos="1620"/>
        </w:tabs>
        <w:jc w:val="both"/>
        <w:rPr>
          <w:rFonts w:ascii="Arial" w:hAnsi="Arial" w:cs="Arial"/>
          <w:sz w:val="18"/>
          <w:szCs w:val="18"/>
        </w:rPr>
      </w:pPr>
      <w:r w:rsidRPr="00852FC4">
        <w:rPr>
          <w:rFonts w:ascii="Arial" w:hAnsi="Arial" w:cs="Arial"/>
          <w:sz w:val="18"/>
          <w:szCs w:val="18"/>
        </w:rPr>
        <w:t xml:space="preserve">Секретарь </w:t>
      </w:r>
      <w:r>
        <w:rPr>
          <w:rFonts w:ascii="Arial" w:hAnsi="Arial" w:cs="Arial"/>
          <w:sz w:val="18"/>
          <w:szCs w:val="18"/>
        </w:rPr>
        <w:t>к</w:t>
      </w:r>
      <w:r w:rsidRPr="00852FC4">
        <w:rPr>
          <w:rFonts w:ascii="Arial" w:hAnsi="Arial" w:cs="Arial"/>
          <w:sz w:val="18"/>
          <w:szCs w:val="18"/>
        </w:rPr>
        <w:t>омисс</w:t>
      </w:r>
      <w:r>
        <w:rPr>
          <w:rFonts w:ascii="Arial" w:hAnsi="Arial" w:cs="Arial"/>
          <w:sz w:val="18"/>
          <w:szCs w:val="18"/>
        </w:rPr>
        <w:t>ии_________________</w:t>
      </w:r>
      <w:r w:rsidRPr="00852FC4">
        <w:rPr>
          <w:rFonts w:ascii="Arial" w:hAnsi="Arial" w:cs="Arial"/>
          <w:sz w:val="18"/>
          <w:szCs w:val="18"/>
        </w:rPr>
        <w:t>_______</w:t>
      </w:r>
      <w:proofErr w:type="spellStart"/>
      <w:r w:rsidRPr="00852FC4">
        <w:rPr>
          <w:rFonts w:ascii="Arial" w:hAnsi="Arial" w:cs="Arial"/>
          <w:sz w:val="18"/>
          <w:szCs w:val="18"/>
        </w:rPr>
        <w:t>Е.Г.Сажнева</w:t>
      </w:r>
      <w:proofErr w:type="spellEnd"/>
    </w:p>
    <w:p w:rsidR="00E61A93" w:rsidRDefault="00E61A93" w:rsidP="00852FC4">
      <w:pPr>
        <w:tabs>
          <w:tab w:val="left" w:pos="1620"/>
        </w:tabs>
        <w:jc w:val="both"/>
        <w:rPr>
          <w:rFonts w:ascii="Arial" w:hAnsi="Arial" w:cs="Arial"/>
          <w:sz w:val="18"/>
          <w:szCs w:val="18"/>
        </w:rPr>
      </w:pPr>
    </w:p>
    <w:p w:rsidR="00E61A93" w:rsidRDefault="00E61A93" w:rsidP="00852FC4">
      <w:pPr>
        <w:tabs>
          <w:tab w:val="left" w:pos="1620"/>
        </w:tabs>
        <w:jc w:val="both"/>
        <w:rPr>
          <w:rFonts w:ascii="Arial" w:hAnsi="Arial" w:cs="Arial"/>
          <w:sz w:val="18"/>
          <w:szCs w:val="18"/>
        </w:rPr>
      </w:pPr>
    </w:p>
    <w:p w:rsidR="00E61A93" w:rsidRDefault="00E61A93" w:rsidP="00852FC4">
      <w:pPr>
        <w:tabs>
          <w:tab w:val="left" w:pos="1620"/>
        </w:tabs>
        <w:jc w:val="both"/>
        <w:rPr>
          <w:rFonts w:ascii="Arial" w:hAnsi="Arial" w:cs="Arial"/>
          <w:sz w:val="18"/>
          <w:szCs w:val="18"/>
        </w:rPr>
      </w:pPr>
    </w:p>
    <w:p w:rsidR="00E61A93" w:rsidRDefault="00E61A93" w:rsidP="00E61A93">
      <w:pPr>
        <w:tabs>
          <w:tab w:val="left" w:pos="1620"/>
        </w:tabs>
        <w:jc w:val="center"/>
        <w:rPr>
          <w:rFonts w:ascii="Arial" w:hAnsi="Arial" w:cs="Arial"/>
          <w:sz w:val="18"/>
          <w:szCs w:val="18"/>
        </w:rPr>
      </w:pPr>
    </w:p>
    <w:p w:rsidR="00E61A93" w:rsidRDefault="00E61A93" w:rsidP="00E61A93">
      <w:pPr>
        <w:tabs>
          <w:tab w:val="left" w:pos="1620"/>
        </w:tabs>
        <w:jc w:val="center"/>
        <w:rPr>
          <w:rFonts w:ascii="Arial" w:hAnsi="Arial" w:cs="Arial"/>
          <w:sz w:val="18"/>
          <w:szCs w:val="18"/>
        </w:rPr>
      </w:pPr>
      <w:r w:rsidRPr="00E61A93">
        <w:rPr>
          <w:rFonts w:ascii="Arial" w:hAnsi="Arial" w:cs="Arial"/>
          <w:sz w:val="18"/>
          <w:szCs w:val="18"/>
        </w:rPr>
        <w:t>Заключение о результатах</w:t>
      </w:r>
    </w:p>
    <w:p w:rsidR="00E61A93" w:rsidRDefault="00E61A93" w:rsidP="00E61A93">
      <w:pPr>
        <w:tabs>
          <w:tab w:val="left" w:pos="1620"/>
        </w:tabs>
        <w:jc w:val="center"/>
        <w:rPr>
          <w:rFonts w:ascii="Arial" w:hAnsi="Arial" w:cs="Arial"/>
          <w:sz w:val="18"/>
          <w:szCs w:val="18"/>
        </w:rPr>
      </w:pPr>
      <w:r w:rsidRPr="00E61A93">
        <w:rPr>
          <w:rFonts w:ascii="Arial" w:hAnsi="Arial" w:cs="Arial"/>
          <w:sz w:val="18"/>
          <w:szCs w:val="18"/>
        </w:rPr>
        <w:t xml:space="preserve"> общественных обсуждений</w:t>
      </w:r>
    </w:p>
    <w:p w:rsidR="00E61A93" w:rsidRPr="00E61A93" w:rsidRDefault="00E61A93" w:rsidP="00E61A93">
      <w:pPr>
        <w:tabs>
          <w:tab w:val="left" w:pos="1620"/>
        </w:tabs>
        <w:jc w:val="center"/>
        <w:rPr>
          <w:rFonts w:ascii="Arial" w:hAnsi="Arial" w:cs="Arial"/>
          <w:sz w:val="18"/>
          <w:szCs w:val="18"/>
        </w:rPr>
      </w:pPr>
    </w:p>
    <w:p w:rsidR="00E61A93" w:rsidRPr="00E61A93" w:rsidRDefault="00E61A93" w:rsidP="00E61A93">
      <w:pPr>
        <w:tabs>
          <w:tab w:val="left" w:pos="1620"/>
        </w:tabs>
        <w:jc w:val="center"/>
        <w:rPr>
          <w:rFonts w:ascii="Arial" w:hAnsi="Arial" w:cs="Arial"/>
          <w:sz w:val="18"/>
          <w:szCs w:val="18"/>
        </w:rPr>
      </w:pPr>
      <w:r>
        <w:rPr>
          <w:rFonts w:ascii="Arial" w:hAnsi="Arial" w:cs="Arial"/>
          <w:sz w:val="18"/>
          <w:szCs w:val="18"/>
        </w:rPr>
        <w:t xml:space="preserve">29 октября 2021 год </w:t>
      </w:r>
      <w:r w:rsidRPr="00E61A93">
        <w:rPr>
          <w:rFonts w:ascii="Arial" w:hAnsi="Arial" w:cs="Arial"/>
          <w:sz w:val="18"/>
          <w:szCs w:val="18"/>
        </w:rPr>
        <w:t>г. Благодарный</w:t>
      </w:r>
    </w:p>
    <w:p w:rsidR="00E61A93" w:rsidRPr="00E61A93" w:rsidRDefault="00E61A93" w:rsidP="00E61A93">
      <w:pPr>
        <w:tabs>
          <w:tab w:val="left" w:pos="1620"/>
        </w:tabs>
        <w:jc w:val="both"/>
        <w:rPr>
          <w:rFonts w:ascii="Arial" w:hAnsi="Arial" w:cs="Arial"/>
          <w:sz w:val="18"/>
          <w:szCs w:val="18"/>
        </w:rPr>
      </w:pP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Силину Илье Михайловичу» проведены в период с 13 октября 2021 года по 25 октября 2021 года и на официальном сайте администрации Благодарненского городского округа Ставропольского края.</w:t>
      </w: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По результатам общественных обсуждений составлен протокол общественных обсуждений от 29 октября 2021 года, на основании которого подготовлено заключение о результатах общественных обсуждений.</w:t>
      </w: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 xml:space="preserve">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w:t>
      </w:r>
      <w:r w:rsidRPr="00E61A93">
        <w:rPr>
          <w:rFonts w:ascii="Arial" w:hAnsi="Arial" w:cs="Arial"/>
          <w:sz w:val="18"/>
          <w:szCs w:val="18"/>
        </w:rPr>
        <w:lastRenderedPageBreak/>
        <w:t>общественные обсуждения и иных участников общественных обсуждений не поступало.</w:t>
      </w: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Рекомендаций независимых специалистов и представителей по проекту не поступало.</w:t>
      </w: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На основании протокола общественных обсуждений от 29 октября 2021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Силину Илье Михайловичу (на основании заявления):</w:t>
      </w: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 xml:space="preserve">в части увеличения максимального процента застройки с 20 процентов до 50 процентов в границах земельного участка с кадастровым номером 26:13:100405:244 площадью 307 </w:t>
      </w:r>
      <w:proofErr w:type="spellStart"/>
      <w:r w:rsidRPr="00E61A93">
        <w:rPr>
          <w:rFonts w:ascii="Arial" w:hAnsi="Arial" w:cs="Arial"/>
          <w:sz w:val="18"/>
          <w:szCs w:val="18"/>
        </w:rPr>
        <w:t>кв.м</w:t>
      </w:r>
      <w:proofErr w:type="spellEnd"/>
      <w:r w:rsidRPr="00E61A93">
        <w:rPr>
          <w:rFonts w:ascii="Arial" w:hAnsi="Arial" w:cs="Arial"/>
          <w:sz w:val="18"/>
          <w:szCs w:val="18"/>
        </w:rPr>
        <w:t xml:space="preserve">., расположенного по адресу: Российская Федерация, Ставропольский край, </w:t>
      </w:r>
      <w:proofErr w:type="spellStart"/>
      <w:r w:rsidRPr="00E61A93">
        <w:rPr>
          <w:rFonts w:ascii="Arial" w:hAnsi="Arial" w:cs="Arial"/>
          <w:sz w:val="18"/>
          <w:szCs w:val="18"/>
        </w:rPr>
        <w:t>Благодарненский</w:t>
      </w:r>
      <w:proofErr w:type="spellEnd"/>
      <w:r w:rsidRPr="00E61A93">
        <w:rPr>
          <w:rFonts w:ascii="Arial" w:hAnsi="Arial" w:cs="Arial"/>
          <w:sz w:val="18"/>
          <w:szCs w:val="18"/>
        </w:rPr>
        <w:t xml:space="preserve"> городской округ, город Благодарный, переулок Подгорный, 19а.</w:t>
      </w:r>
    </w:p>
    <w:p w:rsidR="00E61A93" w:rsidRPr="00E61A93" w:rsidRDefault="00E61A93" w:rsidP="00E61A93">
      <w:pPr>
        <w:tabs>
          <w:tab w:val="left" w:pos="1620"/>
        </w:tabs>
        <w:ind w:firstLine="567"/>
        <w:jc w:val="both"/>
        <w:rPr>
          <w:rFonts w:ascii="Arial" w:hAnsi="Arial" w:cs="Arial"/>
          <w:sz w:val="18"/>
          <w:szCs w:val="18"/>
        </w:rPr>
      </w:pPr>
      <w:r w:rsidRPr="00E61A93">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E61A93" w:rsidRPr="00E61A93" w:rsidRDefault="00E61A93" w:rsidP="00E61A93">
      <w:pPr>
        <w:tabs>
          <w:tab w:val="left" w:pos="1620"/>
        </w:tabs>
        <w:jc w:val="both"/>
        <w:rPr>
          <w:rFonts w:ascii="Arial" w:hAnsi="Arial" w:cs="Arial"/>
          <w:sz w:val="18"/>
          <w:szCs w:val="18"/>
        </w:rPr>
      </w:pPr>
    </w:p>
    <w:p w:rsidR="00E61A93" w:rsidRDefault="00E61A93" w:rsidP="00E61A93">
      <w:pPr>
        <w:tabs>
          <w:tab w:val="left" w:pos="1620"/>
        </w:tabs>
        <w:jc w:val="both"/>
        <w:rPr>
          <w:rFonts w:ascii="Arial" w:hAnsi="Arial" w:cs="Arial"/>
          <w:sz w:val="18"/>
          <w:szCs w:val="18"/>
        </w:rPr>
      </w:pPr>
      <w:r w:rsidRPr="00E61A93">
        <w:rPr>
          <w:rFonts w:ascii="Arial" w:hAnsi="Arial" w:cs="Arial"/>
          <w:sz w:val="18"/>
          <w:szCs w:val="18"/>
        </w:rPr>
        <w:t xml:space="preserve">Заместитель </w:t>
      </w:r>
    </w:p>
    <w:p w:rsidR="00E61A93" w:rsidRPr="00E61A93" w:rsidRDefault="00E61A93" w:rsidP="00E61A93">
      <w:pPr>
        <w:tabs>
          <w:tab w:val="left" w:pos="1620"/>
        </w:tabs>
        <w:jc w:val="both"/>
        <w:rPr>
          <w:rFonts w:ascii="Arial" w:hAnsi="Arial" w:cs="Arial"/>
          <w:sz w:val="18"/>
          <w:szCs w:val="18"/>
        </w:rPr>
      </w:pPr>
      <w:r w:rsidRPr="00E61A93">
        <w:rPr>
          <w:rFonts w:ascii="Arial" w:hAnsi="Arial" w:cs="Arial"/>
          <w:sz w:val="18"/>
          <w:szCs w:val="18"/>
        </w:rPr>
        <w:t>председа</w:t>
      </w:r>
      <w:r>
        <w:rPr>
          <w:rFonts w:ascii="Arial" w:hAnsi="Arial" w:cs="Arial"/>
          <w:sz w:val="18"/>
          <w:szCs w:val="18"/>
        </w:rPr>
        <w:t xml:space="preserve">теля </w:t>
      </w:r>
      <w:proofErr w:type="spellStart"/>
      <w:r>
        <w:rPr>
          <w:rFonts w:ascii="Arial" w:hAnsi="Arial" w:cs="Arial"/>
          <w:sz w:val="18"/>
          <w:szCs w:val="18"/>
        </w:rPr>
        <w:t>комиссии_________</w:t>
      </w:r>
      <w:r w:rsidRPr="00E61A93">
        <w:rPr>
          <w:rFonts w:ascii="Arial" w:hAnsi="Arial" w:cs="Arial"/>
          <w:sz w:val="18"/>
          <w:szCs w:val="18"/>
        </w:rPr>
        <w:t>__И.И</w:t>
      </w:r>
      <w:proofErr w:type="spellEnd"/>
      <w:r w:rsidRPr="00E61A93">
        <w:rPr>
          <w:rFonts w:ascii="Arial" w:hAnsi="Arial" w:cs="Arial"/>
          <w:sz w:val="18"/>
          <w:szCs w:val="18"/>
        </w:rPr>
        <w:t xml:space="preserve">. </w:t>
      </w:r>
      <w:proofErr w:type="spellStart"/>
      <w:r w:rsidRPr="00E61A93">
        <w:rPr>
          <w:rFonts w:ascii="Arial" w:hAnsi="Arial" w:cs="Arial"/>
          <w:sz w:val="18"/>
          <w:szCs w:val="18"/>
        </w:rPr>
        <w:t>Слепичева</w:t>
      </w:r>
      <w:proofErr w:type="spellEnd"/>
    </w:p>
    <w:p w:rsidR="00E61A93" w:rsidRPr="00E61A93" w:rsidRDefault="00E61A93" w:rsidP="00E61A93">
      <w:pPr>
        <w:tabs>
          <w:tab w:val="left" w:pos="1620"/>
        </w:tabs>
        <w:jc w:val="both"/>
        <w:rPr>
          <w:rFonts w:ascii="Arial" w:hAnsi="Arial" w:cs="Arial"/>
          <w:sz w:val="18"/>
          <w:szCs w:val="18"/>
        </w:rPr>
      </w:pPr>
    </w:p>
    <w:p w:rsidR="00AF1B7D" w:rsidRDefault="00E61A93" w:rsidP="00E61A93">
      <w:pPr>
        <w:tabs>
          <w:tab w:val="left" w:pos="1620"/>
        </w:tabs>
        <w:jc w:val="both"/>
        <w:rPr>
          <w:rFonts w:ascii="Arial" w:hAnsi="Arial" w:cs="Arial"/>
          <w:sz w:val="18"/>
          <w:szCs w:val="18"/>
        </w:rPr>
      </w:pPr>
      <w:r w:rsidRPr="00E61A93">
        <w:rPr>
          <w:rFonts w:ascii="Arial" w:hAnsi="Arial" w:cs="Arial"/>
          <w:sz w:val="18"/>
          <w:szCs w:val="18"/>
        </w:rPr>
        <w:t>Секретарь комис</w:t>
      </w:r>
      <w:r>
        <w:rPr>
          <w:rFonts w:ascii="Arial" w:hAnsi="Arial" w:cs="Arial"/>
          <w:sz w:val="18"/>
          <w:szCs w:val="18"/>
        </w:rPr>
        <w:t>сии__________________</w:t>
      </w:r>
      <w:r w:rsidRPr="00E61A93">
        <w:rPr>
          <w:rFonts w:ascii="Arial" w:hAnsi="Arial" w:cs="Arial"/>
          <w:sz w:val="18"/>
          <w:szCs w:val="18"/>
        </w:rPr>
        <w:t>________</w:t>
      </w:r>
      <w:proofErr w:type="spellStart"/>
      <w:r w:rsidRPr="00E61A93">
        <w:rPr>
          <w:rFonts w:ascii="Arial" w:hAnsi="Arial" w:cs="Arial"/>
          <w:sz w:val="18"/>
          <w:szCs w:val="18"/>
        </w:rPr>
        <w:t>Е.Г.Сажнева</w:t>
      </w:r>
      <w:proofErr w:type="spellEnd"/>
    </w:p>
    <w:p w:rsidR="00AF1B7D" w:rsidRDefault="00AF1B7D" w:rsidP="00852FC4">
      <w:pPr>
        <w:tabs>
          <w:tab w:val="left" w:pos="1620"/>
        </w:tabs>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4B5C33" w:rsidRPr="004B5C33" w:rsidRDefault="004B5C33" w:rsidP="00027111">
      <w:pPr>
        <w:tabs>
          <w:tab w:val="left" w:pos="1620"/>
        </w:tabs>
        <w:spacing w:line="220" w:lineRule="exact"/>
        <w:jc w:val="center"/>
        <w:rPr>
          <w:rFonts w:ascii="Arial" w:hAnsi="Arial" w:cs="Arial"/>
          <w:sz w:val="18"/>
          <w:szCs w:val="18"/>
        </w:rPr>
      </w:pPr>
      <w:r w:rsidRPr="004B5C33">
        <w:rPr>
          <w:rFonts w:ascii="Arial" w:hAnsi="Arial" w:cs="Arial"/>
          <w:sz w:val="18"/>
          <w:szCs w:val="18"/>
        </w:rPr>
        <w:t>«ИЗВЕЩЕНИЕ</w:t>
      </w:r>
    </w:p>
    <w:p w:rsidR="004B5C33" w:rsidRPr="004B5C33" w:rsidRDefault="004B5C33" w:rsidP="00027111">
      <w:pPr>
        <w:tabs>
          <w:tab w:val="left" w:pos="1620"/>
        </w:tabs>
        <w:spacing w:line="220" w:lineRule="exact"/>
        <w:jc w:val="center"/>
        <w:rPr>
          <w:rFonts w:ascii="Arial" w:hAnsi="Arial" w:cs="Arial"/>
          <w:sz w:val="18"/>
          <w:szCs w:val="18"/>
        </w:rPr>
      </w:pPr>
      <w:r w:rsidRPr="004B5C33">
        <w:rPr>
          <w:rFonts w:ascii="Arial" w:hAnsi="Arial" w:cs="Arial"/>
          <w:sz w:val="18"/>
          <w:szCs w:val="18"/>
        </w:rPr>
        <w:t>о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4B5C33" w:rsidRPr="004B5C33" w:rsidRDefault="004B5C33" w:rsidP="00027111">
      <w:pPr>
        <w:tabs>
          <w:tab w:val="left" w:pos="1620"/>
        </w:tabs>
        <w:spacing w:line="220" w:lineRule="exact"/>
        <w:jc w:val="both"/>
        <w:rPr>
          <w:rFonts w:ascii="Arial" w:hAnsi="Arial" w:cs="Arial"/>
          <w:sz w:val="18"/>
          <w:szCs w:val="18"/>
        </w:rPr>
      </w:pP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Администрация Благодарненского городского округа Ставропольского края проводит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1.Организатор открытого  аукциона: администрация Благодарненского городского округа Ставропольского края, в лице отдела развития предпринимательства, торговли и потребительского рынка администрации Благодарненского городского округа Ставропольского края (далее – отдел торговли).</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2.Место нахождения, почтовый адрес, номер контактного телефона организатора открытого аукциона: 356420, Ставропольский край, город Благодарный, площадь Ленина,1, тел./факс (86549) 2-10-80,  2-15-30.</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 xml:space="preserve">3.Наименование открытого аукциона: открытый аукцион на право заключения договора на размещение нестационарного торгового объекта (нестационарного объекта по предоставлению услуг) </w:t>
      </w:r>
      <w:r w:rsidRPr="004B5C33">
        <w:rPr>
          <w:rFonts w:ascii="Arial" w:hAnsi="Arial" w:cs="Arial"/>
          <w:sz w:val="18"/>
          <w:szCs w:val="18"/>
        </w:rPr>
        <w:lastRenderedPageBreak/>
        <w:t>на территории Благодарненского городского округа Ставропольского края.</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3.1.Местонахождение нестационарных торговых объектов:</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 xml:space="preserve">Ставропольский край, </w:t>
      </w:r>
      <w:proofErr w:type="spellStart"/>
      <w:r w:rsidRPr="004B5C33">
        <w:rPr>
          <w:rFonts w:ascii="Arial" w:hAnsi="Arial" w:cs="Arial"/>
          <w:sz w:val="18"/>
          <w:szCs w:val="18"/>
        </w:rPr>
        <w:t>Благодарненский</w:t>
      </w:r>
      <w:proofErr w:type="spellEnd"/>
      <w:r w:rsidRPr="004B5C33">
        <w:rPr>
          <w:rFonts w:ascii="Arial" w:hAnsi="Arial" w:cs="Arial"/>
          <w:sz w:val="18"/>
          <w:szCs w:val="18"/>
        </w:rPr>
        <w:t xml:space="preserve"> район, с. Сотниковское, пересечение улицы Ленина и переулка Светлый. Площадь места размещения нестационарного торгового объекта: 20 квадратных метров.</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3.2.Вид нестационарного торгового объекта: торговый павильон.</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3.3.Специализация: продовольственные товары и сельскохозяйственная продукция.</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3.4.Срок действия договора на размещение нестационарного торгового объекта – 60 месяцев.</w:t>
      </w:r>
    </w:p>
    <w:p w:rsidR="004B5C33" w:rsidRPr="004B5C33"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 xml:space="preserve">4.Порядок предоставления заявок и пакета документов на участие в открытом аукционе размещен на официальном сайте: www.abgosk.ru. в разделе «Администрация» «Отделы и управления» «Отдел развития предпринимательства, торговли и потребительского рынка» «Торговля, общественное питание, бытовое обслуживание населения» «Аукционы». Получить комплект на бумажном носителе можно в отделе торговли по адресу: Ставропольский край, город Благодарный, площадь Ленина, 1, кабинет № 102, контактное лицо: </w:t>
      </w:r>
      <w:proofErr w:type="spellStart"/>
      <w:r w:rsidRPr="004B5C33">
        <w:rPr>
          <w:rFonts w:ascii="Arial" w:hAnsi="Arial" w:cs="Arial"/>
          <w:sz w:val="18"/>
          <w:szCs w:val="18"/>
        </w:rPr>
        <w:t>Валешняя</w:t>
      </w:r>
      <w:proofErr w:type="spellEnd"/>
      <w:r w:rsidRPr="004B5C33">
        <w:rPr>
          <w:rFonts w:ascii="Arial" w:hAnsi="Arial" w:cs="Arial"/>
          <w:sz w:val="18"/>
          <w:szCs w:val="18"/>
        </w:rPr>
        <w:t xml:space="preserve"> Татьяна Васильевна.</w:t>
      </w:r>
    </w:p>
    <w:p w:rsidR="004B5C33" w:rsidRPr="004B5C33" w:rsidRDefault="004B5C33" w:rsidP="00027111">
      <w:pPr>
        <w:tabs>
          <w:tab w:val="left" w:pos="1620"/>
        </w:tabs>
        <w:spacing w:line="220" w:lineRule="exact"/>
        <w:ind w:firstLine="567"/>
        <w:jc w:val="both"/>
        <w:rPr>
          <w:rFonts w:ascii="Arial" w:hAnsi="Arial" w:cs="Arial"/>
          <w:sz w:val="18"/>
          <w:szCs w:val="18"/>
        </w:rPr>
      </w:pPr>
      <w:proofErr w:type="gramStart"/>
      <w:r w:rsidRPr="004B5C33">
        <w:rPr>
          <w:rFonts w:ascii="Arial" w:hAnsi="Arial" w:cs="Arial"/>
          <w:sz w:val="18"/>
          <w:szCs w:val="18"/>
        </w:rPr>
        <w:t>5.Срок, место и порядок подачи заявок и пакета документов на участие в открытом аукционе: заявки и пакет документов на участие в открытом аукционе предоставляются в письменной форме в отдел торговли с 21 октября по 22 ноября 2021 года в рабочие дни с 08-00 до 17-00 часов (время московское), перерыв с 12-00 до 13-00 часов, по адресу: г. Благодарный, площадь</w:t>
      </w:r>
      <w:proofErr w:type="gramEnd"/>
      <w:r w:rsidRPr="004B5C33">
        <w:rPr>
          <w:rFonts w:ascii="Arial" w:hAnsi="Arial" w:cs="Arial"/>
          <w:sz w:val="18"/>
          <w:szCs w:val="18"/>
        </w:rPr>
        <w:t xml:space="preserve"> Ленина, 1, кабинет № 102.</w:t>
      </w:r>
    </w:p>
    <w:p w:rsidR="00AF1B7D" w:rsidRDefault="004B5C33" w:rsidP="00027111">
      <w:pPr>
        <w:tabs>
          <w:tab w:val="left" w:pos="1620"/>
        </w:tabs>
        <w:spacing w:line="220" w:lineRule="exact"/>
        <w:ind w:firstLine="567"/>
        <w:jc w:val="both"/>
        <w:rPr>
          <w:rFonts w:ascii="Arial" w:hAnsi="Arial" w:cs="Arial"/>
          <w:sz w:val="18"/>
          <w:szCs w:val="18"/>
        </w:rPr>
      </w:pPr>
      <w:r w:rsidRPr="004B5C33">
        <w:rPr>
          <w:rFonts w:ascii="Arial" w:hAnsi="Arial" w:cs="Arial"/>
          <w:sz w:val="18"/>
          <w:szCs w:val="18"/>
        </w:rPr>
        <w:t>6. Место, дата и время подведения итогов открытого аукциона: 356420, Ставропольский край,  г. Благодарный,  пл. Ленина,  1, 29 ноября 2021 года в 14-00 часов (время московское), тел. 2-15-30.».</w:t>
      </w:r>
    </w:p>
    <w:p w:rsidR="00CD713D" w:rsidRDefault="00CD713D" w:rsidP="00027111">
      <w:pPr>
        <w:tabs>
          <w:tab w:val="left" w:pos="1620"/>
        </w:tabs>
        <w:spacing w:line="220" w:lineRule="exact"/>
        <w:ind w:firstLine="567"/>
        <w:jc w:val="both"/>
        <w:rPr>
          <w:rFonts w:ascii="Arial" w:hAnsi="Arial" w:cs="Arial"/>
          <w:sz w:val="18"/>
          <w:szCs w:val="18"/>
        </w:rPr>
      </w:pPr>
    </w:p>
    <w:p w:rsidR="00CD713D" w:rsidRDefault="00CD713D" w:rsidP="00027111">
      <w:pPr>
        <w:tabs>
          <w:tab w:val="left" w:pos="1620"/>
        </w:tabs>
        <w:spacing w:line="220" w:lineRule="exact"/>
        <w:ind w:firstLine="567"/>
        <w:jc w:val="both"/>
        <w:rPr>
          <w:rFonts w:ascii="Arial" w:hAnsi="Arial" w:cs="Arial"/>
          <w:sz w:val="18"/>
          <w:szCs w:val="18"/>
        </w:rPr>
      </w:pPr>
    </w:p>
    <w:p w:rsidR="00CD713D" w:rsidRDefault="00CD713D" w:rsidP="00027111">
      <w:pPr>
        <w:tabs>
          <w:tab w:val="left" w:pos="1620"/>
        </w:tabs>
        <w:spacing w:line="220" w:lineRule="exact"/>
        <w:jc w:val="both"/>
        <w:rPr>
          <w:rFonts w:ascii="Arial" w:hAnsi="Arial" w:cs="Arial"/>
          <w:sz w:val="18"/>
          <w:szCs w:val="18"/>
        </w:rPr>
      </w:pPr>
      <w:r w:rsidRPr="00CD713D">
        <w:rPr>
          <w:rFonts w:ascii="Arial" w:hAnsi="Arial" w:cs="Arial"/>
          <w:sz w:val="18"/>
          <w:szCs w:val="18"/>
        </w:rPr>
        <w:t>Начальник отдела</w:t>
      </w:r>
    </w:p>
    <w:p w:rsidR="00CD713D" w:rsidRPr="00CD713D" w:rsidRDefault="00CD713D" w:rsidP="00027111">
      <w:pPr>
        <w:tabs>
          <w:tab w:val="left" w:pos="1620"/>
        </w:tabs>
        <w:spacing w:line="220" w:lineRule="exact"/>
        <w:jc w:val="both"/>
        <w:rPr>
          <w:rFonts w:ascii="Arial" w:hAnsi="Arial" w:cs="Arial"/>
          <w:sz w:val="18"/>
          <w:szCs w:val="18"/>
        </w:rPr>
      </w:pPr>
      <w:r w:rsidRPr="00CD713D">
        <w:rPr>
          <w:rFonts w:ascii="Arial" w:hAnsi="Arial" w:cs="Arial"/>
          <w:sz w:val="18"/>
          <w:szCs w:val="18"/>
        </w:rPr>
        <w:t>развития предпринимательства,</w:t>
      </w:r>
    </w:p>
    <w:p w:rsidR="00AF1B7D" w:rsidRDefault="00CD713D" w:rsidP="00027111">
      <w:pPr>
        <w:tabs>
          <w:tab w:val="left" w:pos="1620"/>
        </w:tabs>
        <w:spacing w:line="220" w:lineRule="exact"/>
        <w:jc w:val="both"/>
        <w:rPr>
          <w:rFonts w:ascii="Arial" w:hAnsi="Arial" w:cs="Arial"/>
          <w:sz w:val="18"/>
          <w:szCs w:val="18"/>
        </w:rPr>
      </w:pPr>
      <w:r w:rsidRPr="00CD713D">
        <w:rPr>
          <w:rFonts w:ascii="Arial" w:hAnsi="Arial" w:cs="Arial"/>
          <w:sz w:val="18"/>
          <w:szCs w:val="18"/>
        </w:rPr>
        <w:t xml:space="preserve">торговли и потребительского рынка        А.Н. </w:t>
      </w:r>
      <w:proofErr w:type="spellStart"/>
      <w:r w:rsidRPr="00CD713D">
        <w:rPr>
          <w:rFonts w:ascii="Arial" w:hAnsi="Arial" w:cs="Arial"/>
          <w:sz w:val="18"/>
          <w:szCs w:val="18"/>
        </w:rPr>
        <w:t>Остриков</w:t>
      </w:r>
      <w:proofErr w:type="spellEnd"/>
    </w:p>
    <w:p w:rsidR="00AF1B7D" w:rsidRDefault="00AF1B7D" w:rsidP="00027111">
      <w:pPr>
        <w:tabs>
          <w:tab w:val="left" w:pos="1620"/>
        </w:tabs>
        <w:spacing w:line="220" w:lineRule="exact"/>
        <w:jc w:val="both"/>
        <w:rPr>
          <w:rFonts w:ascii="Arial" w:hAnsi="Arial" w:cs="Arial"/>
          <w:sz w:val="18"/>
          <w:szCs w:val="18"/>
        </w:rPr>
      </w:pPr>
    </w:p>
    <w:p w:rsidR="00AF1B7D" w:rsidRDefault="00AF1B7D" w:rsidP="00027111">
      <w:pPr>
        <w:tabs>
          <w:tab w:val="left" w:pos="1620"/>
        </w:tabs>
        <w:spacing w:line="220" w:lineRule="exact"/>
        <w:jc w:val="both"/>
        <w:rPr>
          <w:rFonts w:ascii="Arial" w:hAnsi="Arial" w:cs="Arial"/>
          <w:sz w:val="18"/>
          <w:szCs w:val="18"/>
        </w:rPr>
      </w:pPr>
    </w:p>
    <w:p w:rsidR="00964FBD" w:rsidRPr="00964FBD" w:rsidRDefault="00964FBD" w:rsidP="00027111">
      <w:pPr>
        <w:tabs>
          <w:tab w:val="left" w:pos="1620"/>
        </w:tabs>
        <w:spacing w:line="220" w:lineRule="exact"/>
        <w:jc w:val="both"/>
        <w:rPr>
          <w:rFonts w:ascii="Arial" w:hAnsi="Arial" w:cs="Arial"/>
          <w:sz w:val="18"/>
          <w:szCs w:val="18"/>
        </w:rPr>
      </w:pPr>
    </w:p>
    <w:p w:rsidR="00964FBD" w:rsidRPr="00964FBD" w:rsidRDefault="00964FBD" w:rsidP="00027111">
      <w:pPr>
        <w:tabs>
          <w:tab w:val="left" w:pos="1620"/>
        </w:tabs>
        <w:spacing w:line="220" w:lineRule="exact"/>
        <w:jc w:val="center"/>
        <w:rPr>
          <w:rFonts w:ascii="Arial" w:hAnsi="Arial" w:cs="Arial"/>
          <w:sz w:val="18"/>
          <w:szCs w:val="18"/>
        </w:rPr>
      </w:pPr>
      <w:r w:rsidRPr="00964FBD">
        <w:rPr>
          <w:rFonts w:ascii="Arial" w:hAnsi="Arial" w:cs="Arial"/>
          <w:sz w:val="18"/>
          <w:szCs w:val="18"/>
        </w:rPr>
        <w:t>ИЗВЕЩЕНИЕ</w:t>
      </w:r>
    </w:p>
    <w:p w:rsidR="00964FBD" w:rsidRPr="00964FBD" w:rsidRDefault="00964FBD" w:rsidP="00027111">
      <w:pPr>
        <w:tabs>
          <w:tab w:val="left" w:pos="1620"/>
        </w:tabs>
        <w:spacing w:line="220" w:lineRule="exact"/>
        <w:ind w:firstLine="567"/>
        <w:jc w:val="both"/>
        <w:rPr>
          <w:rFonts w:ascii="Arial" w:hAnsi="Arial" w:cs="Arial"/>
          <w:sz w:val="18"/>
          <w:szCs w:val="18"/>
        </w:rPr>
      </w:pPr>
      <w:proofErr w:type="gramStart"/>
      <w:r w:rsidRPr="00964FBD">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964FBD">
        <w:rPr>
          <w:rFonts w:ascii="Arial" w:hAnsi="Arial" w:cs="Arial"/>
          <w:sz w:val="18"/>
          <w:szCs w:val="18"/>
        </w:rPr>
        <w:t xml:space="preserve">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должности: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-заместитель начальника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xml:space="preserve">- начальник отдела коммунального хозяйства управления по делам территорий администрации </w:t>
      </w:r>
      <w:r w:rsidRPr="00964FBD">
        <w:rPr>
          <w:rFonts w:ascii="Arial" w:hAnsi="Arial" w:cs="Arial"/>
          <w:sz w:val="18"/>
          <w:szCs w:val="18"/>
        </w:rPr>
        <w:lastRenderedPageBreak/>
        <w:t>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-главный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(3 единицы);</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xml:space="preserve">- заместитель начальника управления - начальник территориального отдела села </w:t>
      </w:r>
      <w:proofErr w:type="gramStart"/>
      <w:r w:rsidRPr="00964FBD">
        <w:rPr>
          <w:rFonts w:ascii="Arial" w:hAnsi="Arial" w:cs="Arial"/>
          <w:sz w:val="18"/>
          <w:szCs w:val="18"/>
        </w:rPr>
        <w:t>Елизаветинское</w:t>
      </w:r>
      <w:proofErr w:type="gramEnd"/>
      <w:r w:rsidRPr="00964FBD">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p>
    <w:p w:rsidR="00964FBD" w:rsidRPr="00964FBD" w:rsidRDefault="00964FBD" w:rsidP="00027111">
      <w:pPr>
        <w:tabs>
          <w:tab w:val="left" w:pos="1620"/>
        </w:tabs>
        <w:spacing w:line="220" w:lineRule="exact"/>
        <w:ind w:firstLine="567"/>
        <w:jc w:val="both"/>
        <w:rPr>
          <w:rFonts w:ascii="Arial" w:hAnsi="Arial" w:cs="Arial"/>
          <w:sz w:val="18"/>
          <w:szCs w:val="18"/>
        </w:rPr>
      </w:pPr>
      <w:proofErr w:type="gramStart"/>
      <w:r w:rsidRPr="00964FBD">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Требования к конкурсантам:</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требования к профессиональным знаниям и навыкам (общие для всех конкурсантов):</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1) должны знать:</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Конституцию Российской Федерации;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Устав (Основной Закон)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устав органа местного самоуправления;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нормы служебной, профессиональной этики и правила делового поведения;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2) должны иметь профессиональные навыки: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эффективного планирования рабочего времени;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владения современными технологиями работы с информацией и информационными системами;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составления документов аналитического, делового и справочно-информационного характера;</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делового и профессионального общения;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подготовки и систематизации информационных материалов;</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работы с документами, текстами, информацией.</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Квалификационные требования: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для должностей:</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lastRenderedPageBreak/>
        <w:t>- ведущий специалист управления по делам территорий администрации Благодарненского городского округа Ставропольского края;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-заместитель начальника управления;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наличие высшего образования;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без предъявления требований к стажу;</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знание персонального компьютера.</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Должностные обязанности: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осуществление полномочий в соответствии с функциями и задачами управления, отдела (в соответствии с должностной инструкцией)</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Условия прохождения муниципальной службы:</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рабочее время с 8-00 до 17-00; обеденный перерыв с 12-00 до 13-00; ненормированный рабочий день.</w:t>
      </w:r>
    </w:p>
    <w:p w:rsidR="00964FBD" w:rsidRPr="00964FBD" w:rsidRDefault="00964FBD" w:rsidP="00027111">
      <w:pPr>
        <w:tabs>
          <w:tab w:val="left" w:pos="1620"/>
        </w:tabs>
        <w:spacing w:line="220" w:lineRule="exact"/>
        <w:ind w:firstLine="567"/>
        <w:jc w:val="both"/>
        <w:rPr>
          <w:rFonts w:ascii="Arial" w:hAnsi="Arial" w:cs="Arial"/>
          <w:sz w:val="18"/>
          <w:szCs w:val="18"/>
        </w:rPr>
      </w:pPr>
      <w:proofErr w:type="gramStart"/>
      <w:r w:rsidRPr="00964FBD">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а) личное заявление;</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г) документы, подтверждающие необходимое профессиональное образование, квалификацию и стаж работы:</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w:t>
      </w:r>
      <w:r w:rsidRPr="00964FBD">
        <w:rPr>
          <w:rFonts w:ascii="Arial" w:hAnsi="Arial" w:cs="Arial"/>
          <w:sz w:val="18"/>
          <w:szCs w:val="18"/>
        </w:rPr>
        <w:lastRenderedPageBreak/>
        <w:t>и обязательствах имущественного характера своих супруги (супруга) и несовершеннолетних детей;</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ж) справка о наличии или отсутствии судимости;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з) иные документы, предусмотренные действующим законодательством.</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64FBD" w:rsidRPr="00964FBD" w:rsidRDefault="00964FBD" w:rsidP="00027111">
      <w:pPr>
        <w:tabs>
          <w:tab w:val="left" w:pos="1620"/>
        </w:tabs>
        <w:spacing w:line="220" w:lineRule="exact"/>
        <w:ind w:firstLine="567"/>
        <w:jc w:val="both"/>
        <w:rPr>
          <w:rFonts w:ascii="Arial" w:hAnsi="Arial" w:cs="Arial"/>
          <w:sz w:val="18"/>
          <w:szCs w:val="18"/>
        </w:rPr>
      </w:pPr>
      <w:r w:rsidRPr="00964FBD">
        <w:rPr>
          <w:rFonts w:ascii="Arial" w:hAnsi="Arial" w:cs="Arial"/>
          <w:sz w:val="18"/>
          <w:szCs w:val="18"/>
        </w:rPr>
        <w:t>Документы принимаются с 8-00 часов 27 октября 2021 года до 17-00 часов 16 ноября 2021 года. С условиями конкурса можно ознакомиться на сайте администрации Благодарненского городского округа Ставропольского края: www.abgosk.ru и по телефонам: 2-13-41, 2-16-79. Предполагаемая дата проведения конкурса 24 ноября 2021 года в 14.00 часов.</w:t>
      </w:r>
    </w:p>
    <w:p w:rsidR="00964FBD" w:rsidRPr="00964FBD" w:rsidRDefault="00964FBD" w:rsidP="00027111">
      <w:pPr>
        <w:tabs>
          <w:tab w:val="left" w:pos="1620"/>
        </w:tabs>
        <w:spacing w:line="220" w:lineRule="exact"/>
        <w:jc w:val="both"/>
        <w:rPr>
          <w:rFonts w:ascii="Arial" w:hAnsi="Arial" w:cs="Arial"/>
          <w:sz w:val="18"/>
          <w:szCs w:val="18"/>
        </w:rPr>
      </w:pPr>
    </w:p>
    <w:p w:rsidR="00964FBD" w:rsidRPr="00964FBD" w:rsidRDefault="00964FBD" w:rsidP="00027111">
      <w:pPr>
        <w:tabs>
          <w:tab w:val="left" w:pos="1620"/>
        </w:tabs>
        <w:spacing w:line="220" w:lineRule="exact"/>
        <w:jc w:val="both"/>
        <w:rPr>
          <w:rFonts w:ascii="Arial" w:hAnsi="Arial" w:cs="Arial"/>
          <w:sz w:val="18"/>
          <w:szCs w:val="18"/>
        </w:rPr>
      </w:pPr>
    </w:p>
    <w:p w:rsidR="00964FBD" w:rsidRPr="00964FBD" w:rsidRDefault="00964FBD" w:rsidP="00027111">
      <w:pPr>
        <w:tabs>
          <w:tab w:val="left" w:pos="1620"/>
        </w:tabs>
        <w:spacing w:line="220" w:lineRule="exact"/>
        <w:jc w:val="both"/>
        <w:rPr>
          <w:rFonts w:ascii="Arial" w:hAnsi="Arial" w:cs="Arial"/>
          <w:sz w:val="18"/>
          <w:szCs w:val="18"/>
        </w:rPr>
      </w:pPr>
      <w:r w:rsidRPr="00964FBD">
        <w:rPr>
          <w:rFonts w:ascii="Arial" w:hAnsi="Arial" w:cs="Arial"/>
          <w:sz w:val="18"/>
          <w:szCs w:val="18"/>
        </w:rPr>
        <w:t>Первый заместитель главы администрации-</w:t>
      </w:r>
    </w:p>
    <w:p w:rsidR="00964FBD" w:rsidRPr="00964FBD" w:rsidRDefault="00964FBD" w:rsidP="00027111">
      <w:pPr>
        <w:tabs>
          <w:tab w:val="left" w:pos="1620"/>
        </w:tabs>
        <w:spacing w:line="220" w:lineRule="exact"/>
        <w:jc w:val="both"/>
        <w:rPr>
          <w:rFonts w:ascii="Arial" w:hAnsi="Arial" w:cs="Arial"/>
          <w:sz w:val="18"/>
          <w:szCs w:val="18"/>
        </w:rPr>
      </w:pPr>
      <w:r w:rsidRPr="00964FBD">
        <w:rPr>
          <w:rFonts w:ascii="Arial" w:hAnsi="Arial" w:cs="Arial"/>
          <w:sz w:val="18"/>
          <w:szCs w:val="18"/>
        </w:rPr>
        <w:t xml:space="preserve">начальник управления </w:t>
      </w:r>
      <w:proofErr w:type="gramStart"/>
      <w:r w:rsidRPr="00964FBD">
        <w:rPr>
          <w:rFonts w:ascii="Arial" w:hAnsi="Arial" w:cs="Arial"/>
          <w:sz w:val="18"/>
          <w:szCs w:val="18"/>
        </w:rPr>
        <w:t>по</w:t>
      </w:r>
      <w:proofErr w:type="gramEnd"/>
      <w:r w:rsidRPr="00964FBD">
        <w:rPr>
          <w:rFonts w:ascii="Arial" w:hAnsi="Arial" w:cs="Arial"/>
          <w:sz w:val="18"/>
          <w:szCs w:val="18"/>
        </w:rPr>
        <w:t xml:space="preserve"> </w:t>
      </w:r>
    </w:p>
    <w:p w:rsidR="00964FBD" w:rsidRPr="00964FBD" w:rsidRDefault="00964FBD" w:rsidP="00027111">
      <w:pPr>
        <w:tabs>
          <w:tab w:val="left" w:pos="1620"/>
        </w:tabs>
        <w:spacing w:line="220" w:lineRule="exact"/>
        <w:jc w:val="both"/>
        <w:rPr>
          <w:rFonts w:ascii="Arial" w:hAnsi="Arial" w:cs="Arial"/>
          <w:sz w:val="18"/>
          <w:szCs w:val="18"/>
        </w:rPr>
      </w:pPr>
      <w:r w:rsidRPr="00964FBD">
        <w:rPr>
          <w:rFonts w:ascii="Arial" w:hAnsi="Arial" w:cs="Arial"/>
          <w:sz w:val="18"/>
          <w:szCs w:val="18"/>
        </w:rPr>
        <w:t>делам территорий администрации</w:t>
      </w:r>
    </w:p>
    <w:p w:rsidR="00964FBD" w:rsidRPr="00964FBD" w:rsidRDefault="00964FBD" w:rsidP="00027111">
      <w:pPr>
        <w:tabs>
          <w:tab w:val="left" w:pos="1620"/>
        </w:tabs>
        <w:spacing w:line="220" w:lineRule="exact"/>
        <w:jc w:val="both"/>
        <w:rPr>
          <w:rFonts w:ascii="Arial" w:hAnsi="Arial" w:cs="Arial"/>
          <w:sz w:val="18"/>
          <w:szCs w:val="18"/>
        </w:rPr>
      </w:pPr>
      <w:r w:rsidRPr="00964FBD">
        <w:rPr>
          <w:rFonts w:ascii="Arial" w:hAnsi="Arial" w:cs="Arial"/>
          <w:sz w:val="18"/>
          <w:szCs w:val="18"/>
        </w:rPr>
        <w:t>Благодарненского городского округа</w:t>
      </w:r>
    </w:p>
    <w:p w:rsidR="00964FBD" w:rsidRDefault="00964FBD" w:rsidP="00027111">
      <w:pPr>
        <w:tabs>
          <w:tab w:val="left" w:pos="1620"/>
        </w:tabs>
        <w:spacing w:line="220" w:lineRule="exact"/>
        <w:jc w:val="both"/>
        <w:rPr>
          <w:rFonts w:ascii="Arial" w:hAnsi="Arial" w:cs="Arial"/>
          <w:sz w:val="18"/>
          <w:szCs w:val="18"/>
        </w:rPr>
      </w:pPr>
      <w:r w:rsidRPr="00964FBD">
        <w:rPr>
          <w:rFonts w:ascii="Arial" w:hAnsi="Arial" w:cs="Arial"/>
          <w:sz w:val="18"/>
          <w:szCs w:val="18"/>
        </w:rPr>
        <w:t>Ставропольского кра</w:t>
      </w:r>
      <w:r>
        <w:rPr>
          <w:rFonts w:ascii="Arial" w:hAnsi="Arial" w:cs="Arial"/>
          <w:sz w:val="18"/>
          <w:szCs w:val="18"/>
        </w:rPr>
        <w:t xml:space="preserve">я                             </w:t>
      </w:r>
      <w:r w:rsidRPr="00964FBD">
        <w:rPr>
          <w:rFonts w:ascii="Arial" w:hAnsi="Arial" w:cs="Arial"/>
          <w:sz w:val="18"/>
          <w:szCs w:val="18"/>
        </w:rPr>
        <w:t>С.В. Ким</w:t>
      </w:r>
    </w:p>
    <w:p w:rsidR="00B85F7E" w:rsidRDefault="00B85F7E" w:rsidP="00027111">
      <w:pPr>
        <w:tabs>
          <w:tab w:val="left" w:pos="1620"/>
        </w:tabs>
        <w:spacing w:line="220" w:lineRule="exact"/>
        <w:jc w:val="both"/>
        <w:rPr>
          <w:rFonts w:ascii="Arial" w:hAnsi="Arial" w:cs="Arial"/>
          <w:sz w:val="18"/>
          <w:szCs w:val="18"/>
        </w:rPr>
      </w:pPr>
    </w:p>
    <w:p w:rsidR="00B85F7E" w:rsidRDefault="00B85F7E" w:rsidP="00027111">
      <w:pPr>
        <w:tabs>
          <w:tab w:val="left" w:pos="1620"/>
        </w:tabs>
        <w:spacing w:line="220" w:lineRule="exact"/>
        <w:jc w:val="both"/>
        <w:rPr>
          <w:rFonts w:ascii="Arial" w:hAnsi="Arial" w:cs="Arial"/>
          <w:sz w:val="18"/>
          <w:szCs w:val="18"/>
        </w:rPr>
      </w:pPr>
    </w:p>
    <w:p w:rsidR="00B85F7E" w:rsidRPr="00964FBD" w:rsidRDefault="00B85F7E" w:rsidP="00027111">
      <w:pPr>
        <w:tabs>
          <w:tab w:val="left" w:pos="1620"/>
        </w:tabs>
        <w:spacing w:line="220" w:lineRule="exact"/>
        <w:jc w:val="both"/>
        <w:rPr>
          <w:rFonts w:ascii="Arial" w:hAnsi="Arial" w:cs="Arial"/>
          <w:sz w:val="18"/>
          <w:szCs w:val="18"/>
        </w:rPr>
      </w:pPr>
    </w:p>
    <w:p w:rsidR="00B85F7E" w:rsidRPr="00B85F7E" w:rsidRDefault="00B85F7E" w:rsidP="00027111">
      <w:pPr>
        <w:tabs>
          <w:tab w:val="left" w:pos="1620"/>
        </w:tabs>
        <w:spacing w:line="220" w:lineRule="exact"/>
        <w:jc w:val="center"/>
        <w:rPr>
          <w:rFonts w:ascii="Arial" w:hAnsi="Arial" w:cs="Arial"/>
          <w:sz w:val="18"/>
          <w:szCs w:val="18"/>
        </w:rPr>
      </w:pPr>
      <w:r w:rsidRPr="00B85F7E">
        <w:rPr>
          <w:rFonts w:ascii="Arial" w:hAnsi="Arial" w:cs="Arial"/>
          <w:sz w:val="18"/>
          <w:szCs w:val="18"/>
        </w:rPr>
        <w:t>ЗАКЛЮЧЕНИЕ</w:t>
      </w:r>
    </w:p>
    <w:p w:rsidR="00B85F7E" w:rsidRPr="00B85F7E" w:rsidRDefault="00B85F7E" w:rsidP="00027111">
      <w:pPr>
        <w:tabs>
          <w:tab w:val="left" w:pos="1620"/>
        </w:tabs>
        <w:spacing w:line="220" w:lineRule="exact"/>
        <w:jc w:val="both"/>
        <w:rPr>
          <w:rFonts w:ascii="Arial" w:hAnsi="Arial" w:cs="Arial"/>
          <w:sz w:val="18"/>
          <w:szCs w:val="18"/>
        </w:rPr>
      </w:pPr>
      <w:r w:rsidRPr="00B85F7E">
        <w:rPr>
          <w:rFonts w:ascii="Arial" w:hAnsi="Arial" w:cs="Arial"/>
          <w:sz w:val="18"/>
          <w:szCs w:val="18"/>
        </w:rPr>
        <w:t xml:space="preserve">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по проекту Генерального плана Благодарненского городского округа Ставропольского края </w:t>
      </w:r>
    </w:p>
    <w:p w:rsidR="00B85F7E" w:rsidRPr="00B85F7E" w:rsidRDefault="00B85F7E" w:rsidP="00027111">
      <w:pPr>
        <w:tabs>
          <w:tab w:val="left" w:pos="1620"/>
        </w:tabs>
        <w:spacing w:line="220" w:lineRule="exact"/>
        <w:jc w:val="both"/>
        <w:rPr>
          <w:rFonts w:ascii="Arial" w:hAnsi="Arial" w:cs="Arial"/>
          <w:sz w:val="18"/>
          <w:szCs w:val="18"/>
        </w:rPr>
      </w:pPr>
    </w:p>
    <w:p w:rsidR="00B85F7E" w:rsidRPr="00B85F7E" w:rsidRDefault="00B85F7E" w:rsidP="00027111">
      <w:pPr>
        <w:tabs>
          <w:tab w:val="left" w:pos="1620"/>
        </w:tabs>
        <w:spacing w:line="220" w:lineRule="exact"/>
        <w:jc w:val="center"/>
        <w:rPr>
          <w:rFonts w:ascii="Arial" w:hAnsi="Arial" w:cs="Arial"/>
          <w:sz w:val="18"/>
          <w:szCs w:val="18"/>
        </w:rPr>
      </w:pPr>
      <w:r>
        <w:rPr>
          <w:rFonts w:ascii="Arial" w:hAnsi="Arial" w:cs="Arial"/>
          <w:sz w:val="18"/>
          <w:szCs w:val="18"/>
        </w:rPr>
        <w:t>01 ноября 2021 год</w:t>
      </w:r>
      <w:r>
        <w:rPr>
          <w:rFonts w:ascii="Arial" w:hAnsi="Arial" w:cs="Arial"/>
          <w:sz w:val="18"/>
          <w:szCs w:val="18"/>
        </w:rPr>
        <w:tab/>
      </w:r>
      <w:r>
        <w:rPr>
          <w:rFonts w:ascii="Arial" w:hAnsi="Arial" w:cs="Arial"/>
          <w:sz w:val="18"/>
          <w:szCs w:val="18"/>
        </w:rPr>
        <w:tab/>
      </w:r>
      <w:r>
        <w:rPr>
          <w:rFonts w:ascii="Arial" w:hAnsi="Arial" w:cs="Arial"/>
          <w:sz w:val="18"/>
          <w:szCs w:val="18"/>
        </w:rPr>
        <w:tab/>
      </w:r>
      <w:r w:rsidRPr="00B85F7E">
        <w:rPr>
          <w:rFonts w:ascii="Arial" w:hAnsi="Arial" w:cs="Arial"/>
          <w:sz w:val="18"/>
          <w:szCs w:val="18"/>
        </w:rPr>
        <w:t>г. Благодарный</w:t>
      </w:r>
    </w:p>
    <w:p w:rsidR="00B85F7E" w:rsidRPr="00B85F7E" w:rsidRDefault="00B85F7E" w:rsidP="00027111">
      <w:pPr>
        <w:tabs>
          <w:tab w:val="left" w:pos="1620"/>
        </w:tabs>
        <w:spacing w:line="220" w:lineRule="exact"/>
        <w:jc w:val="both"/>
        <w:rPr>
          <w:rFonts w:ascii="Arial" w:hAnsi="Arial" w:cs="Arial"/>
          <w:sz w:val="18"/>
          <w:szCs w:val="18"/>
        </w:rPr>
      </w:pPr>
    </w:p>
    <w:p w:rsidR="00B85F7E" w:rsidRPr="00B85F7E" w:rsidRDefault="00B85F7E" w:rsidP="00027111">
      <w:pPr>
        <w:tabs>
          <w:tab w:val="left" w:pos="1620"/>
        </w:tabs>
        <w:spacing w:line="220" w:lineRule="exact"/>
        <w:ind w:firstLine="567"/>
        <w:jc w:val="both"/>
        <w:rPr>
          <w:rFonts w:ascii="Arial" w:hAnsi="Arial" w:cs="Arial"/>
          <w:sz w:val="18"/>
          <w:szCs w:val="18"/>
        </w:rPr>
      </w:pPr>
      <w:proofErr w:type="gramStart"/>
      <w:r w:rsidRPr="00B85F7E">
        <w:rPr>
          <w:rFonts w:ascii="Arial" w:hAnsi="Arial" w:cs="Arial"/>
          <w:sz w:val="18"/>
          <w:szCs w:val="18"/>
        </w:rPr>
        <w:t>В соответствии с Градостроительным кодексом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w:t>
      </w:r>
      <w:proofErr w:type="gramEnd"/>
      <w:r w:rsidRPr="00B85F7E">
        <w:rPr>
          <w:rFonts w:ascii="Arial" w:hAnsi="Arial" w:cs="Arial"/>
          <w:sz w:val="18"/>
          <w:szCs w:val="18"/>
        </w:rPr>
        <w:t xml:space="preserve"> </w:t>
      </w:r>
      <w:proofErr w:type="gramStart"/>
      <w:r w:rsidRPr="00B85F7E">
        <w:rPr>
          <w:rFonts w:ascii="Arial" w:hAnsi="Arial" w:cs="Arial"/>
          <w:sz w:val="18"/>
          <w:szCs w:val="18"/>
        </w:rPr>
        <w:t xml:space="preserve">территории Благодарненского городского округа Ставропольского края» (с изменениями, внесенными решением Совета </w:t>
      </w:r>
      <w:r w:rsidRPr="00B85F7E">
        <w:rPr>
          <w:rFonts w:ascii="Arial" w:hAnsi="Arial" w:cs="Arial"/>
          <w:sz w:val="18"/>
          <w:szCs w:val="18"/>
        </w:rPr>
        <w:lastRenderedPageBreak/>
        <w:t>депутатов Благодарненского городского округа Ставропольского края первого созыва от 14 апреля 2020 года № 332, от 30 марта 2021 года № 414), в целях выявления мнения жителей Благодарненского городского округа Ставропольского края, состоялись публичные слушания по проекту Генерального плана Благодарненского городского округа Ставропольского края.</w:t>
      </w:r>
      <w:proofErr w:type="gramEnd"/>
    </w:p>
    <w:p w:rsidR="00B85F7E" w:rsidRPr="00B85F7E" w:rsidRDefault="00B85F7E" w:rsidP="00027111">
      <w:pPr>
        <w:tabs>
          <w:tab w:val="left" w:pos="1620"/>
        </w:tabs>
        <w:spacing w:line="220" w:lineRule="exact"/>
        <w:ind w:firstLine="567"/>
        <w:jc w:val="both"/>
        <w:rPr>
          <w:rFonts w:ascii="Arial" w:hAnsi="Arial" w:cs="Arial"/>
          <w:sz w:val="18"/>
          <w:szCs w:val="18"/>
        </w:rPr>
      </w:pPr>
      <w:proofErr w:type="gramStart"/>
      <w:r w:rsidRPr="00B85F7E">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22 марта 2021 года № 251 «О создании постоянное действующей комиссии по землепользованию и застройке на территории Благодарненского городского округа Ставропольского края».</w:t>
      </w:r>
      <w:proofErr w:type="gramEnd"/>
    </w:p>
    <w:p w:rsidR="00B85F7E" w:rsidRPr="00B85F7E" w:rsidRDefault="00B85F7E" w:rsidP="00027111">
      <w:pPr>
        <w:tabs>
          <w:tab w:val="left" w:pos="1620"/>
        </w:tabs>
        <w:spacing w:line="220" w:lineRule="exact"/>
        <w:ind w:firstLine="567"/>
        <w:jc w:val="both"/>
        <w:rPr>
          <w:rFonts w:ascii="Arial" w:hAnsi="Arial" w:cs="Arial"/>
          <w:sz w:val="18"/>
          <w:szCs w:val="18"/>
        </w:rPr>
      </w:pPr>
      <w:proofErr w:type="gramStart"/>
      <w:r w:rsidRPr="00B85F7E">
        <w:rPr>
          <w:rFonts w:ascii="Arial" w:hAnsi="Arial" w:cs="Arial"/>
          <w:sz w:val="18"/>
          <w:szCs w:val="18"/>
        </w:rPr>
        <w:t>Публичные слушания, назначенные в соответствии с распоряжением главы Благодарненского городского округа Ставропольского края от 06 сентября 2021 года № 07-р «О назначении публичных слушаний по рассмотрению проекта Генерального плана Благодарненского городского округа Ставропольского края» проведены в период с 21 октября 2021 года по 29 октября 2021 года и на официальном сайте администрации Благодарненского городского округа Ставропольского края.</w:t>
      </w:r>
      <w:proofErr w:type="gramEnd"/>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20 сентября 2021 года № 22 (127), в газете «</w:t>
      </w:r>
      <w:proofErr w:type="spellStart"/>
      <w:r w:rsidRPr="00B85F7E">
        <w:rPr>
          <w:rFonts w:ascii="Arial" w:hAnsi="Arial" w:cs="Arial"/>
          <w:sz w:val="18"/>
          <w:szCs w:val="18"/>
        </w:rPr>
        <w:t>Благодарненские</w:t>
      </w:r>
      <w:proofErr w:type="spellEnd"/>
      <w:r w:rsidRPr="00B85F7E">
        <w:rPr>
          <w:rFonts w:ascii="Arial" w:hAnsi="Arial" w:cs="Arial"/>
          <w:sz w:val="18"/>
          <w:szCs w:val="18"/>
        </w:rPr>
        <w:t xml:space="preserve"> вести» 15 сентября 2021 года № 64 (11343), размещено на официальном сайте администрации Благодарненского городского округа Ставропольского края 06 сентября 2021 года.</w:t>
      </w:r>
    </w:p>
    <w:p w:rsidR="00B85F7E" w:rsidRDefault="00B85F7E" w:rsidP="00027111">
      <w:pPr>
        <w:tabs>
          <w:tab w:val="left" w:pos="1620"/>
        </w:tabs>
        <w:spacing w:line="220" w:lineRule="exact"/>
        <w:ind w:firstLine="567"/>
        <w:jc w:val="both"/>
        <w:rPr>
          <w:rFonts w:ascii="Arial" w:hAnsi="Arial" w:cs="Arial"/>
          <w:sz w:val="18"/>
          <w:szCs w:val="18"/>
        </w:rPr>
      </w:pPr>
    </w:p>
    <w:p w:rsid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Место и дата проведения публичных слушаний:</w:t>
      </w:r>
    </w:p>
    <w:p w:rsidR="00B85F7E" w:rsidRPr="00B85F7E" w:rsidRDefault="00B85F7E" w:rsidP="00027111">
      <w:pPr>
        <w:tabs>
          <w:tab w:val="left" w:pos="1620"/>
        </w:tabs>
        <w:spacing w:line="220" w:lineRule="exact"/>
        <w:ind w:firstLine="567"/>
        <w:jc w:val="both"/>
        <w:rPr>
          <w:rFonts w:ascii="Arial" w:hAnsi="Arial" w:cs="Arial"/>
          <w:sz w:val="18"/>
          <w:szCs w:val="18"/>
        </w:rPr>
      </w:pP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Публичные слушания по рассмотрению проекта Генерального плана Благодарненского городского округа Ставропольского края проведены на территории населенных пунктов Благодарненского городского округа Ставропольского края:</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1.1. село Елизаветинское на 14-00 часов 21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Елизаветинское, улица Ленина, 136, Муниципальное учреждение культуры «Дворец культуры села Елизаветинское».</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1.2. хутор Большевик на 16-00 часов 21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хутор Большевик, улица Зеленая, 44, Муниципальное учреждение культуры «Дом культуры хутора Большевик».</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1.3. село </w:t>
      </w:r>
      <w:proofErr w:type="spellStart"/>
      <w:r w:rsidRPr="00B85F7E">
        <w:rPr>
          <w:rFonts w:ascii="Arial" w:hAnsi="Arial" w:cs="Arial"/>
          <w:sz w:val="18"/>
          <w:szCs w:val="18"/>
        </w:rPr>
        <w:t>Шишкино</w:t>
      </w:r>
      <w:proofErr w:type="spellEnd"/>
      <w:r w:rsidRPr="00B85F7E">
        <w:rPr>
          <w:rFonts w:ascii="Arial" w:hAnsi="Arial" w:cs="Arial"/>
          <w:sz w:val="18"/>
          <w:szCs w:val="18"/>
        </w:rPr>
        <w:t xml:space="preserve"> на 09-00 часов 22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lastRenderedPageBreak/>
        <w:t>Благодарненский</w:t>
      </w:r>
      <w:proofErr w:type="spellEnd"/>
      <w:r w:rsidRPr="00B85F7E">
        <w:rPr>
          <w:rFonts w:ascii="Arial" w:hAnsi="Arial" w:cs="Arial"/>
          <w:sz w:val="18"/>
          <w:szCs w:val="18"/>
        </w:rPr>
        <w:t xml:space="preserve"> район, село </w:t>
      </w:r>
      <w:proofErr w:type="spellStart"/>
      <w:r w:rsidRPr="00B85F7E">
        <w:rPr>
          <w:rFonts w:ascii="Arial" w:hAnsi="Arial" w:cs="Arial"/>
          <w:sz w:val="18"/>
          <w:szCs w:val="18"/>
        </w:rPr>
        <w:t>Шишкино</w:t>
      </w:r>
      <w:proofErr w:type="spellEnd"/>
      <w:r w:rsidRPr="00B85F7E">
        <w:rPr>
          <w:rFonts w:ascii="Arial" w:hAnsi="Arial" w:cs="Arial"/>
          <w:sz w:val="18"/>
          <w:szCs w:val="18"/>
        </w:rPr>
        <w:t xml:space="preserve">, улица Дьякова, 55, Муниципальное учреждение культуры «Дом культуры села </w:t>
      </w:r>
      <w:proofErr w:type="spellStart"/>
      <w:r w:rsidRPr="00B85F7E">
        <w:rPr>
          <w:rFonts w:ascii="Arial" w:hAnsi="Arial" w:cs="Arial"/>
          <w:sz w:val="18"/>
          <w:szCs w:val="18"/>
        </w:rPr>
        <w:t>Шишкино</w:t>
      </w:r>
      <w:proofErr w:type="spellEnd"/>
      <w:r w:rsidRPr="00B85F7E">
        <w:rPr>
          <w:rFonts w:ascii="Arial" w:hAnsi="Arial" w:cs="Arial"/>
          <w:sz w:val="18"/>
          <w:szCs w:val="18"/>
        </w:rPr>
        <w:t>».</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1.4. село Александрия на 11-00 часов 22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Александрия, улица Красная, 240, Муниципальное учреждение культуры «Дом культуры села Александрия».</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1.5. хутор Алтухов на 14-00 часов 22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хутор Алтухов, улица Чапаева, 33, Муниципальное учреждение культуры «Дом культуры села Красные Ключи».</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1.6. село Мирное на 09-00 часов 25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Мирное, улица Красная, 46б, Муниципальное учреждение культуры «Дом культуры села Мирное».</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1.7. аул </w:t>
      </w:r>
      <w:proofErr w:type="spellStart"/>
      <w:r w:rsidRPr="00B85F7E">
        <w:rPr>
          <w:rFonts w:ascii="Arial" w:hAnsi="Arial" w:cs="Arial"/>
          <w:sz w:val="18"/>
          <w:szCs w:val="18"/>
        </w:rPr>
        <w:t>Эдельбай</w:t>
      </w:r>
      <w:proofErr w:type="spellEnd"/>
      <w:r w:rsidRPr="00B85F7E">
        <w:rPr>
          <w:rFonts w:ascii="Arial" w:hAnsi="Arial" w:cs="Arial"/>
          <w:sz w:val="18"/>
          <w:szCs w:val="18"/>
        </w:rPr>
        <w:t xml:space="preserve"> на 11-00 часов 25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аул </w:t>
      </w:r>
      <w:proofErr w:type="spellStart"/>
      <w:r w:rsidRPr="00B85F7E">
        <w:rPr>
          <w:rFonts w:ascii="Arial" w:hAnsi="Arial" w:cs="Arial"/>
          <w:sz w:val="18"/>
          <w:szCs w:val="18"/>
        </w:rPr>
        <w:t>Эдельбай</w:t>
      </w:r>
      <w:proofErr w:type="spellEnd"/>
      <w:r w:rsidRPr="00B85F7E">
        <w:rPr>
          <w:rFonts w:ascii="Arial" w:hAnsi="Arial" w:cs="Arial"/>
          <w:sz w:val="18"/>
          <w:szCs w:val="18"/>
        </w:rPr>
        <w:t xml:space="preserve">, улица Комсомольская, 79, Муниципальное учреждение культуры «Дом культуры аула </w:t>
      </w:r>
      <w:proofErr w:type="spellStart"/>
      <w:r w:rsidRPr="00B85F7E">
        <w:rPr>
          <w:rFonts w:ascii="Arial" w:hAnsi="Arial" w:cs="Arial"/>
          <w:sz w:val="18"/>
          <w:szCs w:val="18"/>
        </w:rPr>
        <w:t>Эдельбай</w:t>
      </w:r>
      <w:proofErr w:type="spellEnd"/>
      <w:r w:rsidRPr="00B85F7E">
        <w:rPr>
          <w:rFonts w:ascii="Arial" w:hAnsi="Arial" w:cs="Arial"/>
          <w:sz w:val="18"/>
          <w:szCs w:val="18"/>
        </w:rPr>
        <w:t>».</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1.8. село Алексеевское на 09-00 часов 26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Алексеевское, улица Ленина, 117, Муниципальное учреждение культуры «Дом культуры села Алексеевское».</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1.9. село Каменная Балка на 11-00 часов 26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Каменная Балка, улица Школьная, 22, Муниципальное учреждение культуры «Дом культуры села Каменная Балка».</w:t>
      </w:r>
    </w:p>
    <w:p w:rsidR="00B85F7E" w:rsidRPr="00B85F7E" w:rsidRDefault="00B85F7E" w:rsidP="00027111">
      <w:pPr>
        <w:tabs>
          <w:tab w:val="left" w:pos="1620"/>
        </w:tabs>
        <w:spacing w:line="220" w:lineRule="exact"/>
        <w:ind w:firstLine="567"/>
        <w:jc w:val="both"/>
        <w:rPr>
          <w:rFonts w:ascii="Arial" w:hAnsi="Arial" w:cs="Arial"/>
          <w:sz w:val="18"/>
          <w:szCs w:val="18"/>
        </w:rPr>
      </w:pP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1.10. село Спасское на 09-00 часов 27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Спасское, улица Красная, 171, Муниципальное учреждение культуры «Дом культуры села Спасское».</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1.11. село Сотниковское на 11-00 часов 27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Сотниковское, улица Советская, 290/1, Муниципальное учреждение культуры «</w:t>
      </w:r>
      <w:proofErr w:type="spellStart"/>
      <w:r w:rsidRPr="00B85F7E">
        <w:rPr>
          <w:rFonts w:ascii="Arial" w:hAnsi="Arial" w:cs="Arial"/>
          <w:sz w:val="18"/>
          <w:szCs w:val="18"/>
        </w:rPr>
        <w:t>Сотниковский</w:t>
      </w:r>
      <w:proofErr w:type="spellEnd"/>
      <w:r w:rsidRPr="00B85F7E">
        <w:rPr>
          <w:rFonts w:ascii="Arial" w:hAnsi="Arial" w:cs="Arial"/>
          <w:sz w:val="18"/>
          <w:szCs w:val="18"/>
        </w:rPr>
        <w:t xml:space="preserve"> Дворец культуры».</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1.12. поселок Ставропольский на 09-00 часов 28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поселок Ставропольский, </w:t>
      </w:r>
      <w:r w:rsidRPr="00B85F7E">
        <w:rPr>
          <w:rFonts w:ascii="Arial" w:hAnsi="Arial" w:cs="Arial"/>
          <w:sz w:val="18"/>
          <w:szCs w:val="18"/>
        </w:rPr>
        <w:lastRenderedPageBreak/>
        <w:t>улица Советская, 3, Муниципальное учреждение культуры «Дом культуры поселка Ставропольский».</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1.13. село Бурлацкое на 11-00 часов 28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село Бурлацкое, улица Красная, 91, Муниципальное учреждение культуры «Дом культуры села Бурлацкое».</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1.14. город Благодарный на 13-30 часов 29 октября 2021 года.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район, город Благодарный, улица Комсомольская, 1, филиал муниципального бюджетного учреждения культуры «</w:t>
      </w:r>
      <w:proofErr w:type="spellStart"/>
      <w:r w:rsidRPr="00B85F7E">
        <w:rPr>
          <w:rFonts w:ascii="Arial" w:hAnsi="Arial" w:cs="Arial"/>
          <w:sz w:val="18"/>
          <w:szCs w:val="18"/>
        </w:rPr>
        <w:t>Благодарненский</w:t>
      </w:r>
      <w:proofErr w:type="spellEnd"/>
      <w:r w:rsidRPr="00B85F7E">
        <w:rPr>
          <w:rFonts w:ascii="Arial" w:hAnsi="Arial" w:cs="Arial"/>
          <w:sz w:val="18"/>
          <w:szCs w:val="18"/>
        </w:rPr>
        <w:t xml:space="preserve"> центр культуры и досуга» филиал кинотеатр «Мир».</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Всего в публичных слушаниях приняли участие 4</w:t>
      </w:r>
      <w:r w:rsidR="00027111">
        <w:rPr>
          <w:rFonts w:ascii="Arial" w:hAnsi="Arial" w:cs="Arial"/>
          <w:sz w:val="18"/>
          <w:szCs w:val="18"/>
        </w:rPr>
        <w:t>67</w:t>
      </w:r>
      <w:r w:rsidRPr="00B85F7E">
        <w:rPr>
          <w:rFonts w:ascii="Arial" w:hAnsi="Arial" w:cs="Arial"/>
          <w:sz w:val="18"/>
          <w:szCs w:val="18"/>
        </w:rPr>
        <w:t xml:space="preserve"> человека.</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По результатам публичных слушаний составлены протоколы публичных слушаний, на основании которых подготовлено заключение о результатах публичных слушаний.</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Проект Генерального плана Благодарненского городского округа Ставропольского края размещен на официальном сайте администрации Благодарненского  городского округа Ставропольского края и в Федеральной государственной информационной системе территориального планирования Российской Федерации (ФГИС ТП).</w:t>
      </w:r>
    </w:p>
    <w:p w:rsidR="00B85F7E" w:rsidRPr="00B85F7E"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Экспозиция Генерального плана Благодарненского городского округа Ставропольского края размещена в здании администрации Благодарненского городского округа Ставропольского края и территориальных отделах администрации Благодарненского городского округа Ставропольского края.</w:t>
      </w:r>
    </w:p>
    <w:p w:rsidR="00B85F7E" w:rsidRPr="00B85F7E" w:rsidRDefault="00B85F7E" w:rsidP="00027111">
      <w:pPr>
        <w:tabs>
          <w:tab w:val="left" w:pos="1620"/>
        </w:tabs>
        <w:spacing w:line="220" w:lineRule="exact"/>
        <w:ind w:firstLine="567"/>
        <w:jc w:val="both"/>
        <w:rPr>
          <w:rFonts w:ascii="Arial" w:hAnsi="Arial" w:cs="Arial"/>
          <w:sz w:val="18"/>
          <w:szCs w:val="18"/>
        </w:rPr>
      </w:pPr>
    </w:p>
    <w:p w:rsidR="00964FBD" w:rsidRDefault="00B85F7E" w:rsidP="00027111">
      <w:pPr>
        <w:tabs>
          <w:tab w:val="left" w:pos="1620"/>
        </w:tabs>
        <w:spacing w:line="220" w:lineRule="exact"/>
        <w:ind w:firstLine="567"/>
        <w:jc w:val="both"/>
        <w:rPr>
          <w:rFonts w:ascii="Arial" w:hAnsi="Arial" w:cs="Arial"/>
          <w:sz w:val="18"/>
          <w:szCs w:val="18"/>
        </w:rPr>
      </w:pPr>
      <w:r w:rsidRPr="00B85F7E">
        <w:rPr>
          <w:rFonts w:ascii="Arial" w:hAnsi="Arial" w:cs="Arial"/>
          <w:sz w:val="18"/>
          <w:szCs w:val="18"/>
        </w:rPr>
        <w:t>В ходе публичных слушаний поступили следующие предложения и замечания:</w:t>
      </w:r>
    </w:p>
    <w:tbl>
      <w:tblPr>
        <w:tblStyle w:val="121"/>
        <w:tblW w:w="0" w:type="auto"/>
        <w:jc w:val="center"/>
        <w:tblLook w:val="04A0" w:firstRow="1" w:lastRow="0" w:firstColumn="1" w:lastColumn="0" w:noHBand="0" w:noVBand="1"/>
      </w:tblPr>
      <w:tblGrid>
        <w:gridCol w:w="530"/>
        <w:gridCol w:w="2541"/>
        <w:gridCol w:w="1822"/>
      </w:tblGrid>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 xml:space="preserve">№ </w:t>
            </w:r>
            <w:proofErr w:type="gramStart"/>
            <w:r w:rsidRPr="00027111">
              <w:rPr>
                <w:rFonts w:ascii="Arial" w:hAnsi="Arial" w:cs="Arial"/>
                <w:color w:val="auto"/>
                <w:sz w:val="16"/>
                <w:szCs w:val="16"/>
              </w:rPr>
              <w:t>п</w:t>
            </w:r>
            <w:proofErr w:type="gramEnd"/>
            <w:r w:rsidRPr="00027111">
              <w:rPr>
                <w:rFonts w:ascii="Arial" w:hAnsi="Arial" w:cs="Arial"/>
                <w:color w:val="auto"/>
                <w:sz w:val="16"/>
                <w:szCs w:val="16"/>
              </w:rPr>
              <w:t>/п</w:t>
            </w:r>
          </w:p>
        </w:tc>
        <w:tc>
          <w:tcPr>
            <w:tcW w:w="2541"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Поступившее предложение или замечание</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Рекомендации комиссии</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нанести на карты округа местоположения мест добычи полезных ископаемых (карьеров) с условными обозначениями</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2</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уточнить размер границы государственного лесного фонда, расположенного в западной части города Благодарного</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3</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нанести на карты города Благодарного недостающие улицы и переулки </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p w:rsidR="00027111" w:rsidRPr="00027111" w:rsidRDefault="00027111" w:rsidP="00027111">
            <w:pPr>
              <w:spacing w:line="220" w:lineRule="exact"/>
              <w:jc w:val="center"/>
              <w:rPr>
                <w:rFonts w:ascii="Arial" w:hAnsi="Arial" w:cs="Arial"/>
                <w:color w:val="auto"/>
                <w:sz w:val="16"/>
                <w:szCs w:val="16"/>
              </w:rPr>
            </w:pP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4</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моста по ул. Ленина-Путь Победы в с. </w:t>
            </w:r>
            <w:proofErr w:type="gramStart"/>
            <w:r w:rsidRPr="00027111">
              <w:rPr>
                <w:rFonts w:ascii="Arial" w:hAnsi="Arial" w:cs="Arial"/>
                <w:sz w:val="16"/>
                <w:szCs w:val="16"/>
              </w:rPr>
              <w:t>Елизаветинское</w:t>
            </w:r>
            <w:proofErr w:type="gramEnd"/>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5</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моста по пер. Пионерский в с. </w:t>
            </w:r>
            <w:proofErr w:type="gramStart"/>
            <w:r w:rsidRPr="00027111">
              <w:rPr>
                <w:rFonts w:ascii="Arial" w:hAnsi="Arial" w:cs="Arial"/>
                <w:sz w:val="16"/>
                <w:szCs w:val="16"/>
              </w:rPr>
              <w:t>Елизаветинское</w:t>
            </w:r>
            <w:proofErr w:type="gramEnd"/>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6</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строительство аптечного пункта в п. </w:t>
            </w:r>
            <w:proofErr w:type="gramStart"/>
            <w:r w:rsidRPr="00027111">
              <w:rPr>
                <w:rFonts w:ascii="Arial" w:hAnsi="Arial" w:cs="Arial"/>
                <w:sz w:val="16"/>
                <w:szCs w:val="16"/>
              </w:rPr>
              <w:t>Ставропольский</w:t>
            </w:r>
            <w:proofErr w:type="gramEnd"/>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7</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w:t>
            </w:r>
            <w:r w:rsidRPr="00027111">
              <w:rPr>
                <w:rFonts w:ascii="Arial" w:hAnsi="Arial" w:cs="Arial"/>
                <w:sz w:val="16"/>
                <w:szCs w:val="16"/>
              </w:rPr>
              <w:lastRenderedPageBreak/>
              <w:t>автомобильной дороги «Подъезд к п. Ставропольский»</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lastRenderedPageBreak/>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lastRenderedPageBreak/>
              <w:t>8</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моста в </w:t>
            </w:r>
            <w:proofErr w:type="gramStart"/>
            <w:r w:rsidRPr="00027111">
              <w:rPr>
                <w:rFonts w:ascii="Arial" w:hAnsi="Arial" w:cs="Arial"/>
                <w:sz w:val="16"/>
                <w:szCs w:val="16"/>
              </w:rPr>
              <w:t>с</w:t>
            </w:r>
            <w:proofErr w:type="gramEnd"/>
            <w:r w:rsidRPr="00027111">
              <w:rPr>
                <w:rFonts w:ascii="Arial" w:hAnsi="Arial" w:cs="Arial"/>
                <w:sz w:val="16"/>
                <w:szCs w:val="16"/>
              </w:rPr>
              <w:t>. Спасское</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9</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автомобильной дороги «Подъезд к </w:t>
            </w:r>
            <w:proofErr w:type="gramStart"/>
            <w:r w:rsidRPr="00027111">
              <w:rPr>
                <w:rFonts w:ascii="Arial" w:hAnsi="Arial" w:cs="Arial"/>
                <w:sz w:val="16"/>
                <w:szCs w:val="16"/>
              </w:rPr>
              <w:t>с</w:t>
            </w:r>
            <w:proofErr w:type="gramEnd"/>
            <w:r w:rsidRPr="00027111">
              <w:rPr>
                <w:rFonts w:ascii="Arial" w:hAnsi="Arial" w:cs="Arial"/>
                <w:sz w:val="16"/>
                <w:szCs w:val="16"/>
              </w:rPr>
              <w:t>. Спасское»</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10</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включение в границы населенного пункта с. Бурлацкое земельный участок с кадастровым номером 26:13:150301:151, расположенный по ул. Артюхова, 1, площадью 598,2 </w:t>
            </w:r>
            <w:proofErr w:type="spellStart"/>
            <w:r w:rsidRPr="00027111">
              <w:rPr>
                <w:rFonts w:ascii="Arial" w:hAnsi="Arial" w:cs="Arial"/>
                <w:sz w:val="16"/>
                <w:szCs w:val="16"/>
              </w:rPr>
              <w:t>кв</w:t>
            </w:r>
            <w:proofErr w:type="gramStart"/>
            <w:r w:rsidRPr="00027111">
              <w:rPr>
                <w:rFonts w:ascii="Arial" w:hAnsi="Arial" w:cs="Arial"/>
                <w:sz w:val="16"/>
                <w:szCs w:val="16"/>
              </w:rPr>
              <w:t>.м</w:t>
            </w:r>
            <w:proofErr w:type="spellEnd"/>
            <w:proofErr w:type="gramEnd"/>
            <w:r w:rsidRPr="00027111">
              <w:rPr>
                <w:rFonts w:ascii="Arial" w:hAnsi="Arial" w:cs="Arial"/>
                <w:sz w:val="16"/>
                <w:szCs w:val="16"/>
              </w:rPr>
              <w:t xml:space="preserve"> «для ведения личного подсобного хозяйства»</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11</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предусмотреть строительство ФАП на территории х. Большевик</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12</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предусмотреть ремонт автомобильной дороги от х. Большевик до пионерского лагеря «Золотой колосок»</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13</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автомобильной дороги «Подъезд к </w:t>
            </w:r>
            <w:proofErr w:type="spellStart"/>
            <w:r w:rsidRPr="00027111">
              <w:rPr>
                <w:rFonts w:ascii="Arial" w:hAnsi="Arial" w:cs="Arial"/>
                <w:sz w:val="16"/>
                <w:szCs w:val="16"/>
              </w:rPr>
              <w:t>а</w:t>
            </w:r>
            <w:proofErr w:type="gramStart"/>
            <w:r w:rsidRPr="00027111">
              <w:rPr>
                <w:rFonts w:ascii="Arial" w:hAnsi="Arial" w:cs="Arial"/>
                <w:sz w:val="16"/>
                <w:szCs w:val="16"/>
              </w:rPr>
              <w:t>.Э</w:t>
            </w:r>
            <w:proofErr w:type="gramEnd"/>
            <w:r w:rsidRPr="00027111">
              <w:rPr>
                <w:rFonts w:ascii="Arial" w:hAnsi="Arial" w:cs="Arial"/>
                <w:sz w:val="16"/>
                <w:szCs w:val="16"/>
              </w:rPr>
              <w:t>дельбай</w:t>
            </w:r>
            <w:proofErr w:type="spellEnd"/>
            <w:r w:rsidRPr="00027111">
              <w:rPr>
                <w:rFonts w:ascii="Arial" w:hAnsi="Arial" w:cs="Arial"/>
                <w:sz w:val="16"/>
                <w:szCs w:val="16"/>
              </w:rPr>
              <w:t>»</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14</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автомобильной дороги «Подъезд </w:t>
            </w:r>
            <w:proofErr w:type="gramStart"/>
            <w:r w:rsidRPr="00027111">
              <w:rPr>
                <w:rFonts w:ascii="Arial" w:hAnsi="Arial" w:cs="Arial"/>
                <w:sz w:val="16"/>
                <w:szCs w:val="16"/>
              </w:rPr>
              <w:t>к</w:t>
            </w:r>
            <w:proofErr w:type="gramEnd"/>
            <w:r w:rsidRPr="00027111">
              <w:rPr>
                <w:rFonts w:ascii="Arial" w:hAnsi="Arial" w:cs="Arial"/>
                <w:sz w:val="16"/>
                <w:szCs w:val="16"/>
              </w:rPr>
              <w:t xml:space="preserve"> с. Сотниковское»</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15</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предусмотреть ремонт автомобильной дороги «Подъезд </w:t>
            </w:r>
            <w:proofErr w:type="gramStart"/>
            <w:r w:rsidRPr="00027111">
              <w:rPr>
                <w:rFonts w:ascii="Arial" w:hAnsi="Arial" w:cs="Arial"/>
                <w:sz w:val="16"/>
                <w:szCs w:val="16"/>
              </w:rPr>
              <w:t>к</w:t>
            </w:r>
            <w:proofErr w:type="gramEnd"/>
            <w:r w:rsidRPr="00027111">
              <w:rPr>
                <w:rFonts w:ascii="Arial" w:hAnsi="Arial" w:cs="Arial"/>
                <w:sz w:val="16"/>
                <w:szCs w:val="16"/>
              </w:rPr>
              <w:t xml:space="preserve"> с. Каменная Балка»</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16</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рассмотреть строительство всесезонной спортивной площадки </w:t>
            </w:r>
            <w:proofErr w:type="gramStart"/>
            <w:r w:rsidRPr="00027111">
              <w:rPr>
                <w:rFonts w:ascii="Arial" w:hAnsi="Arial" w:cs="Arial"/>
                <w:sz w:val="16"/>
                <w:szCs w:val="16"/>
              </w:rPr>
              <w:t>в</w:t>
            </w:r>
            <w:proofErr w:type="gramEnd"/>
            <w:r w:rsidRPr="00027111">
              <w:rPr>
                <w:rFonts w:ascii="Arial" w:hAnsi="Arial" w:cs="Arial"/>
                <w:sz w:val="16"/>
                <w:szCs w:val="16"/>
              </w:rPr>
              <w:t xml:space="preserve"> с. Каменная Балка</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r w:rsidR="00027111" w:rsidRPr="00027111" w:rsidTr="00027111">
        <w:trPr>
          <w:jc w:val="center"/>
        </w:trPr>
        <w:tc>
          <w:tcPr>
            <w:tcW w:w="530"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17</w:t>
            </w:r>
          </w:p>
        </w:tc>
        <w:tc>
          <w:tcPr>
            <w:tcW w:w="2541" w:type="dxa"/>
            <w:vAlign w:val="center"/>
          </w:tcPr>
          <w:p w:rsidR="00027111" w:rsidRPr="00027111" w:rsidRDefault="00027111" w:rsidP="00027111">
            <w:pPr>
              <w:spacing w:line="220" w:lineRule="exact"/>
              <w:jc w:val="both"/>
              <w:rPr>
                <w:rFonts w:ascii="Arial" w:hAnsi="Arial" w:cs="Arial"/>
                <w:sz w:val="16"/>
                <w:szCs w:val="16"/>
              </w:rPr>
            </w:pPr>
            <w:r w:rsidRPr="00027111">
              <w:rPr>
                <w:rFonts w:ascii="Arial" w:hAnsi="Arial" w:cs="Arial"/>
                <w:sz w:val="16"/>
                <w:szCs w:val="16"/>
              </w:rPr>
              <w:t xml:space="preserve">рассмотреть строительство всесезонной спортивной площадки </w:t>
            </w:r>
            <w:proofErr w:type="gramStart"/>
            <w:r w:rsidRPr="00027111">
              <w:rPr>
                <w:rFonts w:ascii="Arial" w:hAnsi="Arial" w:cs="Arial"/>
                <w:sz w:val="16"/>
                <w:szCs w:val="16"/>
              </w:rPr>
              <w:t>в</w:t>
            </w:r>
            <w:proofErr w:type="gramEnd"/>
            <w:r w:rsidRPr="00027111">
              <w:rPr>
                <w:rFonts w:ascii="Arial" w:hAnsi="Arial" w:cs="Arial"/>
                <w:sz w:val="16"/>
                <w:szCs w:val="16"/>
              </w:rPr>
              <w:t xml:space="preserve"> с. Алексеевское</w:t>
            </w:r>
          </w:p>
        </w:tc>
        <w:tc>
          <w:tcPr>
            <w:tcW w:w="1822" w:type="dxa"/>
            <w:vAlign w:val="center"/>
          </w:tcPr>
          <w:p w:rsidR="00027111" w:rsidRPr="00027111" w:rsidRDefault="00027111" w:rsidP="00027111">
            <w:pPr>
              <w:spacing w:line="220" w:lineRule="exact"/>
              <w:jc w:val="center"/>
              <w:rPr>
                <w:rFonts w:ascii="Arial" w:hAnsi="Arial" w:cs="Arial"/>
                <w:color w:val="auto"/>
                <w:sz w:val="16"/>
                <w:szCs w:val="16"/>
              </w:rPr>
            </w:pPr>
            <w:r w:rsidRPr="00027111">
              <w:rPr>
                <w:rFonts w:ascii="Arial" w:hAnsi="Arial" w:cs="Arial"/>
                <w:color w:val="auto"/>
                <w:sz w:val="16"/>
                <w:szCs w:val="16"/>
              </w:rPr>
              <w:t>Учесть предложение</w:t>
            </w:r>
          </w:p>
        </w:tc>
      </w:tr>
    </w:tbl>
    <w:p w:rsidR="00964FBD" w:rsidRDefault="00964FBD" w:rsidP="00027111">
      <w:pPr>
        <w:tabs>
          <w:tab w:val="left" w:pos="1620"/>
        </w:tabs>
        <w:spacing w:line="220" w:lineRule="exact"/>
        <w:jc w:val="both"/>
        <w:rPr>
          <w:rFonts w:ascii="Arial" w:hAnsi="Arial" w:cs="Arial"/>
          <w:sz w:val="18"/>
          <w:szCs w:val="18"/>
        </w:rPr>
      </w:pP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027111" w:rsidRPr="00027111" w:rsidRDefault="00027111" w:rsidP="00027111">
      <w:pPr>
        <w:tabs>
          <w:tab w:val="left" w:pos="1620"/>
        </w:tabs>
        <w:spacing w:line="220" w:lineRule="exact"/>
        <w:jc w:val="both"/>
        <w:rPr>
          <w:rFonts w:ascii="Arial" w:hAnsi="Arial" w:cs="Arial"/>
          <w:sz w:val="18"/>
          <w:szCs w:val="18"/>
        </w:rPr>
      </w:pPr>
      <w:r>
        <w:rPr>
          <w:rFonts w:ascii="Arial" w:hAnsi="Arial" w:cs="Arial"/>
          <w:sz w:val="18"/>
          <w:szCs w:val="18"/>
        </w:rPr>
        <w:t>1.</w:t>
      </w:r>
      <w:r w:rsidRPr="00027111">
        <w:rPr>
          <w:rFonts w:ascii="Arial" w:hAnsi="Arial" w:cs="Arial"/>
          <w:sz w:val="18"/>
          <w:szCs w:val="18"/>
        </w:rPr>
        <w:t>Публичные слушания по проекту Генерального плана Благодарненского городского округа Ставропольского края считать состоявшимися;</w:t>
      </w:r>
    </w:p>
    <w:p w:rsidR="00027111" w:rsidRPr="00027111" w:rsidRDefault="00027111" w:rsidP="00027111">
      <w:pPr>
        <w:tabs>
          <w:tab w:val="left" w:pos="1620"/>
        </w:tabs>
        <w:spacing w:line="220" w:lineRule="exact"/>
        <w:jc w:val="both"/>
        <w:rPr>
          <w:rFonts w:ascii="Arial" w:hAnsi="Arial" w:cs="Arial"/>
          <w:sz w:val="18"/>
          <w:szCs w:val="18"/>
        </w:rPr>
      </w:pPr>
      <w:r>
        <w:rPr>
          <w:rFonts w:ascii="Arial" w:hAnsi="Arial" w:cs="Arial"/>
          <w:sz w:val="18"/>
          <w:szCs w:val="18"/>
        </w:rPr>
        <w:t>2.</w:t>
      </w:r>
      <w:r w:rsidRPr="00027111">
        <w:rPr>
          <w:rFonts w:ascii="Arial" w:hAnsi="Arial" w:cs="Arial"/>
          <w:sz w:val="18"/>
          <w:szCs w:val="18"/>
        </w:rPr>
        <w:t>Рекомендовать Главе Благодарненского городского округа Ставропольского края, с учетом поступивших в ходе публичных слушаний предложений и замечаний от участников публичных слушаний, принять решение о согласии с проектом Генерального плана Благодарненского городского округа Ставропольского края и направлении его в Совет депутатов Благодарненского городского округа Ставропольского края первого созыва;</w:t>
      </w:r>
    </w:p>
    <w:p w:rsidR="00027111" w:rsidRPr="00027111" w:rsidRDefault="00027111" w:rsidP="00027111">
      <w:pPr>
        <w:tabs>
          <w:tab w:val="left" w:pos="1620"/>
        </w:tabs>
        <w:spacing w:line="220" w:lineRule="exact"/>
        <w:jc w:val="both"/>
        <w:rPr>
          <w:rFonts w:ascii="Arial" w:hAnsi="Arial" w:cs="Arial"/>
          <w:sz w:val="18"/>
          <w:szCs w:val="18"/>
        </w:rPr>
      </w:pPr>
      <w:r>
        <w:rPr>
          <w:rFonts w:ascii="Arial" w:hAnsi="Arial" w:cs="Arial"/>
          <w:sz w:val="18"/>
          <w:szCs w:val="18"/>
        </w:rPr>
        <w:t>3.</w:t>
      </w:r>
      <w:r w:rsidRPr="00027111">
        <w:rPr>
          <w:rFonts w:ascii="Arial" w:hAnsi="Arial" w:cs="Arial"/>
          <w:sz w:val="18"/>
          <w:szCs w:val="18"/>
        </w:rPr>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027111" w:rsidRPr="00027111" w:rsidRDefault="00027111" w:rsidP="00027111">
      <w:pPr>
        <w:tabs>
          <w:tab w:val="left" w:pos="1620"/>
        </w:tabs>
        <w:spacing w:line="220" w:lineRule="exact"/>
        <w:jc w:val="both"/>
        <w:rPr>
          <w:rFonts w:ascii="Arial" w:hAnsi="Arial" w:cs="Arial"/>
          <w:sz w:val="18"/>
          <w:szCs w:val="18"/>
        </w:rPr>
      </w:pP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 xml:space="preserve">Председатель комиссии, </w:t>
      </w: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 xml:space="preserve">заместитель главы администрации – </w:t>
      </w: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 xml:space="preserve">начальник управления по делам территорий </w:t>
      </w: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администрации Благодарненского городского округа</w:t>
      </w: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Ставропольского к</w:t>
      </w:r>
      <w:r>
        <w:rPr>
          <w:rFonts w:ascii="Arial" w:hAnsi="Arial" w:cs="Arial"/>
          <w:sz w:val="18"/>
          <w:szCs w:val="18"/>
        </w:rPr>
        <w:t>рая____________________</w:t>
      </w:r>
      <w:r w:rsidRPr="00027111">
        <w:rPr>
          <w:rFonts w:ascii="Arial" w:hAnsi="Arial" w:cs="Arial"/>
          <w:sz w:val="18"/>
          <w:szCs w:val="18"/>
        </w:rPr>
        <w:t>__________</w:t>
      </w:r>
      <w:proofErr w:type="spellStart"/>
      <w:r w:rsidRPr="00027111">
        <w:rPr>
          <w:rFonts w:ascii="Arial" w:hAnsi="Arial" w:cs="Arial"/>
          <w:sz w:val="18"/>
          <w:szCs w:val="18"/>
        </w:rPr>
        <w:t>С.В.Ким</w:t>
      </w:r>
      <w:proofErr w:type="spellEnd"/>
      <w:r w:rsidRPr="00027111">
        <w:rPr>
          <w:rFonts w:ascii="Arial" w:hAnsi="Arial" w:cs="Arial"/>
          <w:sz w:val="18"/>
          <w:szCs w:val="18"/>
        </w:rPr>
        <w:t xml:space="preserve"> </w:t>
      </w:r>
    </w:p>
    <w:p w:rsidR="00027111" w:rsidRPr="00027111" w:rsidRDefault="00027111" w:rsidP="00027111">
      <w:pPr>
        <w:tabs>
          <w:tab w:val="left" w:pos="1620"/>
        </w:tabs>
        <w:spacing w:line="220" w:lineRule="exact"/>
        <w:jc w:val="both"/>
        <w:rPr>
          <w:rFonts w:ascii="Arial" w:hAnsi="Arial" w:cs="Arial"/>
          <w:sz w:val="18"/>
          <w:szCs w:val="18"/>
        </w:rPr>
      </w:pPr>
    </w:p>
    <w:p w:rsidR="00027111" w:rsidRPr="00027111" w:rsidRDefault="00027111" w:rsidP="00027111">
      <w:pPr>
        <w:tabs>
          <w:tab w:val="left" w:pos="1620"/>
        </w:tabs>
        <w:spacing w:line="220" w:lineRule="exact"/>
        <w:jc w:val="both"/>
        <w:rPr>
          <w:rFonts w:ascii="Arial" w:hAnsi="Arial" w:cs="Arial"/>
          <w:sz w:val="18"/>
          <w:szCs w:val="18"/>
        </w:rPr>
      </w:pPr>
    </w:p>
    <w:p w:rsidR="00027111" w:rsidRPr="00027111" w:rsidRDefault="00027111" w:rsidP="00027111">
      <w:pPr>
        <w:tabs>
          <w:tab w:val="left" w:pos="1620"/>
        </w:tabs>
        <w:spacing w:line="220" w:lineRule="exact"/>
        <w:jc w:val="both"/>
        <w:rPr>
          <w:rFonts w:ascii="Arial" w:hAnsi="Arial" w:cs="Arial"/>
          <w:sz w:val="18"/>
          <w:szCs w:val="18"/>
        </w:rPr>
      </w:pP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 xml:space="preserve">С протоколом </w:t>
      </w:r>
      <w:proofErr w:type="gramStart"/>
      <w:r w:rsidRPr="00027111">
        <w:rPr>
          <w:rFonts w:ascii="Arial" w:hAnsi="Arial" w:cs="Arial"/>
          <w:sz w:val="18"/>
          <w:szCs w:val="18"/>
        </w:rPr>
        <w:t>ознакомлены</w:t>
      </w:r>
      <w:proofErr w:type="gramEnd"/>
      <w:r w:rsidRPr="00027111">
        <w:rPr>
          <w:rFonts w:ascii="Arial" w:hAnsi="Arial" w:cs="Arial"/>
          <w:sz w:val="18"/>
          <w:szCs w:val="18"/>
        </w:rPr>
        <w:t>:</w:t>
      </w:r>
    </w:p>
    <w:p w:rsidR="00027111" w:rsidRPr="00027111" w:rsidRDefault="00027111" w:rsidP="00027111">
      <w:pPr>
        <w:tabs>
          <w:tab w:val="left" w:pos="1620"/>
        </w:tabs>
        <w:spacing w:line="220" w:lineRule="exact"/>
        <w:jc w:val="both"/>
        <w:rPr>
          <w:rFonts w:ascii="Arial" w:hAnsi="Arial" w:cs="Arial"/>
          <w:sz w:val="18"/>
          <w:szCs w:val="18"/>
        </w:rPr>
      </w:pP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Арзамас Марина Нико</w:t>
      </w:r>
      <w:r>
        <w:rPr>
          <w:rFonts w:ascii="Arial" w:hAnsi="Arial" w:cs="Arial"/>
          <w:sz w:val="18"/>
          <w:szCs w:val="18"/>
        </w:rPr>
        <w:t>лаевна________________</w:t>
      </w:r>
    </w:p>
    <w:p w:rsidR="00027111" w:rsidRPr="00027111" w:rsidRDefault="00027111" w:rsidP="00027111">
      <w:pPr>
        <w:tabs>
          <w:tab w:val="left" w:pos="1620"/>
        </w:tabs>
        <w:spacing w:line="220" w:lineRule="exact"/>
        <w:jc w:val="both"/>
        <w:rPr>
          <w:rFonts w:ascii="Arial" w:hAnsi="Arial" w:cs="Arial"/>
          <w:sz w:val="18"/>
          <w:szCs w:val="18"/>
        </w:rPr>
      </w:pPr>
      <w:proofErr w:type="spellStart"/>
      <w:r w:rsidRPr="00027111">
        <w:rPr>
          <w:rFonts w:ascii="Arial" w:hAnsi="Arial" w:cs="Arial"/>
          <w:sz w:val="18"/>
          <w:szCs w:val="18"/>
        </w:rPr>
        <w:t>Добриков</w:t>
      </w:r>
      <w:proofErr w:type="spellEnd"/>
      <w:r w:rsidRPr="00027111">
        <w:rPr>
          <w:rFonts w:ascii="Arial" w:hAnsi="Arial" w:cs="Arial"/>
          <w:sz w:val="18"/>
          <w:szCs w:val="18"/>
        </w:rPr>
        <w:t xml:space="preserve"> Денис Ев</w:t>
      </w:r>
      <w:r>
        <w:rPr>
          <w:rFonts w:ascii="Arial" w:hAnsi="Arial" w:cs="Arial"/>
          <w:sz w:val="18"/>
          <w:szCs w:val="18"/>
        </w:rPr>
        <w:t>геньевич_________________</w:t>
      </w:r>
    </w:p>
    <w:p w:rsidR="00027111" w:rsidRPr="00027111" w:rsidRDefault="00027111" w:rsidP="00027111">
      <w:pPr>
        <w:tabs>
          <w:tab w:val="left" w:pos="1620"/>
        </w:tabs>
        <w:spacing w:line="220" w:lineRule="exact"/>
        <w:jc w:val="both"/>
        <w:rPr>
          <w:rFonts w:ascii="Arial" w:hAnsi="Arial" w:cs="Arial"/>
          <w:sz w:val="18"/>
          <w:szCs w:val="18"/>
        </w:rPr>
      </w:pPr>
      <w:proofErr w:type="spellStart"/>
      <w:r>
        <w:rPr>
          <w:rFonts w:ascii="Arial" w:hAnsi="Arial" w:cs="Arial"/>
          <w:sz w:val="18"/>
          <w:szCs w:val="18"/>
        </w:rPr>
        <w:t>Сажнева</w:t>
      </w:r>
      <w:proofErr w:type="spellEnd"/>
      <w:r>
        <w:rPr>
          <w:rFonts w:ascii="Arial" w:hAnsi="Arial" w:cs="Arial"/>
          <w:sz w:val="18"/>
          <w:szCs w:val="18"/>
        </w:rPr>
        <w:t xml:space="preserve"> </w:t>
      </w:r>
      <w:r w:rsidRPr="00027111">
        <w:rPr>
          <w:rFonts w:ascii="Arial" w:hAnsi="Arial" w:cs="Arial"/>
          <w:sz w:val="18"/>
          <w:szCs w:val="18"/>
        </w:rPr>
        <w:t>Екатерина Ген</w:t>
      </w:r>
      <w:r>
        <w:rPr>
          <w:rFonts w:ascii="Arial" w:hAnsi="Arial" w:cs="Arial"/>
          <w:sz w:val="18"/>
          <w:szCs w:val="18"/>
        </w:rPr>
        <w:t xml:space="preserve">надьевна____________ </w:t>
      </w:r>
    </w:p>
    <w:p w:rsidR="00027111" w:rsidRPr="00027111" w:rsidRDefault="00027111" w:rsidP="00027111">
      <w:pPr>
        <w:tabs>
          <w:tab w:val="left" w:pos="1620"/>
        </w:tabs>
        <w:spacing w:line="220" w:lineRule="exact"/>
        <w:jc w:val="both"/>
        <w:rPr>
          <w:rFonts w:ascii="Arial" w:hAnsi="Arial" w:cs="Arial"/>
          <w:sz w:val="18"/>
          <w:szCs w:val="18"/>
        </w:rPr>
      </w:pPr>
      <w:proofErr w:type="spellStart"/>
      <w:r w:rsidRPr="00027111">
        <w:rPr>
          <w:rFonts w:ascii="Arial" w:hAnsi="Arial" w:cs="Arial"/>
          <w:sz w:val="18"/>
          <w:szCs w:val="18"/>
        </w:rPr>
        <w:t>Слепичева</w:t>
      </w:r>
      <w:proofErr w:type="spellEnd"/>
      <w:r w:rsidRPr="00027111">
        <w:rPr>
          <w:rFonts w:ascii="Arial" w:hAnsi="Arial" w:cs="Arial"/>
          <w:sz w:val="18"/>
          <w:szCs w:val="18"/>
        </w:rPr>
        <w:t xml:space="preserve"> Ирина Ивановна________</w:t>
      </w:r>
      <w:r>
        <w:rPr>
          <w:rFonts w:ascii="Arial" w:hAnsi="Arial" w:cs="Arial"/>
          <w:sz w:val="18"/>
          <w:szCs w:val="18"/>
        </w:rPr>
        <w:t>_</w:t>
      </w:r>
      <w:r w:rsidRPr="00027111">
        <w:rPr>
          <w:rFonts w:ascii="Arial" w:hAnsi="Arial" w:cs="Arial"/>
          <w:sz w:val="18"/>
          <w:szCs w:val="18"/>
        </w:rPr>
        <w:t>________</w:t>
      </w: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Субботина Галина Валенти</w:t>
      </w:r>
      <w:r>
        <w:rPr>
          <w:rFonts w:ascii="Arial" w:hAnsi="Arial" w:cs="Arial"/>
          <w:sz w:val="18"/>
          <w:szCs w:val="18"/>
        </w:rPr>
        <w:t>новна_________</w:t>
      </w:r>
      <w:r w:rsidRPr="00027111">
        <w:rPr>
          <w:rFonts w:ascii="Arial" w:hAnsi="Arial" w:cs="Arial"/>
          <w:sz w:val="18"/>
          <w:szCs w:val="18"/>
        </w:rPr>
        <w:t>____</w:t>
      </w:r>
    </w:p>
    <w:p w:rsidR="00027111" w:rsidRPr="00027111" w:rsidRDefault="00027111" w:rsidP="00027111">
      <w:pPr>
        <w:tabs>
          <w:tab w:val="left" w:pos="1620"/>
        </w:tabs>
        <w:spacing w:line="220" w:lineRule="exact"/>
        <w:jc w:val="both"/>
        <w:rPr>
          <w:rFonts w:ascii="Arial" w:hAnsi="Arial" w:cs="Arial"/>
          <w:sz w:val="18"/>
          <w:szCs w:val="18"/>
        </w:rPr>
      </w:pPr>
      <w:r w:rsidRPr="00027111">
        <w:rPr>
          <w:rFonts w:ascii="Arial" w:hAnsi="Arial" w:cs="Arial"/>
          <w:sz w:val="18"/>
          <w:szCs w:val="18"/>
        </w:rPr>
        <w:t>Сурова Наталья Юрьевн</w:t>
      </w:r>
      <w:r>
        <w:rPr>
          <w:rFonts w:ascii="Arial" w:hAnsi="Arial" w:cs="Arial"/>
          <w:sz w:val="18"/>
          <w:szCs w:val="18"/>
        </w:rPr>
        <w:t>а____________</w:t>
      </w:r>
      <w:r w:rsidRPr="00027111">
        <w:rPr>
          <w:rFonts w:ascii="Arial" w:hAnsi="Arial" w:cs="Arial"/>
          <w:sz w:val="18"/>
          <w:szCs w:val="18"/>
        </w:rPr>
        <w:t>_______</w:t>
      </w:r>
    </w:p>
    <w:p w:rsidR="00027111" w:rsidRPr="00027111" w:rsidRDefault="00027111" w:rsidP="00027111">
      <w:pPr>
        <w:tabs>
          <w:tab w:val="left" w:pos="1620"/>
        </w:tabs>
        <w:spacing w:line="220" w:lineRule="exact"/>
        <w:jc w:val="both"/>
        <w:rPr>
          <w:rFonts w:ascii="Arial" w:hAnsi="Arial" w:cs="Arial"/>
          <w:sz w:val="18"/>
          <w:szCs w:val="18"/>
        </w:rPr>
      </w:pPr>
      <w:proofErr w:type="spellStart"/>
      <w:r w:rsidRPr="00027111">
        <w:rPr>
          <w:rFonts w:ascii="Arial" w:hAnsi="Arial" w:cs="Arial"/>
          <w:sz w:val="18"/>
          <w:szCs w:val="18"/>
        </w:rPr>
        <w:t>Бочарова</w:t>
      </w:r>
      <w:proofErr w:type="spellEnd"/>
      <w:r w:rsidRPr="00027111">
        <w:rPr>
          <w:rFonts w:ascii="Arial" w:hAnsi="Arial" w:cs="Arial"/>
          <w:sz w:val="18"/>
          <w:szCs w:val="18"/>
        </w:rPr>
        <w:t xml:space="preserve"> Татьяна Ивановна</w:t>
      </w:r>
      <w:r>
        <w:rPr>
          <w:rFonts w:ascii="Arial" w:hAnsi="Arial" w:cs="Arial"/>
          <w:sz w:val="18"/>
          <w:szCs w:val="18"/>
        </w:rPr>
        <w:t>_____________</w:t>
      </w:r>
      <w:r w:rsidRPr="00027111">
        <w:rPr>
          <w:rFonts w:ascii="Arial" w:hAnsi="Arial" w:cs="Arial"/>
          <w:sz w:val="18"/>
          <w:szCs w:val="18"/>
        </w:rPr>
        <w:t>____</w:t>
      </w:r>
    </w:p>
    <w:p w:rsidR="00964FBD" w:rsidRDefault="00964FBD" w:rsidP="00027111">
      <w:pPr>
        <w:tabs>
          <w:tab w:val="left" w:pos="1620"/>
        </w:tabs>
        <w:spacing w:line="180" w:lineRule="exact"/>
        <w:jc w:val="both"/>
        <w:rPr>
          <w:rFonts w:ascii="Arial" w:hAnsi="Arial" w:cs="Arial"/>
          <w:sz w:val="18"/>
          <w:szCs w:val="18"/>
        </w:rPr>
      </w:pPr>
    </w:p>
    <w:p w:rsidR="009D374B" w:rsidRDefault="009D374B"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8B00A0" w:rsidRPr="008B00A0" w:rsidRDefault="008B00A0" w:rsidP="008B00A0">
      <w:pPr>
        <w:tabs>
          <w:tab w:val="left" w:pos="1620"/>
        </w:tabs>
        <w:jc w:val="center"/>
        <w:rPr>
          <w:rFonts w:ascii="Arial" w:hAnsi="Arial" w:cs="Arial"/>
          <w:sz w:val="18"/>
          <w:szCs w:val="18"/>
        </w:rPr>
      </w:pPr>
      <w:r w:rsidRPr="008B00A0">
        <w:rPr>
          <w:rFonts w:ascii="Arial" w:hAnsi="Arial" w:cs="Arial"/>
          <w:sz w:val="18"/>
          <w:szCs w:val="18"/>
        </w:rPr>
        <w:t>ЗАКЛЮЧЕНИЕ</w:t>
      </w:r>
    </w:p>
    <w:p w:rsidR="008B00A0" w:rsidRPr="008B00A0" w:rsidRDefault="008B00A0" w:rsidP="008B00A0">
      <w:pPr>
        <w:tabs>
          <w:tab w:val="left" w:pos="1620"/>
        </w:tabs>
        <w:jc w:val="both"/>
        <w:rPr>
          <w:rFonts w:ascii="Arial" w:hAnsi="Arial" w:cs="Arial"/>
          <w:sz w:val="18"/>
          <w:szCs w:val="18"/>
        </w:rPr>
      </w:pPr>
      <w:r w:rsidRPr="008B00A0">
        <w:rPr>
          <w:rFonts w:ascii="Arial" w:hAnsi="Arial" w:cs="Arial"/>
          <w:sz w:val="18"/>
          <w:szCs w:val="18"/>
        </w:rPr>
        <w:t xml:space="preserve">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по проекту Правил землепользования и застройки  Благодарненского городского округа Ставропольского края </w:t>
      </w:r>
    </w:p>
    <w:p w:rsidR="008B00A0" w:rsidRPr="008B00A0" w:rsidRDefault="008B00A0" w:rsidP="008B00A0">
      <w:pPr>
        <w:tabs>
          <w:tab w:val="left" w:pos="1620"/>
        </w:tabs>
        <w:jc w:val="both"/>
        <w:rPr>
          <w:rFonts w:ascii="Arial" w:hAnsi="Arial" w:cs="Arial"/>
          <w:sz w:val="18"/>
          <w:szCs w:val="18"/>
        </w:rPr>
      </w:pPr>
    </w:p>
    <w:p w:rsidR="008B00A0" w:rsidRPr="008B00A0" w:rsidRDefault="008B00A0" w:rsidP="008B00A0">
      <w:pPr>
        <w:tabs>
          <w:tab w:val="left" w:pos="1620"/>
        </w:tabs>
        <w:jc w:val="center"/>
        <w:rPr>
          <w:rFonts w:ascii="Arial" w:hAnsi="Arial" w:cs="Arial"/>
          <w:sz w:val="18"/>
          <w:szCs w:val="18"/>
        </w:rPr>
      </w:pPr>
      <w:r>
        <w:rPr>
          <w:rFonts w:ascii="Arial" w:hAnsi="Arial" w:cs="Arial"/>
          <w:sz w:val="18"/>
          <w:szCs w:val="18"/>
        </w:rPr>
        <w:t>01 ноября 2021 год</w:t>
      </w:r>
      <w:r>
        <w:rPr>
          <w:rFonts w:ascii="Arial" w:hAnsi="Arial" w:cs="Arial"/>
          <w:sz w:val="18"/>
          <w:szCs w:val="18"/>
        </w:rPr>
        <w:tab/>
      </w:r>
      <w:r>
        <w:rPr>
          <w:rFonts w:ascii="Arial" w:hAnsi="Arial" w:cs="Arial"/>
          <w:sz w:val="18"/>
          <w:szCs w:val="18"/>
        </w:rPr>
        <w:tab/>
      </w:r>
      <w:r>
        <w:rPr>
          <w:rFonts w:ascii="Arial" w:hAnsi="Arial" w:cs="Arial"/>
          <w:sz w:val="18"/>
          <w:szCs w:val="18"/>
        </w:rPr>
        <w:tab/>
      </w:r>
      <w:r w:rsidRPr="008B00A0">
        <w:rPr>
          <w:rFonts w:ascii="Arial" w:hAnsi="Arial" w:cs="Arial"/>
          <w:sz w:val="18"/>
          <w:szCs w:val="18"/>
        </w:rPr>
        <w:t>г. Благодарный</w:t>
      </w:r>
    </w:p>
    <w:p w:rsidR="008B00A0" w:rsidRPr="008B00A0" w:rsidRDefault="008B00A0" w:rsidP="008B00A0">
      <w:pPr>
        <w:tabs>
          <w:tab w:val="left" w:pos="1620"/>
        </w:tabs>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proofErr w:type="gramStart"/>
      <w:r w:rsidRPr="008B00A0">
        <w:rPr>
          <w:rFonts w:ascii="Arial" w:hAnsi="Arial" w:cs="Arial"/>
          <w:sz w:val="18"/>
          <w:szCs w:val="18"/>
        </w:rPr>
        <w:t>В соответствии с Градостроительным кодексом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w:t>
      </w:r>
      <w:proofErr w:type="gramEnd"/>
      <w:r w:rsidRPr="008B00A0">
        <w:rPr>
          <w:rFonts w:ascii="Arial" w:hAnsi="Arial" w:cs="Arial"/>
          <w:sz w:val="18"/>
          <w:szCs w:val="18"/>
        </w:rPr>
        <w:t xml:space="preserve"> </w:t>
      </w:r>
      <w:proofErr w:type="gramStart"/>
      <w:r w:rsidRPr="008B00A0">
        <w:rPr>
          <w:rFonts w:ascii="Arial" w:hAnsi="Arial" w:cs="Arial"/>
          <w:sz w:val="18"/>
          <w:szCs w:val="18"/>
        </w:rPr>
        <w:t>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 от 14 апреля 2020 года № 332, от 30 марта 2021 года № 414), в целях выявления мнения жителей Благодарненского городского округа Ставропольского края, состоялись публичные слушания по проекту Правил землепользования и застройки Благодарненского городского округа Ставропольского края.</w:t>
      </w:r>
      <w:proofErr w:type="gramEnd"/>
    </w:p>
    <w:p w:rsidR="008B00A0" w:rsidRPr="008B00A0" w:rsidRDefault="008B00A0" w:rsidP="008B00A0">
      <w:pPr>
        <w:tabs>
          <w:tab w:val="left" w:pos="1620"/>
        </w:tabs>
        <w:spacing w:line="200" w:lineRule="exact"/>
        <w:ind w:firstLine="567"/>
        <w:jc w:val="both"/>
        <w:rPr>
          <w:rFonts w:ascii="Arial" w:hAnsi="Arial" w:cs="Arial"/>
          <w:sz w:val="18"/>
          <w:szCs w:val="18"/>
        </w:rPr>
      </w:pPr>
      <w:proofErr w:type="gramStart"/>
      <w:r w:rsidRPr="008B00A0">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22 марта 2021 года № 251 «О создании постоянное действующей комиссии по землепользованию и застройке на территории Благодарненского городского округа Ставропольского края».</w:t>
      </w:r>
      <w:proofErr w:type="gramEnd"/>
    </w:p>
    <w:p w:rsidR="008B00A0" w:rsidRPr="008B00A0" w:rsidRDefault="008B00A0" w:rsidP="008B00A0">
      <w:pPr>
        <w:tabs>
          <w:tab w:val="left" w:pos="1620"/>
        </w:tabs>
        <w:spacing w:line="200" w:lineRule="exact"/>
        <w:ind w:firstLine="567"/>
        <w:jc w:val="both"/>
        <w:rPr>
          <w:rFonts w:ascii="Arial" w:hAnsi="Arial" w:cs="Arial"/>
          <w:sz w:val="18"/>
          <w:szCs w:val="18"/>
        </w:rPr>
      </w:pPr>
      <w:proofErr w:type="gramStart"/>
      <w:r w:rsidRPr="008B00A0">
        <w:rPr>
          <w:rFonts w:ascii="Arial" w:hAnsi="Arial" w:cs="Arial"/>
          <w:sz w:val="18"/>
          <w:szCs w:val="18"/>
        </w:rPr>
        <w:t xml:space="preserve">Публичные слушания, назначенные в соответствии с распоряжением главы Благодарненского городского округа Ставропольского </w:t>
      </w:r>
      <w:r w:rsidRPr="008B00A0">
        <w:rPr>
          <w:rFonts w:ascii="Arial" w:hAnsi="Arial" w:cs="Arial"/>
          <w:sz w:val="18"/>
          <w:szCs w:val="18"/>
        </w:rPr>
        <w:lastRenderedPageBreak/>
        <w:t>края от 06 сентября 2021 года № 08-р «О назначении публичных слушаний по рассмотрению проекта Правил землепользования и застройки Благодарненского городского округа Ставропольского края» проведены в период с 21 октября 2021 года по 29 октября 2021 года и на официальном сайте администрации Благодарненского городского округа Ставропольского края.</w:t>
      </w:r>
      <w:proofErr w:type="gramEnd"/>
    </w:p>
    <w:p w:rsidR="008B00A0" w:rsidRPr="008B00A0" w:rsidRDefault="008B00A0" w:rsidP="008B00A0">
      <w:pPr>
        <w:tabs>
          <w:tab w:val="left" w:pos="1620"/>
        </w:tabs>
        <w:spacing w:line="200" w:lineRule="exact"/>
        <w:ind w:firstLine="567"/>
        <w:jc w:val="both"/>
        <w:rPr>
          <w:rFonts w:ascii="Arial" w:hAnsi="Arial" w:cs="Arial"/>
          <w:sz w:val="18"/>
          <w:szCs w:val="18"/>
        </w:rPr>
      </w:pPr>
      <w:bookmarkStart w:id="0" w:name="_GoBack"/>
      <w:bookmarkEnd w:id="0"/>
      <w:r w:rsidRPr="008B00A0">
        <w:rPr>
          <w:rFonts w:ascii="Arial" w:hAnsi="Arial" w:cs="Arial"/>
          <w:sz w:val="18"/>
          <w:szCs w:val="18"/>
        </w:rPr>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20 сентября 2021 года № 22 (127), в газете «</w:t>
      </w:r>
      <w:proofErr w:type="spellStart"/>
      <w:r w:rsidRPr="008B00A0">
        <w:rPr>
          <w:rFonts w:ascii="Arial" w:hAnsi="Arial" w:cs="Arial"/>
          <w:sz w:val="18"/>
          <w:szCs w:val="18"/>
        </w:rPr>
        <w:t>Благодарненские</w:t>
      </w:r>
      <w:proofErr w:type="spellEnd"/>
      <w:r w:rsidRPr="008B00A0">
        <w:rPr>
          <w:rFonts w:ascii="Arial" w:hAnsi="Arial" w:cs="Arial"/>
          <w:sz w:val="18"/>
          <w:szCs w:val="18"/>
        </w:rPr>
        <w:t xml:space="preserve"> вести» 15 сентября 2021 года № 64 (11343), размещено на официальном сайте администрации Благодарненского городского округа Ставропольского края 06 сентября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Место и дата проведения публичных слушаний:</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Публичные слушания по рассмотрению проекта Генерального плана Благодарненского городского округа Ставропольского края проведены на территории населенных пунктов Благодарненского городского округа Ставропольского края:</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1.1. село Елизаветинское на 14-30 часов 21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Елизаветинское, улица Ленина, 136, Муниципальное учреждение культуры «Дворец культуры села Елизаветинское».</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1.2. хутор Большевик на 16-30 часов 21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хутор Большевик, улица Зеленая, 44, Муниципальное учреждение культуры «Дом культуры хутора Большевик».</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1.3. село </w:t>
      </w:r>
      <w:proofErr w:type="spellStart"/>
      <w:r w:rsidRPr="008B00A0">
        <w:rPr>
          <w:rFonts w:ascii="Arial" w:hAnsi="Arial" w:cs="Arial"/>
          <w:sz w:val="18"/>
          <w:szCs w:val="18"/>
        </w:rPr>
        <w:t>Шишкино</w:t>
      </w:r>
      <w:proofErr w:type="spellEnd"/>
      <w:r w:rsidRPr="008B00A0">
        <w:rPr>
          <w:rFonts w:ascii="Arial" w:hAnsi="Arial" w:cs="Arial"/>
          <w:sz w:val="18"/>
          <w:szCs w:val="18"/>
        </w:rPr>
        <w:t xml:space="preserve"> на 09-30 часов 22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w:t>
      </w:r>
      <w:proofErr w:type="spellStart"/>
      <w:r w:rsidRPr="008B00A0">
        <w:rPr>
          <w:rFonts w:ascii="Arial" w:hAnsi="Arial" w:cs="Arial"/>
          <w:sz w:val="18"/>
          <w:szCs w:val="18"/>
        </w:rPr>
        <w:t>Шишкино</w:t>
      </w:r>
      <w:proofErr w:type="spellEnd"/>
      <w:r w:rsidRPr="008B00A0">
        <w:rPr>
          <w:rFonts w:ascii="Arial" w:hAnsi="Arial" w:cs="Arial"/>
          <w:sz w:val="18"/>
          <w:szCs w:val="18"/>
        </w:rPr>
        <w:t xml:space="preserve">, улица Дьякова, 55, Муниципальное учреждение культуры «Дом культуры села </w:t>
      </w:r>
      <w:proofErr w:type="spellStart"/>
      <w:r w:rsidRPr="008B00A0">
        <w:rPr>
          <w:rFonts w:ascii="Arial" w:hAnsi="Arial" w:cs="Arial"/>
          <w:sz w:val="18"/>
          <w:szCs w:val="18"/>
        </w:rPr>
        <w:t>Шишкино</w:t>
      </w:r>
      <w:proofErr w:type="spellEnd"/>
      <w:r w:rsidRPr="008B00A0">
        <w:rPr>
          <w:rFonts w:ascii="Arial" w:hAnsi="Arial" w:cs="Arial"/>
          <w:sz w:val="18"/>
          <w:szCs w:val="18"/>
        </w:rPr>
        <w:t>».</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1.4. село Александрия на 11-30 часов 22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Александрия, улица Красная, 240, Муниципальное учреждение культуры «Дом культуры села Александрия».</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1.5. хутор Алтухов на 14-30 часов 22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хутор Алтухов, улица Чапаева, 33, Муниципальное учреждение культуры «Дом культуры села Красные Ключи».</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1.6. село Мирное на 09-30 часов 25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Мирное, улица Красная, 46б, Муниципальное учреждение культуры «Дом культуры села Мирное».</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lastRenderedPageBreak/>
        <w:t xml:space="preserve">1.7. аул </w:t>
      </w:r>
      <w:proofErr w:type="spellStart"/>
      <w:r w:rsidRPr="008B00A0">
        <w:rPr>
          <w:rFonts w:ascii="Arial" w:hAnsi="Arial" w:cs="Arial"/>
          <w:sz w:val="18"/>
          <w:szCs w:val="18"/>
        </w:rPr>
        <w:t>Эдельбай</w:t>
      </w:r>
      <w:proofErr w:type="spellEnd"/>
      <w:r w:rsidRPr="008B00A0">
        <w:rPr>
          <w:rFonts w:ascii="Arial" w:hAnsi="Arial" w:cs="Arial"/>
          <w:sz w:val="18"/>
          <w:szCs w:val="18"/>
        </w:rPr>
        <w:t xml:space="preserve"> на 11-30 часов 25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аул </w:t>
      </w:r>
      <w:proofErr w:type="spellStart"/>
      <w:r w:rsidRPr="008B00A0">
        <w:rPr>
          <w:rFonts w:ascii="Arial" w:hAnsi="Arial" w:cs="Arial"/>
          <w:sz w:val="18"/>
          <w:szCs w:val="18"/>
        </w:rPr>
        <w:t>Эдельбай</w:t>
      </w:r>
      <w:proofErr w:type="spellEnd"/>
      <w:r w:rsidRPr="008B00A0">
        <w:rPr>
          <w:rFonts w:ascii="Arial" w:hAnsi="Arial" w:cs="Arial"/>
          <w:sz w:val="18"/>
          <w:szCs w:val="18"/>
        </w:rPr>
        <w:t xml:space="preserve">, улица Комсомольская, 79, Муниципальное учреждение культуры «Дом культуры аула </w:t>
      </w:r>
      <w:proofErr w:type="spellStart"/>
      <w:r w:rsidRPr="008B00A0">
        <w:rPr>
          <w:rFonts w:ascii="Arial" w:hAnsi="Arial" w:cs="Arial"/>
          <w:sz w:val="18"/>
          <w:szCs w:val="18"/>
        </w:rPr>
        <w:t>Эдельбай</w:t>
      </w:r>
      <w:proofErr w:type="spellEnd"/>
      <w:r w:rsidRPr="008B00A0">
        <w:rPr>
          <w:rFonts w:ascii="Arial" w:hAnsi="Arial" w:cs="Arial"/>
          <w:sz w:val="18"/>
          <w:szCs w:val="18"/>
        </w:rPr>
        <w:t>».</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1.8. село Алексеевское на 09-30 часов 26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Алексеевское, улица Ленина, 117, Муниципальное учреждение культуры «Дом культуры села Алексеевское».</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w:t>
      </w:r>
      <w:r>
        <w:rPr>
          <w:rFonts w:ascii="Arial" w:hAnsi="Arial" w:cs="Arial"/>
          <w:sz w:val="18"/>
          <w:szCs w:val="18"/>
        </w:rPr>
        <w:t>9</w:t>
      </w:r>
      <w:r w:rsidRPr="008B00A0">
        <w:rPr>
          <w:rFonts w:ascii="Arial" w:hAnsi="Arial" w:cs="Arial"/>
          <w:sz w:val="18"/>
          <w:szCs w:val="18"/>
        </w:rPr>
        <w:t>. село Каменная Балка на 11-30 часов 26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Каменная Балка, улица Школьная, 22, Муниципальное учреждение культуры «Дом культуры села Каменная Балка».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1.10. село Спасское на 09-30 часов 27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Спасское, улица Красная, 171, Муниципальное учреждение культуры «Дом культуры села Спасское».</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1.11. село Сотниковское на 11-30 часов 27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Сотниковское, улица Советская, 290/1, Муниципальное учреждение культуры «</w:t>
      </w:r>
      <w:proofErr w:type="spellStart"/>
      <w:r w:rsidRPr="008B00A0">
        <w:rPr>
          <w:rFonts w:ascii="Arial" w:hAnsi="Arial" w:cs="Arial"/>
          <w:sz w:val="18"/>
          <w:szCs w:val="18"/>
        </w:rPr>
        <w:t>Сотниковский</w:t>
      </w:r>
      <w:proofErr w:type="spellEnd"/>
      <w:r w:rsidRPr="008B00A0">
        <w:rPr>
          <w:rFonts w:ascii="Arial" w:hAnsi="Arial" w:cs="Arial"/>
          <w:sz w:val="18"/>
          <w:szCs w:val="18"/>
        </w:rPr>
        <w:t xml:space="preserve"> Дворец культуры».</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1.12. поселок Ставропольский на 09-30 часов 28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поселок Ставропольский, улица Советская, 3, Муниципальное учреждение культуры «Дом культуры поселка Ставропольский».</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1.13. село Бурлацкое на 11-30 часов 28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село Бурлацкое, улица Красная, 91, Муниципальное учреждение культуры «Дом культуры села Бурлацкое».</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1.14. город Благодарный на 14-00 часов 29 октября 2021 года.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район, город Благодарный, улица Комсомольская, 1, филиал муниципального бюджетного учреждения культуры «</w:t>
      </w:r>
      <w:proofErr w:type="spellStart"/>
      <w:r w:rsidRPr="008B00A0">
        <w:rPr>
          <w:rFonts w:ascii="Arial" w:hAnsi="Arial" w:cs="Arial"/>
          <w:sz w:val="18"/>
          <w:szCs w:val="18"/>
        </w:rPr>
        <w:t>Благодарненский</w:t>
      </w:r>
      <w:proofErr w:type="spellEnd"/>
      <w:r w:rsidRPr="008B00A0">
        <w:rPr>
          <w:rFonts w:ascii="Arial" w:hAnsi="Arial" w:cs="Arial"/>
          <w:sz w:val="18"/>
          <w:szCs w:val="18"/>
        </w:rPr>
        <w:t xml:space="preserve"> центр культуры и досуга» филиал кинотеатр «Мир».</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Всего в публичных слушаниях приняли участие 467 человека.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По результатам публичных слушаний составлены протоколы публичных слушаний, на основании которых подготовлено заключение о результатах публичных слушаний.</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Проект Правил землепользования и застройки Благодарненского городского округа Ставропольского края размещен на официальном сайте администрации Благодарненского  городского округа Ставропольского края и в Федеральной государственной информационной системе территориального планирования Российской Федерации (ФГИС ТП).</w:t>
      </w:r>
    </w:p>
    <w:p w:rsidR="008B00A0" w:rsidRPr="008B00A0" w:rsidRDefault="008B00A0" w:rsidP="008B00A0">
      <w:pPr>
        <w:tabs>
          <w:tab w:val="left" w:pos="1620"/>
        </w:tabs>
        <w:spacing w:line="200" w:lineRule="exact"/>
        <w:ind w:firstLine="567"/>
        <w:jc w:val="both"/>
        <w:rPr>
          <w:rFonts w:ascii="Arial" w:hAnsi="Arial" w:cs="Arial"/>
          <w:sz w:val="18"/>
          <w:szCs w:val="18"/>
        </w:rPr>
      </w:pPr>
      <w:proofErr w:type="gramStart"/>
      <w:r w:rsidRPr="008B00A0">
        <w:rPr>
          <w:rFonts w:ascii="Arial" w:hAnsi="Arial" w:cs="Arial"/>
          <w:sz w:val="18"/>
          <w:szCs w:val="18"/>
        </w:rPr>
        <w:lastRenderedPageBreak/>
        <w:t>Экспозиция Правил землепользования и застройки Благодарненского городского округа Ставропольского края размещена в здании администрации Благодарненского городского округа Ставропольского края и территориальных отделах администрации Благодарненского городского округа Ставропольского края.</w:t>
      </w:r>
      <w:proofErr w:type="gramEnd"/>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В ходе публичных слушаний замечаний и предложений от участников публичных слушаний постоянно проживающих на территориях, в пределах которых проводились публичные слушания и иных участников публичных слушаний не поступало.</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Рекомендаций независимых специалистов и представителей по проекту не поступало.</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8B00A0" w:rsidRPr="008B00A0" w:rsidRDefault="008B00A0" w:rsidP="008B00A0">
      <w:pPr>
        <w:tabs>
          <w:tab w:val="left" w:pos="1620"/>
        </w:tabs>
        <w:spacing w:line="200" w:lineRule="exact"/>
        <w:ind w:firstLine="567"/>
        <w:jc w:val="both"/>
        <w:rPr>
          <w:rFonts w:ascii="Arial" w:hAnsi="Arial" w:cs="Arial"/>
          <w:sz w:val="18"/>
          <w:szCs w:val="18"/>
        </w:rPr>
      </w:pPr>
      <w:r>
        <w:rPr>
          <w:rFonts w:ascii="Arial" w:hAnsi="Arial" w:cs="Arial"/>
          <w:sz w:val="18"/>
          <w:szCs w:val="18"/>
        </w:rPr>
        <w:t>1.</w:t>
      </w:r>
      <w:r w:rsidRPr="008B00A0">
        <w:rPr>
          <w:rFonts w:ascii="Arial" w:hAnsi="Arial" w:cs="Arial"/>
          <w:sz w:val="18"/>
          <w:szCs w:val="18"/>
        </w:rPr>
        <w:t>Публичные слушания по проекту Правил землепользования и застройки Благодарненского городского округа Ставропольского края считать состоявшимися;</w:t>
      </w:r>
    </w:p>
    <w:p w:rsidR="008B00A0" w:rsidRPr="008B00A0" w:rsidRDefault="008B00A0" w:rsidP="008B00A0">
      <w:pPr>
        <w:tabs>
          <w:tab w:val="left" w:pos="1620"/>
        </w:tabs>
        <w:spacing w:line="200" w:lineRule="exact"/>
        <w:ind w:firstLine="567"/>
        <w:jc w:val="both"/>
        <w:rPr>
          <w:rFonts w:ascii="Arial" w:hAnsi="Arial" w:cs="Arial"/>
          <w:sz w:val="18"/>
          <w:szCs w:val="18"/>
        </w:rPr>
      </w:pPr>
      <w:r>
        <w:rPr>
          <w:rFonts w:ascii="Arial" w:hAnsi="Arial" w:cs="Arial"/>
          <w:sz w:val="18"/>
          <w:szCs w:val="18"/>
        </w:rPr>
        <w:t>2.</w:t>
      </w:r>
      <w:r w:rsidRPr="008B00A0">
        <w:rPr>
          <w:rFonts w:ascii="Arial" w:hAnsi="Arial" w:cs="Arial"/>
          <w:sz w:val="18"/>
          <w:szCs w:val="18"/>
        </w:rPr>
        <w:t>Рекомендовать Главе Благодарненского городского округа Ставропольского края  принять решение о согласии проекта Правил землепользования и застройки Благодарненского городского округа Ставропольского края;</w:t>
      </w:r>
    </w:p>
    <w:p w:rsidR="008B00A0" w:rsidRPr="008B00A0" w:rsidRDefault="008B00A0" w:rsidP="008B00A0">
      <w:pPr>
        <w:tabs>
          <w:tab w:val="left" w:pos="1620"/>
        </w:tabs>
        <w:spacing w:line="200" w:lineRule="exact"/>
        <w:ind w:firstLine="567"/>
        <w:jc w:val="both"/>
        <w:rPr>
          <w:rFonts w:ascii="Arial" w:hAnsi="Arial" w:cs="Arial"/>
          <w:sz w:val="18"/>
          <w:szCs w:val="18"/>
        </w:rPr>
      </w:pPr>
      <w:r>
        <w:rPr>
          <w:rFonts w:ascii="Arial" w:hAnsi="Arial" w:cs="Arial"/>
          <w:sz w:val="18"/>
          <w:szCs w:val="18"/>
        </w:rPr>
        <w:t>3.</w:t>
      </w:r>
      <w:r w:rsidRPr="008B00A0">
        <w:rPr>
          <w:rFonts w:ascii="Arial" w:hAnsi="Arial" w:cs="Arial"/>
          <w:sz w:val="18"/>
          <w:szCs w:val="18"/>
        </w:rPr>
        <w:t xml:space="preserve">Заключение о результатах публичных слушаний опубликовать в периодическом печатном издании Благодарненского городского округа </w:t>
      </w:r>
      <w:r w:rsidRPr="008B00A0">
        <w:rPr>
          <w:rFonts w:ascii="Arial" w:hAnsi="Arial" w:cs="Arial"/>
          <w:sz w:val="18"/>
          <w:szCs w:val="18"/>
        </w:rPr>
        <w:lastRenderedPageBreak/>
        <w:t>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Председатель комиссии, </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заместитель главы администрации – </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начальник управления по делам территорий </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администрации Благодарненского городского округа</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Ставропольского края__</w:t>
      </w:r>
      <w:r>
        <w:rPr>
          <w:rFonts w:ascii="Arial" w:hAnsi="Arial" w:cs="Arial"/>
          <w:sz w:val="18"/>
          <w:szCs w:val="18"/>
        </w:rPr>
        <w:t>________________________</w:t>
      </w:r>
      <w:r w:rsidRPr="008B00A0">
        <w:rPr>
          <w:rFonts w:ascii="Arial" w:hAnsi="Arial" w:cs="Arial"/>
          <w:sz w:val="18"/>
          <w:szCs w:val="18"/>
        </w:rPr>
        <w:t>_____</w:t>
      </w:r>
      <w:proofErr w:type="spellStart"/>
      <w:r w:rsidRPr="008B00A0">
        <w:rPr>
          <w:rFonts w:ascii="Arial" w:hAnsi="Arial" w:cs="Arial"/>
          <w:sz w:val="18"/>
          <w:szCs w:val="18"/>
        </w:rPr>
        <w:t>С.В.Ким</w:t>
      </w:r>
      <w:proofErr w:type="spellEnd"/>
      <w:r w:rsidRPr="008B00A0">
        <w:rPr>
          <w:rFonts w:ascii="Arial" w:hAnsi="Arial" w:cs="Arial"/>
          <w:sz w:val="18"/>
          <w:szCs w:val="18"/>
        </w:rPr>
        <w:t xml:space="preserve"> </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С протоколом </w:t>
      </w:r>
      <w:proofErr w:type="gramStart"/>
      <w:r w:rsidRPr="008B00A0">
        <w:rPr>
          <w:rFonts w:ascii="Arial" w:hAnsi="Arial" w:cs="Arial"/>
          <w:sz w:val="18"/>
          <w:szCs w:val="18"/>
        </w:rPr>
        <w:t>ознакомлены</w:t>
      </w:r>
      <w:proofErr w:type="gramEnd"/>
      <w:r w:rsidRPr="008B00A0">
        <w:rPr>
          <w:rFonts w:ascii="Arial" w:hAnsi="Arial" w:cs="Arial"/>
          <w:sz w:val="18"/>
          <w:szCs w:val="18"/>
        </w:rPr>
        <w:t>:</w:t>
      </w:r>
    </w:p>
    <w:p w:rsidR="008B00A0" w:rsidRPr="008B00A0" w:rsidRDefault="008B00A0" w:rsidP="008B00A0">
      <w:pPr>
        <w:tabs>
          <w:tab w:val="left" w:pos="1620"/>
        </w:tabs>
        <w:spacing w:line="200" w:lineRule="exact"/>
        <w:ind w:firstLine="567"/>
        <w:jc w:val="both"/>
        <w:rPr>
          <w:rFonts w:ascii="Arial" w:hAnsi="Arial" w:cs="Arial"/>
          <w:sz w:val="18"/>
          <w:szCs w:val="18"/>
        </w:rPr>
      </w:pPr>
    </w:p>
    <w:p w:rsid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 xml:space="preserve">Арзамас Марина </w:t>
      </w:r>
      <w:r>
        <w:rPr>
          <w:rFonts w:ascii="Arial" w:hAnsi="Arial" w:cs="Arial"/>
          <w:sz w:val="18"/>
          <w:szCs w:val="18"/>
        </w:rPr>
        <w:t>Николаевна__________</w:t>
      </w:r>
      <w:r w:rsidRPr="008B00A0">
        <w:rPr>
          <w:rFonts w:ascii="Arial" w:hAnsi="Arial" w:cs="Arial"/>
          <w:sz w:val="18"/>
          <w:szCs w:val="18"/>
        </w:rPr>
        <w:t>___</w:t>
      </w:r>
      <w:r>
        <w:rPr>
          <w:rFonts w:ascii="Arial" w:hAnsi="Arial" w:cs="Arial"/>
          <w:sz w:val="18"/>
          <w:szCs w:val="18"/>
        </w:rPr>
        <w:t>_</w:t>
      </w:r>
    </w:p>
    <w:p w:rsidR="008B00A0" w:rsidRPr="008B00A0" w:rsidRDefault="008B00A0" w:rsidP="008B00A0">
      <w:pPr>
        <w:tabs>
          <w:tab w:val="left" w:pos="1620"/>
        </w:tabs>
        <w:spacing w:line="200" w:lineRule="exact"/>
        <w:ind w:firstLine="567"/>
        <w:jc w:val="both"/>
        <w:rPr>
          <w:rFonts w:ascii="Arial" w:hAnsi="Arial" w:cs="Arial"/>
          <w:sz w:val="18"/>
          <w:szCs w:val="18"/>
        </w:rPr>
      </w:pPr>
      <w:proofErr w:type="spellStart"/>
      <w:r>
        <w:rPr>
          <w:rFonts w:ascii="Arial" w:hAnsi="Arial" w:cs="Arial"/>
          <w:sz w:val="18"/>
          <w:szCs w:val="18"/>
        </w:rPr>
        <w:t>Добриков</w:t>
      </w:r>
      <w:proofErr w:type="spellEnd"/>
      <w:r>
        <w:rPr>
          <w:rFonts w:ascii="Arial" w:hAnsi="Arial" w:cs="Arial"/>
          <w:sz w:val="18"/>
          <w:szCs w:val="18"/>
        </w:rPr>
        <w:t xml:space="preserve"> Денис Евгеньевич___</w:t>
      </w:r>
      <w:r w:rsidRPr="008B00A0">
        <w:rPr>
          <w:rFonts w:ascii="Arial" w:hAnsi="Arial" w:cs="Arial"/>
          <w:sz w:val="18"/>
          <w:szCs w:val="18"/>
        </w:rPr>
        <w:t>__________</w:t>
      </w:r>
      <w:r>
        <w:rPr>
          <w:rFonts w:ascii="Arial" w:hAnsi="Arial" w:cs="Arial"/>
          <w:sz w:val="18"/>
          <w:szCs w:val="18"/>
        </w:rPr>
        <w:t>_</w:t>
      </w:r>
      <w:r w:rsidRPr="008B00A0">
        <w:rPr>
          <w:rFonts w:ascii="Arial" w:hAnsi="Arial" w:cs="Arial"/>
          <w:sz w:val="18"/>
          <w:szCs w:val="18"/>
        </w:rPr>
        <w:t>_</w:t>
      </w:r>
    </w:p>
    <w:p w:rsidR="008B00A0" w:rsidRPr="008B00A0" w:rsidRDefault="008B00A0" w:rsidP="008B00A0">
      <w:pPr>
        <w:tabs>
          <w:tab w:val="left" w:pos="1620"/>
        </w:tabs>
        <w:spacing w:line="200" w:lineRule="exact"/>
        <w:ind w:firstLine="567"/>
        <w:jc w:val="both"/>
        <w:rPr>
          <w:rFonts w:ascii="Arial" w:hAnsi="Arial" w:cs="Arial"/>
          <w:sz w:val="18"/>
          <w:szCs w:val="18"/>
        </w:rPr>
      </w:pPr>
      <w:proofErr w:type="spellStart"/>
      <w:r w:rsidRPr="008B00A0">
        <w:rPr>
          <w:rFonts w:ascii="Arial" w:hAnsi="Arial" w:cs="Arial"/>
          <w:sz w:val="18"/>
          <w:szCs w:val="18"/>
        </w:rPr>
        <w:t>Сажнева</w:t>
      </w:r>
      <w:proofErr w:type="spellEnd"/>
      <w:r w:rsidRPr="008B00A0">
        <w:rPr>
          <w:rFonts w:ascii="Arial" w:hAnsi="Arial" w:cs="Arial"/>
          <w:sz w:val="18"/>
          <w:szCs w:val="18"/>
        </w:rPr>
        <w:t xml:space="preserve"> Екатерина Ген</w:t>
      </w:r>
      <w:r>
        <w:rPr>
          <w:rFonts w:ascii="Arial" w:hAnsi="Arial" w:cs="Arial"/>
          <w:sz w:val="18"/>
          <w:szCs w:val="18"/>
        </w:rPr>
        <w:t>надьевна___</w:t>
      </w:r>
      <w:r w:rsidRPr="008B00A0">
        <w:rPr>
          <w:rFonts w:ascii="Arial" w:hAnsi="Arial" w:cs="Arial"/>
          <w:sz w:val="18"/>
          <w:szCs w:val="18"/>
        </w:rPr>
        <w:t>_______</w:t>
      </w:r>
      <w:r>
        <w:rPr>
          <w:rFonts w:ascii="Arial" w:hAnsi="Arial" w:cs="Arial"/>
          <w:sz w:val="18"/>
          <w:szCs w:val="18"/>
        </w:rPr>
        <w:t>_</w:t>
      </w:r>
    </w:p>
    <w:p w:rsidR="008B00A0" w:rsidRPr="008B00A0" w:rsidRDefault="008B00A0" w:rsidP="008B00A0">
      <w:pPr>
        <w:tabs>
          <w:tab w:val="left" w:pos="1620"/>
        </w:tabs>
        <w:spacing w:line="200" w:lineRule="exact"/>
        <w:ind w:firstLine="567"/>
        <w:jc w:val="both"/>
        <w:rPr>
          <w:rFonts w:ascii="Arial" w:hAnsi="Arial" w:cs="Arial"/>
          <w:sz w:val="18"/>
          <w:szCs w:val="18"/>
        </w:rPr>
      </w:pPr>
      <w:proofErr w:type="spellStart"/>
      <w:r w:rsidRPr="008B00A0">
        <w:rPr>
          <w:rFonts w:ascii="Arial" w:hAnsi="Arial" w:cs="Arial"/>
          <w:sz w:val="18"/>
          <w:szCs w:val="18"/>
        </w:rPr>
        <w:t>Слепичева</w:t>
      </w:r>
      <w:proofErr w:type="spellEnd"/>
      <w:r w:rsidRPr="008B00A0">
        <w:rPr>
          <w:rFonts w:ascii="Arial" w:hAnsi="Arial" w:cs="Arial"/>
          <w:sz w:val="18"/>
          <w:szCs w:val="18"/>
        </w:rPr>
        <w:t xml:space="preserve"> Ирина Ивано</w:t>
      </w:r>
      <w:r>
        <w:rPr>
          <w:rFonts w:ascii="Arial" w:hAnsi="Arial" w:cs="Arial"/>
          <w:sz w:val="18"/>
          <w:szCs w:val="18"/>
        </w:rPr>
        <w:t>вна________</w:t>
      </w:r>
      <w:r w:rsidRPr="008B00A0">
        <w:rPr>
          <w:rFonts w:ascii="Arial" w:hAnsi="Arial" w:cs="Arial"/>
          <w:sz w:val="18"/>
          <w:szCs w:val="18"/>
        </w:rPr>
        <w:t>_______</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Субботина Галина Вален</w:t>
      </w:r>
      <w:r>
        <w:rPr>
          <w:rFonts w:ascii="Arial" w:hAnsi="Arial" w:cs="Arial"/>
          <w:sz w:val="18"/>
          <w:szCs w:val="18"/>
        </w:rPr>
        <w:t>тиновна____</w:t>
      </w:r>
      <w:r w:rsidRPr="008B00A0">
        <w:rPr>
          <w:rFonts w:ascii="Arial" w:hAnsi="Arial" w:cs="Arial"/>
          <w:sz w:val="18"/>
          <w:szCs w:val="18"/>
        </w:rPr>
        <w:t>______</w:t>
      </w:r>
      <w:r>
        <w:rPr>
          <w:rFonts w:ascii="Arial" w:hAnsi="Arial" w:cs="Arial"/>
          <w:sz w:val="18"/>
          <w:szCs w:val="18"/>
        </w:rPr>
        <w:t>_</w:t>
      </w:r>
    </w:p>
    <w:p w:rsidR="008B00A0" w:rsidRPr="008B00A0" w:rsidRDefault="008B00A0" w:rsidP="008B00A0">
      <w:pPr>
        <w:tabs>
          <w:tab w:val="left" w:pos="1620"/>
        </w:tabs>
        <w:spacing w:line="200" w:lineRule="exact"/>
        <w:ind w:firstLine="567"/>
        <w:jc w:val="both"/>
        <w:rPr>
          <w:rFonts w:ascii="Arial" w:hAnsi="Arial" w:cs="Arial"/>
          <w:sz w:val="18"/>
          <w:szCs w:val="18"/>
        </w:rPr>
      </w:pPr>
      <w:r w:rsidRPr="008B00A0">
        <w:rPr>
          <w:rFonts w:ascii="Arial" w:hAnsi="Arial" w:cs="Arial"/>
          <w:sz w:val="18"/>
          <w:szCs w:val="18"/>
        </w:rPr>
        <w:t>Сурова На</w:t>
      </w:r>
      <w:r>
        <w:rPr>
          <w:rFonts w:ascii="Arial" w:hAnsi="Arial" w:cs="Arial"/>
          <w:sz w:val="18"/>
          <w:szCs w:val="18"/>
        </w:rPr>
        <w:t>талья Юрьевна_______</w:t>
      </w:r>
      <w:r w:rsidRPr="008B00A0">
        <w:rPr>
          <w:rFonts w:ascii="Arial" w:hAnsi="Arial" w:cs="Arial"/>
          <w:sz w:val="18"/>
          <w:szCs w:val="18"/>
        </w:rPr>
        <w:t>_________</w:t>
      </w:r>
      <w:r>
        <w:rPr>
          <w:rFonts w:ascii="Arial" w:hAnsi="Arial" w:cs="Arial"/>
          <w:sz w:val="18"/>
          <w:szCs w:val="18"/>
        </w:rPr>
        <w:t>_</w:t>
      </w:r>
    </w:p>
    <w:p w:rsidR="00964FBD" w:rsidRDefault="008B00A0" w:rsidP="008B00A0">
      <w:pPr>
        <w:tabs>
          <w:tab w:val="left" w:pos="1620"/>
        </w:tabs>
        <w:spacing w:line="200" w:lineRule="exact"/>
        <w:ind w:firstLine="567"/>
        <w:jc w:val="both"/>
        <w:rPr>
          <w:rFonts w:ascii="Arial" w:hAnsi="Arial" w:cs="Arial"/>
          <w:sz w:val="18"/>
          <w:szCs w:val="18"/>
        </w:rPr>
      </w:pPr>
      <w:proofErr w:type="spellStart"/>
      <w:r w:rsidRPr="008B00A0">
        <w:rPr>
          <w:rFonts w:ascii="Arial" w:hAnsi="Arial" w:cs="Arial"/>
          <w:sz w:val="18"/>
          <w:szCs w:val="18"/>
        </w:rPr>
        <w:t>Бочарова</w:t>
      </w:r>
      <w:proofErr w:type="spellEnd"/>
      <w:r w:rsidRPr="008B00A0">
        <w:rPr>
          <w:rFonts w:ascii="Arial" w:hAnsi="Arial" w:cs="Arial"/>
          <w:sz w:val="18"/>
          <w:szCs w:val="18"/>
        </w:rPr>
        <w:t xml:space="preserve"> Татьяна Ивановн</w:t>
      </w:r>
      <w:r>
        <w:rPr>
          <w:rFonts w:ascii="Arial" w:hAnsi="Arial" w:cs="Arial"/>
          <w:sz w:val="18"/>
          <w:szCs w:val="18"/>
        </w:rPr>
        <w:t>а__________</w:t>
      </w:r>
      <w:r w:rsidRPr="008B00A0">
        <w:rPr>
          <w:rFonts w:ascii="Arial" w:hAnsi="Arial" w:cs="Arial"/>
          <w:sz w:val="18"/>
          <w:szCs w:val="18"/>
        </w:rPr>
        <w:t>_____</w:t>
      </w:r>
    </w:p>
    <w:p w:rsidR="00964FBD" w:rsidRDefault="00964FBD" w:rsidP="008B00A0">
      <w:pPr>
        <w:tabs>
          <w:tab w:val="left" w:pos="1620"/>
        </w:tabs>
        <w:spacing w:line="200" w:lineRule="exact"/>
        <w:ind w:firstLine="567"/>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1B" w:rsidRDefault="0043731B" w:rsidP="00822A54">
      <w:r>
        <w:separator/>
      </w:r>
    </w:p>
  </w:endnote>
  <w:endnote w:type="continuationSeparator" w:id="0">
    <w:p w:rsidR="0043731B" w:rsidRDefault="0043731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pPr>
      <w:pStyle w:val="a6"/>
      <w:jc w:val="center"/>
    </w:pPr>
    <w:r>
      <w:fldChar w:fldCharType="begin"/>
    </w:r>
    <w:r>
      <w:instrText>PAGE   \* MERGEFORMAT</w:instrText>
    </w:r>
    <w:r>
      <w:fldChar w:fldCharType="separate"/>
    </w:r>
    <w:r w:rsidR="008B00A0">
      <w:rPr>
        <w:noProof/>
      </w:rPr>
      <w:t>21</w:t>
    </w:r>
    <w:r>
      <w:rPr>
        <w:noProof/>
      </w:rPr>
      <w:fldChar w:fldCharType="end"/>
    </w:r>
  </w:p>
  <w:p w:rsidR="00853D30" w:rsidRDefault="00853D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53D30" w:rsidRDefault="00853D30">
        <w:pPr>
          <w:pStyle w:val="a6"/>
          <w:jc w:val="center"/>
        </w:pPr>
        <w:r>
          <w:fldChar w:fldCharType="begin"/>
        </w:r>
        <w:r>
          <w:instrText>PAGE   \* MERGEFORMAT</w:instrText>
        </w:r>
        <w:r>
          <w:fldChar w:fldCharType="separate"/>
        </w:r>
        <w:r w:rsidR="00027111">
          <w:rPr>
            <w:noProof/>
          </w:rPr>
          <w:t>22</w:t>
        </w:r>
        <w:r>
          <w:rPr>
            <w:noProof/>
          </w:rPr>
          <w:fldChar w:fldCharType="end"/>
        </w:r>
      </w:p>
    </w:sdtContent>
  </w:sdt>
  <w:p w:rsidR="00853D30" w:rsidRDefault="00853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1B" w:rsidRDefault="0043731B" w:rsidP="00822A54">
      <w:r>
        <w:separator/>
      </w:r>
    </w:p>
  </w:footnote>
  <w:footnote w:type="continuationSeparator" w:id="0">
    <w:p w:rsidR="0043731B" w:rsidRDefault="0043731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885C3B">
      <w:rPr>
        <w:rFonts w:ascii="Arial" w:hAnsi="Arial" w:cs="Arial"/>
        <w:sz w:val="12"/>
        <w:szCs w:val="12"/>
      </w:rPr>
      <w:t>26</w:t>
    </w:r>
    <w:r>
      <w:rPr>
        <w:rFonts w:ascii="Arial" w:hAnsi="Arial" w:cs="Arial"/>
        <w:sz w:val="12"/>
        <w:szCs w:val="12"/>
      </w:rPr>
      <w:t xml:space="preserve"> (</w:t>
    </w:r>
    <w:r w:rsidR="004E4B5C">
      <w:rPr>
        <w:rFonts w:ascii="Arial" w:hAnsi="Arial" w:cs="Arial"/>
        <w:sz w:val="12"/>
        <w:szCs w:val="12"/>
      </w:rPr>
      <w:t>1</w:t>
    </w:r>
    <w:r w:rsidR="00885C3B">
      <w:rPr>
        <w:rFonts w:ascii="Arial" w:hAnsi="Arial" w:cs="Arial"/>
        <w:sz w:val="12"/>
        <w:szCs w:val="12"/>
      </w:rPr>
      <w:t>3</w:t>
    </w:r>
    <w:r w:rsidR="00646D81">
      <w:rPr>
        <w:rFonts w:ascii="Arial" w:hAnsi="Arial" w:cs="Arial"/>
        <w:sz w:val="12"/>
        <w:szCs w:val="12"/>
      </w:rPr>
      <w:t>1</w:t>
    </w:r>
    <w:r>
      <w:rPr>
        <w:rFonts w:ascii="Arial" w:hAnsi="Arial" w:cs="Arial"/>
        <w:sz w:val="12"/>
        <w:szCs w:val="12"/>
      </w:rPr>
      <w:t>) от</w:t>
    </w:r>
    <w:r w:rsidR="00885C3B">
      <w:rPr>
        <w:rFonts w:ascii="Arial" w:hAnsi="Arial" w:cs="Arial"/>
        <w:sz w:val="12"/>
        <w:szCs w:val="12"/>
      </w:rPr>
      <w:t xml:space="preserve"> </w:t>
    </w:r>
    <w:r w:rsidR="008B1314">
      <w:rPr>
        <w:rFonts w:ascii="Arial" w:hAnsi="Arial" w:cs="Arial"/>
        <w:sz w:val="12"/>
        <w:szCs w:val="12"/>
      </w:rPr>
      <w:t>02</w:t>
    </w:r>
    <w:r>
      <w:rPr>
        <w:rFonts w:ascii="Arial" w:hAnsi="Arial" w:cs="Arial"/>
        <w:sz w:val="12"/>
        <w:szCs w:val="12"/>
      </w:rPr>
      <w:t xml:space="preserve"> </w:t>
    </w:r>
    <w:r w:rsidR="00885C3B">
      <w:rPr>
        <w:rFonts w:ascii="Arial" w:hAnsi="Arial" w:cs="Arial"/>
        <w:sz w:val="12"/>
        <w:szCs w:val="12"/>
      </w:rPr>
      <w:t>ноября</w:t>
    </w:r>
    <w:r w:rsidR="004E4B5C">
      <w:rPr>
        <w:rFonts w:ascii="Arial" w:hAnsi="Arial" w:cs="Arial"/>
        <w:sz w:val="12"/>
        <w:szCs w:val="12"/>
      </w:rPr>
      <w:t xml:space="preserve"> </w:t>
    </w:r>
    <w:r>
      <w:rPr>
        <w:rFonts w:ascii="Arial" w:hAnsi="Arial" w:cs="Arial"/>
        <w:sz w:val="12"/>
        <w:szCs w:val="12"/>
      </w:rPr>
      <w:t xml:space="preserve">  202</w:t>
    </w:r>
    <w:r w:rsidR="004E4B5C">
      <w:rPr>
        <w:rFonts w:ascii="Arial" w:hAnsi="Arial" w:cs="Arial"/>
        <w:sz w:val="12"/>
        <w:szCs w:val="12"/>
      </w:rPr>
      <w:t>1</w:t>
    </w:r>
    <w:r>
      <w:rPr>
        <w:rFonts w:ascii="Arial" w:hAnsi="Arial" w:cs="Arial"/>
        <w:sz w:val="12"/>
        <w:szCs w:val="12"/>
      </w:rPr>
      <w:t xml:space="preserve"> года</w:t>
    </w:r>
  </w:p>
  <w:p w:rsidR="00853D30" w:rsidRDefault="00853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27111"/>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F76"/>
    <w:rsid w:val="0043731B"/>
    <w:rsid w:val="00437539"/>
    <w:rsid w:val="004454C8"/>
    <w:rsid w:val="004531E2"/>
    <w:rsid w:val="00453EA0"/>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45AD"/>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1914"/>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00A0"/>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1B7D"/>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5F7E"/>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68EC"/>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1A93"/>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6"/>
    <w:uiPriority w:val="59"/>
    <w:rsid w:val="0002711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0053-FC3A-44A7-A234-C1946981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23</Pages>
  <Words>14941</Words>
  <Characters>85167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222</cp:revision>
  <cp:lastPrinted>2020-07-23T10:55:00Z</cp:lastPrinted>
  <dcterms:created xsi:type="dcterms:W3CDTF">2019-04-30T11:10:00Z</dcterms:created>
  <dcterms:modified xsi:type="dcterms:W3CDTF">2021-11-02T06:15:00Z</dcterms:modified>
</cp:coreProperties>
</file>