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D5" w:rsidRPr="007458E8" w:rsidRDefault="00212AD5" w:rsidP="00212AD5">
      <w:pPr>
        <w:ind w:left="-142"/>
        <w:jc w:val="center"/>
        <w:rPr>
          <w:b/>
          <w:sz w:val="28"/>
          <w:szCs w:val="28"/>
        </w:rPr>
      </w:pPr>
      <w:r w:rsidRPr="007458E8">
        <w:rPr>
          <w:b/>
          <w:sz w:val="28"/>
          <w:szCs w:val="28"/>
        </w:rPr>
        <w:t>СОВЕТ ДЕПУТАТОВ БЛАГОДАРНЕНСКОГО ГОРОДСКОГО ОКРУГА</w:t>
      </w:r>
    </w:p>
    <w:p w:rsidR="00212AD5" w:rsidRPr="007458E8" w:rsidRDefault="00212AD5" w:rsidP="00212AD5">
      <w:pPr>
        <w:jc w:val="center"/>
        <w:rPr>
          <w:b/>
          <w:sz w:val="20"/>
          <w:szCs w:val="28"/>
        </w:rPr>
      </w:pPr>
      <w:r w:rsidRPr="007458E8">
        <w:rPr>
          <w:b/>
          <w:sz w:val="28"/>
          <w:szCs w:val="28"/>
        </w:rPr>
        <w:t>СТАВРОПОЛЬСКОГО КРАЯ ПЕРВОГО СОЗЫВА</w:t>
      </w:r>
    </w:p>
    <w:p w:rsidR="00212AD5" w:rsidRPr="007458E8" w:rsidRDefault="00212AD5" w:rsidP="00212AD5">
      <w:pPr>
        <w:pStyle w:val="a3"/>
        <w:tabs>
          <w:tab w:val="left" w:pos="382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12AD5" w:rsidRPr="007458E8" w:rsidRDefault="00212AD5" w:rsidP="00212AD5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7458E8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212AD5" w:rsidRPr="001806FA" w:rsidRDefault="00212AD5" w:rsidP="00212AD5"/>
    <w:p w:rsidR="00212AD5" w:rsidRPr="001806FA" w:rsidRDefault="00212AD5" w:rsidP="00212AD5"/>
    <w:tbl>
      <w:tblPr>
        <w:tblW w:w="0" w:type="auto"/>
        <w:tblLook w:val="04A0"/>
      </w:tblPr>
      <w:tblGrid>
        <w:gridCol w:w="2992"/>
        <w:gridCol w:w="3779"/>
        <w:gridCol w:w="2799"/>
      </w:tblGrid>
      <w:tr w:rsidR="00212AD5" w:rsidRPr="007458E8" w:rsidTr="000F6368">
        <w:tc>
          <w:tcPr>
            <w:tcW w:w="2992" w:type="dxa"/>
            <w:hideMark/>
          </w:tcPr>
          <w:p w:rsidR="00212AD5" w:rsidRPr="007458E8" w:rsidRDefault="000D1EE5" w:rsidP="000F63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12AD5">
              <w:rPr>
                <w:sz w:val="28"/>
                <w:szCs w:val="28"/>
              </w:rPr>
              <w:t xml:space="preserve"> дека</w:t>
            </w:r>
            <w:r w:rsidR="00212AD5" w:rsidRPr="007458E8">
              <w:rPr>
                <w:sz w:val="28"/>
                <w:szCs w:val="28"/>
              </w:rPr>
              <w:t>бря 2018 года</w:t>
            </w:r>
          </w:p>
        </w:tc>
        <w:tc>
          <w:tcPr>
            <w:tcW w:w="3779" w:type="dxa"/>
            <w:hideMark/>
          </w:tcPr>
          <w:p w:rsidR="00212AD5" w:rsidRPr="007458E8" w:rsidRDefault="00212AD5" w:rsidP="000F6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58E8">
              <w:rPr>
                <w:sz w:val="28"/>
                <w:szCs w:val="28"/>
              </w:rPr>
              <w:t>г</w:t>
            </w:r>
            <w:proofErr w:type="gramStart"/>
            <w:r w:rsidRPr="007458E8">
              <w:rPr>
                <w:sz w:val="28"/>
                <w:szCs w:val="28"/>
              </w:rPr>
              <w:t>.Б</w:t>
            </w:r>
            <w:proofErr w:type="gramEnd"/>
            <w:r w:rsidRPr="007458E8">
              <w:rPr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212AD5" w:rsidRPr="007458E8" w:rsidRDefault="00212AD5" w:rsidP="00212A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03CA">
              <w:rPr>
                <w:sz w:val="28"/>
                <w:szCs w:val="28"/>
              </w:rPr>
              <w:t>№</w:t>
            </w:r>
            <w:r w:rsidR="0022261E">
              <w:rPr>
                <w:sz w:val="28"/>
                <w:szCs w:val="28"/>
              </w:rPr>
              <w:t xml:space="preserve"> 190</w:t>
            </w:r>
            <w:r w:rsidRPr="004303CA">
              <w:rPr>
                <w:sz w:val="28"/>
                <w:szCs w:val="28"/>
              </w:rPr>
              <w:t xml:space="preserve"> </w:t>
            </w:r>
          </w:p>
        </w:tc>
      </w:tr>
    </w:tbl>
    <w:p w:rsidR="00267C16" w:rsidRPr="001806FA" w:rsidRDefault="00267C16" w:rsidP="00267C16">
      <w:pPr>
        <w:jc w:val="center"/>
        <w:rPr>
          <w:b/>
        </w:rPr>
      </w:pPr>
    </w:p>
    <w:p w:rsidR="0022261E" w:rsidRPr="001806FA" w:rsidRDefault="0022261E" w:rsidP="00267C16">
      <w:pPr>
        <w:jc w:val="center"/>
        <w:rPr>
          <w:b/>
        </w:rPr>
      </w:pPr>
    </w:p>
    <w:p w:rsidR="00267C16" w:rsidRDefault="001E271F" w:rsidP="00267C1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267C16">
        <w:rPr>
          <w:sz w:val="28"/>
          <w:szCs w:val="28"/>
        </w:rPr>
        <w:t xml:space="preserve"> изменений в пункт 2 решения Совета депутатов Благодарненского городского округа Ставропольского края от 27 октября 2017 года № 29 «О налоге на имущество физических лиц на территории Благодарненского городского округа Ставропольского края»</w:t>
      </w:r>
    </w:p>
    <w:p w:rsidR="00267C16" w:rsidRPr="001806FA" w:rsidRDefault="00267C16" w:rsidP="00267C16">
      <w:pPr>
        <w:widowControl w:val="0"/>
        <w:autoSpaceDE w:val="0"/>
        <w:autoSpaceDN w:val="0"/>
        <w:jc w:val="center"/>
      </w:pPr>
    </w:p>
    <w:p w:rsidR="00267C16" w:rsidRPr="001806FA" w:rsidRDefault="00267C16" w:rsidP="00267C16">
      <w:pPr>
        <w:jc w:val="both"/>
      </w:pPr>
    </w:p>
    <w:p w:rsidR="00267C16" w:rsidRDefault="00267C16" w:rsidP="00267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 августа 2018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334-ФЗ «О внесении изменений в статью 52 части первой и часть вторую Налогового кодекса Российской Федерации», Совет депутатов Благодарненского городского округа Ставропольского края </w:t>
      </w:r>
    </w:p>
    <w:p w:rsidR="00267C16" w:rsidRPr="001806FA" w:rsidRDefault="00267C16" w:rsidP="00267C16">
      <w:pPr>
        <w:jc w:val="both"/>
      </w:pPr>
    </w:p>
    <w:p w:rsidR="005C66E7" w:rsidRPr="001806FA" w:rsidRDefault="005C66E7" w:rsidP="00267C16">
      <w:pPr>
        <w:jc w:val="both"/>
      </w:pPr>
    </w:p>
    <w:p w:rsidR="00267C16" w:rsidRPr="0022261E" w:rsidRDefault="00267C16" w:rsidP="0022261E">
      <w:pPr>
        <w:ind w:firstLine="708"/>
        <w:jc w:val="both"/>
        <w:rPr>
          <w:b/>
          <w:sz w:val="28"/>
          <w:szCs w:val="28"/>
        </w:rPr>
      </w:pPr>
      <w:r w:rsidRPr="0022261E">
        <w:rPr>
          <w:b/>
          <w:sz w:val="28"/>
          <w:szCs w:val="28"/>
        </w:rPr>
        <w:t>РЕШИЛ:</w:t>
      </w:r>
    </w:p>
    <w:p w:rsidR="00267C16" w:rsidRPr="001806FA" w:rsidRDefault="00267C16" w:rsidP="00267C16">
      <w:pPr>
        <w:jc w:val="both"/>
      </w:pPr>
    </w:p>
    <w:p w:rsidR="005C66E7" w:rsidRPr="001806FA" w:rsidRDefault="005C66E7" w:rsidP="00267C16">
      <w:pPr>
        <w:jc w:val="both"/>
      </w:pPr>
    </w:p>
    <w:p w:rsidR="00267C16" w:rsidRDefault="00267C16" w:rsidP="00267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подпункт 1 пункта 2 решения Совета депутатов Благодарненского городского округа Ставропольского края от 27 октября 2017 года № 29 «О налоге на имущество физических лиц на территории Благодарненского городского округа Ставропольского края» следующие изменения: </w:t>
      </w:r>
    </w:p>
    <w:p w:rsidR="00267C16" w:rsidRDefault="00267C16" w:rsidP="00267C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второй изложить в следующей редакции: «жилых домов, частей жилых домов, </w:t>
      </w:r>
      <w:r w:rsidR="00831BEA">
        <w:rPr>
          <w:sz w:val="28"/>
          <w:szCs w:val="28"/>
        </w:rPr>
        <w:t>квартир, частей квартир, комнат</w:t>
      </w:r>
      <w:r>
        <w:rPr>
          <w:sz w:val="28"/>
          <w:szCs w:val="28"/>
        </w:rPr>
        <w:t>»;</w:t>
      </w:r>
    </w:p>
    <w:p w:rsidR="00267C16" w:rsidRDefault="00267C16" w:rsidP="0026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пятый изложить в следующей редакции: «гаражей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</w:t>
      </w:r>
      <w:r w:rsidR="00DE0E3F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в объектах налогообложения, указанных в подпункте 2 пункта 2 статьи 406 Налогово</w:t>
      </w:r>
      <w:r w:rsidR="000347B5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>».</w:t>
      </w:r>
    </w:p>
    <w:p w:rsidR="00267C16" w:rsidRPr="001806FA" w:rsidRDefault="00267C16" w:rsidP="00267C16">
      <w:pPr>
        <w:autoSpaceDE w:val="0"/>
        <w:autoSpaceDN w:val="0"/>
        <w:adjustRightInd w:val="0"/>
        <w:ind w:firstLine="709"/>
        <w:jc w:val="both"/>
      </w:pPr>
    </w:p>
    <w:p w:rsidR="00267C16" w:rsidRDefault="00267C16" w:rsidP="00267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газете «Благодарненские вести».</w:t>
      </w:r>
    </w:p>
    <w:p w:rsidR="00267C16" w:rsidRPr="001806FA" w:rsidRDefault="00267C16" w:rsidP="00267C16">
      <w:pPr>
        <w:autoSpaceDE w:val="0"/>
        <w:autoSpaceDN w:val="0"/>
        <w:adjustRightInd w:val="0"/>
        <w:ind w:firstLine="709"/>
        <w:jc w:val="both"/>
      </w:pPr>
    </w:p>
    <w:p w:rsidR="00267C16" w:rsidRDefault="00267C16" w:rsidP="00A42EE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554A73">
        <w:rPr>
          <w:sz w:val="28"/>
          <w:szCs w:val="28"/>
        </w:rPr>
        <w:t xml:space="preserve">не ранее чем по истечении одного месяца со дня </w:t>
      </w:r>
      <w:r w:rsidR="00474934">
        <w:rPr>
          <w:sz w:val="28"/>
          <w:szCs w:val="28"/>
        </w:rPr>
        <w:t xml:space="preserve">его официального опубликования </w:t>
      </w:r>
      <w:r>
        <w:rPr>
          <w:sz w:val="28"/>
          <w:szCs w:val="28"/>
        </w:rPr>
        <w:t xml:space="preserve"> и распространяетс</w:t>
      </w:r>
      <w:r w:rsidR="00A42EEC">
        <w:rPr>
          <w:sz w:val="28"/>
          <w:szCs w:val="28"/>
        </w:rPr>
        <w:t xml:space="preserve">я на правоотношения, возникшие </w:t>
      </w:r>
      <w:r>
        <w:rPr>
          <w:sz w:val="28"/>
          <w:szCs w:val="28"/>
        </w:rPr>
        <w:t>с 01 января 201</w:t>
      </w:r>
      <w:r w:rsidR="003F3015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</w:p>
    <w:p w:rsidR="00267C16" w:rsidRPr="005C66E7" w:rsidRDefault="00267C16" w:rsidP="00267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6E7" w:rsidRPr="005C66E7" w:rsidRDefault="005C66E7" w:rsidP="00267C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67C16" w:rsidTr="00267C16">
        <w:tc>
          <w:tcPr>
            <w:tcW w:w="4785" w:type="dxa"/>
            <w:hideMark/>
          </w:tcPr>
          <w:p w:rsidR="005C66E7" w:rsidRDefault="005C66E7" w:rsidP="005C66E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5C66E7" w:rsidRDefault="005C66E7" w:rsidP="005C66E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Благодарненского городского </w:t>
            </w:r>
          </w:p>
          <w:p w:rsidR="005C66E7" w:rsidRDefault="005C66E7" w:rsidP="005C66E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округа Ставропольского края</w:t>
            </w:r>
          </w:p>
          <w:p w:rsidR="00BE0A46" w:rsidRPr="001806FA" w:rsidRDefault="00BE0A46" w:rsidP="005C66E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67C16" w:rsidRDefault="005C66E7" w:rsidP="005C66E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И.А. Ерохин     </w:t>
            </w:r>
          </w:p>
        </w:tc>
        <w:tc>
          <w:tcPr>
            <w:tcW w:w="4785" w:type="dxa"/>
            <w:hideMark/>
          </w:tcPr>
          <w:p w:rsidR="005C66E7" w:rsidRDefault="005C66E7" w:rsidP="005C66E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</w:t>
            </w:r>
          </w:p>
          <w:p w:rsidR="005C66E7" w:rsidRDefault="005C66E7" w:rsidP="005C66E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5C66E7" w:rsidRDefault="005C66E7" w:rsidP="005C66E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Ставропольского края</w:t>
            </w:r>
          </w:p>
          <w:p w:rsidR="00BE0A46" w:rsidRPr="001806FA" w:rsidRDefault="00BE0A46" w:rsidP="005C66E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267C16" w:rsidRPr="005C66E7" w:rsidRDefault="005C66E7" w:rsidP="005C66E7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А.И. Теньков</w:t>
            </w:r>
            <w:r w:rsidR="00267C1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B4B04" w:rsidRDefault="001B4B04" w:rsidP="001806FA">
      <w:pPr>
        <w:rPr>
          <w:sz w:val="28"/>
          <w:szCs w:val="28"/>
        </w:rPr>
      </w:pPr>
    </w:p>
    <w:sectPr w:rsidR="001B4B04" w:rsidSect="001806FA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8EC"/>
    <w:rsid w:val="00016FB9"/>
    <w:rsid w:val="000347B5"/>
    <w:rsid w:val="00050032"/>
    <w:rsid w:val="00082AFC"/>
    <w:rsid w:val="000B5BCA"/>
    <w:rsid w:val="000D1EE5"/>
    <w:rsid w:val="000F36BA"/>
    <w:rsid w:val="00131ACE"/>
    <w:rsid w:val="00164590"/>
    <w:rsid w:val="00165F1E"/>
    <w:rsid w:val="001806FA"/>
    <w:rsid w:val="001B4B04"/>
    <w:rsid w:val="001E271F"/>
    <w:rsid w:val="00210A0E"/>
    <w:rsid w:val="00212AD5"/>
    <w:rsid w:val="00220CEA"/>
    <w:rsid w:val="0022261E"/>
    <w:rsid w:val="00225B26"/>
    <w:rsid w:val="002549D1"/>
    <w:rsid w:val="00267C16"/>
    <w:rsid w:val="00281490"/>
    <w:rsid w:val="00396904"/>
    <w:rsid w:val="003B518C"/>
    <w:rsid w:val="003B5D2C"/>
    <w:rsid w:val="003D4F23"/>
    <w:rsid w:val="003E37FB"/>
    <w:rsid w:val="003F3015"/>
    <w:rsid w:val="00413AFA"/>
    <w:rsid w:val="00416C72"/>
    <w:rsid w:val="004640EB"/>
    <w:rsid w:val="00471F41"/>
    <w:rsid w:val="00474934"/>
    <w:rsid w:val="00531EAF"/>
    <w:rsid w:val="0053408B"/>
    <w:rsid w:val="005366BF"/>
    <w:rsid w:val="0054012C"/>
    <w:rsid w:val="00554A73"/>
    <w:rsid w:val="00590AB3"/>
    <w:rsid w:val="00591B54"/>
    <w:rsid w:val="005C173F"/>
    <w:rsid w:val="005C66E7"/>
    <w:rsid w:val="005F6388"/>
    <w:rsid w:val="00635784"/>
    <w:rsid w:val="00673A33"/>
    <w:rsid w:val="00687D07"/>
    <w:rsid w:val="006A1354"/>
    <w:rsid w:val="006F4010"/>
    <w:rsid w:val="00734E43"/>
    <w:rsid w:val="00742832"/>
    <w:rsid w:val="00776EC9"/>
    <w:rsid w:val="00795106"/>
    <w:rsid w:val="008028EC"/>
    <w:rsid w:val="00831BEA"/>
    <w:rsid w:val="00876175"/>
    <w:rsid w:val="0088369B"/>
    <w:rsid w:val="00883900"/>
    <w:rsid w:val="00895DF3"/>
    <w:rsid w:val="008A647D"/>
    <w:rsid w:val="008D0CC8"/>
    <w:rsid w:val="008F7975"/>
    <w:rsid w:val="00922C89"/>
    <w:rsid w:val="009258EF"/>
    <w:rsid w:val="00935301"/>
    <w:rsid w:val="00961642"/>
    <w:rsid w:val="00966E82"/>
    <w:rsid w:val="009A3117"/>
    <w:rsid w:val="00A0123F"/>
    <w:rsid w:val="00A02B3F"/>
    <w:rsid w:val="00A42660"/>
    <w:rsid w:val="00A42EEC"/>
    <w:rsid w:val="00A50BC7"/>
    <w:rsid w:val="00A603B8"/>
    <w:rsid w:val="00A87A9E"/>
    <w:rsid w:val="00AA36FD"/>
    <w:rsid w:val="00AD29D4"/>
    <w:rsid w:val="00B002E4"/>
    <w:rsid w:val="00B16FF5"/>
    <w:rsid w:val="00B6665F"/>
    <w:rsid w:val="00B931BC"/>
    <w:rsid w:val="00BE0A46"/>
    <w:rsid w:val="00C27E9B"/>
    <w:rsid w:val="00C75227"/>
    <w:rsid w:val="00CC5CF7"/>
    <w:rsid w:val="00D56315"/>
    <w:rsid w:val="00D67705"/>
    <w:rsid w:val="00DE0E3F"/>
    <w:rsid w:val="00E26E79"/>
    <w:rsid w:val="00E353A1"/>
    <w:rsid w:val="00E548AD"/>
    <w:rsid w:val="00EC5530"/>
    <w:rsid w:val="00EE5487"/>
    <w:rsid w:val="00EF334D"/>
    <w:rsid w:val="00F0008D"/>
    <w:rsid w:val="00F00314"/>
    <w:rsid w:val="00F178D8"/>
    <w:rsid w:val="00F72CF1"/>
    <w:rsid w:val="00F73132"/>
    <w:rsid w:val="00F853BC"/>
    <w:rsid w:val="00F8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E548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Title">
    <w:name w:val="ConsPlusTitle"/>
    <w:uiPriority w:val="99"/>
    <w:rsid w:val="00EE5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E548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Title">
    <w:name w:val="ConsPlusTitle"/>
    <w:uiPriority w:val="99"/>
    <w:rsid w:val="00EE5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300-D6DC-4CFC-9BC7-1A9678EE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Пользователь</cp:lastModifiedBy>
  <cp:revision>120</cp:revision>
  <cp:lastPrinted>2018-11-07T06:01:00Z</cp:lastPrinted>
  <dcterms:created xsi:type="dcterms:W3CDTF">2018-10-12T07:07:00Z</dcterms:created>
  <dcterms:modified xsi:type="dcterms:W3CDTF">2018-12-20T12:03:00Z</dcterms:modified>
</cp:coreProperties>
</file>