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29" w:rsidRPr="001C7C29" w:rsidRDefault="001C7C29" w:rsidP="001C7C29">
      <w:pPr>
        <w:spacing w:after="0" w:line="240" w:lineRule="auto"/>
        <w:ind w:left="-142"/>
        <w:jc w:val="center"/>
        <w:rPr>
          <w:rFonts w:ascii="Times New Roman" w:hAnsi="Times New Roman" w:cs="Times New Roman"/>
          <w:b/>
          <w:sz w:val="28"/>
          <w:szCs w:val="28"/>
        </w:rPr>
      </w:pPr>
      <w:r w:rsidRPr="001C7C29">
        <w:rPr>
          <w:rFonts w:ascii="Times New Roman" w:hAnsi="Times New Roman" w:cs="Times New Roman"/>
          <w:b/>
          <w:sz w:val="28"/>
          <w:szCs w:val="28"/>
        </w:rPr>
        <w:t>СОВЕТ ДЕПУТАТОВ БЛАГОДАРНЕНСКОГО ГОРОДСКОГО ОКРУГА</w:t>
      </w:r>
    </w:p>
    <w:p w:rsidR="001C7C29" w:rsidRPr="001C7C29" w:rsidRDefault="001C7C29" w:rsidP="001C7C29">
      <w:pPr>
        <w:spacing w:after="0" w:line="240" w:lineRule="auto"/>
        <w:jc w:val="center"/>
        <w:rPr>
          <w:rFonts w:ascii="Times New Roman" w:hAnsi="Times New Roman" w:cs="Times New Roman"/>
          <w:b/>
          <w:szCs w:val="28"/>
        </w:rPr>
      </w:pPr>
      <w:r w:rsidRPr="001C7C29">
        <w:rPr>
          <w:rFonts w:ascii="Times New Roman" w:hAnsi="Times New Roman" w:cs="Times New Roman"/>
          <w:b/>
          <w:sz w:val="28"/>
          <w:szCs w:val="28"/>
        </w:rPr>
        <w:t>СТАВРОПОЛЬСКОГО КРАЯ ПЕРВОГО СОЗЫВА</w:t>
      </w:r>
    </w:p>
    <w:p w:rsidR="001C7C29" w:rsidRPr="001C7C29" w:rsidRDefault="001C7C29" w:rsidP="001C7C29">
      <w:pPr>
        <w:pStyle w:val="ab"/>
        <w:rPr>
          <w:rFonts w:ascii="Times New Roman" w:hAnsi="Times New Roman"/>
          <w:sz w:val="28"/>
          <w:szCs w:val="28"/>
        </w:rPr>
      </w:pPr>
    </w:p>
    <w:p w:rsidR="001C7C29" w:rsidRPr="001C7C29" w:rsidRDefault="001C7C29" w:rsidP="001C7C29">
      <w:pPr>
        <w:pStyle w:val="ab"/>
        <w:jc w:val="center"/>
        <w:rPr>
          <w:rFonts w:ascii="Times New Roman" w:hAnsi="Times New Roman"/>
          <w:b/>
          <w:sz w:val="30"/>
          <w:szCs w:val="30"/>
        </w:rPr>
      </w:pPr>
      <w:r w:rsidRPr="001C7C29">
        <w:rPr>
          <w:rFonts w:ascii="Times New Roman" w:hAnsi="Times New Roman"/>
          <w:b/>
          <w:sz w:val="30"/>
          <w:szCs w:val="30"/>
        </w:rPr>
        <w:t xml:space="preserve">РЕШЕНИЕ </w:t>
      </w:r>
    </w:p>
    <w:p w:rsidR="001C7C29" w:rsidRPr="001C7C29" w:rsidRDefault="001C7C29" w:rsidP="001C7C29">
      <w:pPr>
        <w:spacing w:after="0" w:line="240" w:lineRule="auto"/>
        <w:rPr>
          <w:rFonts w:ascii="Times New Roman" w:hAnsi="Times New Roman" w:cs="Times New Roman"/>
          <w:sz w:val="28"/>
          <w:szCs w:val="28"/>
        </w:rPr>
      </w:pPr>
    </w:p>
    <w:p w:rsidR="001C7C29" w:rsidRPr="001C7C29" w:rsidRDefault="001C7C29" w:rsidP="001C7C29">
      <w:pPr>
        <w:spacing w:after="0" w:line="240" w:lineRule="auto"/>
        <w:rPr>
          <w:rFonts w:ascii="Times New Roman" w:hAnsi="Times New Roman" w:cs="Times New Roman"/>
          <w:sz w:val="28"/>
          <w:szCs w:val="28"/>
        </w:rPr>
      </w:pPr>
    </w:p>
    <w:tbl>
      <w:tblPr>
        <w:tblW w:w="0" w:type="auto"/>
        <w:tblLook w:val="04A0"/>
      </w:tblPr>
      <w:tblGrid>
        <w:gridCol w:w="2906"/>
        <w:gridCol w:w="3019"/>
        <w:gridCol w:w="3645"/>
      </w:tblGrid>
      <w:tr w:rsidR="001C7C29" w:rsidRPr="001C7C29" w:rsidTr="00D43F3B">
        <w:tc>
          <w:tcPr>
            <w:tcW w:w="3045" w:type="dxa"/>
            <w:hideMark/>
          </w:tcPr>
          <w:p w:rsidR="001C7C29" w:rsidRPr="001C7C29" w:rsidRDefault="001C7C29" w:rsidP="001C7C29">
            <w:pPr>
              <w:spacing w:after="0" w:line="240" w:lineRule="auto"/>
              <w:rPr>
                <w:rFonts w:ascii="Times New Roman" w:hAnsi="Times New Roman" w:cs="Times New Roman"/>
                <w:sz w:val="28"/>
                <w:szCs w:val="28"/>
              </w:rPr>
            </w:pPr>
            <w:r w:rsidRPr="001C7C29">
              <w:rPr>
                <w:rFonts w:ascii="Times New Roman" w:hAnsi="Times New Roman" w:cs="Times New Roman"/>
                <w:sz w:val="28"/>
                <w:szCs w:val="28"/>
              </w:rPr>
              <w:t>27 декабря 2019 года</w:t>
            </w:r>
          </w:p>
        </w:tc>
        <w:tc>
          <w:tcPr>
            <w:tcW w:w="3102" w:type="dxa"/>
            <w:hideMark/>
          </w:tcPr>
          <w:p w:rsidR="001C7C29" w:rsidRPr="001C7C29" w:rsidRDefault="001C7C29" w:rsidP="001C7C29">
            <w:pPr>
              <w:spacing w:after="0" w:line="240" w:lineRule="auto"/>
              <w:jc w:val="center"/>
              <w:rPr>
                <w:rFonts w:ascii="Times New Roman" w:hAnsi="Times New Roman" w:cs="Times New Roman"/>
                <w:sz w:val="28"/>
                <w:szCs w:val="28"/>
              </w:rPr>
            </w:pPr>
            <w:r w:rsidRPr="001C7C29">
              <w:rPr>
                <w:rFonts w:ascii="Times New Roman" w:hAnsi="Times New Roman" w:cs="Times New Roman"/>
                <w:sz w:val="28"/>
                <w:szCs w:val="28"/>
              </w:rPr>
              <w:t>г.Благодарный</w:t>
            </w:r>
          </w:p>
        </w:tc>
        <w:tc>
          <w:tcPr>
            <w:tcW w:w="3884" w:type="dxa"/>
            <w:hideMark/>
          </w:tcPr>
          <w:p w:rsidR="001C7C29" w:rsidRPr="001C7C29" w:rsidRDefault="001C7C29" w:rsidP="001C7C29">
            <w:pPr>
              <w:spacing w:after="0" w:line="240" w:lineRule="auto"/>
              <w:jc w:val="right"/>
              <w:rPr>
                <w:rFonts w:ascii="Times New Roman" w:hAnsi="Times New Roman" w:cs="Times New Roman"/>
                <w:sz w:val="28"/>
                <w:szCs w:val="28"/>
              </w:rPr>
            </w:pPr>
            <w:r w:rsidRPr="001C7C29">
              <w:rPr>
                <w:rFonts w:ascii="Times New Roman" w:hAnsi="Times New Roman" w:cs="Times New Roman"/>
                <w:sz w:val="28"/>
                <w:szCs w:val="28"/>
              </w:rPr>
              <w:t>№ 302</w:t>
            </w:r>
          </w:p>
        </w:tc>
      </w:tr>
    </w:tbl>
    <w:p w:rsidR="001C7C29" w:rsidRPr="001C7C29" w:rsidRDefault="001C7C29" w:rsidP="001C7C29">
      <w:pPr>
        <w:spacing w:after="0" w:line="240" w:lineRule="auto"/>
        <w:jc w:val="center"/>
        <w:rPr>
          <w:rFonts w:ascii="Times New Roman" w:eastAsia="Calibri" w:hAnsi="Times New Roman" w:cs="Times New Roman"/>
          <w:sz w:val="28"/>
          <w:szCs w:val="28"/>
        </w:rPr>
      </w:pPr>
    </w:p>
    <w:p w:rsidR="001C7C29" w:rsidRPr="001C7C29" w:rsidRDefault="001C7C29" w:rsidP="001C7C29">
      <w:pPr>
        <w:spacing w:after="0" w:line="240" w:lineRule="auto"/>
        <w:jc w:val="center"/>
        <w:rPr>
          <w:rFonts w:ascii="Times New Roman" w:eastAsia="Calibri" w:hAnsi="Times New Roman" w:cs="Times New Roman"/>
          <w:sz w:val="28"/>
          <w:szCs w:val="28"/>
        </w:rPr>
      </w:pPr>
    </w:p>
    <w:tbl>
      <w:tblPr>
        <w:tblW w:w="9606" w:type="dxa"/>
        <w:tblLook w:val="01E0"/>
      </w:tblPr>
      <w:tblGrid>
        <w:gridCol w:w="9606"/>
      </w:tblGrid>
      <w:tr w:rsidR="001C7C29" w:rsidRPr="001C7C29" w:rsidTr="00D43F3B">
        <w:trPr>
          <w:trHeight w:val="461"/>
        </w:trPr>
        <w:tc>
          <w:tcPr>
            <w:tcW w:w="9606" w:type="dxa"/>
          </w:tcPr>
          <w:p w:rsidR="001C7C29" w:rsidRPr="001C7C29" w:rsidRDefault="001C7C29" w:rsidP="001C7C29">
            <w:pPr>
              <w:spacing w:after="0" w:line="240" w:lineRule="exact"/>
              <w:jc w:val="both"/>
              <w:rPr>
                <w:rFonts w:ascii="Times New Roman" w:eastAsia="Calibri" w:hAnsi="Times New Roman" w:cs="Times New Roman"/>
                <w:sz w:val="28"/>
                <w:szCs w:val="28"/>
              </w:rPr>
            </w:pPr>
            <w:r w:rsidRPr="001C7C29">
              <w:rPr>
                <w:rFonts w:ascii="Times New Roman" w:eastAsia="Calibri" w:hAnsi="Times New Roman" w:cs="Times New Roman"/>
                <w:sz w:val="28"/>
                <w:szCs w:val="28"/>
              </w:rPr>
              <w:t>О внесении изменений в Положение об  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w:t>
            </w:r>
          </w:p>
        </w:tc>
      </w:tr>
    </w:tbl>
    <w:p w:rsidR="001C7C29" w:rsidRDefault="001C7C29" w:rsidP="001C7C29">
      <w:pPr>
        <w:spacing w:after="0" w:line="240" w:lineRule="auto"/>
        <w:rPr>
          <w:rFonts w:ascii="Times New Roman" w:hAnsi="Times New Roman" w:cs="Times New Roman"/>
          <w:sz w:val="28"/>
          <w:szCs w:val="28"/>
        </w:rPr>
      </w:pPr>
    </w:p>
    <w:p w:rsidR="001C7C29" w:rsidRPr="001C7C29" w:rsidRDefault="001C7C29" w:rsidP="001C7C29">
      <w:pPr>
        <w:spacing w:after="0" w:line="240" w:lineRule="auto"/>
        <w:rPr>
          <w:rFonts w:ascii="Times New Roman" w:eastAsia="Calibri" w:hAnsi="Times New Roman" w:cs="Times New Roman"/>
          <w:sz w:val="28"/>
          <w:szCs w:val="28"/>
        </w:rPr>
      </w:pPr>
    </w:p>
    <w:p w:rsidR="001C7C29" w:rsidRPr="001C7C29" w:rsidRDefault="001C7C29" w:rsidP="001C7C29">
      <w:pPr>
        <w:spacing w:after="0" w:line="240" w:lineRule="auto"/>
        <w:ind w:firstLine="851"/>
        <w:jc w:val="both"/>
        <w:rPr>
          <w:rFonts w:ascii="Times New Roman" w:eastAsia="Calibri" w:hAnsi="Times New Roman" w:cs="Times New Roman"/>
          <w:sz w:val="28"/>
          <w:szCs w:val="28"/>
        </w:rPr>
      </w:pPr>
      <w:r w:rsidRPr="001C7C29">
        <w:rPr>
          <w:rFonts w:ascii="Times New Roman" w:eastAsia="Calibri" w:hAnsi="Times New Roman" w:cs="Times New Roman"/>
          <w:sz w:val="28"/>
          <w:szCs w:val="28"/>
        </w:rPr>
        <w:t>В соответствии с Федеральным законом от 06 октября 2019 года</w:t>
      </w:r>
      <w:r w:rsidRPr="001C7C29">
        <w:rPr>
          <w:rFonts w:ascii="Times New Roman" w:hAnsi="Times New Roman" w:cs="Times New Roman"/>
          <w:sz w:val="28"/>
          <w:szCs w:val="28"/>
        </w:rPr>
        <w:t xml:space="preserve"> №</w:t>
      </w:r>
      <w:r w:rsidRPr="001C7C29">
        <w:rPr>
          <w:rFonts w:ascii="Times New Roman" w:eastAsia="Calibri" w:hAnsi="Times New Roman" w:cs="Times New Roman"/>
          <w:sz w:val="28"/>
          <w:szCs w:val="28"/>
        </w:rPr>
        <w:t>131-ФЗ «</w:t>
      </w:r>
      <w:r w:rsidRPr="001C7C29">
        <w:rPr>
          <w:rFonts w:ascii="Times New Roman" w:eastAsia="Calibri" w:hAnsi="Times New Roman" w:cs="Times New Roman"/>
          <w:color w:val="333333"/>
          <w:sz w:val="28"/>
          <w:szCs w:val="28"/>
        </w:rPr>
        <w:t>Об общих принципах организации местного самоуправления в Российской Федерации»</w:t>
      </w:r>
      <w:r w:rsidRPr="001C7C29">
        <w:rPr>
          <w:rFonts w:ascii="Times New Roman" w:eastAsia="Calibri" w:hAnsi="Times New Roman" w:cs="Times New Roman"/>
          <w:sz w:val="28"/>
          <w:szCs w:val="28"/>
        </w:rPr>
        <w:t>,  Законом Ставропольского края</w:t>
      </w:r>
      <w:r w:rsidRPr="001C7C29">
        <w:rPr>
          <w:rFonts w:ascii="Times New Roman" w:hAnsi="Times New Roman" w:cs="Times New Roman"/>
          <w:sz w:val="28"/>
          <w:szCs w:val="28"/>
        </w:rPr>
        <w:t xml:space="preserve"> от 02 марта 2005 года № 12-кз </w:t>
      </w:r>
      <w:r w:rsidRPr="001C7C29">
        <w:rPr>
          <w:rFonts w:ascii="Times New Roman" w:eastAsia="Calibri" w:hAnsi="Times New Roman" w:cs="Times New Roman"/>
          <w:sz w:val="28"/>
          <w:szCs w:val="28"/>
        </w:rPr>
        <w:t>«О местном самоуправлении в Ставропольском крае»,</w:t>
      </w:r>
      <w:r w:rsidRPr="001C7C29">
        <w:rPr>
          <w:rFonts w:ascii="Times New Roman" w:hAnsi="Times New Roman" w:cs="Times New Roman"/>
          <w:sz w:val="28"/>
          <w:szCs w:val="28"/>
        </w:rPr>
        <w:t xml:space="preserve"> Уставом </w:t>
      </w:r>
      <w:r w:rsidRPr="001C7C29">
        <w:rPr>
          <w:rFonts w:ascii="Times New Roman" w:eastAsia="Calibri" w:hAnsi="Times New Roman" w:cs="Times New Roman"/>
          <w:sz w:val="28"/>
          <w:szCs w:val="28"/>
        </w:rPr>
        <w:t>Благодарненского городского округа Ставропольского края, Совет депутатов Благодарненского городского округа Ставропольского края</w:t>
      </w:r>
    </w:p>
    <w:p w:rsidR="001C7C29" w:rsidRPr="001C7C29" w:rsidRDefault="001C7C29" w:rsidP="001C7C29">
      <w:pPr>
        <w:spacing w:after="0" w:line="240" w:lineRule="auto"/>
        <w:ind w:firstLine="851"/>
        <w:jc w:val="both"/>
        <w:rPr>
          <w:rFonts w:ascii="Times New Roman" w:hAnsi="Times New Roman" w:cs="Times New Roman"/>
          <w:sz w:val="28"/>
          <w:szCs w:val="28"/>
        </w:rPr>
      </w:pPr>
    </w:p>
    <w:p w:rsidR="001C7C29" w:rsidRPr="001C7C29" w:rsidRDefault="001C7C29" w:rsidP="001C7C29">
      <w:pPr>
        <w:spacing w:after="0" w:line="240" w:lineRule="auto"/>
        <w:ind w:firstLine="851"/>
        <w:jc w:val="both"/>
        <w:rPr>
          <w:rFonts w:ascii="Times New Roman" w:eastAsia="Calibri" w:hAnsi="Times New Roman" w:cs="Times New Roman"/>
          <w:sz w:val="28"/>
          <w:szCs w:val="28"/>
        </w:rPr>
      </w:pPr>
    </w:p>
    <w:p w:rsidR="001C7C29" w:rsidRPr="001C7C29" w:rsidRDefault="001C7C29" w:rsidP="001C7C29">
      <w:pPr>
        <w:spacing w:after="0" w:line="240" w:lineRule="auto"/>
        <w:ind w:firstLine="851"/>
        <w:jc w:val="both"/>
        <w:rPr>
          <w:rFonts w:ascii="Times New Roman" w:eastAsia="Calibri" w:hAnsi="Times New Roman" w:cs="Times New Roman"/>
          <w:b/>
          <w:sz w:val="28"/>
          <w:szCs w:val="28"/>
        </w:rPr>
      </w:pPr>
      <w:r w:rsidRPr="001C7C29">
        <w:rPr>
          <w:rFonts w:ascii="Times New Roman" w:eastAsia="Calibri" w:hAnsi="Times New Roman" w:cs="Times New Roman"/>
          <w:b/>
          <w:sz w:val="28"/>
          <w:szCs w:val="28"/>
        </w:rPr>
        <w:t>РЕШИЛ:</w:t>
      </w:r>
    </w:p>
    <w:p w:rsidR="001C7C29" w:rsidRPr="001C7C29" w:rsidRDefault="001C7C29" w:rsidP="001C7C29">
      <w:pPr>
        <w:spacing w:after="0" w:line="240" w:lineRule="auto"/>
        <w:ind w:firstLine="851"/>
        <w:jc w:val="both"/>
        <w:rPr>
          <w:rFonts w:ascii="Times New Roman" w:eastAsia="Calibri" w:hAnsi="Times New Roman" w:cs="Times New Roman"/>
        </w:rPr>
      </w:pPr>
    </w:p>
    <w:p w:rsidR="001C7C29" w:rsidRPr="001C7C29" w:rsidRDefault="001C7C29" w:rsidP="001C7C29">
      <w:pPr>
        <w:spacing w:after="0" w:line="240" w:lineRule="auto"/>
        <w:ind w:firstLine="851"/>
        <w:jc w:val="both"/>
        <w:rPr>
          <w:rFonts w:ascii="Times New Roman" w:eastAsia="Calibri" w:hAnsi="Times New Roman" w:cs="Times New Roman"/>
        </w:rPr>
      </w:pPr>
    </w:p>
    <w:p w:rsidR="001C7C29" w:rsidRPr="001C7C29" w:rsidRDefault="00F52BFB" w:rsidP="001C7C29">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Внести в Положение об </w:t>
      </w:r>
      <w:r w:rsidR="001C7C29" w:rsidRPr="001C7C29">
        <w:rPr>
          <w:rFonts w:ascii="Times New Roman" w:eastAsia="Calibri" w:hAnsi="Times New Roman" w:cs="Times New Roman"/>
          <w:sz w:val="28"/>
          <w:szCs w:val="28"/>
        </w:rPr>
        <w:t>управлении по делам территорий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07 декабря 2018 года № 183 «Об утверждении Положения об  управлении по делам территорий администрации Благодарненского городского округа Ставропольского края» изменения, изложив его в прилагаемой редакции.</w:t>
      </w:r>
    </w:p>
    <w:p w:rsidR="001C7C29" w:rsidRPr="001C7C29" w:rsidRDefault="001C7C29" w:rsidP="001C7C29">
      <w:pPr>
        <w:spacing w:after="0" w:line="240" w:lineRule="auto"/>
        <w:ind w:firstLine="851"/>
        <w:jc w:val="both"/>
        <w:rPr>
          <w:rFonts w:ascii="Times New Roman" w:eastAsia="Calibri" w:hAnsi="Times New Roman" w:cs="Times New Roman"/>
        </w:rPr>
      </w:pPr>
    </w:p>
    <w:p w:rsidR="001C7C29" w:rsidRPr="001C7C29" w:rsidRDefault="001C7C29" w:rsidP="001C7C29">
      <w:pPr>
        <w:spacing w:after="0" w:line="240" w:lineRule="auto"/>
        <w:ind w:firstLine="851"/>
        <w:jc w:val="both"/>
        <w:rPr>
          <w:rFonts w:ascii="Times New Roman" w:eastAsia="Calibri" w:hAnsi="Times New Roman" w:cs="Times New Roman"/>
          <w:kern w:val="28"/>
          <w:sz w:val="28"/>
          <w:szCs w:val="28"/>
        </w:rPr>
      </w:pPr>
      <w:r w:rsidRPr="001C7C29">
        <w:rPr>
          <w:rFonts w:ascii="Times New Roman" w:eastAsia="Calibri" w:hAnsi="Times New Roman" w:cs="Times New Roman"/>
          <w:kern w:val="28"/>
          <w:sz w:val="28"/>
          <w:szCs w:val="28"/>
        </w:rPr>
        <w:t>2. Настоящее решение вступает в силу со дня его официального опубликования.</w:t>
      </w:r>
    </w:p>
    <w:p w:rsidR="001C7C29" w:rsidRPr="001C7C29" w:rsidRDefault="001C7C29" w:rsidP="001C7C29">
      <w:pPr>
        <w:spacing w:after="0" w:line="240" w:lineRule="auto"/>
        <w:ind w:firstLine="851"/>
        <w:jc w:val="both"/>
        <w:rPr>
          <w:rFonts w:ascii="Times New Roman" w:eastAsia="Calibri" w:hAnsi="Times New Roman" w:cs="Times New Roman"/>
          <w:kern w:val="28"/>
          <w:sz w:val="28"/>
          <w:szCs w:val="28"/>
        </w:rPr>
      </w:pPr>
    </w:p>
    <w:p w:rsidR="001C7C29" w:rsidRPr="001C7C29" w:rsidRDefault="001C7C29" w:rsidP="001C7C29">
      <w:pPr>
        <w:spacing w:after="0" w:line="240" w:lineRule="auto"/>
        <w:jc w:val="both"/>
        <w:rPr>
          <w:rFonts w:ascii="Times New Roman" w:eastAsia="Calibri" w:hAnsi="Times New Roman" w:cs="Times New Roman"/>
          <w:kern w:val="28"/>
          <w:sz w:val="28"/>
          <w:szCs w:val="28"/>
        </w:rPr>
      </w:pPr>
    </w:p>
    <w:tbl>
      <w:tblPr>
        <w:tblW w:w="0" w:type="auto"/>
        <w:tblLook w:val="04A0"/>
      </w:tblPr>
      <w:tblGrid>
        <w:gridCol w:w="4786"/>
        <w:gridCol w:w="4784"/>
      </w:tblGrid>
      <w:tr w:rsidR="001C7C29" w:rsidRPr="001C7C29" w:rsidTr="00D43F3B">
        <w:tc>
          <w:tcPr>
            <w:tcW w:w="4786" w:type="dxa"/>
            <w:hideMark/>
          </w:tcPr>
          <w:p w:rsidR="001C7C29" w:rsidRPr="001C7C29" w:rsidRDefault="001C7C29" w:rsidP="001C7C29">
            <w:pPr>
              <w:pStyle w:val="ConsPlusNormal"/>
              <w:spacing w:line="240" w:lineRule="exact"/>
              <w:rPr>
                <w:rFonts w:ascii="Times New Roman" w:hAnsi="Times New Roman" w:cs="Times New Roman"/>
                <w:color w:val="000000"/>
                <w:sz w:val="28"/>
                <w:szCs w:val="28"/>
              </w:rPr>
            </w:pPr>
            <w:r w:rsidRPr="001C7C29">
              <w:rPr>
                <w:rFonts w:ascii="Times New Roman" w:hAnsi="Times New Roman" w:cs="Times New Roman"/>
                <w:color w:val="000000"/>
                <w:sz w:val="28"/>
                <w:szCs w:val="28"/>
              </w:rPr>
              <w:t>Председатель Совета депутатов</w:t>
            </w:r>
          </w:p>
          <w:p w:rsidR="001C7C29" w:rsidRPr="001C7C29" w:rsidRDefault="001C7C29" w:rsidP="001C7C29">
            <w:pPr>
              <w:pStyle w:val="ConsPlusNormal"/>
              <w:spacing w:line="240" w:lineRule="exact"/>
              <w:rPr>
                <w:rFonts w:ascii="Times New Roman" w:hAnsi="Times New Roman" w:cs="Times New Roman"/>
                <w:color w:val="000000"/>
                <w:sz w:val="28"/>
                <w:szCs w:val="28"/>
              </w:rPr>
            </w:pPr>
            <w:r w:rsidRPr="001C7C29">
              <w:rPr>
                <w:rFonts w:ascii="Times New Roman" w:hAnsi="Times New Roman" w:cs="Times New Roman"/>
                <w:color w:val="000000"/>
                <w:sz w:val="28"/>
                <w:szCs w:val="28"/>
              </w:rPr>
              <w:t>Благодарненского городского округа Ставропольского края</w:t>
            </w:r>
          </w:p>
          <w:p w:rsidR="001C7C29" w:rsidRPr="001C7C29" w:rsidRDefault="001C7C29" w:rsidP="001C7C29">
            <w:pPr>
              <w:pStyle w:val="ConsPlusNormal"/>
              <w:spacing w:line="240" w:lineRule="exact"/>
              <w:jc w:val="right"/>
              <w:rPr>
                <w:rFonts w:ascii="Times New Roman" w:hAnsi="Times New Roman" w:cs="Times New Roman"/>
                <w:color w:val="000000"/>
                <w:sz w:val="28"/>
                <w:szCs w:val="28"/>
              </w:rPr>
            </w:pPr>
            <w:r w:rsidRPr="001C7C29">
              <w:rPr>
                <w:rFonts w:ascii="Times New Roman" w:hAnsi="Times New Roman" w:cs="Times New Roman"/>
                <w:color w:val="000000"/>
                <w:sz w:val="28"/>
                <w:szCs w:val="28"/>
              </w:rPr>
              <w:t>И.А. Ерохин</w:t>
            </w:r>
          </w:p>
        </w:tc>
        <w:tc>
          <w:tcPr>
            <w:tcW w:w="4784" w:type="dxa"/>
            <w:hideMark/>
          </w:tcPr>
          <w:p w:rsidR="001C7C29" w:rsidRPr="001C7C29" w:rsidRDefault="001C7C29" w:rsidP="001C7C29">
            <w:pPr>
              <w:pStyle w:val="ConsPlusNormal"/>
              <w:spacing w:line="240" w:lineRule="exact"/>
              <w:jc w:val="both"/>
              <w:rPr>
                <w:rFonts w:ascii="Times New Roman" w:hAnsi="Times New Roman" w:cs="Times New Roman"/>
                <w:color w:val="000000"/>
                <w:sz w:val="28"/>
                <w:szCs w:val="28"/>
              </w:rPr>
            </w:pPr>
            <w:r w:rsidRPr="001C7C29">
              <w:rPr>
                <w:rFonts w:ascii="Times New Roman" w:hAnsi="Times New Roman" w:cs="Times New Roman"/>
                <w:color w:val="000000"/>
                <w:sz w:val="28"/>
                <w:szCs w:val="28"/>
              </w:rPr>
              <w:t xml:space="preserve">Глава </w:t>
            </w:r>
          </w:p>
          <w:p w:rsidR="001C7C29" w:rsidRPr="001C7C29" w:rsidRDefault="001C7C29" w:rsidP="001C7C29">
            <w:pPr>
              <w:pStyle w:val="ConsPlusNormal"/>
              <w:spacing w:line="240" w:lineRule="exact"/>
              <w:jc w:val="both"/>
              <w:rPr>
                <w:rFonts w:ascii="Times New Roman" w:hAnsi="Times New Roman" w:cs="Times New Roman"/>
                <w:color w:val="000000"/>
                <w:sz w:val="28"/>
                <w:szCs w:val="28"/>
              </w:rPr>
            </w:pPr>
            <w:r w:rsidRPr="001C7C29">
              <w:rPr>
                <w:rFonts w:ascii="Times New Roman" w:hAnsi="Times New Roman" w:cs="Times New Roman"/>
                <w:color w:val="000000"/>
                <w:sz w:val="28"/>
                <w:szCs w:val="28"/>
              </w:rPr>
              <w:t>Благодарненского городского округа Ставропольского края</w:t>
            </w:r>
          </w:p>
          <w:p w:rsidR="001C7C29" w:rsidRPr="001C7C29" w:rsidRDefault="001C7C29" w:rsidP="001C7C29">
            <w:pPr>
              <w:pStyle w:val="ConsPlusNormal"/>
              <w:spacing w:line="240" w:lineRule="exact"/>
              <w:jc w:val="right"/>
              <w:rPr>
                <w:rFonts w:ascii="Times New Roman" w:hAnsi="Times New Roman" w:cs="Times New Roman"/>
                <w:color w:val="000000"/>
                <w:sz w:val="28"/>
                <w:szCs w:val="28"/>
              </w:rPr>
            </w:pPr>
            <w:r w:rsidRPr="001C7C29">
              <w:rPr>
                <w:rFonts w:ascii="Times New Roman" w:hAnsi="Times New Roman" w:cs="Times New Roman"/>
                <w:color w:val="000000"/>
                <w:sz w:val="28"/>
                <w:szCs w:val="28"/>
              </w:rPr>
              <w:t>А.И. Теньков</w:t>
            </w:r>
          </w:p>
        </w:tc>
      </w:tr>
    </w:tbl>
    <w:p w:rsidR="00C1347D" w:rsidRDefault="00C1347D" w:rsidP="00C1347D">
      <w:pPr>
        <w:spacing w:after="0" w:line="240" w:lineRule="exact"/>
        <w:ind w:left="-1134"/>
        <w:jc w:val="both"/>
        <w:rPr>
          <w:rFonts w:ascii="Times New Roman" w:eastAsia="Times New Roman" w:hAnsi="Times New Roman" w:cs="Times New Roman"/>
          <w:kern w:val="28"/>
          <w:sz w:val="28"/>
          <w:szCs w:val="28"/>
          <w:lang w:eastAsia="ru-RU"/>
        </w:rPr>
      </w:pPr>
    </w:p>
    <w:p w:rsidR="001C7C29" w:rsidRDefault="001C7C29" w:rsidP="00C1347D">
      <w:pPr>
        <w:spacing w:after="0" w:line="240" w:lineRule="exact"/>
        <w:ind w:left="-1134"/>
        <w:jc w:val="both"/>
        <w:rPr>
          <w:rFonts w:ascii="Times New Roman" w:eastAsia="Times New Roman" w:hAnsi="Times New Roman" w:cs="Times New Roman"/>
          <w:kern w:val="28"/>
          <w:sz w:val="28"/>
          <w:szCs w:val="28"/>
          <w:lang w:eastAsia="ru-RU"/>
        </w:rPr>
      </w:pPr>
    </w:p>
    <w:p w:rsidR="001C7C29" w:rsidRDefault="001C7C29" w:rsidP="00C1347D">
      <w:pPr>
        <w:spacing w:after="0" w:line="240" w:lineRule="exact"/>
        <w:ind w:left="-1134"/>
        <w:jc w:val="both"/>
        <w:rPr>
          <w:rFonts w:ascii="Times New Roman" w:eastAsia="Times New Roman" w:hAnsi="Times New Roman" w:cs="Times New Roman"/>
          <w:kern w:val="28"/>
          <w:sz w:val="28"/>
          <w:szCs w:val="28"/>
          <w:lang w:eastAsia="ru-RU"/>
        </w:rPr>
      </w:pPr>
    </w:p>
    <w:p w:rsidR="001C7C29" w:rsidRPr="00C1347D" w:rsidRDefault="001C7C29" w:rsidP="00C1347D">
      <w:pPr>
        <w:spacing w:after="0" w:line="240" w:lineRule="exact"/>
        <w:ind w:left="-1134"/>
        <w:jc w:val="both"/>
        <w:rPr>
          <w:rFonts w:ascii="Times New Roman" w:eastAsia="Times New Roman" w:hAnsi="Times New Roman" w:cs="Times New Roman"/>
          <w:kern w:val="28"/>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3F7E64" w:rsidRPr="00C1347D" w:rsidTr="00CD1071">
        <w:trPr>
          <w:trHeight w:val="1179"/>
        </w:trPr>
        <w:tc>
          <w:tcPr>
            <w:tcW w:w="4784" w:type="dxa"/>
          </w:tcPr>
          <w:p w:rsidR="003F7E64" w:rsidRPr="00C1347D" w:rsidRDefault="003F7E64" w:rsidP="001C7C29">
            <w:pPr>
              <w:pStyle w:val="ConsPlusTitle"/>
              <w:jc w:val="center"/>
              <w:rPr>
                <w:rFonts w:ascii="Times New Roman" w:hAnsi="Times New Roman" w:cs="Times New Roman"/>
                <w:b w:val="0"/>
                <w:sz w:val="28"/>
                <w:szCs w:val="28"/>
              </w:rPr>
            </w:pPr>
            <w:bookmarkStart w:id="0" w:name="P33"/>
            <w:bookmarkEnd w:id="0"/>
          </w:p>
        </w:tc>
        <w:tc>
          <w:tcPr>
            <w:tcW w:w="4786" w:type="dxa"/>
          </w:tcPr>
          <w:p w:rsidR="003F7E64" w:rsidRPr="00C1347D" w:rsidRDefault="003F7E64" w:rsidP="00C1347D">
            <w:pPr>
              <w:pStyle w:val="ConsPlusTitle"/>
              <w:spacing w:line="240" w:lineRule="exact"/>
              <w:jc w:val="center"/>
              <w:rPr>
                <w:rFonts w:ascii="Times New Roman" w:hAnsi="Times New Roman" w:cs="Times New Roman"/>
                <w:b w:val="0"/>
                <w:sz w:val="28"/>
                <w:szCs w:val="28"/>
              </w:rPr>
            </w:pPr>
            <w:r w:rsidRPr="00C1347D">
              <w:rPr>
                <w:rFonts w:ascii="Times New Roman" w:hAnsi="Times New Roman" w:cs="Times New Roman"/>
                <w:b w:val="0"/>
                <w:sz w:val="28"/>
                <w:szCs w:val="28"/>
              </w:rPr>
              <w:t>УТВЕРЖДЕНО</w:t>
            </w:r>
          </w:p>
          <w:p w:rsidR="003F7E64" w:rsidRPr="00C1347D" w:rsidRDefault="003F7E64" w:rsidP="008B0E07">
            <w:pPr>
              <w:pStyle w:val="ConsPlusTitle"/>
              <w:spacing w:line="240" w:lineRule="exact"/>
              <w:jc w:val="center"/>
              <w:rPr>
                <w:rFonts w:ascii="Times New Roman" w:hAnsi="Times New Roman" w:cs="Times New Roman"/>
                <w:b w:val="0"/>
                <w:sz w:val="28"/>
                <w:szCs w:val="28"/>
              </w:rPr>
            </w:pPr>
            <w:r w:rsidRPr="00C1347D">
              <w:rPr>
                <w:rFonts w:ascii="Times New Roman" w:hAnsi="Times New Roman" w:cs="Times New Roman"/>
                <w:b w:val="0"/>
                <w:sz w:val="28"/>
                <w:szCs w:val="28"/>
              </w:rPr>
              <w:t>решением Совета депутатов Благодарненского городского округа Ставропольского края</w:t>
            </w:r>
          </w:p>
          <w:p w:rsidR="00CD1071" w:rsidRDefault="00CD1071" w:rsidP="00CD1071">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от 07 декабря 2018 года № 183</w:t>
            </w:r>
          </w:p>
          <w:p w:rsidR="00CD1071" w:rsidRDefault="00CD1071" w:rsidP="00CD1071">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 в редакции решения</w:t>
            </w:r>
            <w:r w:rsidRPr="00C1347D">
              <w:rPr>
                <w:rFonts w:ascii="Times New Roman" w:hAnsi="Times New Roman" w:cs="Times New Roman"/>
                <w:b w:val="0"/>
                <w:sz w:val="28"/>
                <w:szCs w:val="28"/>
              </w:rPr>
              <w:t xml:space="preserve"> Совета депутатов Благодарненского городского округа </w:t>
            </w:r>
          </w:p>
          <w:p w:rsidR="00CD1071" w:rsidRPr="00C1347D" w:rsidRDefault="00CD1071" w:rsidP="00CD1071">
            <w:pPr>
              <w:pStyle w:val="ConsPlusTitle"/>
              <w:spacing w:line="240" w:lineRule="exact"/>
              <w:jc w:val="center"/>
              <w:rPr>
                <w:rFonts w:ascii="Times New Roman" w:hAnsi="Times New Roman" w:cs="Times New Roman"/>
                <w:b w:val="0"/>
                <w:sz w:val="28"/>
                <w:szCs w:val="28"/>
              </w:rPr>
            </w:pPr>
            <w:r w:rsidRPr="00C1347D">
              <w:rPr>
                <w:rFonts w:ascii="Times New Roman" w:hAnsi="Times New Roman" w:cs="Times New Roman"/>
                <w:b w:val="0"/>
                <w:sz w:val="28"/>
                <w:szCs w:val="28"/>
              </w:rPr>
              <w:t>Ставропольского края</w:t>
            </w:r>
          </w:p>
          <w:p w:rsidR="003F7E64" w:rsidRPr="00C1347D" w:rsidRDefault="001C7C29" w:rsidP="00E16EEA">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от 27 декабря 2019 года № 302</w:t>
            </w:r>
          </w:p>
        </w:tc>
      </w:tr>
    </w:tbl>
    <w:p w:rsidR="003F7E64" w:rsidRPr="00C1347D" w:rsidRDefault="003F7E64" w:rsidP="003F7E64">
      <w:pPr>
        <w:pStyle w:val="ConsPlusTitle"/>
        <w:spacing w:line="240" w:lineRule="exact"/>
        <w:rPr>
          <w:rFonts w:ascii="Times New Roman" w:hAnsi="Times New Roman" w:cs="Times New Roman"/>
          <w:b w:val="0"/>
          <w:sz w:val="28"/>
          <w:szCs w:val="28"/>
        </w:rPr>
      </w:pPr>
    </w:p>
    <w:p w:rsidR="00643FEE" w:rsidRPr="00C1347D" w:rsidRDefault="00643FEE" w:rsidP="00643FEE">
      <w:pPr>
        <w:pStyle w:val="ConsPlusTitle"/>
        <w:spacing w:line="240" w:lineRule="exact"/>
        <w:ind w:firstLine="709"/>
        <w:jc w:val="center"/>
        <w:rPr>
          <w:rFonts w:ascii="Times New Roman" w:hAnsi="Times New Roman" w:cs="Times New Roman"/>
          <w:b w:val="0"/>
          <w:sz w:val="28"/>
          <w:szCs w:val="28"/>
        </w:rPr>
      </w:pPr>
    </w:p>
    <w:p w:rsidR="00643FEE" w:rsidRPr="00C1347D" w:rsidRDefault="00643FEE" w:rsidP="00C1347D">
      <w:pPr>
        <w:pStyle w:val="ConsPlusTitle"/>
        <w:spacing w:line="240" w:lineRule="exact"/>
        <w:jc w:val="center"/>
        <w:rPr>
          <w:rFonts w:ascii="Times New Roman" w:hAnsi="Times New Roman" w:cs="Times New Roman"/>
          <w:b w:val="0"/>
          <w:sz w:val="28"/>
          <w:szCs w:val="28"/>
        </w:rPr>
      </w:pPr>
      <w:r w:rsidRPr="00C1347D">
        <w:rPr>
          <w:rFonts w:ascii="Times New Roman" w:hAnsi="Times New Roman" w:cs="Times New Roman"/>
          <w:b w:val="0"/>
          <w:sz w:val="28"/>
          <w:szCs w:val="28"/>
        </w:rPr>
        <w:t>ПОЛОЖЕНИЕ</w:t>
      </w:r>
    </w:p>
    <w:p w:rsidR="00643FEE" w:rsidRPr="00C1347D" w:rsidRDefault="00643FEE" w:rsidP="00643FEE">
      <w:pPr>
        <w:pStyle w:val="ConsPlusTitle"/>
        <w:spacing w:line="240" w:lineRule="exact"/>
        <w:ind w:firstLine="709"/>
        <w:jc w:val="center"/>
        <w:rPr>
          <w:rFonts w:ascii="Times New Roman" w:hAnsi="Times New Roman" w:cs="Times New Roman"/>
          <w:b w:val="0"/>
          <w:sz w:val="28"/>
          <w:szCs w:val="28"/>
        </w:rPr>
      </w:pPr>
      <w:r w:rsidRPr="00C1347D">
        <w:rPr>
          <w:rFonts w:ascii="Times New Roman" w:hAnsi="Times New Roman" w:cs="Times New Roman"/>
          <w:b w:val="0"/>
          <w:sz w:val="28"/>
          <w:szCs w:val="28"/>
        </w:rPr>
        <w:t>об управлении по делам территорий администрации</w:t>
      </w:r>
    </w:p>
    <w:p w:rsidR="00643FEE" w:rsidRPr="00C1347D" w:rsidRDefault="00643FEE" w:rsidP="00643FEE">
      <w:pPr>
        <w:pStyle w:val="ConsPlusTitle"/>
        <w:spacing w:line="240" w:lineRule="exact"/>
        <w:ind w:firstLine="709"/>
        <w:jc w:val="center"/>
        <w:rPr>
          <w:rFonts w:ascii="Times New Roman" w:hAnsi="Times New Roman" w:cs="Times New Roman"/>
          <w:b w:val="0"/>
          <w:sz w:val="28"/>
          <w:szCs w:val="28"/>
        </w:rPr>
      </w:pPr>
      <w:r w:rsidRPr="00C1347D">
        <w:rPr>
          <w:rFonts w:ascii="Times New Roman" w:hAnsi="Times New Roman" w:cs="Times New Roman"/>
          <w:b w:val="0"/>
          <w:sz w:val="28"/>
          <w:szCs w:val="28"/>
        </w:rPr>
        <w:t>Благодарненского городского округа Ставропольского края</w:t>
      </w:r>
    </w:p>
    <w:p w:rsidR="00643FEE" w:rsidRPr="00C1347D" w:rsidRDefault="00643FEE" w:rsidP="00643FEE">
      <w:pPr>
        <w:pStyle w:val="ConsPlusNormal"/>
        <w:ind w:firstLine="709"/>
        <w:jc w:val="both"/>
        <w:rPr>
          <w:rFonts w:ascii="Times New Roman" w:hAnsi="Times New Roman" w:cs="Times New Roman"/>
          <w:sz w:val="24"/>
          <w:szCs w:val="24"/>
        </w:rPr>
      </w:pPr>
    </w:p>
    <w:p w:rsidR="00643FEE" w:rsidRPr="00C1347D" w:rsidRDefault="00643FEE" w:rsidP="00643FEE">
      <w:pPr>
        <w:pStyle w:val="ConsPlusNormal"/>
        <w:ind w:firstLine="709"/>
        <w:outlineLvl w:val="1"/>
        <w:rPr>
          <w:rFonts w:ascii="Times New Roman" w:hAnsi="Times New Roman" w:cs="Times New Roman"/>
          <w:sz w:val="28"/>
          <w:szCs w:val="28"/>
        </w:rPr>
      </w:pPr>
      <w:r w:rsidRPr="00C1347D">
        <w:rPr>
          <w:rFonts w:ascii="Times New Roman" w:hAnsi="Times New Roman" w:cs="Times New Roman"/>
          <w:sz w:val="28"/>
          <w:szCs w:val="28"/>
        </w:rPr>
        <w:t>Статья 1. Общие положения</w:t>
      </w:r>
    </w:p>
    <w:p w:rsidR="00643FEE" w:rsidRPr="00C1347D" w:rsidRDefault="00643FEE" w:rsidP="00643FEE">
      <w:pPr>
        <w:pStyle w:val="ab"/>
        <w:ind w:firstLine="709"/>
        <w:jc w:val="both"/>
        <w:rPr>
          <w:rFonts w:ascii="Times New Roman" w:hAnsi="Times New Roman"/>
          <w:sz w:val="28"/>
          <w:szCs w:val="28"/>
        </w:rPr>
      </w:pPr>
      <w:r w:rsidRPr="00C1347D">
        <w:rPr>
          <w:rFonts w:ascii="Times New Roman" w:hAnsi="Times New Roman"/>
          <w:sz w:val="28"/>
          <w:szCs w:val="28"/>
        </w:rPr>
        <w:t>1.</w:t>
      </w:r>
      <w:r w:rsidR="001C7C29">
        <w:rPr>
          <w:rFonts w:ascii="Times New Roman" w:hAnsi="Times New Roman"/>
          <w:sz w:val="28"/>
          <w:szCs w:val="28"/>
        </w:rPr>
        <w:t xml:space="preserve"> </w:t>
      </w:r>
      <w:r w:rsidRPr="00C1347D">
        <w:rPr>
          <w:rFonts w:ascii="Times New Roman" w:hAnsi="Times New Roman"/>
          <w:sz w:val="28"/>
          <w:szCs w:val="28"/>
        </w:rPr>
        <w:t xml:space="preserve">Управление по делам территорий администрации Благодарненского городского округа Ставропольского края (далее - Управление) является органом администрации Благодарненского городского округа Ставропольского края (далее - администрация Благодарненского городского округа), обладающим правами юридического лица, осуществляющим указанные в настоящем Положении полномочия администрации Благодарненского городского округа на территории </w:t>
      </w:r>
      <w:r w:rsidR="00154BF6" w:rsidRPr="00C1347D">
        <w:rPr>
          <w:rFonts w:ascii="Times New Roman" w:hAnsi="Times New Roman"/>
          <w:sz w:val="28"/>
          <w:szCs w:val="28"/>
        </w:rPr>
        <w:t xml:space="preserve">города Благодарный и </w:t>
      </w:r>
      <w:r w:rsidRPr="00C1347D">
        <w:rPr>
          <w:rFonts w:ascii="Times New Roman" w:hAnsi="Times New Roman"/>
          <w:sz w:val="28"/>
          <w:szCs w:val="28"/>
        </w:rPr>
        <w:t>сельских населенных пунктов Благодарненского городского округа Ставропольского края (далее – Благодарненского городского округа).</w:t>
      </w:r>
    </w:p>
    <w:p w:rsidR="00643FEE" w:rsidRPr="00C1347D" w:rsidRDefault="00643FEE" w:rsidP="00643FEE">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Населенные пункты, входящие в состав территории Благодарненского городского округа, на территории которых Управление наделяется полномочиями в соответствии с настоящим Положением: </w:t>
      </w:r>
      <w:r w:rsidR="00154BF6" w:rsidRPr="00C1347D">
        <w:rPr>
          <w:rFonts w:ascii="Times New Roman" w:hAnsi="Times New Roman" w:cs="Times New Roman"/>
          <w:sz w:val="28"/>
          <w:szCs w:val="28"/>
        </w:rPr>
        <w:t xml:space="preserve">город Благодарный, </w:t>
      </w:r>
      <w:r w:rsidRPr="00C1347D">
        <w:rPr>
          <w:rFonts w:ascii="Times New Roman" w:hAnsi="Times New Roman" w:cs="Times New Roman"/>
          <w:sz w:val="28"/>
          <w:szCs w:val="28"/>
        </w:rPr>
        <w:t>село Александрия, село Алексеевское, хутор Алтухов, хутор Большевик, село Бурлацкое, поселок Видный, поселок Госплодопитомник, хутор Гремучий, хутор Дейнекин, село Елизаветинское, поселок Каменка, село 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 (далее – подведомственная территория).</w:t>
      </w:r>
    </w:p>
    <w:p w:rsidR="00643FEE" w:rsidRPr="00C1347D" w:rsidRDefault="00643FEE" w:rsidP="00643FEE">
      <w:pPr>
        <w:pStyle w:val="ab"/>
        <w:ind w:firstLine="709"/>
        <w:jc w:val="both"/>
        <w:rPr>
          <w:rFonts w:ascii="Times New Roman" w:hAnsi="Times New Roman"/>
          <w:sz w:val="28"/>
          <w:szCs w:val="28"/>
          <w:lang w:eastAsia="ru-RU"/>
        </w:rPr>
      </w:pPr>
      <w:r w:rsidRPr="00C1347D">
        <w:rPr>
          <w:rFonts w:ascii="Times New Roman" w:hAnsi="Times New Roman"/>
          <w:sz w:val="28"/>
          <w:szCs w:val="28"/>
        </w:rPr>
        <w:t xml:space="preserve">2.Управление в своей деятельности руководствуется </w:t>
      </w:r>
      <w:hyperlink r:id="rId7" w:history="1">
        <w:r w:rsidRPr="00C1347D">
          <w:rPr>
            <w:rFonts w:ascii="Times New Roman" w:hAnsi="Times New Roman"/>
            <w:sz w:val="28"/>
            <w:szCs w:val="28"/>
          </w:rPr>
          <w:t>Конституцией</w:t>
        </w:r>
      </w:hyperlink>
      <w:r w:rsidRPr="00C1347D">
        <w:rPr>
          <w:rFonts w:ascii="Times New Roman" w:hAnsi="Times New Roman"/>
          <w:sz w:val="28"/>
          <w:szCs w:val="28"/>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r:id="rId8" w:history="1">
        <w:r w:rsidRPr="00C1347D">
          <w:rPr>
            <w:rFonts w:ascii="Times New Roman" w:hAnsi="Times New Roman"/>
            <w:sz w:val="28"/>
            <w:szCs w:val="28"/>
          </w:rPr>
          <w:t>Уставом</w:t>
        </w:r>
      </w:hyperlink>
      <w:r w:rsidRPr="00C1347D">
        <w:rPr>
          <w:rFonts w:ascii="Times New Roman" w:hAnsi="Times New Roman"/>
          <w:sz w:val="28"/>
          <w:szCs w:val="28"/>
        </w:rPr>
        <w:t xml:space="preserve"> (Основным Законом) Ставропольского края, законами Ставропольского края и иными правовыми актами Ставропольского края, </w:t>
      </w:r>
      <w:hyperlink r:id="rId9" w:history="1">
        <w:r w:rsidRPr="00C1347D">
          <w:rPr>
            <w:rFonts w:ascii="Times New Roman" w:hAnsi="Times New Roman"/>
            <w:sz w:val="28"/>
            <w:szCs w:val="28"/>
          </w:rPr>
          <w:t>Уставом</w:t>
        </w:r>
      </w:hyperlink>
      <w:r w:rsidRPr="00C1347D">
        <w:rPr>
          <w:rFonts w:ascii="Times New Roman" w:hAnsi="Times New Roman"/>
          <w:sz w:val="28"/>
          <w:szCs w:val="28"/>
        </w:rPr>
        <w:t>Благодарненского городского округа Ставропольского края (далее - Устав Благодарненского городского округа), муниципальными правовыми актами Благодарненского городского округа Ставропольского края (далее - муниципальные правовые акты Благодарненского городского округа), настоящим Положением.</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 Управление подотчетно Главе Благодарненского городского округа Ставропольского края (далее - Глава Благодарненского городского округа).</w:t>
      </w:r>
    </w:p>
    <w:p w:rsidR="00643FEE" w:rsidRPr="00C1347D" w:rsidRDefault="00643FEE" w:rsidP="00643FEE">
      <w:pPr>
        <w:pStyle w:val="ab"/>
        <w:tabs>
          <w:tab w:val="left" w:pos="709"/>
        </w:tabs>
        <w:ind w:firstLine="709"/>
        <w:jc w:val="both"/>
        <w:rPr>
          <w:rFonts w:ascii="Times New Roman" w:hAnsi="Times New Roman"/>
          <w:sz w:val="28"/>
          <w:szCs w:val="28"/>
        </w:rPr>
      </w:pPr>
      <w:r w:rsidRPr="00C1347D">
        <w:rPr>
          <w:rFonts w:ascii="Times New Roman" w:hAnsi="Times New Roman"/>
          <w:sz w:val="28"/>
          <w:szCs w:val="28"/>
        </w:rPr>
        <w:lastRenderedPageBreak/>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органами и структурными подразделениями администрации Благодарненского городского округа, организациями и гражданами.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установленного образца.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Основанием для регистрации Управления в качестве юридического лица является решение Совета депутатов Благодарненского городского округа Ставропольского края об учреждении Управления и настоящее Положение.</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 Организационно-правовая форма Управления - муниципальное казенное учреждение.</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 Управление от своего имени приобретает и ос</w:t>
      </w:r>
      <w:r w:rsidR="00706D68">
        <w:rPr>
          <w:rFonts w:ascii="Times New Roman" w:hAnsi="Times New Roman" w:cs="Times New Roman"/>
          <w:sz w:val="28"/>
          <w:szCs w:val="28"/>
        </w:rPr>
        <w:t>уществляет гражданские права и возлагает</w:t>
      </w:r>
      <w:r w:rsidRPr="00C1347D">
        <w:rPr>
          <w:rFonts w:ascii="Times New Roman" w:hAnsi="Times New Roman" w:cs="Times New Roman"/>
          <w:sz w:val="28"/>
          <w:szCs w:val="28"/>
        </w:rPr>
        <w:t xml:space="preserve"> гражданские обязанности, выступает истцом и ответчиком в судах различной юрисдикции.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8. Полное наименование юридического лица – управление по делам территорий администрации Благодарненского городского округа Ставропольского края. </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Сокращенное наименование юридического лица – управление по делам территорий администрации БГО СК.</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9. Место нахождения и юридический адрес Управления: 356420, Российская Федерация, Ставропольский край, город Благодарный, пл. Ленина, дом 1.</w:t>
      </w:r>
    </w:p>
    <w:p w:rsidR="00643FEE" w:rsidRPr="00C1347D" w:rsidRDefault="00643FEE" w:rsidP="00643FEE">
      <w:pPr>
        <w:pStyle w:val="ab"/>
        <w:ind w:firstLine="709"/>
        <w:jc w:val="both"/>
        <w:rPr>
          <w:rFonts w:ascii="Times New Roman" w:hAnsi="Times New Roman"/>
          <w:sz w:val="28"/>
          <w:szCs w:val="28"/>
        </w:rPr>
      </w:pPr>
      <w:r w:rsidRPr="00C1347D">
        <w:rPr>
          <w:rFonts w:ascii="Times New Roman" w:hAnsi="Times New Roman"/>
          <w:sz w:val="28"/>
          <w:szCs w:val="28"/>
        </w:rPr>
        <w:t>10. Управление осуществляет свои полномочия через обособленные структурные подразделения:</w:t>
      </w:r>
    </w:p>
    <w:p w:rsidR="00154BF6" w:rsidRPr="00C1347D" w:rsidRDefault="00154BF6" w:rsidP="00154BF6">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города Благодарный, расположенный по адресу: 356420, Ставропольский край, город Благодарный, пер. Октябрьский, 15;</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Александрия, расположенный по адресу: 356410, Ставропольский край, Благодарненский район, село Александрия, ул. Пролетарская, 121/1;</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Алексеевское, расположенный по адресу: 356414, Ставропольский край, Благодарненский район, село Алексеевское, ул. Ленина, 104;</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хутора Большевик, расположенный по адресу: 356419, Ставропольский край, Благодарненский район, хутор Большевик, ул. Зеленая, 51;</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Бурлацкое, расположенный по адресу: 356401, Ставропольский край, Благодарненский район, село Бурлацкое, ул. Красная, 104;</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Елизаветинское, расположенный по адресу: 356407, Ставропольский край, Благодарненский район, село Елизаветинское, ул. Ленина, 143;</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lastRenderedPageBreak/>
        <w:t>территориальный отдел села Каменная Балка, расположенный по адресу: 356413, Ставропольский край, Благодарненский район, село Каменная Балка, ул. Школьная, 12;</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Красноключевской, расположенный по адресу: 356412, Ставропольский край, Благодарненский район, хутор Алтухов, ул. Чапаева, 41;</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Мирное, расположенный по адресу: 356415, Ставропольский край, Благодарненский район, село Мирное, ул. Свободы, 28А;</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Сотниковское, расположенный по адресу: 356403, Ставропольский край, Благодарненский район, село Сотниковское, ул. Красная, 179;</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Спасское, расположенный по адресу: 356402, Ставропольский край, Благодарненский район, село Спасское, ул. Красная, 169;</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поселка Ставропольский, расположенный по адресу: 356418, Ставропольский край, Благодарненский район, поселок Ставропольский, ул. Советская, 1;</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села Шишкино, расположенный по адресу: 356411, Ставропольский край, Благодарненский район, село Шишкино, ул. Дьякова, 53;</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территориальный отдел аула Эдельбай, расположенный по адресу: 356405, Ставропольский край, Благодарненский район, аул Эдельбай, ул. Комсомольская, 80.</w:t>
      </w:r>
    </w:p>
    <w:p w:rsidR="00643FEE" w:rsidRPr="00C1347D" w:rsidRDefault="00643FEE" w:rsidP="00643FEE">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11. Территориальные отделы Управления могут иметь бланки, печати, штампы.</w:t>
      </w:r>
    </w:p>
    <w:p w:rsidR="00643FEE" w:rsidRPr="00C1347D" w:rsidRDefault="00643FEE" w:rsidP="00643FEE">
      <w:pPr>
        <w:tabs>
          <w:tab w:val="left" w:pos="709"/>
        </w:tabs>
        <w:spacing w:after="0" w:line="240" w:lineRule="auto"/>
        <w:jc w:val="both"/>
        <w:rPr>
          <w:rFonts w:ascii="Times New Roman" w:hAnsi="Times New Roman" w:cs="Times New Roman"/>
          <w:sz w:val="24"/>
          <w:szCs w:val="24"/>
        </w:rPr>
      </w:pPr>
    </w:p>
    <w:p w:rsidR="00643FEE" w:rsidRPr="00C1347D" w:rsidRDefault="00643FEE" w:rsidP="00643FEE">
      <w:pPr>
        <w:tabs>
          <w:tab w:val="left" w:pos="709"/>
        </w:tabs>
        <w:spacing w:after="0" w:line="240" w:lineRule="auto"/>
        <w:ind w:firstLine="709"/>
        <w:rPr>
          <w:rFonts w:ascii="Times New Roman" w:hAnsi="Times New Roman" w:cs="Times New Roman"/>
          <w:sz w:val="28"/>
          <w:szCs w:val="28"/>
        </w:rPr>
      </w:pPr>
      <w:r w:rsidRPr="00C1347D">
        <w:rPr>
          <w:rFonts w:ascii="Times New Roman" w:hAnsi="Times New Roman" w:cs="Times New Roman"/>
          <w:sz w:val="28"/>
          <w:szCs w:val="28"/>
        </w:rPr>
        <w:t xml:space="preserve">Статья 2. </w:t>
      </w:r>
      <w:r w:rsidR="007706BF" w:rsidRPr="00C1347D">
        <w:rPr>
          <w:rFonts w:ascii="Times New Roman" w:hAnsi="Times New Roman" w:cs="Times New Roman"/>
          <w:sz w:val="28"/>
          <w:szCs w:val="28"/>
        </w:rPr>
        <w:t>Основные цели и задачи</w:t>
      </w:r>
    </w:p>
    <w:p w:rsidR="004B62A2" w:rsidRPr="00C1347D" w:rsidRDefault="00643FEE"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 xml:space="preserve">1. </w:t>
      </w:r>
      <w:r w:rsidR="007706BF" w:rsidRPr="00C1347D">
        <w:rPr>
          <w:rFonts w:ascii="Times New Roman" w:hAnsi="Times New Roman" w:cs="Times New Roman"/>
          <w:sz w:val="28"/>
          <w:szCs w:val="28"/>
        </w:rPr>
        <w:t xml:space="preserve">Основными целями деятельности Управления </w:t>
      </w:r>
      <w:r w:rsidR="004B62A2" w:rsidRPr="00C1347D">
        <w:rPr>
          <w:rFonts w:ascii="Times New Roman" w:hAnsi="Times New Roman" w:cs="Times New Roman"/>
          <w:sz w:val="28"/>
          <w:szCs w:val="28"/>
        </w:rPr>
        <w:t xml:space="preserve">в пределах своей компетенции </w:t>
      </w:r>
      <w:r w:rsidR="007706BF" w:rsidRPr="00C1347D">
        <w:rPr>
          <w:rFonts w:ascii="Times New Roman" w:hAnsi="Times New Roman" w:cs="Times New Roman"/>
          <w:sz w:val="28"/>
          <w:szCs w:val="28"/>
        </w:rPr>
        <w:t xml:space="preserve">являются: </w:t>
      </w:r>
    </w:p>
    <w:p w:rsidR="004B62A2" w:rsidRPr="00C1347D" w:rsidRDefault="007706BF"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о</w:t>
      </w:r>
      <w:r w:rsidR="00643FEE" w:rsidRPr="00C1347D">
        <w:rPr>
          <w:rFonts w:ascii="Times New Roman" w:hAnsi="Times New Roman" w:cs="Times New Roman"/>
          <w:sz w:val="28"/>
          <w:szCs w:val="28"/>
        </w:rPr>
        <w:t>рганизация на подведомственной территории работы по реализации органами местного самоуправления программ социально-экономического развития Благодарненского городского округа</w:t>
      </w:r>
      <w:r w:rsidR="004B62A2" w:rsidRPr="00C1347D">
        <w:rPr>
          <w:rFonts w:ascii="Times New Roman" w:hAnsi="Times New Roman" w:cs="Times New Roman"/>
          <w:sz w:val="28"/>
          <w:szCs w:val="28"/>
        </w:rPr>
        <w:t>,</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 xml:space="preserve">реализация на подведомственной территории единой государственной политики в сфере жилищно-коммунального хозяйства, транспорта и дорожной деятельности, </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р</w:t>
      </w:r>
      <w:r w:rsidR="00643FEE" w:rsidRPr="00C1347D">
        <w:rPr>
          <w:rFonts w:ascii="Times New Roman" w:hAnsi="Times New Roman" w:cs="Times New Roman"/>
          <w:sz w:val="28"/>
          <w:szCs w:val="28"/>
        </w:rPr>
        <w:t>еализация на подведомственной территории социально-экономического потенциала Благодарненского городского округа по повышению уровня и качества жизни населения</w:t>
      </w:r>
      <w:r w:rsidRPr="00C1347D">
        <w:rPr>
          <w:rFonts w:ascii="Times New Roman" w:hAnsi="Times New Roman" w:cs="Times New Roman"/>
          <w:sz w:val="28"/>
          <w:szCs w:val="28"/>
        </w:rPr>
        <w:t>,</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у</w:t>
      </w:r>
      <w:r w:rsidR="00643FEE" w:rsidRPr="00C1347D">
        <w:rPr>
          <w:rFonts w:ascii="Times New Roman" w:hAnsi="Times New Roman" w:cs="Times New Roman"/>
          <w:sz w:val="28"/>
          <w:szCs w:val="28"/>
        </w:rPr>
        <w:t>частие в обеспечении комплексного (программного) решения вопросов экономического, социально - культурного развития подведомственной территории</w:t>
      </w:r>
      <w:r w:rsidRPr="00C1347D">
        <w:rPr>
          <w:rFonts w:ascii="Times New Roman" w:hAnsi="Times New Roman" w:cs="Times New Roman"/>
          <w:sz w:val="28"/>
          <w:szCs w:val="28"/>
        </w:rPr>
        <w:t>,</w:t>
      </w:r>
    </w:p>
    <w:p w:rsidR="00643FEE"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у</w:t>
      </w:r>
      <w:r w:rsidR="00643FEE" w:rsidRPr="00C1347D">
        <w:rPr>
          <w:rFonts w:ascii="Times New Roman" w:hAnsi="Times New Roman" w:cs="Times New Roman"/>
          <w:sz w:val="28"/>
          <w:szCs w:val="28"/>
        </w:rPr>
        <w:t xml:space="preserve">частие в организации и контроле на подведомственной территории работ по обеспечению потребностей населения подведомственной территории в социально - культурных, коммунально - бытовых, </w:t>
      </w:r>
      <w:r w:rsidR="00643FEE" w:rsidRPr="00C1347D">
        <w:rPr>
          <w:rFonts w:ascii="Times New Roman" w:hAnsi="Times New Roman" w:cs="Times New Roman"/>
          <w:sz w:val="28"/>
          <w:szCs w:val="28"/>
        </w:rPr>
        <w:lastRenderedPageBreak/>
        <w:t>транспортных, торговых услугах, энергоснабжении, связи и иных жизненно важных для населения услугах</w:t>
      </w:r>
      <w:r w:rsidRPr="00C1347D">
        <w:rPr>
          <w:rFonts w:ascii="Times New Roman" w:hAnsi="Times New Roman" w:cs="Times New Roman"/>
          <w:sz w:val="28"/>
          <w:szCs w:val="28"/>
        </w:rPr>
        <w:t>,</w:t>
      </w:r>
    </w:p>
    <w:p w:rsidR="00643FEE" w:rsidRPr="00C1347D" w:rsidRDefault="004B62A2" w:rsidP="00643FEE">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у</w:t>
      </w:r>
      <w:r w:rsidR="00643FEE" w:rsidRPr="00C1347D">
        <w:rPr>
          <w:rFonts w:ascii="Times New Roman" w:hAnsi="Times New Roman" w:cs="Times New Roman"/>
          <w:sz w:val="28"/>
          <w:szCs w:val="28"/>
        </w:rPr>
        <w:t>частие в развитии и поддержке на подведомственной территории деятельности территориального общественного самоуправления.</w:t>
      </w:r>
    </w:p>
    <w:p w:rsidR="004B62A2" w:rsidRPr="00C1347D" w:rsidRDefault="004B62A2" w:rsidP="00643FEE">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2. Основные задачи Управления:</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 осуществление управления в сфере жилищно-коммунального хозяйства на территории Благодарненского городского округа;</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2) развитие инженерной инфраструктуры, обеспечение устойчивой работы организаций жилищно-коммунального комплекса Благодарненского городского округа;</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3) организация в границах Благодарненского городского округа электро-, тепло-, газо-, водоснабжения и водоотведения в пределах полномочий, установленных законодательством Российской Федерации;</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4</w:t>
      </w:r>
      <w:r w:rsidRPr="00431D72">
        <w:rPr>
          <w:rFonts w:ascii="Times New Roman" w:hAnsi="Times New Roman" w:cs="Times New Roman"/>
          <w:sz w:val="28"/>
          <w:szCs w:val="28"/>
        </w:rPr>
        <w:t>) дорожная деятельность в отношении автомобильных дорог местного значения в границах Благодарненского городского округа, осуществление муниципального контроля за обеспечением сохранности автомобильных дорог местного значения в границах Благодарненского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5) осуществление муниципального жилищного контроля;</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6) организация мероприятий по подготовке муниципальных учреждений Благодарненского городского округа к осенне-зимнему периоду;</w:t>
      </w:r>
    </w:p>
    <w:p w:rsidR="004B62A2" w:rsidRPr="00C1347D" w:rsidRDefault="004B62A2" w:rsidP="004B62A2">
      <w:pPr>
        <w:autoSpaceDE w:val="0"/>
        <w:autoSpaceDN w:val="0"/>
        <w:adjustRightInd w:val="0"/>
        <w:spacing w:after="0" w:line="240" w:lineRule="auto"/>
        <w:ind w:firstLine="540"/>
        <w:jc w:val="both"/>
        <w:rPr>
          <w:rFonts w:ascii="Times New Roman" w:hAnsi="Times New Roman" w:cs="Times New Roman"/>
          <w:sz w:val="28"/>
          <w:szCs w:val="28"/>
        </w:rPr>
      </w:pPr>
      <w:r w:rsidRPr="00C1347D">
        <w:rPr>
          <w:rFonts w:ascii="Times New Roman" w:hAnsi="Times New Roman" w:cs="Times New Roman"/>
          <w:sz w:val="28"/>
          <w:szCs w:val="28"/>
        </w:rPr>
        <w:t>7) осуществление мероприятий, направленных на реализацию на территории муниципального образования муниципальных, краевых и федеральных программ по проведению капитальных ремонтов жилых домов, энергосбережению и повышению энергетической эффективности в коммунальном секторе и жилищном фонде;</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8) организация ритуальных услуг и содержание мест захоронения;</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9)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10) организация благоустройства территории населенных пунктов Благодарненского городского округа, включая уличное освещение, озеленение территории, установку указателей с наименованиями улиц и номерами домов, размещение и содержание малых архитектурных форм;</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11) организация обустройства мест массового отдыха населения;</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12) осуществление контроля за состоянием и надлежащим содержанием зеленых насаждений;</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13) осуществление закупок товаров, работ, услуг для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 xml:space="preserve">14) обеспечение целевого и рационального использования средств бюджета Благодарненского городского округа Ставропольского края (далее - бюджет Благодарненского городского округа), выделенных на текущий </w:t>
      </w:r>
      <w:r w:rsidRPr="00C1347D">
        <w:rPr>
          <w:rFonts w:ascii="Times New Roman" w:hAnsi="Times New Roman" w:cs="Times New Roman"/>
          <w:sz w:val="28"/>
          <w:szCs w:val="28"/>
        </w:rPr>
        <w:lastRenderedPageBreak/>
        <w:t>финансовый год и плановый период;</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15) предоставление в установленном порядке информации о порядке предоставления жилищно-коммунальных услуг населению Благодарненского городского округа.</w:t>
      </w:r>
    </w:p>
    <w:p w:rsidR="004B62A2" w:rsidRPr="00C1347D" w:rsidRDefault="004B62A2" w:rsidP="004B62A2">
      <w:pPr>
        <w:pStyle w:val="ConsPlusNormal"/>
        <w:ind w:firstLine="540"/>
        <w:jc w:val="both"/>
        <w:rPr>
          <w:rFonts w:ascii="Times New Roman" w:hAnsi="Times New Roman" w:cs="Times New Roman"/>
          <w:sz w:val="28"/>
          <w:szCs w:val="28"/>
        </w:rPr>
      </w:pPr>
      <w:r w:rsidRPr="00C1347D">
        <w:rPr>
          <w:rFonts w:ascii="Times New Roman" w:hAnsi="Times New Roman" w:cs="Times New Roman"/>
          <w:sz w:val="28"/>
          <w:szCs w:val="28"/>
        </w:rPr>
        <w:t xml:space="preserve">3. На Управление могут быть возложены иные задачи в соответствии с законодательством Российской Федерации, законодательством Ставропольского края, </w:t>
      </w:r>
      <w:hyperlink r:id="rId10" w:history="1">
        <w:r w:rsidRPr="00C1347D">
          <w:rPr>
            <w:rFonts w:ascii="Times New Roman" w:hAnsi="Times New Roman" w:cs="Times New Roman"/>
            <w:sz w:val="28"/>
            <w:szCs w:val="28"/>
          </w:rPr>
          <w:t>Уставом</w:t>
        </w:r>
      </w:hyperlink>
      <w:r w:rsidRPr="00C1347D">
        <w:rPr>
          <w:rFonts w:ascii="Times New Roman" w:hAnsi="Times New Roman" w:cs="Times New Roman"/>
          <w:sz w:val="28"/>
          <w:szCs w:val="28"/>
        </w:rPr>
        <w:t xml:space="preserve"> Благодарненского городского округа и муниципальными правовыми актами.</w:t>
      </w:r>
    </w:p>
    <w:p w:rsidR="00643FEE" w:rsidRPr="00C1347D" w:rsidRDefault="00643FEE" w:rsidP="001C7C29">
      <w:pPr>
        <w:tabs>
          <w:tab w:val="left" w:pos="709"/>
        </w:tabs>
        <w:spacing w:after="0" w:line="240" w:lineRule="auto"/>
        <w:rPr>
          <w:rFonts w:ascii="Times New Roman" w:hAnsi="Times New Roman" w:cs="Times New Roman"/>
          <w:sz w:val="24"/>
          <w:szCs w:val="24"/>
        </w:rPr>
      </w:pPr>
    </w:p>
    <w:p w:rsidR="00643FEE" w:rsidRPr="00C1347D" w:rsidRDefault="00643FEE" w:rsidP="00643FEE">
      <w:pPr>
        <w:tabs>
          <w:tab w:val="left" w:pos="709"/>
        </w:tabs>
        <w:spacing w:after="0" w:line="240" w:lineRule="auto"/>
        <w:ind w:firstLine="709"/>
        <w:rPr>
          <w:rFonts w:ascii="Times New Roman" w:hAnsi="Times New Roman" w:cs="Times New Roman"/>
          <w:sz w:val="28"/>
          <w:szCs w:val="28"/>
        </w:rPr>
      </w:pPr>
      <w:r w:rsidRPr="00C1347D">
        <w:rPr>
          <w:rFonts w:ascii="Times New Roman" w:hAnsi="Times New Roman" w:cs="Times New Roman"/>
          <w:sz w:val="28"/>
          <w:szCs w:val="28"/>
        </w:rPr>
        <w:t>Статья 3. Функции Управления</w:t>
      </w:r>
    </w:p>
    <w:p w:rsidR="00643FEE" w:rsidRPr="00C1347D" w:rsidRDefault="00643FEE" w:rsidP="001C7C29">
      <w:pPr>
        <w:tabs>
          <w:tab w:val="left" w:pos="709"/>
        </w:tabs>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 Управление в соответствии с возложенными на него задачами осуществляет следующие функции:</w:t>
      </w:r>
    </w:p>
    <w:p w:rsidR="00E9088E" w:rsidRPr="00C1347D" w:rsidRDefault="00643FEE"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1) </w:t>
      </w:r>
      <w:r w:rsidR="00E9088E" w:rsidRPr="00C1347D">
        <w:rPr>
          <w:rFonts w:ascii="Times New Roman" w:hAnsi="Times New Roman" w:cs="Times New Roman"/>
          <w:sz w:val="28"/>
          <w:szCs w:val="28"/>
        </w:rPr>
        <w:t xml:space="preserve">осуществляет функции главного распорядителя и получателя средств бюджета Благодарненского городского округа в соответствии с Бюджетным </w:t>
      </w:r>
      <w:hyperlink r:id="rId11" w:history="1">
        <w:r w:rsidR="00E9088E" w:rsidRPr="00C1347D">
          <w:rPr>
            <w:rFonts w:ascii="Times New Roman" w:hAnsi="Times New Roman" w:cs="Times New Roman"/>
            <w:sz w:val="28"/>
            <w:szCs w:val="28"/>
          </w:rPr>
          <w:t>кодексом</w:t>
        </w:r>
      </w:hyperlink>
      <w:r w:rsidR="00E9088E" w:rsidRPr="00C1347D">
        <w:rPr>
          <w:rFonts w:ascii="Times New Roman" w:hAnsi="Times New Roman" w:cs="Times New Roman"/>
          <w:sz w:val="28"/>
          <w:szCs w:val="28"/>
        </w:rPr>
        <w:t xml:space="preserve"> Российской Федерации;</w:t>
      </w:r>
    </w:p>
    <w:p w:rsidR="00643FEE" w:rsidRPr="00C1347D" w:rsidRDefault="00643FEE" w:rsidP="00BB6436">
      <w:pPr>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2) организует работу на подведомственной территории по увеличению налоговых поступлений в бюджет Благодарненского городского округа, совместно с финансовым управлением администрации Благодарненского городского округа; </w:t>
      </w:r>
    </w:p>
    <w:p w:rsidR="00643FEE" w:rsidRPr="00C1347D" w:rsidRDefault="00643FEE"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3) организует работу по отбору и реализации на подведомственной территории социально-значимых проектов, основанных на местных инициативах;</w:t>
      </w:r>
    </w:p>
    <w:p w:rsidR="00E9088E" w:rsidRPr="00C1347D" w:rsidRDefault="00E9088E"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 участвует в подготовке проектов планов, программ и мероприятий по социально-экономическому развитию Благодарненского городского округа;</w:t>
      </w:r>
    </w:p>
    <w:p w:rsidR="00EF2220" w:rsidRPr="00C1347D" w:rsidRDefault="00B65D65"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5) </w:t>
      </w:r>
      <w:r w:rsidR="00EF2220" w:rsidRPr="00C1347D">
        <w:rPr>
          <w:rFonts w:ascii="Times New Roman" w:hAnsi="Times New Roman" w:cs="Times New Roman"/>
          <w:sz w:val="28"/>
          <w:szCs w:val="28"/>
        </w:rPr>
        <w:t>осуществляет реализацию государственной политики, программ и решений органов местного самоуправления в области жилищно-коммунального хозяйства, дорожной деятельности, взаимодействие со структурными подразделениями администрации, проектными, строительными, коммунальными и другими предприятиями и организациями;</w:t>
      </w:r>
    </w:p>
    <w:p w:rsidR="007754CC"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sz w:val="28"/>
          <w:szCs w:val="28"/>
        </w:rPr>
        <w:t>6</w:t>
      </w:r>
      <w:r w:rsidR="007754CC" w:rsidRPr="00C1347D">
        <w:rPr>
          <w:rFonts w:ascii="Times New Roman" w:hAnsi="Times New Roman"/>
          <w:sz w:val="28"/>
          <w:szCs w:val="28"/>
        </w:rPr>
        <w:t>) осуществляет закупку товаров, работ, услуг для обеспечения муниципальных нужд на подведомственной территории и для обеспечения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7754CC"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w:t>
      </w:r>
      <w:r w:rsidR="007754CC" w:rsidRPr="00C1347D">
        <w:rPr>
          <w:rFonts w:ascii="Times New Roman" w:hAnsi="Times New Roman" w:cs="Times New Roman"/>
          <w:sz w:val="28"/>
          <w:szCs w:val="28"/>
        </w:rPr>
        <w:t>) осуществляет полномочия муниципального заказчика, включая заключение муниципальных контрактов и гражданско-правовых договоров в сфере жилищно-коммунального хозяйства, содержания и реконструкции уличного освещения, дорожной деятельности в отношении дорог местного значения в границах Благодарненского городского округа, благоустройства территории, коммунально-бытовых услуг, а также иных сферах деятельнос</w:t>
      </w:r>
      <w:r w:rsidR="001C7C29">
        <w:rPr>
          <w:rFonts w:ascii="Times New Roman" w:hAnsi="Times New Roman" w:cs="Times New Roman"/>
          <w:sz w:val="28"/>
          <w:szCs w:val="28"/>
        </w:rPr>
        <w:t>ти в пределах своих полномочий;</w:t>
      </w:r>
    </w:p>
    <w:p w:rsidR="00D423A9" w:rsidRPr="00C1347D" w:rsidRDefault="004210E3"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8</w:t>
      </w:r>
      <w:r w:rsidR="00D423A9" w:rsidRPr="00C1347D">
        <w:rPr>
          <w:rFonts w:ascii="Times New Roman" w:hAnsi="Times New Roman" w:cs="Times New Roman"/>
          <w:sz w:val="28"/>
          <w:szCs w:val="28"/>
        </w:rPr>
        <w:t>)</w:t>
      </w:r>
      <w:r w:rsidR="00D423A9" w:rsidRPr="00C1347D">
        <w:rPr>
          <w:rFonts w:ascii="Times New Roman" w:hAnsi="Times New Roman"/>
          <w:sz w:val="28"/>
          <w:szCs w:val="28"/>
        </w:rPr>
        <w:t>участвует в разработке правил б</w:t>
      </w:r>
      <w:r w:rsidR="00D423A9" w:rsidRPr="00C1347D">
        <w:rPr>
          <w:rFonts w:ascii="Times New Roman" w:hAnsi="Times New Roman" w:cs="Times New Roman"/>
          <w:sz w:val="28"/>
          <w:szCs w:val="28"/>
        </w:rPr>
        <w:t xml:space="preserve">лагоустройства территории </w:t>
      </w:r>
      <w:r w:rsidR="009A5A89">
        <w:rPr>
          <w:rFonts w:ascii="Times New Roman" w:hAnsi="Times New Roman" w:cs="Times New Roman"/>
          <w:sz w:val="28"/>
          <w:szCs w:val="28"/>
        </w:rPr>
        <w:t xml:space="preserve">Благодарненского </w:t>
      </w:r>
      <w:r w:rsidR="00D423A9" w:rsidRPr="00C1347D">
        <w:rPr>
          <w:rFonts w:ascii="Times New Roman" w:hAnsi="Times New Roman" w:cs="Times New Roman"/>
          <w:sz w:val="28"/>
          <w:szCs w:val="28"/>
        </w:rPr>
        <w:t xml:space="preserve">городского округа, генеральных планов </w:t>
      </w:r>
      <w:r w:rsidR="009A5A89">
        <w:rPr>
          <w:rFonts w:ascii="Times New Roman" w:hAnsi="Times New Roman" w:cs="Times New Roman"/>
          <w:sz w:val="28"/>
          <w:szCs w:val="28"/>
        </w:rPr>
        <w:t xml:space="preserve">Благодарненского </w:t>
      </w:r>
      <w:r w:rsidR="00D423A9" w:rsidRPr="00C1347D">
        <w:rPr>
          <w:rFonts w:ascii="Times New Roman" w:hAnsi="Times New Roman" w:cs="Times New Roman"/>
          <w:sz w:val="28"/>
          <w:szCs w:val="28"/>
        </w:rPr>
        <w:lastRenderedPageBreak/>
        <w:t>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подведомственной территории;</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9) разрабатывает муниципальные программы в сфере жилищно-коммунального хозяйства, дорожной и других видов деятельности, входящих в компетенцию Управления, и обеспечивает их реализацию;</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0</w:t>
      </w:r>
      <w:r w:rsidRPr="00C1347D">
        <w:rPr>
          <w:rFonts w:ascii="Times New Roman" w:hAnsi="Times New Roman" w:cs="Times New Roman"/>
          <w:sz w:val="28"/>
          <w:szCs w:val="28"/>
        </w:rPr>
        <w:t>) осуществляет комплексный анализ и прогнозирует состояние отрасли жилищно-коммунального хозяйства на территории Благодарненского городского округа, а также производит сбор и предоставление в установленном порядке информации в органы государственной власти Российской Федерации и Ставропольского края и в органы местного самоуправления Благодарненского городского округа Ставропольского края (далее - органы местного самоуправления);</w:t>
      </w:r>
    </w:p>
    <w:p w:rsidR="00EF2220"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11</w:t>
      </w:r>
      <w:r w:rsidR="00B65D65" w:rsidRPr="00C1347D">
        <w:rPr>
          <w:rFonts w:ascii="Times New Roman" w:hAnsi="Times New Roman" w:cs="Times New Roman"/>
          <w:sz w:val="28"/>
          <w:szCs w:val="28"/>
        </w:rPr>
        <w:t xml:space="preserve">) </w:t>
      </w:r>
      <w:r w:rsidR="00EF2220" w:rsidRPr="00C1347D">
        <w:rPr>
          <w:rFonts w:ascii="Times New Roman" w:hAnsi="Times New Roman" w:cs="Times New Roman"/>
          <w:sz w:val="28"/>
          <w:szCs w:val="28"/>
        </w:rPr>
        <w:t>вносит в пределах своей компетенции предложения по регулированию и усовершенствованию деятельности жилищно-коммунального комплекса Благодарненского городского округа;</w:t>
      </w:r>
    </w:p>
    <w:p w:rsidR="00EF2220"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12</w:t>
      </w:r>
      <w:r w:rsidR="00B65D65" w:rsidRPr="00C1347D">
        <w:rPr>
          <w:rFonts w:ascii="Times New Roman" w:hAnsi="Times New Roman" w:cs="Times New Roman"/>
          <w:sz w:val="28"/>
          <w:szCs w:val="28"/>
        </w:rPr>
        <w:t>)</w:t>
      </w:r>
      <w:r w:rsidR="00EF2220" w:rsidRPr="00C1347D">
        <w:rPr>
          <w:rFonts w:ascii="Times New Roman" w:hAnsi="Times New Roman" w:cs="Times New Roman"/>
          <w:sz w:val="28"/>
          <w:szCs w:val="28"/>
        </w:rPr>
        <w:t xml:space="preserve"> осуществляет согласование текущих и перспективных производственно-хозяйственных и финансовых планов, координирует деятельность по оперативным и перспективным вопросам взаимодействия предприятий, осуществляет контроль за качеством и своевременным выполнением работ и оказанием услуг в сфере жилищно-коммунального хозяйства;</w:t>
      </w:r>
    </w:p>
    <w:p w:rsidR="00EF2220"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13</w:t>
      </w:r>
      <w:r w:rsidR="00B65D65" w:rsidRPr="00C1347D">
        <w:rPr>
          <w:rFonts w:ascii="Times New Roman" w:hAnsi="Times New Roman" w:cs="Times New Roman"/>
          <w:sz w:val="28"/>
          <w:szCs w:val="28"/>
        </w:rPr>
        <w:t xml:space="preserve">) </w:t>
      </w:r>
      <w:r w:rsidR="00EF2220" w:rsidRPr="00C1347D">
        <w:rPr>
          <w:rFonts w:ascii="Times New Roman" w:hAnsi="Times New Roman" w:cs="Times New Roman"/>
          <w:sz w:val="28"/>
          <w:szCs w:val="28"/>
        </w:rPr>
        <w:t>содействует осуществлению инвестиционных проектов в сфере жилищно-коммунального хозяйства Благодарненского городского округа;</w:t>
      </w:r>
    </w:p>
    <w:p w:rsidR="00DB589D" w:rsidRPr="00C1347D" w:rsidRDefault="00DB589D"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4</w:t>
      </w:r>
      <w:r w:rsidRPr="00C1347D">
        <w:rPr>
          <w:rFonts w:ascii="Times New Roman" w:hAnsi="Times New Roman" w:cs="Times New Roman"/>
          <w:sz w:val="28"/>
          <w:szCs w:val="28"/>
        </w:rPr>
        <w:t>) разрабатывает мероприятия по подготовке жилищно-коммунального хозяйства Благодарненского городского округа к работе в осенне-зимний и весенне-летний периоды и осуществляет в установленном порядке контроль за их выполнением;</w:t>
      </w:r>
    </w:p>
    <w:p w:rsidR="001B176F" w:rsidRPr="00C1347D" w:rsidRDefault="001B176F"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5</w:t>
      </w:r>
      <w:r w:rsidRPr="00C1347D">
        <w:rPr>
          <w:rFonts w:ascii="Times New Roman" w:hAnsi="Times New Roman" w:cs="Times New Roman"/>
          <w:sz w:val="28"/>
          <w:szCs w:val="28"/>
        </w:rPr>
        <w:t>) осуществляет отраслевую координацию деятельности организаций жилищно-коммунального комплекса и ресурсоснабжающих организаций в целях бесперебойного обеспечения населения услугами тепло-, газо-, электро-, водоснабжения и водоотведения в пределах полномочий, установленных законодательством Российской Федерации;</w:t>
      </w:r>
    </w:p>
    <w:p w:rsidR="007754CC"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16</w:t>
      </w:r>
      <w:r w:rsidR="007754CC" w:rsidRPr="00C1347D">
        <w:rPr>
          <w:rFonts w:ascii="Times New Roman" w:hAnsi="Times New Roman" w:cs="Times New Roman"/>
          <w:sz w:val="28"/>
          <w:szCs w:val="28"/>
        </w:rPr>
        <w:t>) размещает в государственной информационной системе жилищно-коммунального хозяйства информацию в соответствии с законодательством Российской Федерации;</w:t>
      </w:r>
    </w:p>
    <w:p w:rsidR="001B176F" w:rsidRPr="00C1347D" w:rsidRDefault="00FC4B4D"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7</w:t>
      </w:r>
      <w:r w:rsidR="001B176F" w:rsidRPr="00C1347D">
        <w:rPr>
          <w:rFonts w:ascii="Times New Roman" w:hAnsi="Times New Roman" w:cs="Times New Roman"/>
          <w:sz w:val="28"/>
          <w:szCs w:val="28"/>
        </w:rPr>
        <w:t>) осуществляет координацию и контроль выполнения мероприятий по энергосбережению, установке приборов учета расхода коммунальных ресурсов в жилищном фонде;</w:t>
      </w:r>
    </w:p>
    <w:p w:rsidR="001B176F" w:rsidRPr="00C1347D" w:rsidRDefault="001B176F"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8</w:t>
      </w:r>
      <w:r w:rsidRPr="00C1347D">
        <w:rPr>
          <w:rFonts w:ascii="Times New Roman" w:hAnsi="Times New Roman" w:cs="Times New Roman"/>
          <w:sz w:val="28"/>
          <w:szCs w:val="28"/>
        </w:rPr>
        <w:t>) организует мероприятия по внедрению энергосберегающих технологий в организациях жилищно-коммунального комплекса и муниципальном жилищном фонде;</w:t>
      </w:r>
    </w:p>
    <w:p w:rsidR="001B176F" w:rsidRPr="00C1347D" w:rsidRDefault="001B176F"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4210E3" w:rsidRPr="00C1347D">
        <w:rPr>
          <w:rFonts w:ascii="Times New Roman" w:hAnsi="Times New Roman" w:cs="Times New Roman"/>
          <w:sz w:val="28"/>
          <w:szCs w:val="28"/>
        </w:rPr>
        <w:t>9</w:t>
      </w:r>
      <w:r w:rsidRPr="00C1347D">
        <w:rPr>
          <w:rFonts w:ascii="Times New Roman" w:hAnsi="Times New Roman" w:cs="Times New Roman"/>
          <w:sz w:val="28"/>
          <w:szCs w:val="28"/>
        </w:rPr>
        <w:t>) организует работу по уличному освещению, установке указателей с наименованием улиц и номеров домов;</w:t>
      </w:r>
    </w:p>
    <w:p w:rsidR="001B176F"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20</w:t>
      </w:r>
      <w:r w:rsidR="001B176F" w:rsidRPr="00C1347D">
        <w:rPr>
          <w:rFonts w:ascii="Times New Roman" w:hAnsi="Times New Roman" w:cs="Times New Roman"/>
          <w:sz w:val="28"/>
          <w:szCs w:val="28"/>
        </w:rPr>
        <w:t xml:space="preserve">) осуществляет контроль за надлежащей эксплуатацией и </w:t>
      </w:r>
      <w:r w:rsidR="001B176F" w:rsidRPr="00C1347D">
        <w:rPr>
          <w:rFonts w:ascii="Times New Roman" w:hAnsi="Times New Roman" w:cs="Times New Roman"/>
          <w:sz w:val="28"/>
          <w:szCs w:val="28"/>
        </w:rPr>
        <w:lastRenderedPageBreak/>
        <w:t>содержанием объектов коммунального и дорожного хозяйства;</w:t>
      </w:r>
    </w:p>
    <w:p w:rsidR="007754CC" w:rsidRPr="00D90C26"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21</w:t>
      </w:r>
      <w:r w:rsidR="007754CC" w:rsidRPr="00C1347D">
        <w:rPr>
          <w:rFonts w:ascii="Times New Roman" w:hAnsi="Times New Roman" w:cs="Times New Roman"/>
          <w:sz w:val="28"/>
          <w:szCs w:val="28"/>
        </w:rPr>
        <w:t xml:space="preserve">) приобретает коммунальную технику и оборудование для </w:t>
      </w:r>
      <w:r w:rsidR="007754CC" w:rsidRPr="00D90C26">
        <w:rPr>
          <w:rFonts w:ascii="Times New Roman" w:hAnsi="Times New Roman" w:cs="Times New Roman"/>
          <w:sz w:val="28"/>
          <w:szCs w:val="28"/>
        </w:rPr>
        <w:t>муниципальных нужд;</w:t>
      </w:r>
    </w:p>
    <w:p w:rsidR="004279BB" w:rsidRPr="00D90C26" w:rsidRDefault="004279BB" w:rsidP="00BB6436">
      <w:pPr>
        <w:pStyle w:val="doktekstj"/>
        <w:shd w:val="clear" w:color="auto" w:fill="FFFFFF"/>
        <w:spacing w:before="0" w:beforeAutospacing="0" w:after="0" w:afterAutospacing="0"/>
        <w:ind w:firstLine="709"/>
        <w:jc w:val="both"/>
        <w:textAlignment w:val="baseline"/>
        <w:rPr>
          <w:sz w:val="28"/>
          <w:szCs w:val="28"/>
        </w:rPr>
      </w:pPr>
      <w:r w:rsidRPr="00D90C26">
        <w:rPr>
          <w:sz w:val="28"/>
          <w:szCs w:val="28"/>
        </w:rPr>
        <w:t>2</w:t>
      </w:r>
      <w:r w:rsidR="004210E3" w:rsidRPr="00D90C26">
        <w:rPr>
          <w:sz w:val="28"/>
          <w:szCs w:val="28"/>
        </w:rPr>
        <w:t>2</w:t>
      </w:r>
      <w:r w:rsidRPr="00D90C26">
        <w:rPr>
          <w:sz w:val="28"/>
          <w:szCs w:val="28"/>
        </w:rPr>
        <w:t xml:space="preserve">) обеспечивает на </w:t>
      </w:r>
      <w:r w:rsidR="00EF430D">
        <w:rPr>
          <w:sz w:val="28"/>
          <w:szCs w:val="28"/>
        </w:rPr>
        <w:t xml:space="preserve">подведомственной </w:t>
      </w:r>
      <w:r w:rsidRPr="00D90C26">
        <w:rPr>
          <w:sz w:val="28"/>
          <w:szCs w:val="28"/>
        </w:rPr>
        <w:t xml:space="preserve">территории </w:t>
      </w:r>
      <w:r w:rsidR="00EF430D">
        <w:rPr>
          <w:sz w:val="28"/>
          <w:szCs w:val="28"/>
        </w:rPr>
        <w:t xml:space="preserve">выдачу </w:t>
      </w:r>
      <w:bookmarkStart w:id="1" w:name="_GoBack"/>
      <w:bookmarkEnd w:id="1"/>
      <w:r w:rsidRPr="00D90C26">
        <w:rPr>
          <w:sz w:val="28"/>
          <w:szCs w:val="28"/>
        </w:rPr>
        <w:t xml:space="preserve">справок, </w:t>
      </w:r>
      <w:r w:rsidR="00F844F8" w:rsidRPr="00D90C26">
        <w:rPr>
          <w:sz w:val="28"/>
          <w:szCs w:val="28"/>
        </w:rPr>
        <w:t xml:space="preserve">удостоверение </w:t>
      </w:r>
      <w:r w:rsidRPr="00D90C26">
        <w:rPr>
          <w:sz w:val="28"/>
          <w:szCs w:val="28"/>
        </w:rPr>
        <w:t>бытовых характеристик;</w:t>
      </w:r>
    </w:p>
    <w:p w:rsidR="00F844F8" w:rsidRPr="00C1347D" w:rsidRDefault="004279BB" w:rsidP="00BB6436">
      <w:pPr>
        <w:pStyle w:val="doktekstj"/>
        <w:shd w:val="clear" w:color="auto" w:fill="FFFFFF"/>
        <w:spacing w:before="0" w:beforeAutospacing="0" w:after="0" w:afterAutospacing="0"/>
        <w:ind w:firstLine="709"/>
        <w:jc w:val="both"/>
        <w:textAlignment w:val="baseline"/>
        <w:rPr>
          <w:sz w:val="28"/>
          <w:szCs w:val="28"/>
        </w:rPr>
      </w:pPr>
      <w:r w:rsidRPr="00C1347D">
        <w:rPr>
          <w:sz w:val="28"/>
          <w:szCs w:val="28"/>
        </w:rPr>
        <w:t>2</w:t>
      </w:r>
      <w:r w:rsidR="004210E3" w:rsidRPr="00C1347D">
        <w:rPr>
          <w:sz w:val="28"/>
          <w:szCs w:val="28"/>
        </w:rPr>
        <w:t>3</w:t>
      </w:r>
      <w:r w:rsidRPr="00C1347D">
        <w:rPr>
          <w:sz w:val="28"/>
          <w:szCs w:val="28"/>
        </w:rPr>
        <w:t xml:space="preserve">) осуществляет </w:t>
      </w:r>
      <w:r w:rsidR="00F844F8" w:rsidRPr="00C1347D">
        <w:rPr>
          <w:sz w:val="28"/>
          <w:szCs w:val="28"/>
        </w:rPr>
        <w:t xml:space="preserve">на территории сельских </w:t>
      </w:r>
      <w:r w:rsidR="00830D2A">
        <w:rPr>
          <w:sz w:val="28"/>
          <w:szCs w:val="28"/>
        </w:rPr>
        <w:t>населенных пунктов</w:t>
      </w:r>
      <w:r w:rsidRPr="00C1347D">
        <w:rPr>
          <w:sz w:val="28"/>
          <w:szCs w:val="28"/>
        </w:rPr>
        <w:t>ведение подворного (похозяйственного) учета личных хозяйств, строений, жилых домов</w:t>
      </w:r>
      <w:r w:rsidR="00EF430D">
        <w:rPr>
          <w:sz w:val="28"/>
          <w:szCs w:val="28"/>
        </w:rPr>
        <w:t xml:space="preserve">, </w:t>
      </w:r>
      <w:r w:rsidR="00EF430D" w:rsidRPr="00D90C26">
        <w:rPr>
          <w:sz w:val="28"/>
          <w:szCs w:val="28"/>
        </w:rPr>
        <w:t>ведение похозяйственных книг, выдачу выписок из похозяйственных книг</w:t>
      </w:r>
      <w:r w:rsidR="00EF430D">
        <w:rPr>
          <w:sz w:val="28"/>
          <w:szCs w:val="28"/>
        </w:rPr>
        <w:t>.</w:t>
      </w:r>
    </w:p>
    <w:p w:rsidR="004279BB" w:rsidRPr="00C1347D" w:rsidRDefault="004279BB" w:rsidP="00BB6436">
      <w:pPr>
        <w:pStyle w:val="doktekstj"/>
        <w:shd w:val="clear" w:color="auto" w:fill="FFFFFF"/>
        <w:spacing w:before="0" w:beforeAutospacing="0" w:after="0" w:afterAutospacing="0"/>
        <w:ind w:firstLine="709"/>
        <w:jc w:val="both"/>
        <w:textAlignment w:val="baseline"/>
        <w:rPr>
          <w:sz w:val="28"/>
          <w:szCs w:val="28"/>
        </w:rPr>
      </w:pPr>
      <w:r w:rsidRPr="00C1347D">
        <w:rPr>
          <w:sz w:val="28"/>
          <w:szCs w:val="28"/>
        </w:rPr>
        <w:t xml:space="preserve">24) создает условия для обеспечения населения на подведомственной территории услугами связи, торговли, общественного питания, бытового обслуживания; обеспечивает выполнение Плана мероприятий по организации ярмарок на подведомственной территории и Порядка предоставления торговых мест на ярмарках для продажи товаров (выполнения работ оказания услуг); </w:t>
      </w:r>
    </w:p>
    <w:p w:rsidR="00B3356F" w:rsidRPr="00C1347D" w:rsidRDefault="004279BB" w:rsidP="00BB643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347D">
        <w:rPr>
          <w:rFonts w:ascii="Times New Roman" w:hAnsi="Times New Roman"/>
          <w:sz w:val="28"/>
          <w:szCs w:val="28"/>
        </w:rPr>
        <w:t xml:space="preserve">25) </w:t>
      </w:r>
      <w:r w:rsidR="00B3356F" w:rsidRPr="00C1347D">
        <w:rPr>
          <w:rFonts w:ascii="Times New Roman" w:hAnsi="Times New Roman" w:cs="Times New Roman"/>
          <w:sz w:val="28"/>
          <w:szCs w:val="28"/>
        </w:rPr>
        <w:t>осуществляет</w:t>
      </w:r>
      <w:r w:rsidRPr="00C1347D">
        <w:rPr>
          <w:rFonts w:ascii="Times New Roman" w:hAnsi="Times New Roman"/>
          <w:sz w:val="28"/>
          <w:szCs w:val="28"/>
        </w:rPr>
        <w:t xml:space="preserve"> на подведомственной территории </w:t>
      </w:r>
      <w:r w:rsidR="00B3356F" w:rsidRPr="00C1347D">
        <w:rPr>
          <w:rFonts w:ascii="Times New Roman" w:hAnsi="Times New Roman" w:cs="Times New Roman"/>
          <w:sz w:val="28"/>
          <w:szCs w:val="28"/>
        </w:rPr>
        <w:t>организацию похоронного дела, внесение предложений по созданию специализированных служб по вопросам похоронного дела, а также предоставляет земельный участок для размещения места погребения</w:t>
      </w:r>
      <w:r w:rsidRPr="00C1347D">
        <w:rPr>
          <w:rFonts w:ascii="Times New Roman" w:eastAsia="Times New Roman" w:hAnsi="Times New Roman" w:cs="Times New Roman"/>
          <w:sz w:val="28"/>
          <w:szCs w:val="28"/>
          <w:lang w:eastAsia="ru-RU"/>
        </w:rPr>
        <w:t xml:space="preserve">и </w:t>
      </w:r>
      <w:r w:rsidR="00B3356F" w:rsidRPr="00C1347D">
        <w:rPr>
          <w:rFonts w:ascii="Times New Roman" w:eastAsia="Times New Roman" w:hAnsi="Times New Roman" w:cs="Times New Roman"/>
          <w:sz w:val="28"/>
          <w:szCs w:val="28"/>
          <w:lang w:eastAsia="ru-RU"/>
        </w:rPr>
        <w:t xml:space="preserve">организует </w:t>
      </w:r>
      <w:r w:rsidRPr="00C1347D">
        <w:rPr>
          <w:rFonts w:ascii="Times New Roman" w:eastAsia="Times New Roman" w:hAnsi="Times New Roman" w:cs="Times New Roman"/>
          <w:sz w:val="28"/>
          <w:szCs w:val="28"/>
          <w:lang w:eastAsia="ru-RU"/>
        </w:rPr>
        <w:t>выполнение работ по содержанию и благоустройству территорий кладбищ, расположенных на территории Благодарненского городского округа</w:t>
      </w:r>
      <w:r w:rsidR="00B3356F" w:rsidRPr="00C1347D">
        <w:rPr>
          <w:rFonts w:ascii="Times New Roman" w:eastAsia="Times New Roman" w:hAnsi="Times New Roman" w:cs="Times New Roman"/>
          <w:sz w:val="28"/>
          <w:szCs w:val="28"/>
          <w:lang w:eastAsia="ru-RU"/>
        </w:rPr>
        <w:t>;</w:t>
      </w:r>
    </w:p>
    <w:p w:rsidR="008010AB" w:rsidRPr="00C1347D" w:rsidRDefault="008010AB"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26) организует обеспечение контроля за санитарной очисткой и благоустройством территории Благодарненского городского округа юридическими и физическими лицами;</w:t>
      </w:r>
    </w:p>
    <w:p w:rsidR="008010AB" w:rsidRPr="00C1347D" w:rsidRDefault="008010AB"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27) координирует деятельность организаций по санитарному содержанию территории Благодарненского городского округа;</w:t>
      </w:r>
    </w:p>
    <w:p w:rsidR="008010AB" w:rsidRPr="00C1347D" w:rsidRDefault="008010AB"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28) организует и контролирует выполнение работ по текущему санитарному состоянию и благоустройству территории водных объектов, использование которых разрешено в рекреационных целях и в установленном порядке для купания и отдыха населения, а также организует очистку воды;</w:t>
      </w:r>
    </w:p>
    <w:p w:rsidR="007754CC" w:rsidRPr="00C1347D" w:rsidRDefault="004210E3" w:rsidP="00BB643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347D">
        <w:rPr>
          <w:rFonts w:ascii="Times New Roman" w:eastAsia="Times New Roman" w:hAnsi="Times New Roman" w:cs="Times New Roman"/>
          <w:sz w:val="28"/>
          <w:szCs w:val="28"/>
          <w:lang w:eastAsia="ru-RU"/>
        </w:rPr>
        <w:t>29</w:t>
      </w:r>
      <w:r w:rsidR="007754CC" w:rsidRPr="00C1347D">
        <w:rPr>
          <w:rFonts w:ascii="Times New Roman" w:eastAsia="Times New Roman" w:hAnsi="Times New Roman" w:cs="Times New Roman"/>
          <w:sz w:val="28"/>
          <w:szCs w:val="28"/>
          <w:lang w:eastAsia="ru-RU"/>
        </w:rPr>
        <w:t>)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за соблюдением на подведомственной территории правил благоустройства при проведении строительных работ;</w:t>
      </w:r>
    </w:p>
    <w:p w:rsidR="007754CC"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w:t>
      </w:r>
      <w:r w:rsidR="007754CC" w:rsidRPr="00C1347D">
        <w:rPr>
          <w:rFonts w:ascii="Times New Roman" w:hAnsi="Times New Roman" w:cs="Times New Roman"/>
          <w:sz w:val="28"/>
          <w:szCs w:val="28"/>
        </w:rPr>
        <w:t>0) выдает разрешения (ордера) на производство земляных работ, связанных с</w:t>
      </w:r>
      <w:r w:rsidR="007176F3">
        <w:rPr>
          <w:rFonts w:ascii="Times New Roman" w:hAnsi="Times New Roman" w:cs="Times New Roman"/>
          <w:sz w:val="28"/>
          <w:szCs w:val="28"/>
        </w:rPr>
        <w:t>о</w:t>
      </w:r>
      <w:r w:rsidR="007754CC" w:rsidRPr="00C1347D">
        <w:rPr>
          <w:rFonts w:ascii="Times New Roman" w:hAnsi="Times New Roman" w:cs="Times New Roman"/>
          <w:sz w:val="28"/>
          <w:szCs w:val="28"/>
        </w:rPr>
        <w:t xml:space="preserve">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Осуществляет согласование сроков и способов производства восстановительных работ после ликвидации последствий аварийных ситуаций;</w:t>
      </w:r>
    </w:p>
    <w:p w:rsidR="008010AB" w:rsidRPr="00C1347D" w:rsidRDefault="004210E3" w:rsidP="00BB6436">
      <w:pPr>
        <w:pStyle w:val="ab"/>
        <w:ind w:firstLine="709"/>
        <w:jc w:val="both"/>
        <w:rPr>
          <w:rFonts w:ascii="Times New Roman" w:eastAsia="Times New Roman" w:hAnsi="Times New Roman"/>
          <w:sz w:val="28"/>
          <w:szCs w:val="28"/>
          <w:lang w:eastAsia="ru-RU"/>
        </w:rPr>
      </w:pPr>
      <w:r w:rsidRPr="00C1347D">
        <w:rPr>
          <w:rFonts w:ascii="Times New Roman" w:eastAsia="Times New Roman" w:hAnsi="Times New Roman"/>
          <w:sz w:val="28"/>
          <w:szCs w:val="28"/>
          <w:lang w:eastAsia="ru-RU"/>
        </w:rPr>
        <w:t>31</w:t>
      </w:r>
      <w:r w:rsidR="008010AB" w:rsidRPr="00C1347D">
        <w:rPr>
          <w:rFonts w:ascii="Times New Roman" w:eastAsia="Times New Roman" w:hAnsi="Times New Roman"/>
          <w:sz w:val="28"/>
          <w:szCs w:val="28"/>
          <w:lang w:eastAsia="ru-RU"/>
        </w:rPr>
        <w:t>) взаимодействует в организации и контроле содержания и использования земельных участков на подведомственной территории;</w:t>
      </w:r>
    </w:p>
    <w:p w:rsidR="008010AB" w:rsidRPr="00C1347D" w:rsidRDefault="008010AB" w:rsidP="00BB6436">
      <w:pPr>
        <w:pStyle w:val="ab"/>
        <w:ind w:firstLine="709"/>
        <w:jc w:val="both"/>
        <w:rPr>
          <w:rFonts w:ascii="Times New Roman" w:eastAsia="Times New Roman" w:hAnsi="Times New Roman"/>
          <w:sz w:val="28"/>
          <w:szCs w:val="28"/>
          <w:lang w:eastAsia="ru-RU"/>
        </w:rPr>
      </w:pPr>
      <w:r w:rsidRPr="00C1347D">
        <w:rPr>
          <w:rFonts w:ascii="Times New Roman" w:eastAsia="Times New Roman" w:hAnsi="Times New Roman"/>
          <w:sz w:val="28"/>
          <w:szCs w:val="28"/>
          <w:lang w:eastAsia="ru-RU"/>
        </w:rPr>
        <w:lastRenderedPageBreak/>
        <w:t>3</w:t>
      </w:r>
      <w:r w:rsidR="004210E3" w:rsidRPr="00C1347D">
        <w:rPr>
          <w:rFonts w:ascii="Times New Roman" w:eastAsia="Times New Roman" w:hAnsi="Times New Roman"/>
          <w:sz w:val="28"/>
          <w:szCs w:val="28"/>
          <w:lang w:eastAsia="ru-RU"/>
        </w:rPr>
        <w:t>2</w:t>
      </w:r>
      <w:r w:rsidRPr="00C1347D">
        <w:rPr>
          <w:rFonts w:ascii="Times New Roman" w:eastAsia="Times New Roman" w:hAnsi="Times New Roman"/>
          <w:sz w:val="28"/>
          <w:szCs w:val="28"/>
          <w:lang w:eastAsia="ru-RU"/>
        </w:rPr>
        <w:t>) организует на подведомственной территории мероприятия по охране окружающей среды;</w:t>
      </w:r>
    </w:p>
    <w:p w:rsidR="00D423A9"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cs="Times New Roman"/>
          <w:sz w:val="28"/>
          <w:szCs w:val="28"/>
        </w:rPr>
        <w:t>33</w:t>
      </w:r>
      <w:r w:rsidR="00D423A9" w:rsidRPr="00C1347D">
        <w:rPr>
          <w:rFonts w:ascii="Times New Roman" w:hAnsi="Times New Roman" w:cs="Times New Roman"/>
          <w:sz w:val="28"/>
          <w:szCs w:val="28"/>
        </w:rPr>
        <w:t xml:space="preserve">) </w:t>
      </w:r>
      <w:r w:rsidR="00D423A9" w:rsidRPr="00C1347D">
        <w:rPr>
          <w:rFonts w:ascii="Times New Roman" w:hAnsi="Times New Roman"/>
          <w:sz w:val="28"/>
          <w:szCs w:val="28"/>
        </w:rPr>
        <w:t>принимает на подведомственной территории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w:t>
      </w:r>
      <w:r w:rsidR="004210E3" w:rsidRPr="00C1347D">
        <w:rPr>
          <w:rFonts w:ascii="Times New Roman" w:hAnsi="Times New Roman" w:cs="Times New Roman"/>
          <w:sz w:val="28"/>
          <w:szCs w:val="28"/>
        </w:rPr>
        <w:t>4</w:t>
      </w:r>
      <w:r w:rsidRPr="00C1347D">
        <w:rPr>
          <w:rFonts w:ascii="Times New Roman" w:hAnsi="Times New Roman" w:cs="Times New Roman"/>
          <w:sz w:val="28"/>
          <w:szCs w:val="28"/>
        </w:rPr>
        <w:t>) организует проведение мероприятий по отлову и содержанию безнадзорных животных, сбору и утилизации трупов погибших животных;</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w:t>
      </w:r>
      <w:r w:rsidR="004210E3" w:rsidRPr="00C1347D">
        <w:rPr>
          <w:rFonts w:ascii="Times New Roman" w:hAnsi="Times New Roman" w:cs="Times New Roman"/>
          <w:sz w:val="28"/>
          <w:szCs w:val="28"/>
        </w:rPr>
        <w:t>5</w:t>
      </w:r>
      <w:r w:rsidRPr="00C1347D">
        <w:rPr>
          <w:rFonts w:ascii="Times New Roman" w:hAnsi="Times New Roman" w:cs="Times New Roman"/>
          <w:sz w:val="28"/>
          <w:szCs w:val="28"/>
        </w:rPr>
        <w:t>) участвует в организации мероприятий по сбору (в том числе раздельному сбору), транспортированию, обработке, утилизации, обезвреживанию и захоронению твердых коммунальных отходов в границах Благодарненского городского округа;</w:t>
      </w:r>
    </w:p>
    <w:p w:rsidR="00D423A9" w:rsidRPr="00C1347D" w:rsidRDefault="004210E3" w:rsidP="00BB6436">
      <w:pPr>
        <w:pStyle w:val="ab"/>
        <w:ind w:firstLine="709"/>
        <w:jc w:val="both"/>
        <w:rPr>
          <w:rFonts w:ascii="Times New Roman" w:hAnsi="Times New Roman"/>
          <w:sz w:val="28"/>
          <w:szCs w:val="28"/>
        </w:rPr>
      </w:pPr>
      <w:r w:rsidRPr="00C1347D">
        <w:rPr>
          <w:rFonts w:ascii="Times New Roman" w:hAnsi="Times New Roman"/>
          <w:sz w:val="28"/>
          <w:szCs w:val="28"/>
        </w:rPr>
        <w:t>36</w:t>
      </w:r>
      <w:r w:rsidR="00D423A9" w:rsidRPr="00C1347D">
        <w:rPr>
          <w:rFonts w:ascii="Times New Roman" w:hAnsi="Times New Roman"/>
          <w:sz w:val="28"/>
          <w:szCs w:val="28"/>
        </w:rPr>
        <w:t>) обеспечивает первичные меры пожарной безопасности на подведомственной территории;</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w:t>
      </w:r>
      <w:r w:rsidR="004210E3" w:rsidRPr="00C1347D">
        <w:rPr>
          <w:rFonts w:ascii="Times New Roman" w:hAnsi="Times New Roman" w:cs="Times New Roman"/>
          <w:sz w:val="28"/>
          <w:szCs w:val="28"/>
        </w:rPr>
        <w:t>7</w:t>
      </w:r>
      <w:r w:rsidRPr="00C1347D">
        <w:rPr>
          <w:rFonts w:ascii="Times New Roman" w:hAnsi="Times New Roman" w:cs="Times New Roman"/>
          <w:sz w:val="28"/>
          <w:szCs w:val="28"/>
        </w:rPr>
        <w:t>) организует содержание объектов внешнего благоустройства и озеленение территории населенных пунктов Благодарненского городского округа, в том числе:</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проектирование и строительство ливневых канализаций и других звеньев водоотводных сооружений;</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восстановление берегозащитных сооружений;</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содержание зеленых насаждений на территории Благодарненского городского округа;</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содержание элементов малых архитектурных форм (фонтанов, памятников) на территории населенных пунктов Благодарненского городского округа;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38</w:t>
      </w:r>
      <w:r w:rsidR="00D423A9" w:rsidRPr="00C1347D">
        <w:rPr>
          <w:rFonts w:ascii="Times New Roman" w:hAnsi="Times New Roman" w:cs="Times New Roman"/>
          <w:sz w:val="28"/>
          <w:szCs w:val="28"/>
        </w:rPr>
        <w:t>) организует контроль за состоянием, надлежащей эксплуатацией и восстановлением зеленых насаждений;</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39</w:t>
      </w:r>
      <w:r w:rsidR="00D423A9" w:rsidRPr="00C1347D">
        <w:rPr>
          <w:rFonts w:ascii="Times New Roman" w:hAnsi="Times New Roman" w:cs="Times New Roman"/>
          <w:sz w:val="28"/>
          <w:szCs w:val="28"/>
        </w:rPr>
        <w:t>) согласовывает начало строительных работ в зоне зеленых насаждений на территории Благодарненского городского округа;</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w:t>
      </w:r>
      <w:r w:rsidR="004210E3" w:rsidRPr="00C1347D">
        <w:rPr>
          <w:rFonts w:ascii="Times New Roman" w:hAnsi="Times New Roman" w:cs="Times New Roman"/>
          <w:sz w:val="28"/>
          <w:szCs w:val="28"/>
        </w:rPr>
        <w:t>0</w:t>
      </w:r>
      <w:r w:rsidRPr="00C1347D">
        <w:rPr>
          <w:rFonts w:ascii="Times New Roman" w:hAnsi="Times New Roman" w:cs="Times New Roman"/>
          <w:sz w:val="28"/>
          <w:szCs w:val="28"/>
        </w:rPr>
        <w:t>) организует плановые и внеочередные осмотры зеленых насаждений, объектов озеленения с привлечением специализированных организаций;</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41) составляет на основании результатов осмотра зеленых насаждений опись (перечень) работ по каждому объекту;</w:t>
      </w:r>
    </w:p>
    <w:p w:rsidR="00D423A9" w:rsidRPr="00C1347D" w:rsidRDefault="00D423A9"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4</w:t>
      </w:r>
      <w:r w:rsidR="004210E3" w:rsidRPr="00C1347D">
        <w:rPr>
          <w:rFonts w:ascii="Times New Roman" w:hAnsi="Times New Roman"/>
          <w:sz w:val="28"/>
          <w:szCs w:val="28"/>
        </w:rPr>
        <w:t>2</w:t>
      </w:r>
      <w:r w:rsidRPr="00C1347D">
        <w:rPr>
          <w:rFonts w:ascii="Times New Roman" w:hAnsi="Times New Roman"/>
          <w:sz w:val="28"/>
          <w:szCs w:val="28"/>
        </w:rPr>
        <w:t>) осуществляет на подведомственной территории работу по присвоению, изменению и аннулированию адресов объектам адресации,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изменении, аннулировании таких наименований, размещении информации в государственном адресном реестре;</w:t>
      </w:r>
    </w:p>
    <w:p w:rsidR="00D423A9" w:rsidRPr="00C1347D" w:rsidRDefault="00D423A9"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4</w:t>
      </w:r>
      <w:r w:rsidR="004210E3" w:rsidRPr="00C1347D">
        <w:rPr>
          <w:rFonts w:ascii="Times New Roman" w:hAnsi="Times New Roman"/>
          <w:sz w:val="28"/>
          <w:szCs w:val="28"/>
        </w:rPr>
        <w:t>3</w:t>
      </w:r>
      <w:r w:rsidRPr="00C1347D">
        <w:rPr>
          <w:rFonts w:ascii="Times New Roman" w:hAnsi="Times New Roman"/>
          <w:sz w:val="28"/>
          <w:szCs w:val="28"/>
        </w:rPr>
        <w:t xml:space="preserve">) участвует на подведомственной территории в создании условий для расширения рынка сельскохозяйственной продукции, сырья и продовольствия, содействии развитию малого и среднего </w:t>
      </w:r>
      <w:r w:rsidRPr="00C1347D">
        <w:rPr>
          <w:rFonts w:ascii="Times New Roman" w:hAnsi="Times New Roman"/>
          <w:sz w:val="28"/>
          <w:szCs w:val="28"/>
        </w:rPr>
        <w:lastRenderedPageBreak/>
        <w:t>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D423A9" w:rsidRPr="00C1347D" w:rsidRDefault="00D423A9"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4</w:t>
      </w:r>
      <w:r w:rsidR="004210E3" w:rsidRPr="00C1347D">
        <w:rPr>
          <w:rFonts w:ascii="Times New Roman" w:hAnsi="Times New Roman" w:cs="Times New Roman"/>
          <w:sz w:val="28"/>
          <w:szCs w:val="28"/>
        </w:rPr>
        <w:t>4</w:t>
      </w:r>
      <w:r w:rsidRPr="00C1347D">
        <w:rPr>
          <w:rFonts w:ascii="Times New Roman" w:hAnsi="Times New Roman" w:cs="Times New Roman"/>
          <w:sz w:val="28"/>
          <w:szCs w:val="28"/>
        </w:rPr>
        <w:t xml:space="preserve">) составляет в пределах своей компетенции протоколы об административных правонарушениях в соответствии с </w:t>
      </w:r>
      <w:hyperlink r:id="rId12" w:history="1">
        <w:r w:rsidRPr="00C1347D">
          <w:rPr>
            <w:rFonts w:ascii="Times New Roman" w:hAnsi="Times New Roman" w:cs="Times New Roman"/>
            <w:sz w:val="28"/>
            <w:szCs w:val="28"/>
          </w:rPr>
          <w:t>Законом</w:t>
        </w:r>
      </w:hyperlink>
      <w:r w:rsidRPr="00C1347D">
        <w:rPr>
          <w:rFonts w:ascii="Times New Roman" w:hAnsi="Times New Roman" w:cs="Times New Roman"/>
          <w:sz w:val="28"/>
          <w:szCs w:val="28"/>
        </w:rPr>
        <w:t xml:space="preserve"> Ставропольского края «Об административных правонарушениях в Ставропольском крае»;</w:t>
      </w:r>
    </w:p>
    <w:p w:rsidR="00D423A9" w:rsidRPr="00C1347D" w:rsidRDefault="004210E3" w:rsidP="00BB6436">
      <w:pPr>
        <w:pStyle w:val="ab"/>
        <w:ind w:firstLine="709"/>
        <w:jc w:val="both"/>
        <w:rPr>
          <w:rFonts w:ascii="Times New Roman" w:hAnsi="Times New Roman"/>
          <w:sz w:val="28"/>
          <w:szCs w:val="28"/>
        </w:rPr>
      </w:pPr>
      <w:r w:rsidRPr="00C1347D">
        <w:rPr>
          <w:rFonts w:ascii="Times New Roman" w:hAnsi="Times New Roman"/>
          <w:sz w:val="28"/>
          <w:szCs w:val="28"/>
        </w:rPr>
        <w:t>45</w:t>
      </w:r>
      <w:r w:rsidR="00D423A9" w:rsidRPr="00C1347D">
        <w:rPr>
          <w:rFonts w:ascii="Times New Roman" w:hAnsi="Times New Roman"/>
          <w:sz w:val="28"/>
          <w:szCs w:val="28"/>
        </w:rPr>
        <w:t>) осуществляет контроль за обеспечением сохранности автомобильных дорог местного значения на подведомственной территории;</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46</w:t>
      </w:r>
      <w:r w:rsidR="00D423A9" w:rsidRPr="00C1347D">
        <w:rPr>
          <w:rFonts w:ascii="Times New Roman" w:hAnsi="Times New Roman" w:cs="Times New Roman"/>
          <w:sz w:val="28"/>
          <w:szCs w:val="28"/>
        </w:rPr>
        <w:t>) организует деятельность по текущему ремонту и содержанию автомобильных дорог местного значения в границах Благодарненского городского округа;</w:t>
      </w:r>
    </w:p>
    <w:p w:rsidR="00D423A9" w:rsidRPr="00D90C26" w:rsidRDefault="004210E3" w:rsidP="00BB6436">
      <w:pPr>
        <w:pStyle w:val="ConsPlusNormal"/>
        <w:ind w:firstLine="709"/>
        <w:jc w:val="both"/>
        <w:rPr>
          <w:rFonts w:ascii="Times New Roman" w:hAnsi="Times New Roman" w:cs="Times New Roman"/>
          <w:sz w:val="28"/>
          <w:szCs w:val="28"/>
        </w:rPr>
      </w:pPr>
      <w:r w:rsidRPr="00D90C26">
        <w:rPr>
          <w:rFonts w:ascii="Times New Roman" w:hAnsi="Times New Roman" w:cs="Times New Roman"/>
          <w:sz w:val="28"/>
          <w:szCs w:val="28"/>
        </w:rPr>
        <w:t>47</w:t>
      </w:r>
      <w:r w:rsidR="00D423A9" w:rsidRPr="00D90C26">
        <w:rPr>
          <w:rFonts w:ascii="Times New Roman" w:hAnsi="Times New Roman" w:cs="Times New Roman"/>
          <w:sz w:val="28"/>
          <w:szCs w:val="28"/>
        </w:rPr>
        <w:t>) организует деятельность по проектированию, строительству, реконструкции, капитальному ремонту и содержанию автомобильных дорог местного значения, ремонту дорожных сооружений и элементов обустройства автомобильных дорог местного значения в границах Благодарненского городского округа;</w:t>
      </w:r>
    </w:p>
    <w:p w:rsidR="004210E3" w:rsidRPr="00D90C26" w:rsidRDefault="004210E3" w:rsidP="00BB6436">
      <w:pPr>
        <w:pStyle w:val="ConsPlusNormal"/>
        <w:ind w:firstLine="709"/>
        <w:jc w:val="both"/>
        <w:rPr>
          <w:rFonts w:ascii="Times New Roman" w:hAnsi="Times New Roman" w:cs="Times New Roman"/>
          <w:sz w:val="28"/>
          <w:szCs w:val="28"/>
        </w:rPr>
      </w:pPr>
      <w:r w:rsidRPr="00D90C26">
        <w:rPr>
          <w:rFonts w:ascii="Times New Roman" w:hAnsi="Times New Roman" w:cs="Times New Roman"/>
          <w:sz w:val="28"/>
          <w:szCs w:val="28"/>
        </w:rPr>
        <w:t>48) разрабатывает основные направления инвестиционной политики в области развития автомобильных дорог местного значения;</w:t>
      </w:r>
    </w:p>
    <w:p w:rsidR="00D423A9" w:rsidRPr="00D90C26" w:rsidRDefault="004210E3" w:rsidP="00BB6436">
      <w:pPr>
        <w:pStyle w:val="ConsPlusNormal"/>
        <w:ind w:firstLine="709"/>
        <w:jc w:val="both"/>
        <w:rPr>
          <w:rFonts w:ascii="Times New Roman" w:hAnsi="Times New Roman" w:cs="Times New Roman"/>
          <w:sz w:val="28"/>
          <w:szCs w:val="28"/>
        </w:rPr>
      </w:pPr>
      <w:r w:rsidRPr="00D90C26">
        <w:rPr>
          <w:rFonts w:ascii="Times New Roman" w:hAnsi="Times New Roman" w:cs="Times New Roman"/>
          <w:sz w:val="28"/>
          <w:szCs w:val="28"/>
        </w:rPr>
        <w:t>49</w:t>
      </w:r>
      <w:r w:rsidR="00D423A9" w:rsidRPr="00D90C26">
        <w:rPr>
          <w:rFonts w:ascii="Times New Roman" w:hAnsi="Times New Roman" w:cs="Times New Roman"/>
          <w:sz w:val="28"/>
          <w:szCs w:val="28"/>
        </w:rPr>
        <w:t>) организует деятельность по проектированию, строительству, капитальному ремонту дорожных ограждений;</w:t>
      </w:r>
    </w:p>
    <w:p w:rsidR="00D423A9" w:rsidRPr="00D90C26" w:rsidRDefault="004210E3" w:rsidP="00BB6436">
      <w:pPr>
        <w:pStyle w:val="ConsPlusNormal"/>
        <w:ind w:firstLine="709"/>
        <w:jc w:val="both"/>
        <w:rPr>
          <w:rFonts w:ascii="Times New Roman" w:hAnsi="Times New Roman" w:cs="Times New Roman"/>
          <w:sz w:val="28"/>
          <w:szCs w:val="28"/>
        </w:rPr>
      </w:pPr>
      <w:r w:rsidRPr="00D90C26">
        <w:rPr>
          <w:rFonts w:ascii="Times New Roman" w:hAnsi="Times New Roman" w:cs="Times New Roman"/>
          <w:sz w:val="28"/>
          <w:szCs w:val="28"/>
        </w:rPr>
        <w:t>50</w:t>
      </w:r>
      <w:r w:rsidR="00D423A9" w:rsidRPr="00D90C26">
        <w:rPr>
          <w:rFonts w:ascii="Times New Roman" w:hAnsi="Times New Roman" w:cs="Times New Roman"/>
          <w:sz w:val="28"/>
          <w:szCs w:val="28"/>
        </w:rPr>
        <w:t>) организует деятельность по проектированию, строительству, реконструкции, капитальному ремонту, ремонту и содержанию технических средств регулирования дорожного движения и других устройств для регулирования дорожного движения, объектов, предназначенных для освещения автомобильных дорог местного значения;</w:t>
      </w:r>
    </w:p>
    <w:p w:rsidR="00D423A9" w:rsidRPr="00D90C26" w:rsidRDefault="004210E3" w:rsidP="00BB6436">
      <w:pPr>
        <w:pStyle w:val="ConsPlusNormal"/>
        <w:ind w:firstLine="709"/>
        <w:jc w:val="both"/>
        <w:rPr>
          <w:rFonts w:ascii="Times New Roman" w:hAnsi="Times New Roman" w:cs="Times New Roman"/>
          <w:sz w:val="28"/>
          <w:szCs w:val="28"/>
        </w:rPr>
      </w:pPr>
      <w:r w:rsidRPr="00D90C26">
        <w:rPr>
          <w:rFonts w:ascii="Times New Roman" w:hAnsi="Times New Roman" w:cs="Times New Roman"/>
          <w:sz w:val="28"/>
          <w:szCs w:val="28"/>
        </w:rPr>
        <w:t>51</w:t>
      </w:r>
      <w:r w:rsidR="00D423A9" w:rsidRPr="00D90C26">
        <w:rPr>
          <w:rFonts w:ascii="Times New Roman" w:hAnsi="Times New Roman" w:cs="Times New Roman"/>
          <w:sz w:val="28"/>
          <w:szCs w:val="28"/>
        </w:rPr>
        <w:t>) организует деятельность по проектированию, строительству, реконструкции, капитальному ремонту, ремонту и содержанию камер и систем видеонаблюдения, обеспечивающих безопасность дорожного движения;</w:t>
      </w:r>
    </w:p>
    <w:p w:rsidR="004210E3"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52) организует работу по созданию условий для предоставления транспортных услуг населению и организации транспортного обслуживания населения;</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53</w:t>
      </w:r>
      <w:r w:rsidR="00D423A9" w:rsidRPr="00C1347D">
        <w:rPr>
          <w:rFonts w:ascii="Times New Roman" w:hAnsi="Times New Roman" w:cs="Times New Roman"/>
          <w:sz w:val="28"/>
          <w:szCs w:val="28"/>
        </w:rPr>
        <w:t>) участвует в обследовании маршрутов движения общественного транспорта на предмет соответствия требованиям безопасности дорожного движения;</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w:t>
      </w:r>
      <w:r w:rsidR="004210E3" w:rsidRPr="00C1347D">
        <w:rPr>
          <w:rFonts w:ascii="Times New Roman" w:hAnsi="Times New Roman" w:cs="Times New Roman"/>
          <w:sz w:val="28"/>
          <w:szCs w:val="28"/>
        </w:rPr>
        <w:t>4</w:t>
      </w:r>
      <w:r w:rsidRPr="00C1347D">
        <w:rPr>
          <w:rFonts w:ascii="Times New Roman" w:hAnsi="Times New Roman" w:cs="Times New Roman"/>
          <w:sz w:val="28"/>
          <w:szCs w:val="28"/>
        </w:rPr>
        <w:t>) вносит предложения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w:t>
      </w:r>
    </w:p>
    <w:p w:rsidR="00D423A9" w:rsidRPr="00C1347D" w:rsidRDefault="00D423A9"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w:t>
      </w:r>
      <w:r w:rsidR="004210E3" w:rsidRPr="00C1347D">
        <w:rPr>
          <w:rFonts w:ascii="Times New Roman" w:hAnsi="Times New Roman" w:cs="Times New Roman"/>
          <w:sz w:val="28"/>
          <w:szCs w:val="28"/>
        </w:rPr>
        <w:t>5</w:t>
      </w:r>
      <w:r w:rsidRPr="00C1347D">
        <w:rPr>
          <w:rFonts w:ascii="Times New Roman" w:hAnsi="Times New Roman" w:cs="Times New Roman"/>
          <w:sz w:val="28"/>
          <w:szCs w:val="28"/>
        </w:rPr>
        <w:t>) вносит предложения о создании и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пользования;</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56</w:t>
      </w:r>
      <w:r w:rsidR="00D423A9" w:rsidRPr="00C1347D">
        <w:rPr>
          <w:rFonts w:ascii="Times New Roman" w:hAnsi="Times New Roman" w:cs="Times New Roman"/>
          <w:sz w:val="28"/>
          <w:szCs w:val="28"/>
        </w:rPr>
        <w:t>) осуществляет информационное обеспечение пользователей автомобильных дорог общего пользования местного значения;</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lastRenderedPageBreak/>
        <w:t>57</w:t>
      </w:r>
      <w:r w:rsidR="00D423A9" w:rsidRPr="00C1347D">
        <w:rPr>
          <w:rFonts w:ascii="Times New Roman" w:hAnsi="Times New Roman" w:cs="Times New Roman"/>
          <w:sz w:val="28"/>
          <w:szCs w:val="28"/>
        </w:rPr>
        <w:t>) оформляет и выдает разрешения на движение крупногабаритного и (или) тяжеловесного транспортного средства по автомобильным дорогам местного значения, а также согласовывает маршрут движения транспортного средства, осуществляющего перевозку опасных грузов, в случаях и порядке, установленных законодательством Российской Федерации;</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58</w:t>
      </w:r>
      <w:r w:rsidR="00D423A9" w:rsidRPr="00C1347D">
        <w:rPr>
          <w:rFonts w:ascii="Times New Roman" w:hAnsi="Times New Roman" w:cs="Times New Roman"/>
          <w:sz w:val="28"/>
          <w:szCs w:val="28"/>
        </w:rPr>
        <w:t>) определяет размер вреда, причиняемого тяжеловесными транспортными средствами при движении таких транспортных средств по автомобильным дорогам местного значения в границах Благодарненского городского округа;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59</w:t>
      </w:r>
      <w:r w:rsidR="00D423A9" w:rsidRPr="00C1347D">
        <w:rPr>
          <w:rFonts w:ascii="Times New Roman" w:hAnsi="Times New Roman" w:cs="Times New Roman"/>
          <w:sz w:val="28"/>
          <w:szCs w:val="28"/>
        </w:rPr>
        <w:t>)</w:t>
      </w:r>
      <w:r w:rsidR="00BF489A">
        <w:rPr>
          <w:rFonts w:ascii="Times New Roman" w:hAnsi="Times New Roman" w:cs="Times New Roman"/>
          <w:sz w:val="28"/>
          <w:szCs w:val="28"/>
        </w:rPr>
        <w:t xml:space="preserve"> </w:t>
      </w:r>
      <w:r w:rsidR="00D423A9" w:rsidRPr="00C1347D">
        <w:rPr>
          <w:rFonts w:ascii="Times New Roman" w:hAnsi="Times New Roman" w:cs="Times New Roman"/>
          <w:sz w:val="28"/>
          <w:szCs w:val="28"/>
        </w:rPr>
        <w:t>обеспечивает условия для осуществления участниками жилищных отношений прав, регулируемых жилищным законодательством;</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60</w:t>
      </w:r>
      <w:r w:rsidR="00D423A9" w:rsidRPr="00C1347D">
        <w:rPr>
          <w:rFonts w:ascii="Times New Roman" w:hAnsi="Times New Roman" w:cs="Times New Roman"/>
          <w:sz w:val="28"/>
          <w:szCs w:val="28"/>
        </w:rPr>
        <w:t>) создает условия для управления многоквартирными домами на территории Благодарненского городского округа;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61</w:t>
      </w:r>
      <w:r w:rsidR="00D423A9" w:rsidRPr="00C1347D">
        <w:rPr>
          <w:rFonts w:ascii="Times New Roman" w:hAnsi="Times New Roman" w:cs="Times New Roman"/>
          <w:sz w:val="28"/>
          <w:szCs w:val="28"/>
        </w:rPr>
        <w:t>) обеспечивает равные условия для деятельности управляющих организаций независимо от организационно-правовых форм и форм собственности;</w:t>
      </w:r>
    </w:p>
    <w:p w:rsidR="00D423A9" w:rsidRPr="00C1347D" w:rsidRDefault="004210E3"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62</w:t>
      </w:r>
      <w:r w:rsidR="00D423A9" w:rsidRPr="00C1347D">
        <w:rPr>
          <w:rFonts w:ascii="Times New Roman" w:hAnsi="Times New Roman" w:cs="Times New Roman"/>
          <w:sz w:val="28"/>
          <w:szCs w:val="28"/>
        </w:rPr>
        <w:t>) осуществляет муниципальный жилищный контроль и контроль за использованием и сохранностью муниципального жилищного фонда, муниципальных нежилых помещений, других объектов муниципальной собственности на подведомственной территории;</w:t>
      </w:r>
    </w:p>
    <w:p w:rsidR="00D423A9" w:rsidRPr="00C1347D" w:rsidRDefault="004210E3"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63</w:t>
      </w:r>
      <w:r w:rsidR="00D423A9" w:rsidRPr="00C1347D">
        <w:rPr>
          <w:rFonts w:ascii="Times New Roman" w:hAnsi="Times New Roman" w:cs="Times New Roman"/>
          <w:sz w:val="28"/>
          <w:szCs w:val="28"/>
        </w:rPr>
        <w:t>) осуществляет в установленном порядке взаимодействие с уполномоченным органом исполнительной власти Ставропольского края, осуществляющим государственный жилищный надзор, в рамках организации и осуществления муниципального жилищного контроля;</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64</w:t>
      </w:r>
      <w:r w:rsidR="00D423A9" w:rsidRPr="00C1347D">
        <w:rPr>
          <w:rFonts w:ascii="Times New Roman" w:hAnsi="Times New Roman" w:cs="Times New Roman"/>
          <w:sz w:val="28"/>
          <w:szCs w:val="28"/>
        </w:rPr>
        <w:t>) осуществляет информирование граждан о порядке предоставления жилищно-коммунальных услуг на территории Благодарненского городского округа;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65</w:t>
      </w:r>
      <w:r w:rsidR="00D423A9" w:rsidRPr="00C1347D">
        <w:rPr>
          <w:rFonts w:ascii="Times New Roman" w:hAnsi="Times New Roman" w:cs="Times New Roman"/>
          <w:sz w:val="28"/>
          <w:szCs w:val="28"/>
        </w:rPr>
        <w:t>) осуществляет реализацию мероприятий по переселению граждан из аварийного жилищного фонда на территории Благодарненского городского округа;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66</w:t>
      </w:r>
      <w:r w:rsidR="00D423A9" w:rsidRPr="00C1347D">
        <w:rPr>
          <w:rFonts w:ascii="Times New Roman" w:hAnsi="Times New Roman" w:cs="Times New Roman"/>
          <w:sz w:val="28"/>
          <w:szCs w:val="28"/>
        </w:rPr>
        <w:t>) ведет учет граждан, нуждающихся в улучшении жилищных условий, в том числе оказывает услуги по выдаче документов (единого жилищного документа, копии финансового лицевого счета, выписки из домовой книги, поквартирной карточки, карточки учета собственника жилого помещения, справок и иных документов);</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67</w:t>
      </w:r>
      <w:r w:rsidR="00D423A9" w:rsidRPr="00C1347D">
        <w:rPr>
          <w:rFonts w:ascii="Times New Roman" w:hAnsi="Times New Roman" w:cs="Times New Roman"/>
          <w:sz w:val="28"/>
          <w:szCs w:val="28"/>
        </w:rPr>
        <w:t>) обеспечивает в установленном порядке предоставление гражданам жилых помещений по договорам социального найма или договорам найма жилых помещений муниципального жилищного фонда;</w:t>
      </w:r>
    </w:p>
    <w:p w:rsidR="00D423A9"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68</w:t>
      </w:r>
      <w:r w:rsidR="00D423A9" w:rsidRPr="00C1347D">
        <w:rPr>
          <w:rFonts w:ascii="Times New Roman" w:hAnsi="Times New Roman" w:cs="Times New Roman"/>
          <w:sz w:val="28"/>
          <w:szCs w:val="28"/>
        </w:rPr>
        <w:t>) принимает участие в обеспечении инвалидам условий для беспрепятственного доступа к общему имуществу в многоквартирных домах, расположенных на территории Благодарненского городского округа;</w:t>
      </w:r>
    </w:p>
    <w:p w:rsidR="008010AB" w:rsidRPr="00C1347D" w:rsidRDefault="004210E3" w:rsidP="00BB6436">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C1347D">
        <w:rPr>
          <w:rFonts w:ascii="Times New Roman" w:eastAsia="Times New Roman" w:hAnsi="Times New Roman" w:cs="Times New Roman"/>
          <w:sz w:val="28"/>
          <w:szCs w:val="28"/>
          <w:lang w:eastAsia="ru-RU"/>
        </w:rPr>
        <w:t>69</w:t>
      </w:r>
      <w:r w:rsidR="008010AB" w:rsidRPr="00C1347D">
        <w:rPr>
          <w:rFonts w:ascii="Times New Roman" w:eastAsia="Times New Roman" w:hAnsi="Times New Roman"/>
          <w:sz w:val="28"/>
          <w:szCs w:val="28"/>
          <w:lang w:eastAsia="ru-RU"/>
        </w:rPr>
        <w:t>) создает условия для организации массового отдыха жителей подведомственной территории и организации обустройства мест массового отдыха населения;</w:t>
      </w:r>
    </w:p>
    <w:p w:rsidR="00252FFD"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70</w:t>
      </w:r>
      <w:r w:rsidR="00252FFD" w:rsidRPr="00C1347D">
        <w:rPr>
          <w:rFonts w:ascii="Times New Roman" w:hAnsi="Times New Roman" w:cs="Times New Roman"/>
          <w:sz w:val="28"/>
          <w:szCs w:val="28"/>
        </w:rPr>
        <w:t xml:space="preserve">) участвует в организации работ, обеспечивающих проведение </w:t>
      </w:r>
      <w:r w:rsidR="00252FFD" w:rsidRPr="00C1347D">
        <w:rPr>
          <w:rFonts w:ascii="Times New Roman" w:hAnsi="Times New Roman" w:cs="Times New Roman"/>
          <w:sz w:val="28"/>
          <w:szCs w:val="28"/>
        </w:rPr>
        <w:lastRenderedPageBreak/>
        <w:t>праздничных мероприятий;</w:t>
      </w:r>
    </w:p>
    <w:p w:rsidR="007754CC"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71</w:t>
      </w:r>
      <w:r w:rsidR="00252FFD" w:rsidRPr="00C1347D">
        <w:rPr>
          <w:rFonts w:ascii="Times New Roman" w:hAnsi="Times New Roman" w:cs="Times New Roman"/>
          <w:sz w:val="28"/>
          <w:szCs w:val="28"/>
        </w:rPr>
        <w:t>) организует размещение праздничной иллюминации улиц, площадей и иных территорий Благодарненского городского округа;</w:t>
      </w:r>
    </w:p>
    <w:p w:rsidR="008010AB"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72</w:t>
      </w:r>
      <w:r w:rsidR="008010AB" w:rsidRPr="00C1347D">
        <w:rPr>
          <w:rFonts w:ascii="Times New Roman" w:hAnsi="Times New Roman" w:cs="Times New Roman"/>
          <w:sz w:val="28"/>
          <w:szCs w:val="28"/>
        </w:rPr>
        <w:t>) организует и контролирует выполнение работ по доставке, установке, очистке биотуалетов и контейнеров, используемых при проведении праздничных мероприятий;</w:t>
      </w:r>
    </w:p>
    <w:p w:rsidR="004210E3" w:rsidRPr="00C1347D" w:rsidRDefault="004210E3" w:rsidP="00BB6436">
      <w:pPr>
        <w:pStyle w:val="doktekstj"/>
        <w:shd w:val="clear" w:color="auto" w:fill="FFFFFF"/>
        <w:spacing w:before="0" w:beforeAutospacing="0" w:after="0" w:afterAutospacing="0"/>
        <w:ind w:firstLine="709"/>
        <w:jc w:val="both"/>
        <w:textAlignment w:val="baseline"/>
        <w:rPr>
          <w:sz w:val="28"/>
          <w:szCs w:val="28"/>
        </w:rPr>
      </w:pPr>
      <w:r w:rsidRPr="00C1347D">
        <w:rPr>
          <w:sz w:val="28"/>
          <w:szCs w:val="28"/>
        </w:rPr>
        <w:t>73) осуществляет на подведомственной территории прием населения и своевременное рассмотрение обращений граждан и юридических лиц;</w:t>
      </w:r>
    </w:p>
    <w:p w:rsidR="00D423A9" w:rsidRPr="00C1347D" w:rsidRDefault="004210E3"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74</w:t>
      </w:r>
      <w:r w:rsidR="00D423A9" w:rsidRPr="00C1347D">
        <w:rPr>
          <w:rFonts w:ascii="Times New Roman" w:hAnsi="Times New Roman" w:cs="Times New Roman"/>
          <w:sz w:val="28"/>
          <w:szCs w:val="28"/>
        </w:rPr>
        <w:t xml:space="preserve">) осуществляет сбор, обработку и анализ информации о социально-экономических и политических процессах на подведомственной территории, тенденциях развития общественно-политической ситуации, о предстоящих важнейших событиях в </w:t>
      </w:r>
      <w:r w:rsidR="00997B0D">
        <w:rPr>
          <w:rFonts w:ascii="Times New Roman" w:hAnsi="Times New Roman" w:cs="Times New Roman"/>
          <w:sz w:val="28"/>
          <w:szCs w:val="28"/>
        </w:rPr>
        <w:t>Благодарненском городском округе</w:t>
      </w:r>
      <w:r w:rsidR="00D423A9" w:rsidRPr="00C1347D">
        <w:rPr>
          <w:rFonts w:ascii="Times New Roman" w:hAnsi="Times New Roman" w:cs="Times New Roman"/>
          <w:sz w:val="28"/>
          <w:szCs w:val="28"/>
        </w:rPr>
        <w:t xml:space="preserve"> о ходе избирательных кампаний, о национальных и конфессиональных отношениях, о деятельности политических партий, общественных объединений и иных структур гражданского общества, об их отношении к основным проблемам социально-экономического и общественно-политического развития края, предложений общественных объединений, представление соответствующих докладов Главе Благодарненского городского округа;</w:t>
      </w:r>
    </w:p>
    <w:p w:rsidR="00334775" w:rsidRPr="00C1347D" w:rsidRDefault="004210E3" w:rsidP="00BB6436">
      <w:pPr>
        <w:shd w:val="clear" w:color="auto" w:fill="FFFFFF"/>
        <w:spacing w:after="0" w:line="240" w:lineRule="auto"/>
        <w:ind w:firstLine="709"/>
        <w:jc w:val="both"/>
        <w:textAlignment w:val="baseline"/>
        <w:rPr>
          <w:rFonts w:ascii="Arial" w:hAnsi="Arial" w:cs="Arial"/>
          <w:sz w:val="28"/>
          <w:szCs w:val="28"/>
        </w:rPr>
      </w:pPr>
      <w:r w:rsidRPr="00C1347D">
        <w:rPr>
          <w:rFonts w:ascii="Times New Roman" w:hAnsi="Times New Roman"/>
          <w:sz w:val="28"/>
          <w:szCs w:val="28"/>
        </w:rPr>
        <w:t>75</w:t>
      </w:r>
      <w:r w:rsidR="00334775" w:rsidRPr="00C1347D">
        <w:rPr>
          <w:rFonts w:ascii="Times New Roman" w:hAnsi="Times New Roman"/>
          <w:sz w:val="28"/>
          <w:szCs w:val="28"/>
        </w:rPr>
        <w:t>) создает условия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w:t>
      </w:r>
    </w:p>
    <w:p w:rsidR="00334775" w:rsidRPr="00C1347D" w:rsidRDefault="004210E3" w:rsidP="00BB6436">
      <w:pPr>
        <w:shd w:val="clear" w:color="auto" w:fill="FFFFFF"/>
        <w:spacing w:after="0" w:line="240" w:lineRule="auto"/>
        <w:ind w:firstLine="709"/>
        <w:jc w:val="both"/>
        <w:textAlignment w:val="baseline"/>
        <w:rPr>
          <w:rFonts w:ascii="Times New Roman" w:hAnsi="Times New Roman"/>
          <w:sz w:val="28"/>
          <w:szCs w:val="28"/>
        </w:rPr>
      </w:pPr>
      <w:r w:rsidRPr="00C1347D">
        <w:rPr>
          <w:rFonts w:ascii="Times New Roman" w:hAnsi="Times New Roman"/>
          <w:sz w:val="28"/>
          <w:szCs w:val="28"/>
        </w:rPr>
        <w:t>76</w:t>
      </w:r>
      <w:r w:rsidR="00334775" w:rsidRPr="00C1347D">
        <w:rPr>
          <w:rFonts w:ascii="Times New Roman" w:hAnsi="Times New Roman"/>
          <w:sz w:val="28"/>
          <w:szCs w:val="28"/>
        </w:rPr>
        <w:t>) участвует и содействует в проведении мероприятий по работе с детьми и молодежью на подведомственной территории;</w:t>
      </w:r>
    </w:p>
    <w:p w:rsidR="00334775" w:rsidRPr="00C1347D" w:rsidRDefault="004210E3" w:rsidP="00BB6436">
      <w:pPr>
        <w:pStyle w:val="ab"/>
        <w:ind w:firstLine="709"/>
        <w:jc w:val="both"/>
        <w:rPr>
          <w:rFonts w:ascii="Times New Roman" w:hAnsi="Times New Roman"/>
          <w:sz w:val="28"/>
          <w:szCs w:val="28"/>
        </w:rPr>
      </w:pPr>
      <w:r w:rsidRPr="00C1347D">
        <w:rPr>
          <w:rFonts w:ascii="Times New Roman" w:hAnsi="Times New Roman"/>
          <w:sz w:val="28"/>
          <w:szCs w:val="28"/>
        </w:rPr>
        <w:t>77</w:t>
      </w:r>
      <w:r w:rsidR="00334775" w:rsidRPr="00C1347D">
        <w:rPr>
          <w:rFonts w:ascii="Times New Roman" w:hAnsi="Times New Roman"/>
          <w:sz w:val="28"/>
          <w:szCs w:val="28"/>
        </w:rPr>
        <w:t>) участвует в организации и контрол</w:t>
      </w:r>
      <w:r w:rsidR="00CA633A">
        <w:rPr>
          <w:rFonts w:ascii="Times New Roman" w:hAnsi="Times New Roman"/>
          <w:sz w:val="28"/>
          <w:szCs w:val="28"/>
        </w:rPr>
        <w:t>е</w:t>
      </w:r>
      <w:r w:rsidR="00334775" w:rsidRPr="00C1347D">
        <w:rPr>
          <w:rFonts w:ascii="Times New Roman" w:hAnsi="Times New Roman"/>
          <w:sz w:val="28"/>
          <w:szCs w:val="28"/>
        </w:rPr>
        <w:t xml:space="preserve"> за проведением учреждениями культуры, образования, физической культуры и спорта общественно-массовых мероприятий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78</w:t>
      </w:r>
      <w:r w:rsidR="00334775" w:rsidRPr="00C1347D">
        <w:rPr>
          <w:rFonts w:ascii="Times New Roman" w:hAnsi="Times New Roman"/>
          <w:sz w:val="28"/>
          <w:szCs w:val="28"/>
        </w:rPr>
        <w:t>) осуществляет организацию развития территориального общественного самоуправления на подведомственной территории;</w:t>
      </w:r>
    </w:p>
    <w:p w:rsidR="00334775" w:rsidRPr="00C1347D" w:rsidRDefault="004210E3" w:rsidP="00BB6436">
      <w:pPr>
        <w:pStyle w:val="ab"/>
        <w:ind w:firstLine="709"/>
        <w:jc w:val="both"/>
        <w:rPr>
          <w:rFonts w:ascii="Times New Roman" w:hAnsi="Times New Roman"/>
          <w:sz w:val="28"/>
          <w:szCs w:val="28"/>
        </w:rPr>
      </w:pPr>
      <w:r w:rsidRPr="00C1347D">
        <w:rPr>
          <w:rFonts w:ascii="Times New Roman" w:hAnsi="Times New Roman"/>
          <w:sz w:val="28"/>
          <w:szCs w:val="28"/>
        </w:rPr>
        <w:t>79</w:t>
      </w:r>
      <w:r w:rsidR="00334775" w:rsidRPr="00C1347D">
        <w:rPr>
          <w:rFonts w:ascii="Times New Roman" w:hAnsi="Times New Roman"/>
          <w:sz w:val="28"/>
          <w:szCs w:val="28"/>
        </w:rPr>
        <w:t>) осуществляет на подведомственной территории взаимодействие с участковыми уполномоченными полиции по вопросам профилактики правонарушений и участие в мероприятиях, способствующих предупреждению преступлений и иных правонарушений;</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80</w:t>
      </w:r>
      <w:r w:rsidR="00334775" w:rsidRPr="00C1347D">
        <w:rPr>
          <w:rFonts w:ascii="Times New Roman" w:hAnsi="Times New Roman"/>
          <w:sz w:val="28"/>
          <w:szCs w:val="28"/>
        </w:rPr>
        <w:t>) оказывает поддержку гражданам и их объединениям, участвующим в охране общественного порядка, создании условий для деятельности добровольных казачьих и народных дружин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81</w:t>
      </w:r>
      <w:r w:rsidR="00334775" w:rsidRPr="00C1347D">
        <w:rPr>
          <w:rFonts w:ascii="Times New Roman" w:hAnsi="Times New Roman"/>
          <w:sz w:val="28"/>
          <w:szCs w:val="28"/>
        </w:rPr>
        <w:t>)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82</w:t>
      </w:r>
      <w:r w:rsidR="00334775" w:rsidRPr="00C1347D">
        <w:rPr>
          <w:rFonts w:ascii="Times New Roman" w:hAnsi="Times New Roman"/>
          <w:sz w:val="28"/>
          <w:szCs w:val="28"/>
        </w:rPr>
        <w:t xml:space="preserve">)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w:t>
      </w:r>
      <w:r w:rsidR="00334775" w:rsidRPr="00C1347D">
        <w:rPr>
          <w:rFonts w:ascii="Times New Roman" w:hAnsi="Times New Roman"/>
          <w:sz w:val="28"/>
          <w:szCs w:val="28"/>
        </w:rP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83</w:t>
      </w:r>
      <w:r w:rsidR="00334775" w:rsidRPr="00C1347D">
        <w:rPr>
          <w:rFonts w:ascii="Times New Roman" w:hAnsi="Times New Roman"/>
          <w:sz w:val="28"/>
          <w:szCs w:val="28"/>
        </w:rPr>
        <w:t>)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84</w:t>
      </w:r>
      <w:r w:rsidR="00334775" w:rsidRPr="00C1347D">
        <w:rPr>
          <w:rFonts w:ascii="Times New Roman" w:hAnsi="Times New Roman"/>
          <w:sz w:val="28"/>
          <w:szCs w:val="28"/>
        </w:rPr>
        <w:t>) участвует в организации и осуществлении мероприятий по мобилизационной подготовке, по гражданской обороне муниципальных предприятий и учреждений, находящихся на подведомственной территории;</w:t>
      </w:r>
    </w:p>
    <w:p w:rsidR="00334775"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85</w:t>
      </w:r>
      <w:r w:rsidR="00334775" w:rsidRPr="00C1347D">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 на подведомственной территории;</w:t>
      </w:r>
    </w:p>
    <w:p w:rsidR="00B3356F" w:rsidRPr="00C1347D" w:rsidRDefault="004210E3" w:rsidP="00BB6436">
      <w:pPr>
        <w:autoSpaceDE w:val="0"/>
        <w:autoSpaceDN w:val="0"/>
        <w:adjustRightInd w:val="0"/>
        <w:spacing w:after="0" w:line="240" w:lineRule="auto"/>
        <w:ind w:firstLine="709"/>
        <w:jc w:val="both"/>
        <w:rPr>
          <w:rFonts w:ascii="Times New Roman" w:hAnsi="Times New Roman"/>
          <w:sz w:val="28"/>
          <w:szCs w:val="28"/>
        </w:rPr>
      </w:pPr>
      <w:r w:rsidRPr="00C1347D">
        <w:rPr>
          <w:rFonts w:ascii="Times New Roman" w:hAnsi="Times New Roman"/>
          <w:sz w:val="28"/>
          <w:szCs w:val="28"/>
        </w:rPr>
        <w:t>86</w:t>
      </w:r>
      <w:r w:rsidR="00334775" w:rsidRPr="00C1347D">
        <w:rPr>
          <w:rFonts w:ascii="Times New Roman" w:hAnsi="Times New Roman"/>
          <w:sz w:val="28"/>
          <w:szCs w:val="28"/>
        </w:rPr>
        <w:t>) участвует в организации трудоустройства лиц, осужденных к обязательным и исправительным работам, для отбывания ими наказания на подведомственной территории;</w:t>
      </w:r>
    </w:p>
    <w:p w:rsidR="00334775"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87</w:t>
      </w:r>
      <w:r w:rsidR="00334775" w:rsidRPr="00C1347D">
        <w:rPr>
          <w:rFonts w:ascii="Times New Roman" w:hAnsi="Times New Roman" w:cs="Times New Roman"/>
          <w:sz w:val="28"/>
          <w:szCs w:val="28"/>
        </w:rPr>
        <w:t>) составляет в пределах своей компетенции бухгалтерские и статистические формы отчетности и предоставляет их в установленном порядке в соответствующие уполномоченные органы;</w:t>
      </w:r>
    </w:p>
    <w:p w:rsidR="00334775"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88</w:t>
      </w:r>
      <w:r w:rsidR="00334775" w:rsidRPr="00C1347D">
        <w:rPr>
          <w:rFonts w:ascii="Times New Roman" w:hAnsi="Times New Roman" w:cs="Times New Roman"/>
          <w:sz w:val="28"/>
          <w:szCs w:val="28"/>
        </w:rPr>
        <w:t>) проводит в соответствии с законодательством Российской Федерации и законодательством Ставропольского края работы по комплектованию, хранению, учету и использованию архивных документов, образовавшихся в процессе деятельности Управления;</w:t>
      </w:r>
    </w:p>
    <w:p w:rsidR="007754CC" w:rsidRPr="00C1347D" w:rsidRDefault="004210E3" w:rsidP="00BB6436">
      <w:pPr>
        <w:pStyle w:val="doktekstj"/>
        <w:shd w:val="clear" w:color="auto" w:fill="FFFFFF"/>
        <w:spacing w:before="0" w:beforeAutospacing="0" w:after="0" w:afterAutospacing="0"/>
        <w:ind w:firstLine="709"/>
        <w:jc w:val="both"/>
        <w:textAlignment w:val="baseline"/>
        <w:rPr>
          <w:sz w:val="28"/>
          <w:szCs w:val="28"/>
        </w:rPr>
      </w:pPr>
      <w:r w:rsidRPr="00C1347D">
        <w:rPr>
          <w:sz w:val="28"/>
          <w:szCs w:val="28"/>
        </w:rPr>
        <w:t>89</w:t>
      </w:r>
      <w:r w:rsidR="007754CC" w:rsidRPr="00C1347D">
        <w:rPr>
          <w:sz w:val="28"/>
          <w:szCs w:val="28"/>
        </w:rPr>
        <w:t>) участвует в осуществлении мер по противодействию коррупции на подведомственной территории;</w:t>
      </w:r>
    </w:p>
    <w:p w:rsidR="00334775" w:rsidRPr="00C1347D" w:rsidRDefault="004210E3"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90</w:t>
      </w:r>
      <w:r w:rsidR="00334775" w:rsidRPr="00C1347D">
        <w:rPr>
          <w:rFonts w:ascii="Times New Roman" w:hAnsi="Times New Roman" w:cs="Times New Roman"/>
          <w:sz w:val="28"/>
          <w:szCs w:val="28"/>
        </w:rPr>
        <w:t>) обеспечивает взаимодействие администрации Благодарненского городского округа с органами государственной власти по вопросам, относящимся к сфере деятельности Управления;</w:t>
      </w:r>
    </w:p>
    <w:p w:rsidR="00334775" w:rsidRPr="00C1347D" w:rsidRDefault="002B738A"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91</w:t>
      </w:r>
      <w:r w:rsidR="00643FEE" w:rsidRPr="00C1347D">
        <w:rPr>
          <w:rFonts w:ascii="Times New Roman" w:hAnsi="Times New Roman" w:cs="Times New Roman"/>
          <w:sz w:val="28"/>
          <w:szCs w:val="28"/>
        </w:rPr>
        <w:t>) информирует население на подведомственной территории о деятельности Управления, деятельности администрации Благодарненского городского округа на собраниях, конференциях граждан в порядке, предусмотренном Уставом городского округа</w:t>
      </w:r>
      <w:r w:rsidR="00423818" w:rsidRPr="00C1347D">
        <w:rPr>
          <w:rFonts w:ascii="Times New Roman" w:hAnsi="Times New Roman" w:cs="Times New Roman"/>
          <w:sz w:val="28"/>
          <w:szCs w:val="28"/>
        </w:rPr>
        <w:t>.</w:t>
      </w:r>
    </w:p>
    <w:p w:rsidR="00643FEE" w:rsidRPr="00C1347D" w:rsidRDefault="00643FEE" w:rsidP="00BB6436">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2. Управление </w:t>
      </w:r>
      <w:r w:rsidRPr="00C1347D">
        <w:rPr>
          <w:rFonts w:ascii="Times New Roman" w:hAnsi="Times New Roman"/>
          <w:sz w:val="28"/>
          <w:szCs w:val="28"/>
        </w:rPr>
        <w:t>осуществляет иные полномочия, относящиеся к компетенции Управления в соответствии с действующим законодательством, </w:t>
      </w:r>
      <w:hyperlink r:id="rId13" w:history="1">
        <w:r w:rsidRPr="00C1347D">
          <w:rPr>
            <w:rFonts w:ascii="Times New Roman" w:hAnsi="Times New Roman"/>
            <w:sz w:val="28"/>
            <w:szCs w:val="28"/>
          </w:rPr>
          <w:t>Уставом</w:t>
        </w:r>
      </w:hyperlink>
      <w:r w:rsidRPr="00C1347D">
        <w:rPr>
          <w:rFonts w:ascii="Times New Roman" w:hAnsi="Times New Roman"/>
          <w:sz w:val="28"/>
          <w:szCs w:val="28"/>
        </w:rPr>
        <w:t> Благодарненского городского округа и правовыми актами органов местного самоуправления Благодарненского городского округа.</w:t>
      </w:r>
    </w:p>
    <w:p w:rsidR="00643FEE" w:rsidRPr="00C1347D" w:rsidRDefault="00643FEE" w:rsidP="00643FEE">
      <w:pPr>
        <w:autoSpaceDE w:val="0"/>
        <w:autoSpaceDN w:val="0"/>
        <w:adjustRightInd w:val="0"/>
        <w:spacing w:after="0" w:line="240" w:lineRule="auto"/>
        <w:ind w:firstLine="709"/>
        <w:jc w:val="both"/>
        <w:rPr>
          <w:rFonts w:ascii="Times New Roman" w:hAnsi="Times New Roman"/>
          <w:sz w:val="24"/>
          <w:szCs w:val="24"/>
        </w:rPr>
      </w:pPr>
    </w:p>
    <w:p w:rsidR="00643FEE" w:rsidRPr="00C1347D" w:rsidRDefault="00643FEE" w:rsidP="00643FEE">
      <w:pPr>
        <w:autoSpaceDE w:val="0"/>
        <w:autoSpaceDN w:val="0"/>
        <w:adjustRightInd w:val="0"/>
        <w:spacing w:after="0" w:line="240" w:lineRule="auto"/>
        <w:ind w:firstLine="709"/>
        <w:rPr>
          <w:rFonts w:ascii="Times New Roman" w:hAnsi="Times New Roman"/>
          <w:sz w:val="28"/>
          <w:szCs w:val="28"/>
        </w:rPr>
      </w:pPr>
      <w:r w:rsidRPr="00C1347D">
        <w:rPr>
          <w:rFonts w:ascii="Times New Roman" w:hAnsi="Times New Roman"/>
          <w:sz w:val="28"/>
          <w:szCs w:val="28"/>
        </w:rPr>
        <w:t>Статья 4. Права Управления</w:t>
      </w:r>
    </w:p>
    <w:p w:rsidR="00643FEE" w:rsidRPr="00C1347D" w:rsidRDefault="00643FEE"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1.Управление с целью реализации задач и функций, установленных настоящим Положением, имеет право:</w:t>
      </w:r>
    </w:p>
    <w:p w:rsidR="00643FEE" w:rsidRPr="00C1347D" w:rsidRDefault="00643FEE" w:rsidP="00643FEE">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lastRenderedPageBreak/>
        <w:t>1) запрашивать в установленном порядке и получать необходимые сведения от других структурных подразделений администрации Благодарненского городского округа, иных организаций независимо от организационно-правовой формы для принятия решений по отнесенным к компетенции Управления вопросам;</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 разрабатывать и представлять на рассмотрение Главы Благодарненского городского округа проекты муниципальных правовых актов, касающихся жилищно-коммунального хозяйства, транспорта, капитального ремонта объектов жилищно-социального, культурно-бытового и коммунального назначения, автомобильных дорог местного значения, внешнего благоустройства, энергосбережения и иных вопросов деятельности Управления;</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 принимать участие в согласовании проектов муниципальных правовых актов и программ, разрабатываемых структурными подразделениями администрации, ведомствами, организациями, службами и учреждениями Благодарненского городского округа, по вопросам жилищно-коммунального хозяйства, строительства, реконструкции, капитального ремонта объектов жилищно-социального, культурно-бытового и коммунального назначения, автомобильных дорог местного значения, внешнего благоустройства, энергосбережения и иным вопросам, входящим в компетенцию Управления;</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 вносить предложения, касающиеся бюджетной политики, в части потребности в средствах на жилищно-коммунальное хозяйство, строительство, реконструкцию и капитальный ремонт объектов жилищно-социального, культурно-бытового и коммунального назначения, дорожную деятельность и иные вопросы деятельности Управления;</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 не принимать и не оплачивать работы, выполненные некачественно или несогласованные в установленном порядке, а также выполненные с отступлениями от проектной документации;</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 подготавливать исходные данные на проектирование строительства объектов и передавать их в установленном порядке генеральному проектировщику и другим проектным организациям;</w:t>
      </w:r>
    </w:p>
    <w:p w:rsidR="002D39A8"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 осуществлять приемку, проверку комплектности и качества полученной от проектной или изыскательской организации проектно-сметной и другой документации для строительства и выдачу ее в установленные сроки генеральному подрядчику.</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8</w:t>
      </w:r>
      <w:r w:rsidR="00643FEE" w:rsidRPr="00C1347D">
        <w:rPr>
          <w:rFonts w:ascii="Times New Roman" w:hAnsi="Times New Roman" w:cs="Times New Roman"/>
          <w:sz w:val="28"/>
          <w:szCs w:val="28"/>
        </w:rPr>
        <w:t>) пользоваться в установленном порядке базами данных администрации Благодарненского городского округа, а также создавать собственные базы данных;</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9</w:t>
      </w:r>
      <w:r w:rsidR="00643FEE" w:rsidRPr="00C1347D">
        <w:rPr>
          <w:rFonts w:ascii="Times New Roman" w:hAnsi="Times New Roman" w:cs="Times New Roman"/>
          <w:sz w:val="28"/>
          <w:szCs w:val="28"/>
        </w:rPr>
        <w:t>) использовать системы связи и коммуникации администрации Благодарненского городского округа;</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10</w:t>
      </w:r>
      <w:r w:rsidR="00643FEE" w:rsidRPr="00C1347D">
        <w:rPr>
          <w:rFonts w:ascii="Times New Roman" w:hAnsi="Times New Roman" w:cs="Times New Roman"/>
          <w:sz w:val="28"/>
          <w:szCs w:val="28"/>
        </w:rPr>
        <w:t>) привлекать в отдельных случаях к работе специалистов структурных подразделений администрации Благодарненского городского округа по согласованию с руководителями указанных подразделений;</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lastRenderedPageBreak/>
        <w:t>11</w:t>
      </w:r>
      <w:r w:rsidR="00643FEE" w:rsidRPr="00C1347D">
        <w:rPr>
          <w:rFonts w:ascii="Times New Roman" w:hAnsi="Times New Roman" w:cs="Times New Roman"/>
          <w:sz w:val="28"/>
          <w:szCs w:val="28"/>
        </w:rPr>
        <w:t>) привлекать при необходимости в установленном порядке к работе учреждения и организации, а также отдельных специалистов, в том числе на договорной основе;</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12</w:t>
      </w:r>
      <w:r w:rsidR="00643FEE" w:rsidRPr="00C1347D">
        <w:rPr>
          <w:rFonts w:ascii="Times New Roman" w:hAnsi="Times New Roman" w:cs="Times New Roman"/>
          <w:sz w:val="28"/>
          <w:szCs w:val="28"/>
        </w:rPr>
        <w:t>) принимать участие в работе совещательных и координационных органов при рассмотрении вопросов, касающихся территорий населенных пунктов;</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13</w:t>
      </w:r>
      <w:r w:rsidR="00643FEE" w:rsidRPr="00C1347D">
        <w:rPr>
          <w:rFonts w:ascii="Times New Roman" w:hAnsi="Times New Roman" w:cs="Times New Roman"/>
          <w:sz w:val="28"/>
          <w:szCs w:val="28"/>
        </w:rPr>
        <w:t>) создавать в пределах своей компетенции рабочие группы и комиссии по реализации задач, возложенных на Управление;</w:t>
      </w:r>
    </w:p>
    <w:p w:rsidR="00643FEE" w:rsidRPr="00C1347D" w:rsidRDefault="002D39A8"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14</w:t>
      </w:r>
      <w:r w:rsidR="00643FEE" w:rsidRPr="00C1347D">
        <w:rPr>
          <w:rFonts w:ascii="Times New Roman" w:hAnsi="Times New Roman" w:cs="Times New Roman"/>
          <w:sz w:val="28"/>
          <w:szCs w:val="28"/>
        </w:rPr>
        <w:t>) давать разъяснения юридическим и физическим лицам по вопросам, относящимся к компетенции Управления;</w:t>
      </w:r>
    </w:p>
    <w:p w:rsidR="00643FEE" w:rsidRPr="00C1347D" w:rsidRDefault="002D39A8" w:rsidP="002D39A8">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15) выступать от своего имени в судах различной юрисдикции, в органах государственной власти и органах местного самоуправления.</w:t>
      </w:r>
    </w:p>
    <w:p w:rsidR="00643FEE" w:rsidRPr="00C1347D" w:rsidRDefault="00643FEE" w:rsidP="002D39A8">
      <w:pPr>
        <w:autoSpaceDE w:val="0"/>
        <w:autoSpaceDN w:val="0"/>
        <w:adjustRightInd w:val="0"/>
        <w:spacing w:after="0" w:line="240" w:lineRule="auto"/>
        <w:ind w:firstLine="709"/>
        <w:jc w:val="both"/>
        <w:rPr>
          <w:rFonts w:ascii="Times New Roman" w:hAnsi="Times New Roman" w:cs="Times New Roman"/>
          <w:sz w:val="28"/>
          <w:szCs w:val="28"/>
        </w:rPr>
      </w:pPr>
      <w:r w:rsidRPr="00C1347D">
        <w:rPr>
          <w:rFonts w:ascii="Times New Roman" w:hAnsi="Times New Roman" w:cs="Times New Roman"/>
          <w:sz w:val="28"/>
          <w:szCs w:val="28"/>
        </w:rPr>
        <w:t>2. Управление наделяется иными правами в соответствии с законодательством Российской Федерации, законодательством Ставропольского края, муниципальными правовыми актами Благодарненского городского округа.</w:t>
      </w:r>
    </w:p>
    <w:p w:rsidR="00643FEE" w:rsidRPr="00C1347D" w:rsidRDefault="00643FEE" w:rsidP="00643FEE">
      <w:pPr>
        <w:autoSpaceDE w:val="0"/>
        <w:autoSpaceDN w:val="0"/>
        <w:adjustRightInd w:val="0"/>
        <w:spacing w:after="0" w:line="240" w:lineRule="auto"/>
        <w:ind w:firstLine="709"/>
        <w:jc w:val="both"/>
        <w:rPr>
          <w:rFonts w:ascii="Times New Roman" w:hAnsi="Times New Roman"/>
          <w:sz w:val="24"/>
          <w:szCs w:val="24"/>
        </w:rPr>
      </w:pPr>
    </w:p>
    <w:p w:rsidR="00643FEE" w:rsidRPr="00C1347D" w:rsidRDefault="00643FEE" w:rsidP="00643FEE">
      <w:pPr>
        <w:pStyle w:val="ConsPlusNormal"/>
        <w:ind w:firstLine="709"/>
        <w:outlineLvl w:val="1"/>
        <w:rPr>
          <w:rFonts w:ascii="Times New Roman" w:hAnsi="Times New Roman" w:cs="Times New Roman"/>
          <w:sz w:val="28"/>
          <w:szCs w:val="28"/>
        </w:rPr>
      </w:pPr>
      <w:r w:rsidRPr="00C1347D">
        <w:rPr>
          <w:rFonts w:ascii="Times New Roman" w:hAnsi="Times New Roman" w:cs="Times New Roman"/>
          <w:sz w:val="28"/>
          <w:szCs w:val="28"/>
        </w:rPr>
        <w:t>Статья 5. Обязанности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 Управление для осуществления своих задач и функций обязано:</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 обеспечивать сохранность и эффективное использование муниципального имущества, переданного Управлению на праве оперативного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 выполнять обязательства в соответствии с заключенными договорами и муниципальными контрактами;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 обеспечивать соблюдение трудовых прав и гарантий работников Управления в порядке, установленном законодательством Российской Федерации, законодательством Ставропольского края и муниципальными правовыми актами;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 вести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установленный законодательством срок;</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 отчитываться о результатах своей деятельности перед Главой Благодарненского городского округа;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 организовывать и проводить технические и инструктивные совещания по вопросам, входящим в компетенцию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 оформлять в установленные сроки контракты на выполнение проектно-изыскательских работ;</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8) осуществлять приемку выполненных подрядными организациями работ, проверку предъявленных ими к оплате документов по строительству, реконструкции и капитальному ремонту объектов;</w:t>
      </w:r>
    </w:p>
    <w:p w:rsidR="00BB6436" w:rsidRPr="00C1347D" w:rsidRDefault="00BB6436"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9) осуществлять строительный контроль при строительстве объектов капитального строительства на соответствие требованиям строительных правил, проектной и подготовленной на ее основе рабочей документации результатам инженерных изысканий, требованиям градостроительного плана </w:t>
      </w:r>
      <w:r w:rsidRPr="00C1347D">
        <w:rPr>
          <w:rFonts w:ascii="Times New Roman" w:hAnsi="Times New Roman" w:cs="Times New Roman"/>
          <w:sz w:val="28"/>
          <w:szCs w:val="28"/>
        </w:rPr>
        <w:lastRenderedPageBreak/>
        <w:t>земельного участка, требованиям технических регламентов в целях обеспечения безопасности зданий и сооружений;</w:t>
      </w:r>
    </w:p>
    <w:p w:rsidR="00643FEE" w:rsidRPr="00C1347D" w:rsidRDefault="00BB6436"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10</w:t>
      </w:r>
      <w:r w:rsidR="00643FEE" w:rsidRPr="00C1347D">
        <w:rPr>
          <w:rFonts w:ascii="Times New Roman" w:hAnsi="Times New Roman" w:cs="Times New Roman"/>
          <w:sz w:val="28"/>
          <w:szCs w:val="28"/>
        </w:rPr>
        <w:t>) осуществлять оплату выполненных подрядчиком работ по строительству,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BB6436" w:rsidRPr="00C1347D">
        <w:rPr>
          <w:rFonts w:ascii="Times New Roman" w:hAnsi="Times New Roman" w:cs="Times New Roman"/>
          <w:sz w:val="28"/>
          <w:szCs w:val="28"/>
        </w:rPr>
        <w:t>1</w:t>
      </w:r>
      <w:r w:rsidRPr="00C1347D">
        <w:rPr>
          <w:rFonts w:ascii="Times New Roman" w:hAnsi="Times New Roman" w:cs="Times New Roman"/>
          <w:sz w:val="28"/>
          <w:szCs w:val="28"/>
        </w:rPr>
        <w:t>) обеспечивать, в соответствии с выделенными из бюджетов всех уровней ассигнованиями, своевременное финансирование проектно-изыскательских работ и строительства объектов с передачей финансирующему учреждению соответствующей документации в порядке и сроки, установленные действующими нормативными правовыми актами;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BB6436" w:rsidRPr="00C1347D">
        <w:rPr>
          <w:rFonts w:ascii="Times New Roman" w:hAnsi="Times New Roman" w:cs="Times New Roman"/>
          <w:sz w:val="28"/>
          <w:szCs w:val="28"/>
        </w:rPr>
        <w:t>2</w:t>
      </w:r>
      <w:r w:rsidRPr="00C1347D">
        <w:rPr>
          <w:rFonts w:ascii="Times New Roman" w:hAnsi="Times New Roman" w:cs="Times New Roman"/>
          <w:sz w:val="28"/>
          <w:szCs w:val="28"/>
        </w:rPr>
        <w:t>) осуществлять контроль за ходом строительства, реконструкцией и капитальным ремонтом объектов жилищно-социального, культурно-бытового и коммунального назначения.</w:t>
      </w:r>
    </w:p>
    <w:p w:rsidR="00BB6436" w:rsidRPr="00C1347D" w:rsidRDefault="00BB6436"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13) предъявлять к приемке в соответствии с Градостроительным </w:t>
      </w:r>
      <w:hyperlink r:id="rId14" w:history="1">
        <w:r w:rsidRPr="00C1347D">
          <w:rPr>
            <w:rFonts w:ascii="Times New Roman" w:hAnsi="Times New Roman" w:cs="Times New Roman"/>
            <w:sz w:val="28"/>
            <w:szCs w:val="28"/>
          </w:rPr>
          <w:t>кодексом</w:t>
        </w:r>
      </w:hyperlink>
      <w:r w:rsidRPr="00C1347D">
        <w:rPr>
          <w:rFonts w:ascii="Times New Roman" w:hAnsi="Times New Roman" w:cs="Times New Roman"/>
          <w:sz w:val="28"/>
          <w:szCs w:val="28"/>
        </w:rPr>
        <w:t xml:space="preserve"> Российской Федерации, действующими строительными нормами и правилами производства и приемки работ законченные строительством (реконструкцией) и подготовленные к эксплуатации объекты.</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2. В соответствии с законодательством Российской Федерации, законодательством Ставропольского края, </w:t>
      </w:r>
      <w:hyperlink r:id="rId15" w:history="1">
        <w:r w:rsidRPr="00C1347D">
          <w:rPr>
            <w:rFonts w:ascii="Times New Roman" w:hAnsi="Times New Roman" w:cs="Times New Roman"/>
            <w:sz w:val="28"/>
            <w:szCs w:val="28"/>
          </w:rPr>
          <w:t>Уставом</w:t>
        </w:r>
      </w:hyperlink>
      <w:r w:rsidRPr="00C1347D">
        <w:rPr>
          <w:rFonts w:ascii="Times New Roman" w:hAnsi="Times New Roman" w:cs="Times New Roman"/>
          <w:sz w:val="28"/>
          <w:szCs w:val="28"/>
        </w:rPr>
        <w:t>,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643FEE" w:rsidRPr="00C1347D" w:rsidRDefault="00643FEE" w:rsidP="00643FEE">
      <w:pPr>
        <w:pStyle w:val="ConsPlusNormal"/>
        <w:ind w:firstLine="709"/>
        <w:jc w:val="both"/>
        <w:rPr>
          <w:rFonts w:ascii="Times New Roman" w:hAnsi="Times New Roman" w:cs="Times New Roman"/>
          <w:sz w:val="24"/>
          <w:szCs w:val="24"/>
        </w:rPr>
      </w:pPr>
    </w:p>
    <w:p w:rsidR="00643FEE" w:rsidRPr="00C1347D" w:rsidRDefault="00643FEE" w:rsidP="00643FEE">
      <w:pPr>
        <w:autoSpaceDE w:val="0"/>
        <w:autoSpaceDN w:val="0"/>
        <w:adjustRightInd w:val="0"/>
        <w:spacing w:after="0" w:line="240" w:lineRule="auto"/>
        <w:ind w:firstLine="709"/>
        <w:rPr>
          <w:rFonts w:ascii="Times New Roman" w:hAnsi="Times New Roman" w:cs="Times New Roman"/>
          <w:sz w:val="28"/>
          <w:szCs w:val="28"/>
        </w:rPr>
      </w:pPr>
      <w:r w:rsidRPr="00C1347D">
        <w:rPr>
          <w:rFonts w:ascii="Times New Roman" w:hAnsi="Times New Roman" w:cs="Times New Roman"/>
          <w:sz w:val="28"/>
          <w:szCs w:val="28"/>
        </w:rPr>
        <w:t>Статья 6. Организация деятельности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 Управление возглавляет заместитель главы администрации Благодарненского городского округа Ставропольского края - начальник управления по делам территорий администрации Благодарненского городского округа Ставропольского края (далее – заместитель главы администрации - начальник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 Заместитель главы администрации - начальник Управления назначается на должность и освобождается от должности Главой Благодарненского городского округа по согласованию с Советом депутатов Благодарненского городского округа.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3. Штатное расписание Управления утверждается распоряжением администрации Благодарненского городского округа.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 Заместитель главы администрации - начальник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w:t>
      </w:r>
      <w:hyperlink r:id="rId16" w:history="1">
        <w:r w:rsidRPr="00C1347D">
          <w:rPr>
            <w:rFonts w:ascii="Times New Roman" w:hAnsi="Times New Roman" w:cs="Times New Roman"/>
            <w:sz w:val="28"/>
            <w:szCs w:val="28"/>
          </w:rPr>
          <w:t>Уставом</w:t>
        </w:r>
      </w:hyperlink>
      <w:r w:rsidRPr="00C1347D">
        <w:rPr>
          <w:rFonts w:ascii="Times New Roman" w:hAnsi="Times New Roman" w:cs="Times New Roman"/>
          <w:sz w:val="28"/>
          <w:szCs w:val="28"/>
        </w:rPr>
        <w:t xml:space="preserve"> и настоящим Положением;</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2) издает распоряжения (приказы) по вопросам, отнесенным к деятельности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3) выполняет функции и обязанности, предусмотренные должностной </w:t>
      </w:r>
      <w:r w:rsidRPr="00C1347D">
        <w:rPr>
          <w:rFonts w:ascii="Times New Roman" w:hAnsi="Times New Roman" w:cs="Times New Roman"/>
          <w:sz w:val="28"/>
          <w:szCs w:val="28"/>
        </w:rPr>
        <w:lastRenderedPageBreak/>
        <w:t>инструкцией, утвержденной Главой Благодарненского городского округа;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4) вносит в установленном порядке на рассмотрение администрации Благодарненского городского округа проекты муниципальных правовых актов по вопросам, входящим в компетенцию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5) назначает на должность и освобождает от должности работников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6) распределяет функциональные обязанности между работниками Управления, утверждает должностные инструкции работников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8) готовит совместно с руководителями структурных подразделений администрации Благодарненского городского округа исходные данные для разработки мероприятий перспективного планирования в сфере жилищно-коммунального хозяйства и дорожной деятельности;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9)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10) подписывает исковые заявления, жалобы и другие документы в суды различной юрисдикции, выступает в них без доверенности;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11)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12)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p>
    <w:p w:rsidR="00643FEE" w:rsidRPr="00C1347D" w:rsidRDefault="00643FEE" w:rsidP="00997B0D">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13) подготавливает в установленном порядке документы работников Управления к присвоению почетных званий, награждению государственными наградами Российской Федерации, наградами </w:t>
      </w:r>
    </w:p>
    <w:p w:rsidR="00BB6436" w:rsidRPr="00C1347D" w:rsidRDefault="00BB6436" w:rsidP="00BB6436">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997B0D">
        <w:rPr>
          <w:rFonts w:ascii="Times New Roman" w:hAnsi="Times New Roman" w:cs="Times New Roman"/>
          <w:sz w:val="28"/>
          <w:szCs w:val="28"/>
        </w:rPr>
        <w:t>4</w:t>
      </w:r>
      <w:r w:rsidRPr="00C1347D">
        <w:rPr>
          <w:rFonts w:ascii="Times New Roman" w:hAnsi="Times New Roman" w:cs="Times New Roman"/>
          <w:sz w:val="28"/>
          <w:szCs w:val="28"/>
        </w:rPr>
        <w:t>) готовит в необходимых случаях совместно с руководителями структурных подразделений администрации исходные данные для разработки мероприятий перспективного планирования в строительстве;</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997B0D">
        <w:rPr>
          <w:rFonts w:ascii="Times New Roman" w:hAnsi="Times New Roman" w:cs="Times New Roman"/>
          <w:sz w:val="28"/>
          <w:szCs w:val="28"/>
        </w:rPr>
        <w:t>5</w:t>
      </w:r>
      <w:r w:rsidRPr="00C1347D">
        <w:rPr>
          <w:rFonts w:ascii="Times New Roman" w:hAnsi="Times New Roman" w:cs="Times New Roman"/>
          <w:sz w:val="28"/>
          <w:szCs w:val="28"/>
        </w:rPr>
        <w:t>) распоряжается финансовыми средствами в соответствии со сметой расходов на содержание Управления, предусмотренных в бюджете Благодарненского городского округа;</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w:t>
      </w:r>
      <w:r w:rsidR="00997B0D">
        <w:rPr>
          <w:rFonts w:ascii="Times New Roman" w:hAnsi="Times New Roman" w:cs="Times New Roman"/>
          <w:sz w:val="28"/>
          <w:szCs w:val="28"/>
        </w:rPr>
        <w:t>6</w:t>
      </w:r>
      <w:r w:rsidRPr="00C1347D">
        <w:rPr>
          <w:rFonts w:ascii="Times New Roman" w:hAnsi="Times New Roman" w:cs="Times New Roman"/>
          <w:sz w:val="28"/>
          <w:szCs w:val="28"/>
        </w:rPr>
        <w:t>)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 xml:space="preserve">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w:t>
      </w:r>
      <w:hyperlink r:id="rId17" w:history="1">
        <w:r w:rsidRPr="00C1347D">
          <w:rPr>
            <w:rFonts w:ascii="Times New Roman" w:hAnsi="Times New Roman" w:cs="Times New Roman"/>
            <w:sz w:val="28"/>
            <w:szCs w:val="28"/>
          </w:rPr>
          <w:t>Уставом</w:t>
        </w:r>
      </w:hyperlink>
      <w:r w:rsidRPr="00C1347D">
        <w:rPr>
          <w:rFonts w:ascii="Times New Roman" w:hAnsi="Times New Roman" w:cs="Times New Roman"/>
          <w:sz w:val="28"/>
          <w:szCs w:val="28"/>
        </w:rPr>
        <w:t>.</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lastRenderedPageBreak/>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7. В случае временного отсутствия заместителя главы администрации - начальника Управления его обязанности исполняет один из заместителей начальника Управления,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643FEE" w:rsidRPr="00C1347D" w:rsidRDefault="00643FEE" w:rsidP="00643FEE">
      <w:pPr>
        <w:pStyle w:val="ConsPlusNormal"/>
        <w:ind w:firstLine="709"/>
        <w:jc w:val="both"/>
        <w:rPr>
          <w:rFonts w:ascii="Times New Roman" w:hAnsi="Times New Roman" w:cs="Times New Roman"/>
          <w:sz w:val="24"/>
          <w:szCs w:val="24"/>
        </w:rPr>
      </w:pPr>
    </w:p>
    <w:p w:rsidR="00643FEE" w:rsidRPr="00C1347D" w:rsidRDefault="00643FEE" w:rsidP="00643FEE">
      <w:pPr>
        <w:pStyle w:val="ConsPlusNormal"/>
        <w:ind w:firstLine="708"/>
        <w:outlineLvl w:val="1"/>
        <w:rPr>
          <w:rFonts w:ascii="Times New Roman" w:hAnsi="Times New Roman" w:cs="Times New Roman"/>
          <w:sz w:val="28"/>
          <w:szCs w:val="28"/>
        </w:rPr>
      </w:pPr>
      <w:r w:rsidRPr="00C1347D">
        <w:rPr>
          <w:rFonts w:ascii="Times New Roman" w:hAnsi="Times New Roman" w:cs="Times New Roman"/>
          <w:sz w:val="28"/>
          <w:szCs w:val="28"/>
        </w:rPr>
        <w:t>Статья 7. Имущество и финансовое обеспечение Управления</w:t>
      </w:r>
    </w:p>
    <w:p w:rsidR="00643FEE" w:rsidRPr="00C1347D" w:rsidRDefault="00643FEE" w:rsidP="00643FEE">
      <w:pPr>
        <w:pStyle w:val="ConsPlusNormal"/>
        <w:ind w:firstLine="709"/>
        <w:jc w:val="both"/>
        <w:rPr>
          <w:rFonts w:ascii="Times New Roman" w:hAnsi="Times New Roman" w:cs="Times New Roman"/>
          <w:sz w:val="28"/>
          <w:szCs w:val="28"/>
        </w:rPr>
      </w:pPr>
      <w:r w:rsidRPr="00C1347D">
        <w:rPr>
          <w:rFonts w:ascii="Times New Roman" w:hAnsi="Times New Roman" w:cs="Times New Roman"/>
          <w:sz w:val="28"/>
          <w:szCs w:val="28"/>
        </w:rPr>
        <w:t>1. Имущество Управления является муниципальной собственностью Благодарненского городского округа и передано Управлению на праве оперативного управления.</w:t>
      </w:r>
    </w:p>
    <w:p w:rsidR="002D39A8" w:rsidRPr="00C1347D" w:rsidRDefault="002D39A8" w:rsidP="002D39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347D">
        <w:rPr>
          <w:rFonts w:ascii="Times New Roman" w:eastAsia="Times New Roman" w:hAnsi="Times New Roman" w:cs="Times New Roman"/>
          <w:sz w:val="28"/>
          <w:szCs w:val="28"/>
          <w:lang w:eastAsia="ru-RU"/>
        </w:rPr>
        <w:t>2. Финансовая деятельность Управления осуществляется за счет средств бюджета Благодарненского городского округа Ставропольского края</w:t>
      </w:r>
      <w:r w:rsidR="00BB6436" w:rsidRPr="00C1347D">
        <w:rPr>
          <w:rFonts w:ascii="Times New Roman" w:hAnsi="Times New Roman" w:cs="Times New Roman"/>
          <w:sz w:val="28"/>
          <w:szCs w:val="28"/>
        </w:rPr>
        <w:t>и иных поступлений в соответствии с законодательством Российской Федерации, законодательством Ставропольского края и нормативными правовыми актами.</w:t>
      </w:r>
    </w:p>
    <w:p w:rsidR="00643FEE" w:rsidRPr="00C1347D" w:rsidRDefault="00643FEE" w:rsidP="00643FEE">
      <w:pPr>
        <w:pStyle w:val="ConsPlusNormal"/>
        <w:ind w:firstLine="709"/>
        <w:outlineLvl w:val="1"/>
        <w:rPr>
          <w:rFonts w:ascii="Times New Roman" w:hAnsi="Times New Roman" w:cs="Times New Roman"/>
          <w:sz w:val="28"/>
          <w:szCs w:val="28"/>
        </w:rPr>
      </w:pPr>
    </w:p>
    <w:p w:rsidR="00643FEE" w:rsidRPr="00C1347D" w:rsidRDefault="00643FEE" w:rsidP="00643FEE">
      <w:pPr>
        <w:pStyle w:val="ConsPlusNormal"/>
        <w:ind w:firstLine="709"/>
        <w:outlineLvl w:val="1"/>
        <w:rPr>
          <w:rFonts w:ascii="Times New Roman" w:hAnsi="Times New Roman" w:cs="Times New Roman"/>
          <w:sz w:val="28"/>
          <w:szCs w:val="28"/>
        </w:rPr>
      </w:pPr>
      <w:r w:rsidRPr="00C1347D">
        <w:rPr>
          <w:rFonts w:ascii="Times New Roman" w:hAnsi="Times New Roman" w:cs="Times New Roman"/>
          <w:sz w:val="28"/>
          <w:szCs w:val="28"/>
        </w:rPr>
        <w:t>Статья 8. Заключительные положения</w:t>
      </w:r>
    </w:p>
    <w:p w:rsidR="00643FEE" w:rsidRPr="00C1347D" w:rsidRDefault="00643FEE" w:rsidP="00643FEE">
      <w:pPr>
        <w:spacing w:after="0" w:line="240" w:lineRule="auto"/>
        <w:ind w:firstLine="708"/>
        <w:jc w:val="both"/>
        <w:rPr>
          <w:rFonts w:ascii="Times New Roman" w:hAnsi="Times New Roman" w:cs="Times New Roman"/>
          <w:sz w:val="28"/>
          <w:szCs w:val="28"/>
        </w:rPr>
      </w:pPr>
      <w:r w:rsidRPr="00C1347D">
        <w:rPr>
          <w:rFonts w:ascii="Times New Roman" w:hAnsi="Times New Roman" w:cs="Times New Roman"/>
          <w:sz w:val="28"/>
          <w:szCs w:val="28"/>
        </w:rPr>
        <w:t>Ликвидация или реорганизация Управления осуществляются в порядке, предусмотренном действующим законодательством Российской Федерации.</w:t>
      </w:r>
    </w:p>
    <w:p w:rsidR="00643FEE" w:rsidRPr="00C1347D" w:rsidRDefault="00643FEE" w:rsidP="00643FEE">
      <w:pPr>
        <w:spacing w:after="0" w:line="240" w:lineRule="auto"/>
        <w:ind w:firstLine="708"/>
        <w:jc w:val="both"/>
        <w:rPr>
          <w:rFonts w:ascii="Times New Roman" w:hAnsi="Times New Roman" w:cs="Times New Roman"/>
          <w:sz w:val="28"/>
          <w:szCs w:val="28"/>
        </w:rPr>
      </w:pPr>
    </w:p>
    <w:p w:rsidR="00643FEE" w:rsidRPr="00C1347D" w:rsidRDefault="00643FEE" w:rsidP="00643FEE">
      <w:pPr>
        <w:spacing w:after="0" w:line="240" w:lineRule="auto"/>
        <w:ind w:firstLine="708"/>
        <w:jc w:val="both"/>
        <w:rPr>
          <w:rFonts w:ascii="Times New Roman" w:hAnsi="Times New Roman" w:cs="Times New Roman"/>
          <w:sz w:val="28"/>
          <w:szCs w:val="28"/>
        </w:rPr>
      </w:pPr>
    </w:p>
    <w:p w:rsidR="00643FEE" w:rsidRPr="00C1347D" w:rsidRDefault="00643FEE" w:rsidP="00643FEE">
      <w:pPr>
        <w:spacing w:after="0" w:line="240" w:lineRule="auto"/>
        <w:ind w:firstLine="708"/>
        <w:jc w:val="center"/>
        <w:rPr>
          <w:rFonts w:ascii="Times New Roman" w:eastAsia="Times New Roman" w:hAnsi="Times New Roman" w:cs="Times New Roman"/>
          <w:kern w:val="28"/>
          <w:sz w:val="28"/>
          <w:szCs w:val="28"/>
          <w:lang w:eastAsia="ru-RU"/>
        </w:rPr>
      </w:pPr>
      <w:r w:rsidRPr="00C1347D">
        <w:rPr>
          <w:rFonts w:ascii="Times New Roman" w:hAnsi="Times New Roman" w:cs="Times New Roman"/>
          <w:sz w:val="28"/>
          <w:szCs w:val="28"/>
        </w:rPr>
        <w:t>______________________</w:t>
      </w:r>
    </w:p>
    <w:p w:rsidR="00643FEE" w:rsidRPr="00C1347D" w:rsidRDefault="00643FEE" w:rsidP="003F7E64">
      <w:pPr>
        <w:pStyle w:val="ConsPlusTitle"/>
        <w:spacing w:line="240" w:lineRule="exact"/>
        <w:rPr>
          <w:rFonts w:ascii="Times New Roman" w:hAnsi="Times New Roman" w:cs="Times New Roman"/>
          <w:b w:val="0"/>
          <w:sz w:val="28"/>
          <w:szCs w:val="28"/>
        </w:rPr>
      </w:pPr>
    </w:p>
    <w:p w:rsidR="00643FEE" w:rsidRPr="00C1347D" w:rsidRDefault="00643FEE" w:rsidP="003F7E64">
      <w:pPr>
        <w:pStyle w:val="ConsPlusTitle"/>
        <w:spacing w:line="240" w:lineRule="exact"/>
        <w:rPr>
          <w:rFonts w:ascii="Times New Roman" w:hAnsi="Times New Roman" w:cs="Times New Roman"/>
          <w:b w:val="0"/>
          <w:sz w:val="28"/>
          <w:szCs w:val="28"/>
        </w:rPr>
      </w:pPr>
    </w:p>
    <w:p w:rsidR="00643FEE" w:rsidRPr="00C1347D" w:rsidRDefault="00643FEE" w:rsidP="003F7E64">
      <w:pPr>
        <w:pStyle w:val="ConsPlusTitle"/>
        <w:spacing w:line="240" w:lineRule="exact"/>
        <w:rPr>
          <w:rFonts w:ascii="Times New Roman" w:hAnsi="Times New Roman" w:cs="Times New Roman"/>
          <w:b w:val="0"/>
          <w:sz w:val="28"/>
          <w:szCs w:val="28"/>
        </w:rPr>
      </w:pPr>
    </w:p>
    <w:p w:rsidR="00F278DF" w:rsidRPr="00C1347D" w:rsidRDefault="00F278DF">
      <w:pPr>
        <w:pStyle w:val="ConsPlusNormal"/>
        <w:jc w:val="both"/>
        <w:rPr>
          <w:rFonts w:ascii="Times New Roman" w:hAnsi="Times New Roman" w:cs="Times New Roman"/>
          <w:color w:val="990000"/>
          <w:sz w:val="28"/>
          <w:szCs w:val="28"/>
        </w:rPr>
      </w:pPr>
    </w:p>
    <w:p w:rsidR="00067590" w:rsidRPr="00C1347D" w:rsidRDefault="00067590">
      <w:pPr>
        <w:pStyle w:val="ConsPlusNormal"/>
        <w:ind w:firstLine="540"/>
        <w:jc w:val="both"/>
        <w:rPr>
          <w:rFonts w:ascii="Times New Roman" w:hAnsi="Times New Roman" w:cs="Times New Roman"/>
          <w:color w:val="990000"/>
          <w:sz w:val="28"/>
          <w:szCs w:val="28"/>
        </w:rPr>
      </w:pPr>
    </w:p>
    <w:p w:rsidR="002D1EA8" w:rsidRPr="00C1347D" w:rsidRDefault="002D1EA8" w:rsidP="003F7E64">
      <w:pPr>
        <w:pStyle w:val="ConsPlusNormal"/>
        <w:outlineLvl w:val="1"/>
        <w:rPr>
          <w:rFonts w:ascii="Times New Roman" w:hAnsi="Times New Roman" w:cs="Times New Roman"/>
          <w:color w:val="990000"/>
          <w:sz w:val="28"/>
          <w:szCs w:val="28"/>
        </w:rPr>
      </w:pPr>
    </w:p>
    <w:sectPr w:rsidR="002D1EA8" w:rsidRPr="00C1347D" w:rsidSect="001C7C29">
      <w:headerReference w:type="default" r:id="rId18"/>
      <w:pgSz w:w="11906" w:h="16838"/>
      <w:pgMar w:top="1134" w:right="567" w:bottom="1134" w:left="1985"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86" w:rsidRDefault="00E62B86" w:rsidP="004F27CA">
      <w:pPr>
        <w:spacing w:after="0" w:line="240" w:lineRule="auto"/>
      </w:pPr>
      <w:r>
        <w:separator/>
      </w:r>
    </w:p>
  </w:endnote>
  <w:endnote w:type="continuationSeparator" w:id="1">
    <w:p w:rsidR="00E62B86" w:rsidRDefault="00E62B86" w:rsidP="004F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86" w:rsidRDefault="00E62B86" w:rsidP="004F27CA">
      <w:pPr>
        <w:spacing w:after="0" w:line="240" w:lineRule="auto"/>
      </w:pPr>
      <w:r>
        <w:separator/>
      </w:r>
    </w:p>
  </w:footnote>
  <w:footnote w:type="continuationSeparator" w:id="1">
    <w:p w:rsidR="00E62B86" w:rsidRDefault="00E62B86" w:rsidP="004F2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65135"/>
      <w:docPartObj>
        <w:docPartGallery w:val="Page Numbers (Top of Page)"/>
        <w:docPartUnique/>
      </w:docPartObj>
    </w:sdtPr>
    <w:sdtContent>
      <w:p w:rsidR="004F27CA" w:rsidRDefault="00C13CC6" w:rsidP="001C7C29">
        <w:pPr>
          <w:pStyle w:val="a6"/>
          <w:jc w:val="right"/>
        </w:pPr>
        <w:r>
          <w:fldChar w:fldCharType="begin"/>
        </w:r>
        <w:r w:rsidR="00CD1071">
          <w:instrText>PAGE   \* MERGEFORMAT</w:instrText>
        </w:r>
        <w:r>
          <w:fldChar w:fldCharType="separate"/>
        </w:r>
        <w:r w:rsidR="00F52BFB">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drawingGridHorizontalSpacing w:val="110"/>
  <w:displayHorizontalDrawingGridEvery w:val="2"/>
  <w:characterSpacingControl w:val="doNotCompress"/>
  <w:footnotePr>
    <w:footnote w:id="0"/>
    <w:footnote w:id="1"/>
  </w:footnotePr>
  <w:endnotePr>
    <w:endnote w:id="0"/>
    <w:endnote w:id="1"/>
  </w:endnotePr>
  <w:compat/>
  <w:rsids>
    <w:rsidRoot w:val="00F278DF"/>
    <w:rsid w:val="00003193"/>
    <w:rsid w:val="000162B1"/>
    <w:rsid w:val="00023536"/>
    <w:rsid w:val="00054D10"/>
    <w:rsid w:val="00066553"/>
    <w:rsid w:val="00067590"/>
    <w:rsid w:val="00074F2E"/>
    <w:rsid w:val="000835BD"/>
    <w:rsid w:val="000949DB"/>
    <w:rsid w:val="000954AA"/>
    <w:rsid w:val="00123593"/>
    <w:rsid w:val="00154BF6"/>
    <w:rsid w:val="001B176F"/>
    <w:rsid w:val="001C7C29"/>
    <w:rsid w:val="00201C9A"/>
    <w:rsid w:val="00215C80"/>
    <w:rsid w:val="0022580C"/>
    <w:rsid w:val="00252FFD"/>
    <w:rsid w:val="0026211E"/>
    <w:rsid w:val="00270819"/>
    <w:rsid w:val="002758F4"/>
    <w:rsid w:val="002773E9"/>
    <w:rsid w:val="00294CA3"/>
    <w:rsid w:val="002B738A"/>
    <w:rsid w:val="002D1EA8"/>
    <w:rsid w:val="002D39A8"/>
    <w:rsid w:val="002E671E"/>
    <w:rsid w:val="00334775"/>
    <w:rsid w:val="003436CE"/>
    <w:rsid w:val="00356ADD"/>
    <w:rsid w:val="00374D11"/>
    <w:rsid w:val="003860C6"/>
    <w:rsid w:val="003B2918"/>
    <w:rsid w:val="003E77D0"/>
    <w:rsid w:val="003F7E64"/>
    <w:rsid w:val="00416C9D"/>
    <w:rsid w:val="004210E3"/>
    <w:rsid w:val="00423818"/>
    <w:rsid w:val="004279BB"/>
    <w:rsid w:val="00431D72"/>
    <w:rsid w:val="00452188"/>
    <w:rsid w:val="004705C7"/>
    <w:rsid w:val="004B4C4B"/>
    <w:rsid w:val="004B62A2"/>
    <w:rsid w:val="004F21D4"/>
    <w:rsid w:val="004F27CA"/>
    <w:rsid w:val="005710BC"/>
    <w:rsid w:val="005C037C"/>
    <w:rsid w:val="006372AB"/>
    <w:rsid w:val="00643FEE"/>
    <w:rsid w:val="00656765"/>
    <w:rsid w:val="00684182"/>
    <w:rsid w:val="006842AF"/>
    <w:rsid w:val="006C5D18"/>
    <w:rsid w:val="0070360C"/>
    <w:rsid w:val="00706D68"/>
    <w:rsid w:val="007176F3"/>
    <w:rsid w:val="007706BF"/>
    <w:rsid w:val="007754CC"/>
    <w:rsid w:val="007A664E"/>
    <w:rsid w:val="007F07E1"/>
    <w:rsid w:val="007F1B71"/>
    <w:rsid w:val="008010AB"/>
    <w:rsid w:val="00810376"/>
    <w:rsid w:val="00830D2A"/>
    <w:rsid w:val="008A0181"/>
    <w:rsid w:val="008C5276"/>
    <w:rsid w:val="008D0321"/>
    <w:rsid w:val="00942327"/>
    <w:rsid w:val="009433A1"/>
    <w:rsid w:val="0099253F"/>
    <w:rsid w:val="00997B0D"/>
    <w:rsid w:val="009A5A89"/>
    <w:rsid w:val="009B295A"/>
    <w:rsid w:val="009C7000"/>
    <w:rsid w:val="009D51E3"/>
    <w:rsid w:val="009F1926"/>
    <w:rsid w:val="00A37178"/>
    <w:rsid w:val="00A44013"/>
    <w:rsid w:val="00AB7949"/>
    <w:rsid w:val="00B32F57"/>
    <w:rsid w:val="00B3356F"/>
    <w:rsid w:val="00B41986"/>
    <w:rsid w:val="00B46D41"/>
    <w:rsid w:val="00B65D65"/>
    <w:rsid w:val="00BB6436"/>
    <w:rsid w:val="00BF489A"/>
    <w:rsid w:val="00C025A5"/>
    <w:rsid w:val="00C1347D"/>
    <w:rsid w:val="00C13CC6"/>
    <w:rsid w:val="00C277D3"/>
    <w:rsid w:val="00C415C7"/>
    <w:rsid w:val="00CA633A"/>
    <w:rsid w:val="00CA7A13"/>
    <w:rsid w:val="00CC636A"/>
    <w:rsid w:val="00CD1071"/>
    <w:rsid w:val="00CD6740"/>
    <w:rsid w:val="00D34069"/>
    <w:rsid w:val="00D35E2C"/>
    <w:rsid w:val="00D423A9"/>
    <w:rsid w:val="00D502AD"/>
    <w:rsid w:val="00D67254"/>
    <w:rsid w:val="00D90C26"/>
    <w:rsid w:val="00DA6A1F"/>
    <w:rsid w:val="00DB589D"/>
    <w:rsid w:val="00DE4DC2"/>
    <w:rsid w:val="00E019E8"/>
    <w:rsid w:val="00E06971"/>
    <w:rsid w:val="00E16EEA"/>
    <w:rsid w:val="00E269F9"/>
    <w:rsid w:val="00E422AA"/>
    <w:rsid w:val="00E43EF7"/>
    <w:rsid w:val="00E538E2"/>
    <w:rsid w:val="00E555FA"/>
    <w:rsid w:val="00E56EB7"/>
    <w:rsid w:val="00E62B86"/>
    <w:rsid w:val="00E9088E"/>
    <w:rsid w:val="00EA6292"/>
    <w:rsid w:val="00EE0EBF"/>
    <w:rsid w:val="00EE2404"/>
    <w:rsid w:val="00EF2220"/>
    <w:rsid w:val="00EF430D"/>
    <w:rsid w:val="00F06E2F"/>
    <w:rsid w:val="00F12244"/>
    <w:rsid w:val="00F278DF"/>
    <w:rsid w:val="00F52BFB"/>
    <w:rsid w:val="00F55DF9"/>
    <w:rsid w:val="00F72814"/>
    <w:rsid w:val="00F844F8"/>
    <w:rsid w:val="00FB3587"/>
    <w:rsid w:val="00FC4B4D"/>
    <w:rsid w:val="00FC6E70"/>
    <w:rsid w:val="00FF6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8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8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8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66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64E"/>
    <w:rPr>
      <w:rFonts w:ascii="Tahoma" w:hAnsi="Tahoma" w:cs="Tahoma"/>
      <w:sz w:val="16"/>
      <w:szCs w:val="16"/>
    </w:rPr>
  </w:style>
  <w:style w:type="table" w:styleId="a5">
    <w:name w:val="Table Grid"/>
    <w:basedOn w:val="a1"/>
    <w:uiPriority w:val="59"/>
    <w:rsid w:val="0038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27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27CA"/>
  </w:style>
  <w:style w:type="paragraph" w:styleId="a8">
    <w:name w:val="footer"/>
    <w:basedOn w:val="a"/>
    <w:link w:val="a9"/>
    <w:uiPriority w:val="99"/>
    <w:unhideWhenUsed/>
    <w:rsid w:val="004F27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27CA"/>
  </w:style>
  <w:style w:type="character" w:styleId="aa">
    <w:name w:val="Hyperlink"/>
    <w:basedOn w:val="a0"/>
    <w:uiPriority w:val="99"/>
    <w:semiHidden/>
    <w:unhideWhenUsed/>
    <w:rsid w:val="003F7E64"/>
    <w:rPr>
      <w:color w:val="0000FF"/>
      <w:u w:val="single"/>
    </w:rPr>
  </w:style>
  <w:style w:type="paragraph" w:styleId="ab">
    <w:name w:val="No Spacing"/>
    <w:uiPriority w:val="1"/>
    <w:qFormat/>
    <w:rsid w:val="00643FEE"/>
    <w:pPr>
      <w:spacing w:after="0" w:line="240" w:lineRule="auto"/>
    </w:pPr>
    <w:rPr>
      <w:rFonts w:ascii="Calibri" w:eastAsia="Calibri" w:hAnsi="Calibri" w:cs="Times New Roman"/>
    </w:rPr>
  </w:style>
  <w:style w:type="paragraph" w:customStyle="1" w:styleId="doktekstj">
    <w:name w:val="doktekstj"/>
    <w:basedOn w:val="a"/>
    <w:rsid w:val="0064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77242">
      <w:bodyDiv w:val="1"/>
      <w:marLeft w:val="0"/>
      <w:marRight w:val="0"/>
      <w:marTop w:val="0"/>
      <w:marBottom w:val="0"/>
      <w:divBdr>
        <w:top w:val="none" w:sz="0" w:space="0" w:color="auto"/>
        <w:left w:val="none" w:sz="0" w:space="0" w:color="auto"/>
        <w:bottom w:val="none" w:sz="0" w:space="0" w:color="auto"/>
        <w:right w:val="none" w:sz="0" w:space="0" w:color="auto"/>
      </w:divBdr>
    </w:div>
    <w:div w:id="7401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F1101627E23029F358F919295E5DC2E91037D3358123ABB51A882869D7DC8C1U3H9I" TargetMode="External"/><Relationship Id="rId13" Type="http://schemas.openxmlformats.org/officeDocument/2006/relationships/hyperlink" Target="http://ekb4.info/zakonodatelstvo5/reshenie49.ht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226F1101627E23029F35919C84F9BBD62B925A75390F496AB650A0UDH0I" TargetMode="External"/><Relationship Id="rId12" Type="http://schemas.openxmlformats.org/officeDocument/2006/relationships/hyperlink" Target="consultantplus://offline/ref=795CC3958265AAF73981A3E271027B32FF5A97C634B8BA69C36B88FA80FA8598D6b5XFG" TargetMode="External"/><Relationship Id="rId17" Type="http://schemas.openxmlformats.org/officeDocument/2006/relationships/hyperlink" Target="consultantplus://offline/ref=795CC3958265AAF73981A3E271027B32FF5A97C634BBB36AC06188FA80FA8598D65F632197F82F23EB2F2B16bDX1G" TargetMode="External"/><Relationship Id="rId2" Type="http://schemas.openxmlformats.org/officeDocument/2006/relationships/styles" Target="styles.xml"/><Relationship Id="rId16" Type="http://schemas.openxmlformats.org/officeDocument/2006/relationships/hyperlink" Target="consultantplus://offline/ref=795CC3958265AAF73981A3E271027B32FF5A97C634BBB36AC06188FA80FA8598D65F632197F82F23EB2F2B16bDX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5CC3958265AAF73981BDEF676E2538FA59CBCC35BAB13E9C3D8EADDFbAXAG" TargetMode="External"/><Relationship Id="rId5" Type="http://schemas.openxmlformats.org/officeDocument/2006/relationships/footnotes" Target="footnotes.xml"/><Relationship Id="rId15" Type="http://schemas.openxmlformats.org/officeDocument/2006/relationships/hyperlink" Target="consultantplus://offline/ref=795CC3958265AAF73981A3E271027B32FF5A97C634BBB36AC06188FA80FA8598D65F632197F82F23EB2F2B16bDX1G" TargetMode="External"/><Relationship Id="rId10" Type="http://schemas.openxmlformats.org/officeDocument/2006/relationships/hyperlink" Target="consultantplus://offline/ref=795CC3958265AAF73981A3E271027B32FF5A97C634BBB36AC06188FA80FA8598D65F632197F82F23EB2F2B16bDX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6F1101627E23029F358F919295E5DC2E91037D33581C3CBB59A882869D7DC8C1392534256B4193236DF75FU4H3I" TargetMode="External"/><Relationship Id="rId14" Type="http://schemas.openxmlformats.org/officeDocument/2006/relationships/hyperlink" Target="consultantplus://offline/ref=795CC3958265AAF73981BDEF676E2538FA50C0CA31BAB13E9C3D8EADDFb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7C70-01BE-43DA-A76C-0E5C9B53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Сошников</dc:creator>
  <cp:lastModifiedBy>Пользователь</cp:lastModifiedBy>
  <cp:revision>56</cp:revision>
  <cp:lastPrinted>2019-12-27T10:04:00Z</cp:lastPrinted>
  <dcterms:created xsi:type="dcterms:W3CDTF">2018-01-11T10:09:00Z</dcterms:created>
  <dcterms:modified xsi:type="dcterms:W3CDTF">2019-12-28T04:00:00Z</dcterms:modified>
</cp:coreProperties>
</file>