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A" w:rsidRPr="0062151A" w:rsidRDefault="0062151A" w:rsidP="0062151A">
      <w:pPr>
        <w:ind w:left="-142"/>
        <w:jc w:val="center"/>
        <w:rPr>
          <w:b/>
          <w:sz w:val="28"/>
          <w:szCs w:val="28"/>
        </w:rPr>
      </w:pPr>
      <w:r w:rsidRPr="0062151A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62151A" w:rsidRPr="0062151A" w:rsidRDefault="0062151A" w:rsidP="0062151A">
      <w:pPr>
        <w:jc w:val="center"/>
        <w:rPr>
          <w:sz w:val="28"/>
          <w:szCs w:val="28"/>
        </w:rPr>
      </w:pPr>
    </w:p>
    <w:p w:rsidR="0062151A" w:rsidRPr="0062151A" w:rsidRDefault="0062151A" w:rsidP="0062151A">
      <w:pPr>
        <w:jc w:val="center"/>
        <w:rPr>
          <w:b/>
          <w:sz w:val="30"/>
          <w:szCs w:val="30"/>
        </w:rPr>
      </w:pPr>
      <w:r w:rsidRPr="0062151A">
        <w:rPr>
          <w:b/>
          <w:sz w:val="30"/>
          <w:szCs w:val="30"/>
        </w:rPr>
        <w:t>РЕШЕНИЕ</w:t>
      </w:r>
    </w:p>
    <w:p w:rsidR="0062151A" w:rsidRPr="0062151A" w:rsidRDefault="0062151A" w:rsidP="0062151A">
      <w:pPr>
        <w:jc w:val="center"/>
        <w:rPr>
          <w:sz w:val="28"/>
          <w:szCs w:val="28"/>
        </w:rPr>
      </w:pPr>
    </w:p>
    <w:p w:rsidR="0062151A" w:rsidRPr="0062151A" w:rsidRDefault="0062151A" w:rsidP="0062151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7"/>
        <w:gridCol w:w="3664"/>
        <w:gridCol w:w="2826"/>
      </w:tblGrid>
      <w:tr w:rsidR="0062151A" w:rsidRPr="0062151A" w:rsidTr="00682384">
        <w:tc>
          <w:tcPr>
            <w:tcW w:w="2992" w:type="dxa"/>
            <w:hideMark/>
          </w:tcPr>
          <w:p w:rsidR="0062151A" w:rsidRPr="0062151A" w:rsidRDefault="0062151A" w:rsidP="0062151A">
            <w:pPr>
              <w:rPr>
                <w:sz w:val="28"/>
                <w:szCs w:val="28"/>
              </w:rPr>
            </w:pPr>
            <w:r w:rsidRPr="0062151A">
              <w:rPr>
                <w:sz w:val="28"/>
                <w:szCs w:val="28"/>
              </w:rPr>
              <w:t>24 ноября 2020 года</w:t>
            </w:r>
          </w:p>
        </w:tc>
        <w:tc>
          <w:tcPr>
            <w:tcW w:w="3779" w:type="dxa"/>
            <w:hideMark/>
          </w:tcPr>
          <w:p w:rsidR="0062151A" w:rsidRPr="0062151A" w:rsidRDefault="0062151A" w:rsidP="0062151A">
            <w:pPr>
              <w:jc w:val="center"/>
              <w:rPr>
                <w:sz w:val="28"/>
                <w:szCs w:val="28"/>
              </w:rPr>
            </w:pPr>
            <w:proofErr w:type="spellStart"/>
            <w:r w:rsidRPr="0062151A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62151A" w:rsidRPr="0062151A" w:rsidRDefault="0062151A" w:rsidP="0062151A">
            <w:pPr>
              <w:jc w:val="right"/>
              <w:rPr>
                <w:sz w:val="28"/>
                <w:szCs w:val="28"/>
              </w:rPr>
            </w:pPr>
            <w:r w:rsidRPr="0062151A">
              <w:rPr>
                <w:sz w:val="28"/>
                <w:szCs w:val="28"/>
              </w:rPr>
              <w:t>№ 3</w:t>
            </w:r>
            <w:r w:rsidR="00115F2A">
              <w:rPr>
                <w:sz w:val="28"/>
                <w:szCs w:val="28"/>
              </w:rPr>
              <w:t>7</w:t>
            </w:r>
            <w:r w:rsidR="00E310DF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D40450" w:rsidRDefault="00D40450" w:rsidP="00D40450">
      <w:pPr>
        <w:rPr>
          <w:sz w:val="28"/>
          <w:szCs w:val="28"/>
        </w:rPr>
      </w:pPr>
    </w:p>
    <w:p w:rsidR="0062151A" w:rsidRPr="000E68B8" w:rsidRDefault="0062151A" w:rsidP="00D40450">
      <w:pPr>
        <w:rPr>
          <w:sz w:val="28"/>
          <w:szCs w:val="28"/>
        </w:rPr>
      </w:pPr>
    </w:p>
    <w:p w:rsidR="005B4B69" w:rsidRDefault="00BC7DF3" w:rsidP="00FE6C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6407" w:rsidRPr="00344BDE">
        <w:rPr>
          <w:sz w:val="28"/>
          <w:szCs w:val="28"/>
        </w:rPr>
        <w:t xml:space="preserve"> внесении изменени</w:t>
      </w:r>
      <w:r w:rsidR="004E6407">
        <w:rPr>
          <w:sz w:val="28"/>
          <w:szCs w:val="28"/>
        </w:rPr>
        <w:t>я</w:t>
      </w:r>
      <w:r w:rsidR="004E6407" w:rsidRPr="00344BDE">
        <w:rPr>
          <w:sz w:val="28"/>
          <w:szCs w:val="28"/>
        </w:rPr>
        <w:t xml:space="preserve"> в </w:t>
      </w:r>
      <w:r w:rsidR="004E6407">
        <w:rPr>
          <w:sz w:val="28"/>
          <w:szCs w:val="28"/>
        </w:rPr>
        <w:t xml:space="preserve">приложение к решению Совета депутатов </w:t>
      </w:r>
      <w:r w:rsidR="004E6407" w:rsidRPr="00344BDE">
        <w:rPr>
          <w:sz w:val="28"/>
          <w:szCs w:val="28"/>
        </w:rPr>
        <w:t xml:space="preserve">Благодарненского </w:t>
      </w:r>
      <w:r w:rsidR="004E6407">
        <w:rPr>
          <w:sz w:val="28"/>
          <w:szCs w:val="28"/>
        </w:rPr>
        <w:t xml:space="preserve">городского округа </w:t>
      </w:r>
      <w:r w:rsidR="004E6407" w:rsidRPr="00344BDE">
        <w:rPr>
          <w:sz w:val="28"/>
          <w:szCs w:val="28"/>
        </w:rPr>
        <w:t xml:space="preserve">Ставропольского края </w:t>
      </w:r>
      <w:r w:rsidR="004E6407">
        <w:rPr>
          <w:sz w:val="28"/>
          <w:szCs w:val="28"/>
        </w:rPr>
        <w:t>от 09 ноября 2017 года № 31 «</w:t>
      </w:r>
      <w:r w:rsidR="004E6407"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 w:rsidR="004E6407">
        <w:rPr>
          <w:color w:val="000000"/>
          <w:spacing w:val="-4"/>
          <w:sz w:val="28"/>
          <w:szCs w:val="28"/>
        </w:rPr>
        <w:t xml:space="preserve"> Совета депутатов</w:t>
      </w:r>
      <w:r w:rsidR="004E6407">
        <w:rPr>
          <w:color w:val="000000"/>
          <w:spacing w:val="-2"/>
          <w:sz w:val="28"/>
          <w:szCs w:val="28"/>
        </w:rPr>
        <w:t xml:space="preserve"> </w:t>
      </w:r>
      <w:r w:rsidR="004E6407"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 w:rsidR="004E6407">
        <w:rPr>
          <w:color w:val="000000"/>
          <w:spacing w:val="-2"/>
          <w:sz w:val="28"/>
          <w:szCs w:val="28"/>
        </w:rPr>
        <w:t>городского округа</w:t>
      </w:r>
      <w:r w:rsidR="004E6407">
        <w:rPr>
          <w:color w:val="000000"/>
          <w:spacing w:val="-4"/>
          <w:sz w:val="28"/>
          <w:szCs w:val="28"/>
        </w:rPr>
        <w:t xml:space="preserve"> </w:t>
      </w:r>
      <w:r w:rsidR="004E6407" w:rsidRPr="003F040E">
        <w:rPr>
          <w:color w:val="000000"/>
          <w:spacing w:val="-3"/>
          <w:sz w:val="28"/>
          <w:szCs w:val="28"/>
        </w:rPr>
        <w:t>Ставропольского края</w:t>
      </w:r>
      <w:r w:rsidR="004E6407"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66415B" w:rsidP="009718BC">
      <w:pPr>
        <w:pStyle w:val="ConsPlusNormal"/>
        <w:ind w:firstLine="709"/>
        <w:jc w:val="both"/>
        <w:rPr>
          <w:b w:val="0"/>
        </w:rPr>
      </w:pPr>
      <w:r w:rsidRPr="00AF72C5">
        <w:rPr>
          <w:b w:val="0"/>
          <w:lang w:eastAsia="en-US"/>
        </w:rPr>
        <w:t xml:space="preserve">В соответствии с </w:t>
      </w:r>
      <w:r w:rsidR="00AF72C5" w:rsidRPr="00AF72C5">
        <w:rPr>
          <w:b w:val="0"/>
          <w:lang w:eastAsia="en-US"/>
        </w:rPr>
        <w:t xml:space="preserve">Регламентом </w:t>
      </w:r>
      <w:r w:rsidR="00AF72C5" w:rsidRPr="00AF72C5">
        <w:rPr>
          <w:b w:val="0"/>
        </w:rPr>
        <w:t xml:space="preserve">Совета депутатов Благодарненского городского округа Ставропольского края, утвержденным </w:t>
      </w:r>
      <w:r w:rsidR="00AF72C5" w:rsidRPr="00AF72C5">
        <w:rPr>
          <w:b w:val="0"/>
          <w:lang w:eastAsia="en-US"/>
        </w:rPr>
        <w:t>решением Совета депутатов Благодарненского городского округа Ставропольского края от 2</w:t>
      </w:r>
      <w:r w:rsidR="00AF72C5">
        <w:rPr>
          <w:b w:val="0"/>
          <w:lang w:eastAsia="en-US"/>
        </w:rPr>
        <w:t>6</w:t>
      </w:r>
      <w:r w:rsidR="00AF72C5" w:rsidRPr="00AF72C5">
        <w:rPr>
          <w:b w:val="0"/>
          <w:lang w:eastAsia="en-US"/>
        </w:rPr>
        <w:t xml:space="preserve"> </w:t>
      </w:r>
      <w:r w:rsidR="00AF72C5">
        <w:rPr>
          <w:b w:val="0"/>
          <w:lang w:eastAsia="en-US"/>
        </w:rPr>
        <w:t>декабря</w:t>
      </w:r>
      <w:r w:rsidR="00AF72C5" w:rsidRPr="00AF72C5">
        <w:rPr>
          <w:b w:val="0"/>
          <w:lang w:eastAsia="en-US"/>
        </w:rPr>
        <w:t xml:space="preserve"> 2017 года № </w:t>
      </w:r>
      <w:r w:rsidR="00AF72C5">
        <w:rPr>
          <w:b w:val="0"/>
          <w:lang w:eastAsia="en-US"/>
        </w:rPr>
        <w:t>58,</w:t>
      </w:r>
      <w:r w:rsidR="00AF72C5" w:rsidRPr="00AF72C5">
        <w:rPr>
          <w:b w:val="0"/>
        </w:rPr>
        <w:t xml:space="preserve"> Положением о постоянных комиссиях Совета депутатов  Благодарненского городского округа Ставропольского края</w:t>
      </w:r>
      <w:r w:rsidR="001F6D73" w:rsidRPr="00AF72C5">
        <w:rPr>
          <w:b w:val="0"/>
          <w:lang w:eastAsia="en-US"/>
        </w:rPr>
        <w:t>,</w:t>
      </w:r>
      <w:r w:rsidR="00AF72C5" w:rsidRPr="00AF72C5">
        <w:rPr>
          <w:b w:val="0"/>
          <w:lang w:eastAsia="en-US"/>
        </w:rPr>
        <w:t xml:space="preserve"> утвержденным решением Совета депутатов Благодарненского городского округа Ставропольского края от 27 октября 2017 года № 27,</w:t>
      </w:r>
      <w:r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  <w:r w:rsidR="005B4B69" w:rsidRPr="00AF72C5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sz w:val="28"/>
          <w:szCs w:val="28"/>
        </w:rPr>
      </w:pPr>
    </w:p>
    <w:p w:rsidR="0062151A" w:rsidRDefault="0062151A" w:rsidP="005B4B69">
      <w:pPr>
        <w:ind w:firstLine="709"/>
        <w:jc w:val="both"/>
        <w:rPr>
          <w:sz w:val="28"/>
          <w:szCs w:val="28"/>
        </w:rPr>
      </w:pPr>
    </w:p>
    <w:p w:rsidR="0062151A" w:rsidRDefault="0062151A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72C5">
        <w:rPr>
          <w:sz w:val="28"/>
          <w:szCs w:val="28"/>
        </w:rPr>
        <w:t>Внести в приложение к решению Совета депутатов Благодарненского городского округа Ставропольского края от 09 ноября 2017 года № 31 «</w:t>
      </w:r>
      <w:r w:rsidRPr="00AF72C5">
        <w:rPr>
          <w:color w:val="000000"/>
          <w:spacing w:val="-4"/>
          <w:sz w:val="28"/>
          <w:szCs w:val="28"/>
        </w:rPr>
        <w:t>Об утверждении состава постоянных комиссий Совета депутатов</w:t>
      </w:r>
      <w:r w:rsidRPr="00AF72C5">
        <w:rPr>
          <w:color w:val="000000"/>
          <w:spacing w:val="-2"/>
          <w:sz w:val="28"/>
          <w:szCs w:val="28"/>
        </w:rPr>
        <w:t xml:space="preserve"> Благодарненского городского округа</w:t>
      </w:r>
      <w:r w:rsidRPr="00AF72C5">
        <w:rPr>
          <w:color w:val="000000"/>
          <w:spacing w:val="-4"/>
          <w:sz w:val="28"/>
          <w:szCs w:val="28"/>
        </w:rPr>
        <w:t xml:space="preserve"> </w:t>
      </w:r>
      <w:r w:rsidRPr="00AF72C5">
        <w:rPr>
          <w:color w:val="000000"/>
          <w:spacing w:val="-3"/>
          <w:sz w:val="28"/>
          <w:szCs w:val="28"/>
        </w:rPr>
        <w:t>Ставропольского края»</w:t>
      </w:r>
      <w:r>
        <w:rPr>
          <w:color w:val="000000"/>
          <w:spacing w:val="-3"/>
          <w:sz w:val="28"/>
          <w:szCs w:val="28"/>
        </w:rPr>
        <w:t xml:space="preserve"> следующие изменения:</w:t>
      </w:r>
    </w:p>
    <w:p w:rsidR="00A63F24" w:rsidRPr="00AF72C5" w:rsidRDefault="00671B61" w:rsidP="00671B6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«Кизилов Владимир Дмитриевич» исключить.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D73534">
        <w:rPr>
          <w:sz w:val="28"/>
          <w:szCs w:val="28"/>
        </w:rPr>
        <w:t xml:space="preserve">с </w:t>
      </w:r>
      <w:r w:rsidR="001F6D73">
        <w:rPr>
          <w:sz w:val="28"/>
          <w:szCs w:val="28"/>
        </w:rPr>
        <w:t xml:space="preserve">момента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D40450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Ставропольского края     </w:t>
      </w:r>
      <w:r w:rsidR="006669D5" w:rsidRPr="006669D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="006669D5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669D5" w:rsidRPr="006669D5">
        <w:rPr>
          <w:rFonts w:ascii="Times New Roman" w:hAnsi="Times New Roman"/>
          <w:b w:val="0"/>
          <w:sz w:val="28"/>
          <w:szCs w:val="28"/>
        </w:rPr>
        <w:t>И.А.Ерохин</w:t>
      </w:r>
      <w:proofErr w:type="spellEnd"/>
    </w:p>
    <w:sectPr w:rsidR="005B4B69" w:rsidSect="0062151A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5E" w:rsidRDefault="00D4025E" w:rsidP="0055281F">
      <w:r>
        <w:separator/>
      </w:r>
    </w:p>
  </w:endnote>
  <w:endnote w:type="continuationSeparator" w:id="0">
    <w:p w:rsidR="00D4025E" w:rsidRDefault="00D4025E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5E" w:rsidRDefault="00D4025E" w:rsidP="0055281F">
      <w:r>
        <w:separator/>
      </w:r>
    </w:p>
  </w:footnote>
  <w:footnote w:type="continuationSeparator" w:id="0">
    <w:p w:rsidR="00D4025E" w:rsidRDefault="00D4025E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E81F0D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510D02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0450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6F780D"/>
    <w:multiLevelType w:val="hybridMultilevel"/>
    <w:tmpl w:val="553C6EEA"/>
    <w:lvl w:ilvl="0" w:tplc="3C2CB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21"/>
  </w:num>
  <w:num w:numId="9">
    <w:abstractNumId w:val="0"/>
  </w:num>
  <w:num w:numId="10">
    <w:abstractNumId w:val="12"/>
  </w:num>
  <w:num w:numId="11">
    <w:abstractNumId w:val="2"/>
  </w:num>
  <w:num w:numId="12">
    <w:abstractNumId w:val="22"/>
  </w:num>
  <w:num w:numId="13">
    <w:abstractNumId w:val="23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5"/>
  </w:num>
  <w:num w:numId="22">
    <w:abstractNumId w:val="24"/>
  </w:num>
  <w:num w:numId="23">
    <w:abstractNumId w:val="16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46F9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15F2A"/>
    <w:rsid w:val="00120ACB"/>
    <w:rsid w:val="00121092"/>
    <w:rsid w:val="001220F3"/>
    <w:rsid w:val="00123DC3"/>
    <w:rsid w:val="001262E6"/>
    <w:rsid w:val="00126B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15476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0D02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51A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B61"/>
    <w:rsid w:val="00671D01"/>
    <w:rsid w:val="006734F4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3E55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2567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C7DF3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04D16"/>
    <w:rsid w:val="00D1106A"/>
    <w:rsid w:val="00D14348"/>
    <w:rsid w:val="00D175C9"/>
    <w:rsid w:val="00D22B20"/>
    <w:rsid w:val="00D25362"/>
    <w:rsid w:val="00D26DC3"/>
    <w:rsid w:val="00D31893"/>
    <w:rsid w:val="00D3497D"/>
    <w:rsid w:val="00D4025E"/>
    <w:rsid w:val="00D40450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05DF"/>
    <w:rsid w:val="00D73534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2981"/>
    <w:rsid w:val="00E25DA6"/>
    <w:rsid w:val="00E310DF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1F0D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309A"/>
  <w15:docId w15:val="{248575D6-66B4-49EA-805E-077A4E4B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2E33-A0BB-4C9E-AD5B-7F234E48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1502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5</cp:revision>
  <cp:lastPrinted>2020-11-24T11:59:00Z</cp:lastPrinted>
  <dcterms:created xsi:type="dcterms:W3CDTF">2020-11-16T08:53:00Z</dcterms:created>
  <dcterms:modified xsi:type="dcterms:W3CDTF">2020-11-24T11:59:00Z</dcterms:modified>
</cp:coreProperties>
</file>