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3FB" w:rsidRPr="007A23FB" w:rsidRDefault="007A23FB" w:rsidP="007A23FB">
      <w:pPr>
        <w:autoSpaceDE w:val="0"/>
        <w:autoSpaceDN w:val="0"/>
        <w:adjustRightInd w:val="0"/>
        <w:ind w:left="-142"/>
        <w:jc w:val="center"/>
        <w:rPr>
          <w:rFonts w:ascii="Times New Roman" w:eastAsia="Times New Roman" w:hAnsi="Times New Roman" w:cs="Times New Roman"/>
          <w:b/>
          <w:sz w:val="28"/>
          <w:szCs w:val="28"/>
          <w:lang w:val="ru-RU" w:eastAsia="ru-RU"/>
        </w:rPr>
      </w:pPr>
      <w:bookmarkStart w:id="0" w:name="_Hlk69825814"/>
      <w:r w:rsidRPr="007A23FB">
        <w:rPr>
          <w:rFonts w:ascii="Times New Roman" w:eastAsia="Times New Roman" w:hAnsi="Times New Roman" w:cs="Times New Roman"/>
          <w:b/>
          <w:sz w:val="28"/>
          <w:szCs w:val="28"/>
          <w:lang w:val="ru-RU" w:eastAsia="ru-RU"/>
        </w:rPr>
        <w:t>СОВЕТ ДЕПУТАТОВ БЛАГОДАРНЕНСКОГО ГОРОДСКОГО ОКРУГА</w:t>
      </w:r>
    </w:p>
    <w:p w:rsidR="007A23FB" w:rsidRPr="007A23FB" w:rsidRDefault="007A23FB" w:rsidP="007A23FB">
      <w:pPr>
        <w:autoSpaceDE w:val="0"/>
        <w:autoSpaceDN w:val="0"/>
        <w:adjustRightInd w:val="0"/>
        <w:jc w:val="center"/>
        <w:rPr>
          <w:rFonts w:ascii="Times New Roman" w:eastAsia="Times New Roman" w:hAnsi="Times New Roman" w:cs="Times New Roman"/>
          <w:b/>
          <w:sz w:val="28"/>
          <w:szCs w:val="28"/>
          <w:lang w:val="ru-RU" w:eastAsia="ru-RU"/>
        </w:rPr>
      </w:pPr>
      <w:r w:rsidRPr="007A23FB">
        <w:rPr>
          <w:rFonts w:ascii="Times New Roman" w:eastAsia="Times New Roman" w:hAnsi="Times New Roman" w:cs="Times New Roman"/>
          <w:b/>
          <w:sz w:val="28"/>
          <w:szCs w:val="28"/>
          <w:lang w:val="ru-RU" w:eastAsia="ru-RU"/>
        </w:rPr>
        <w:t>СТАВРОПОЛЬСКОГО КРАЯ ПЕРВОГО СОЗЫВА</w:t>
      </w:r>
    </w:p>
    <w:p w:rsidR="007A23FB" w:rsidRPr="007A23FB" w:rsidRDefault="007A23FB" w:rsidP="007A23FB">
      <w:pPr>
        <w:autoSpaceDE w:val="0"/>
        <w:autoSpaceDN w:val="0"/>
        <w:adjustRightInd w:val="0"/>
        <w:rPr>
          <w:rFonts w:ascii="Times New Roman" w:eastAsia="Times New Roman" w:hAnsi="Times New Roman" w:cs="Times New Roman"/>
          <w:sz w:val="28"/>
          <w:szCs w:val="28"/>
          <w:lang w:val="ru-RU" w:eastAsia="ru-RU"/>
        </w:rPr>
      </w:pPr>
    </w:p>
    <w:p w:rsidR="007A23FB" w:rsidRPr="007A23FB" w:rsidRDefault="007A23FB" w:rsidP="007A23FB">
      <w:pPr>
        <w:autoSpaceDE w:val="0"/>
        <w:autoSpaceDN w:val="0"/>
        <w:adjustRightInd w:val="0"/>
        <w:jc w:val="center"/>
        <w:rPr>
          <w:rFonts w:ascii="Times New Roman" w:eastAsia="Times New Roman" w:hAnsi="Times New Roman" w:cs="Times New Roman"/>
          <w:b/>
          <w:sz w:val="30"/>
          <w:szCs w:val="30"/>
          <w:lang w:val="ru-RU" w:eastAsia="ru-RU"/>
        </w:rPr>
      </w:pPr>
      <w:r w:rsidRPr="007A23FB">
        <w:rPr>
          <w:rFonts w:ascii="Times New Roman" w:eastAsia="Times New Roman" w:hAnsi="Times New Roman" w:cs="Times New Roman"/>
          <w:b/>
          <w:sz w:val="30"/>
          <w:szCs w:val="30"/>
          <w:lang w:val="ru-RU" w:eastAsia="ru-RU"/>
        </w:rPr>
        <w:t>РЕШЕНИЕ</w:t>
      </w:r>
    </w:p>
    <w:p w:rsidR="007A23FB" w:rsidRPr="007A23FB" w:rsidRDefault="007A23FB" w:rsidP="007A23FB">
      <w:pPr>
        <w:autoSpaceDE w:val="0"/>
        <w:autoSpaceDN w:val="0"/>
        <w:adjustRightInd w:val="0"/>
        <w:rPr>
          <w:rFonts w:ascii="Times New Roman" w:eastAsia="Times New Roman" w:hAnsi="Times New Roman" w:cs="Times New Roman"/>
          <w:sz w:val="30"/>
          <w:szCs w:val="30"/>
          <w:lang w:val="ru-RU" w:eastAsia="ru-RU"/>
        </w:rPr>
      </w:pPr>
    </w:p>
    <w:p w:rsidR="007A23FB" w:rsidRPr="007A23FB" w:rsidRDefault="007A23FB" w:rsidP="007A23FB">
      <w:pPr>
        <w:autoSpaceDE w:val="0"/>
        <w:autoSpaceDN w:val="0"/>
        <w:adjustRightInd w:val="0"/>
        <w:rPr>
          <w:rFonts w:ascii="Times New Roman" w:eastAsia="Times New Roman" w:hAnsi="Times New Roman" w:cs="Times New Roman"/>
          <w:sz w:val="30"/>
          <w:szCs w:val="30"/>
          <w:lang w:val="ru-RU" w:eastAsia="ru-RU"/>
        </w:rPr>
      </w:pPr>
    </w:p>
    <w:tbl>
      <w:tblPr>
        <w:tblW w:w="9498" w:type="dxa"/>
        <w:tblInd w:w="-34" w:type="dxa"/>
        <w:tblLook w:val="04A0" w:firstRow="1" w:lastRow="0" w:firstColumn="1" w:lastColumn="0" w:noHBand="0" w:noVBand="1"/>
      </w:tblPr>
      <w:tblGrid>
        <w:gridCol w:w="3007"/>
        <w:gridCol w:w="3115"/>
        <w:gridCol w:w="3376"/>
      </w:tblGrid>
      <w:tr w:rsidR="007A23FB" w:rsidRPr="007A23FB" w:rsidTr="007A23FB">
        <w:tc>
          <w:tcPr>
            <w:tcW w:w="3007" w:type="dxa"/>
            <w:hideMark/>
          </w:tcPr>
          <w:p w:rsidR="007A23FB" w:rsidRPr="007A23FB" w:rsidRDefault="007A23FB" w:rsidP="007A23FB">
            <w:pPr>
              <w:widowControl/>
              <w:autoSpaceDN w:val="0"/>
              <w:rPr>
                <w:rFonts w:ascii="Times New Roman" w:eastAsia="Times New Roman" w:hAnsi="Times New Roman" w:cs="Times New Roman"/>
                <w:b/>
                <w:sz w:val="28"/>
                <w:szCs w:val="28"/>
                <w:lang w:val="ru-RU" w:eastAsia="ru-RU"/>
              </w:rPr>
            </w:pPr>
            <w:r w:rsidRPr="007A23FB">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val="ru-RU" w:eastAsia="ru-RU"/>
              </w:rPr>
              <w:t>5 мая</w:t>
            </w:r>
            <w:r w:rsidRPr="007A23FB">
              <w:rPr>
                <w:rFonts w:ascii="Times New Roman" w:eastAsia="Times New Roman" w:hAnsi="Times New Roman" w:cs="Times New Roman"/>
                <w:sz w:val="28"/>
                <w:szCs w:val="28"/>
                <w:lang w:val="ru-RU" w:eastAsia="ru-RU"/>
              </w:rPr>
              <w:t xml:space="preserve"> 2021 года</w:t>
            </w:r>
          </w:p>
        </w:tc>
        <w:tc>
          <w:tcPr>
            <w:tcW w:w="3115" w:type="dxa"/>
            <w:hideMark/>
          </w:tcPr>
          <w:p w:rsidR="007A23FB" w:rsidRPr="007A23FB" w:rsidRDefault="007A23FB" w:rsidP="007A23FB">
            <w:pPr>
              <w:widowControl/>
              <w:autoSpaceDN w:val="0"/>
              <w:jc w:val="center"/>
              <w:rPr>
                <w:rFonts w:ascii="Times New Roman" w:eastAsia="Times New Roman" w:hAnsi="Times New Roman" w:cs="Times New Roman"/>
                <w:b/>
                <w:sz w:val="28"/>
                <w:szCs w:val="28"/>
                <w:lang w:val="ru-RU" w:eastAsia="ru-RU"/>
              </w:rPr>
            </w:pPr>
            <w:proofErr w:type="spellStart"/>
            <w:r w:rsidRPr="007A23FB">
              <w:rPr>
                <w:rFonts w:ascii="Times New Roman" w:eastAsia="Times New Roman" w:hAnsi="Times New Roman" w:cs="Times New Roman"/>
                <w:sz w:val="28"/>
                <w:szCs w:val="28"/>
                <w:lang w:val="ru-RU" w:eastAsia="ru-RU"/>
              </w:rPr>
              <w:t>г.Благодарный</w:t>
            </w:r>
            <w:proofErr w:type="spellEnd"/>
          </w:p>
        </w:tc>
        <w:tc>
          <w:tcPr>
            <w:tcW w:w="3376" w:type="dxa"/>
            <w:hideMark/>
          </w:tcPr>
          <w:p w:rsidR="007A23FB" w:rsidRPr="007A23FB" w:rsidRDefault="007A23FB" w:rsidP="007A23FB">
            <w:pPr>
              <w:widowControl/>
              <w:autoSpaceDN w:val="0"/>
              <w:jc w:val="right"/>
              <w:rPr>
                <w:rFonts w:ascii="Times New Roman" w:eastAsia="Times New Roman" w:hAnsi="Times New Roman" w:cs="Times New Roman"/>
                <w:b/>
                <w:sz w:val="28"/>
                <w:szCs w:val="28"/>
                <w:lang w:val="ru-RU" w:eastAsia="ru-RU"/>
              </w:rPr>
            </w:pPr>
            <w:r w:rsidRPr="007A23FB">
              <w:rPr>
                <w:rFonts w:ascii="Times New Roman" w:eastAsia="Times New Roman" w:hAnsi="Times New Roman" w:cs="Times New Roman"/>
                <w:sz w:val="28"/>
                <w:szCs w:val="28"/>
                <w:lang w:val="ru-RU" w:eastAsia="ru-RU"/>
              </w:rPr>
              <w:t>№ 42</w:t>
            </w:r>
            <w:r>
              <w:rPr>
                <w:rFonts w:ascii="Times New Roman" w:eastAsia="Times New Roman" w:hAnsi="Times New Roman" w:cs="Times New Roman"/>
                <w:sz w:val="28"/>
                <w:szCs w:val="28"/>
                <w:lang w:val="ru-RU" w:eastAsia="ru-RU"/>
              </w:rPr>
              <w:t>2</w:t>
            </w:r>
          </w:p>
        </w:tc>
      </w:tr>
      <w:bookmarkEnd w:id="0"/>
    </w:tbl>
    <w:p w:rsidR="007A23FB" w:rsidRPr="007A23FB" w:rsidRDefault="007A23FB" w:rsidP="007A23FB">
      <w:pPr>
        <w:widowControl/>
        <w:rPr>
          <w:rFonts w:ascii="Times New Roman" w:eastAsia="Times New Roman" w:hAnsi="Times New Roman" w:cs="Times New Roman"/>
          <w:sz w:val="28"/>
          <w:szCs w:val="28"/>
          <w:lang w:val="ru-RU" w:eastAsia="ru-RU"/>
        </w:rPr>
      </w:pPr>
    </w:p>
    <w:p w:rsidR="007A23FB" w:rsidRPr="007A23FB" w:rsidRDefault="007A23FB" w:rsidP="007A23FB">
      <w:pPr>
        <w:widowControl/>
        <w:rPr>
          <w:rFonts w:ascii="Times New Roman" w:eastAsia="Times New Roman" w:hAnsi="Times New Roman" w:cs="Times New Roman"/>
          <w:sz w:val="28"/>
          <w:szCs w:val="28"/>
          <w:lang w:val="ru-RU" w:eastAsia="ru-RU"/>
        </w:rPr>
      </w:pPr>
    </w:p>
    <w:tbl>
      <w:tblPr>
        <w:tblW w:w="0" w:type="auto"/>
        <w:tblLook w:val="04A0" w:firstRow="1" w:lastRow="0" w:firstColumn="1" w:lastColumn="0" w:noHBand="0" w:noVBand="1"/>
      </w:tblPr>
      <w:tblGrid>
        <w:gridCol w:w="9570"/>
      </w:tblGrid>
      <w:tr w:rsidR="007A23FB" w:rsidRPr="007A23FB" w:rsidTr="007A23FB">
        <w:tc>
          <w:tcPr>
            <w:tcW w:w="9570" w:type="dxa"/>
          </w:tcPr>
          <w:p w:rsidR="007A23FB" w:rsidRPr="007A23FB" w:rsidRDefault="007A23FB" w:rsidP="007A23FB">
            <w:pPr>
              <w:widowControl/>
              <w:spacing w:line="240" w:lineRule="exact"/>
              <w:jc w:val="both"/>
              <w:rPr>
                <w:rFonts w:ascii="Times New Roman" w:eastAsia="Times New Roman" w:hAnsi="Times New Roman" w:cs="Times New Roman"/>
                <w:sz w:val="24"/>
                <w:szCs w:val="24"/>
                <w:lang w:val="ru-RU" w:eastAsia="ru-RU"/>
              </w:rPr>
            </w:pPr>
            <w:r w:rsidRPr="007A23FB">
              <w:rPr>
                <w:rFonts w:ascii="Times New Roman" w:eastAsia="Times New Roman" w:hAnsi="Times New Roman" w:cs="Times New Roman"/>
                <w:sz w:val="28"/>
                <w:szCs w:val="28"/>
                <w:lang w:val="ru-RU" w:eastAsia="ru-RU"/>
              </w:rPr>
              <w:t>Об отчете Главы Благодарненского городского округа Ставропольского края о результатах своей деятельности, деятельности администрации Благодарненского городского округа Ставропольского края, в том числе о решении вопросов, поставленных Советом депутатов Благодарненского городского округа Ставропольского края за 2020 год</w:t>
            </w:r>
          </w:p>
        </w:tc>
      </w:tr>
    </w:tbl>
    <w:p w:rsidR="007A23FB" w:rsidRPr="00587A99" w:rsidRDefault="007A23FB" w:rsidP="007A23FB">
      <w:pPr>
        <w:widowControl/>
        <w:rPr>
          <w:rFonts w:ascii="Times New Roman" w:eastAsia="Times New Roman" w:hAnsi="Times New Roman" w:cs="Times New Roman"/>
          <w:sz w:val="28"/>
          <w:szCs w:val="28"/>
          <w:lang w:val="ru-RU" w:eastAsia="ru-RU"/>
        </w:rPr>
      </w:pPr>
    </w:p>
    <w:p w:rsidR="007A23FB" w:rsidRPr="00587A99" w:rsidRDefault="007A23FB" w:rsidP="007A23FB">
      <w:pPr>
        <w:widowControl/>
        <w:jc w:val="both"/>
        <w:rPr>
          <w:rFonts w:ascii="Times New Roman" w:eastAsia="Times New Roman" w:hAnsi="Times New Roman" w:cs="Times New Roman"/>
          <w:sz w:val="28"/>
          <w:szCs w:val="28"/>
          <w:lang w:val="ru-RU" w:eastAsia="ru-RU"/>
        </w:rPr>
      </w:pPr>
    </w:p>
    <w:p w:rsidR="007A23FB" w:rsidRPr="00587A99" w:rsidRDefault="007A23FB" w:rsidP="007A23FB">
      <w:pPr>
        <w:widowControl/>
        <w:ind w:firstLine="709"/>
        <w:jc w:val="both"/>
        <w:rPr>
          <w:rFonts w:ascii="Times New Roman" w:eastAsia="Calibri" w:hAnsi="Times New Roman" w:cs="Times New Roman"/>
          <w:sz w:val="28"/>
          <w:szCs w:val="28"/>
          <w:lang w:val="ru-RU"/>
        </w:rPr>
      </w:pPr>
      <w:r w:rsidRPr="00587A99">
        <w:rPr>
          <w:rFonts w:ascii="Times New Roman" w:eastAsia="Calibri" w:hAnsi="Times New Roman" w:cs="Times New Roman"/>
          <w:sz w:val="28"/>
          <w:szCs w:val="28"/>
          <w:lang w:val="ru-RU"/>
        </w:rPr>
        <w:t>В соответствии с частью 11.1 статьи 35 Федерального закона от 06 октября 2003 года № 131-ФЗ «Об общих принципах организации местного самоуправления в Российской Федерации», заслушав и обсудив отчет Главы Благодарненского городского округа Ставропольского края о результатах его деятельности, деятельности администрации Благодарненского городского округа  Ставропольского края</w:t>
      </w:r>
      <w:r>
        <w:rPr>
          <w:rFonts w:ascii="Times New Roman" w:eastAsia="Calibri" w:hAnsi="Times New Roman" w:cs="Times New Roman"/>
          <w:sz w:val="28"/>
          <w:szCs w:val="28"/>
          <w:lang w:val="ru-RU"/>
        </w:rPr>
        <w:t>,</w:t>
      </w:r>
      <w:r w:rsidRPr="00587A99">
        <w:rPr>
          <w:rFonts w:ascii="Times New Roman" w:eastAsia="Times New Roman" w:hAnsi="Times New Roman" w:cs="Times New Roman"/>
          <w:sz w:val="28"/>
          <w:szCs w:val="28"/>
          <w:lang w:val="ru-RU" w:eastAsia="ru-RU"/>
        </w:rPr>
        <w:t xml:space="preserve"> в том числе о решении вопросов, поставленных Советом депутатов Благодарненского городского округа Ставропольского края за 2019 год</w:t>
      </w:r>
      <w:r w:rsidRPr="00587A99">
        <w:rPr>
          <w:rFonts w:ascii="Times New Roman" w:eastAsia="Calibri" w:hAnsi="Times New Roman" w:cs="Times New Roman"/>
          <w:sz w:val="28"/>
          <w:szCs w:val="28"/>
          <w:lang w:val="ru-RU"/>
        </w:rPr>
        <w:t xml:space="preserve">, Совет депутатов Благодарненского городского округа Ставропольского края </w:t>
      </w:r>
    </w:p>
    <w:p w:rsidR="007A23FB" w:rsidRPr="00587A99" w:rsidRDefault="007A23FB" w:rsidP="007A23FB">
      <w:pPr>
        <w:widowControl/>
        <w:ind w:firstLine="709"/>
        <w:jc w:val="both"/>
        <w:rPr>
          <w:rFonts w:ascii="Times New Roman" w:eastAsia="Times New Roman" w:hAnsi="Times New Roman" w:cs="Times New Roman"/>
          <w:sz w:val="28"/>
          <w:szCs w:val="28"/>
          <w:lang w:val="ru-RU" w:eastAsia="ru-RU"/>
        </w:rPr>
      </w:pPr>
    </w:p>
    <w:p w:rsidR="007A23FB" w:rsidRPr="00587A99" w:rsidRDefault="007A23FB" w:rsidP="007A23FB">
      <w:pPr>
        <w:widowControl/>
        <w:ind w:firstLine="709"/>
        <w:jc w:val="both"/>
        <w:rPr>
          <w:rFonts w:ascii="Times New Roman" w:eastAsia="Times New Roman" w:hAnsi="Times New Roman" w:cs="Times New Roman"/>
          <w:sz w:val="28"/>
          <w:szCs w:val="28"/>
          <w:lang w:val="ru-RU" w:eastAsia="ru-RU"/>
        </w:rPr>
      </w:pPr>
    </w:p>
    <w:p w:rsidR="007A23FB" w:rsidRPr="001A2274" w:rsidRDefault="007A23FB" w:rsidP="007A23FB">
      <w:pPr>
        <w:widowControl/>
        <w:ind w:firstLine="709"/>
        <w:jc w:val="both"/>
        <w:rPr>
          <w:rFonts w:ascii="Times New Roman" w:eastAsia="Times New Roman" w:hAnsi="Times New Roman" w:cs="Times New Roman"/>
          <w:b/>
          <w:sz w:val="28"/>
          <w:szCs w:val="28"/>
          <w:lang w:val="ru-RU" w:eastAsia="ru-RU"/>
        </w:rPr>
      </w:pPr>
      <w:r w:rsidRPr="001A2274">
        <w:rPr>
          <w:rFonts w:ascii="Times New Roman" w:eastAsia="Times New Roman" w:hAnsi="Times New Roman" w:cs="Times New Roman"/>
          <w:b/>
          <w:sz w:val="28"/>
          <w:szCs w:val="28"/>
          <w:lang w:val="ru-RU" w:eastAsia="ru-RU"/>
        </w:rPr>
        <w:t>РЕШИЛ:</w:t>
      </w:r>
    </w:p>
    <w:p w:rsidR="007A23FB" w:rsidRPr="00587A99" w:rsidRDefault="007A23FB" w:rsidP="007A23FB">
      <w:pPr>
        <w:widowControl/>
        <w:ind w:firstLine="709"/>
        <w:jc w:val="both"/>
        <w:rPr>
          <w:rFonts w:ascii="Times New Roman" w:eastAsia="Times New Roman" w:hAnsi="Times New Roman" w:cs="Times New Roman"/>
          <w:sz w:val="28"/>
          <w:szCs w:val="28"/>
          <w:lang w:val="ru-RU" w:eastAsia="ru-RU"/>
        </w:rPr>
      </w:pPr>
    </w:p>
    <w:p w:rsidR="007A23FB" w:rsidRPr="00587A99" w:rsidRDefault="007A23FB" w:rsidP="007A23FB">
      <w:pPr>
        <w:widowControl/>
        <w:ind w:firstLine="709"/>
        <w:jc w:val="both"/>
        <w:rPr>
          <w:rFonts w:ascii="Times New Roman" w:eastAsia="Times New Roman" w:hAnsi="Times New Roman" w:cs="Times New Roman"/>
          <w:sz w:val="28"/>
          <w:szCs w:val="28"/>
          <w:lang w:val="ru-RU" w:eastAsia="ru-RU"/>
        </w:rPr>
      </w:pPr>
    </w:p>
    <w:p w:rsidR="007A23FB" w:rsidRPr="00587A99" w:rsidRDefault="007A23FB" w:rsidP="007A23FB">
      <w:pPr>
        <w:autoSpaceDE w:val="0"/>
        <w:autoSpaceDN w:val="0"/>
        <w:adjustRightInd w:val="0"/>
        <w:ind w:firstLine="709"/>
        <w:jc w:val="both"/>
        <w:rPr>
          <w:rFonts w:ascii="Times New Roman" w:eastAsia="Times New Roman" w:hAnsi="Times New Roman" w:cs="Times New Roman"/>
          <w:sz w:val="28"/>
          <w:szCs w:val="28"/>
          <w:lang w:val="ru-RU" w:eastAsia="ru-RU"/>
        </w:rPr>
      </w:pPr>
      <w:r w:rsidRPr="00587A99">
        <w:rPr>
          <w:rFonts w:ascii="Times New Roman" w:eastAsia="Calibri" w:hAnsi="Times New Roman" w:cs="Times New Roman"/>
          <w:sz w:val="28"/>
          <w:szCs w:val="28"/>
          <w:lang w:val="ru-RU"/>
        </w:rPr>
        <w:t>1. Принять к сведению</w:t>
      </w:r>
      <w:r>
        <w:rPr>
          <w:rFonts w:ascii="Times New Roman" w:eastAsia="Calibri" w:hAnsi="Times New Roman" w:cs="Times New Roman"/>
          <w:sz w:val="28"/>
          <w:szCs w:val="28"/>
          <w:lang w:val="ru-RU"/>
        </w:rPr>
        <w:t xml:space="preserve"> прилагаемый</w:t>
      </w:r>
      <w:r w:rsidRPr="00587A99">
        <w:rPr>
          <w:rFonts w:ascii="Times New Roman" w:eastAsia="Calibri" w:hAnsi="Times New Roman" w:cs="Times New Roman"/>
          <w:sz w:val="28"/>
          <w:szCs w:val="28"/>
          <w:lang w:val="ru-RU"/>
        </w:rPr>
        <w:t xml:space="preserve"> отчет Главы Благодарненского городского округа Ставропольского края о результатах его деятельности, деятельности администрации Благодарненского городского округа  Ставропольского края</w:t>
      </w:r>
      <w:r>
        <w:rPr>
          <w:rFonts w:ascii="Times New Roman" w:eastAsia="Calibri" w:hAnsi="Times New Roman" w:cs="Times New Roman"/>
          <w:sz w:val="28"/>
          <w:szCs w:val="28"/>
          <w:lang w:val="ru-RU"/>
        </w:rPr>
        <w:t>,</w:t>
      </w:r>
      <w:r w:rsidRPr="00587A99">
        <w:rPr>
          <w:rFonts w:ascii="Times New Roman" w:eastAsia="Times New Roman" w:hAnsi="Times New Roman" w:cs="Times New Roman"/>
          <w:sz w:val="28"/>
          <w:szCs w:val="28"/>
          <w:lang w:val="ru-RU" w:eastAsia="ru-RU"/>
        </w:rPr>
        <w:t xml:space="preserve"> в том числе о решении вопросов, поставленных Советом депутатов Благодарненского городского округа Ставропольского края за 20</w:t>
      </w:r>
      <w:r>
        <w:rPr>
          <w:rFonts w:ascii="Times New Roman" w:eastAsia="Times New Roman" w:hAnsi="Times New Roman" w:cs="Times New Roman"/>
          <w:sz w:val="28"/>
          <w:szCs w:val="28"/>
          <w:lang w:val="ru-RU" w:eastAsia="ru-RU"/>
        </w:rPr>
        <w:t>20</w:t>
      </w:r>
      <w:r w:rsidRPr="00587A99">
        <w:rPr>
          <w:rFonts w:ascii="Times New Roman" w:eastAsia="Times New Roman" w:hAnsi="Times New Roman" w:cs="Times New Roman"/>
          <w:sz w:val="28"/>
          <w:szCs w:val="28"/>
          <w:lang w:val="ru-RU" w:eastAsia="ru-RU"/>
        </w:rPr>
        <w:t xml:space="preserve"> год.</w:t>
      </w:r>
    </w:p>
    <w:p w:rsidR="007A23FB" w:rsidRDefault="007A23FB" w:rsidP="007A23FB">
      <w:pPr>
        <w:autoSpaceDE w:val="0"/>
        <w:autoSpaceDN w:val="0"/>
        <w:adjustRightInd w:val="0"/>
        <w:ind w:firstLine="709"/>
        <w:jc w:val="both"/>
        <w:rPr>
          <w:rFonts w:ascii="Times New Roman" w:eastAsia="Times New Roman" w:hAnsi="Times New Roman" w:cs="Times New Roman"/>
          <w:sz w:val="28"/>
          <w:szCs w:val="28"/>
          <w:lang w:val="ru-RU" w:eastAsia="ru-RU"/>
        </w:rPr>
      </w:pPr>
    </w:p>
    <w:p w:rsidR="007A23FB" w:rsidRPr="00587A99" w:rsidRDefault="007A23FB" w:rsidP="007A23FB">
      <w:pPr>
        <w:autoSpaceDE w:val="0"/>
        <w:autoSpaceDN w:val="0"/>
        <w:adjustRightInd w:val="0"/>
        <w:ind w:firstLine="709"/>
        <w:jc w:val="both"/>
        <w:rPr>
          <w:rFonts w:ascii="Times New Roman" w:eastAsia="Calibri" w:hAnsi="Times New Roman" w:cs="Times New Roman"/>
          <w:sz w:val="28"/>
          <w:szCs w:val="28"/>
          <w:lang w:val="ru-RU"/>
        </w:rPr>
      </w:pPr>
      <w:r w:rsidRPr="00587A99">
        <w:rPr>
          <w:rFonts w:ascii="Times New Roman" w:eastAsia="Times New Roman" w:hAnsi="Times New Roman" w:cs="Times New Roman"/>
          <w:sz w:val="28"/>
          <w:szCs w:val="28"/>
          <w:lang w:val="ru-RU" w:eastAsia="ru-RU"/>
        </w:rPr>
        <w:t xml:space="preserve">2. Признать работу Главы Благодарненского городского округа Ставропольского края </w:t>
      </w:r>
      <w:r>
        <w:rPr>
          <w:rFonts w:ascii="Times New Roman" w:eastAsia="Times New Roman" w:hAnsi="Times New Roman" w:cs="Times New Roman"/>
          <w:sz w:val="28"/>
          <w:szCs w:val="28"/>
          <w:lang w:val="ru-RU" w:eastAsia="ru-RU"/>
        </w:rPr>
        <w:t>удовлетворительной</w:t>
      </w:r>
      <w:r w:rsidRPr="00587A99">
        <w:rPr>
          <w:rFonts w:ascii="Times New Roman" w:eastAsia="Times New Roman" w:hAnsi="Times New Roman" w:cs="Times New Roman"/>
          <w:sz w:val="28"/>
          <w:szCs w:val="28"/>
          <w:lang w:val="ru-RU" w:eastAsia="ru-RU"/>
        </w:rPr>
        <w:t>.</w:t>
      </w:r>
    </w:p>
    <w:p w:rsidR="007A23FB" w:rsidRPr="00587A99" w:rsidRDefault="007A23FB" w:rsidP="007A23FB">
      <w:pPr>
        <w:widowControl/>
        <w:ind w:firstLine="709"/>
        <w:jc w:val="both"/>
        <w:rPr>
          <w:rFonts w:ascii="Times New Roman" w:eastAsia="Times New Roman" w:hAnsi="Times New Roman" w:cs="Times New Roman"/>
          <w:sz w:val="28"/>
          <w:szCs w:val="24"/>
          <w:lang w:val="ru-RU" w:eastAsia="ru-RU"/>
        </w:rPr>
      </w:pPr>
    </w:p>
    <w:p w:rsidR="007A23FB" w:rsidRPr="00587A99" w:rsidRDefault="007A23FB" w:rsidP="007A23FB">
      <w:pPr>
        <w:widowControl/>
        <w:ind w:firstLine="709"/>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3</w:t>
      </w:r>
      <w:r w:rsidRPr="00587A99">
        <w:rPr>
          <w:rFonts w:ascii="Times New Roman" w:eastAsia="Times New Roman" w:hAnsi="Times New Roman" w:cs="Times New Roman"/>
          <w:sz w:val="28"/>
          <w:szCs w:val="24"/>
          <w:lang w:val="ru-RU" w:eastAsia="ru-RU"/>
        </w:rPr>
        <w:t>. Настоящее решение вступает в силу со дня его принятия и подлежит его опубликованию.</w:t>
      </w:r>
    </w:p>
    <w:p w:rsidR="007A23FB" w:rsidRPr="00587A99" w:rsidRDefault="007A23FB" w:rsidP="007A23FB">
      <w:pPr>
        <w:widowControl/>
        <w:ind w:firstLine="709"/>
        <w:jc w:val="both"/>
        <w:rPr>
          <w:rFonts w:ascii="Times New Roman" w:eastAsia="Times New Roman" w:hAnsi="Times New Roman" w:cs="Times New Roman"/>
          <w:sz w:val="28"/>
          <w:szCs w:val="24"/>
          <w:lang w:val="ru-RU" w:eastAsia="ru-RU"/>
        </w:rPr>
      </w:pPr>
    </w:p>
    <w:p w:rsidR="007A23FB" w:rsidRPr="00587A99" w:rsidRDefault="007A23FB" w:rsidP="007A23FB">
      <w:pPr>
        <w:widowControl/>
        <w:jc w:val="both"/>
        <w:rPr>
          <w:rFonts w:ascii="Times New Roman" w:eastAsia="Times New Roman" w:hAnsi="Times New Roman" w:cs="Times New Roman"/>
          <w:sz w:val="28"/>
          <w:szCs w:val="24"/>
          <w:lang w:val="ru-RU" w:eastAsia="ru-RU"/>
        </w:rPr>
      </w:pPr>
    </w:p>
    <w:tbl>
      <w:tblPr>
        <w:tblW w:w="0" w:type="auto"/>
        <w:tblLook w:val="04A0" w:firstRow="1" w:lastRow="0" w:firstColumn="1" w:lastColumn="0" w:noHBand="0" w:noVBand="1"/>
      </w:tblPr>
      <w:tblGrid>
        <w:gridCol w:w="9464"/>
      </w:tblGrid>
      <w:tr w:rsidR="007A23FB" w:rsidRPr="007A23FB" w:rsidTr="007A23FB">
        <w:tc>
          <w:tcPr>
            <w:tcW w:w="9464" w:type="dxa"/>
            <w:shd w:val="clear" w:color="auto" w:fill="auto"/>
          </w:tcPr>
          <w:p w:rsidR="007A23FB" w:rsidRPr="00587A99" w:rsidRDefault="007A23FB" w:rsidP="007A23FB">
            <w:pPr>
              <w:autoSpaceDE w:val="0"/>
              <w:autoSpaceDN w:val="0"/>
              <w:adjustRightInd w:val="0"/>
              <w:spacing w:line="240" w:lineRule="exact"/>
              <w:rPr>
                <w:rFonts w:ascii="Times New Roman" w:eastAsia="Times New Roman" w:hAnsi="Times New Roman" w:cs="Times New Roman"/>
                <w:color w:val="000000"/>
                <w:sz w:val="28"/>
                <w:szCs w:val="28"/>
                <w:lang w:val="ru-RU" w:eastAsia="ru-RU"/>
              </w:rPr>
            </w:pPr>
            <w:r w:rsidRPr="00587A99">
              <w:rPr>
                <w:rFonts w:ascii="Times New Roman" w:eastAsia="Times New Roman" w:hAnsi="Times New Roman" w:cs="Times New Roman"/>
                <w:color w:val="000000"/>
                <w:sz w:val="28"/>
                <w:szCs w:val="28"/>
                <w:lang w:val="ru-RU" w:eastAsia="ru-RU"/>
              </w:rPr>
              <w:t>Председатель Совета депутатов</w:t>
            </w:r>
          </w:p>
          <w:p w:rsidR="007A23FB" w:rsidRDefault="007A23FB" w:rsidP="007A23FB">
            <w:pPr>
              <w:autoSpaceDE w:val="0"/>
              <w:autoSpaceDN w:val="0"/>
              <w:adjustRightInd w:val="0"/>
              <w:spacing w:line="240" w:lineRule="exact"/>
              <w:rPr>
                <w:rFonts w:ascii="Times New Roman" w:eastAsia="Times New Roman" w:hAnsi="Times New Roman" w:cs="Times New Roman"/>
                <w:color w:val="000000"/>
                <w:sz w:val="28"/>
                <w:szCs w:val="28"/>
                <w:lang w:val="ru-RU" w:eastAsia="ru-RU"/>
              </w:rPr>
            </w:pPr>
            <w:r w:rsidRPr="00587A99">
              <w:rPr>
                <w:rFonts w:ascii="Times New Roman" w:eastAsia="Times New Roman" w:hAnsi="Times New Roman" w:cs="Times New Roman"/>
                <w:color w:val="000000"/>
                <w:sz w:val="28"/>
                <w:szCs w:val="28"/>
                <w:lang w:val="ru-RU" w:eastAsia="ru-RU"/>
              </w:rPr>
              <w:t xml:space="preserve">Благодарненского городского округа </w:t>
            </w:r>
          </w:p>
          <w:p w:rsidR="007A23FB" w:rsidRPr="00587A99" w:rsidRDefault="007A23FB" w:rsidP="007A23FB">
            <w:pPr>
              <w:autoSpaceDE w:val="0"/>
              <w:autoSpaceDN w:val="0"/>
              <w:adjustRightInd w:val="0"/>
              <w:spacing w:line="240" w:lineRule="exact"/>
              <w:rPr>
                <w:rFonts w:ascii="Times New Roman" w:eastAsia="Times New Roman" w:hAnsi="Times New Roman" w:cs="Times New Roman"/>
                <w:color w:val="000000"/>
                <w:sz w:val="28"/>
                <w:szCs w:val="28"/>
                <w:lang w:val="ru-RU" w:eastAsia="ru-RU"/>
              </w:rPr>
            </w:pPr>
            <w:r w:rsidRPr="00587A99">
              <w:rPr>
                <w:rFonts w:ascii="Times New Roman" w:eastAsia="Times New Roman" w:hAnsi="Times New Roman" w:cs="Times New Roman"/>
                <w:color w:val="000000"/>
                <w:sz w:val="28"/>
                <w:szCs w:val="28"/>
                <w:lang w:val="ru-RU" w:eastAsia="ru-RU"/>
              </w:rPr>
              <w:t>Ставропольского кра</w:t>
            </w:r>
            <w:r>
              <w:rPr>
                <w:rFonts w:ascii="Times New Roman" w:eastAsia="Times New Roman" w:hAnsi="Times New Roman" w:cs="Times New Roman"/>
                <w:color w:val="000000"/>
                <w:sz w:val="28"/>
                <w:szCs w:val="28"/>
                <w:lang w:val="ru-RU" w:eastAsia="ru-RU"/>
              </w:rPr>
              <w:t xml:space="preserve">я                                                                         </w:t>
            </w:r>
            <w:proofErr w:type="spellStart"/>
            <w:r w:rsidRPr="00587A99">
              <w:rPr>
                <w:rFonts w:ascii="Times New Roman" w:eastAsia="Times New Roman" w:hAnsi="Times New Roman" w:cs="Times New Roman"/>
                <w:color w:val="000000"/>
                <w:sz w:val="28"/>
                <w:szCs w:val="28"/>
                <w:lang w:val="ru-RU" w:eastAsia="ru-RU"/>
              </w:rPr>
              <w:t>И.А.Ерохин</w:t>
            </w:r>
            <w:proofErr w:type="spellEnd"/>
            <w:r w:rsidRPr="00587A99">
              <w:rPr>
                <w:rFonts w:ascii="Times New Roman" w:eastAsia="Times New Roman" w:hAnsi="Times New Roman" w:cs="Times New Roman"/>
                <w:color w:val="000000"/>
                <w:sz w:val="28"/>
                <w:szCs w:val="28"/>
                <w:lang w:val="ru-RU" w:eastAsia="ru-RU"/>
              </w:rPr>
              <w:t xml:space="preserve">                                                                     </w:t>
            </w:r>
          </w:p>
        </w:tc>
      </w:tr>
    </w:tbl>
    <w:p w:rsidR="007A23FB" w:rsidRDefault="007A23FB" w:rsidP="00164143">
      <w:pPr>
        <w:spacing w:line="240" w:lineRule="exact"/>
        <w:jc w:val="center"/>
        <w:rPr>
          <w:rFonts w:ascii="Times New Roman" w:eastAsia="Times New Roman" w:hAnsi="Times New Roman" w:cs="Times New Roman"/>
          <w:sz w:val="28"/>
          <w:szCs w:val="28"/>
          <w:lang w:val="ru-RU"/>
        </w:rPr>
      </w:pPr>
    </w:p>
    <w:p w:rsidR="00164143" w:rsidRPr="009A37F5" w:rsidRDefault="00164143" w:rsidP="00164143">
      <w:pPr>
        <w:spacing w:line="240" w:lineRule="exact"/>
        <w:jc w:val="center"/>
        <w:rPr>
          <w:rFonts w:ascii="Times New Roman" w:eastAsia="Times New Roman" w:hAnsi="Times New Roman" w:cs="Times New Roman"/>
          <w:sz w:val="28"/>
          <w:szCs w:val="28"/>
          <w:lang w:val="ru-RU"/>
        </w:rPr>
      </w:pPr>
      <w:r w:rsidRPr="009A37F5">
        <w:rPr>
          <w:rFonts w:ascii="Times New Roman" w:eastAsia="Times New Roman" w:hAnsi="Times New Roman" w:cs="Times New Roman"/>
          <w:sz w:val="28"/>
          <w:szCs w:val="28"/>
          <w:lang w:val="ru-RU"/>
        </w:rPr>
        <w:lastRenderedPageBreak/>
        <w:t>ОТЧЕТ</w:t>
      </w:r>
    </w:p>
    <w:p w:rsidR="002E0727" w:rsidRPr="009A37F5" w:rsidRDefault="00D96EBB" w:rsidP="00164143">
      <w:pPr>
        <w:spacing w:line="240" w:lineRule="exact"/>
        <w:jc w:val="center"/>
        <w:rPr>
          <w:rFonts w:ascii="Times New Roman" w:eastAsia="Times New Roman" w:hAnsi="Times New Roman" w:cs="Times New Roman"/>
          <w:sz w:val="28"/>
          <w:szCs w:val="28"/>
          <w:lang w:val="ru-RU"/>
        </w:rPr>
      </w:pPr>
      <w:r w:rsidRPr="009A37F5">
        <w:rPr>
          <w:rFonts w:ascii="Times New Roman" w:eastAsia="Times New Roman" w:hAnsi="Times New Roman" w:cs="Times New Roman"/>
          <w:sz w:val="28"/>
          <w:szCs w:val="28"/>
          <w:lang w:val="ru-RU"/>
        </w:rPr>
        <w:t xml:space="preserve">Главы Благодарненского городского округа Ставропольского края </w:t>
      </w:r>
    </w:p>
    <w:p w:rsidR="00252CEE" w:rsidRPr="009A37F5" w:rsidRDefault="00164143" w:rsidP="00252CEE">
      <w:pPr>
        <w:spacing w:line="240" w:lineRule="exact"/>
        <w:jc w:val="center"/>
        <w:rPr>
          <w:rFonts w:ascii="Times New Roman" w:hAnsi="Times New Roman" w:cs="Times New Roman"/>
          <w:sz w:val="28"/>
          <w:szCs w:val="28"/>
          <w:lang w:val="ru-RU"/>
        </w:rPr>
      </w:pPr>
      <w:r w:rsidRPr="009A37F5">
        <w:rPr>
          <w:rFonts w:ascii="Times New Roman" w:eastAsia="Times New Roman" w:hAnsi="Times New Roman" w:cs="Times New Roman"/>
          <w:sz w:val="28"/>
          <w:szCs w:val="28"/>
          <w:lang w:val="ru-RU"/>
        </w:rPr>
        <w:t>о результатах</w:t>
      </w:r>
      <w:r w:rsidR="00D96EBB" w:rsidRPr="009A37F5">
        <w:rPr>
          <w:rFonts w:ascii="Times New Roman" w:eastAsia="Times New Roman" w:hAnsi="Times New Roman" w:cs="Times New Roman"/>
          <w:sz w:val="28"/>
          <w:szCs w:val="28"/>
          <w:lang w:val="ru-RU"/>
        </w:rPr>
        <w:t xml:space="preserve"> своей деятельности, д</w:t>
      </w:r>
      <w:r w:rsidR="00102A50" w:rsidRPr="009A37F5">
        <w:rPr>
          <w:rFonts w:ascii="Times New Roman" w:hAnsi="Times New Roman" w:cs="Times New Roman"/>
          <w:sz w:val="28"/>
          <w:szCs w:val="28"/>
          <w:lang w:val="ru-RU"/>
        </w:rPr>
        <w:t>еятельности администрации Благод</w:t>
      </w:r>
      <w:r w:rsidR="00EF2EA6" w:rsidRPr="009A37F5">
        <w:rPr>
          <w:rFonts w:ascii="Times New Roman" w:hAnsi="Times New Roman" w:cs="Times New Roman"/>
          <w:sz w:val="28"/>
          <w:szCs w:val="28"/>
          <w:lang w:val="ru-RU"/>
        </w:rPr>
        <w:t>арненского городского округа</w:t>
      </w:r>
      <w:r w:rsidR="00102A50" w:rsidRPr="009A37F5">
        <w:rPr>
          <w:rFonts w:ascii="Times New Roman" w:hAnsi="Times New Roman" w:cs="Times New Roman"/>
          <w:sz w:val="28"/>
          <w:szCs w:val="28"/>
          <w:lang w:val="ru-RU"/>
        </w:rPr>
        <w:t xml:space="preserve"> Ставропольского края</w:t>
      </w:r>
    </w:p>
    <w:p w:rsidR="00F636F0" w:rsidRPr="009A37F5" w:rsidRDefault="00102A50" w:rsidP="00164143">
      <w:pPr>
        <w:spacing w:line="240" w:lineRule="exact"/>
        <w:jc w:val="center"/>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 за 20</w:t>
      </w:r>
      <w:r w:rsidR="00252CEE" w:rsidRPr="009A37F5">
        <w:rPr>
          <w:rFonts w:ascii="Times New Roman" w:hAnsi="Times New Roman" w:cs="Times New Roman"/>
          <w:sz w:val="28"/>
          <w:szCs w:val="28"/>
          <w:lang w:val="ru-RU"/>
        </w:rPr>
        <w:t>20</w:t>
      </w:r>
      <w:r w:rsidRPr="009A37F5">
        <w:rPr>
          <w:rFonts w:ascii="Times New Roman" w:hAnsi="Times New Roman" w:cs="Times New Roman"/>
          <w:sz w:val="28"/>
          <w:szCs w:val="28"/>
          <w:lang w:val="ru-RU"/>
        </w:rPr>
        <w:t xml:space="preserve"> год</w:t>
      </w:r>
    </w:p>
    <w:p w:rsidR="00247627" w:rsidRPr="009A37F5" w:rsidRDefault="00247627" w:rsidP="00813165">
      <w:pPr>
        <w:pStyle w:val="aa"/>
        <w:jc w:val="both"/>
        <w:rPr>
          <w:rFonts w:ascii="Times New Roman" w:hAnsi="Times New Roman" w:cs="Times New Roman"/>
          <w:sz w:val="28"/>
          <w:szCs w:val="28"/>
          <w:lang w:val="ru-RU"/>
        </w:rPr>
      </w:pPr>
      <w:bookmarkStart w:id="1" w:name="_GoBack"/>
    </w:p>
    <w:p w:rsidR="00247627" w:rsidRPr="009A37F5" w:rsidRDefault="00203232" w:rsidP="00813165">
      <w:pPr>
        <w:jc w:val="center"/>
        <w:rPr>
          <w:rFonts w:ascii="Times New Roman" w:hAnsi="Times New Roman" w:cs="Times New Roman"/>
          <w:sz w:val="28"/>
          <w:szCs w:val="28"/>
          <w:lang w:val="ru-RU"/>
        </w:rPr>
      </w:pPr>
      <w:r w:rsidRPr="009A37F5">
        <w:rPr>
          <w:rFonts w:ascii="Times New Roman" w:hAnsi="Times New Roman" w:cs="Times New Roman"/>
          <w:sz w:val="28"/>
          <w:szCs w:val="28"/>
          <w:lang w:val="ru-RU"/>
        </w:rPr>
        <w:t>Уважаемый Игорь Анатольевич!</w:t>
      </w:r>
    </w:p>
    <w:p w:rsidR="00247627" w:rsidRPr="009A37F5" w:rsidRDefault="00247627" w:rsidP="00813165">
      <w:pPr>
        <w:jc w:val="center"/>
        <w:rPr>
          <w:rFonts w:ascii="Times New Roman" w:hAnsi="Times New Roman" w:cs="Times New Roman"/>
          <w:sz w:val="28"/>
          <w:szCs w:val="28"/>
          <w:lang w:val="ru-RU"/>
        </w:rPr>
      </w:pPr>
      <w:r w:rsidRPr="009A37F5">
        <w:rPr>
          <w:rFonts w:ascii="Times New Roman" w:hAnsi="Times New Roman" w:cs="Times New Roman"/>
          <w:sz w:val="28"/>
          <w:szCs w:val="28"/>
          <w:lang w:val="ru-RU"/>
        </w:rPr>
        <w:t>Уважаемые депутаты</w:t>
      </w:r>
      <w:r w:rsidR="00203232" w:rsidRPr="009A37F5">
        <w:rPr>
          <w:rFonts w:ascii="Times New Roman" w:hAnsi="Times New Roman" w:cs="Times New Roman"/>
          <w:sz w:val="28"/>
          <w:szCs w:val="28"/>
          <w:lang w:val="ru-RU"/>
        </w:rPr>
        <w:t xml:space="preserve"> и приглашенные</w:t>
      </w:r>
      <w:r w:rsidRPr="009A37F5">
        <w:rPr>
          <w:rFonts w:ascii="Times New Roman" w:hAnsi="Times New Roman" w:cs="Times New Roman"/>
          <w:sz w:val="28"/>
          <w:szCs w:val="28"/>
          <w:lang w:val="ru-RU"/>
        </w:rPr>
        <w:t>!</w:t>
      </w:r>
    </w:p>
    <w:p w:rsidR="00247627" w:rsidRPr="009A37F5" w:rsidRDefault="00247627" w:rsidP="00813165">
      <w:pPr>
        <w:pStyle w:val="aa"/>
        <w:jc w:val="both"/>
        <w:rPr>
          <w:rFonts w:ascii="Times New Roman" w:hAnsi="Times New Roman" w:cs="Times New Roman"/>
          <w:sz w:val="28"/>
          <w:szCs w:val="28"/>
          <w:lang w:val="ru-RU"/>
        </w:rPr>
      </w:pPr>
    </w:p>
    <w:p w:rsidR="007C3505" w:rsidRPr="009A37F5" w:rsidRDefault="00247627" w:rsidP="00813165">
      <w:pPr>
        <w:pStyle w:val="aa"/>
        <w:ind w:firstLine="708"/>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Закончился очередной год нашей совместной работы, в ходе которого были определены дальнейшие пути социально-экономического развития и решались непростые задачи, связанные с развитием социальной сферы и экономики Благодарненского городского округа</w:t>
      </w:r>
      <w:r w:rsidR="0099726D" w:rsidRPr="009A37F5">
        <w:rPr>
          <w:rFonts w:ascii="Times New Roman" w:hAnsi="Times New Roman" w:cs="Times New Roman"/>
          <w:sz w:val="28"/>
          <w:szCs w:val="28"/>
          <w:lang w:val="ru-RU"/>
        </w:rPr>
        <w:t xml:space="preserve"> Ставропольского края</w:t>
      </w:r>
      <w:r w:rsidRPr="009A37F5">
        <w:rPr>
          <w:rFonts w:ascii="Times New Roman" w:hAnsi="Times New Roman" w:cs="Times New Roman"/>
          <w:sz w:val="28"/>
          <w:szCs w:val="28"/>
          <w:lang w:val="ru-RU"/>
        </w:rPr>
        <w:t xml:space="preserve">. </w:t>
      </w:r>
      <w:r w:rsidR="007C3505" w:rsidRPr="009A37F5">
        <w:rPr>
          <w:rFonts w:ascii="Times New Roman" w:hAnsi="Times New Roman" w:cs="Times New Roman"/>
          <w:sz w:val="28"/>
          <w:szCs w:val="28"/>
          <w:lang w:val="ru-RU"/>
        </w:rPr>
        <w:t>В этом  году мы  отметили знаковую для каждого из нас  годовщину –  75-летие со дня Победы в Великой Отечественной войне. 2020 год объявлен Президентом  Годом  памяти и славы.</w:t>
      </w:r>
    </w:p>
    <w:p w:rsidR="00247627" w:rsidRPr="009A37F5" w:rsidRDefault="00247627" w:rsidP="00813165">
      <w:pPr>
        <w:pStyle w:val="aa"/>
        <w:ind w:firstLine="708"/>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В начале 2020 года в округе, как и во всей нашей стране в целом, впервые была выявлена вирусная инфекция - </w:t>
      </w:r>
      <w:r w:rsidRPr="009A37F5">
        <w:rPr>
          <w:rFonts w:ascii="Times New Roman" w:hAnsi="Times New Roman" w:cs="Times New Roman"/>
          <w:sz w:val="28"/>
          <w:szCs w:val="28"/>
        </w:rPr>
        <w:t>COVID</w:t>
      </w:r>
      <w:r w:rsidRPr="009A37F5">
        <w:rPr>
          <w:rFonts w:ascii="Times New Roman" w:hAnsi="Times New Roman" w:cs="Times New Roman"/>
          <w:sz w:val="28"/>
          <w:szCs w:val="28"/>
          <w:lang w:val="ru-RU"/>
        </w:rPr>
        <w:t>-19. С целью определения мер реагирования на вирусную пандемию и организации работы по снижению её последствий на социально-экономическое развитие нашего округа был создан оперативный штаб. На основании решений оперативного штаба и во взаимодействии с Правительством Ставропольского края в течение всего 2020 года проводились мероприятия, обеспечивающие ограничение распространения коронавирусной инфекции. Были приняты меры по организации доставки и использования населением средств индивидуальной защиты в повседневной жизни, обеспечивался контроль за их применением, проводилась дезинфекция общественного транспорта и мест проживания, было развёрнуто широкое волонтёрское движение по оказанию помощи маломобильным и больным гражданам, обеспечивалось всестороннее содействие системе здравоохранения нашего округа. Мы смогли существенно снизить последствия пандемии, однако неопределённость и неоднозначность протекания этого заболевания на фоне высокой мобильности населения нашего округа не позволили полностью предотвратить распространение инфекции. Данное обстоятельство имело негативное влияние на все стороны социально-экономического развития в 2020 году и, вероятно, будет ещё иметь негативные последствия в текущем, 2021 году. Но, несмотря на это мы с оптимизмом смотрим в будущее и непрерывно работаем над улучшением качества жизни и благосостояния населения городского округа!</w:t>
      </w:r>
      <w:r w:rsidR="007C3505" w:rsidRPr="009A37F5">
        <w:rPr>
          <w:rFonts w:ascii="Times New Roman" w:hAnsi="Times New Roman" w:cs="Times New Roman"/>
          <w:sz w:val="28"/>
          <w:szCs w:val="28"/>
          <w:lang w:val="ru-RU"/>
        </w:rPr>
        <w:t xml:space="preserve"> </w:t>
      </w:r>
    </w:p>
    <w:p w:rsidR="00E70307" w:rsidRPr="009A37F5" w:rsidRDefault="00E70307" w:rsidP="00813165">
      <w:pPr>
        <w:jc w:val="center"/>
        <w:rPr>
          <w:rFonts w:ascii="Times New Roman" w:eastAsia="Times New Roman" w:hAnsi="Times New Roman" w:cs="Times New Roman"/>
          <w:sz w:val="28"/>
          <w:szCs w:val="28"/>
          <w:lang w:val="ru-RU"/>
        </w:rPr>
      </w:pPr>
    </w:p>
    <w:p w:rsidR="002B60D9" w:rsidRPr="009A37F5" w:rsidRDefault="002B60D9" w:rsidP="00813165">
      <w:pPr>
        <w:tabs>
          <w:tab w:val="left" w:pos="284"/>
        </w:tabs>
        <w:ind w:firstLine="709"/>
        <w:jc w:val="both"/>
        <w:rPr>
          <w:rFonts w:ascii="Times New Roman" w:hAnsi="Times New Roman" w:cs="Times New Roman"/>
          <w:b/>
          <w:bCs/>
          <w:sz w:val="28"/>
          <w:szCs w:val="28"/>
          <w:lang w:val="ru-RU"/>
        </w:rPr>
      </w:pPr>
      <w:r w:rsidRPr="009A37F5">
        <w:rPr>
          <w:rFonts w:ascii="Times New Roman" w:hAnsi="Times New Roman" w:cs="Times New Roman"/>
          <w:b/>
          <w:bCs/>
          <w:sz w:val="28"/>
          <w:szCs w:val="28"/>
          <w:lang w:val="ru-RU"/>
        </w:rPr>
        <w:t>Социально-демографическая ситуация</w:t>
      </w:r>
    </w:p>
    <w:p w:rsidR="002B60D9" w:rsidRPr="009A37F5" w:rsidRDefault="002B60D9" w:rsidP="00813165">
      <w:pPr>
        <w:tabs>
          <w:tab w:val="left" w:pos="284"/>
        </w:tabs>
        <w:ind w:firstLine="709"/>
        <w:jc w:val="both"/>
        <w:rPr>
          <w:rFonts w:ascii="Times New Roman" w:hAnsi="Times New Roman" w:cs="Times New Roman"/>
          <w:sz w:val="28"/>
          <w:szCs w:val="28"/>
          <w:lang w:val="ru-RU"/>
        </w:rPr>
      </w:pPr>
      <w:r w:rsidRPr="009A37F5">
        <w:rPr>
          <w:rFonts w:ascii="Times New Roman" w:hAnsi="Times New Roman" w:cs="Times New Roman"/>
          <w:bCs/>
          <w:sz w:val="28"/>
          <w:szCs w:val="28"/>
          <w:lang w:val="ru-RU"/>
        </w:rPr>
        <w:t xml:space="preserve">Численность населения </w:t>
      </w:r>
      <w:r w:rsidR="00CC78CC">
        <w:rPr>
          <w:rFonts w:ascii="Times New Roman" w:hAnsi="Times New Roman" w:cs="Times New Roman"/>
          <w:bCs/>
          <w:sz w:val="28"/>
          <w:szCs w:val="28"/>
          <w:lang w:val="ru-RU"/>
        </w:rPr>
        <w:t xml:space="preserve">Благодарненского </w:t>
      </w:r>
      <w:r w:rsidRPr="009A37F5">
        <w:rPr>
          <w:rFonts w:ascii="Times New Roman" w:hAnsi="Times New Roman" w:cs="Times New Roman"/>
          <w:bCs/>
          <w:sz w:val="28"/>
          <w:szCs w:val="28"/>
          <w:lang w:val="ru-RU"/>
        </w:rPr>
        <w:t>городского округа</w:t>
      </w:r>
      <w:r w:rsidR="00CC78CC">
        <w:rPr>
          <w:rFonts w:ascii="Times New Roman" w:hAnsi="Times New Roman" w:cs="Times New Roman"/>
          <w:bCs/>
          <w:sz w:val="28"/>
          <w:szCs w:val="28"/>
          <w:lang w:val="ru-RU"/>
        </w:rPr>
        <w:t xml:space="preserve"> Ставропольского края (далее – округ)</w:t>
      </w:r>
      <w:r w:rsidRPr="009A37F5">
        <w:rPr>
          <w:rFonts w:ascii="Times New Roman" w:hAnsi="Times New Roman" w:cs="Times New Roman"/>
          <w:bCs/>
          <w:sz w:val="28"/>
          <w:szCs w:val="28"/>
          <w:lang w:val="ru-RU"/>
        </w:rPr>
        <w:t xml:space="preserve"> на 01 января 2021 года по предварительным данным составила </w:t>
      </w:r>
      <w:r w:rsidRPr="009A37F5">
        <w:rPr>
          <w:rFonts w:ascii="Times New Roman" w:hAnsi="Times New Roman" w:cs="Times New Roman"/>
          <w:sz w:val="28"/>
          <w:szCs w:val="28"/>
          <w:lang w:val="ru-RU"/>
        </w:rPr>
        <w:t>57 550</w:t>
      </w:r>
      <w:r w:rsidRPr="009A37F5">
        <w:rPr>
          <w:rFonts w:ascii="Times New Roman" w:hAnsi="Times New Roman" w:cs="Times New Roman"/>
          <w:bCs/>
          <w:sz w:val="28"/>
          <w:szCs w:val="28"/>
          <w:lang w:val="ru-RU"/>
        </w:rPr>
        <w:t xml:space="preserve"> человек, в том числе численность городского населения составляет 30327 человек.</w:t>
      </w:r>
      <w:r w:rsidRPr="009A37F5">
        <w:rPr>
          <w:rFonts w:ascii="Times New Roman" w:eastAsia="Times New Roman" w:hAnsi="Times New Roman" w:cs="Times New Roman"/>
          <w:sz w:val="28"/>
          <w:szCs w:val="28"/>
          <w:lang w:val="ru-RU"/>
        </w:rPr>
        <w:t xml:space="preserve"> На территории  округа проживают представители более 80 нацио</w:t>
      </w:r>
      <w:r w:rsidR="00CC78CC">
        <w:rPr>
          <w:rFonts w:ascii="Times New Roman" w:eastAsia="Times New Roman" w:hAnsi="Times New Roman" w:cs="Times New Roman"/>
          <w:sz w:val="28"/>
          <w:szCs w:val="28"/>
          <w:lang w:val="ru-RU"/>
        </w:rPr>
        <w:t xml:space="preserve">нальностей, Округ </w:t>
      </w:r>
      <w:r w:rsidRPr="009A37F5">
        <w:rPr>
          <w:rFonts w:ascii="Times New Roman" w:eastAsia="Times New Roman" w:hAnsi="Times New Roman" w:cs="Times New Roman"/>
          <w:sz w:val="28"/>
          <w:szCs w:val="28"/>
          <w:lang w:val="ru-RU"/>
        </w:rPr>
        <w:t xml:space="preserve"> исторически сложился как полиэтнический</w:t>
      </w:r>
      <w:r w:rsidR="002355C5" w:rsidRPr="009A37F5">
        <w:rPr>
          <w:rFonts w:ascii="Times New Roman" w:eastAsia="Times New Roman" w:hAnsi="Times New Roman" w:cs="Times New Roman"/>
          <w:sz w:val="28"/>
          <w:szCs w:val="28"/>
          <w:lang w:val="ru-RU"/>
        </w:rPr>
        <w:t>.</w:t>
      </w:r>
    </w:p>
    <w:p w:rsidR="002B60D9" w:rsidRPr="00FE5A58" w:rsidRDefault="002B60D9" w:rsidP="00813165">
      <w:pPr>
        <w:tabs>
          <w:tab w:val="left" w:pos="284"/>
        </w:tabs>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lastRenderedPageBreak/>
        <w:t>На протяжении ряда лет в городском округе сокращается численность жителей. Е</w:t>
      </w:r>
      <w:r w:rsidRPr="009A37F5">
        <w:rPr>
          <w:rFonts w:ascii="Times New Roman" w:hAnsi="Times New Roman" w:cs="Times New Roman"/>
          <w:bCs/>
          <w:sz w:val="28"/>
          <w:szCs w:val="28"/>
          <w:lang w:val="ru-RU"/>
        </w:rPr>
        <w:t xml:space="preserve">стественная убыль </w:t>
      </w:r>
      <w:r w:rsidR="0031576C" w:rsidRPr="009A37F5">
        <w:rPr>
          <w:rFonts w:ascii="Times New Roman" w:hAnsi="Times New Roman" w:cs="Times New Roman"/>
          <w:bCs/>
          <w:sz w:val="28"/>
          <w:szCs w:val="28"/>
          <w:lang w:val="ru-RU"/>
        </w:rPr>
        <w:t xml:space="preserve">в </w:t>
      </w:r>
      <w:r w:rsidRPr="009A37F5">
        <w:rPr>
          <w:rFonts w:ascii="Times New Roman" w:hAnsi="Times New Roman" w:cs="Times New Roman"/>
          <w:bCs/>
          <w:sz w:val="28"/>
          <w:szCs w:val="28"/>
          <w:lang w:val="ru-RU"/>
        </w:rPr>
        <w:t>2020 год</w:t>
      </w:r>
      <w:r w:rsidR="0031576C" w:rsidRPr="009A37F5">
        <w:rPr>
          <w:rFonts w:ascii="Times New Roman" w:hAnsi="Times New Roman" w:cs="Times New Roman"/>
          <w:bCs/>
          <w:sz w:val="28"/>
          <w:szCs w:val="28"/>
          <w:lang w:val="ru-RU"/>
        </w:rPr>
        <w:t>у</w:t>
      </w:r>
      <w:r w:rsidRPr="009A37F5">
        <w:rPr>
          <w:rFonts w:ascii="Times New Roman" w:hAnsi="Times New Roman" w:cs="Times New Roman"/>
          <w:bCs/>
          <w:sz w:val="28"/>
          <w:szCs w:val="28"/>
          <w:lang w:val="ru-RU"/>
        </w:rPr>
        <w:t xml:space="preserve"> в округе составила 153 человека (в 2019 году – 69 человек). </w:t>
      </w:r>
      <w:r w:rsidRPr="00FE5A58">
        <w:rPr>
          <w:rFonts w:ascii="Times New Roman" w:hAnsi="Times New Roman" w:cs="Times New Roman"/>
          <w:bCs/>
          <w:sz w:val="28"/>
          <w:szCs w:val="28"/>
          <w:lang w:val="ru-RU"/>
        </w:rPr>
        <w:t xml:space="preserve">Родилось 684 </w:t>
      </w:r>
      <w:r w:rsidR="0031576C" w:rsidRPr="00FE5A58">
        <w:rPr>
          <w:rFonts w:ascii="Times New Roman" w:hAnsi="Times New Roman" w:cs="Times New Roman"/>
          <w:bCs/>
          <w:sz w:val="28"/>
          <w:szCs w:val="28"/>
          <w:lang w:val="ru-RU"/>
        </w:rPr>
        <w:t>ребенка</w:t>
      </w:r>
      <w:r w:rsidRPr="00FE5A58">
        <w:rPr>
          <w:rFonts w:ascii="Times New Roman" w:hAnsi="Times New Roman" w:cs="Times New Roman"/>
          <w:bCs/>
          <w:sz w:val="28"/>
          <w:szCs w:val="28"/>
          <w:lang w:val="ru-RU"/>
        </w:rPr>
        <w:t>, умерло 837 человек</w:t>
      </w:r>
      <w:r w:rsidR="00EA321A" w:rsidRPr="00FE5A58">
        <w:rPr>
          <w:rFonts w:ascii="Times New Roman" w:hAnsi="Times New Roman" w:cs="Times New Roman"/>
          <w:sz w:val="28"/>
          <w:szCs w:val="28"/>
          <w:lang w:val="ru-RU"/>
        </w:rPr>
        <w:t>. К</w:t>
      </w:r>
      <w:r w:rsidRPr="00FE5A58">
        <w:rPr>
          <w:rFonts w:ascii="Times New Roman" w:hAnsi="Times New Roman" w:cs="Times New Roman"/>
          <w:sz w:val="28"/>
          <w:szCs w:val="28"/>
          <w:lang w:val="ru-RU"/>
        </w:rPr>
        <w:t>оэффициент</w:t>
      </w:r>
      <w:r w:rsidR="00FE5A58" w:rsidRPr="00FE5A58">
        <w:rPr>
          <w:rFonts w:ascii="Times New Roman" w:hAnsi="Times New Roman" w:cs="Times New Roman"/>
          <w:sz w:val="28"/>
          <w:szCs w:val="28"/>
          <w:lang w:val="ru-RU"/>
        </w:rPr>
        <w:t>ы</w:t>
      </w:r>
      <w:r w:rsidRPr="00FE5A58">
        <w:rPr>
          <w:rFonts w:ascii="Times New Roman" w:hAnsi="Times New Roman" w:cs="Times New Roman"/>
          <w:sz w:val="28"/>
          <w:szCs w:val="28"/>
          <w:lang w:val="ru-RU"/>
        </w:rPr>
        <w:t xml:space="preserve"> </w:t>
      </w:r>
      <w:r w:rsidR="00EA321A" w:rsidRPr="00FE5A58">
        <w:rPr>
          <w:rFonts w:ascii="Times New Roman" w:hAnsi="Times New Roman" w:cs="Times New Roman"/>
          <w:sz w:val="28"/>
          <w:szCs w:val="28"/>
          <w:lang w:val="ru-RU"/>
        </w:rPr>
        <w:t>рождаемости</w:t>
      </w:r>
      <w:r w:rsidR="00FE5A58" w:rsidRPr="00FE5A58">
        <w:rPr>
          <w:rFonts w:ascii="Times New Roman" w:hAnsi="Times New Roman" w:cs="Times New Roman"/>
          <w:sz w:val="28"/>
          <w:szCs w:val="28"/>
          <w:lang w:val="ru-RU"/>
        </w:rPr>
        <w:t xml:space="preserve"> и смертности</w:t>
      </w:r>
      <w:r w:rsidRPr="00FE5A58">
        <w:rPr>
          <w:rFonts w:ascii="Times New Roman" w:hAnsi="Times New Roman" w:cs="Times New Roman"/>
          <w:sz w:val="28"/>
          <w:szCs w:val="28"/>
          <w:lang w:val="ru-RU"/>
        </w:rPr>
        <w:t xml:space="preserve"> составил</w:t>
      </w:r>
      <w:r w:rsidR="00FE5A58" w:rsidRPr="00FE5A58">
        <w:rPr>
          <w:rFonts w:ascii="Times New Roman" w:hAnsi="Times New Roman" w:cs="Times New Roman"/>
          <w:sz w:val="28"/>
          <w:szCs w:val="28"/>
          <w:lang w:val="ru-RU"/>
        </w:rPr>
        <w:t>и</w:t>
      </w:r>
      <w:r w:rsidRPr="00FE5A58">
        <w:rPr>
          <w:rFonts w:ascii="Times New Roman" w:hAnsi="Times New Roman" w:cs="Times New Roman"/>
          <w:sz w:val="28"/>
          <w:szCs w:val="28"/>
          <w:lang w:val="ru-RU"/>
        </w:rPr>
        <w:t xml:space="preserve"> 11,9 </w:t>
      </w:r>
      <w:r w:rsidR="00EA321A" w:rsidRPr="00FE5A58">
        <w:rPr>
          <w:rFonts w:ascii="Times New Roman" w:hAnsi="Times New Roman" w:cs="Times New Roman"/>
          <w:sz w:val="28"/>
          <w:szCs w:val="28"/>
          <w:lang w:val="ru-RU"/>
        </w:rPr>
        <w:t xml:space="preserve">человек на 1000 человек населения </w:t>
      </w:r>
      <w:r w:rsidRPr="00FE5A58">
        <w:rPr>
          <w:rFonts w:ascii="Times New Roman" w:hAnsi="Times New Roman" w:cs="Times New Roman"/>
          <w:sz w:val="28"/>
          <w:szCs w:val="28"/>
          <w:lang w:val="ru-RU"/>
        </w:rPr>
        <w:t xml:space="preserve"> </w:t>
      </w:r>
      <w:r w:rsidRPr="00FE5A58">
        <w:rPr>
          <w:rFonts w:ascii="Times New Roman" w:hAnsi="Times New Roman" w:cs="Times New Roman"/>
          <w:bCs/>
          <w:sz w:val="28"/>
          <w:szCs w:val="28"/>
          <w:lang w:val="ru-RU"/>
        </w:rPr>
        <w:t>(11,7 в 2019 году)</w:t>
      </w:r>
      <w:r w:rsidR="00FE5A58" w:rsidRPr="00FE5A58">
        <w:rPr>
          <w:rFonts w:ascii="Times New Roman" w:hAnsi="Times New Roman" w:cs="Times New Roman"/>
          <w:bCs/>
          <w:sz w:val="28"/>
          <w:szCs w:val="28"/>
          <w:lang w:val="ru-RU"/>
        </w:rPr>
        <w:t xml:space="preserve"> и 14,5</w:t>
      </w:r>
      <w:r w:rsidR="00FE5A58" w:rsidRPr="00FE5A58">
        <w:rPr>
          <w:rFonts w:ascii="Times New Roman" w:hAnsi="Times New Roman" w:cs="Times New Roman"/>
          <w:sz w:val="28"/>
          <w:szCs w:val="28"/>
          <w:lang w:val="ru-RU"/>
        </w:rPr>
        <w:t xml:space="preserve"> человек на 1000 человек населения</w:t>
      </w:r>
      <w:r w:rsidR="00FE5A58" w:rsidRPr="00FE5A58">
        <w:rPr>
          <w:rFonts w:ascii="Times New Roman" w:hAnsi="Times New Roman" w:cs="Times New Roman"/>
          <w:bCs/>
          <w:sz w:val="28"/>
          <w:szCs w:val="28"/>
          <w:lang w:val="ru-RU"/>
        </w:rPr>
        <w:t xml:space="preserve"> (12,9 в 2019 году)</w:t>
      </w:r>
      <w:r w:rsidR="00CC78CC">
        <w:rPr>
          <w:rFonts w:ascii="Times New Roman" w:hAnsi="Times New Roman" w:cs="Times New Roman"/>
          <w:bCs/>
          <w:sz w:val="28"/>
          <w:szCs w:val="28"/>
          <w:lang w:val="ru-RU"/>
        </w:rPr>
        <w:t xml:space="preserve"> соответственно</w:t>
      </w:r>
      <w:r w:rsidRPr="00FE5A58">
        <w:rPr>
          <w:rFonts w:ascii="Times New Roman" w:hAnsi="Times New Roman" w:cs="Times New Roman"/>
          <w:bCs/>
          <w:sz w:val="28"/>
          <w:szCs w:val="28"/>
          <w:lang w:val="ru-RU"/>
        </w:rPr>
        <w:t>.</w:t>
      </w:r>
    </w:p>
    <w:p w:rsidR="002B60D9" w:rsidRPr="009A37F5" w:rsidRDefault="002B60D9" w:rsidP="00813165">
      <w:pPr>
        <w:tabs>
          <w:tab w:val="left" w:pos="284"/>
        </w:tabs>
        <w:ind w:firstLine="709"/>
        <w:jc w:val="both"/>
        <w:rPr>
          <w:rFonts w:ascii="Times New Roman" w:hAnsi="Times New Roman" w:cs="Times New Roman"/>
          <w:sz w:val="28"/>
          <w:szCs w:val="28"/>
          <w:lang w:val="ru-RU"/>
        </w:rPr>
      </w:pPr>
      <w:r w:rsidRPr="009A37F5">
        <w:rPr>
          <w:rFonts w:ascii="Times New Roman" w:eastAsia="Calibri" w:hAnsi="Times New Roman" w:cs="Times New Roman"/>
          <w:sz w:val="28"/>
          <w:szCs w:val="28"/>
          <w:lang w:val="ru-RU"/>
        </w:rPr>
        <w:t>За последние 10 лет в округе наблюдается миграционный прирост населения.</w:t>
      </w:r>
      <w:r w:rsidRPr="009A37F5">
        <w:rPr>
          <w:rFonts w:ascii="Times New Roman" w:hAnsi="Times New Roman" w:cs="Times New Roman"/>
          <w:sz w:val="28"/>
          <w:szCs w:val="28"/>
          <w:lang w:val="ru-RU"/>
        </w:rPr>
        <w:t xml:space="preserve"> В течение 2020 года на территорию городского округа прибыло 1446 человек, выбыло 1367 человек, в результате миграционный прирост составил 79 человек (за аналогичный период 201</w:t>
      </w:r>
      <w:r w:rsidR="002355C5" w:rsidRPr="009A37F5">
        <w:rPr>
          <w:rFonts w:ascii="Times New Roman" w:hAnsi="Times New Roman" w:cs="Times New Roman"/>
          <w:sz w:val="28"/>
          <w:szCs w:val="28"/>
          <w:lang w:val="ru-RU"/>
        </w:rPr>
        <w:t>9</w:t>
      </w:r>
      <w:r w:rsidRPr="009A37F5">
        <w:rPr>
          <w:rFonts w:ascii="Times New Roman" w:hAnsi="Times New Roman" w:cs="Times New Roman"/>
          <w:sz w:val="28"/>
          <w:szCs w:val="28"/>
          <w:lang w:val="ru-RU"/>
        </w:rPr>
        <w:t xml:space="preserve"> года миграционный отток- 190 человек). </w:t>
      </w:r>
    </w:p>
    <w:p w:rsidR="002B60D9" w:rsidRPr="009A37F5" w:rsidRDefault="002B60D9"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Среднесписочная численность занятых на крупных и средних предприятиях округа на 01 января 2021 года увеличилась на 468 человек и составила 7728 человек. </w:t>
      </w:r>
    </w:p>
    <w:p w:rsidR="002B60D9" w:rsidRPr="009A37F5" w:rsidRDefault="002B60D9" w:rsidP="00813165">
      <w:pPr>
        <w:pStyle w:val="NoSpacing1"/>
        <w:tabs>
          <w:tab w:val="left" w:pos="284"/>
        </w:tabs>
        <w:ind w:firstLine="709"/>
        <w:jc w:val="both"/>
        <w:rPr>
          <w:rFonts w:ascii="Times New Roman" w:hAnsi="Times New Roman"/>
          <w:sz w:val="28"/>
          <w:szCs w:val="28"/>
        </w:rPr>
      </w:pPr>
      <w:r w:rsidRPr="009A37F5">
        <w:rPr>
          <w:rFonts w:ascii="Times New Roman" w:hAnsi="Times New Roman"/>
          <w:sz w:val="28"/>
          <w:szCs w:val="28"/>
        </w:rPr>
        <w:t>В 20</w:t>
      </w:r>
      <w:r w:rsidR="002355C5" w:rsidRPr="009A37F5">
        <w:rPr>
          <w:rFonts w:ascii="Times New Roman" w:hAnsi="Times New Roman"/>
          <w:sz w:val="28"/>
          <w:szCs w:val="28"/>
        </w:rPr>
        <w:t>20</w:t>
      </w:r>
      <w:r w:rsidRPr="009A37F5">
        <w:rPr>
          <w:rFonts w:ascii="Times New Roman" w:hAnsi="Times New Roman"/>
          <w:sz w:val="28"/>
          <w:szCs w:val="28"/>
        </w:rPr>
        <w:t xml:space="preserve"> году в  государственное казенное учреждение «Центр занятости населения Благодарненского района» обратил</w:t>
      </w:r>
      <w:r w:rsidR="0031576C" w:rsidRPr="009A37F5">
        <w:rPr>
          <w:rFonts w:ascii="Times New Roman" w:hAnsi="Times New Roman"/>
          <w:sz w:val="28"/>
          <w:szCs w:val="28"/>
        </w:rPr>
        <w:t>ся</w:t>
      </w:r>
      <w:r w:rsidRPr="009A37F5">
        <w:rPr>
          <w:rFonts w:ascii="Times New Roman" w:hAnsi="Times New Roman"/>
          <w:sz w:val="28"/>
          <w:szCs w:val="28"/>
        </w:rPr>
        <w:t xml:space="preserve"> за содействием в поиске подходящей работы 2301 гражданин</w:t>
      </w:r>
      <w:r w:rsidR="0031576C" w:rsidRPr="009A37F5">
        <w:rPr>
          <w:rFonts w:ascii="Times New Roman" w:hAnsi="Times New Roman"/>
          <w:sz w:val="28"/>
          <w:szCs w:val="28"/>
        </w:rPr>
        <w:t>,</w:t>
      </w:r>
      <w:r w:rsidRPr="009A37F5">
        <w:rPr>
          <w:rFonts w:ascii="Times New Roman" w:hAnsi="Times New Roman"/>
          <w:sz w:val="28"/>
          <w:szCs w:val="28"/>
        </w:rPr>
        <w:t xml:space="preserve"> ищущий работу, что составляет 177,3  процента к прошлому году</w:t>
      </w:r>
      <w:r w:rsidR="002355C5" w:rsidRPr="009A37F5">
        <w:rPr>
          <w:rFonts w:ascii="Times New Roman" w:hAnsi="Times New Roman"/>
          <w:sz w:val="28"/>
          <w:szCs w:val="28"/>
        </w:rPr>
        <w:t xml:space="preserve">. </w:t>
      </w:r>
      <w:r w:rsidRPr="009A37F5">
        <w:rPr>
          <w:rFonts w:ascii="Times New Roman" w:hAnsi="Times New Roman"/>
          <w:sz w:val="28"/>
          <w:szCs w:val="28"/>
        </w:rPr>
        <w:t>Из общего числа обратившихся за содействием в поиске подходящей работы нашли работу (доходное занятие) 1085 человек, из них 602 человека на постоянную работу, 483 человека - на временную работу.</w:t>
      </w:r>
    </w:p>
    <w:p w:rsidR="002B60D9" w:rsidRPr="009A37F5" w:rsidRDefault="002B60D9" w:rsidP="00813165">
      <w:pPr>
        <w:pStyle w:val="NoSpacing1"/>
        <w:tabs>
          <w:tab w:val="left" w:pos="284"/>
        </w:tabs>
        <w:ind w:firstLine="709"/>
        <w:jc w:val="both"/>
        <w:rPr>
          <w:rFonts w:ascii="Times New Roman" w:hAnsi="Times New Roman"/>
          <w:sz w:val="28"/>
          <w:szCs w:val="28"/>
        </w:rPr>
      </w:pPr>
      <w:r w:rsidRPr="009A37F5">
        <w:rPr>
          <w:rFonts w:ascii="Times New Roman" w:hAnsi="Times New Roman"/>
          <w:sz w:val="28"/>
          <w:szCs w:val="28"/>
        </w:rPr>
        <w:t>Уровень трудоустройства граждан, ищущих работу, составляет 43,6 процентов. Уровень зарегистрированной безработицы в 2</w:t>
      </w:r>
      <w:r w:rsidR="009044B2" w:rsidRPr="009A37F5">
        <w:rPr>
          <w:rFonts w:ascii="Times New Roman" w:hAnsi="Times New Roman"/>
          <w:sz w:val="28"/>
          <w:szCs w:val="28"/>
        </w:rPr>
        <w:t>020 году составил 3,7 процентов, в 2019 году</w:t>
      </w:r>
      <w:r w:rsidR="00A40F51" w:rsidRPr="009A37F5">
        <w:rPr>
          <w:rFonts w:ascii="Times New Roman" w:hAnsi="Times New Roman"/>
          <w:sz w:val="28"/>
          <w:szCs w:val="28"/>
        </w:rPr>
        <w:t xml:space="preserve"> уровень безработицы составил 0,8 процентов.</w:t>
      </w:r>
    </w:p>
    <w:p w:rsidR="002B60D9" w:rsidRPr="009A37F5" w:rsidRDefault="002B60D9" w:rsidP="00813165">
      <w:pPr>
        <w:tabs>
          <w:tab w:val="left" w:pos="284"/>
        </w:tabs>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Среднемесячная заработная плата работников списочного состава крупных и средних предприятий за 2020 год увеличилась до 29769,4 рубля при темпе роста 105,4 процента к показателю аналогичного периода прошлого года.</w:t>
      </w:r>
    </w:p>
    <w:p w:rsidR="002B60D9" w:rsidRPr="009A37F5" w:rsidRDefault="002B60D9" w:rsidP="00813165">
      <w:pPr>
        <w:pStyle w:val="a3"/>
        <w:ind w:left="0" w:firstLine="709"/>
        <w:jc w:val="both"/>
        <w:rPr>
          <w:rFonts w:cs="Times New Roman"/>
          <w:lang w:val="ru-RU"/>
        </w:rPr>
      </w:pPr>
    </w:p>
    <w:p w:rsidR="002B60D9" w:rsidRPr="009A37F5" w:rsidRDefault="002B60D9" w:rsidP="00813165">
      <w:pPr>
        <w:pStyle w:val="a3"/>
        <w:ind w:left="0" w:firstLine="709"/>
        <w:jc w:val="both"/>
        <w:rPr>
          <w:rFonts w:cs="Times New Roman"/>
          <w:b/>
          <w:lang w:val="ru-RU"/>
        </w:rPr>
      </w:pPr>
      <w:r w:rsidRPr="009A37F5">
        <w:rPr>
          <w:rFonts w:cs="Times New Roman"/>
          <w:b/>
          <w:lang w:val="ru-RU"/>
        </w:rPr>
        <w:t>Экономический потенциал</w:t>
      </w:r>
    </w:p>
    <w:p w:rsidR="002B60D9" w:rsidRPr="009A37F5" w:rsidRDefault="002B60D9" w:rsidP="00813165">
      <w:pPr>
        <w:tabs>
          <w:tab w:val="left" w:pos="284"/>
        </w:tabs>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На территории округа осуществляет деятельность 338 предприятий, из них 148 некоммерческих.</w:t>
      </w:r>
    </w:p>
    <w:p w:rsidR="002B60D9" w:rsidRPr="009A37F5" w:rsidRDefault="002B60D9" w:rsidP="00813165">
      <w:pPr>
        <w:tabs>
          <w:tab w:val="left" w:pos="284"/>
        </w:tabs>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Согласно экспресс-рейтингу </w:t>
      </w:r>
      <w:r w:rsidR="002355C5" w:rsidRPr="009A37F5">
        <w:rPr>
          <w:rFonts w:ascii="Times New Roman" w:hAnsi="Times New Roman" w:cs="Times New Roman"/>
          <w:sz w:val="28"/>
          <w:szCs w:val="28"/>
          <w:lang w:val="ru-RU"/>
        </w:rPr>
        <w:t xml:space="preserve">оценки эффективности деятельности </w:t>
      </w:r>
      <w:r w:rsidRPr="009A37F5">
        <w:rPr>
          <w:rFonts w:ascii="Times New Roman" w:hAnsi="Times New Roman" w:cs="Times New Roman"/>
          <w:sz w:val="28"/>
          <w:szCs w:val="28"/>
          <w:lang w:val="ru-RU"/>
        </w:rPr>
        <w:t>муниципалитетов Ставропольского края городской округ по итогам 20</w:t>
      </w:r>
      <w:r w:rsidR="002355C5" w:rsidRPr="009A37F5">
        <w:rPr>
          <w:rFonts w:ascii="Times New Roman" w:hAnsi="Times New Roman" w:cs="Times New Roman"/>
          <w:sz w:val="28"/>
          <w:szCs w:val="28"/>
          <w:lang w:val="ru-RU"/>
        </w:rPr>
        <w:t>20</w:t>
      </w:r>
      <w:r w:rsidRPr="009A37F5">
        <w:rPr>
          <w:rFonts w:ascii="Times New Roman" w:hAnsi="Times New Roman" w:cs="Times New Roman"/>
          <w:sz w:val="28"/>
          <w:szCs w:val="28"/>
          <w:lang w:val="ru-RU"/>
        </w:rPr>
        <w:t xml:space="preserve"> года занимает 3 место среди муниципальных районов и городских округов Ставропольского края.</w:t>
      </w:r>
    </w:p>
    <w:p w:rsidR="002B60D9" w:rsidRPr="009A37F5" w:rsidRDefault="002B60D9" w:rsidP="00813165">
      <w:pPr>
        <w:pStyle w:val="1"/>
        <w:shd w:val="clear" w:color="auto" w:fill="FFFFFF"/>
        <w:spacing w:before="0" w:beforeAutospacing="0" w:after="0" w:afterAutospacing="0"/>
        <w:ind w:firstLine="709"/>
        <w:jc w:val="both"/>
        <w:textAlignment w:val="baseline"/>
        <w:rPr>
          <w:b w:val="0"/>
          <w:sz w:val="28"/>
          <w:szCs w:val="28"/>
        </w:rPr>
      </w:pPr>
      <w:r w:rsidRPr="009A37F5">
        <w:rPr>
          <w:b w:val="0"/>
          <w:sz w:val="28"/>
          <w:szCs w:val="28"/>
        </w:rPr>
        <w:t>Ведущее место в экономике городского округа занимают сельское хозяйство и промышленное производство, на долю которых приходится 91,2 процента оборота крупных и средних предприятий.</w:t>
      </w:r>
    </w:p>
    <w:p w:rsidR="002B60D9" w:rsidRPr="009A37F5" w:rsidRDefault="002B60D9" w:rsidP="00813165">
      <w:pPr>
        <w:tabs>
          <w:tab w:val="left" w:pos="284"/>
        </w:tabs>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На 1 января 2021 года сальдированный финансовый результат деятельности крупных и средних предприятий составил 376,2 млн. рублей прибыли, что в 7,4  раза превышает уровень 2019 года.</w:t>
      </w:r>
    </w:p>
    <w:p w:rsidR="007A18F4" w:rsidRPr="009A37F5" w:rsidRDefault="00A40F51" w:rsidP="00813165">
      <w:pPr>
        <w:tabs>
          <w:tab w:val="left" w:pos="284"/>
        </w:tabs>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Сумма п</w:t>
      </w:r>
      <w:r w:rsidR="002B60D9" w:rsidRPr="009A37F5">
        <w:rPr>
          <w:rFonts w:ascii="Times New Roman" w:hAnsi="Times New Roman" w:cs="Times New Roman"/>
          <w:sz w:val="28"/>
          <w:szCs w:val="28"/>
          <w:lang w:val="ru-RU"/>
        </w:rPr>
        <w:t>рибыл</w:t>
      </w:r>
      <w:r w:rsidRPr="009A37F5">
        <w:rPr>
          <w:rFonts w:ascii="Times New Roman" w:hAnsi="Times New Roman" w:cs="Times New Roman"/>
          <w:sz w:val="28"/>
          <w:szCs w:val="28"/>
          <w:lang w:val="ru-RU"/>
        </w:rPr>
        <w:t>и</w:t>
      </w:r>
      <w:r w:rsidR="007A18F4" w:rsidRPr="009A37F5">
        <w:rPr>
          <w:rFonts w:ascii="Times New Roman" w:hAnsi="Times New Roman" w:cs="Times New Roman"/>
          <w:sz w:val="28"/>
          <w:szCs w:val="28"/>
          <w:lang w:val="ru-RU"/>
        </w:rPr>
        <w:t xml:space="preserve"> в сравнении с аналогичным периодом прошлого года</w:t>
      </w:r>
      <w:r w:rsidRPr="009A37F5">
        <w:rPr>
          <w:rFonts w:ascii="Times New Roman" w:hAnsi="Times New Roman" w:cs="Times New Roman"/>
          <w:sz w:val="28"/>
          <w:szCs w:val="28"/>
          <w:lang w:val="ru-RU"/>
        </w:rPr>
        <w:t xml:space="preserve">  </w:t>
      </w:r>
      <w:r w:rsidR="007A18F4" w:rsidRPr="009A37F5">
        <w:rPr>
          <w:rFonts w:ascii="Times New Roman" w:hAnsi="Times New Roman" w:cs="Times New Roman"/>
          <w:sz w:val="28"/>
          <w:szCs w:val="28"/>
          <w:lang w:val="ru-RU"/>
        </w:rPr>
        <w:t xml:space="preserve">увеличилась </w:t>
      </w:r>
      <w:r w:rsidRPr="009A37F5">
        <w:rPr>
          <w:rFonts w:ascii="Times New Roman" w:hAnsi="Times New Roman" w:cs="Times New Roman"/>
          <w:sz w:val="28"/>
          <w:szCs w:val="28"/>
          <w:lang w:val="ru-RU"/>
        </w:rPr>
        <w:t>в 2,8 раза и составила</w:t>
      </w:r>
      <w:r w:rsidR="007A18F4" w:rsidRPr="009A37F5">
        <w:rPr>
          <w:rFonts w:ascii="Times New Roman" w:hAnsi="Times New Roman" w:cs="Times New Roman"/>
          <w:sz w:val="28"/>
          <w:szCs w:val="28"/>
          <w:lang w:val="ru-RU"/>
        </w:rPr>
        <w:t xml:space="preserve"> 388,2 млн. рубля. </w:t>
      </w:r>
    </w:p>
    <w:p w:rsidR="002B60D9" w:rsidRPr="009A37F5" w:rsidRDefault="007A18F4" w:rsidP="00813165">
      <w:pPr>
        <w:tabs>
          <w:tab w:val="left" w:pos="284"/>
        </w:tabs>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Прибыль </w:t>
      </w:r>
      <w:r w:rsidR="002B60D9" w:rsidRPr="009A37F5">
        <w:rPr>
          <w:rFonts w:ascii="Times New Roman" w:hAnsi="Times New Roman" w:cs="Times New Roman"/>
          <w:sz w:val="28"/>
          <w:szCs w:val="28"/>
          <w:lang w:val="ru-RU"/>
        </w:rPr>
        <w:t xml:space="preserve">получили 70,0 процентов предприятий, убыток в </w:t>
      </w:r>
      <w:r w:rsidR="00CB2392" w:rsidRPr="009A37F5">
        <w:rPr>
          <w:rFonts w:ascii="Times New Roman" w:hAnsi="Times New Roman" w:cs="Times New Roman"/>
          <w:sz w:val="28"/>
          <w:szCs w:val="28"/>
          <w:lang w:val="ru-RU"/>
        </w:rPr>
        <w:t>размере 12,0 млн. рублей получили</w:t>
      </w:r>
      <w:r w:rsidR="002B60D9" w:rsidRPr="009A37F5">
        <w:rPr>
          <w:rFonts w:ascii="Times New Roman" w:hAnsi="Times New Roman" w:cs="Times New Roman"/>
          <w:sz w:val="28"/>
          <w:szCs w:val="28"/>
          <w:lang w:val="ru-RU"/>
        </w:rPr>
        <w:t xml:space="preserve"> 30,0 процентов предприятий.</w:t>
      </w:r>
      <w:r w:rsidR="009044B2" w:rsidRPr="009A37F5">
        <w:rPr>
          <w:rFonts w:ascii="Times New Roman" w:hAnsi="Times New Roman" w:cs="Times New Roman"/>
          <w:sz w:val="28"/>
          <w:szCs w:val="28"/>
          <w:lang w:val="ru-RU"/>
        </w:rPr>
        <w:t xml:space="preserve"> </w:t>
      </w:r>
      <w:r w:rsidR="002B60D9" w:rsidRPr="009A37F5">
        <w:rPr>
          <w:rFonts w:ascii="Times New Roman" w:hAnsi="Times New Roman" w:cs="Times New Roman"/>
          <w:sz w:val="28"/>
          <w:szCs w:val="28"/>
          <w:lang w:val="ru-RU"/>
        </w:rPr>
        <w:t xml:space="preserve">Дебиторская </w:t>
      </w:r>
      <w:r w:rsidR="002B60D9" w:rsidRPr="009A37F5">
        <w:rPr>
          <w:rFonts w:ascii="Times New Roman" w:hAnsi="Times New Roman" w:cs="Times New Roman"/>
          <w:sz w:val="28"/>
          <w:szCs w:val="28"/>
          <w:lang w:val="ru-RU"/>
        </w:rPr>
        <w:lastRenderedPageBreak/>
        <w:t>задолженность составила 423,2 млн. рубля, кредиторская задолженность составила 673,2 млн. рубля.</w:t>
      </w:r>
    </w:p>
    <w:p w:rsidR="002B60D9" w:rsidRPr="009A37F5" w:rsidRDefault="00CC78CC" w:rsidP="00813165">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2B60D9" w:rsidRPr="009A37F5">
        <w:rPr>
          <w:rFonts w:ascii="Times New Roman" w:hAnsi="Times New Roman" w:cs="Times New Roman"/>
          <w:sz w:val="28"/>
          <w:szCs w:val="28"/>
          <w:lang w:val="ru-RU"/>
        </w:rPr>
        <w:t xml:space="preserve">круг демонстрирует достаточно устойчивую динамику экономического развития. </w:t>
      </w:r>
    </w:p>
    <w:p w:rsidR="002B60D9" w:rsidRPr="009A37F5" w:rsidRDefault="002B60D9" w:rsidP="00813165">
      <w:pPr>
        <w:tabs>
          <w:tab w:val="left" w:pos="284"/>
        </w:tabs>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Оценивая социально - экономическое развитие городского округа за 2020 год следует отметить, что характерно стабильное развитие социально-экономической сферы округа по большинству основных экономических показателей округа</w:t>
      </w:r>
      <w:r w:rsidR="00CB2392" w:rsidRPr="009A37F5">
        <w:rPr>
          <w:rFonts w:ascii="Times New Roman" w:hAnsi="Times New Roman" w:cs="Times New Roman"/>
          <w:sz w:val="28"/>
          <w:szCs w:val="28"/>
          <w:lang w:val="ru-RU"/>
        </w:rPr>
        <w:t>.</w:t>
      </w:r>
      <w:r w:rsidRPr="009A37F5">
        <w:rPr>
          <w:rFonts w:ascii="Times New Roman" w:hAnsi="Times New Roman" w:cs="Times New Roman"/>
          <w:sz w:val="28"/>
          <w:szCs w:val="28"/>
          <w:lang w:val="ru-RU"/>
        </w:rPr>
        <w:t xml:space="preserve"> </w:t>
      </w:r>
      <w:r w:rsidR="00CB2392" w:rsidRPr="009A37F5">
        <w:rPr>
          <w:rFonts w:ascii="Times New Roman" w:hAnsi="Times New Roman" w:cs="Times New Roman"/>
          <w:sz w:val="28"/>
          <w:szCs w:val="28"/>
          <w:lang w:val="ru-RU"/>
        </w:rPr>
        <w:t>Н</w:t>
      </w:r>
      <w:r w:rsidRPr="009A37F5">
        <w:rPr>
          <w:rFonts w:ascii="Times New Roman" w:hAnsi="Times New Roman" w:cs="Times New Roman"/>
          <w:sz w:val="28"/>
          <w:szCs w:val="28"/>
          <w:lang w:val="ru-RU"/>
        </w:rPr>
        <w:t>аблюдается положительная динамика: рост среднемесячной заработной платы в таких отраслях экономической деятельности, как деятельность финансовая и страховая, образование и здравоохранени</w:t>
      </w:r>
      <w:r w:rsidR="00CB2392" w:rsidRPr="009A37F5">
        <w:rPr>
          <w:rFonts w:ascii="Times New Roman" w:hAnsi="Times New Roman" w:cs="Times New Roman"/>
          <w:sz w:val="28"/>
          <w:szCs w:val="28"/>
          <w:lang w:val="ru-RU"/>
        </w:rPr>
        <w:t>е</w:t>
      </w:r>
      <w:r w:rsidRPr="009A37F5">
        <w:rPr>
          <w:rFonts w:ascii="Times New Roman" w:hAnsi="Times New Roman" w:cs="Times New Roman"/>
          <w:sz w:val="28"/>
          <w:szCs w:val="28"/>
          <w:lang w:val="ru-RU"/>
        </w:rPr>
        <w:t>, имеет место увеличение количества отремонтированных дорог и тротуаров, развитие новых форм досуга, открытие новых мест массового отдыха.</w:t>
      </w:r>
    </w:p>
    <w:p w:rsidR="002B60D9" w:rsidRPr="009A37F5" w:rsidRDefault="002B60D9" w:rsidP="00813165">
      <w:pPr>
        <w:pStyle w:val="Style34"/>
        <w:widowControl/>
        <w:spacing w:line="240" w:lineRule="auto"/>
        <w:ind w:firstLine="709"/>
        <w:rPr>
          <w:rStyle w:val="FontStyle54"/>
          <w:sz w:val="28"/>
          <w:szCs w:val="28"/>
        </w:rPr>
      </w:pPr>
      <w:r w:rsidRPr="009A37F5">
        <w:rPr>
          <w:rStyle w:val="FontStyle53"/>
          <w:b w:val="0"/>
          <w:sz w:val="28"/>
          <w:szCs w:val="28"/>
        </w:rPr>
        <w:t>Конкурентные преимущества:</w:t>
      </w:r>
      <w:r w:rsidRPr="009A37F5">
        <w:rPr>
          <w:rStyle w:val="FontStyle53"/>
          <w:sz w:val="28"/>
          <w:szCs w:val="28"/>
        </w:rPr>
        <w:t xml:space="preserve"> </w:t>
      </w:r>
      <w:r w:rsidRPr="009A37F5">
        <w:rPr>
          <w:rStyle w:val="FontStyle54"/>
          <w:sz w:val="28"/>
          <w:szCs w:val="28"/>
        </w:rPr>
        <w:t>выгодное географическое положение городского округа; достаточно развитая транспортная сеть; располагает запасами строительных песков, песчано-гравийных материалов, благоприятная экологическая обстановка; низкая вероятность возникновения техногенных кризисных ситуаций, приводящих к экологическим катастрофам; низкие социальные и политические риски; процесс замедления естественной убыли населения городского округа.</w:t>
      </w:r>
    </w:p>
    <w:p w:rsidR="002B60D9" w:rsidRPr="009A37F5" w:rsidRDefault="002B60D9" w:rsidP="00813165">
      <w:pPr>
        <w:pStyle w:val="Style34"/>
        <w:widowControl/>
        <w:spacing w:line="240" w:lineRule="auto"/>
        <w:ind w:firstLine="709"/>
        <w:rPr>
          <w:rStyle w:val="FontStyle54"/>
          <w:sz w:val="28"/>
          <w:szCs w:val="28"/>
        </w:rPr>
      </w:pPr>
      <w:r w:rsidRPr="009A37F5">
        <w:rPr>
          <w:rStyle w:val="FontStyle53"/>
          <w:b w:val="0"/>
          <w:sz w:val="28"/>
          <w:szCs w:val="28"/>
        </w:rPr>
        <w:t>Возможности:</w:t>
      </w:r>
      <w:r w:rsidRPr="009A37F5">
        <w:rPr>
          <w:rStyle w:val="FontStyle53"/>
          <w:sz w:val="28"/>
          <w:szCs w:val="28"/>
        </w:rPr>
        <w:t xml:space="preserve"> </w:t>
      </w:r>
      <w:r w:rsidRPr="009A37F5">
        <w:rPr>
          <w:rStyle w:val="FontStyle54"/>
          <w:sz w:val="28"/>
          <w:szCs w:val="28"/>
        </w:rPr>
        <w:t>наличие свободных территорий для реализации инвестиционных проектов и жилищн</w:t>
      </w:r>
      <w:r w:rsidR="00CB2392" w:rsidRPr="009A37F5">
        <w:rPr>
          <w:rStyle w:val="FontStyle54"/>
          <w:sz w:val="28"/>
          <w:szCs w:val="28"/>
        </w:rPr>
        <w:t>ой</w:t>
      </w:r>
      <w:r w:rsidRPr="009A37F5">
        <w:rPr>
          <w:rStyle w:val="FontStyle54"/>
          <w:sz w:val="28"/>
          <w:szCs w:val="28"/>
        </w:rPr>
        <w:t xml:space="preserve"> застройк</w:t>
      </w:r>
      <w:r w:rsidR="00CB2392" w:rsidRPr="009A37F5">
        <w:rPr>
          <w:rStyle w:val="FontStyle54"/>
          <w:sz w:val="28"/>
          <w:szCs w:val="28"/>
        </w:rPr>
        <w:t>и</w:t>
      </w:r>
      <w:r w:rsidRPr="009A37F5">
        <w:rPr>
          <w:rStyle w:val="FontStyle54"/>
          <w:sz w:val="28"/>
          <w:szCs w:val="28"/>
        </w:rPr>
        <w:t>; наличие условий для развития сельскохозяйственного производства;; имеются резервы для привлечения малого предпринимательства в отрасли - сельское хозяйство, жилищно-коммунально</w:t>
      </w:r>
      <w:r w:rsidR="00CB2392" w:rsidRPr="009A37F5">
        <w:rPr>
          <w:rStyle w:val="FontStyle54"/>
          <w:sz w:val="28"/>
          <w:szCs w:val="28"/>
        </w:rPr>
        <w:t>е</w:t>
      </w:r>
      <w:r w:rsidRPr="009A37F5">
        <w:rPr>
          <w:rStyle w:val="FontStyle54"/>
          <w:sz w:val="28"/>
          <w:szCs w:val="28"/>
        </w:rPr>
        <w:t xml:space="preserve"> хозяйств</w:t>
      </w:r>
      <w:r w:rsidR="00CB2392" w:rsidRPr="009A37F5">
        <w:rPr>
          <w:rStyle w:val="FontStyle54"/>
          <w:sz w:val="28"/>
          <w:szCs w:val="28"/>
        </w:rPr>
        <w:t>о</w:t>
      </w:r>
      <w:r w:rsidRPr="009A37F5">
        <w:rPr>
          <w:rStyle w:val="FontStyle54"/>
          <w:sz w:val="28"/>
          <w:szCs w:val="28"/>
        </w:rPr>
        <w:t>, сфер</w:t>
      </w:r>
      <w:r w:rsidR="00CB2392" w:rsidRPr="009A37F5">
        <w:rPr>
          <w:rStyle w:val="FontStyle54"/>
          <w:sz w:val="28"/>
          <w:szCs w:val="28"/>
        </w:rPr>
        <w:t>а</w:t>
      </w:r>
      <w:r w:rsidRPr="009A37F5">
        <w:rPr>
          <w:rStyle w:val="FontStyle54"/>
          <w:sz w:val="28"/>
          <w:szCs w:val="28"/>
        </w:rPr>
        <w:t xml:space="preserve"> платных услуг, производство народных промыслов, утилизация и переработка промышленных и бытовых отходов; наличие объективных предпосылок для взаимодействия с соседними территориями.</w:t>
      </w:r>
    </w:p>
    <w:p w:rsidR="002B60D9" w:rsidRPr="009A37F5" w:rsidRDefault="002B60D9" w:rsidP="00813165">
      <w:pPr>
        <w:pStyle w:val="Style34"/>
        <w:widowControl/>
        <w:spacing w:line="240" w:lineRule="auto"/>
        <w:ind w:firstLine="709"/>
        <w:rPr>
          <w:rStyle w:val="FontStyle54"/>
          <w:sz w:val="28"/>
          <w:szCs w:val="28"/>
        </w:rPr>
      </w:pPr>
      <w:r w:rsidRPr="009A37F5">
        <w:rPr>
          <w:rStyle w:val="FontStyle53"/>
          <w:b w:val="0"/>
          <w:sz w:val="28"/>
          <w:szCs w:val="28"/>
        </w:rPr>
        <w:t>Градообразующие отрасли экономики городского округа:</w:t>
      </w:r>
      <w:r w:rsidRPr="009A37F5">
        <w:rPr>
          <w:rStyle w:val="FontStyle54"/>
          <w:sz w:val="28"/>
          <w:szCs w:val="28"/>
        </w:rPr>
        <w:t xml:space="preserve"> сельское хозяйство, переработка сельскохозяйственной продукции, розничная торговля.</w:t>
      </w:r>
    </w:p>
    <w:p w:rsidR="006A05F0" w:rsidRPr="009A37F5" w:rsidRDefault="006A05F0" w:rsidP="00813165">
      <w:pPr>
        <w:pStyle w:val="a3"/>
        <w:ind w:left="0" w:firstLine="709"/>
        <w:jc w:val="both"/>
        <w:rPr>
          <w:rFonts w:cs="Times New Roman"/>
          <w:i/>
          <w:lang w:val="ru-RU"/>
        </w:rPr>
      </w:pPr>
    </w:p>
    <w:p w:rsidR="00FE3356" w:rsidRPr="009A37F5" w:rsidRDefault="00E3097F" w:rsidP="00813165">
      <w:pPr>
        <w:pStyle w:val="a3"/>
        <w:ind w:left="0" w:firstLine="709"/>
        <w:jc w:val="both"/>
        <w:rPr>
          <w:rFonts w:cs="Times New Roman"/>
          <w:b/>
          <w:lang w:val="ru-RU"/>
        </w:rPr>
      </w:pPr>
      <w:r w:rsidRPr="009A37F5">
        <w:rPr>
          <w:rFonts w:cs="Times New Roman"/>
          <w:b/>
          <w:lang w:val="ru-RU"/>
        </w:rPr>
        <w:t>Промышленность</w:t>
      </w:r>
    </w:p>
    <w:p w:rsidR="002B60D9" w:rsidRPr="009A37F5" w:rsidRDefault="002B60D9" w:rsidP="00813165">
      <w:pPr>
        <w:tabs>
          <w:tab w:val="left" w:pos="284"/>
        </w:tabs>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На территории округа действует </w:t>
      </w:r>
      <w:r w:rsidRPr="00FE5A58">
        <w:rPr>
          <w:rFonts w:ascii="Times New Roman" w:hAnsi="Times New Roman" w:cs="Times New Roman"/>
          <w:sz w:val="28"/>
          <w:szCs w:val="28"/>
          <w:lang w:val="ru-RU"/>
        </w:rPr>
        <w:t>38</w:t>
      </w:r>
      <w:r w:rsidRPr="0065205D">
        <w:rPr>
          <w:rFonts w:ascii="Times New Roman" w:hAnsi="Times New Roman" w:cs="Times New Roman"/>
          <w:color w:val="FF0000"/>
          <w:sz w:val="28"/>
          <w:szCs w:val="28"/>
          <w:lang w:val="ru-RU"/>
        </w:rPr>
        <w:t xml:space="preserve"> </w:t>
      </w:r>
      <w:r w:rsidRPr="009A37F5">
        <w:rPr>
          <w:rFonts w:ascii="Times New Roman" w:hAnsi="Times New Roman" w:cs="Times New Roman"/>
          <w:sz w:val="28"/>
          <w:szCs w:val="28"/>
          <w:lang w:val="ru-RU"/>
        </w:rPr>
        <w:t>промышленных предприятий. Численность занятых в промышленном производстве (без субъектов малого предпринимательства) составила 2123 человека</w:t>
      </w:r>
      <w:proofErr w:type="gramStart"/>
      <w:r w:rsidR="00CB2392" w:rsidRPr="009A37F5">
        <w:rPr>
          <w:rFonts w:ascii="Times New Roman" w:hAnsi="Times New Roman" w:cs="Times New Roman"/>
          <w:sz w:val="28"/>
          <w:szCs w:val="28"/>
          <w:lang w:val="ru-RU"/>
        </w:rPr>
        <w:t>.</w:t>
      </w:r>
      <w:proofErr w:type="gramEnd"/>
      <w:r w:rsidRPr="009A37F5">
        <w:rPr>
          <w:rFonts w:ascii="Times New Roman" w:hAnsi="Times New Roman" w:cs="Times New Roman"/>
          <w:sz w:val="28"/>
          <w:szCs w:val="28"/>
          <w:lang w:val="ru-RU"/>
        </w:rPr>
        <w:t xml:space="preserve"> </w:t>
      </w:r>
      <w:r w:rsidR="00CB2392" w:rsidRPr="009A37F5">
        <w:rPr>
          <w:rFonts w:ascii="Times New Roman" w:hAnsi="Times New Roman" w:cs="Times New Roman"/>
          <w:sz w:val="28"/>
          <w:szCs w:val="28"/>
          <w:lang w:val="ru-RU"/>
        </w:rPr>
        <w:t>к</w:t>
      </w:r>
      <w:r w:rsidRPr="009A37F5">
        <w:rPr>
          <w:rFonts w:ascii="Times New Roman" w:hAnsi="Times New Roman" w:cs="Times New Roman"/>
          <w:sz w:val="28"/>
          <w:szCs w:val="28"/>
          <w:lang w:val="ru-RU"/>
        </w:rPr>
        <w:t>рупнейшими из которых являются: филиал «Мясоптицекомбинат «Благодарненский» общества с ограниченной ответственностью «Ставропольский бройлер», открытое акционерное общество «Благодарненский элеватор».</w:t>
      </w:r>
    </w:p>
    <w:p w:rsidR="002B60D9" w:rsidRPr="009A37F5" w:rsidRDefault="002B60D9" w:rsidP="00813165">
      <w:pPr>
        <w:tabs>
          <w:tab w:val="left" w:pos="284"/>
        </w:tabs>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По промышленным видам деятельности объемов отгруженных товаров собственного производства за 2020 год составил 15,8 млрд. рублей при темпе роста 109,0 процентов к аналогичному показателю 2019 года. На долю обрабатывающих производств в объеме отгруженных товаров собственного производства промышленных предприятий приходится 86,8 процентов продукции. Объем продукции, отгруженной обрабатывающими предприятиями, в 2020 году составил 15,7 млрд. рублей при темпе роста </w:t>
      </w:r>
      <w:r w:rsidRPr="009A37F5">
        <w:rPr>
          <w:rFonts w:ascii="Times New Roman" w:hAnsi="Times New Roman" w:cs="Times New Roman"/>
          <w:sz w:val="28"/>
          <w:szCs w:val="28"/>
          <w:lang w:val="ru-RU"/>
        </w:rPr>
        <w:lastRenderedPageBreak/>
        <w:t>109,9 процентов к показателю прошлого года.</w:t>
      </w:r>
    </w:p>
    <w:p w:rsidR="001B6EA4" w:rsidRPr="009A37F5" w:rsidRDefault="002B60D9" w:rsidP="00813165">
      <w:pPr>
        <w:tabs>
          <w:tab w:val="left" w:pos="284"/>
        </w:tabs>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Среднемесячная заработная плата работников списочного состава промышленных организаций, не относящихся к субъектам малого и среднего предпринимательства, за 20</w:t>
      </w:r>
      <w:r w:rsidR="00114224">
        <w:rPr>
          <w:rFonts w:ascii="Times New Roman" w:hAnsi="Times New Roman" w:cs="Times New Roman"/>
          <w:sz w:val="28"/>
          <w:szCs w:val="28"/>
          <w:lang w:val="ru-RU"/>
        </w:rPr>
        <w:t>20</w:t>
      </w:r>
      <w:r w:rsidRPr="009A37F5">
        <w:rPr>
          <w:rFonts w:ascii="Times New Roman" w:hAnsi="Times New Roman" w:cs="Times New Roman"/>
          <w:sz w:val="28"/>
          <w:szCs w:val="28"/>
          <w:lang w:val="ru-RU"/>
        </w:rPr>
        <w:t xml:space="preserve"> год увеличилась до </w:t>
      </w:r>
      <w:r w:rsidR="00114224">
        <w:rPr>
          <w:rFonts w:ascii="Times New Roman" w:hAnsi="Times New Roman" w:cs="Times New Roman"/>
          <w:sz w:val="28"/>
          <w:szCs w:val="28"/>
          <w:lang w:val="ru-RU"/>
        </w:rPr>
        <w:t>31981</w:t>
      </w:r>
      <w:r w:rsidRPr="009A37F5">
        <w:rPr>
          <w:rFonts w:ascii="Times New Roman" w:hAnsi="Times New Roman" w:cs="Times New Roman"/>
          <w:sz w:val="28"/>
          <w:szCs w:val="28"/>
          <w:lang w:val="ru-RU"/>
        </w:rPr>
        <w:t xml:space="preserve"> рубл</w:t>
      </w:r>
      <w:r w:rsidR="00CC78CC">
        <w:rPr>
          <w:rFonts w:ascii="Times New Roman" w:hAnsi="Times New Roman" w:cs="Times New Roman"/>
          <w:sz w:val="28"/>
          <w:szCs w:val="28"/>
          <w:lang w:val="ru-RU"/>
        </w:rPr>
        <w:t>я</w:t>
      </w:r>
      <w:r w:rsidR="00114224">
        <w:rPr>
          <w:rFonts w:ascii="Times New Roman" w:hAnsi="Times New Roman" w:cs="Times New Roman"/>
          <w:sz w:val="28"/>
          <w:szCs w:val="28"/>
          <w:lang w:val="ru-RU"/>
        </w:rPr>
        <w:t xml:space="preserve"> </w:t>
      </w:r>
      <w:r w:rsidRPr="009A37F5">
        <w:rPr>
          <w:rFonts w:ascii="Times New Roman" w:hAnsi="Times New Roman" w:cs="Times New Roman"/>
          <w:sz w:val="28"/>
          <w:szCs w:val="28"/>
          <w:lang w:val="ru-RU"/>
        </w:rPr>
        <w:t>при темпе роста 10</w:t>
      </w:r>
      <w:r w:rsidR="00114224">
        <w:rPr>
          <w:rFonts w:ascii="Times New Roman" w:hAnsi="Times New Roman" w:cs="Times New Roman"/>
          <w:sz w:val="28"/>
          <w:szCs w:val="28"/>
          <w:lang w:val="ru-RU"/>
        </w:rPr>
        <w:t>3</w:t>
      </w:r>
      <w:r w:rsidRPr="009A37F5">
        <w:rPr>
          <w:rFonts w:ascii="Times New Roman" w:hAnsi="Times New Roman" w:cs="Times New Roman"/>
          <w:sz w:val="28"/>
          <w:szCs w:val="28"/>
          <w:lang w:val="ru-RU"/>
        </w:rPr>
        <w:t>,8 процентов к показателю аналогичного периода прошлого года.</w:t>
      </w:r>
    </w:p>
    <w:p w:rsidR="001B6EA4" w:rsidRPr="009A37F5" w:rsidRDefault="001B6EA4" w:rsidP="00813165">
      <w:pPr>
        <w:rPr>
          <w:lang w:val="ru-RU"/>
        </w:rPr>
      </w:pPr>
    </w:p>
    <w:p w:rsidR="00F9454A" w:rsidRPr="009A37F5" w:rsidRDefault="006522E1" w:rsidP="00813165">
      <w:pPr>
        <w:tabs>
          <w:tab w:val="left" w:pos="284"/>
        </w:tabs>
        <w:ind w:firstLine="709"/>
        <w:jc w:val="both"/>
        <w:rPr>
          <w:rFonts w:ascii="Times New Roman" w:hAnsi="Times New Roman" w:cs="Times New Roman"/>
          <w:b/>
          <w:i/>
          <w:sz w:val="28"/>
          <w:szCs w:val="28"/>
          <w:lang w:val="ru-RU"/>
        </w:rPr>
      </w:pPr>
      <w:r w:rsidRPr="009A37F5">
        <w:rPr>
          <w:rFonts w:ascii="Times New Roman" w:hAnsi="Times New Roman" w:cs="Times New Roman"/>
          <w:b/>
          <w:sz w:val="28"/>
          <w:szCs w:val="28"/>
          <w:lang w:val="ru-RU"/>
        </w:rPr>
        <w:t xml:space="preserve"> </w:t>
      </w:r>
      <w:r w:rsidR="00271493" w:rsidRPr="009A37F5">
        <w:rPr>
          <w:rFonts w:ascii="Times New Roman" w:hAnsi="Times New Roman" w:cs="Times New Roman"/>
          <w:b/>
          <w:sz w:val="28"/>
          <w:szCs w:val="28"/>
          <w:lang w:val="ru-RU"/>
        </w:rPr>
        <w:t>Сельское хозяйство</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Сельское хозяйство – основа экономики </w:t>
      </w:r>
      <w:r w:rsidR="00CB2392" w:rsidRPr="009A37F5">
        <w:rPr>
          <w:rFonts w:ascii="Times New Roman" w:eastAsia="Calibri" w:hAnsi="Times New Roman" w:cs="Times New Roman"/>
          <w:sz w:val="28"/>
          <w:szCs w:val="28"/>
          <w:lang w:val="ru-RU" w:eastAsia="ru-RU"/>
        </w:rPr>
        <w:t xml:space="preserve"> округа</w:t>
      </w:r>
      <w:r w:rsidRPr="009A37F5">
        <w:rPr>
          <w:rFonts w:ascii="Times New Roman" w:eastAsia="Calibri" w:hAnsi="Times New Roman" w:cs="Times New Roman"/>
          <w:sz w:val="28"/>
          <w:szCs w:val="28"/>
          <w:lang w:val="ru-RU" w:eastAsia="ru-RU"/>
        </w:rPr>
        <w:t>. Поэтому главной стратегической целью  является сохранение и стабильное его развитие, повышение уровня жизни сельского населения, устойчивый подъем экономики сельскохозяйственных предприятий.</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Прибыль от всей хозяйственной деятельности за 2020 год составила 241,7 млн. рублей, тогда как в 2019 году - 99,7 млн. рублей. Рентабельность производства - 13,6 процентов (2019 год – 6,0%). </w:t>
      </w:r>
    </w:p>
    <w:p w:rsidR="009E1BF8" w:rsidRPr="00EA321A" w:rsidRDefault="009E1BF8"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EA321A">
        <w:rPr>
          <w:rFonts w:ascii="Times New Roman" w:eastAsia="Times New Roman" w:hAnsi="Times New Roman" w:cs="Times New Roman"/>
          <w:sz w:val="28"/>
          <w:szCs w:val="28"/>
          <w:lang w:val="ru-RU" w:eastAsia="ru-RU"/>
        </w:rPr>
        <w:t xml:space="preserve">Особое внимание необходимо уделить  заработной плате. В 2020 году </w:t>
      </w:r>
      <w:r w:rsidRPr="00EA321A">
        <w:rPr>
          <w:rFonts w:ascii="Times New Roman" w:eastAsia="Calibri" w:hAnsi="Times New Roman" w:cs="Times New Roman"/>
          <w:sz w:val="28"/>
          <w:szCs w:val="28"/>
          <w:lang w:val="ru-RU" w:eastAsia="ru-RU"/>
        </w:rPr>
        <w:t>заработная плата снизилась</w:t>
      </w:r>
      <w:r w:rsidR="00F36A00" w:rsidRPr="00EA321A">
        <w:rPr>
          <w:rFonts w:ascii="Times New Roman" w:eastAsia="Calibri" w:hAnsi="Times New Roman" w:cs="Times New Roman"/>
          <w:sz w:val="28"/>
          <w:szCs w:val="28"/>
          <w:lang w:val="ru-RU" w:eastAsia="ru-RU"/>
        </w:rPr>
        <w:t xml:space="preserve"> на </w:t>
      </w:r>
      <w:r w:rsidR="00EA321A" w:rsidRPr="00EA321A">
        <w:rPr>
          <w:rFonts w:ascii="Times New Roman" w:eastAsia="Calibri" w:hAnsi="Times New Roman" w:cs="Times New Roman"/>
          <w:sz w:val="28"/>
          <w:szCs w:val="28"/>
          <w:lang w:val="ru-RU" w:eastAsia="ru-RU"/>
        </w:rPr>
        <w:t>3585 рублей</w:t>
      </w:r>
      <w:r w:rsidRPr="00EA321A">
        <w:rPr>
          <w:rFonts w:ascii="Times New Roman" w:eastAsia="Calibri" w:hAnsi="Times New Roman" w:cs="Times New Roman"/>
          <w:sz w:val="28"/>
          <w:szCs w:val="28"/>
          <w:lang w:val="ru-RU" w:eastAsia="ru-RU"/>
        </w:rPr>
        <w:t xml:space="preserve"> и составила 26293 рубля</w:t>
      </w:r>
      <w:r w:rsidR="00EA321A" w:rsidRPr="00EA321A">
        <w:rPr>
          <w:rFonts w:ascii="Times New Roman" w:eastAsia="Calibri" w:hAnsi="Times New Roman" w:cs="Times New Roman"/>
          <w:sz w:val="28"/>
          <w:szCs w:val="28"/>
          <w:lang w:val="ru-RU" w:eastAsia="ru-RU"/>
        </w:rPr>
        <w:t xml:space="preserve"> (в 2019 году – 29878 рублей)</w:t>
      </w:r>
      <w:r w:rsidRPr="00EA321A">
        <w:rPr>
          <w:rFonts w:ascii="Times New Roman" w:eastAsia="Calibri" w:hAnsi="Times New Roman" w:cs="Times New Roman"/>
          <w:sz w:val="28"/>
          <w:szCs w:val="28"/>
          <w:lang w:val="ru-RU" w:eastAsia="ru-RU"/>
        </w:rPr>
        <w:t xml:space="preserve">. </w:t>
      </w:r>
    </w:p>
    <w:p w:rsidR="009E1BF8" w:rsidRPr="009A37F5" w:rsidRDefault="009E1BF8" w:rsidP="00813165">
      <w:pPr>
        <w:autoSpaceDE w:val="0"/>
        <w:autoSpaceDN w:val="0"/>
        <w:adjustRightInd w:val="0"/>
        <w:ind w:firstLine="709"/>
        <w:jc w:val="both"/>
        <w:rPr>
          <w:rFonts w:ascii="Times New Roman" w:eastAsia="Times New Roman" w:hAnsi="Times New Roman" w:cs="Times New Roman"/>
          <w:sz w:val="28"/>
          <w:szCs w:val="28"/>
          <w:lang w:val="ru-RU" w:eastAsia="ru-RU"/>
        </w:rPr>
      </w:pPr>
      <w:r w:rsidRPr="009A37F5">
        <w:rPr>
          <w:rFonts w:ascii="Times New Roman" w:eastAsia="Times New Roman" w:hAnsi="Times New Roman" w:cs="Times New Roman"/>
          <w:sz w:val="28"/>
          <w:szCs w:val="28"/>
          <w:lang w:val="ru-RU" w:eastAsia="ru-RU"/>
        </w:rPr>
        <w:t>В условиях пандемии СПКК «Гигант» сумел сохранить рабочие места, поставив на учет через центр занятости населения 147 человек.</w:t>
      </w:r>
    </w:p>
    <w:p w:rsidR="009E1BF8" w:rsidRPr="00EA321A" w:rsidRDefault="009E1BF8" w:rsidP="00813165">
      <w:pPr>
        <w:autoSpaceDE w:val="0"/>
        <w:autoSpaceDN w:val="0"/>
        <w:adjustRightInd w:val="0"/>
        <w:ind w:firstLine="709"/>
        <w:jc w:val="both"/>
        <w:rPr>
          <w:rFonts w:ascii="Times New Roman" w:eastAsia="Times New Roman" w:hAnsi="Times New Roman" w:cs="Times New Roman"/>
          <w:sz w:val="28"/>
          <w:szCs w:val="28"/>
          <w:lang w:val="ru-RU" w:eastAsia="ru-RU"/>
        </w:rPr>
      </w:pPr>
      <w:r w:rsidRPr="009A37F5">
        <w:rPr>
          <w:rFonts w:ascii="Times New Roman" w:eastAsia="Times New Roman" w:hAnsi="Times New Roman" w:cs="Times New Roman"/>
          <w:sz w:val="28"/>
          <w:szCs w:val="28"/>
          <w:lang w:val="ru-RU" w:eastAsia="ru-RU"/>
        </w:rPr>
        <w:t xml:space="preserve">Сложной остается проблема для сельского хозяйства — дефицит кадров.  Уже сейчас в сельскохозяйственных организациях численность механизаторов в возрасте до 30 лет составляет 7 процентов, от 30 до 55 лет – 41 процент, свыше 55 лет – 52 процента. </w:t>
      </w:r>
      <w:r w:rsidR="0065205D" w:rsidRPr="00EA321A">
        <w:rPr>
          <w:rFonts w:ascii="Times New Roman" w:eastAsia="Times New Roman" w:hAnsi="Times New Roman" w:cs="Times New Roman"/>
          <w:sz w:val="28"/>
          <w:szCs w:val="28"/>
          <w:lang w:val="ru-RU" w:eastAsia="ru-RU"/>
        </w:rPr>
        <w:t>Решением данной проблемы может послужит</w:t>
      </w:r>
      <w:r w:rsidR="00F36A00" w:rsidRPr="00EA321A">
        <w:rPr>
          <w:rFonts w:ascii="Times New Roman" w:eastAsia="Times New Roman" w:hAnsi="Times New Roman" w:cs="Times New Roman"/>
          <w:sz w:val="28"/>
          <w:szCs w:val="28"/>
          <w:lang w:val="ru-RU" w:eastAsia="ru-RU"/>
        </w:rPr>
        <w:t>ь</w:t>
      </w:r>
      <w:r w:rsidR="0065205D" w:rsidRPr="00EA321A">
        <w:rPr>
          <w:rFonts w:ascii="Times New Roman" w:eastAsia="Times New Roman" w:hAnsi="Times New Roman" w:cs="Times New Roman"/>
          <w:sz w:val="28"/>
          <w:szCs w:val="28"/>
          <w:lang w:val="ru-RU" w:eastAsia="ru-RU"/>
        </w:rPr>
        <w:t xml:space="preserve"> увеличение заработной платы.</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Погодные условия не позволили получить хороший урожай зерновых и зернобобовых культур. По причине отсутствия осадков в осенний и весенний периоды вегетации и в результате чрезвычайной ситуации - почвенной засухи, произошла гибель сельскохозяйственных культур на площади 37,0 тыс. гектаров. Градом 13-14 июня выбито 3,3 тыс. гектаров озимых зерновых культур.</w:t>
      </w:r>
    </w:p>
    <w:p w:rsidR="002B60D9" w:rsidRPr="009A37F5" w:rsidRDefault="002B60D9" w:rsidP="00813165">
      <w:pPr>
        <w:autoSpaceDE w:val="0"/>
        <w:autoSpaceDN w:val="0"/>
        <w:adjustRightInd w:val="0"/>
        <w:ind w:firstLine="709"/>
        <w:jc w:val="both"/>
        <w:rPr>
          <w:rFonts w:ascii="Times New Roman" w:eastAsia="Calibri" w:hAnsi="Times New Roman" w:cs="Times New Roman"/>
          <w:sz w:val="32"/>
          <w:szCs w:val="32"/>
          <w:lang w:val="ru-RU" w:eastAsia="ru-RU"/>
        </w:rPr>
      </w:pPr>
      <w:r w:rsidRPr="009A37F5">
        <w:rPr>
          <w:rFonts w:ascii="Times New Roman" w:eastAsia="Calibri" w:hAnsi="Times New Roman" w:cs="Times New Roman"/>
          <w:sz w:val="28"/>
          <w:szCs w:val="28"/>
          <w:lang w:val="ru-RU" w:eastAsia="ru-RU"/>
        </w:rPr>
        <w:t>В 2020 году получено 118,9 тыс. тонн зерновых и зернобобовых культур, урожайность составила 17,3 ц/га. В том числе фермерские хозяйства произвели 13,41 тыс. тонн при урожайности 11,2 ц/га. В 2019 году валов</w:t>
      </w:r>
      <w:r w:rsidR="00CB2392" w:rsidRPr="009A37F5">
        <w:rPr>
          <w:rFonts w:ascii="Times New Roman" w:eastAsia="Calibri" w:hAnsi="Times New Roman" w:cs="Times New Roman"/>
          <w:sz w:val="28"/>
          <w:szCs w:val="28"/>
          <w:lang w:val="ru-RU" w:eastAsia="ru-RU"/>
        </w:rPr>
        <w:t>ы</w:t>
      </w:r>
      <w:r w:rsidRPr="009A37F5">
        <w:rPr>
          <w:rFonts w:ascii="Times New Roman" w:eastAsia="Calibri" w:hAnsi="Times New Roman" w:cs="Times New Roman"/>
          <w:sz w:val="28"/>
          <w:szCs w:val="28"/>
          <w:lang w:val="ru-RU" w:eastAsia="ru-RU"/>
        </w:rPr>
        <w:t>й сбор зерновых и зернобобовых культур составил 343,3 тыс. тонн при урожайности 30,0 ц/га. Недобор зерновых в 2020 году составил 65 процентов к уровню 2019 года.</w:t>
      </w:r>
      <w:r w:rsidRPr="009A37F5">
        <w:rPr>
          <w:rFonts w:ascii="Times New Roman" w:eastAsia="Calibri" w:hAnsi="Times New Roman" w:cs="Times New Roman"/>
          <w:sz w:val="32"/>
          <w:szCs w:val="32"/>
          <w:lang w:val="ru-RU" w:eastAsia="ru-RU"/>
        </w:rPr>
        <w:t xml:space="preserve"> </w:t>
      </w:r>
    </w:p>
    <w:p w:rsidR="002B60D9" w:rsidRPr="009A37F5" w:rsidRDefault="002B60D9"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Ещё одним шагом на пути к восстановлению плодородия становится технология </w:t>
      </w:r>
      <w:r w:rsidRPr="009A37F5">
        <w:rPr>
          <w:rFonts w:ascii="Times New Roman" w:eastAsia="Calibri" w:hAnsi="Times New Roman" w:cs="Times New Roman"/>
          <w:sz w:val="28"/>
          <w:szCs w:val="28"/>
          <w:lang w:eastAsia="ru-RU"/>
        </w:rPr>
        <w:t>No</w:t>
      </w:r>
      <w:r w:rsidRPr="009A37F5">
        <w:rPr>
          <w:rFonts w:ascii="Times New Roman" w:eastAsia="Calibri" w:hAnsi="Times New Roman" w:cs="Times New Roman"/>
          <w:sz w:val="28"/>
          <w:szCs w:val="28"/>
          <w:lang w:val="ru-RU" w:eastAsia="ru-RU"/>
        </w:rPr>
        <w:t>-</w:t>
      </w:r>
      <w:r w:rsidRPr="009A37F5">
        <w:rPr>
          <w:rFonts w:ascii="Times New Roman" w:eastAsia="Calibri" w:hAnsi="Times New Roman" w:cs="Times New Roman"/>
          <w:sz w:val="28"/>
          <w:szCs w:val="28"/>
          <w:lang w:eastAsia="ru-RU"/>
        </w:rPr>
        <w:t>till</w:t>
      </w:r>
      <w:r w:rsidRPr="009A37F5">
        <w:rPr>
          <w:rFonts w:ascii="Times New Roman" w:eastAsia="Calibri" w:hAnsi="Times New Roman" w:cs="Times New Roman"/>
          <w:sz w:val="28"/>
          <w:szCs w:val="28"/>
          <w:lang w:val="ru-RU" w:eastAsia="ru-RU"/>
        </w:rPr>
        <w:t xml:space="preserve">, то есть технология нулевой обработки почвы. При этой технологии на поверхности почвы образуется слой из растительных остатков, который сохраняет влагу и предохраняет от эрозий. Если ещё двенадцать лет назад обрабатывалось несколько сотен гектаров, то в 2020 году  в технологии  </w:t>
      </w:r>
      <w:r w:rsidR="00CB2392" w:rsidRPr="009A37F5">
        <w:rPr>
          <w:rFonts w:ascii="Times New Roman" w:eastAsia="Calibri" w:hAnsi="Times New Roman" w:cs="Times New Roman"/>
          <w:sz w:val="28"/>
          <w:szCs w:val="28"/>
          <w:lang w:val="ru-RU" w:eastAsia="ru-RU"/>
        </w:rPr>
        <w:t>было</w:t>
      </w:r>
      <w:r w:rsidRPr="009A37F5">
        <w:rPr>
          <w:rFonts w:ascii="Times New Roman" w:eastAsia="Calibri" w:hAnsi="Times New Roman" w:cs="Times New Roman"/>
          <w:sz w:val="28"/>
          <w:szCs w:val="28"/>
          <w:lang w:val="ru-RU" w:eastAsia="ru-RU"/>
        </w:rPr>
        <w:t xml:space="preserve"> 26,8 тысяч гектаров. </w:t>
      </w:r>
      <w:r w:rsidRPr="009A37F5">
        <w:rPr>
          <w:rFonts w:ascii="Times New Roman" w:eastAsia="Calibri" w:hAnsi="Times New Roman" w:cs="Times New Roman"/>
          <w:sz w:val="28"/>
          <w:szCs w:val="28"/>
          <w:lang w:eastAsia="ru-RU"/>
        </w:rPr>
        <w:t>No</w:t>
      </w:r>
      <w:r w:rsidRPr="009A37F5">
        <w:rPr>
          <w:rFonts w:ascii="Times New Roman" w:eastAsia="Calibri" w:hAnsi="Times New Roman" w:cs="Times New Roman"/>
          <w:sz w:val="28"/>
          <w:szCs w:val="28"/>
          <w:lang w:val="ru-RU" w:eastAsia="ru-RU"/>
        </w:rPr>
        <w:t>-</w:t>
      </w:r>
      <w:r w:rsidRPr="009A37F5">
        <w:rPr>
          <w:rFonts w:ascii="Times New Roman" w:eastAsia="Calibri" w:hAnsi="Times New Roman" w:cs="Times New Roman"/>
          <w:sz w:val="28"/>
          <w:szCs w:val="28"/>
          <w:lang w:eastAsia="ru-RU"/>
        </w:rPr>
        <w:t>till</w:t>
      </w:r>
      <w:r w:rsidRPr="009A37F5">
        <w:rPr>
          <w:rFonts w:ascii="Times New Roman" w:eastAsia="Calibri" w:hAnsi="Times New Roman" w:cs="Times New Roman"/>
          <w:sz w:val="28"/>
          <w:szCs w:val="28"/>
          <w:lang w:val="ru-RU" w:eastAsia="ru-RU"/>
        </w:rPr>
        <w:t xml:space="preserve"> используют в СПКК «Гигант», ЗАО «</w:t>
      </w:r>
      <w:proofErr w:type="spellStart"/>
      <w:r w:rsidRPr="009A37F5">
        <w:rPr>
          <w:rFonts w:ascii="Times New Roman" w:eastAsia="Calibri" w:hAnsi="Times New Roman" w:cs="Times New Roman"/>
          <w:sz w:val="28"/>
          <w:szCs w:val="28"/>
          <w:lang w:val="ru-RU" w:eastAsia="ru-RU"/>
        </w:rPr>
        <w:t>Каменнобалковское</w:t>
      </w:r>
      <w:proofErr w:type="spellEnd"/>
      <w:r w:rsidRPr="009A37F5">
        <w:rPr>
          <w:rFonts w:ascii="Times New Roman" w:eastAsia="Calibri" w:hAnsi="Times New Roman" w:cs="Times New Roman"/>
          <w:sz w:val="28"/>
          <w:szCs w:val="28"/>
          <w:lang w:val="ru-RU" w:eastAsia="ru-RU"/>
        </w:rPr>
        <w:t>», филиал «</w:t>
      </w:r>
      <w:proofErr w:type="spellStart"/>
      <w:r w:rsidRPr="009A37F5">
        <w:rPr>
          <w:rFonts w:ascii="Times New Roman" w:eastAsia="Calibri" w:hAnsi="Times New Roman" w:cs="Times New Roman"/>
          <w:sz w:val="28"/>
          <w:szCs w:val="28"/>
          <w:lang w:val="ru-RU" w:eastAsia="ru-RU"/>
        </w:rPr>
        <w:t>АгроПервоеМая</w:t>
      </w:r>
      <w:proofErr w:type="spellEnd"/>
      <w:r w:rsidRPr="009A37F5">
        <w:rPr>
          <w:rFonts w:ascii="Times New Roman" w:eastAsia="Calibri" w:hAnsi="Times New Roman" w:cs="Times New Roman"/>
          <w:sz w:val="28"/>
          <w:szCs w:val="28"/>
          <w:lang w:val="ru-RU" w:eastAsia="ru-RU"/>
        </w:rPr>
        <w:t>», КФХ Серикова А.А. Начинает внедрять технологию и ООО «Спасское». Под урожай 2021 года осенью уже посеяно 12,3 тыс. гектаров и планируется согласно рабоче</w:t>
      </w:r>
      <w:r w:rsidR="00CB2392" w:rsidRPr="009A37F5">
        <w:rPr>
          <w:rFonts w:ascii="Times New Roman" w:eastAsia="Calibri" w:hAnsi="Times New Roman" w:cs="Times New Roman"/>
          <w:sz w:val="28"/>
          <w:szCs w:val="28"/>
          <w:lang w:val="ru-RU" w:eastAsia="ru-RU"/>
        </w:rPr>
        <w:t>му</w:t>
      </w:r>
      <w:r w:rsidRPr="009A37F5">
        <w:rPr>
          <w:rFonts w:ascii="Times New Roman" w:eastAsia="Calibri" w:hAnsi="Times New Roman" w:cs="Times New Roman"/>
          <w:sz w:val="28"/>
          <w:szCs w:val="28"/>
          <w:lang w:val="ru-RU" w:eastAsia="ru-RU"/>
        </w:rPr>
        <w:t xml:space="preserve"> план</w:t>
      </w:r>
      <w:r w:rsidR="00CB2392" w:rsidRPr="009A37F5">
        <w:rPr>
          <w:rFonts w:ascii="Times New Roman" w:eastAsia="Calibri" w:hAnsi="Times New Roman" w:cs="Times New Roman"/>
          <w:sz w:val="28"/>
          <w:szCs w:val="28"/>
          <w:lang w:val="ru-RU" w:eastAsia="ru-RU"/>
        </w:rPr>
        <w:t>у</w:t>
      </w:r>
      <w:r w:rsidRPr="009A37F5">
        <w:rPr>
          <w:rFonts w:ascii="Times New Roman" w:eastAsia="Calibri" w:hAnsi="Times New Roman" w:cs="Times New Roman"/>
          <w:sz w:val="28"/>
          <w:szCs w:val="28"/>
          <w:lang w:val="ru-RU" w:eastAsia="ru-RU"/>
        </w:rPr>
        <w:t xml:space="preserve"> посев 5 тыс. гектаров яровых сельскохозяйственных культур.</w:t>
      </w:r>
    </w:p>
    <w:p w:rsidR="002B60D9" w:rsidRPr="009A37F5" w:rsidRDefault="002B60D9"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lastRenderedPageBreak/>
        <w:t>До 2020 года применение минеральных удобрений увеличивалось. Если в 2002 году на поля было внесено 2,3 тыс. тонн в действующем веществе, в 2019 году 16,7 тыс. тонн, то в 2020 году 10,4 тыс. тонн. Снижение количества внесения обосновано почвенной засухой, приведшей к гибели на площади 34,2 тыс. гектаров озимых зерновых культур, на которой не было проведено второй азотной подкормки. Если оценивать внесение минеральных удобрений относительно посевной площади, то в среднем на один гектар внесено 92,7 килограмм</w:t>
      </w:r>
      <w:r w:rsidR="00CB2392" w:rsidRPr="009A37F5">
        <w:rPr>
          <w:rFonts w:ascii="Times New Roman" w:eastAsia="Calibri" w:hAnsi="Times New Roman" w:cs="Times New Roman"/>
          <w:sz w:val="28"/>
          <w:szCs w:val="28"/>
          <w:lang w:val="ru-RU" w:eastAsia="ru-RU"/>
        </w:rPr>
        <w:t>ов</w:t>
      </w:r>
      <w:r w:rsidRPr="009A37F5">
        <w:rPr>
          <w:rFonts w:ascii="Times New Roman" w:eastAsia="Calibri" w:hAnsi="Times New Roman" w:cs="Times New Roman"/>
          <w:sz w:val="28"/>
          <w:szCs w:val="28"/>
          <w:lang w:val="ru-RU" w:eastAsia="ru-RU"/>
        </w:rPr>
        <w:t xml:space="preserve"> действующего вещества.</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Одним из направлений сельскохозяйственного производства является развитие овощеводства и виноградарства. В 2020 году произведено 3,6 тыс. тонн овощей. Производство винограда составило 2,9 тыс. тонн. Осуществляется первичная переработка винограда, </w:t>
      </w:r>
      <w:proofErr w:type="spellStart"/>
      <w:r w:rsidRPr="009A37F5">
        <w:rPr>
          <w:rFonts w:ascii="Times New Roman" w:eastAsia="Calibri" w:hAnsi="Times New Roman" w:cs="Times New Roman"/>
          <w:sz w:val="28"/>
          <w:szCs w:val="28"/>
          <w:lang w:val="ru-RU" w:eastAsia="ru-RU"/>
        </w:rPr>
        <w:t>сульфосусло</w:t>
      </w:r>
      <w:proofErr w:type="spellEnd"/>
      <w:r w:rsidRPr="009A37F5">
        <w:rPr>
          <w:rFonts w:ascii="Times New Roman" w:eastAsia="Calibri" w:hAnsi="Times New Roman" w:cs="Times New Roman"/>
          <w:sz w:val="28"/>
          <w:szCs w:val="28"/>
          <w:lang w:val="ru-RU" w:eastAsia="ru-RU"/>
        </w:rPr>
        <w:t xml:space="preserve"> поставляется ООО «Винзавод Надежда» г.</w:t>
      </w:r>
      <w:r w:rsidR="001718C9" w:rsidRPr="009A37F5">
        <w:rPr>
          <w:rFonts w:ascii="Times New Roman" w:eastAsia="Calibri" w:hAnsi="Times New Roman" w:cs="Times New Roman"/>
          <w:sz w:val="28"/>
          <w:szCs w:val="28"/>
          <w:lang w:val="ru-RU" w:eastAsia="ru-RU"/>
        </w:rPr>
        <w:t xml:space="preserve"> </w:t>
      </w:r>
      <w:r w:rsidRPr="009A37F5">
        <w:rPr>
          <w:rFonts w:ascii="Times New Roman" w:eastAsia="Calibri" w:hAnsi="Times New Roman" w:cs="Times New Roman"/>
          <w:sz w:val="28"/>
          <w:szCs w:val="28"/>
          <w:lang w:val="ru-RU" w:eastAsia="ru-RU"/>
        </w:rPr>
        <w:t>Георгиевск.</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Участником ведомственной целевой программы «</w:t>
      </w:r>
      <w:proofErr w:type="spellStart"/>
      <w:r w:rsidRPr="009A37F5">
        <w:rPr>
          <w:rFonts w:ascii="Times New Roman" w:eastAsia="Calibri" w:hAnsi="Times New Roman" w:cs="Times New Roman"/>
          <w:sz w:val="28"/>
          <w:szCs w:val="28"/>
          <w:lang w:val="ru-RU" w:eastAsia="ru-RU"/>
        </w:rPr>
        <w:t>Агростартап</w:t>
      </w:r>
      <w:proofErr w:type="spellEnd"/>
      <w:r w:rsidRPr="009A37F5">
        <w:rPr>
          <w:rFonts w:ascii="Times New Roman" w:eastAsia="Calibri" w:hAnsi="Times New Roman" w:cs="Times New Roman"/>
          <w:sz w:val="28"/>
          <w:szCs w:val="28"/>
          <w:lang w:val="ru-RU" w:eastAsia="ru-RU"/>
        </w:rPr>
        <w:t>» в 2020 году стала ИП глава КФХ  Городнова Н. М., сумма гранта 2,9</w:t>
      </w:r>
      <w:r w:rsidR="0023316E" w:rsidRPr="009A37F5">
        <w:rPr>
          <w:rFonts w:ascii="Times New Roman" w:eastAsia="Calibri" w:hAnsi="Times New Roman" w:cs="Times New Roman"/>
          <w:sz w:val="28"/>
          <w:szCs w:val="28"/>
          <w:lang w:val="ru-RU" w:eastAsia="ru-RU"/>
        </w:rPr>
        <w:t>97</w:t>
      </w:r>
      <w:r w:rsidRPr="009A37F5">
        <w:rPr>
          <w:rFonts w:ascii="Times New Roman" w:eastAsia="Calibri" w:hAnsi="Times New Roman" w:cs="Times New Roman"/>
          <w:sz w:val="28"/>
          <w:szCs w:val="28"/>
          <w:lang w:val="ru-RU" w:eastAsia="ru-RU"/>
        </w:rPr>
        <w:t xml:space="preserve"> млн. рублей. Планируется строительство теплицы для производства овощной продукции.</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В 2020 году предоставлены гранты 20 гражданам, ведущим  личное подсобное хозяйство, на закладку сада </w:t>
      </w:r>
      <w:proofErr w:type="spellStart"/>
      <w:r w:rsidRPr="009A37F5">
        <w:rPr>
          <w:rFonts w:ascii="Times New Roman" w:eastAsia="Calibri" w:hAnsi="Times New Roman" w:cs="Times New Roman"/>
          <w:sz w:val="28"/>
          <w:szCs w:val="28"/>
          <w:lang w:val="ru-RU" w:eastAsia="ru-RU"/>
        </w:rPr>
        <w:t>суперинтенсивного</w:t>
      </w:r>
      <w:proofErr w:type="spellEnd"/>
      <w:r w:rsidRPr="009A37F5">
        <w:rPr>
          <w:rFonts w:ascii="Times New Roman" w:eastAsia="Calibri" w:hAnsi="Times New Roman" w:cs="Times New Roman"/>
          <w:sz w:val="28"/>
          <w:szCs w:val="28"/>
          <w:lang w:val="ru-RU" w:eastAsia="ru-RU"/>
        </w:rPr>
        <w:t xml:space="preserve"> типа. Заложено 2,0 гектара сада, освоено 8,0 млн. рублей.</w:t>
      </w:r>
    </w:p>
    <w:p w:rsidR="009E1BF8" w:rsidRPr="009A37F5" w:rsidRDefault="009E1BF8"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Проведена закладка садов в следующих селах: с. Александрия – 8 человек, с. Красные Ключи – 6 человек, с. Шишкино – 4 человека, с. Спасское – 1 человек, с. Бурлацкое – 1 человек.</w:t>
      </w:r>
    </w:p>
    <w:p w:rsidR="002B60D9" w:rsidRPr="009A37F5" w:rsidRDefault="002B60D9"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В связи с неблагоприятными погодными условиями</w:t>
      </w:r>
      <w:r w:rsidR="00CB2392" w:rsidRPr="009A37F5">
        <w:rPr>
          <w:rFonts w:ascii="Times New Roman" w:eastAsia="Calibri" w:hAnsi="Times New Roman" w:cs="Times New Roman"/>
          <w:sz w:val="28"/>
          <w:szCs w:val="28"/>
          <w:lang w:val="ru-RU" w:eastAsia="ru-RU"/>
        </w:rPr>
        <w:t>,</w:t>
      </w:r>
      <w:r w:rsidRPr="009A37F5">
        <w:rPr>
          <w:rFonts w:ascii="Times New Roman" w:eastAsia="Calibri" w:hAnsi="Times New Roman" w:cs="Times New Roman"/>
          <w:sz w:val="28"/>
          <w:szCs w:val="28"/>
          <w:lang w:val="ru-RU" w:eastAsia="ru-RU"/>
        </w:rPr>
        <w:t xml:space="preserve"> сельскохозяйственные предприятия развивают орошение. В 2020 году подготовлена проектно-сметная документация и экспертиза проекта на модернизацию орошаемого участка площадью 198,4 га для выращивания овощей. В текущем году ООО ОПХ «Луч» планирует изготовление проектно-сметной документации на орошение участка площадью 2100 гектаров</w:t>
      </w:r>
      <w:r w:rsidR="00CB2392" w:rsidRPr="009A37F5">
        <w:rPr>
          <w:rFonts w:ascii="Times New Roman" w:eastAsia="Calibri" w:hAnsi="Times New Roman" w:cs="Times New Roman"/>
          <w:sz w:val="28"/>
          <w:szCs w:val="28"/>
          <w:lang w:val="ru-RU" w:eastAsia="ru-RU"/>
        </w:rPr>
        <w:t>,</w:t>
      </w:r>
      <w:r w:rsidRPr="009A37F5">
        <w:rPr>
          <w:rFonts w:ascii="Times New Roman" w:eastAsia="Calibri" w:hAnsi="Times New Roman" w:cs="Times New Roman"/>
          <w:sz w:val="28"/>
          <w:szCs w:val="28"/>
          <w:lang w:val="ru-RU" w:eastAsia="ru-RU"/>
        </w:rPr>
        <w:t xml:space="preserve"> и ООО «СИЛТ» на орошение участка площадью 520 гектаров для выращивания зерновых и технических культур. Реализация проектов намечена на 2022-2023 годы.</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Одной из важнейших основ повышения эффективности сельскохозяйственного производства является техническое обновление и перевооружение </w:t>
      </w:r>
      <w:r w:rsidR="00CB2392" w:rsidRPr="009A37F5">
        <w:rPr>
          <w:rFonts w:ascii="Times New Roman" w:eastAsia="Calibri" w:hAnsi="Times New Roman" w:cs="Times New Roman"/>
          <w:sz w:val="28"/>
          <w:szCs w:val="28"/>
          <w:lang w:val="ru-RU" w:eastAsia="ru-RU"/>
        </w:rPr>
        <w:t>материально-технической базы</w:t>
      </w:r>
      <w:r w:rsidRPr="009A37F5">
        <w:rPr>
          <w:rFonts w:ascii="Times New Roman" w:eastAsia="Calibri" w:hAnsi="Times New Roman" w:cs="Times New Roman"/>
          <w:sz w:val="28"/>
          <w:szCs w:val="28"/>
          <w:lang w:val="ru-RU" w:eastAsia="ru-RU"/>
        </w:rPr>
        <w:t>. Приобретение современных машин и оборудования стимулировалось краевой господдержкой. Так, в 2020 году приобретено 58 ед. техники, из них тракторов – 6, зерноуборочных комбайнов – 3, грузовых автомобилей – 14, прочей сельскохозяйственной техники - 35.</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Удельный вес МТП, сроки экспл</w:t>
      </w:r>
      <w:r w:rsidR="00CC78CC">
        <w:rPr>
          <w:rFonts w:ascii="Times New Roman" w:eastAsia="Calibri" w:hAnsi="Times New Roman" w:cs="Times New Roman"/>
          <w:sz w:val="28"/>
          <w:szCs w:val="28"/>
          <w:lang w:val="ru-RU" w:eastAsia="ru-RU"/>
        </w:rPr>
        <w:t>уа</w:t>
      </w:r>
      <w:r w:rsidRPr="009A37F5">
        <w:rPr>
          <w:rFonts w:ascii="Times New Roman" w:eastAsia="Calibri" w:hAnsi="Times New Roman" w:cs="Times New Roman"/>
          <w:sz w:val="28"/>
          <w:szCs w:val="28"/>
          <w:lang w:val="ru-RU" w:eastAsia="ru-RU"/>
        </w:rPr>
        <w:t>тации которого превышают 10 лет,  сокращается. По тракторам он составил 38 процентов, по зерноуборочным комбайнам – 34 процента.</w:t>
      </w:r>
    </w:p>
    <w:p w:rsidR="009E1BF8" w:rsidRPr="009A37F5" w:rsidRDefault="002B60D9" w:rsidP="00813165">
      <w:pPr>
        <w:ind w:firstLine="708"/>
        <w:jc w:val="both"/>
        <w:rPr>
          <w:rFonts w:ascii="Times New Roman" w:eastAsia="Calibri" w:hAnsi="Times New Roman" w:cs="Times New Roman"/>
          <w:sz w:val="28"/>
          <w:szCs w:val="28"/>
          <w:highlight w:val="yellow"/>
          <w:lang w:val="ru-RU" w:eastAsia="ru-RU"/>
        </w:rPr>
      </w:pPr>
      <w:r w:rsidRPr="009A37F5">
        <w:rPr>
          <w:rFonts w:ascii="Times New Roman" w:eastAsia="Calibri" w:hAnsi="Times New Roman" w:cs="Times New Roman"/>
          <w:sz w:val="28"/>
          <w:szCs w:val="28"/>
          <w:lang w:val="ru-RU" w:eastAsia="ru-RU"/>
        </w:rPr>
        <w:t xml:space="preserve">Традиционно непростым участком работы в сельском хозяйстве является животноводство. В </w:t>
      </w:r>
      <w:r w:rsidR="009401FB" w:rsidRPr="009A37F5">
        <w:rPr>
          <w:rFonts w:ascii="Times New Roman" w:eastAsia="Calibri" w:hAnsi="Times New Roman" w:cs="Times New Roman"/>
          <w:sz w:val="28"/>
          <w:szCs w:val="28"/>
          <w:lang w:val="ru-RU" w:eastAsia="ru-RU"/>
        </w:rPr>
        <w:t>округе</w:t>
      </w:r>
      <w:r w:rsidRPr="009A37F5">
        <w:rPr>
          <w:rFonts w:ascii="Times New Roman" w:eastAsia="Calibri" w:hAnsi="Times New Roman" w:cs="Times New Roman"/>
          <w:sz w:val="28"/>
          <w:szCs w:val="28"/>
          <w:lang w:val="ru-RU" w:eastAsia="ru-RU"/>
        </w:rPr>
        <w:t xml:space="preserve"> имеются 2 племенных завода: СПКК «Гигант» по разведению мясного скота </w:t>
      </w:r>
      <w:r w:rsidR="00CC78CC">
        <w:rPr>
          <w:rFonts w:ascii="Times New Roman" w:eastAsia="Calibri" w:hAnsi="Times New Roman" w:cs="Times New Roman"/>
          <w:sz w:val="28"/>
          <w:szCs w:val="28"/>
          <w:lang w:val="ru-RU" w:eastAsia="ru-RU"/>
        </w:rPr>
        <w:t>к</w:t>
      </w:r>
      <w:r w:rsidRPr="009A37F5">
        <w:rPr>
          <w:rFonts w:ascii="Times New Roman" w:eastAsia="Calibri" w:hAnsi="Times New Roman" w:cs="Times New Roman"/>
          <w:sz w:val="28"/>
          <w:szCs w:val="28"/>
          <w:lang w:val="ru-RU" w:eastAsia="ru-RU"/>
        </w:rPr>
        <w:t>азахской белоголовой породы и ЗАО «</w:t>
      </w:r>
      <w:proofErr w:type="spellStart"/>
      <w:r w:rsidRPr="009A37F5">
        <w:rPr>
          <w:rFonts w:ascii="Times New Roman" w:eastAsia="Calibri" w:hAnsi="Times New Roman" w:cs="Times New Roman"/>
          <w:sz w:val="28"/>
          <w:szCs w:val="28"/>
          <w:lang w:val="ru-RU" w:eastAsia="ru-RU"/>
        </w:rPr>
        <w:t>Каменнобалковское</w:t>
      </w:r>
      <w:proofErr w:type="spellEnd"/>
      <w:r w:rsidRPr="009A37F5">
        <w:rPr>
          <w:rFonts w:ascii="Times New Roman" w:eastAsia="Calibri" w:hAnsi="Times New Roman" w:cs="Times New Roman"/>
          <w:sz w:val="28"/>
          <w:szCs w:val="28"/>
          <w:lang w:val="ru-RU" w:eastAsia="ru-RU"/>
        </w:rPr>
        <w:t xml:space="preserve">» по разведению племенных овец породы советский меринос. </w:t>
      </w:r>
      <w:r w:rsidR="009E1BF8" w:rsidRPr="009A37F5">
        <w:rPr>
          <w:rFonts w:ascii="Times New Roman" w:eastAsia="Calibri" w:hAnsi="Times New Roman" w:cs="Times New Roman"/>
          <w:sz w:val="28"/>
          <w:szCs w:val="28"/>
          <w:lang w:val="ru-RU" w:eastAsia="ru-RU"/>
        </w:rPr>
        <w:t xml:space="preserve">В 2020 году реализовано 332 головы племенного молодняка </w:t>
      </w:r>
      <w:r w:rsidR="009E1BF8" w:rsidRPr="009A37F5">
        <w:rPr>
          <w:rFonts w:ascii="Times New Roman" w:eastAsia="Calibri" w:hAnsi="Times New Roman" w:cs="Times New Roman"/>
          <w:sz w:val="28"/>
          <w:szCs w:val="28"/>
          <w:lang w:val="ru-RU" w:eastAsia="ru-RU"/>
        </w:rPr>
        <w:lastRenderedPageBreak/>
        <w:t xml:space="preserve">крупного рогатого скота, 460 голов племенного молодняка овец. Планируется и в дальнейшем развивать племенное животноводство, увеличивать поголовье животных. </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За 2020 год произведено 15,5 тыс. тонн молока, из них 989 тонн произведено крестьянскими (фермерскими) хозяйствами. </w:t>
      </w:r>
    </w:p>
    <w:p w:rsidR="002B60D9" w:rsidRPr="009A37F5" w:rsidRDefault="002B60D9"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В настоящее время подходит к завершению реализация проектов по развитию двух семейных молочных животноводческих ферм, на которых будет содержаться около 200 фуражных коров.</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За 2020 год производство мяса всех видов на убой составило 101,7 тыс. тонн, рост 104 процента. Основной объем приходится на мясо птицы ГАП «Ресурс», который произвел 95,2 тыс. тонн мяса птицы. </w:t>
      </w:r>
    </w:p>
    <w:p w:rsidR="002B60D9" w:rsidRPr="009A37F5" w:rsidRDefault="002B60D9"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ООО «</w:t>
      </w:r>
      <w:proofErr w:type="spellStart"/>
      <w:r w:rsidRPr="009A37F5">
        <w:rPr>
          <w:rFonts w:ascii="Times New Roman" w:eastAsia="Calibri" w:hAnsi="Times New Roman" w:cs="Times New Roman"/>
          <w:sz w:val="28"/>
          <w:szCs w:val="28"/>
          <w:lang w:val="ru-RU" w:eastAsia="ru-RU"/>
        </w:rPr>
        <w:t>Птицекомплекс</w:t>
      </w:r>
      <w:proofErr w:type="spellEnd"/>
      <w:r w:rsidRPr="009A37F5">
        <w:rPr>
          <w:rFonts w:ascii="Times New Roman" w:eastAsia="Calibri" w:hAnsi="Times New Roman" w:cs="Times New Roman"/>
          <w:sz w:val="28"/>
          <w:szCs w:val="28"/>
          <w:lang w:val="ru-RU" w:eastAsia="ru-RU"/>
        </w:rPr>
        <w:t xml:space="preserve"> «Альянс»» произведено 78 млн. штук яиц, что составляет уровень 2019 года. В текущем году планируется строительство трех промышленных корпусов, что позволит увеличить производство яйца до 100 млн. штук в год.</w:t>
      </w:r>
    </w:p>
    <w:p w:rsidR="002B60D9" w:rsidRPr="009A37F5" w:rsidRDefault="002B60D9"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Еще один вид сельскохозяйственной продукции, производимый в округе и имеющий важное социальное значение, пользующийся большим спросом у населения – это рыба. Объем реализации товарной рыбы в 2020 году составил 210 тонн. Выход рыбы на 1 гектар – 9,5 центнеров с гектара.</w:t>
      </w:r>
    </w:p>
    <w:p w:rsidR="002B60D9" w:rsidRPr="009A37F5" w:rsidRDefault="002B60D9"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В рамках исполнения мероприятий по организации работы по проведению учета и идентификации сельскохозяйственных животных в хозяйствах всех форм собственности на территории Благодарненского городского округа Ставропольского края 21 сентября 2020 года проведено заседание комиссии, решением которой определены во всех населенных пунктах округа составы рабочих групп по проведению обходов личных подсобных хозяйств граждан и крестьянских (фермерских) хозяйств в составе: специалиста территориального отдела, ветеринарного работника, участкового инспектора.</w:t>
      </w:r>
    </w:p>
    <w:p w:rsidR="002B60D9" w:rsidRPr="009A37F5" w:rsidRDefault="002B60D9"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Реализацию мероприятий по проведению учета и идентификации сельскохозяйственных животных на территории округа осуществляли комиссия по проведению учета и идентификации сельскохозяйственных животных в хозяйствах всех форм собственности и 13 рабочих групп.</w:t>
      </w:r>
    </w:p>
    <w:p w:rsidR="002B60D9" w:rsidRPr="009A37F5" w:rsidRDefault="002B60D9"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Обследование животноводческих точек и частных подворий граждан во всех населенных пунктах округа, проводимых в рамках исполнения мероприятий по организации работы по проведению учета и идентификации сельскохозяйственных животных</w:t>
      </w:r>
      <w:r w:rsidR="009401FB" w:rsidRPr="009A37F5">
        <w:rPr>
          <w:rFonts w:ascii="Times New Roman" w:eastAsia="Calibri" w:hAnsi="Times New Roman" w:cs="Times New Roman"/>
          <w:sz w:val="28"/>
          <w:szCs w:val="28"/>
          <w:lang w:val="ru-RU" w:eastAsia="ru-RU"/>
        </w:rPr>
        <w:t>,</w:t>
      </w:r>
      <w:r w:rsidRPr="009A37F5">
        <w:rPr>
          <w:rFonts w:ascii="Times New Roman" w:eastAsia="Calibri" w:hAnsi="Times New Roman" w:cs="Times New Roman"/>
          <w:sz w:val="28"/>
          <w:szCs w:val="28"/>
          <w:lang w:val="ru-RU" w:eastAsia="ru-RU"/>
        </w:rPr>
        <w:t xml:space="preserve"> по состоянию на 03 декабря 2020 года было завершено. </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За период проведения мероприятия обследовано 30 крестьянских (фермерских), 67 личных подсобных хозяйств, расположенных на животноводческих точках и 5890 личных подсобных хозяйств граждан, расположенных в частных подворьях.</w:t>
      </w:r>
    </w:p>
    <w:p w:rsidR="002B60D9" w:rsidRPr="009A37F5" w:rsidRDefault="002B60D9" w:rsidP="00813165">
      <w:pPr>
        <w:autoSpaceDE w:val="0"/>
        <w:autoSpaceDN w:val="0"/>
        <w:adjustRightInd w:val="0"/>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ab/>
        <w:t xml:space="preserve">Выявлено неучтенного поголовья крупного рогатого скота –825 голов, </w:t>
      </w:r>
    </w:p>
    <w:p w:rsidR="002B60D9" w:rsidRPr="009A37F5" w:rsidRDefault="002B60D9" w:rsidP="00813165">
      <w:pPr>
        <w:autoSpaceDE w:val="0"/>
        <w:autoSpaceDN w:val="0"/>
        <w:adjustRightInd w:val="0"/>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овец 2138 голов, свиней 1075 голов.</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 По результатам проверок крестьянских (фермерских) и личных подсобных хозяйств, расположенных на животноводческих точках, в присутствии владельцев скота были составлены акты. Все поголовье </w:t>
      </w:r>
      <w:r w:rsidRPr="009A37F5">
        <w:rPr>
          <w:rFonts w:ascii="Times New Roman" w:eastAsia="Calibri" w:hAnsi="Times New Roman" w:cs="Times New Roman"/>
          <w:sz w:val="28"/>
          <w:szCs w:val="28"/>
          <w:lang w:val="ru-RU" w:eastAsia="ru-RU"/>
        </w:rPr>
        <w:lastRenderedPageBreak/>
        <w:t>идентифицировано.</w:t>
      </w:r>
    </w:p>
    <w:p w:rsidR="002B60D9" w:rsidRPr="009A37F5" w:rsidRDefault="002B60D9" w:rsidP="00813165">
      <w:pPr>
        <w:tabs>
          <w:tab w:val="left" w:pos="915"/>
        </w:tabs>
        <w:autoSpaceDE w:val="0"/>
        <w:autoSpaceDN w:val="0"/>
        <w:adjustRightInd w:val="0"/>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ab/>
        <w:t xml:space="preserve">Привлечение инвестиций в сельское хозяйство остаётся одним из ключевых моментов роста данной отрасли в </w:t>
      </w:r>
      <w:r w:rsidR="009401FB" w:rsidRPr="009A37F5">
        <w:rPr>
          <w:rFonts w:ascii="Times New Roman" w:eastAsia="Calibri" w:hAnsi="Times New Roman" w:cs="Times New Roman"/>
          <w:sz w:val="28"/>
          <w:szCs w:val="28"/>
          <w:lang w:val="ru-RU" w:eastAsia="ru-RU"/>
        </w:rPr>
        <w:t>округе</w:t>
      </w:r>
      <w:r w:rsidRPr="009A37F5">
        <w:rPr>
          <w:rFonts w:ascii="Times New Roman" w:eastAsia="Calibri" w:hAnsi="Times New Roman" w:cs="Times New Roman"/>
          <w:sz w:val="28"/>
          <w:szCs w:val="28"/>
          <w:lang w:val="ru-RU" w:eastAsia="ru-RU"/>
        </w:rPr>
        <w:t>. На территории округа реализуются  следующие проекты:</w:t>
      </w:r>
    </w:p>
    <w:p w:rsidR="002B60D9" w:rsidRPr="009A37F5" w:rsidRDefault="002B60D9" w:rsidP="00813165">
      <w:pPr>
        <w:shd w:val="clear" w:color="auto" w:fill="FFFFFF"/>
        <w:autoSpaceDE w:val="0"/>
        <w:autoSpaceDN w:val="0"/>
        <w:adjustRightInd w:val="0"/>
        <w:ind w:firstLine="708"/>
        <w:contextualSpacing/>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выращивание и переработка лекарственных и пряных трав, на базе ООО «Моя Мечта», стоимость проекта  120 млн. рублей, освоено 2,7 млн. рублей;</w:t>
      </w:r>
    </w:p>
    <w:p w:rsidR="002B60D9" w:rsidRPr="009A37F5" w:rsidRDefault="002B60D9" w:rsidP="00813165">
      <w:pPr>
        <w:shd w:val="clear" w:color="auto" w:fill="FFFFFF"/>
        <w:autoSpaceDE w:val="0"/>
        <w:autoSpaceDN w:val="0"/>
        <w:adjustRightInd w:val="0"/>
        <w:ind w:firstLine="708"/>
        <w:contextualSpacing/>
        <w:jc w:val="both"/>
        <w:rPr>
          <w:rFonts w:ascii="Times New Roman" w:eastAsia="Calibri" w:hAnsi="Times New Roman" w:cs="Times New Roman"/>
          <w:spacing w:val="-1"/>
          <w:sz w:val="28"/>
          <w:szCs w:val="28"/>
          <w:lang w:val="ru-RU" w:eastAsia="ru-RU"/>
        </w:rPr>
      </w:pPr>
      <w:r w:rsidRPr="009A37F5">
        <w:rPr>
          <w:rFonts w:ascii="Times New Roman" w:eastAsia="Arial Unicode MS" w:hAnsi="Times New Roman" w:cs="Times New Roman"/>
          <w:sz w:val="28"/>
          <w:szCs w:val="28"/>
          <w:lang w:val="ru-RU" w:eastAsia="ru-RU"/>
        </w:rPr>
        <w:t xml:space="preserve">строительство трех производственных корпусов для кур несушек </w:t>
      </w:r>
      <w:r w:rsidRPr="009A37F5">
        <w:rPr>
          <w:rFonts w:ascii="Times New Roman" w:eastAsia="Calibri" w:hAnsi="Times New Roman" w:cs="Times New Roman"/>
          <w:sz w:val="28"/>
          <w:szCs w:val="28"/>
          <w:lang w:val="ru-RU" w:eastAsia="ru-RU"/>
        </w:rPr>
        <w:t xml:space="preserve">на базе ООО </w:t>
      </w:r>
      <w:r w:rsidRPr="009A37F5">
        <w:rPr>
          <w:rFonts w:ascii="Times New Roman" w:eastAsia="Arial Unicode MS" w:hAnsi="Times New Roman" w:cs="Times New Roman"/>
          <w:sz w:val="28"/>
          <w:szCs w:val="28"/>
          <w:lang w:val="ru-RU" w:eastAsia="ru-RU"/>
        </w:rPr>
        <w:t>«</w:t>
      </w:r>
      <w:proofErr w:type="spellStart"/>
      <w:r w:rsidRPr="009A37F5">
        <w:rPr>
          <w:rFonts w:ascii="Times New Roman" w:eastAsia="Arial Unicode MS" w:hAnsi="Times New Roman" w:cs="Times New Roman"/>
          <w:sz w:val="28"/>
          <w:szCs w:val="28"/>
          <w:lang w:val="ru-RU" w:eastAsia="ru-RU"/>
        </w:rPr>
        <w:t>Птицекомплекс</w:t>
      </w:r>
      <w:proofErr w:type="spellEnd"/>
      <w:r w:rsidRPr="009A37F5">
        <w:rPr>
          <w:rFonts w:ascii="Times New Roman" w:eastAsia="Arial Unicode MS" w:hAnsi="Times New Roman" w:cs="Times New Roman"/>
          <w:sz w:val="28"/>
          <w:szCs w:val="28"/>
          <w:lang w:val="ru-RU" w:eastAsia="ru-RU"/>
        </w:rPr>
        <w:t xml:space="preserve"> Альянс», </w:t>
      </w:r>
      <w:r w:rsidRPr="009A37F5">
        <w:rPr>
          <w:rFonts w:ascii="Times New Roman" w:eastAsia="Calibri" w:hAnsi="Times New Roman" w:cs="Times New Roman"/>
          <w:sz w:val="28"/>
          <w:szCs w:val="28"/>
          <w:lang w:val="ru-RU" w:eastAsia="ru-RU"/>
        </w:rPr>
        <w:t>стоимость проекта 170,2 млн. рублей, освоено 25 млн. рублей;</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закладка 300 га виноградников на базе ЗАО СХП «Шишкинское», стоимость проекта – 70 м</w:t>
      </w:r>
      <w:r w:rsidR="0023316E" w:rsidRPr="009A37F5">
        <w:rPr>
          <w:rFonts w:ascii="Times New Roman" w:eastAsia="Calibri" w:hAnsi="Times New Roman" w:cs="Times New Roman"/>
          <w:sz w:val="28"/>
          <w:szCs w:val="28"/>
          <w:lang w:val="ru-RU" w:eastAsia="ru-RU"/>
        </w:rPr>
        <w:t>лн.</w:t>
      </w:r>
      <w:r w:rsidRPr="009A37F5">
        <w:rPr>
          <w:rFonts w:ascii="Times New Roman" w:eastAsia="Calibri" w:hAnsi="Times New Roman" w:cs="Times New Roman"/>
          <w:sz w:val="28"/>
          <w:szCs w:val="28"/>
          <w:lang w:val="ru-RU" w:eastAsia="ru-RU"/>
        </w:rPr>
        <w:t xml:space="preserve"> рублей, освоено 54,4 млн. рублей. Проведена закладка 207,22 га виноградников. </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На сегодняшний день прорабатывается вопрос реализации следующих инвестиционных проектов:</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строительство 26 корпусов по выращиванию цыплят бройлеров», инициатор проекта ООО «Ставропольский бройлер»;</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модернизация орошаемого участка на площади 198,4 га на базе крестьянского (фермерского) хозяйства Алиева Ю.М., стоимость проекта 27,7 млн. руб.;</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 создание семейной фермы по выращиванию 1000 голов овцематок совместно с компанией «</w:t>
      </w:r>
      <w:proofErr w:type="spellStart"/>
      <w:r w:rsidRPr="009A37F5">
        <w:rPr>
          <w:rFonts w:ascii="Times New Roman" w:eastAsia="Calibri" w:hAnsi="Times New Roman" w:cs="Times New Roman"/>
          <w:sz w:val="28"/>
          <w:szCs w:val="28"/>
          <w:lang w:val="ru-RU" w:eastAsia="ru-RU"/>
        </w:rPr>
        <w:t>Дамате</w:t>
      </w:r>
      <w:proofErr w:type="spellEnd"/>
      <w:r w:rsidRPr="009A37F5">
        <w:rPr>
          <w:rFonts w:ascii="Times New Roman" w:eastAsia="Calibri" w:hAnsi="Times New Roman" w:cs="Times New Roman"/>
          <w:sz w:val="28"/>
          <w:szCs w:val="28"/>
          <w:lang w:val="ru-RU" w:eastAsia="ru-RU"/>
        </w:rPr>
        <w:t xml:space="preserve">» на базе КФХ </w:t>
      </w:r>
      <w:proofErr w:type="spellStart"/>
      <w:r w:rsidRPr="009A37F5">
        <w:rPr>
          <w:rFonts w:ascii="Times New Roman" w:eastAsia="Calibri" w:hAnsi="Times New Roman" w:cs="Times New Roman"/>
          <w:sz w:val="28"/>
          <w:szCs w:val="28"/>
          <w:lang w:val="ru-RU" w:eastAsia="ru-RU"/>
        </w:rPr>
        <w:t>Раджабовой</w:t>
      </w:r>
      <w:proofErr w:type="spellEnd"/>
      <w:r w:rsidRPr="009A37F5">
        <w:rPr>
          <w:rFonts w:ascii="Times New Roman" w:eastAsia="Calibri" w:hAnsi="Times New Roman" w:cs="Times New Roman"/>
          <w:sz w:val="28"/>
          <w:szCs w:val="28"/>
          <w:lang w:val="ru-RU" w:eastAsia="ru-RU"/>
        </w:rPr>
        <w:t xml:space="preserve"> Э.У., стоимость проекта 50,0 млн. руб.</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Положительную роль в динамичном развитии агропромышленного комплекса сыграла государственная поддержка, оказанная сельскохозяйственным товаропроизводителям из федерального и краевого бюджетов, которая за 2020 год составила 44,6 млн. рублей.</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В рамках Государственной программы Российской Федерации «Комплексное развитие сельских территорий» в 2020 году  свои жилищные условия </w:t>
      </w:r>
      <w:r w:rsidR="00966D48" w:rsidRPr="009A37F5">
        <w:rPr>
          <w:rFonts w:ascii="Times New Roman" w:eastAsia="Calibri" w:hAnsi="Times New Roman" w:cs="Times New Roman"/>
          <w:sz w:val="28"/>
          <w:szCs w:val="28"/>
          <w:lang w:val="ru-RU" w:eastAsia="ru-RU"/>
        </w:rPr>
        <w:t xml:space="preserve">улучшила </w:t>
      </w:r>
      <w:r w:rsidRPr="009A37F5">
        <w:rPr>
          <w:rFonts w:ascii="Times New Roman" w:eastAsia="Calibri" w:hAnsi="Times New Roman" w:cs="Times New Roman"/>
          <w:sz w:val="28"/>
          <w:szCs w:val="28"/>
          <w:lang w:val="ru-RU" w:eastAsia="ru-RU"/>
        </w:rPr>
        <w:t xml:space="preserve">1 семья, сумма полученных социальных выплат составила </w:t>
      </w:r>
      <w:r w:rsidRPr="009A37F5">
        <w:rPr>
          <w:rFonts w:ascii="Times New Roman" w:eastAsia="Times New Roman" w:hAnsi="Times New Roman" w:cs="Times New Roman"/>
          <w:sz w:val="28"/>
          <w:szCs w:val="28"/>
          <w:lang w:val="ru-RU" w:eastAsia="ru-RU"/>
        </w:rPr>
        <w:t>499</w:t>
      </w:r>
      <w:r w:rsidR="00966D48" w:rsidRPr="009A37F5">
        <w:rPr>
          <w:rFonts w:ascii="Times New Roman" w:eastAsia="Times New Roman" w:hAnsi="Times New Roman" w:cs="Times New Roman"/>
          <w:sz w:val="28"/>
          <w:szCs w:val="28"/>
          <w:lang w:val="ru-RU" w:eastAsia="ru-RU"/>
        </w:rPr>
        <w:t>,7 тыс.</w:t>
      </w:r>
      <w:r w:rsidRPr="009A37F5">
        <w:rPr>
          <w:rFonts w:ascii="Times New Roman" w:eastAsia="Calibri" w:hAnsi="Times New Roman" w:cs="Times New Roman"/>
          <w:sz w:val="28"/>
          <w:szCs w:val="28"/>
          <w:lang w:val="ru-RU" w:eastAsia="ru-RU"/>
        </w:rPr>
        <w:t xml:space="preserve"> рублей. </w:t>
      </w:r>
    </w:p>
    <w:p w:rsidR="002B60D9" w:rsidRPr="009A37F5" w:rsidRDefault="002B60D9"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Согласно </w:t>
      </w:r>
      <w:r w:rsidR="00F36A00">
        <w:rPr>
          <w:rFonts w:ascii="Times New Roman" w:eastAsia="Calibri" w:hAnsi="Times New Roman" w:cs="Times New Roman"/>
          <w:sz w:val="28"/>
          <w:szCs w:val="28"/>
          <w:lang w:val="ru-RU" w:eastAsia="ru-RU"/>
        </w:rPr>
        <w:t xml:space="preserve">ведомственной </w:t>
      </w:r>
      <w:r w:rsidRPr="009A37F5">
        <w:rPr>
          <w:rFonts w:ascii="Times New Roman" w:eastAsia="Calibri" w:hAnsi="Times New Roman" w:cs="Times New Roman"/>
          <w:sz w:val="28"/>
          <w:szCs w:val="28"/>
          <w:lang w:val="ru-RU" w:eastAsia="ru-RU"/>
        </w:rPr>
        <w:t>целевой программ</w:t>
      </w:r>
      <w:r w:rsidR="00F36A00">
        <w:rPr>
          <w:rFonts w:ascii="Times New Roman" w:eastAsia="Calibri" w:hAnsi="Times New Roman" w:cs="Times New Roman"/>
          <w:sz w:val="28"/>
          <w:szCs w:val="28"/>
          <w:lang w:val="ru-RU" w:eastAsia="ru-RU"/>
        </w:rPr>
        <w:t>ы</w:t>
      </w:r>
      <w:r w:rsidRPr="009A37F5">
        <w:rPr>
          <w:rFonts w:ascii="Times New Roman" w:eastAsia="Calibri" w:hAnsi="Times New Roman" w:cs="Times New Roman"/>
          <w:sz w:val="28"/>
          <w:szCs w:val="28"/>
          <w:lang w:val="ru-RU" w:eastAsia="ru-RU"/>
        </w:rPr>
        <w:t xml:space="preserve"> «Современный облик сельских территорий» </w:t>
      </w:r>
      <w:r w:rsidR="00F36A00">
        <w:rPr>
          <w:rFonts w:ascii="Times New Roman" w:eastAsia="Calibri" w:hAnsi="Times New Roman" w:cs="Times New Roman"/>
          <w:sz w:val="28"/>
          <w:szCs w:val="28"/>
          <w:lang w:val="ru-RU" w:eastAsia="ru-RU"/>
        </w:rPr>
        <w:t>г</w:t>
      </w:r>
      <w:r w:rsidRPr="009A37F5">
        <w:rPr>
          <w:rFonts w:ascii="Times New Roman" w:eastAsia="Calibri" w:hAnsi="Times New Roman" w:cs="Times New Roman"/>
          <w:sz w:val="28"/>
          <w:szCs w:val="28"/>
          <w:lang w:val="ru-RU" w:eastAsia="ru-RU"/>
        </w:rPr>
        <w:t>осударственной программы</w:t>
      </w:r>
      <w:r w:rsidR="00F36A00">
        <w:rPr>
          <w:rFonts w:ascii="Times New Roman" w:eastAsia="Calibri" w:hAnsi="Times New Roman" w:cs="Times New Roman"/>
          <w:sz w:val="28"/>
          <w:szCs w:val="28"/>
          <w:lang w:val="ru-RU" w:eastAsia="ru-RU"/>
        </w:rPr>
        <w:t xml:space="preserve"> Российской Федерации </w:t>
      </w:r>
      <w:r w:rsidRPr="009A37F5">
        <w:rPr>
          <w:rFonts w:ascii="Times New Roman" w:eastAsia="Calibri" w:hAnsi="Times New Roman" w:cs="Times New Roman"/>
          <w:sz w:val="28"/>
          <w:szCs w:val="28"/>
          <w:lang w:val="ru-RU" w:eastAsia="ru-RU"/>
        </w:rPr>
        <w:t xml:space="preserve">«Комплексное развитие сельских территорий», которая вступила в силу с 01 января 2020 года, подготовлены и направлены в министерство сельского хозяйства Ставропольского края паспорта проектов по 8 объектам: </w:t>
      </w:r>
    </w:p>
    <w:p w:rsidR="002B60D9" w:rsidRPr="009A37F5" w:rsidRDefault="002B60D9"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«Капитальный ремонт здания МУК «</w:t>
      </w:r>
      <w:proofErr w:type="spellStart"/>
      <w:r w:rsidRPr="009A37F5">
        <w:rPr>
          <w:rFonts w:ascii="Times New Roman" w:eastAsia="Calibri" w:hAnsi="Times New Roman" w:cs="Times New Roman"/>
          <w:sz w:val="28"/>
          <w:szCs w:val="28"/>
          <w:lang w:val="ru-RU" w:eastAsia="ru-RU"/>
        </w:rPr>
        <w:t>Сотниковский</w:t>
      </w:r>
      <w:proofErr w:type="spellEnd"/>
      <w:r w:rsidRPr="009A37F5">
        <w:rPr>
          <w:rFonts w:ascii="Times New Roman" w:eastAsia="Calibri" w:hAnsi="Times New Roman" w:cs="Times New Roman"/>
          <w:sz w:val="28"/>
          <w:szCs w:val="28"/>
          <w:lang w:val="ru-RU" w:eastAsia="ru-RU"/>
        </w:rPr>
        <w:t xml:space="preserve"> Дворец культуры» села </w:t>
      </w:r>
      <w:proofErr w:type="gramStart"/>
      <w:r w:rsidRPr="009A37F5">
        <w:rPr>
          <w:rFonts w:ascii="Times New Roman" w:eastAsia="Calibri" w:hAnsi="Times New Roman" w:cs="Times New Roman"/>
          <w:sz w:val="28"/>
          <w:szCs w:val="28"/>
          <w:lang w:val="ru-RU" w:eastAsia="ru-RU"/>
        </w:rPr>
        <w:t>Сотниковское  Благодарненского</w:t>
      </w:r>
      <w:proofErr w:type="gramEnd"/>
      <w:r w:rsidRPr="009A37F5">
        <w:rPr>
          <w:rFonts w:ascii="Times New Roman" w:eastAsia="Calibri" w:hAnsi="Times New Roman" w:cs="Times New Roman"/>
          <w:sz w:val="28"/>
          <w:szCs w:val="28"/>
          <w:lang w:val="ru-RU" w:eastAsia="ru-RU"/>
        </w:rPr>
        <w:t xml:space="preserve"> городского округа Ставропольского края»;</w:t>
      </w:r>
    </w:p>
    <w:p w:rsidR="002B60D9" w:rsidRPr="009A37F5" w:rsidRDefault="002B60D9"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«Реконструкция «МУК ДК «Ставропольский» поселка Ставропольский Благодарненского городского округа Ставропольского края»;</w:t>
      </w:r>
    </w:p>
    <w:p w:rsidR="002B60D9" w:rsidRPr="009A37F5" w:rsidRDefault="002B60D9"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«Строительство комплексной спортивной площадки в поселке Ставропольский Благодарненского городского округа Ставропольского края»;</w:t>
      </w:r>
    </w:p>
    <w:p w:rsidR="002B60D9" w:rsidRPr="009A37F5" w:rsidRDefault="002B60D9"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«Строительство комплексной спортивной площадки в селе Елизаветинское Благодарненского городского округа Ставропольского края»;</w:t>
      </w:r>
    </w:p>
    <w:p w:rsidR="002B60D9" w:rsidRPr="009A37F5" w:rsidRDefault="002B60D9"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lastRenderedPageBreak/>
        <w:t>«Капитальный ремонт здания МДОУ «Детский сад № 22» села Мирное Благодарненского городского округа Ставропольского края»;</w:t>
      </w:r>
    </w:p>
    <w:p w:rsidR="002B60D9" w:rsidRPr="009A37F5" w:rsidRDefault="002B60D9"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«Капитальный ремонт МУК «Дома культуры» села Каменная Балка Благодарненского городского округа Ставропольского края»;</w:t>
      </w:r>
    </w:p>
    <w:p w:rsidR="002B60D9" w:rsidRPr="009A37F5" w:rsidRDefault="002B60D9"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«Строительство «Домиков летнего функционирования» МАО ДО «ДОО(П)Ц «Золотой колосок» на хуторе Большевик Благодарненского района Ставропольского края»;</w:t>
      </w:r>
    </w:p>
    <w:p w:rsidR="002B60D9" w:rsidRPr="009A37F5" w:rsidRDefault="002B60D9"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«Строительство физкультурно - оздоровительного комплекса с бассейном и универсальным спортивным залом в Благодарненском районе Ставропольского края».</w:t>
      </w:r>
    </w:p>
    <w:p w:rsidR="002B60D9" w:rsidRPr="009A37F5" w:rsidRDefault="002B60D9"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В итоге на капитальный ремонт, реконструкцию, строительство объектов подана заявка на сумму 867</w:t>
      </w:r>
      <w:r w:rsidR="001718C9" w:rsidRPr="009A37F5">
        <w:rPr>
          <w:rFonts w:ascii="Times New Roman" w:eastAsia="Calibri" w:hAnsi="Times New Roman" w:cs="Times New Roman"/>
          <w:sz w:val="28"/>
          <w:szCs w:val="28"/>
          <w:lang w:val="ru-RU" w:eastAsia="ru-RU"/>
        </w:rPr>
        <w:t>,4</w:t>
      </w:r>
      <w:r w:rsidRPr="009A37F5">
        <w:rPr>
          <w:rFonts w:ascii="Times New Roman" w:eastAsia="Calibri" w:hAnsi="Times New Roman" w:cs="Times New Roman"/>
          <w:sz w:val="28"/>
          <w:szCs w:val="28"/>
          <w:lang w:val="ru-RU" w:eastAsia="ru-RU"/>
        </w:rPr>
        <w:t xml:space="preserve"> </w:t>
      </w:r>
      <w:r w:rsidR="001718C9" w:rsidRPr="009A37F5">
        <w:rPr>
          <w:rFonts w:ascii="Times New Roman" w:eastAsia="Calibri" w:hAnsi="Times New Roman" w:cs="Times New Roman"/>
          <w:sz w:val="28"/>
          <w:szCs w:val="28"/>
          <w:lang w:val="ru-RU" w:eastAsia="ru-RU"/>
        </w:rPr>
        <w:t>млн</w:t>
      </w:r>
      <w:r w:rsidRPr="009A37F5">
        <w:rPr>
          <w:rFonts w:ascii="Times New Roman" w:eastAsia="Calibri" w:hAnsi="Times New Roman" w:cs="Times New Roman"/>
          <w:sz w:val="28"/>
          <w:szCs w:val="28"/>
          <w:lang w:val="ru-RU" w:eastAsia="ru-RU"/>
        </w:rPr>
        <w:t>. руб.</w:t>
      </w:r>
    </w:p>
    <w:p w:rsidR="00396F50" w:rsidRPr="009A37F5" w:rsidRDefault="00396F50" w:rsidP="00813165">
      <w:pPr>
        <w:tabs>
          <w:tab w:val="left" w:pos="284"/>
        </w:tabs>
        <w:ind w:firstLine="709"/>
        <w:jc w:val="both"/>
        <w:rPr>
          <w:rFonts w:ascii="Times New Roman" w:hAnsi="Times New Roman" w:cs="Times New Roman"/>
          <w:sz w:val="28"/>
          <w:szCs w:val="28"/>
          <w:lang w:val="ru-RU"/>
        </w:rPr>
      </w:pPr>
    </w:p>
    <w:p w:rsidR="00D44AF0" w:rsidRPr="009A37F5" w:rsidRDefault="00E3097F" w:rsidP="00813165">
      <w:pPr>
        <w:tabs>
          <w:tab w:val="left" w:pos="284"/>
        </w:tabs>
        <w:ind w:firstLine="709"/>
        <w:rPr>
          <w:rFonts w:ascii="Times New Roman" w:hAnsi="Times New Roman" w:cs="Times New Roman"/>
          <w:b/>
          <w:sz w:val="28"/>
          <w:szCs w:val="28"/>
          <w:lang w:val="ru-RU"/>
        </w:rPr>
      </w:pPr>
      <w:r w:rsidRPr="009A37F5">
        <w:rPr>
          <w:rFonts w:ascii="Times New Roman" w:hAnsi="Times New Roman" w:cs="Times New Roman"/>
          <w:b/>
          <w:sz w:val="28"/>
          <w:szCs w:val="28"/>
          <w:lang w:val="ru-RU"/>
        </w:rPr>
        <w:t>Потребительский рынок</w:t>
      </w:r>
    </w:p>
    <w:p w:rsidR="009E1BF8" w:rsidRPr="009E1BF8" w:rsidRDefault="009E1BF8" w:rsidP="00813165">
      <w:pPr>
        <w:tabs>
          <w:tab w:val="left" w:pos="284"/>
        </w:tabs>
        <w:ind w:firstLine="709"/>
        <w:jc w:val="both"/>
        <w:rPr>
          <w:rFonts w:ascii="Times New Roman" w:eastAsia="Times New Roman" w:hAnsi="Times New Roman" w:cs="Times New Roman"/>
          <w:sz w:val="28"/>
          <w:szCs w:val="28"/>
          <w:lang w:val="ru-RU"/>
        </w:rPr>
      </w:pPr>
      <w:r w:rsidRPr="009E1BF8">
        <w:rPr>
          <w:rFonts w:ascii="Times New Roman" w:eastAsia="Times New Roman" w:hAnsi="Times New Roman" w:cs="Times New Roman"/>
          <w:sz w:val="28"/>
          <w:szCs w:val="28"/>
          <w:lang w:val="ru-RU"/>
        </w:rPr>
        <w:t xml:space="preserve">Учитывая исторические, географические и национальные особенности  округа, потребительский рынок является жизненно - важной составляющей экономики нашего района. В целом, его можно охарактеризовать как стабильный, с положительными темпами развития материально-технической базы и уровня насыщенности товарами, разнообразием услуг, и, как следствие, хорошими предпосылками для темпов роста объемов продаж. </w:t>
      </w:r>
    </w:p>
    <w:p w:rsidR="009E1BF8" w:rsidRPr="009E1BF8" w:rsidRDefault="009E1BF8" w:rsidP="00813165">
      <w:pPr>
        <w:widowControl/>
        <w:ind w:firstLine="708"/>
        <w:jc w:val="both"/>
        <w:rPr>
          <w:rFonts w:ascii="Times New Roman" w:eastAsia="Calibri" w:hAnsi="Times New Roman" w:cs="Times New Roman"/>
          <w:sz w:val="28"/>
          <w:szCs w:val="28"/>
          <w:lang w:val="ru-RU" w:bidi="en-US"/>
        </w:rPr>
      </w:pPr>
      <w:r w:rsidRPr="009E1BF8">
        <w:rPr>
          <w:rFonts w:ascii="Times New Roman" w:eastAsia="Calibri" w:hAnsi="Times New Roman" w:cs="Times New Roman"/>
          <w:sz w:val="28"/>
          <w:szCs w:val="28"/>
          <w:lang w:val="ru-RU" w:bidi="en-US"/>
        </w:rPr>
        <w:t xml:space="preserve">На постоянной основе проводится работа по актуализации дислокаций предприятий общественного питания и хозяйствующих субъектов, осуществляющих розничную торговлю  продовольственными и непродовольственными группами товаров. </w:t>
      </w:r>
      <w:r w:rsidRPr="009E1BF8">
        <w:rPr>
          <w:rFonts w:ascii="Times New Roman" w:eastAsia="Calibri" w:hAnsi="Times New Roman" w:cs="Times New Roman"/>
          <w:sz w:val="28"/>
          <w:szCs w:val="28"/>
          <w:shd w:val="clear" w:color="auto" w:fill="FFFFFF"/>
          <w:lang w:val="ru-RU" w:bidi="en-US"/>
        </w:rPr>
        <w:t xml:space="preserve">На 31 декабря 2020 года в округе находится  379 хозяйствующих субъектов, 439 торговых объектов. </w:t>
      </w:r>
      <w:r w:rsidRPr="009E1BF8">
        <w:rPr>
          <w:rFonts w:ascii="Times New Roman" w:eastAsia="Calibri" w:hAnsi="Times New Roman" w:cs="Times New Roman"/>
          <w:sz w:val="28"/>
          <w:szCs w:val="28"/>
          <w:lang w:val="ru-RU" w:bidi="en-US"/>
        </w:rPr>
        <w:t xml:space="preserve">Торговая площадь стационарных объектов в округе составляет 40826,4 кв. метров. Фактическая обеспеченность торговой площадью на 1 тысячу человек составляет 708,49 </w:t>
      </w:r>
      <w:proofErr w:type="spellStart"/>
      <w:r w:rsidRPr="009E1BF8">
        <w:rPr>
          <w:rFonts w:ascii="Times New Roman" w:eastAsia="Calibri" w:hAnsi="Times New Roman" w:cs="Times New Roman"/>
          <w:sz w:val="28"/>
          <w:szCs w:val="28"/>
          <w:lang w:val="ru-RU" w:bidi="en-US"/>
        </w:rPr>
        <w:t>кв.м</w:t>
      </w:r>
      <w:proofErr w:type="spellEnd"/>
      <w:r w:rsidRPr="009E1BF8">
        <w:rPr>
          <w:rFonts w:ascii="Times New Roman" w:eastAsia="Calibri" w:hAnsi="Times New Roman" w:cs="Times New Roman"/>
          <w:sz w:val="28"/>
          <w:szCs w:val="28"/>
          <w:lang w:val="ru-RU" w:bidi="en-US"/>
        </w:rPr>
        <w:t xml:space="preserve">. при нормативе 274 </w:t>
      </w:r>
      <w:proofErr w:type="spellStart"/>
      <w:r w:rsidRPr="009E1BF8">
        <w:rPr>
          <w:rFonts w:ascii="Times New Roman" w:eastAsia="Calibri" w:hAnsi="Times New Roman" w:cs="Times New Roman"/>
          <w:sz w:val="28"/>
          <w:szCs w:val="28"/>
          <w:lang w:val="ru-RU" w:bidi="en-US"/>
        </w:rPr>
        <w:t>кв.м</w:t>
      </w:r>
      <w:proofErr w:type="spellEnd"/>
      <w:r w:rsidRPr="009E1BF8">
        <w:rPr>
          <w:rFonts w:ascii="Times New Roman" w:eastAsia="Calibri" w:hAnsi="Times New Roman" w:cs="Times New Roman"/>
          <w:sz w:val="28"/>
          <w:szCs w:val="28"/>
          <w:lang w:val="ru-RU" w:bidi="en-US"/>
        </w:rPr>
        <w:t xml:space="preserve">. Услуги общественного питания оказываются в 32 объектах, имеющих 1480 посадочных места. </w:t>
      </w:r>
    </w:p>
    <w:p w:rsidR="009E1BF8" w:rsidRPr="009E1BF8" w:rsidRDefault="009E1BF8" w:rsidP="00813165">
      <w:pPr>
        <w:widowControl/>
        <w:ind w:firstLine="708"/>
        <w:jc w:val="both"/>
        <w:rPr>
          <w:rFonts w:ascii="Times New Roman" w:eastAsia="Calibri" w:hAnsi="Times New Roman" w:cs="Times New Roman"/>
          <w:sz w:val="28"/>
          <w:szCs w:val="28"/>
          <w:lang w:val="ru-RU" w:bidi="en-US"/>
        </w:rPr>
      </w:pPr>
      <w:r w:rsidRPr="009E1BF8">
        <w:rPr>
          <w:rFonts w:ascii="Times New Roman" w:eastAsia="Calibri" w:hAnsi="Times New Roman" w:cs="Times New Roman"/>
          <w:sz w:val="28"/>
          <w:szCs w:val="28"/>
          <w:lang w:val="ru-RU" w:bidi="en-US"/>
        </w:rPr>
        <w:t>Оборот розничной торговли крупных и средних предприятий всех видов экономической деятельности в 2020 году составил 1,2 млрд. рублей или 100,8 процента к соответствующему периоду 2019 года. По темпу роста оборота розничной торговли крупных и средних предприятий всех видов экономической деятельности  округ занимает 13 место в Ставропольском крае среди 26 городских и муниципальных округов</w:t>
      </w:r>
      <w:r w:rsidRPr="009A37F5">
        <w:rPr>
          <w:rFonts w:ascii="Times New Roman" w:eastAsia="Calibri" w:hAnsi="Times New Roman" w:cs="Times New Roman"/>
          <w:sz w:val="28"/>
          <w:szCs w:val="28"/>
          <w:lang w:val="ru-RU" w:bidi="en-US"/>
        </w:rPr>
        <w:t>.</w:t>
      </w:r>
    </w:p>
    <w:p w:rsidR="009E1BF8" w:rsidRPr="009E1BF8" w:rsidRDefault="009E1BF8" w:rsidP="00813165">
      <w:pPr>
        <w:autoSpaceDE w:val="0"/>
        <w:autoSpaceDN w:val="0"/>
        <w:adjustRightInd w:val="0"/>
        <w:ind w:firstLine="708"/>
        <w:jc w:val="both"/>
        <w:rPr>
          <w:rFonts w:ascii="Times New Roman" w:eastAsia="Calibri" w:hAnsi="Times New Roman" w:cs="Times New Roman"/>
          <w:sz w:val="28"/>
          <w:szCs w:val="28"/>
          <w:lang w:val="ru-RU" w:bidi="en-US"/>
        </w:rPr>
      </w:pPr>
      <w:r w:rsidRPr="009E1BF8">
        <w:rPr>
          <w:rFonts w:ascii="Times New Roman" w:eastAsia="Calibri" w:hAnsi="Times New Roman" w:cs="Times New Roman"/>
          <w:sz w:val="28"/>
          <w:szCs w:val="28"/>
          <w:lang w:val="ru-RU" w:bidi="en-US"/>
        </w:rPr>
        <w:t xml:space="preserve">Для обеспечения населения округа сельскохозяйственной продукцией в доступных местах в 2020 году проведены 1132 ярмарки  в  12 населенных пунктах, объем реализованной продукции составил 408 тонн. Для участия в ярмарках были привлечены товаропроизводители -  субъекты малого и среднего предпринимательства </w:t>
      </w:r>
      <w:r w:rsidRPr="00CC78CC">
        <w:rPr>
          <w:rFonts w:ascii="Times New Roman" w:eastAsia="Calibri" w:hAnsi="Times New Roman" w:cs="Times New Roman"/>
          <w:sz w:val="28"/>
          <w:szCs w:val="28"/>
          <w:lang w:val="ru-RU" w:bidi="en-US"/>
        </w:rPr>
        <w:t xml:space="preserve">Александровского, </w:t>
      </w:r>
      <w:proofErr w:type="spellStart"/>
      <w:r w:rsidRPr="00CC78CC">
        <w:rPr>
          <w:rFonts w:ascii="Times New Roman" w:eastAsia="Calibri" w:hAnsi="Times New Roman" w:cs="Times New Roman"/>
          <w:sz w:val="28"/>
          <w:szCs w:val="28"/>
          <w:lang w:val="ru-RU" w:bidi="en-US"/>
        </w:rPr>
        <w:t>Грачевского</w:t>
      </w:r>
      <w:proofErr w:type="spellEnd"/>
      <w:r w:rsidRPr="00CC78CC">
        <w:rPr>
          <w:rFonts w:ascii="Times New Roman" w:eastAsia="Calibri" w:hAnsi="Times New Roman" w:cs="Times New Roman"/>
          <w:sz w:val="28"/>
          <w:szCs w:val="28"/>
          <w:lang w:val="ru-RU" w:bidi="en-US"/>
        </w:rPr>
        <w:t xml:space="preserve">, </w:t>
      </w:r>
      <w:proofErr w:type="spellStart"/>
      <w:r w:rsidRPr="00CC78CC">
        <w:rPr>
          <w:rFonts w:ascii="Times New Roman" w:eastAsia="Calibri" w:hAnsi="Times New Roman" w:cs="Times New Roman"/>
          <w:sz w:val="28"/>
          <w:szCs w:val="28"/>
          <w:lang w:val="ru-RU" w:bidi="en-US"/>
        </w:rPr>
        <w:t>Апанасенковского</w:t>
      </w:r>
      <w:proofErr w:type="spellEnd"/>
      <w:r w:rsidRPr="00CC78CC">
        <w:rPr>
          <w:rFonts w:ascii="Times New Roman" w:eastAsia="Calibri" w:hAnsi="Times New Roman" w:cs="Times New Roman"/>
          <w:sz w:val="28"/>
          <w:szCs w:val="28"/>
          <w:lang w:val="ru-RU" w:bidi="en-US"/>
        </w:rPr>
        <w:t xml:space="preserve"> муниципальных районов, Петровского, </w:t>
      </w:r>
      <w:proofErr w:type="spellStart"/>
      <w:r w:rsidRPr="00CC78CC">
        <w:rPr>
          <w:rFonts w:ascii="Times New Roman" w:eastAsia="Calibri" w:hAnsi="Times New Roman" w:cs="Times New Roman"/>
          <w:sz w:val="28"/>
          <w:szCs w:val="28"/>
          <w:lang w:val="ru-RU" w:bidi="en-US"/>
        </w:rPr>
        <w:t>Ипатовского</w:t>
      </w:r>
      <w:proofErr w:type="spellEnd"/>
      <w:r w:rsidRPr="00CC78CC">
        <w:rPr>
          <w:rFonts w:ascii="Times New Roman" w:eastAsia="Calibri" w:hAnsi="Times New Roman" w:cs="Times New Roman"/>
          <w:sz w:val="28"/>
          <w:szCs w:val="28"/>
          <w:lang w:val="ru-RU" w:bidi="en-US"/>
        </w:rPr>
        <w:t>, Георгиевского городских округов</w:t>
      </w:r>
      <w:r w:rsidRPr="009E1BF8">
        <w:rPr>
          <w:rFonts w:ascii="Times New Roman" w:eastAsia="Calibri" w:hAnsi="Times New Roman" w:cs="Times New Roman"/>
          <w:sz w:val="28"/>
          <w:szCs w:val="28"/>
          <w:lang w:val="ru-RU" w:bidi="en-US"/>
        </w:rPr>
        <w:t xml:space="preserve"> Ставропольского края. На ярмарках осуществлялась торговля хлебобулочными и макаронными изделиями, овощами, фруктами, мясной продукцией, маслом растительным, мукой, мёдом, кондитерскими изделиями, молочной продукцией Ставропольского края.</w:t>
      </w:r>
    </w:p>
    <w:p w:rsidR="009E1BF8" w:rsidRPr="009E1BF8" w:rsidRDefault="009E1BF8" w:rsidP="00813165">
      <w:pPr>
        <w:widowControl/>
        <w:ind w:firstLine="709"/>
        <w:jc w:val="both"/>
        <w:rPr>
          <w:rFonts w:ascii="Times New Roman" w:eastAsia="Calibri" w:hAnsi="Times New Roman" w:cs="Times New Roman"/>
          <w:sz w:val="28"/>
          <w:szCs w:val="28"/>
          <w:lang w:val="ru-RU" w:bidi="en-US"/>
        </w:rPr>
      </w:pPr>
      <w:r w:rsidRPr="009E1BF8">
        <w:rPr>
          <w:rFonts w:ascii="Times New Roman" w:eastAsia="Calibri" w:hAnsi="Times New Roman" w:cs="Times New Roman"/>
          <w:sz w:val="28"/>
          <w:szCs w:val="28"/>
          <w:lang w:val="ru-RU" w:bidi="en-US"/>
        </w:rPr>
        <w:lastRenderedPageBreak/>
        <w:t>По состоянию на 31 декабря 2020 года заключено 45 договоров на предоставление торгового места на ярмарках для продажи товаров (выполнение работ, оказание услуг) на территории округа на общую сумму 218,7 тыс. рублей (в бюджет поступило 218,7 тыс. рублей).</w:t>
      </w:r>
    </w:p>
    <w:p w:rsidR="009E1BF8" w:rsidRPr="009E1BF8" w:rsidRDefault="009E1BF8" w:rsidP="00813165">
      <w:pPr>
        <w:widowControl/>
        <w:ind w:firstLine="709"/>
        <w:jc w:val="both"/>
        <w:rPr>
          <w:rFonts w:ascii="Times New Roman" w:eastAsia="Calibri" w:hAnsi="Times New Roman" w:cs="Times New Roman"/>
          <w:sz w:val="28"/>
          <w:szCs w:val="28"/>
          <w:lang w:val="ru-RU" w:bidi="en-US"/>
        </w:rPr>
      </w:pPr>
      <w:r w:rsidRPr="009E1BF8">
        <w:rPr>
          <w:rFonts w:ascii="Times New Roman" w:eastAsia="Calibri" w:hAnsi="Times New Roman" w:cs="Times New Roman"/>
          <w:sz w:val="28"/>
          <w:szCs w:val="28"/>
          <w:lang w:val="ru-RU" w:bidi="en-US"/>
        </w:rPr>
        <w:t>Места по продаже сезонного ассортимента предоставляются без проведения конкурсного отбора в соответствии со Схемой размещения нестационарных объектов на основании заключенных договоров на размещение нестационарного торгового объекта на территории городского округа. Всего схемой определено 196 мест о для размещения нестационарных торговых объектов: 22 места для размещения киосков, павильонов по продаже продовольственных и непродовольственных товаров, 172 места для размещения нестационарных торговых объектов по продаже товаров сезонного ассортимента (плодоовощная продукция, живая рыба, хвойные деревья, рассада, живые и искусственные цветы, квас, прохладительные безалкогольные напитки) и 2 места для размещения нестационарных торговых объектов по предоставлению услуг (ремонт обуви и ремонт ювелирных изделий).</w:t>
      </w:r>
    </w:p>
    <w:p w:rsidR="009E1BF8" w:rsidRPr="009E1BF8" w:rsidRDefault="009E1BF8" w:rsidP="00813165">
      <w:pPr>
        <w:widowControl/>
        <w:ind w:firstLine="709"/>
        <w:jc w:val="both"/>
        <w:rPr>
          <w:rFonts w:ascii="Times New Roman" w:eastAsia="Calibri" w:hAnsi="Times New Roman" w:cs="Times New Roman"/>
          <w:sz w:val="28"/>
          <w:szCs w:val="28"/>
          <w:lang w:val="ru-RU" w:bidi="en-US"/>
        </w:rPr>
      </w:pPr>
      <w:r w:rsidRPr="009E1BF8">
        <w:rPr>
          <w:rFonts w:ascii="Times New Roman" w:eastAsia="Calibri" w:hAnsi="Times New Roman" w:cs="Times New Roman"/>
          <w:sz w:val="28"/>
          <w:szCs w:val="28"/>
          <w:lang w:val="ru-RU" w:bidi="en-US"/>
        </w:rPr>
        <w:t>За 2020 год на территории округа заключено 102 договора на размещение нестационарных торговых объектов (нестационарных объектов по оказанию услуг) на общую сумму 966,2 тыс. рублей (в бюджет поступило 966,2 тыс. рублей).</w:t>
      </w:r>
    </w:p>
    <w:p w:rsidR="009E1BF8" w:rsidRPr="009E1BF8" w:rsidRDefault="009E1BF8" w:rsidP="00813165">
      <w:pPr>
        <w:widowControl/>
        <w:ind w:firstLine="709"/>
        <w:jc w:val="both"/>
        <w:rPr>
          <w:rFonts w:ascii="Times New Roman" w:eastAsia="Calibri" w:hAnsi="Times New Roman" w:cs="Times New Roman"/>
          <w:sz w:val="28"/>
          <w:szCs w:val="28"/>
          <w:lang w:val="ru-RU" w:bidi="en-US"/>
        </w:rPr>
      </w:pPr>
      <w:r w:rsidRPr="009E1BF8">
        <w:rPr>
          <w:rFonts w:ascii="Times New Roman" w:eastAsia="Calibri" w:hAnsi="Times New Roman" w:cs="Times New Roman"/>
          <w:sz w:val="28"/>
          <w:szCs w:val="28"/>
          <w:lang w:val="ru-RU" w:bidi="en-US"/>
        </w:rPr>
        <w:t xml:space="preserve">В </w:t>
      </w:r>
      <w:r w:rsidR="00CC78CC">
        <w:rPr>
          <w:rFonts w:ascii="Times New Roman" w:eastAsia="Calibri" w:hAnsi="Times New Roman" w:cs="Times New Roman"/>
          <w:sz w:val="28"/>
          <w:szCs w:val="28"/>
          <w:lang w:val="ru-RU" w:bidi="en-US"/>
        </w:rPr>
        <w:t>округе</w:t>
      </w:r>
      <w:r w:rsidRPr="009E1BF8">
        <w:rPr>
          <w:rFonts w:ascii="Times New Roman" w:eastAsia="Calibri" w:hAnsi="Times New Roman" w:cs="Times New Roman"/>
          <w:sz w:val="28"/>
          <w:szCs w:val="28"/>
          <w:lang w:val="ru-RU" w:bidi="en-US"/>
        </w:rPr>
        <w:t xml:space="preserve"> поддерживается акция «Покупай Ставропольское». В торговых точках с максимальным количеством покупателей установлены, подвешены и расклеены плакаты и </w:t>
      </w:r>
      <w:proofErr w:type="spellStart"/>
      <w:r w:rsidRPr="009E1BF8">
        <w:rPr>
          <w:rFonts w:ascii="Times New Roman" w:eastAsia="Calibri" w:hAnsi="Times New Roman" w:cs="Times New Roman"/>
          <w:sz w:val="28"/>
          <w:szCs w:val="28"/>
          <w:lang w:val="ru-RU" w:bidi="en-US"/>
        </w:rPr>
        <w:t>штендеры</w:t>
      </w:r>
      <w:proofErr w:type="spellEnd"/>
      <w:r w:rsidRPr="009E1BF8">
        <w:rPr>
          <w:rFonts w:ascii="Times New Roman" w:eastAsia="Calibri" w:hAnsi="Times New Roman" w:cs="Times New Roman"/>
          <w:sz w:val="28"/>
          <w:szCs w:val="28"/>
          <w:lang w:val="ru-RU" w:bidi="en-US"/>
        </w:rPr>
        <w:t xml:space="preserve"> с рекламой Ставропольской продукции. </w:t>
      </w:r>
    </w:p>
    <w:p w:rsidR="009E1BF8" w:rsidRPr="009E1BF8" w:rsidRDefault="009E1BF8" w:rsidP="00813165">
      <w:pPr>
        <w:tabs>
          <w:tab w:val="left" w:pos="284"/>
        </w:tabs>
        <w:ind w:firstLine="709"/>
        <w:jc w:val="both"/>
        <w:rPr>
          <w:rFonts w:ascii="Times New Roman" w:eastAsia="Times New Roman" w:hAnsi="Times New Roman" w:cs="Times New Roman"/>
          <w:sz w:val="28"/>
          <w:szCs w:val="28"/>
          <w:lang w:val="ru-RU"/>
        </w:rPr>
      </w:pPr>
      <w:r w:rsidRPr="009E1BF8">
        <w:rPr>
          <w:rFonts w:ascii="Times New Roman" w:eastAsia="Times New Roman" w:hAnsi="Times New Roman" w:cs="Times New Roman"/>
          <w:sz w:val="28"/>
          <w:szCs w:val="28"/>
          <w:lang w:val="ru-RU"/>
        </w:rPr>
        <w:t xml:space="preserve">Потребительский рынок </w:t>
      </w:r>
      <w:r w:rsidR="00CC78CC">
        <w:rPr>
          <w:rFonts w:ascii="Times New Roman" w:eastAsia="Times New Roman" w:hAnsi="Times New Roman" w:cs="Times New Roman"/>
          <w:sz w:val="28"/>
          <w:szCs w:val="28"/>
          <w:lang w:val="ru-RU"/>
        </w:rPr>
        <w:t xml:space="preserve">округа </w:t>
      </w:r>
      <w:r w:rsidRPr="009E1BF8">
        <w:rPr>
          <w:rFonts w:ascii="Times New Roman" w:eastAsia="Times New Roman" w:hAnsi="Times New Roman" w:cs="Times New Roman"/>
          <w:sz w:val="28"/>
          <w:szCs w:val="28"/>
          <w:lang w:val="ru-RU"/>
        </w:rPr>
        <w:t>идет в ногу со временем, постоянно совершенствуется, внедряются прогрессивные методы и средства, участвующие торговых отношениях между продавцами продукции и услуг и потребителями. Широко используются новые интернет-технологии, реклама, онлайн обслуживание. Благодаря сохранению лучших традиций, тесной связи с администрацией и мягкой интеграции современного законодательства можно говорить о перспективном будущем потребительского рынка в округе.</w:t>
      </w:r>
    </w:p>
    <w:p w:rsidR="009E1BF8" w:rsidRPr="009E1BF8" w:rsidRDefault="009E1BF8" w:rsidP="00813165">
      <w:pPr>
        <w:tabs>
          <w:tab w:val="left" w:pos="284"/>
        </w:tabs>
        <w:ind w:firstLine="709"/>
        <w:jc w:val="both"/>
        <w:rPr>
          <w:rFonts w:ascii="Times New Roman" w:hAnsi="Times New Roman" w:cs="Times New Roman"/>
          <w:sz w:val="28"/>
          <w:szCs w:val="28"/>
          <w:lang w:val="ru-RU"/>
        </w:rPr>
      </w:pPr>
    </w:p>
    <w:p w:rsidR="009E1BF8" w:rsidRPr="009E1BF8" w:rsidRDefault="009E1BF8" w:rsidP="00813165">
      <w:pPr>
        <w:tabs>
          <w:tab w:val="left" w:pos="284"/>
        </w:tabs>
        <w:ind w:firstLine="709"/>
        <w:rPr>
          <w:rFonts w:ascii="Times New Roman" w:hAnsi="Times New Roman" w:cs="Times New Roman"/>
          <w:b/>
          <w:sz w:val="28"/>
          <w:szCs w:val="28"/>
          <w:lang w:val="ru-RU"/>
        </w:rPr>
      </w:pPr>
      <w:r w:rsidRPr="009E1BF8">
        <w:rPr>
          <w:rFonts w:ascii="Times New Roman" w:hAnsi="Times New Roman" w:cs="Times New Roman"/>
          <w:b/>
          <w:sz w:val="28"/>
          <w:szCs w:val="28"/>
          <w:lang w:val="ru-RU"/>
        </w:rPr>
        <w:t>Поддержка субъектов малого и среднего предпринимательства</w:t>
      </w:r>
    </w:p>
    <w:p w:rsidR="009E1BF8" w:rsidRPr="009E1BF8" w:rsidRDefault="009E1BF8" w:rsidP="00813165">
      <w:pPr>
        <w:widowControl/>
        <w:ind w:firstLine="709"/>
        <w:jc w:val="both"/>
        <w:rPr>
          <w:rFonts w:ascii="Times New Roman" w:eastAsia="+mn-ea" w:hAnsi="Times New Roman" w:cs="Times New Roman"/>
          <w:sz w:val="28"/>
          <w:szCs w:val="28"/>
          <w:lang w:val="ru-RU" w:bidi="en-US"/>
        </w:rPr>
      </w:pPr>
      <w:r w:rsidRPr="009E1BF8">
        <w:rPr>
          <w:rFonts w:ascii="Times New Roman" w:eastAsia="Calibri" w:hAnsi="Times New Roman" w:cs="Times New Roman"/>
          <w:sz w:val="28"/>
          <w:szCs w:val="28"/>
          <w:lang w:val="ru-RU" w:bidi="en-US"/>
        </w:rPr>
        <w:t xml:space="preserve">По состоянию на 31 декабря 2020 года количество индивидуальных предпринимателей снизилось на </w:t>
      </w:r>
      <w:r w:rsidR="00EA321A">
        <w:rPr>
          <w:rFonts w:ascii="Times New Roman" w:eastAsia="Calibri" w:hAnsi="Times New Roman" w:cs="Times New Roman"/>
          <w:sz w:val="28"/>
          <w:szCs w:val="28"/>
          <w:lang w:val="ru-RU" w:bidi="en-US"/>
        </w:rPr>
        <w:t>216</w:t>
      </w:r>
      <w:r w:rsidRPr="009E1BF8">
        <w:rPr>
          <w:rFonts w:ascii="Times New Roman" w:eastAsia="Calibri" w:hAnsi="Times New Roman" w:cs="Times New Roman"/>
          <w:sz w:val="28"/>
          <w:szCs w:val="28"/>
          <w:lang w:val="ru-RU" w:bidi="en-US"/>
        </w:rPr>
        <w:t xml:space="preserve"> человек по сравнению с 01 января 2019 года и составило 1451 человек. В связи с вступлением в действие Закона Ставропольского края от 29 мая 2020 года №66-кз «О введении в действие на территории Ставропольского края специального налогового режима "налог на профессиональный доход» с</w:t>
      </w:r>
      <w:r w:rsidRPr="009E1BF8">
        <w:rPr>
          <w:rFonts w:ascii="Times New Roman" w:eastAsia="Calibri" w:hAnsi="Times New Roman" w:cs="Times New Roman"/>
          <w:sz w:val="28"/>
          <w:szCs w:val="28"/>
          <w:shd w:val="clear" w:color="auto" w:fill="FFFFFF"/>
          <w:lang w:val="ru-RU" w:bidi="en-US"/>
        </w:rPr>
        <w:t xml:space="preserve"> 1 июля 2020 года началось применение нового специального налогового режима для </w:t>
      </w:r>
      <w:r w:rsidRPr="009E1BF8">
        <w:rPr>
          <w:rFonts w:ascii="Times New Roman" w:eastAsia="Calibri" w:hAnsi="Times New Roman" w:cs="Times New Roman"/>
          <w:bCs/>
          <w:sz w:val="28"/>
          <w:szCs w:val="28"/>
          <w:shd w:val="clear" w:color="auto" w:fill="FFFFFF"/>
          <w:lang w:val="ru-RU" w:bidi="en-US"/>
        </w:rPr>
        <w:t>самозанятых и</w:t>
      </w:r>
      <w:r w:rsidRPr="009E1BF8">
        <w:rPr>
          <w:rFonts w:ascii="Times New Roman" w:eastAsia="Calibri" w:hAnsi="Times New Roman" w:cs="Times New Roman"/>
          <w:sz w:val="28"/>
          <w:szCs w:val="28"/>
          <w:shd w:val="clear" w:color="auto" w:fill="FFFFFF"/>
          <w:lang w:val="ru-RU" w:bidi="en-US"/>
        </w:rPr>
        <w:t xml:space="preserve"> по состоянию на 01 января 2021 года на территории городского округа 177 человек зарегистрированы в качестве самозанятых.</w:t>
      </w:r>
    </w:p>
    <w:p w:rsidR="009E1BF8" w:rsidRPr="009E1BF8" w:rsidRDefault="009E1BF8" w:rsidP="00813165">
      <w:pPr>
        <w:widowControl/>
        <w:ind w:firstLine="709"/>
        <w:jc w:val="both"/>
        <w:rPr>
          <w:rFonts w:ascii="Times New Roman" w:eastAsia="Calibri" w:hAnsi="Times New Roman" w:cs="Times New Roman"/>
          <w:sz w:val="28"/>
          <w:szCs w:val="28"/>
          <w:lang w:val="ru-RU" w:bidi="en-US"/>
        </w:rPr>
      </w:pPr>
      <w:r w:rsidRPr="009E1BF8">
        <w:rPr>
          <w:rFonts w:ascii="Times New Roman" w:eastAsia="Calibri" w:hAnsi="Times New Roman" w:cs="Times New Roman"/>
          <w:sz w:val="28"/>
          <w:szCs w:val="28"/>
          <w:lang w:val="ru-RU" w:bidi="en-US"/>
        </w:rPr>
        <w:t xml:space="preserve">В целях пропаганды роли малого и среднего предпринимательства в социально-экономическом </w:t>
      </w:r>
      <w:proofErr w:type="gramStart"/>
      <w:r w:rsidRPr="009E1BF8">
        <w:rPr>
          <w:rFonts w:ascii="Times New Roman" w:eastAsia="Calibri" w:hAnsi="Times New Roman" w:cs="Times New Roman"/>
          <w:sz w:val="28"/>
          <w:szCs w:val="28"/>
          <w:lang w:val="ru-RU" w:bidi="en-US"/>
        </w:rPr>
        <w:t>развитии  округа</w:t>
      </w:r>
      <w:proofErr w:type="gramEnd"/>
      <w:r w:rsidRPr="009E1BF8">
        <w:rPr>
          <w:rFonts w:ascii="Times New Roman" w:eastAsia="Calibri" w:hAnsi="Times New Roman" w:cs="Times New Roman"/>
          <w:sz w:val="28"/>
          <w:szCs w:val="28"/>
          <w:lang w:val="ru-RU" w:bidi="en-US"/>
        </w:rPr>
        <w:t xml:space="preserve">  2 предпринимателя награждены </w:t>
      </w:r>
      <w:r w:rsidRPr="009E1BF8">
        <w:rPr>
          <w:rFonts w:ascii="Times New Roman" w:eastAsia="Calibri" w:hAnsi="Times New Roman" w:cs="Times New Roman"/>
          <w:sz w:val="28"/>
          <w:szCs w:val="28"/>
          <w:lang w:val="ru-RU" w:bidi="en-US"/>
        </w:rPr>
        <w:lastRenderedPageBreak/>
        <w:t>Почетной грамотой министерства экономического развития Ставропольского края и Почетной грамотой Губернатора Ставропольского края.</w:t>
      </w:r>
    </w:p>
    <w:p w:rsidR="009E1BF8" w:rsidRPr="009E1BF8" w:rsidRDefault="009E1BF8" w:rsidP="00813165">
      <w:pPr>
        <w:autoSpaceDE w:val="0"/>
        <w:autoSpaceDN w:val="0"/>
        <w:adjustRightInd w:val="0"/>
        <w:ind w:firstLine="709"/>
        <w:jc w:val="both"/>
        <w:rPr>
          <w:rFonts w:ascii="Times New Roman" w:eastAsia="+mn-ea" w:hAnsi="Times New Roman" w:cs="Times New Roman"/>
          <w:b/>
          <w:iCs/>
          <w:kern w:val="24"/>
          <w:sz w:val="28"/>
          <w:szCs w:val="28"/>
          <w:lang w:val="ru-RU" w:bidi="en-US"/>
        </w:rPr>
      </w:pPr>
      <w:r w:rsidRPr="009E1BF8">
        <w:rPr>
          <w:rFonts w:ascii="Times New Roman" w:eastAsia="+mn-ea" w:hAnsi="Times New Roman" w:cs="Times New Roman"/>
          <w:iCs/>
          <w:kern w:val="24"/>
          <w:sz w:val="28"/>
          <w:szCs w:val="28"/>
          <w:lang w:val="ru-RU" w:bidi="en-US"/>
        </w:rPr>
        <w:t>В 2020 году даны разъяснения и консультации 470</w:t>
      </w:r>
      <w:r w:rsidRPr="009E1BF8">
        <w:rPr>
          <w:rFonts w:ascii="Calibri" w:eastAsia="+mn-ea" w:hAnsi="Calibri" w:cs="Times New Roman"/>
          <w:iCs/>
          <w:kern w:val="24"/>
          <w:sz w:val="24"/>
          <w:szCs w:val="28"/>
          <w:lang w:val="ru-RU" w:bidi="en-US"/>
        </w:rPr>
        <w:t xml:space="preserve"> </w:t>
      </w:r>
      <w:r w:rsidRPr="009E1BF8">
        <w:rPr>
          <w:rFonts w:ascii="Times New Roman" w:eastAsia="+mn-ea" w:hAnsi="Times New Roman" w:cs="Times New Roman"/>
          <w:iCs/>
          <w:kern w:val="24"/>
          <w:sz w:val="28"/>
          <w:szCs w:val="28"/>
          <w:lang w:val="ru-RU" w:bidi="en-US"/>
        </w:rPr>
        <w:t>индивидуальным предпринимателям по вопросам государственной и муниципальной поддержки, налогообложения и кредитования и применения законодательства РФ, Ставропольского края и иных нормативно - правовых актов.</w:t>
      </w:r>
    </w:p>
    <w:p w:rsidR="009E1BF8" w:rsidRPr="009E1BF8" w:rsidRDefault="009E1BF8" w:rsidP="00813165">
      <w:pPr>
        <w:autoSpaceDE w:val="0"/>
        <w:autoSpaceDN w:val="0"/>
        <w:adjustRightInd w:val="0"/>
        <w:ind w:firstLine="709"/>
        <w:jc w:val="both"/>
        <w:rPr>
          <w:rFonts w:ascii="Times New Roman" w:eastAsia="+mn-ea" w:hAnsi="Times New Roman" w:cs="Times New Roman"/>
          <w:iCs/>
          <w:kern w:val="24"/>
          <w:sz w:val="28"/>
          <w:szCs w:val="28"/>
          <w:lang w:val="ru-RU" w:bidi="en-US"/>
        </w:rPr>
      </w:pPr>
      <w:r w:rsidRPr="009E1BF8">
        <w:rPr>
          <w:rFonts w:ascii="Times New Roman" w:eastAsia="+mn-ea" w:hAnsi="Times New Roman" w:cs="Times New Roman"/>
          <w:iCs/>
          <w:kern w:val="24"/>
          <w:sz w:val="28"/>
          <w:szCs w:val="28"/>
          <w:lang w:val="ru-RU" w:bidi="en-US"/>
        </w:rPr>
        <w:t>В результате проведенных консультаций и через СМИ в 2020 году  55 субъектов малого и среднего предпринимательства обратились в Фонд микрофинансирования Ставропольского края и получили микрозаймы на сумму 76,35 млн. рублей.</w:t>
      </w:r>
    </w:p>
    <w:p w:rsidR="009E1BF8" w:rsidRPr="009E1BF8" w:rsidRDefault="009E1BF8" w:rsidP="00813165">
      <w:pPr>
        <w:autoSpaceDE w:val="0"/>
        <w:autoSpaceDN w:val="0"/>
        <w:adjustRightInd w:val="0"/>
        <w:ind w:firstLine="709"/>
        <w:jc w:val="both"/>
        <w:rPr>
          <w:rFonts w:ascii="Times New Roman" w:eastAsia="+mn-ea" w:hAnsi="Times New Roman" w:cs="Times New Roman"/>
          <w:b/>
          <w:iCs/>
          <w:kern w:val="24"/>
          <w:sz w:val="28"/>
          <w:szCs w:val="28"/>
          <w:lang w:val="ru-RU" w:bidi="en-US"/>
        </w:rPr>
      </w:pPr>
      <w:r w:rsidRPr="009E1BF8">
        <w:rPr>
          <w:rFonts w:ascii="Times New Roman" w:hAnsi="Times New Roman" w:cs="Times New Roman"/>
          <w:sz w:val="28"/>
          <w:szCs w:val="28"/>
          <w:lang w:val="ru-RU"/>
        </w:rPr>
        <w:t>Государственным унитарным предприятием Ставропольского края «Гарантийный фонд поддержки субъектов малого и среднего предпринимательства в Ставропольском крае» предоставлены поручительства на сумму 17,57 млн. рублей 2 хозяйствующим субъектам.</w:t>
      </w:r>
    </w:p>
    <w:p w:rsidR="009E1BF8" w:rsidRPr="009E1BF8" w:rsidRDefault="009E1BF8" w:rsidP="00813165">
      <w:pPr>
        <w:widowControl/>
        <w:ind w:firstLine="709"/>
        <w:jc w:val="both"/>
        <w:rPr>
          <w:rFonts w:ascii="Times New Roman" w:eastAsia="Calibri" w:hAnsi="Times New Roman" w:cs="Times New Roman"/>
          <w:sz w:val="28"/>
          <w:szCs w:val="28"/>
          <w:lang w:val="ru-RU" w:bidi="en-US"/>
        </w:rPr>
      </w:pPr>
      <w:r w:rsidRPr="009E1BF8">
        <w:rPr>
          <w:rFonts w:ascii="Times New Roman" w:eastAsia="+mn-ea" w:hAnsi="Times New Roman" w:cs="Times New Roman"/>
          <w:sz w:val="28"/>
          <w:szCs w:val="28"/>
          <w:lang w:val="ru-RU" w:bidi="en-US"/>
        </w:rPr>
        <w:t>В рамках реализации подпрограммы «Поддержка субъектов малого и</w:t>
      </w:r>
      <w:r w:rsidRPr="009E1BF8">
        <w:rPr>
          <w:rFonts w:ascii="Times New Roman" w:eastAsia="+mn-ea" w:hAnsi="Times New Roman" w:cs="Times New Roman"/>
          <w:sz w:val="24"/>
          <w:szCs w:val="32"/>
          <w:lang w:val="ru-RU" w:bidi="en-US"/>
        </w:rPr>
        <w:t xml:space="preserve"> </w:t>
      </w:r>
      <w:r w:rsidRPr="009E1BF8">
        <w:rPr>
          <w:rFonts w:ascii="Times New Roman" w:eastAsia="+mn-ea" w:hAnsi="Times New Roman" w:cs="Times New Roman"/>
          <w:sz w:val="28"/>
          <w:szCs w:val="28"/>
          <w:lang w:val="ru-RU" w:bidi="en-US"/>
        </w:rPr>
        <w:t>среднего предпринимательства, развитие потребительского рынка и улучшение инвестиционного климата»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2020 году проведено 3</w:t>
      </w:r>
      <w:r w:rsidRPr="009E1BF8">
        <w:rPr>
          <w:rFonts w:ascii="Times New Roman" w:eastAsia="Calibri" w:hAnsi="Times New Roman" w:cs="Times New Roman"/>
          <w:sz w:val="28"/>
          <w:szCs w:val="28"/>
          <w:lang w:val="ru-RU" w:bidi="en-US"/>
        </w:rPr>
        <w:t xml:space="preserve"> заседания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9E1BF8" w:rsidRPr="009E1BF8" w:rsidRDefault="009E1BF8" w:rsidP="00813165">
      <w:pPr>
        <w:widowControl/>
        <w:ind w:firstLine="709"/>
        <w:jc w:val="both"/>
        <w:rPr>
          <w:rFonts w:ascii="Times New Roman" w:eastAsia="Calibri" w:hAnsi="Times New Roman" w:cs="Times New Roman"/>
          <w:sz w:val="28"/>
          <w:szCs w:val="28"/>
          <w:lang w:val="ru-RU" w:bidi="en-US"/>
        </w:rPr>
      </w:pPr>
      <w:r w:rsidRPr="009E1BF8">
        <w:rPr>
          <w:rFonts w:ascii="Times New Roman" w:eastAsia="Calibri" w:hAnsi="Times New Roman" w:cs="Times New Roman"/>
          <w:sz w:val="28"/>
          <w:szCs w:val="28"/>
          <w:lang w:val="ru-RU" w:bidi="en-US"/>
        </w:rPr>
        <w:t xml:space="preserve"> На основании пункта 2.11 порядка предоставления грантов субъектам малого и среднего предпринимательства, утвержденного постановлением администрации от 04 апреля 2018 года №400, и по результатам заседания комиссии</w:t>
      </w:r>
      <w:r w:rsidR="00A1039A">
        <w:rPr>
          <w:rFonts w:ascii="Times New Roman" w:eastAsia="Calibri" w:hAnsi="Times New Roman" w:cs="Times New Roman"/>
          <w:sz w:val="28"/>
          <w:szCs w:val="28"/>
          <w:lang w:val="ru-RU" w:bidi="en-US"/>
        </w:rPr>
        <w:t xml:space="preserve"> </w:t>
      </w:r>
      <w:r w:rsidRPr="009E1BF8">
        <w:rPr>
          <w:rFonts w:ascii="Times New Roman" w:eastAsia="Calibri" w:hAnsi="Times New Roman" w:cs="Times New Roman"/>
          <w:sz w:val="28"/>
          <w:szCs w:val="28"/>
          <w:lang w:val="ru-RU" w:bidi="en-US"/>
        </w:rPr>
        <w:t xml:space="preserve">единственному участнику конкурсного отбора </w:t>
      </w:r>
      <w:r w:rsidRPr="009E1BF8">
        <w:rPr>
          <w:rFonts w:ascii="Times New Roman" w:eastAsia="+mn-ea" w:hAnsi="Times New Roman" w:cs="Times New Roman"/>
          <w:sz w:val="28"/>
          <w:szCs w:val="28"/>
          <w:lang w:val="ru-RU" w:bidi="en-US"/>
        </w:rPr>
        <w:t xml:space="preserve">ООО </w:t>
      </w:r>
      <w:r w:rsidRPr="009E1BF8">
        <w:rPr>
          <w:rFonts w:ascii="Times New Roman" w:eastAsia="Calibri" w:hAnsi="Times New Roman" w:cs="Times New Roman"/>
          <w:sz w:val="28"/>
          <w:szCs w:val="28"/>
          <w:lang w:val="ru-RU" w:bidi="en-US"/>
        </w:rPr>
        <w:t>«Медицинская клиника «Контур», который соответствовал заданным критериям сумма гранта в размере 45 тысяч рублей направлена на возмещение затрат, произведенных в результате закупки медицинского лазерного аппарата для эпиляции. Стоимость приобретенного оборудования 696 тыс</w:t>
      </w:r>
      <w:r w:rsidR="00914DC7">
        <w:rPr>
          <w:rFonts w:ascii="Times New Roman" w:eastAsia="Calibri" w:hAnsi="Times New Roman" w:cs="Times New Roman"/>
          <w:sz w:val="28"/>
          <w:szCs w:val="28"/>
          <w:lang w:val="ru-RU" w:bidi="en-US"/>
        </w:rPr>
        <w:t>.</w:t>
      </w:r>
      <w:r w:rsidRPr="009E1BF8">
        <w:rPr>
          <w:rFonts w:ascii="Times New Roman" w:eastAsia="Calibri" w:hAnsi="Times New Roman" w:cs="Times New Roman"/>
          <w:sz w:val="28"/>
          <w:szCs w:val="28"/>
          <w:lang w:val="ru-RU" w:bidi="en-US"/>
        </w:rPr>
        <w:t xml:space="preserve"> рублей. На сегодняшний день ООО «Медицинская клиника «Контур» продолжает свою деятельность (выписка из Единого государственного реестра юридических лиц от 23 апреля 2021 года № ЮЭ9965-21-127199354).</w:t>
      </w:r>
    </w:p>
    <w:p w:rsidR="009E1BF8" w:rsidRPr="009E1BF8" w:rsidRDefault="009E1BF8" w:rsidP="00813165">
      <w:pPr>
        <w:widowControl/>
        <w:ind w:firstLine="709"/>
        <w:jc w:val="both"/>
        <w:rPr>
          <w:rFonts w:ascii="Times New Roman" w:eastAsia="Times New Roman" w:hAnsi="Times New Roman" w:cs="Times New Roman"/>
          <w:sz w:val="28"/>
          <w:szCs w:val="28"/>
          <w:lang w:val="ru-RU" w:bidi="en-US"/>
        </w:rPr>
      </w:pPr>
      <w:r w:rsidRPr="009E1BF8">
        <w:rPr>
          <w:rFonts w:ascii="Times New Roman" w:eastAsia="+mn-ea" w:hAnsi="Times New Roman" w:cs="Times New Roman"/>
          <w:sz w:val="28"/>
          <w:szCs w:val="28"/>
          <w:lang w:val="ru-RU" w:bidi="en-US"/>
        </w:rPr>
        <w:t xml:space="preserve">В рамках поддержки предпринимательства и развития здоровой конкуренции </w:t>
      </w:r>
      <w:r w:rsidR="00A1039A">
        <w:rPr>
          <w:rFonts w:ascii="Times New Roman" w:eastAsia="+mn-ea" w:hAnsi="Times New Roman" w:cs="Times New Roman"/>
          <w:sz w:val="28"/>
          <w:szCs w:val="28"/>
          <w:lang w:val="ru-RU" w:bidi="en-US"/>
        </w:rPr>
        <w:t>в</w:t>
      </w:r>
      <w:r w:rsidRPr="009E1BF8">
        <w:rPr>
          <w:rFonts w:ascii="Times New Roman" w:eastAsia="+mn-ea" w:hAnsi="Times New Roman" w:cs="Times New Roman"/>
          <w:sz w:val="28"/>
          <w:szCs w:val="28"/>
          <w:lang w:val="ru-RU" w:bidi="en-US"/>
        </w:rPr>
        <w:t xml:space="preserve"> округе и благодаря тесному сотрудничеству с </w:t>
      </w:r>
      <w:r w:rsidR="00A1039A">
        <w:rPr>
          <w:rFonts w:ascii="Times New Roman" w:eastAsia="+mn-ea" w:hAnsi="Times New Roman" w:cs="Times New Roman"/>
          <w:sz w:val="28"/>
          <w:szCs w:val="28"/>
          <w:lang w:val="ru-RU" w:bidi="en-US"/>
        </w:rPr>
        <w:t>отделом Министерства внутренних дел Российской Федер</w:t>
      </w:r>
      <w:r w:rsidR="00914DC7">
        <w:rPr>
          <w:rFonts w:ascii="Times New Roman" w:eastAsia="+mn-ea" w:hAnsi="Times New Roman" w:cs="Times New Roman"/>
          <w:sz w:val="28"/>
          <w:szCs w:val="28"/>
          <w:lang w:val="ru-RU" w:bidi="en-US"/>
        </w:rPr>
        <w:t>а</w:t>
      </w:r>
      <w:r w:rsidR="00A1039A">
        <w:rPr>
          <w:rFonts w:ascii="Times New Roman" w:eastAsia="+mn-ea" w:hAnsi="Times New Roman" w:cs="Times New Roman"/>
          <w:sz w:val="28"/>
          <w:szCs w:val="28"/>
          <w:lang w:val="ru-RU" w:bidi="en-US"/>
        </w:rPr>
        <w:t>ции</w:t>
      </w:r>
      <w:r w:rsidR="00914DC7">
        <w:rPr>
          <w:rFonts w:ascii="Times New Roman" w:eastAsia="+mn-ea" w:hAnsi="Times New Roman" w:cs="Times New Roman"/>
          <w:sz w:val="28"/>
          <w:szCs w:val="28"/>
          <w:lang w:val="ru-RU" w:bidi="en-US"/>
        </w:rPr>
        <w:t xml:space="preserve"> по Ставропольскому краю в Благодарненском городском округе</w:t>
      </w:r>
      <w:r w:rsidR="00A1039A">
        <w:rPr>
          <w:rFonts w:ascii="Times New Roman" w:eastAsia="+mn-ea" w:hAnsi="Times New Roman" w:cs="Times New Roman"/>
          <w:sz w:val="28"/>
          <w:szCs w:val="28"/>
          <w:lang w:val="ru-RU" w:bidi="en-US"/>
        </w:rPr>
        <w:t xml:space="preserve"> </w:t>
      </w:r>
      <w:r w:rsidR="00914DC7">
        <w:rPr>
          <w:rFonts w:ascii="Times New Roman" w:eastAsia="+mn-ea" w:hAnsi="Times New Roman" w:cs="Times New Roman"/>
          <w:sz w:val="28"/>
          <w:szCs w:val="28"/>
          <w:lang w:val="ru-RU" w:bidi="en-US"/>
        </w:rPr>
        <w:t>на</w:t>
      </w:r>
      <w:r w:rsidR="00A1039A">
        <w:rPr>
          <w:rFonts w:ascii="Times New Roman" w:eastAsia="+mn-ea" w:hAnsi="Times New Roman" w:cs="Times New Roman"/>
          <w:sz w:val="28"/>
          <w:szCs w:val="28"/>
          <w:lang w:val="ru-RU" w:bidi="en-US"/>
        </w:rPr>
        <w:t xml:space="preserve"> </w:t>
      </w:r>
      <w:r w:rsidRPr="009E1BF8">
        <w:rPr>
          <w:rFonts w:ascii="Times New Roman" w:eastAsia="+mn-ea" w:hAnsi="Times New Roman" w:cs="Times New Roman"/>
          <w:sz w:val="28"/>
          <w:szCs w:val="28"/>
          <w:lang w:val="ru-RU" w:bidi="en-US"/>
        </w:rPr>
        <w:t xml:space="preserve"> постоянной основе  ведется борьба с незаконной </w:t>
      </w:r>
      <w:r w:rsidRPr="009E1BF8">
        <w:rPr>
          <w:rFonts w:ascii="Times New Roman" w:eastAsia="Times New Roman" w:hAnsi="Times New Roman" w:cs="Times New Roman"/>
          <w:sz w:val="28"/>
          <w:szCs w:val="28"/>
          <w:lang w:val="ru-RU" w:bidi="en-US"/>
        </w:rPr>
        <w:t xml:space="preserve">предпринимательской деятельностью и стихийной торговлей. В результате за 2020 год проведено 145 рейдов, составлено 65 протоколов, </w:t>
      </w:r>
      <w:r w:rsidRPr="009E1BF8">
        <w:rPr>
          <w:rFonts w:ascii="Times New Roman" w:eastAsia="Calibri" w:hAnsi="Times New Roman" w:cs="Times New Roman"/>
          <w:sz w:val="28"/>
          <w:szCs w:val="28"/>
          <w:lang w:val="ru-RU" w:bidi="en-US"/>
        </w:rPr>
        <w:t>начислено штрафов – 120 тысяч рублей (оплачено 18,9 тысяч рублей)</w:t>
      </w:r>
      <w:r w:rsidRPr="009E1BF8">
        <w:rPr>
          <w:rFonts w:ascii="Times New Roman" w:eastAsia="Times New Roman" w:hAnsi="Times New Roman" w:cs="Times New Roman"/>
          <w:sz w:val="28"/>
          <w:szCs w:val="28"/>
          <w:lang w:val="ru-RU" w:bidi="en-US"/>
        </w:rPr>
        <w:t xml:space="preserve">. </w:t>
      </w:r>
    </w:p>
    <w:p w:rsidR="00E3097F" w:rsidRPr="009A37F5" w:rsidRDefault="00E3097F" w:rsidP="00813165">
      <w:pPr>
        <w:tabs>
          <w:tab w:val="left" w:pos="284"/>
        </w:tabs>
        <w:ind w:firstLine="709"/>
        <w:jc w:val="both"/>
        <w:rPr>
          <w:rFonts w:ascii="Times New Roman" w:hAnsi="Times New Roman" w:cs="Times New Roman"/>
          <w:sz w:val="28"/>
          <w:szCs w:val="28"/>
          <w:lang w:val="ru-RU"/>
        </w:rPr>
      </w:pPr>
    </w:p>
    <w:p w:rsidR="00327968" w:rsidRDefault="00327968" w:rsidP="00813165">
      <w:pPr>
        <w:tabs>
          <w:tab w:val="left" w:pos="284"/>
        </w:tabs>
        <w:ind w:firstLine="709"/>
        <w:rPr>
          <w:rFonts w:ascii="Times New Roman" w:hAnsi="Times New Roman" w:cs="Times New Roman"/>
          <w:b/>
          <w:sz w:val="28"/>
          <w:szCs w:val="28"/>
          <w:lang w:val="ru-RU"/>
        </w:rPr>
      </w:pPr>
    </w:p>
    <w:p w:rsidR="00D44AF0" w:rsidRPr="009A37F5" w:rsidRDefault="00E3097F" w:rsidP="00813165">
      <w:pPr>
        <w:tabs>
          <w:tab w:val="left" w:pos="284"/>
        </w:tabs>
        <w:ind w:firstLine="709"/>
        <w:rPr>
          <w:rFonts w:ascii="Times New Roman" w:hAnsi="Times New Roman" w:cs="Times New Roman"/>
          <w:b/>
          <w:sz w:val="28"/>
          <w:szCs w:val="28"/>
          <w:lang w:val="ru-RU"/>
        </w:rPr>
      </w:pPr>
      <w:r w:rsidRPr="009A37F5">
        <w:rPr>
          <w:rFonts w:ascii="Times New Roman" w:hAnsi="Times New Roman" w:cs="Times New Roman"/>
          <w:b/>
          <w:sz w:val="28"/>
          <w:szCs w:val="28"/>
          <w:lang w:val="ru-RU"/>
        </w:rPr>
        <w:lastRenderedPageBreak/>
        <w:t>Инвестиции</w:t>
      </w:r>
    </w:p>
    <w:p w:rsidR="00764003" w:rsidRPr="009A37F5" w:rsidRDefault="00764003" w:rsidP="00813165">
      <w:pPr>
        <w:tabs>
          <w:tab w:val="left" w:pos="284"/>
        </w:tabs>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Дальнейший рост экономики и социальной сферы невозможен без привлечения инвестиций. В  округе сформирована экономическая политика, в основу которой положено создание благоприятного инвестиционного климата. </w:t>
      </w:r>
    </w:p>
    <w:p w:rsidR="007A18F4" w:rsidRPr="009A37F5" w:rsidRDefault="007A18F4" w:rsidP="00813165">
      <w:pPr>
        <w:tabs>
          <w:tab w:val="left" w:pos="284"/>
        </w:tabs>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Инвестиции в основной капитал за 20</w:t>
      </w:r>
      <w:r w:rsidR="00816204" w:rsidRPr="009A37F5">
        <w:rPr>
          <w:rFonts w:ascii="Times New Roman" w:hAnsi="Times New Roman" w:cs="Times New Roman"/>
          <w:sz w:val="28"/>
          <w:szCs w:val="28"/>
          <w:lang w:val="ru-RU"/>
        </w:rPr>
        <w:t>20</w:t>
      </w:r>
      <w:r w:rsidRPr="009A37F5">
        <w:rPr>
          <w:rFonts w:ascii="Times New Roman" w:hAnsi="Times New Roman" w:cs="Times New Roman"/>
          <w:sz w:val="28"/>
          <w:szCs w:val="28"/>
          <w:lang w:val="ru-RU"/>
        </w:rPr>
        <w:t xml:space="preserve"> год по всем видам хозяйствующих субъектов составили  3,</w:t>
      </w:r>
      <w:r w:rsidR="00816204" w:rsidRPr="009A37F5">
        <w:rPr>
          <w:rFonts w:ascii="Times New Roman" w:hAnsi="Times New Roman" w:cs="Times New Roman"/>
          <w:sz w:val="28"/>
          <w:szCs w:val="28"/>
          <w:lang w:val="ru-RU"/>
        </w:rPr>
        <w:t>43</w:t>
      </w:r>
      <w:r w:rsidRPr="009A37F5">
        <w:rPr>
          <w:rFonts w:ascii="Times New Roman" w:hAnsi="Times New Roman" w:cs="Times New Roman"/>
          <w:sz w:val="28"/>
          <w:szCs w:val="28"/>
          <w:lang w:val="ru-RU"/>
        </w:rPr>
        <w:t xml:space="preserve"> млрд. рублей, или 1</w:t>
      </w:r>
      <w:r w:rsidR="00816204" w:rsidRPr="009A37F5">
        <w:rPr>
          <w:rFonts w:ascii="Times New Roman" w:hAnsi="Times New Roman" w:cs="Times New Roman"/>
          <w:sz w:val="28"/>
          <w:szCs w:val="28"/>
          <w:lang w:val="ru-RU"/>
        </w:rPr>
        <w:t>12</w:t>
      </w:r>
      <w:r w:rsidRPr="009A37F5">
        <w:rPr>
          <w:rFonts w:ascii="Times New Roman" w:hAnsi="Times New Roman" w:cs="Times New Roman"/>
          <w:sz w:val="28"/>
          <w:szCs w:val="28"/>
          <w:lang w:val="ru-RU"/>
        </w:rPr>
        <w:t>,</w:t>
      </w:r>
      <w:r w:rsidR="00816204" w:rsidRPr="009A37F5">
        <w:rPr>
          <w:rFonts w:ascii="Times New Roman" w:hAnsi="Times New Roman" w:cs="Times New Roman"/>
          <w:sz w:val="28"/>
          <w:szCs w:val="28"/>
          <w:lang w:val="ru-RU"/>
        </w:rPr>
        <w:t>3</w:t>
      </w:r>
      <w:r w:rsidRPr="009A37F5">
        <w:rPr>
          <w:rFonts w:ascii="Times New Roman" w:hAnsi="Times New Roman" w:cs="Times New Roman"/>
          <w:sz w:val="28"/>
          <w:szCs w:val="28"/>
          <w:lang w:val="ru-RU"/>
        </w:rPr>
        <w:t xml:space="preserve"> процента к плановому показателю 20</w:t>
      </w:r>
      <w:r w:rsidR="00816204" w:rsidRPr="009A37F5">
        <w:rPr>
          <w:rFonts w:ascii="Times New Roman" w:hAnsi="Times New Roman" w:cs="Times New Roman"/>
          <w:sz w:val="28"/>
          <w:szCs w:val="28"/>
          <w:lang w:val="ru-RU"/>
        </w:rPr>
        <w:t>20</w:t>
      </w:r>
      <w:r w:rsidRPr="009A37F5">
        <w:rPr>
          <w:rFonts w:ascii="Times New Roman" w:hAnsi="Times New Roman" w:cs="Times New Roman"/>
          <w:sz w:val="28"/>
          <w:szCs w:val="28"/>
          <w:lang w:val="ru-RU"/>
        </w:rPr>
        <w:t xml:space="preserve"> года. Темп роста объема инвестиций к уровню 201</w:t>
      </w:r>
      <w:r w:rsidR="00816204" w:rsidRPr="009A37F5">
        <w:rPr>
          <w:rFonts w:ascii="Times New Roman" w:hAnsi="Times New Roman" w:cs="Times New Roman"/>
          <w:sz w:val="28"/>
          <w:szCs w:val="28"/>
          <w:lang w:val="ru-RU"/>
        </w:rPr>
        <w:t>9</w:t>
      </w:r>
      <w:r w:rsidRPr="009A37F5">
        <w:rPr>
          <w:rFonts w:ascii="Times New Roman" w:hAnsi="Times New Roman" w:cs="Times New Roman"/>
          <w:sz w:val="28"/>
          <w:szCs w:val="28"/>
          <w:lang w:val="ru-RU"/>
        </w:rPr>
        <w:t xml:space="preserve"> года составил </w:t>
      </w:r>
      <w:r w:rsidR="00816204" w:rsidRPr="009A37F5">
        <w:rPr>
          <w:rFonts w:ascii="Times New Roman" w:hAnsi="Times New Roman" w:cs="Times New Roman"/>
          <w:sz w:val="28"/>
          <w:szCs w:val="28"/>
          <w:lang w:val="ru-RU"/>
        </w:rPr>
        <w:t>127,9</w:t>
      </w:r>
      <w:r w:rsidRPr="009A37F5">
        <w:rPr>
          <w:rFonts w:ascii="Times New Roman" w:hAnsi="Times New Roman" w:cs="Times New Roman"/>
          <w:sz w:val="28"/>
          <w:szCs w:val="28"/>
          <w:lang w:val="ru-RU"/>
        </w:rPr>
        <w:t xml:space="preserve"> процентов. Основная часть освоенных инвестиций пришлась на отрасль «Сельское хозяйство».</w:t>
      </w:r>
    </w:p>
    <w:p w:rsidR="00764003" w:rsidRPr="009A37F5" w:rsidRDefault="00764003" w:rsidP="00813165">
      <w:pPr>
        <w:autoSpaceDE w:val="0"/>
        <w:autoSpaceDN w:val="0"/>
        <w:adjustRightInd w:val="0"/>
        <w:ind w:firstLine="709"/>
        <w:jc w:val="both"/>
        <w:rPr>
          <w:rFonts w:ascii="Times New Roman" w:eastAsia="Calibri" w:hAnsi="Times New Roman"/>
          <w:sz w:val="28"/>
          <w:szCs w:val="28"/>
          <w:lang w:val="ru-RU"/>
        </w:rPr>
      </w:pPr>
      <w:r w:rsidRPr="009A37F5">
        <w:rPr>
          <w:rFonts w:ascii="Times New Roman" w:hAnsi="Times New Roman"/>
          <w:sz w:val="28"/>
          <w:szCs w:val="28"/>
          <w:lang w:val="ru-RU"/>
        </w:rPr>
        <w:t xml:space="preserve">Инвестиционный портфель городского округа содержит 4 инвестиционных проекта, </w:t>
      </w:r>
      <w:r w:rsidRPr="009A37F5">
        <w:rPr>
          <w:rFonts w:ascii="Times New Roman" w:eastAsia="Calibri" w:hAnsi="Times New Roman"/>
          <w:sz w:val="28"/>
          <w:szCs w:val="28"/>
          <w:lang w:val="ru-RU"/>
        </w:rPr>
        <w:t>с общим объёмом инвестиций 391,8 млн. рублей, по которым будет создано - 143 новых рабочих мест</w:t>
      </w:r>
      <w:r w:rsidR="00F139E0" w:rsidRPr="009A37F5">
        <w:rPr>
          <w:rFonts w:ascii="Times New Roman" w:eastAsia="Calibri" w:hAnsi="Times New Roman"/>
          <w:sz w:val="28"/>
          <w:szCs w:val="28"/>
          <w:lang w:val="ru-RU"/>
        </w:rPr>
        <w:t>а</w:t>
      </w:r>
      <w:r w:rsidRPr="009A37F5">
        <w:rPr>
          <w:rFonts w:ascii="Times New Roman" w:eastAsia="Calibri" w:hAnsi="Times New Roman"/>
          <w:sz w:val="28"/>
          <w:szCs w:val="28"/>
          <w:lang w:val="ru-RU"/>
        </w:rPr>
        <w:t>. За 2020 год по проектам освоено 63,8 млн. рублей, создано 29 новых рабочих мест</w:t>
      </w:r>
      <w:r w:rsidR="00F139E0" w:rsidRPr="009A37F5">
        <w:rPr>
          <w:rFonts w:ascii="Times New Roman" w:eastAsia="Calibri" w:hAnsi="Times New Roman"/>
          <w:sz w:val="28"/>
          <w:szCs w:val="28"/>
          <w:lang w:val="ru-RU"/>
        </w:rPr>
        <w:t>:</w:t>
      </w:r>
    </w:p>
    <w:p w:rsidR="00764003" w:rsidRPr="009A37F5" w:rsidRDefault="00764003" w:rsidP="00813165">
      <w:pPr>
        <w:ind w:firstLine="720"/>
        <w:jc w:val="both"/>
        <w:rPr>
          <w:rFonts w:ascii="Times New Roman" w:eastAsia="Calibri" w:hAnsi="Times New Roman"/>
          <w:sz w:val="28"/>
          <w:szCs w:val="28"/>
          <w:lang w:val="ru-RU"/>
        </w:rPr>
      </w:pPr>
      <w:r w:rsidRPr="009A37F5">
        <w:rPr>
          <w:rFonts w:ascii="Times New Roman" w:eastAsia="Calibri" w:hAnsi="Times New Roman"/>
          <w:sz w:val="28"/>
          <w:szCs w:val="28"/>
          <w:lang w:val="ru-RU"/>
        </w:rPr>
        <w:t xml:space="preserve">«Выращивание и переработка лекарственных и пряных трав», инициатором которого выступает общество с ограниченной ответственностью «Моя Мечта». Общая стоимость проекта 120 млн. рублей, предусмотрено создание 15 новых рабочих мест. Срок реализации проекта 2020-2025 годы. По состоянию 01 января 2021 года освоено 2,7 млн. рублей </w:t>
      </w:r>
      <w:r w:rsidRPr="009A37F5">
        <w:rPr>
          <w:rFonts w:ascii="Times New Roman" w:hAnsi="Times New Roman"/>
          <w:sz w:val="28"/>
          <w:szCs w:val="28"/>
          <w:lang w:val="ru-RU"/>
        </w:rPr>
        <w:t xml:space="preserve">(2,2 </w:t>
      </w:r>
      <w:r w:rsidR="00914DC7">
        <w:rPr>
          <w:rFonts w:ascii="Times New Roman" w:hAnsi="Times New Roman"/>
          <w:sz w:val="28"/>
          <w:szCs w:val="28"/>
          <w:lang w:val="ru-RU"/>
        </w:rPr>
        <w:t>процента</w:t>
      </w:r>
      <w:r w:rsidRPr="009A37F5">
        <w:rPr>
          <w:rFonts w:ascii="Times New Roman" w:hAnsi="Times New Roman"/>
          <w:sz w:val="28"/>
          <w:szCs w:val="28"/>
          <w:lang w:val="ru-RU"/>
        </w:rPr>
        <w:t xml:space="preserve">), приобретена техника, начато строительство ангара. </w:t>
      </w:r>
      <w:r w:rsidRPr="009A37F5">
        <w:rPr>
          <w:rFonts w:ascii="Times New Roman" w:eastAsia="Calibri" w:hAnsi="Times New Roman"/>
          <w:sz w:val="28"/>
          <w:szCs w:val="28"/>
          <w:lang w:val="ru-RU"/>
        </w:rPr>
        <w:t>Проект направлен на развитие и расширение существующего производства по выращиванию и переработке лекарственных и пряных трав;</w:t>
      </w:r>
    </w:p>
    <w:p w:rsidR="00764003" w:rsidRPr="009A37F5" w:rsidRDefault="00764003" w:rsidP="00813165">
      <w:pPr>
        <w:ind w:firstLine="720"/>
        <w:jc w:val="both"/>
        <w:rPr>
          <w:rFonts w:ascii="Times New Roman" w:hAnsi="Times New Roman"/>
          <w:sz w:val="28"/>
          <w:szCs w:val="28"/>
          <w:lang w:val="ru-RU"/>
        </w:rPr>
      </w:pPr>
      <w:r w:rsidRPr="009A37F5">
        <w:rPr>
          <w:rFonts w:ascii="Times New Roman" w:eastAsia="Calibri" w:hAnsi="Times New Roman"/>
          <w:sz w:val="28"/>
          <w:szCs w:val="28"/>
          <w:lang w:val="ru-RU"/>
        </w:rPr>
        <w:t>«Строительство трёх производственных корпусов для кур несушек, на базе «</w:t>
      </w:r>
      <w:proofErr w:type="spellStart"/>
      <w:r w:rsidRPr="009A37F5">
        <w:rPr>
          <w:rFonts w:ascii="Times New Roman" w:eastAsia="Calibri" w:hAnsi="Times New Roman"/>
          <w:sz w:val="28"/>
          <w:szCs w:val="28"/>
          <w:lang w:val="ru-RU"/>
        </w:rPr>
        <w:t>Птицекомплекса</w:t>
      </w:r>
      <w:proofErr w:type="spellEnd"/>
      <w:r w:rsidRPr="009A37F5">
        <w:rPr>
          <w:rFonts w:ascii="Times New Roman" w:eastAsia="Calibri" w:hAnsi="Times New Roman"/>
          <w:sz w:val="28"/>
          <w:szCs w:val="28"/>
          <w:lang w:val="ru-RU"/>
        </w:rPr>
        <w:t xml:space="preserve"> Альянс»», инициатор проекта общество с ограниченной ответственностью «Аграрное Строительство и Технологии». Общая стоимость проекта 170,2 млн. рублей, предусмотрено создание 50 новых рабочих мест. Срок реализации проекта 2020-2021 годы. По состоянию 01 января 2021 года освоено 30 млн. рублей </w:t>
      </w:r>
      <w:r w:rsidRPr="009A37F5">
        <w:rPr>
          <w:rFonts w:ascii="Times New Roman" w:hAnsi="Times New Roman"/>
          <w:sz w:val="28"/>
          <w:szCs w:val="28"/>
          <w:lang w:val="ru-RU"/>
        </w:rPr>
        <w:t>(17,6</w:t>
      </w:r>
      <w:r w:rsidR="00914DC7">
        <w:rPr>
          <w:rFonts w:ascii="Times New Roman" w:hAnsi="Times New Roman"/>
          <w:sz w:val="28"/>
          <w:szCs w:val="28"/>
          <w:lang w:val="ru-RU"/>
        </w:rPr>
        <w:t xml:space="preserve"> процентов</w:t>
      </w:r>
      <w:r w:rsidRPr="009A37F5">
        <w:rPr>
          <w:rFonts w:ascii="Times New Roman" w:hAnsi="Times New Roman"/>
          <w:sz w:val="28"/>
          <w:szCs w:val="28"/>
          <w:lang w:val="ru-RU"/>
        </w:rPr>
        <w:t>), ведётся строительство корпусов для промышленной несушки, построен каркас для птичника, заказано оборудование. В 2021 году планируется строительство цеха санитарного забоя, здание сортировки яиц;</w:t>
      </w:r>
    </w:p>
    <w:p w:rsidR="00764003" w:rsidRPr="009A37F5" w:rsidRDefault="00764003" w:rsidP="00813165">
      <w:pPr>
        <w:ind w:firstLine="720"/>
        <w:jc w:val="both"/>
        <w:rPr>
          <w:rFonts w:ascii="Times New Roman" w:eastAsia="Calibri" w:hAnsi="Times New Roman"/>
          <w:sz w:val="28"/>
          <w:szCs w:val="28"/>
          <w:lang w:val="ru-RU"/>
        </w:rPr>
      </w:pPr>
      <w:r w:rsidRPr="009A37F5">
        <w:rPr>
          <w:rFonts w:ascii="Times New Roman" w:eastAsia="Calibri" w:hAnsi="Times New Roman"/>
          <w:sz w:val="28"/>
          <w:szCs w:val="28"/>
          <w:lang w:val="ru-RU"/>
        </w:rPr>
        <w:t xml:space="preserve">«Закладка 300 га виноградников на базе закрытого акционерного общества сельскохозяйственного предприятия «Шишкинское», инициатор проекта общество с ограниченной ответственностью «Надежда». Общая стоимость - 70 млн. рублей, предусмотрено создание 50 новых рабочих мест. Срок реализации проекта 2013-2020 годы. По состоянию на 01 января 2021 года создано 44 рабочих места, освоено 59,7 млн. рублей </w:t>
      </w:r>
      <w:r w:rsidRPr="009A37F5">
        <w:rPr>
          <w:rFonts w:ascii="Times New Roman" w:hAnsi="Times New Roman"/>
          <w:sz w:val="28"/>
          <w:szCs w:val="28"/>
          <w:lang w:val="ru-RU"/>
        </w:rPr>
        <w:t>(77,7</w:t>
      </w:r>
      <w:r w:rsidR="00914DC7">
        <w:rPr>
          <w:rFonts w:ascii="Times New Roman" w:hAnsi="Times New Roman"/>
          <w:sz w:val="28"/>
          <w:szCs w:val="28"/>
          <w:lang w:val="ru-RU"/>
        </w:rPr>
        <w:t xml:space="preserve"> процентов</w:t>
      </w:r>
      <w:r w:rsidRPr="009A37F5">
        <w:rPr>
          <w:rFonts w:ascii="Times New Roman" w:hAnsi="Times New Roman"/>
          <w:sz w:val="28"/>
          <w:szCs w:val="28"/>
          <w:lang w:val="ru-RU"/>
        </w:rPr>
        <w:t xml:space="preserve">), проведена закладка 207,22 га виноградников. Осуществляется первичная переработка винограда, </w:t>
      </w:r>
      <w:proofErr w:type="spellStart"/>
      <w:r w:rsidRPr="009A37F5">
        <w:rPr>
          <w:rFonts w:ascii="Times New Roman" w:hAnsi="Times New Roman"/>
          <w:sz w:val="28"/>
          <w:szCs w:val="28"/>
          <w:lang w:val="ru-RU"/>
        </w:rPr>
        <w:t>сульфосусло</w:t>
      </w:r>
      <w:proofErr w:type="spellEnd"/>
      <w:r w:rsidRPr="009A37F5">
        <w:rPr>
          <w:rFonts w:ascii="Times New Roman" w:hAnsi="Times New Roman"/>
          <w:sz w:val="28"/>
          <w:szCs w:val="28"/>
          <w:lang w:val="ru-RU"/>
        </w:rPr>
        <w:t xml:space="preserve"> поставляется ООО «Винзавод Надежда» г. Георгиевск. В 2021 году планируется закладка 20 га виноградников;</w:t>
      </w:r>
    </w:p>
    <w:p w:rsidR="00764003" w:rsidRPr="009A37F5" w:rsidRDefault="00764003" w:rsidP="00813165">
      <w:pPr>
        <w:ind w:firstLine="720"/>
        <w:jc w:val="both"/>
        <w:rPr>
          <w:rFonts w:ascii="Times New Roman" w:eastAsia="Calibri" w:hAnsi="Times New Roman"/>
          <w:sz w:val="28"/>
          <w:szCs w:val="28"/>
          <w:lang w:val="ru-RU"/>
        </w:rPr>
      </w:pPr>
      <w:r w:rsidRPr="009A37F5">
        <w:rPr>
          <w:rFonts w:ascii="Times New Roman" w:eastAsia="Calibri" w:hAnsi="Times New Roman"/>
          <w:sz w:val="28"/>
          <w:szCs w:val="28"/>
          <w:lang w:val="ru-RU"/>
        </w:rPr>
        <w:t xml:space="preserve">«Строительство комплекса придорожного сервиса», инициатор проекта индивидуальный предприниматель </w:t>
      </w:r>
      <w:proofErr w:type="spellStart"/>
      <w:r w:rsidRPr="009A37F5">
        <w:rPr>
          <w:rFonts w:ascii="Times New Roman" w:eastAsia="Calibri" w:hAnsi="Times New Roman"/>
          <w:sz w:val="28"/>
          <w:szCs w:val="28"/>
          <w:lang w:val="ru-RU"/>
        </w:rPr>
        <w:t>Гучмазов</w:t>
      </w:r>
      <w:proofErr w:type="spellEnd"/>
      <w:r w:rsidRPr="009A37F5">
        <w:rPr>
          <w:rFonts w:ascii="Times New Roman" w:eastAsia="Calibri" w:hAnsi="Times New Roman"/>
          <w:sz w:val="28"/>
          <w:szCs w:val="28"/>
          <w:lang w:val="ru-RU"/>
        </w:rPr>
        <w:t xml:space="preserve"> А.Г. Общая стоимость 31,6 млн. рублей, предусмотрено создание 28 новых рабочих мест. Срок реализации проекта 2020-2025 годы. По состоянию 01 января 2021 года освоено 25,2 млн. рублей</w:t>
      </w:r>
      <w:r w:rsidRPr="009A37F5">
        <w:rPr>
          <w:rFonts w:ascii="Times New Roman" w:hAnsi="Times New Roman"/>
          <w:sz w:val="28"/>
          <w:szCs w:val="28"/>
          <w:lang w:val="ru-RU"/>
        </w:rPr>
        <w:t xml:space="preserve"> (79,7</w:t>
      </w:r>
      <w:r w:rsidR="00914DC7">
        <w:rPr>
          <w:rFonts w:ascii="Times New Roman" w:hAnsi="Times New Roman"/>
          <w:sz w:val="28"/>
          <w:szCs w:val="28"/>
          <w:lang w:val="ru-RU"/>
        </w:rPr>
        <w:t xml:space="preserve"> процентов</w:t>
      </w:r>
      <w:r w:rsidRPr="009A37F5">
        <w:rPr>
          <w:rFonts w:ascii="Times New Roman" w:hAnsi="Times New Roman"/>
          <w:sz w:val="28"/>
          <w:szCs w:val="28"/>
          <w:lang w:val="ru-RU"/>
        </w:rPr>
        <w:t xml:space="preserve">), построен 2-х этажный «Мини-отель», заложен фундамент под «Придорожное кафе», ведётся строительство </w:t>
      </w:r>
      <w:r w:rsidRPr="009A37F5">
        <w:rPr>
          <w:rFonts w:ascii="Times New Roman" w:hAnsi="Times New Roman"/>
          <w:sz w:val="28"/>
          <w:szCs w:val="28"/>
          <w:lang w:val="ru-RU"/>
        </w:rPr>
        <w:lastRenderedPageBreak/>
        <w:t>«Шиномонтажной», реконструировано дорожное полотно, путем расширения разгонных полос.</w:t>
      </w:r>
    </w:p>
    <w:p w:rsidR="00764003" w:rsidRPr="009A37F5" w:rsidRDefault="00764003" w:rsidP="00813165">
      <w:pPr>
        <w:ind w:firstLine="720"/>
        <w:jc w:val="both"/>
        <w:rPr>
          <w:rFonts w:ascii="Times New Roman" w:hAnsi="Times New Roman"/>
          <w:sz w:val="28"/>
          <w:szCs w:val="28"/>
          <w:lang w:val="ru-RU"/>
        </w:rPr>
      </w:pPr>
      <w:r w:rsidRPr="009A37F5">
        <w:rPr>
          <w:rFonts w:ascii="Times New Roman" w:hAnsi="Times New Roman"/>
          <w:sz w:val="28"/>
          <w:szCs w:val="28"/>
          <w:lang w:val="ru-RU"/>
        </w:rPr>
        <w:t>В 2021 году в перспективе реализация инвестиционного проекта «Строительство 26 корпусов по выращиванию цыплят - бройлеров в с. Бурлацкое», инициатором которого выступает общество с ограниченной ответственностью «Ставропольский бройлер». Проект предполагает единовременную посадку цыплят - бройлеров 1,5 млн. голов, годовое производство мяса птицы 23 тыс. тонн и создание 55 новых рабочих мест.</w:t>
      </w:r>
    </w:p>
    <w:p w:rsidR="00764003" w:rsidRPr="009A37F5" w:rsidRDefault="00764003" w:rsidP="00813165">
      <w:pPr>
        <w:ind w:firstLine="720"/>
        <w:jc w:val="both"/>
        <w:rPr>
          <w:rFonts w:ascii="Times New Roman" w:hAnsi="Times New Roman"/>
          <w:sz w:val="28"/>
          <w:szCs w:val="28"/>
          <w:lang w:val="ru-RU"/>
        </w:rPr>
      </w:pPr>
      <w:r w:rsidRPr="009A37F5">
        <w:rPr>
          <w:rFonts w:ascii="Times New Roman" w:hAnsi="Times New Roman"/>
          <w:sz w:val="28"/>
          <w:szCs w:val="28"/>
          <w:lang w:val="ru-RU"/>
        </w:rPr>
        <w:t>Прорабатываются вопросы по инвестиционным проектам:</w:t>
      </w:r>
    </w:p>
    <w:p w:rsidR="00764003" w:rsidRPr="009A37F5" w:rsidRDefault="00F139E0" w:rsidP="00813165">
      <w:pPr>
        <w:ind w:firstLine="720"/>
        <w:jc w:val="both"/>
        <w:rPr>
          <w:rFonts w:ascii="Times New Roman" w:hAnsi="Times New Roman"/>
          <w:sz w:val="28"/>
          <w:szCs w:val="28"/>
          <w:lang w:val="ru-RU"/>
        </w:rPr>
      </w:pPr>
      <w:r w:rsidRPr="009A37F5">
        <w:rPr>
          <w:rFonts w:ascii="Times New Roman" w:hAnsi="Times New Roman"/>
          <w:sz w:val="28"/>
          <w:szCs w:val="28"/>
          <w:lang w:val="ru-RU"/>
        </w:rPr>
        <w:t>с</w:t>
      </w:r>
      <w:r w:rsidR="00764003" w:rsidRPr="009A37F5">
        <w:rPr>
          <w:rFonts w:ascii="Times New Roman" w:hAnsi="Times New Roman"/>
          <w:sz w:val="28"/>
          <w:szCs w:val="28"/>
          <w:lang w:val="ru-RU"/>
        </w:rPr>
        <w:t>оздание семейной фермы по выращиванию 1000 голов овцематок совместно с компанией «</w:t>
      </w:r>
      <w:proofErr w:type="spellStart"/>
      <w:r w:rsidR="00764003" w:rsidRPr="009A37F5">
        <w:rPr>
          <w:rFonts w:ascii="Times New Roman" w:hAnsi="Times New Roman"/>
          <w:sz w:val="28"/>
          <w:szCs w:val="28"/>
          <w:lang w:val="ru-RU"/>
        </w:rPr>
        <w:t>Дамате</w:t>
      </w:r>
      <w:proofErr w:type="spellEnd"/>
      <w:r w:rsidR="00764003" w:rsidRPr="009A37F5">
        <w:rPr>
          <w:rFonts w:ascii="Times New Roman" w:hAnsi="Times New Roman"/>
          <w:sz w:val="28"/>
          <w:szCs w:val="28"/>
          <w:lang w:val="ru-RU"/>
        </w:rPr>
        <w:t xml:space="preserve">» на базе КФХ </w:t>
      </w:r>
      <w:proofErr w:type="spellStart"/>
      <w:r w:rsidR="00764003" w:rsidRPr="009A37F5">
        <w:rPr>
          <w:rFonts w:ascii="Times New Roman" w:hAnsi="Times New Roman"/>
          <w:sz w:val="28"/>
          <w:szCs w:val="28"/>
          <w:lang w:val="ru-RU"/>
        </w:rPr>
        <w:t>Раджабовой</w:t>
      </w:r>
      <w:proofErr w:type="spellEnd"/>
      <w:r w:rsidR="00764003" w:rsidRPr="009A37F5">
        <w:rPr>
          <w:rFonts w:ascii="Times New Roman" w:hAnsi="Times New Roman"/>
          <w:sz w:val="28"/>
          <w:szCs w:val="28"/>
          <w:lang w:val="ru-RU"/>
        </w:rPr>
        <w:t xml:space="preserve"> Э.У., общая стоимость проекта 50,0 млн. рублей</w:t>
      </w:r>
      <w:r w:rsidRPr="009A37F5">
        <w:rPr>
          <w:rFonts w:ascii="Times New Roman" w:hAnsi="Times New Roman"/>
          <w:sz w:val="28"/>
          <w:szCs w:val="28"/>
          <w:lang w:val="ru-RU"/>
        </w:rPr>
        <w:t>.</w:t>
      </w:r>
      <w:r w:rsidR="00764003" w:rsidRPr="009A37F5">
        <w:rPr>
          <w:rFonts w:ascii="Times New Roman" w:hAnsi="Times New Roman"/>
          <w:sz w:val="28"/>
          <w:szCs w:val="28"/>
          <w:lang w:val="ru-RU"/>
        </w:rPr>
        <w:t xml:space="preserve"> </w:t>
      </w:r>
      <w:r w:rsidRPr="009A37F5">
        <w:rPr>
          <w:rFonts w:ascii="Times New Roman" w:hAnsi="Times New Roman"/>
          <w:sz w:val="28"/>
          <w:szCs w:val="28"/>
          <w:lang w:val="ru-RU"/>
        </w:rPr>
        <w:t>П</w:t>
      </w:r>
      <w:r w:rsidR="00764003" w:rsidRPr="009A37F5">
        <w:rPr>
          <w:rFonts w:ascii="Times New Roman" w:hAnsi="Times New Roman"/>
          <w:sz w:val="28"/>
          <w:szCs w:val="28"/>
          <w:lang w:val="ru-RU"/>
        </w:rPr>
        <w:t>роектом предусмотрено строительство родового отделения на 300 голов, пропускного и сортировочного пунктов, гараж</w:t>
      </w:r>
      <w:r w:rsidRPr="009A37F5">
        <w:rPr>
          <w:rFonts w:ascii="Times New Roman" w:hAnsi="Times New Roman"/>
          <w:sz w:val="28"/>
          <w:szCs w:val="28"/>
          <w:lang w:val="ru-RU"/>
        </w:rPr>
        <w:t>а</w:t>
      </w:r>
      <w:r w:rsidR="00764003" w:rsidRPr="009A37F5">
        <w:rPr>
          <w:rFonts w:ascii="Times New Roman" w:hAnsi="Times New Roman"/>
          <w:sz w:val="28"/>
          <w:szCs w:val="28"/>
          <w:lang w:val="ru-RU"/>
        </w:rPr>
        <w:t>, домик</w:t>
      </w:r>
      <w:r w:rsidRPr="009A37F5">
        <w:rPr>
          <w:rFonts w:ascii="Times New Roman" w:hAnsi="Times New Roman"/>
          <w:sz w:val="28"/>
          <w:szCs w:val="28"/>
          <w:lang w:val="ru-RU"/>
        </w:rPr>
        <w:t>а</w:t>
      </w:r>
      <w:r w:rsidR="00764003" w:rsidRPr="009A37F5">
        <w:rPr>
          <w:rFonts w:ascii="Times New Roman" w:hAnsi="Times New Roman"/>
          <w:sz w:val="28"/>
          <w:szCs w:val="28"/>
          <w:lang w:val="ru-RU"/>
        </w:rPr>
        <w:t xml:space="preserve"> для фермера;</w:t>
      </w:r>
    </w:p>
    <w:p w:rsidR="00764003" w:rsidRPr="009A37F5" w:rsidRDefault="00764003" w:rsidP="00813165">
      <w:pPr>
        <w:ind w:firstLine="720"/>
        <w:jc w:val="both"/>
        <w:rPr>
          <w:rFonts w:ascii="Times New Roman" w:hAnsi="Times New Roman"/>
          <w:sz w:val="28"/>
          <w:szCs w:val="28"/>
          <w:lang w:val="ru-RU"/>
        </w:rPr>
      </w:pPr>
      <w:r w:rsidRPr="009A37F5">
        <w:rPr>
          <w:rFonts w:ascii="Times New Roman" w:hAnsi="Times New Roman"/>
          <w:sz w:val="28"/>
          <w:szCs w:val="28"/>
          <w:lang w:val="ru-RU"/>
        </w:rPr>
        <w:t>«Реализация цеха по охлаждению и переработке молока в пос. Ставропольском», общая стоимость проекта 3,5 млн. рублей, предусмотрено создание 4 новых рабочих мест, проектом предусмотрено строительство модульного молокозавода по выработке молока (производство молочной продукции);</w:t>
      </w:r>
    </w:p>
    <w:p w:rsidR="00764003" w:rsidRPr="009A37F5" w:rsidRDefault="00F139E0" w:rsidP="00813165">
      <w:pPr>
        <w:ind w:firstLine="720"/>
        <w:jc w:val="both"/>
        <w:rPr>
          <w:rFonts w:ascii="Times New Roman" w:hAnsi="Times New Roman"/>
          <w:sz w:val="28"/>
          <w:szCs w:val="28"/>
          <w:lang w:val="ru-RU"/>
        </w:rPr>
      </w:pPr>
      <w:r w:rsidRPr="009A37F5">
        <w:rPr>
          <w:rFonts w:ascii="Times New Roman" w:hAnsi="Times New Roman"/>
          <w:sz w:val="28"/>
          <w:szCs w:val="28"/>
          <w:lang w:val="ru-RU"/>
        </w:rPr>
        <w:t>м</w:t>
      </w:r>
      <w:r w:rsidR="00764003" w:rsidRPr="009A37F5">
        <w:rPr>
          <w:rFonts w:ascii="Times New Roman" w:hAnsi="Times New Roman"/>
          <w:sz w:val="28"/>
          <w:szCs w:val="28"/>
          <w:lang w:val="ru-RU"/>
        </w:rPr>
        <w:t>одернизация орошаемого участка на площади 198,4 га на базе КФХ Алиева Ю.М.</w:t>
      </w:r>
    </w:p>
    <w:p w:rsidR="00764003" w:rsidRPr="009A37F5" w:rsidRDefault="00764003" w:rsidP="00813165">
      <w:pPr>
        <w:ind w:firstLine="709"/>
        <w:jc w:val="both"/>
        <w:rPr>
          <w:rFonts w:ascii="Times New Roman" w:eastAsia="Times New Roman" w:hAnsi="Times New Roman" w:cs="Times New Roman"/>
          <w:sz w:val="28"/>
          <w:szCs w:val="28"/>
          <w:lang w:val="ru-RU" w:eastAsia="ru-RU"/>
        </w:rPr>
      </w:pPr>
      <w:r w:rsidRPr="009A37F5">
        <w:rPr>
          <w:rFonts w:ascii="Times New Roman" w:eastAsia="Times New Roman" w:hAnsi="Times New Roman" w:cs="Times New Roman"/>
          <w:sz w:val="28"/>
          <w:szCs w:val="28"/>
          <w:lang w:val="ru-RU" w:eastAsia="ru-RU"/>
        </w:rPr>
        <w:t>Потенциальным инвесторам предлагается 20 инвестиционных площадок с объектами инженерной инфраструктуры</w:t>
      </w:r>
      <w:r w:rsidR="00F139E0" w:rsidRPr="009A37F5">
        <w:rPr>
          <w:rFonts w:ascii="Times New Roman" w:eastAsia="Times New Roman" w:hAnsi="Times New Roman" w:cs="Times New Roman"/>
          <w:sz w:val="28"/>
          <w:szCs w:val="28"/>
          <w:lang w:val="ru-RU" w:eastAsia="ru-RU"/>
        </w:rPr>
        <w:t>,</w:t>
      </w:r>
      <w:r w:rsidRPr="009A37F5">
        <w:rPr>
          <w:rFonts w:ascii="Times New Roman" w:eastAsia="Times New Roman" w:hAnsi="Times New Roman" w:cs="Times New Roman"/>
          <w:sz w:val="28"/>
          <w:szCs w:val="28"/>
          <w:lang w:val="ru-RU" w:eastAsia="ru-RU"/>
        </w:rPr>
        <w:t xml:space="preserve"> расположенных на территории городского округа</w:t>
      </w:r>
      <w:r w:rsidR="00F139E0" w:rsidRPr="009A37F5">
        <w:rPr>
          <w:rFonts w:ascii="Times New Roman" w:eastAsia="Times New Roman" w:hAnsi="Times New Roman" w:cs="Times New Roman"/>
          <w:sz w:val="28"/>
          <w:szCs w:val="28"/>
          <w:lang w:val="ru-RU" w:eastAsia="ru-RU"/>
        </w:rPr>
        <w:t>.</w:t>
      </w:r>
    </w:p>
    <w:p w:rsidR="00F72127" w:rsidRPr="009A37F5" w:rsidRDefault="00F72127" w:rsidP="00813165">
      <w:pPr>
        <w:ind w:firstLine="709"/>
        <w:jc w:val="both"/>
        <w:rPr>
          <w:rFonts w:ascii="Times New Roman" w:eastAsia="Times New Roman" w:hAnsi="Times New Roman" w:cs="Times New Roman"/>
          <w:sz w:val="28"/>
          <w:szCs w:val="28"/>
          <w:lang w:val="ru-RU" w:eastAsia="ru-RU"/>
        </w:rPr>
      </w:pPr>
    </w:p>
    <w:p w:rsidR="001260A4" w:rsidRPr="009A37F5" w:rsidRDefault="001260A4" w:rsidP="00813165">
      <w:pPr>
        <w:tabs>
          <w:tab w:val="left" w:pos="284"/>
        </w:tabs>
        <w:ind w:firstLine="709"/>
        <w:jc w:val="both"/>
        <w:rPr>
          <w:rFonts w:ascii="Times New Roman" w:hAnsi="Times New Roman" w:cs="Times New Roman"/>
          <w:b/>
          <w:sz w:val="28"/>
          <w:szCs w:val="28"/>
          <w:lang w:val="ru-RU"/>
        </w:rPr>
      </w:pPr>
      <w:r w:rsidRPr="009A37F5">
        <w:rPr>
          <w:rFonts w:ascii="Times New Roman" w:hAnsi="Times New Roman" w:cs="Times New Roman"/>
          <w:b/>
          <w:sz w:val="28"/>
          <w:szCs w:val="28"/>
          <w:lang w:val="ru-RU"/>
        </w:rPr>
        <w:t xml:space="preserve">Бюджет </w:t>
      </w:r>
    </w:p>
    <w:p w:rsidR="009C497B" w:rsidRPr="009A37F5" w:rsidRDefault="009C497B" w:rsidP="00813165">
      <w:pPr>
        <w:tabs>
          <w:tab w:val="left" w:pos="284"/>
        </w:tabs>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Исполнение бюджета Благодарненского городского округа Ставропольского края (далее – местный бюджет) в 2020 году осуществлялось в рамках выполнения мероприятий, направленных на решение приоритетных задач, стоящих перед администрацией Благодарненского городского округа Ставропольского края и обозначенных в основных направлениях налоговой политики Благодарненского городского округа Ставропольского края на 2020 год и плановый период 2021 и 2022 годов и бюджетной политики Благодарненского городского округа Ставропольского края на 2020 год и плановый период 2021 и 2022 годов.</w:t>
      </w:r>
    </w:p>
    <w:p w:rsidR="009C497B" w:rsidRPr="009A37F5" w:rsidRDefault="009C497B" w:rsidP="00813165">
      <w:pPr>
        <w:tabs>
          <w:tab w:val="left" w:pos="284"/>
        </w:tabs>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В местный бюджет за 2020 год поступили доходы в сумме 2 092,39 млн. рублей, что на 285,93 млн. рублей больше, чем в 2019 году. На долю налоговых и неналоговых доходов приходится 17,24 процентов от общего объема доходов, или 360,65 млн. рублей. Исполнение плановых назначений по налоговым и неналоговым доходам обеспечено на 106,2 процентов. </w:t>
      </w:r>
    </w:p>
    <w:p w:rsidR="009C497B" w:rsidRPr="009A37F5" w:rsidRDefault="009C497B" w:rsidP="00813165">
      <w:pPr>
        <w:tabs>
          <w:tab w:val="left" w:pos="284"/>
        </w:tabs>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Расходы местного бюджета в 2020 году составили 2 043,85 млн. рублей, или 93,35 процентов к утвержденному плану. </w:t>
      </w:r>
    </w:p>
    <w:p w:rsidR="009C497B" w:rsidRPr="009A37F5" w:rsidRDefault="009C497B"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В первоочередном порядке средства бюджета направлялись на финансовое обеспечение отраслей социального направления (обеспечение деятельности организаций в сфере образования, культуры, физической культуры, социальной защиты населения, предоставление мер социальной </w:t>
      </w:r>
      <w:r w:rsidRPr="009A37F5">
        <w:rPr>
          <w:rFonts w:ascii="Times New Roman" w:eastAsia="Calibri" w:hAnsi="Times New Roman" w:cs="Times New Roman"/>
          <w:sz w:val="28"/>
          <w:szCs w:val="28"/>
          <w:lang w:val="ru-RU"/>
        </w:rPr>
        <w:lastRenderedPageBreak/>
        <w:t xml:space="preserve">поддержки и т.д.). Всего на </w:t>
      </w:r>
      <w:r w:rsidRPr="009A37F5">
        <w:rPr>
          <w:rFonts w:ascii="Times New Roman" w:eastAsia="Calibri" w:hAnsi="Times New Roman" w:cs="Times New Roman"/>
          <w:spacing w:val="-2"/>
          <w:sz w:val="28"/>
          <w:szCs w:val="28"/>
          <w:lang w:val="ru-RU"/>
        </w:rPr>
        <w:t xml:space="preserve">отрасли социально-культурной сферы в 2020 году было израсходовано 1 635,84 млн. рублей, что на 27,06 </w:t>
      </w:r>
      <w:r w:rsidRPr="009A37F5">
        <w:rPr>
          <w:rFonts w:ascii="Times New Roman" w:eastAsia="Calibri" w:hAnsi="Times New Roman" w:cs="Times New Roman"/>
          <w:sz w:val="28"/>
          <w:szCs w:val="28"/>
          <w:lang w:val="ru-RU"/>
        </w:rPr>
        <w:t>процента</w:t>
      </w:r>
      <w:r w:rsidRPr="009A37F5">
        <w:rPr>
          <w:rFonts w:ascii="Times New Roman" w:eastAsia="Calibri" w:hAnsi="Times New Roman" w:cs="Times New Roman"/>
          <w:spacing w:val="-2"/>
          <w:sz w:val="28"/>
          <w:szCs w:val="28"/>
          <w:lang w:val="ru-RU"/>
        </w:rPr>
        <w:t xml:space="preserve"> выше уровня 2019 года. </w:t>
      </w:r>
      <w:r w:rsidRPr="009A37F5">
        <w:rPr>
          <w:rFonts w:ascii="Times New Roman" w:eastAsia="Calibri" w:hAnsi="Times New Roman" w:cs="Times New Roman"/>
          <w:sz w:val="28"/>
          <w:szCs w:val="28"/>
          <w:lang w:val="ru-RU"/>
        </w:rPr>
        <w:t xml:space="preserve">Доля расходов местного бюджета, направляемых на отрасли социального блока, в 2020 году составила 80,04 процента в общих расходах местного бюджета. </w:t>
      </w:r>
    </w:p>
    <w:p w:rsidR="009C497B" w:rsidRPr="009A37F5" w:rsidRDefault="009C497B" w:rsidP="00813165">
      <w:pPr>
        <w:tabs>
          <w:tab w:val="left" w:pos="284"/>
        </w:tabs>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Наибольший объем произведенных в отчетном году расходов местного бюджета приходится на отрасль «Образование» - 739,62 млн. рублей, или 36,19 процентов от общего объема расходов.</w:t>
      </w:r>
    </w:p>
    <w:p w:rsidR="009C497B" w:rsidRPr="009A37F5" w:rsidRDefault="009C497B" w:rsidP="00813165">
      <w:pPr>
        <w:tabs>
          <w:tab w:val="left" w:pos="284"/>
        </w:tabs>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Расходы по отрасли «Культура» в отчетном году составили 152,57 млн. рублей, что на 39,73 процентов выше уровня 2019 года. </w:t>
      </w:r>
    </w:p>
    <w:p w:rsidR="009C497B" w:rsidRPr="009A37F5" w:rsidRDefault="009C497B" w:rsidP="00813165">
      <w:pPr>
        <w:tabs>
          <w:tab w:val="left" w:pos="284"/>
        </w:tabs>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На развитие социальной политики в отчетном году было израсходовано </w:t>
      </w:r>
      <w:r w:rsidRPr="009A37F5">
        <w:rPr>
          <w:rFonts w:ascii="Times New Roman" w:eastAsia="Calibri" w:hAnsi="Times New Roman" w:cs="Times New Roman"/>
          <w:bCs/>
          <w:sz w:val="28"/>
          <w:lang w:val="ru-RU"/>
        </w:rPr>
        <w:t>716,26 млн.</w:t>
      </w:r>
      <w:r w:rsidRPr="009A37F5">
        <w:rPr>
          <w:rFonts w:ascii="Times New Roman" w:eastAsia="Calibri" w:hAnsi="Times New Roman" w:cs="Times New Roman"/>
          <w:sz w:val="28"/>
          <w:szCs w:val="28"/>
          <w:lang w:val="ru-RU"/>
        </w:rPr>
        <w:t xml:space="preserve"> рублей, что на 70,14 процента больше, чем в 2019 году.</w:t>
      </w:r>
    </w:p>
    <w:p w:rsidR="009C497B" w:rsidRPr="009A37F5" w:rsidRDefault="009C497B" w:rsidP="00813165">
      <w:pPr>
        <w:tabs>
          <w:tab w:val="left" w:pos="284"/>
        </w:tabs>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Расходы по отрасли «Физическая культура и спорт» в отчетном году составили </w:t>
      </w:r>
      <w:r w:rsidRPr="009A37F5">
        <w:rPr>
          <w:rFonts w:ascii="Times New Roman" w:eastAsia="Calibri" w:hAnsi="Times New Roman" w:cs="Times New Roman"/>
          <w:bCs/>
          <w:sz w:val="28"/>
          <w:lang w:val="ru-RU"/>
        </w:rPr>
        <w:t>27,39 млн.</w:t>
      </w:r>
      <w:r w:rsidRPr="009A37F5">
        <w:rPr>
          <w:rFonts w:ascii="Times New Roman" w:eastAsia="Calibri" w:hAnsi="Times New Roman" w:cs="Times New Roman"/>
          <w:sz w:val="28"/>
          <w:szCs w:val="28"/>
          <w:lang w:val="ru-RU"/>
        </w:rPr>
        <w:t xml:space="preserve"> рублей, что на 55,51 процента больше, чем в 2019 году.</w:t>
      </w:r>
    </w:p>
    <w:p w:rsidR="009C497B" w:rsidRPr="009A37F5" w:rsidRDefault="009C497B" w:rsidP="00813165">
      <w:pPr>
        <w:tabs>
          <w:tab w:val="left" w:pos="284"/>
        </w:tabs>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Расходы на жилищно-коммунальную сферу, благоустройство, содержание и ремонт дорог в городском округе составили 197,62 млн. рублей, удельный вес в общем объеме расходов – 9,67 процента. </w:t>
      </w:r>
    </w:p>
    <w:p w:rsidR="009C497B" w:rsidRPr="009A37F5" w:rsidRDefault="009C497B" w:rsidP="00813165">
      <w:pPr>
        <w:autoSpaceDE w:val="0"/>
        <w:autoSpaceDN w:val="0"/>
        <w:adjustRightInd w:val="0"/>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Просроченная кредиторская задолженность по выплате заработной платы, как в течение года, так и по состоянию на 01 января 2021 года, отсутствует.</w:t>
      </w:r>
    </w:p>
    <w:p w:rsidR="009C497B" w:rsidRPr="009A37F5" w:rsidRDefault="009C497B" w:rsidP="00813165">
      <w:pPr>
        <w:tabs>
          <w:tab w:val="left" w:pos="284"/>
        </w:tabs>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bCs/>
          <w:sz w:val="28"/>
          <w:szCs w:val="28"/>
          <w:lang w:val="ru-RU"/>
        </w:rPr>
        <w:t xml:space="preserve">Расходы местного бюджета в 2020 году производились в рамках реализации 7 муниципальных программ Благодарненского городского округа Ставропольского края (далее по тексту – Программы). </w:t>
      </w:r>
      <w:r w:rsidRPr="009A37F5">
        <w:rPr>
          <w:rFonts w:ascii="Times New Roman" w:eastAsia="Calibri" w:hAnsi="Times New Roman" w:cs="Times New Roman"/>
          <w:sz w:val="28"/>
          <w:szCs w:val="28"/>
          <w:lang w:val="ru-RU"/>
        </w:rPr>
        <w:t xml:space="preserve">Расходы на реализацию мероприятий Программ в 2020 году составили 1 890,99 млн. рублей, или 93,37 процента к запланированному объему, в том числе на реализацию: </w:t>
      </w:r>
    </w:p>
    <w:p w:rsidR="009C497B" w:rsidRPr="009A37F5" w:rsidRDefault="009C497B" w:rsidP="00813165">
      <w:pPr>
        <w:ind w:firstLine="708"/>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Программы «Социальная поддержка граждан» расходы составили 667,02 млн. рублей, или 99,11 процента к плану;</w:t>
      </w:r>
    </w:p>
    <w:p w:rsidR="009C497B" w:rsidRPr="009A37F5" w:rsidRDefault="009C497B" w:rsidP="00813165">
      <w:pPr>
        <w:ind w:firstLine="708"/>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Программы «Развитие образования и молодежной политики» расходы составили 712,12 млн. рублей, или 97,02 процента к плану;</w:t>
      </w:r>
    </w:p>
    <w:p w:rsidR="009C497B" w:rsidRPr="009A37F5" w:rsidRDefault="009C497B" w:rsidP="00813165">
      <w:pPr>
        <w:ind w:firstLine="708"/>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Программы «Развитие сельского хозяйства» расходы составили 15,33 млн. рублей, или 98,99 процента к плану;</w:t>
      </w:r>
    </w:p>
    <w:p w:rsidR="009C497B" w:rsidRPr="009A37F5" w:rsidRDefault="009C497B" w:rsidP="00813165">
      <w:pPr>
        <w:ind w:firstLine="708"/>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Программы «Осуществление местного самоуправления в Благодарненском городского округа Ставропольского края» расходы составили 202,03 млн. рублей, или 89,27 процента к плану; </w:t>
      </w:r>
    </w:p>
    <w:p w:rsidR="009C497B" w:rsidRPr="009A37F5" w:rsidRDefault="009C497B" w:rsidP="00813165">
      <w:pPr>
        <w:ind w:firstLine="708"/>
        <w:jc w:val="both"/>
        <w:rPr>
          <w:rFonts w:ascii="Times New Roman" w:eastAsia="Calibri" w:hAnsi="Times New Roman" w:cs="Times New Roman"/>
          <w:sz w:val="28"/>
          <w:szCs w:val="28"/>
          <w:lang w:val="ru-RU"/>
        </w:rPr>
      </w:pPr>
      <w:r w:rsidRPr="009A37F5">
        <w:rPr>
          <w:rFonts w:ascii="Times New Roman" w:eastAsia="Calibri" w:hAnsi="Times New Roman" w:cs="Times New Roman"/>
          <w:bCs/>
          <w:sz w:val="28"/>
          <w:szCs w:val="28"/>
          <w:lang w:val="ru-RU"/>
        </w:rPr>
        <w:t>Программы «</w:t>
      </w:r>
      <w:r w:rsidRPr="009A37F5">
        <w:rPr>
          <w:rFonts w:ascii="Times New Roman" w:eastAsia="Calibri" w:hAnsi="Times New Roman" w:cs="Times New Roman"/>
          <w:sz w:val="28"/>
          <w:szCs w:val="28"/>
          <w:lang w:val="ru-RU"/>
        </w:rPr>
        <w:t>Формирование современной городской среды на 2018 -2024 годы</w:t>
      </w:r>
      <w:r w:rsidRPr="009A37F5">
        <w:rPr>
          <w:rFonts w:ascii="Times New Roman" w:eastAsia="Calibri" w:hAnsi="Times New Roman" w:cs="Times New Roman"/>
          <w:bCs/>
          <w:sz w:val="28"/>
          <w:szCs w:val="28"/>
          <w:lang w:val="ru-RU"/>
        </w:rPr>
        <w:t xml:space="preserve">» </w:t>
      </w:r>
      <w:r w:rsidRPr="009A37F5">
        <w:rPr>
          <w:rFonts w:ascii="Times New Roman" w:eastAsia="Calibri" w:hAnsi="Times New Roman" w:cs="Times New Roman"/>
          <w:sz w:val="28"/>
          <w:szCs w:val="28"/>
          <w:lang w:val="ru-RU"/>
        </w:rPr>
        <w:t>расходы составили 37,08 млн. рублей, или 75,81 процента к плану;</w:t>
      </w:r>
    </w:p>
    <w:p w:rsidR="009C497B" w:rsidRPr="009A37F5" w:rsidRDefault="009C497B" w:rsidP="00813165">
      <w:pPr>
        <w:ind w:firstLine="708"/>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Программы «Развитие жилищно-коммунального хозяйства и дорожной инфраструктуры» расходы составили 228,79 млн. рублей, или 76,72 процента к плану;</w:t>
      </w:r>
    </w:p>
    <w:p w:rsidR="009C497B" w:rsidRPr="009A37F5" w:rsidRDefault="009C497B" w:rsidP="00813165">
      <w:pPr>
        <w:ind w:firstLine="708"/>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Программы «Безопасный район» расходы составили 28,62 млн. рублей, или 97,19 процента к плану.</w:t>
      </w:r>
    </w:p>
    <w:p w:rsidR="009C497B" w:rsidRPr="009A37F5" w:rsidRDefault="009C497B" w:rsidP="00813165">
      <w:pPr>
        <w:autoSpaceDE w:val="0"/>
        <w:autoSpaceDN w:val="0"/>
        <w:adjustRightInd w:val="0"/>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В течение 2020 года на территории Благодарненского городского округа Ставропольского края реализованы 3 национальных проекта общей стоимостью 145,31 млн. рублей.</w:t>
      </w:r>
    </w:p>
    <w:p w:rsidR="009C497B" w:rsidRPr="009A37F5" w:rsidRDefault="009C497B" w:rsidP="00813165">
      <w:pPr>
        <w:autoSpaceDE w:val="0"/>
        <w:autoSpaceDN w:val="0"/>
        <w:adjustRightInd w:val="0"/>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lastRenderedPageBreak/>
        <w:t>В рамках реализации национальных проектов были произведены следующие расходы:</w:t>
      </w:r>
    </w:p>
    <w:p w:rsidR="009C497B" w:rsidRPr="009A37F5" w:rsidRDefault="009C497B" w:rsidP="00813165">
      <w:pPr>
        <w:ind w:firstLine="720"/>
        <w:jc w:val="both"/>
        <w:rPr>
          <w:rFonts w:ascii="Times New Roman" w:eastAsia="Calibri" w:hAnsi="Times New Roman" w:cs="Times New Roman"/>
          <w:sz w:val="28"/>
          <w:szCs w:val="28"/>
          <w:lang w:val="ru-RU"/>
        </w:rPr>
      </w:pPr>
      <w:r w:rsidRPr="00914DC7">
        <w:rPr>
          <w:rFonts w:ascii="Times New Roman" w:eastAsia="Calibri" w:hAnsi="Times New Roman" w:cs="Times New Roman"/>
          <w:sz w:val="28"/>
          <w:szCs w:val="28"/>
          <w:lang w:val="ru-RU"/>
        </w:rPr>
        <w:t>По национальному проекту «Демография», региональному проекту «Финансовая поддержка семей при рождении детей»</w:t>
      </w:r>
      <w:r w:rsidRPr="009A37F5">
        <w:rPr>
          <w:rFonts w:ascii="Times New Roman" w:eastAsia="Calibri" w:hAnsi="Times New Roman" w:cs="Times New Roman"/>
          <w:sz w:val="28"/>
          <w:szCs w:val="28"/>
          <w:lang w:val="ru-RU"/>
        </w:rPr>
        <w:t xml:space="preserve"> расходы составили 106,50 млн. рублей, из них на:</w:t>
      </w:r>
    </w:p>
    <w:p w:rsidR="009C497B" w:rsidRPr="009A37F5" w:rsidRDefault="009C497B" w:rsidP="00813165">
      <w:pPr>
        <w:ind w:firstLine="720"/>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ежемесячную денежную выплату, назначаемую в случае рождения третьего ребенка или последующих детей до достижения ребенком возраста трех лет, получили 405 получателей, расходы произведены в сумме 61,35 млн. рублей;</w:t>
      </w:r>
    </w:p>
    <w:p w:rsidR="009C497B" w:rsidRPr="009A37F5" w:rsidRDefault="009C497B" w:rsidP="00813165">
      <w:pPr>
        <w:ind w:firstLine="720"/>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ежемесячную выплату в связи с рождением (усыновлением) первого ребенка получили 425 получателей на сумму 44,50 млн. рублей;</w:t>
      </w:r>
    </w:p>
    <w:p w:rsidR="009C497B" w:rsidRPr="009A37F5" w:rsidRDefault="009C497B" w:rsidP="00813165">
      <w:pPr>
        <w:ind w:firstLine="720"/>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государственная социальная помощь предоставлена 10 малоимущим семьям и малоимущим одиноко проживающим гражданам, расходы составили 650,00 тыс. рублей.</w:t>
      </w:r>
    </w:p>
    <w:p w:rsidR="009C497B" w:rsidRPr="009A37F5" w:rsidRDefault="009C497B" w:rsidP="00813165">
      <w:pPr>
        <w:ind w:firstLine="720"/>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u w:val="single"/>
          <w:lang w:val="ru-RU"/>
        </w:rPr>
        <w:t>По национальному проекту «Образование», региональному проекту «Успех каждого ребенка»</w:t>
      </w:r>
      <w:r w:rsidRPr="009A37F5">
        <w:rPr>
          <w:rFonts w:ascii="Times New Roman" w:eastAsia="Calibri" w:hAnsi="Times New Roman" w:cs="Times New Roman"/>
          <w:sz w:val="28"/>
          <w:szCs w:val="28"/>
          <w:lang w:val="ru-RU"/>
        </w:rPr>
        <w:t xml:space="preserve"> расходы составили 1,73 млн. рублей</w:t>
      </w:r>
      <w:r w:rsidR="00327968">
        <w:rPr>
          <w:rFonts w:ascii="Times New Roman" w:eastAsia="Calibri" w:hAnsi="Times New Roman" w:cs="Times New Roman"/>
          <w:sz w:val="28"/>
          <w:szCs w:val="28"/>
          <w:lang w:val="ru-RU"/>
        </w:rPr>
        <w:t>.</w:t>
      </w:r>
    </w:p>
    <w:p w:rsidR="009C497B" w:rsidRPr="009A37F5" w:rsidRDefault="009C497B" w:rsidP="00813165">
      <w:pPr>
        <w:ind w:firstLine="720"/>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В результате реализации проекта были выполнены работы по ремонту спортивного зала в СОШ №16 на сумму 1,07 млн. рублей, приобретен инвентарь для спортклуба в СОШ №16 – на сумму более 200,00 тыс. рублей, произведен ремонт раздевалок в спортзале СОШ №16 на сумму 459,00 тыс. рублей.</w:t>
      </w:r>
    </w:p>
    <w:p w:rsidR="009C497B" w:rsidRPr="009A37F5" w:rsidRDefault="009C497B" w:rsidP="00813165">
      <w:pPr>
        <w:ind w:firstLine="720"/>
        <w:jc w:val="both"/>
        <w:rPr>
          <w:rFonts w:ascii="Times New Roman" w:eastAsia="Calibri" w:hAnsi="Times New Roman" w:cs="Times New Roman"/>
          <w:sz w:val="28"/>
          <w:szCs w:val="28"/>
          <w:lang w:val="ru-RU"/>
        </w:rPr>
      </w:pPr>
      <w:r w:rsidRPr="00914DC7">
        <w:rPr>
          <w:rFonts w:ascii="Times New Roman" w:eastAsia="Calibri" w:hAnsi="Times New Roman" w:cs="Times New Roman"/>
          <w:sz w:val="28"/>
          <w:szCs w:val="28"/>
          <w:lang w:val="ru-RU"/>
        </w:rPr>
        <w:t xml:space="preserve">По национальному проекту «Жилье и городская среда» </w:t>
      </w:r>
      <w:r w:rsidRPr="009A37F5">
        <w:rPr>
          <w:rFonts w:ascii="Times New Roman" w:eastAsia="Calibri" w:hAnsi="Times New Roman" w:cs="Times New Roman"/>
          <w:sz w:val="28"/>
          <w:szCs w:val="28"/>
          <w:lang w:val="ru-RU"/>
        </w:rPr>
        <w:t xml:space="preserve">расходы составили 37,08 млн. рублей. </w:t>
      </w:r>
    </w:p>
    <w:p w:rsidR="009C497B" w:rsidRPr="009A37F5" w:rsidRDefault="009C497B" w:rsidP="00813165">
      <w:pPr>
        <w:autoSpaceDE w:val="0"/>
        <w:autoSpaceDN w:val="0"/>
        <w:adjustRightInd w:val="0"/>
        <w:ind w:firstLine="851"/>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В рамках реализации регионального проекта «Формирование комфортной городской среды» в 2020 году за счет средств краевого и местного бюджета благоустроена территория, прилегающая к мемориалу «Огонь Вечной Славы» в городе Благодарный, стоимость работ 25,72 млн. рублей. </w:t>
      </w:r>
      <w:r w:rsidR="002D4531">
        <w:rPr>
          <w:rFonts w:ascii="Times New Roman" w:eastAsia="Calibri" w:hAnsi="Times New Roman" w:cs="Times New Roman"/>
          <w:sz w:val="28"/>
          <w:szCs w:val="28"/>
          <w:lang w:val="ru-RU"/>
        </w:rPr>
        <w:t>Р</w:t>
      </w:r>
      <w:r w:rsidRPr="009A37F5">
        <w:rPr>
          <w:rFonts w:ascii="Times New Roman" w:eastAsia="Calibri" w:hAnsi="Times New Roman" w:cs="Times New Roman"/>
          <w:sz w:val="28"/>
          <w:szCs w:val="28"/>
          <w:lang w:val="ru-RU"/>
        </w:rPr>
        <w:t>еализован</w:t>
      </w:r>
      <w:r w:rsidR="002D4531">
        <w:rPr>
          <w:rFonts w:ascii="Times New Roman" w:eastAsia="Calibri" w:hAnsi="Times New Roman" w:cs="Times New Roman"/>
          <w:sz w:val="28"/>
          <w:szCs w:val="28"/>
          <w:lang w:val="ru-RU"/>
        </w:rPr>
        <w:t>а первая очередь</w:t>
      </w:r>
      <w:r w:rsidRPr="009A37F5">
        <w:rPr>
          <w:rFonts w:ascii="Times New Roman" w:eastAsia="Calibri" w:hAnsi="Times New Roman" w:cs="Times New Roman"/>
          <w:sz w:val="28"/>
          <w:szCs w:val="28"/>
          <w:lang w:val="ru-RU"/>
        </w:rPr>
        <w:t xml:space="preserve"> проект</w:t>
      </w:r>
      <w:r w:rsidR="002D4531">
        <w:rPr>
          <w:rFonts w:ascii="Times New Roman" w:eastAsia="Calibri" w:hAnsi="Times New Roman" w:cs="Times New Roman"/>
          <w:sz w:val="28"/>
          <w:szCs w:val="28"/>
          <w:lang w:val="ru-RU"/>
        </w:rPr>
        <w:t>а</w:t>
      </w:r>
      <w:r w:rsidRPr="009A37F5">
        <w:rPr>
          <w:rFonts w:ascii="Times New Roman" w:eastAsia="Calibri" w:hAnsi="Times New Roman" w:cs="Times New Roman"/>
          <w:sz w:val="28"/>
          <w:szCs w:val="28"/>
          <w:lang w:val="ru-RU"/>
        </w:rPr>
        <w:t xml:space="preserve"> по благоустройству территории, прилегающей к берегу реки Мокрая Буйвола, расходы по этому проекту в 2020 году составили 10,86 млн. рублей.</w:t>
      </w:r>
    </w:p>
    <w:p w:rsidR="009C497B" w:rsidRPr="009A37F5" w:rsidRDefault="009C497B" w:rsidP="00813165">
      <w:pPr>
        <w:ind w:firstLine="851"/>
        <w:contextualSpacing/>
        <w:jc w:val="both"/>
        <w:rPr>
          <w:rFonts w:ascii="Times New Roman" w:eastAsia="Calibri" w:hAnsi="Times New Roman" w:cs="Times New Roman"/>
          <w:sz w:val="28"/>
          <w:szCs w:val="28"/>
          <w:lang w:val="ru-RU"/>
        </w:rPr>
      </w:pPr>
      <w:r w:rsidRPr="009A37F5">
        <w:rPr>
          <w:rFonts w:ascii="Times New Roman" w:eastAsia="Calibri" w:hAnsi="Times New Roman" w:cs="Times New Roman"/>
          <w:sz w:val="30"/>
          <w:szCs w:val="30"/>
          <w:shd w:val="clear" w:color="auto" w:fill="FFFFFF"/>
          <w:lang w:val="ru-RU"/>
        </w:rPr>
        <w:t xml:space="preserve">В 2020 году на территории округа реализованы 17 проектов Программы </w:t>
      </w:r>
      <w:r w:rsidRPr="009A37F5">
        <w:rPr>
          <w:rFonts w:ascii="Times New Roman" w:eastAsia="Calibri" w:hAnsi="Times New Roman" w:cs="Times New Roman"/>
          <w:sz w:val="30"/>
          <w:szCs w:val="30"/>
          <w:lang w:val="ru-RU"/>
        </w:rPr>
        <w:t xml:space="preserve">поддержки местных инициатив, из которых три реализованы в городе Благодарном, 14 - в селах округа. Общая стоимость проектов выросла почти в 7 раз, по сравнению с предыдущим годом и составила 54,59 млн. рублей. Из них, за счет средств краевого бюджета 24,38 млн. рублей, за счет средств местного бюджета 23,81 млн. рублей, средства вложений граждан, индивидуальных предпринимателей, организаций составили почти 6,40 млн. рублей. </w:t>
      </w:r>
      <w:r w:rsidRPr="009A37F5">
        <w:rPr>
          <w:rFonts w:ascii="Times New Roman" w:eastAsia="Calibri" w:hAnsi="Times New Roman" w:cs="Times New Roman"/>
          <w:sz w:val="28"/>
          <w:szCs w:val="28"/>
          <w:lang w:val="ru-RU"/>
        </w:rPr>
        <w:t>Выполнены ремонтные работы в шести сельских домах культуры (с. Алексеевское, с. Елизаветинское, х. Алтухов, с. Мирное, с. Спасское, х. Большевик), отремонтировано ограждение южного кладбища в селе Александрия, автомобильная дорога по улице Котовского в городе Благодарном и по пер</w:t>
      </w:r>
      <w:r w:rsidR="00914DC7">
        <w:rPr>
          <w:rFonts w:ascii="Times New Roman" w:eastAsia="Calibri" w:hAnsi="Times New Roman" w:cs="Times New Roman"/>
          <w:sz w:val="28"/>
          <w:szCs w:val="28"/>
          <w:lang w:val="ru-RU"/>
        </w:rPr>
        <w:t>.</w:t>
      </w:r>
      <w:r w:rsidRPr="009A37F5">
        <w:rPr>
          <w:rFonts w:ascii="Times New Roman" w:eastAsia="Calibri" w:hAnsi="Times New Roman" w:cs="Times New Roman"/>
          <w:sz w:val="28"/>
          <w:szCs w:val="28"/>
          <w:lang w:val="ru-RU"/>
        </w:rPr>
        <w:t xml:space="preserve"> Ручейному в селе Шишкино, благоустроена прилегающая территория к Сотниковскому Дворцу культуры, парковая зона в поселке Ставропольском, кладбище и прилегающая к нему территория в </w:t>
      </w:r>
      <w:r w:rsidRPr="009A37F5">
        <w:rPr>
          <w:rFonts w:ascii="Times New Roman" w:eastAsia="Calibri" w:hAnsi="Times New Roman" w:cs="Times New Roman"/>
          <w:sz w:val="28"/>
          <w:szCs w:val="28"/>
          <w:lang w:val="ru-RU"/>
        </w:rPr>
        <w:lastRenderedPageBreak/>
        <w:t>северной части города Благодарного, установлена комплексная спортивная площадка с уличными антивандальными тренажерами на территории физкультурно – оздоровительного комплекса «Колос», обустроена спортивная площадка с элементами уличных тренажеров в селе Каменная Балка, отремонтирован стадион и благоустроена прилегающая территория в ауле Эдельбай, с</w:t>
      </w:r>
      <w:r w:rsidR="00914DC7">
        <w:rPr>
          <w:rFonts w:ascii="Times New Roman" w:eastAsia="Calibri" w:hAnsi="Times New Roman" w:cs="Times New Roman"/>
          <w:sz w:val="28"/>
          <w:szCs w:val="28"/>
          <w:lang w:val="ru-RU"/>
        </w:rPr>
        <w:t xml:space="preserve">елах </w:t>
      </w:r>
      <w:r w:rsidRPr="009A37F5">
        <w:rPr>
          <w:rFonts w:ascii="Times New Roman" w:eastAsia="Calibri" w:hAnsi="Times New Roman" w:cs="Times New Roman"/>
          <w:sz w:val="28"/>
          <w:szCs w:val="28"/>
          <w:lang w:val="ru-RU"/>
        </w:rPr>
        <w:t xml:space="preserve"> Мирное и  Бурлацко</w:t>
      </w:r>
      <w:r w:rsidR="00914DC7">
        <w:rPr>
          <w:rFonts w:ascii="Times New Roman" w:eastAsia="Calibri" w:hAnsi="Times New Roman" w:cs="Times New Roman"/>
          <w:sz w:val="28"/>
          <w:szCs w:val="28"/>
          <w:lang w:val="ru-RU"/>
        </w:rPr>
        <w:t>е</w:t>
      </w:r>
      <w:r w:rsidRPr="009A37F5">
        <w:rPr>
          <w:rFonts w:ascii="Times New Roman" w:eastAsia="Calibri" w:hAnsi="Times New Roman" w:cs="Times New Roman"/>
          <w:sz w:val="28"/>
          <w:szCs w:val="28"/>
          <w:lang w:val="ru-RU"/>
        </w:rPr>
        <w:t>.  Помимо средств краевого и местного бюджетов, а также населения и организаций, в реализации этих проектов приняли участие безвозмездным</w:t>
      </w:r>
      <w:r w:rsidRPr="009A37F5">
        <w:rPr>
          <w:rFonts w:ascii="Calibri" w:eastAsia="Calibri" w:hAnsi="Calibri" w:cs="Times New Roman"/>
          <w:sz w:val="28"/>
          <w:szCs w:val="28"/>
          <w:lang w:val="ru-RU"/>
        </w:rPr>
        <w:t xml:space="preserve"> </w:t>
      </w:r>
      <w:r w:rsidRPr="009A37F5">
        <w:rPr>
          <w:rFonts w:ascii="Times New Roman" w:eastAsia="Calibri" w:hAnsi="Times New Roman" w:cs="Times New Roman"/>
          <w:sz w:val="28"/>
          <w:szCs w:val="28"/>
          <w:lang w:val="ru-RU"/>
        </w:rPr>
        <w:t>трудом 769 жителей городского округа.</w:t>
      </w:r>
    </w:p>
    <w:p w:rsidR="009C497B" w:rsidRPr="009A37F5" w:rsidRDefault="009C497B" w:rsidP="00813165">
      <w:pPr>
        <w:ind w:firstLine="720"/>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shd w:val="clear" w:color="auto" w:fill="FFFFFF"/>
          <w:lang w:val="ru-RU"/>
        </w:rPr>
        <w:t xml:space="preserve">В 2021 году на территории городского округа реализуются 16 проектов Программы </w:t>
      </w:r>
      <w:r w:rsidRPr="009A37F5">
        <w:rPr>
          <w:rFonts w:ascii="Times New Roman" w:eastAsia="Calibri" w:hAnsi="Times New Roman" w:cs="Times New Roman"/>
          <w:sz w:val="28"/>
          <w:szCs w:val="28"/>
          <w:lang w:val="ru-RU"/>
        </w:rPr>
        <w:t>поддержки местных инициатив, из которых 3 - в городе Благодарном, 13 - в сельских населенных пунктах городского округа. Общая стоимость проектов составляет 67,91 млн. рублей, из них за счет средств краевого бюджета 31,98 млн. рублей, за счет средств местного бюджета 30,38 млн. рублей, средства вложений граждан, индивидуальных предпринимателей, организаций составят – 5,54 млн. рублей.</w:t>
      </w:r>
    </w:p>
    <w:p w:rsidR="009C497B" w:rsidRPr="009A37F5" w:rsidRDefault="009C497B" w:rsidP="00813165">
      <w:pPr>
        <w:ind w:firstLine="720"/>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В рамках реализации мероприятий Программы планируется выполнить ремонтные работы в 2 учреждениях культуры, общей стоимостью работ 8,46 млн. рублей. Работы по благоустройству запланированы в 13 проектах общей стоимостью 55,17 млн. рублей. В селе Александрия планируется провести ремонт здания под размещение пожарного депо и благоустройство прилегающей территории на общую сумму 4,28 млн. рублей.</w:t>
      </w:r>
    </w:p>
    <w:p w:rsidR="001260A4" w:rsidRPr="009A37F5" w:rsidRDefault="001260A4" w:rsidP="00813165">
      <w:pPr>
        <w:pStyle w:val="a3"/>
        <w:ind w:left="0" w:firstLine="709"/>
        <w:jc w:val="both"/>
        <w:rPr>
          <w:rFonts w:cs="Times New Roman"/>
          <w:b/>
          <w:lang w:val="ru-RU"/>
        </w:rPr>
      </w:pPr>
    </w:p>
    <w:p w:rsidR="00D44AF0" w:rsidRPr="009A37F5" w:rsidRDefault="00D44AF0" w:rsidP="00813165">
      <w:pPr>
        <w:pStyle w:val="a3"/>
        <w:ind w:left="0" w:firstLine="709"/>
        <w:jc w:val="both"/>
        <w:rPr>
          <w:rFonts w:cs="Times New Roman"/>
          <w:b/>
          <w:lang w:val="ru-RU"/>
        </w:rPr>
      </w:pPr>
      <w:r w:rsidRPr="009A37F5">
        <w:rPr>
          <w:rFonts w:cs="Times New Roman"/>
          <w:b/>
          <w:lang w:val="ru-RU"/>
        </w:rPr>
        <w:t>Образование</w:t>
      </w:r>
      <w:r w:rsidR="008D7036" w:rsidRPr="009A37F5">
        <w:rPr>
          <w:rFonts w:cs="Times New Roman"/>
          <w:b/>
          <w:lang w:val="ru-RU"/>
        </w:rPr>
        <w:t xml:space="preserve"> и молодежная политика</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 xml:space="preserve">Система образования округа сохраняет основные параметры и динамично развивается, обеспечивая реализацию конституционных прав граждан на получение доступного бесплатного образования. Её главным инструментом является муниципальная программа «Развитие образования». </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 xml:space="preserve">В муниципальную сеть отрасли входят 45 образовательных организаций: 23 дошкольные образовательные организации, 16 общеобразовательных организаций, 6 учреждений дополнительного образования. </w:t>
      </w:r>
    </w:p>
    <w:p w:rsidR="00D12976" w:rsidRPr="009A37F5" w:rsidRDefault="00D12976" w:rsidP="00813165">
      <w:pPr>
        <w:ind w:firstLine="54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за 2020 год составила 0,2 процента, в 2019 году – 0,2 процентов</w:t>
      </w:r>
    </w:p>
    <w:p w:rsidR="00D12976" w:rsidRPr="009A37F5" w:rsidRDefault="00D12976" w:rsidP="00813165">
      <w:pPr>
        <w:tabs>
          <w:tab w:val="left" w:pos="9540"/>
        </w:tabs>
        <w:ind w:firstLine="709"/>
        <w:jc w:val="both"/>
        <w:rPr>
          <w:rFonts w:ascii="Times New Roman" w:eastAsia="Times New Roman" w:hAnsi="Times New Roman" w:cs="Times New Roman"/>
          <w:sz w:val="28"/>
          <w:szCs w:val="28"/>
          <w:lang w:val="ru-RU" w:eastAsia="ru-RU"/>
        </w:rPr>
      </w:pPr>
      <w:r w:rsidRPr="009A37F5">
        <w:rPr>
          <w:rFonts w:ascii="Times New Roman" w:eastAsia="Times New Roman" w:hAnsi="Times New Roman" w:cs="Times New Roman"/>
          <w:sz w:val="28"/>
          <w:szCs w:val="28"/>
          <w:lang w:val="ru-RU" w:eastAsia="ru-RU"/>
        </w:rPr>
        <w:t xml:space="preserve">Доля муниципальных </w:t>
      </w:r>
      <w:r w:rsidRPr="009A37F5">
        <w:rPr>
          <w:rFonts w:ascii="Times New Roman" w:eastAsia="Times New Roman" w:hAnsi="Times New Roman" w:cs="Times New Roman"/>
          <w:sz w:val="28"/>
          <w:szCs w:val="28"/>
          <w:lang w:val="ru-RU"/>
        </w:rPr>
        <w:t>общеобразовательных учреждений</w:t>
      </w:r>
      <w:r w:rsidRPr="009A37F5">
        <w:rPr>
          <w:rFonts w:ascii="Times New Roman" w:eastAsia="Times New Roman" w:hAnsi="Times New Roman" w:cs="Times New Roman"/>
          <w:sz w:val="28"/>
          <w:szCs w:val="28"/>
          <w:lang w:val="ru-RU" w:eastAsia="ru-RU"/>
        </w:rPr>
        <w:t>, соответствующих современным требованиям обучения, в 2020 году составила ,92,2 процента, в 2019 году - 90,60 процентов.</w:t>
      </w:r>
    </w:p>
    <w:p w:rsidR="00D12976" w:rsidRPr="009A37F5" w:rsidRDefault="00D12976" w:rsidP="00813165">
      <w:pPr>
        <w:tabs>
          <w:tab w:val="left" w:pos="284"/>
        </w:tabs>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В рамках реализации Указа Президента РФ средняя заработная плата педагогических работников школ доведена до 27196,9 рублей (2019 год –23</w:t>
      </w:r>
      <w:r w:rsidRPr="009A37F5">
        <w:rPr>
          <w:rFonts w:ascii="Times New Roman" w:hAnsi="Times New Roman" w:cs="Times New Roman"/>
          <w:sz w:val="28"/>
          <w:szCs w:val="28"/>
        </w:rPr>
        <w:t> </w:t>
      </w:r>
      <w:r w:rsidRPr="009A37F5">
        <w:rPr>
          <w:rFonts w:ascii="Times New Roman" w:hAnsi="Times New Roman" w:cs="Times New Roman"/>
          <w:sz w:val="28"/>
          <w:szCs w:val="28"/>
          <w:lang w:val="ru-RU"/>
        </w:rPr>
        <w:t>995,70 рублей), педагогических работников дошкольных образовательных учреждений до 25616,6 рублей (2019 год – 22990,70), педагогических работников в учреждениях дополнительного образования до 27739,1 рублей (2019 год – 25120,50 рублей).</w:t>
      </w:r>
    </w:p>
    <w:p w:rsidR="009B2616" w:rsidRPr="009A37F5" w:rsidRDefault="009B2616" w:rsidP="00813165">
      <w:pPr>
        <w:widowControl/>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lastRenderedPageBreak/>
        <w:t>В 23 дошкольных образовательных организациях воспитывается 2957 детей.</w:t>
      </w:r>
    </w:p>
    <w:p w:rsidR="009B2616" w:rsidRPr="009A37F5" w:rsidRDefault="009B2616" w:rsidP="00813165">
      <w:pPr>
        <w:ind w:firstLine="709"/>
        <w:jc w:val="both"/>
        <w:rPr>
          <w:rFonts w:ascii="Times New Roman" w:eastAsia="Calibri" w:hAnsi="Times New Roman" w:cs="Calibri"/>
          <w:b/>
          <w:i/>
          <w:sz w:val="28"/>
          <w:szCs w:val="28"/>
          <w:lang w:val="ru-RU"/>
        </w:rPr>
      </w:pPr>
      <w:r w:rsidRPr="009A37F5">
        <w:rPr>
          <w:rFonts w:ascii="Times New Roman" w:eastAsia="Calibri" w:hAnsi="Times New Roman" w:cs="Calibri"/>
          <w:sz w:val="28"/>
          <w:szCs w:val="28"/>
          <w:lang w:val="ru-RU"/>
        </w:rPr>
        <w:t>Сеть групп составила 135, из них 42 группы – для детей в возрасте от 1 года до 3 лет и 93 группы – для детей в возрасте от 3 до 7 лет.</w:t>
      </w:r>
    </w:p>
    <w:p w:rsidR="009B2616" w:rsidRPr="009A37F5" w:rsidRDefault="009B2616" w:rsidP="00813165">
      <w:pPr>
        <w:widowControl/>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Calibri"/>
          <w:sz w:val="28"/>
          <w:szCs w:val="28"/>
          <w:lang w:val="ru-RU"/>
        </w:rPr>
        <w:t>Наполняемость групп на 100 мест составляет 83,2 ребенка</w:t>
      </w:r>
      <w:r w:rsidR="00327968">
        <w:rPr>
          <w:rFonts w:ascii="Times New Roman" w:eastAsia="Calibri" w:hAnsi="Times New Roman" w:cs="Times New Roman"/>
          <w:sz w:val="28"/>
          <w:szCs w:val="28"/>
          <w:lang w:val="ru-RU" w:eastAsia="ru-RU"/>
        </w:rPr>
        <w:t>.</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В округе плата за содержание детей в дошкольных образовательных организациях в 2020 году осталась неизменной и составила 1136,00 рублей в месяц.</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В общеобразовательных организациях продолжается поэтапное внедрение федеральных государственных образовательных стандартов. По ФГОС начального общего и ФГОС основного общего образования в 2020 году обучается 6331 школьник с 1 по 10 классы, что составляет 97,5</w:t>
      </w:r>
      <w:r w:rsidR="00914DC7">
        <w:rPr>
          <w:rFonts w:ascii="Times New Roman" w:eastAsia="Calibri" w:hAnsi="Times New Roman" w:cs="Calibri"/>
          <w:sz w:val="28"/>
          <w:szCs w:val="28"/>
          <w:lang w:val="ru-RU"/>
        </w:rPr>
        <w:t xml:space="preserve"> процентов</w:t>
      </w:r>
      <w:r w:rsidRPr="009A37F5">
        <w:rPr>
          <w:rFonts w:ascii="Times New Roman" w:eastAsia="Calibri" w:hAnsi="Times New Roman" w:cs="Calibri"/>
          <w:sz w:val="28"/>
          <w:szCs w:val="28"/>
          <w:lang w:val="ru-RU"/>
        </w:rPr>
        <w:t xml:space="preserve"> от общей численности учащихся.</w:t>
      </w:r>
    </w:p>
    <w:p w:rsidR="009B2616" w:rsidRDefault="009B2616" w:rsidP="00813165">
      <w:pPr>
        <w:ind w:firstLine="709"/>
        <w:jc w:val="both"/>
        <w:rPr>
          <w:rFonts w:ascii="Times New Roman" w:eastAsia="Times New Roman" w:hAnsi="Times New Roman" w:cs="Times New Roman"/>
          <w:sz w:val="28"/>
          <w:szCs w:val="28"/>
          <w:lang w:val="ru-RU"/>
        </w:rPr>
      </w:pPr>
      <w:r w:rsidRPr="009A37F5">
        <w:rPr>
          <w:rFonts w:ascii="Times New Roman" w:eastAsia="Times New Roman" w:hAnsi="Times New Roman" w:cs="Times New Roman"/>
          <w:sz w:val="28"/>
          <w:szCs w:val="28"/>
          <w:lang w:val="ru-RU"/>
        </w:rPr>
        <w:t>На «отлично» окончили учебный год 533 обучающихся (9,8</w:t>
      </w:r>
      <w:r w:rsidR="00914DC7">
        <w:rPr>
          <w:rFonts w:ascii="Times New Roman" w:eastAsia="Times New Roman" w:hAnsi="Times New Roman" w:cs="Times New Roman"/>
          <w:sz w:val="28"/>
          <w:szCs w:val="28"/>
          <w:lang w:val="ru-RU"/>
        </w:rPr>
        <w:t xml:space="preserve"> процентов</w:t>
      </w:r>
      <w:r w:rsidRPr="009A37F5">
        <w:rPr>
          <w:rFonts w:ascii="Times New Roman" w:eastAsia="Times New Roman" w:hAnsi="Times New Roman" w:cs="Times New Roman"/>
          <w:sz w:val="28"/>
          <w:szCs w:val="28"/>
          <w:lang w:val="ru-RU"/>
        </w:rPr>
        <w:t xml:space="preserve"> от общего количества аттестованных учеников), 31,8</w:t>
      </w:r>
      <w:r w:rsidR="00914DC7">
        <w:rPr>
          <w:rFonts w:ascii="Times New Roman" w:eastAsia="Times New Roman" w:hAnsi="Times New Roman" w:cs="Times New Roman"/>
          <w:sz w:val="28"/>
          <w:szCs w:val="28"/>
          <w:lang w:val="ru-RU"/>
        </w:rPr>
        <w:t xml:space="preserve"> процент</w:t>
      </w:r>
      <w:r w:rsidR="00F94CF2">
        <w:rPr>
          <w:rFonts w:ascii="Times New Roman" w:eastAsia="Times New Roman" w:hAnsi="Times New Roman" w:cs="Times New Roman"/>
          <w:sz w:val="28"/>
          <w:szCs w:val="28"/>
          <w:lang w:val="ru-RU"/>
        </w:rPr>
        <w:t>ов</w:t>
      </w:r>
      <w:r w:rsidRPr="009A37F5">
        <w:rPr>
          <w:rFonts w:ascii="Times New Roman" w:eastAsia="Times New Roman" w:hAnsi="Times New Roman" w:cs="Times New Roman"/>
          <w:sz w:val="28"/>
          <w:szCs w:val="28"/>
          <w:lang w:val="ru-RU"/>
        </w:rPr>
        <w:t xml:space="preserve"> от общей численности школьников учились на «хорошо» и «отлично», качество знаний учащихся в 2020 году в среднем по округу составило 42,9</w:t>
      </w:r>
      <w:r w:rsidR="00914DC7">
        <w:rPr>
          <w:rFonts w:ascii="Times New Roman" w:eastAsia="Times New Roman" w:hAnsi="Times New Roman" w:cs="Times New Roman"/>
          <w:sz w:val="28"/>
          <w:szCs w:val="28"/>
          <w:lang w:val="ru-RU"/>
        </w:rPr>
        <w:t xml:space="preserve"> процента</w:t>
      </w:r>
      <w:r w:rsidRPr="009A37F5">
        <w:rPr>
          <w:rFonts w:ascii="Times New Roman" w:eastAsia="Times New Roman" w:hAnsi="Times New Roman" w:cs="Times New Roman"/>
          <w:sz w:val="28"/>
          <w:szCs w:val="28"/>
          <w:lang w:val="ru-RU"/>
        </w:rPr>
        <w:t xml:space="preserve"> (в 2019 - 40,2 </w:t>
      </w:r>
      <w:r w:rsidR="00914DC7">
        <w:rPr>
          <w:rFonts w:ascii="Times New Roman" w:eastAsia="Times New Roman" w:hAnsi="Times New Roman" w:cs="Times New Roman"/>
          <w:sz w:val="28"/>
          <w:szCs w:val="28"/>
          <w:lang w:val="ru-RU"/>
        </w:rPr>
        <w:t>процентов</w:t>
      </w:r>
      <w:r w:rsidRPr="009A37F5">
        <w:rPr>
          <w:rFonts w:ascii="Times New Roman" w:eastAsia="Times New Roman" w:hAnsi="Times New Roman" w:cs="Times New Roman"/>
          <w:sz w:val="28"/>
          <w:szCs w:val="28"/>
          <w:lang w:val="ru-RU"/>
        </w:rPr>
        <w:t xml:space="preserve">). </w:t>
      </w:r>
    </w:p>
    <w:p w:rsidR="003167D6" w:rsidRPr="002D4531" w:rsidRDefault="003167D6" w:rsidP="00813165">
      <w:pPr>
        <w:ind w:firstLine="709"/>
        <w:jc w:val="both"/>
        <w:rPr>
          <w:rFonts w:ascii="Times New Roman" w:hAnsi="Times New Roman"/>
          <w:sz w:val="28"/>
          <w:szCs w:val="28"/>
          <w:lang w:val="ru-RU"/>
        </w:rPr>
      </w:pPr>
      <w:r w:rsidRPr="002D4531">
        <w:rPr>
          <w:rFonts w:ascii="Times New Roman" w:hAnsi="Times New Roman"/>
          <w:color w:val="000000"/>
          <w:sz w:val="28"/>
          <w:szCs w:val="28"/>
          <w:lang w:val="ru-RU"/>
        </w:rPr>
        <w:t xml:space="preserve">По итогам обучения </w:t>
      </w:r>
      <w:r w:rsidRPr="002D4531">
        <w:rPr>
          <w:rFonts w:ascii="Times New Roman" w:hAnsi="Times New Roman"/>
          <w:sz w:val="28"/>
          <w:szCs w:val="28"/>
          <w:lang w:val="ru-RU"/>
        </w:rPr>
        <w:t>аттестаты получили 541 выпускник 9 класса (100%) и 190 выпускников 11 классов (100</w:t>
      </w:r>
      <w:r w:rsidR="00914DC7">
        <w:rPr>
          <w:rFonts w:ascii="Times New Roman" w:hAnsi="Times New Roman"/>
          <w:sz w:val="28"/>
          <w:szCs w:val="28"/>
          <w:lang w:val="ru-RU"/>
        </w:rPr>
        <w:t xml:space="preserve"> процентов</w:t>
      </w:r>
      <w:r w:rsidRPr="002D4531">
        <w:rPr>
          <w:rFonts w:ascii="Times New Roman" w:hAnsi="Times New Roman"/>
          <w:sz w:val="28"/>
          <w:szCs w:val="28"/>
          <w:lang w:val="ru-RU"/>
        </w:rPr>
        <w:t>).</w:t>
      </w:r>
    </w:p>
    <w:p w:rsidR="003167D6" w:rsidRPr="002D4531" w:rsidRDefault="003167D6" w:rsidP="00813165">
      <w:pPr>
        <w:ind w:firstLine="709"/>
        <w:jc w:val="both"/>
        <w:rPr>
          <w:rFonts w:ascii="Times New Roman" w:hAnsi="Times New Roman"/>
          <w:color w:val="000000"/>
          <w:sz w:val="28"/>
          <w:szCs w:val="28"/>
          <w:lang w:val="ru-RU"/>
        </w:rPr>
      </w:pPr>
      <w:r w:rsidRPr="002D4531">
        <w:rPr>
          <w:rFonts w:ascii="Times New Roman" w:hAnsi="Times New Roman"/>
          <w:color w:val="000000"/>
          <w:sz w:val="28"/>
          <w:szCs w:val="28"/>
          <w:lang w:val="ru-RU"/>
        </w:rPr>
        <w:t>Аттестаты об основном общем образовании с отличием получили 49 выпускников девятых классов, что составляет 9,06% от общего количества выпускников (в 2019 году - 7,4</w:t>
      </w:r>
      <w:r w:rsidR="00914DC7">
        <w:rPr>
          <w:rFonts w:ascii="Times New Roman" w:hAnsi="Times New Roman"/>
          <w:color w:val="000000"/>
          <w:sz w:val="28"/>
          <w:szCs w:val="28"/>
          <w:lang w:val="ru-RU"/>
        </w:rPr>
        <w:t xml:space="preserve"> процентов</w:t>
      </w:r>
      <w:r w:rsidRPr="002D4531">
        <w:rPr>
          <w:rFonts w:ascii="Times New Roman" w:hAnsi="Times New Roman"/>
          <w:color w:val="000000"/>
          <w:sz w:val="28"/>
          <w:szCs w:val="28"/>
          <w:lang w:val="ru-RU"/>
        </w:rPr>
        <w:t xml:space="preserve">). </w:t>
      </w:r>
    </w:p>
    <w:p w:rsidR="003167D6" w:rsidRPr="002D4531" w:rsidRDefault="003167D6" w:rsidP="00813165">
      <w:pPr>
        <w:ind w:firstLine="709"/>
        <w:jc w:val="both"/>
        <w:rPr>
          <w:rFonts w:ascii="Times New Roman" w:hAnsi="Times New Roman" w:cs="Times New Roman"/>
          <w:sz w:val="28"/>
          <w:szCs w:val="28"/>
          <w:lang w:val="ru-RU"/>
        </w:rPr>
      </w:pPr>
      <w:r w:rsidRPr="002D4531">
        <w:rPr>
          <w:rFonts w:ascii="Times New Roman" w:hAnsi="Times New Roman" w:cs="Times New Roman"/>
          <w:sz w:val="28"/>
          <w:szCs w:val="28"/>
          <w:lang w:val="ru-RU"/>
        </w:rPr>
        <w:t>Аттестаты о среднем общем образовании с отличием и медали «За особые успехи в учении» вручены 19 выпускникам одиннадцатых классов, что ниже уровня 2019 года на 6,3</w:t>
      </w:r>
      <w:r w:rsidR="00914DC7">
        <w:rPr>
          <w:rFonts w:ascii="Times New Roman" w:hAnsi="Times New Roman" w:cs="Times New Roman"/>
          <w:sz w:val="28"/>
          <w:szCs w:val="28"/>
          <w:lang w:val="ru-RU"/>
        </w:rPr>
        <w:t xml:space="preserve"> процентов</w:t>
      </w:r>
      <w:r w:rsidRPr="002D4531">
        <w:rPr>
          <w:rFonts w:ascii="Times New Roman" w:hAnsi="Times New Roman" w:cs="Times New Roman"/>
          <w:sz w:val="28"/>
          <w:szCs w:val="28"/>
          <w:lang w:val="ru-RU"/>
        </w:rPr>
        <w:t xml:space="preserve">. </w:t>
      </w:r>
    </w:p>
    <w:p w:rsidR="003167D6" w:rsidRPr="002D4531" w:rsidRDefault="003167D6" w:rsidP="00813165">
      <w:pPr>
        <w:ind w:firstLine="709"/>
        <w:jc w:val="both"/>
        <w:rPr>
          <w:rFonts w:ascii="Times New Roman" w:hAnsi="Times New Roman" w:cs="Times New Roman"/>
          <w:sz w:val="28"/>
          <w:szCs w:val="28"/>
          <w:lang w:val="ru-RU"/>
        </w:rPr>
      </w:pPr>
      <w:r w:rsidRPr="002D4531">
        <w:rPr>
          <w:rFonts w:ascii="Times New Roman" w:hAnsi="Times New Roman" w:cs="Times New Roman"/>
          <w:sz w:val="28"/>
          <w:szCs w:val="28"/>
          <w:lang w:val="ru-RU"/>
        </w:rPr>
        <w:t>Уменьшение количества медалистов в 2020 году частично связано с переходом на обучение с использованием дистанционных образовательных технологий и электронного обучения, отсутствием опыта работы педагогов и обучающихся в дистанционном формате, снижением качества преподавания учебных предметов.</w:t>
      </w:r>
    </w:p>
    <w:p w:rsidR="003167D6" w:rsidRPr="002D4531" w:rsidRDefault="003167D6" w:rsidP="00813165">
      <w:pPr>
        <w:ind w:firstLine="709"/>
        <w:jc w:val="both"/>
        <w:rPr>
          <w:rFonts w:ascii="Times New Roman" w:hAnsi="Times New Roman" w:cs="Times New Roman"/>
          <w:sz w:val="28"/>
          <w:szCs w:val="28"/>
          <w:lang w:val="ru-RU"/>
        </w:rPr>
      </w:pPr>
      <w:r w:rsidRPr="002D4531">
        <w:rPr>
          <w:rFonts w:ascii="Times New Roman" w:hAnsi="Times New Roman" w:cs="Times New Roman"/>
          <w:sz w:val="28"/>
          <w:szCs w:val="28"/>
          <w:lang w:val="ru-RU"/>
        </w:rPr>
        <w:t>В 2020 году результаты ЕГЭ не влияли на получение медалей. Одиннадцатиклассники получили аттестаты до сдачи экзаменов.</w:t>
      </w:r>
    </w:p>
    <w:p w:rsidR="003167D6" w:rsidRPr="002D4531" w:rsidRDefault="003167D6" w:rsidP="00813165">
      <w:pPr>
        <w:ind w:firstLine="709"/>
        <w:jc w:val="both"/>
        <w:rPr>
          <w:rFonts w:ascii="Times New Roman" w:hAnsi="Times New Roman" w:cs="Times New Roman"/>
          <w:sz w:val="28"/>
          <w:szCs w:val="28"/>
          <w:lang w:val="ru-RU"/>
        </w:rPr>
      </w:pPr>
      <w:r w:rsidRPr="002D4531">
        <w:rPr>
          <w:rFonts w:ascii="Times New Roman" w:hAnsi="Times New Roman" w:cs="Times New Roman"/>
          <w:sz w:val="28"/>
          <w:szCs w:val="28"/>
          <w:lang w:val="ru-RU"/>
        </w:rPr>
        <w:t>По итогам обучения в 2020 году золотыми медалями Ставропольского края «За особые успехи в обучении» поощрены 12 выпускников общеобразовательных организаций, серебряными медалями Ставропольского края «За особые успехи в обучении» - 3 человека. Аттестаты о среднем общем образовании с отличием и медали «За особые успехи в учении» вручены 19 выпускникам одиннадцатых классов.</w:t>
      </w:r>
      <w:r w:rsidR="00914DC7">
        <w:rPr>
          <w:rFonts w:ascii="Times New Roman" w:hAnsi="Times New Roman" w:cs="Times New Roman"/>
          <w:sz w:val="28"/>
          <w:szCs w:val="28"/>
          <w:lang w:val="ru-RU"/>
        </w:rPr>
        <w:t xml:space="preserve"> </w:t>
      </w:r>
      <w:r w:rsidRPr="002D4531">
        <w:rPr>
          <w:rFonts w:ascii="Times New Roman" w:hAnsi="Times New Roman" w:cs="Times New Roman"/>
          <w:sz w:val="28"/>
          <w:szCs w:val="28"/>
          <w:lang w:val="ru-RU"/>
        </w:rPr>
        <w:t>По предварительным данным, в 2021 году количество претендентов на награждение медалями Ставропольского края увеличится на 18 человек.</w:t>
      </w:r>
    </w:p>
    <w:p w:rsidR="009B2616" w:rsidRPr="009A37F5" w:rsidRDefault="009B2616" w:rsidP="00813165">
      <w:pPr>
        <w:tabs>
          <w:tab w:val="left" w:pos="993"/>
        </w:tabs>
        <w:ind w:firstLine="709"/>
        <w:jc w:val="both"/>
        <w:rPr>
          <w:rFonts w:ascii="Times New Roman" w:eastAsia="Calibri" w:hAnsi="Times New Roman" w:cs="Calibri"/>
          <w:bCs/>
          <w:sz w:val="28"/>
          <w:szCs w:val="28"/>
          <w:shd w:val="clear" w:color="auto" w:fill="FFFFFF"/>
          <w:lang w:val="ru-RU"/>
        </w:rPr>
      </w:pPr>
      <w:r w:rsidRPr="009A37F5">
        <w:rPr>
          <w:rFonts w:ascii="Times New Roman" w:eastAsia="Calibri" w:hAnsi="Times New Roman" w:cs="Calibri"/>
          <w:bCs/>
          <w:sz w:val="28"/>
          <w:szCs w:val="28"/>
          <w:shd w:val="clear" w:color="auto" w:fill="FFFFFF"/>
          <w:lang w:val="ru-RU"/>
        </w:rPr>
        <w:t>Двое обучающиеся 11 класса (</w:t>
      </w:r>
      <w:r w:rsidR="0076059D" w:rsidRPr="009A37F5">
        <w:rPr>
          <w:rFonts w:ascii="Times New Roman" w:eastAsia="Calibri" w:hAnsi="Times New Roman" w:cs="Calibri"/>
          <w:bCs/>
          <w:sz w:val="28"/>
          <w:szCs w:val="28"/>
          <w:shd w:val="clear" w:color="auto" w:fill="FFFFFF"/>
          <w:lang w:val="ru-RU"/>
        </w:rPr>
        <w:t xml:space="preserve">МОУ </w:t>
      </w:r>
      <w:r w:rsidRPr="009A37F5">
        <w:rPr>
          <w:rFonts w:ascii="Times New Roman" w:eastAsia="Calibri" w:hAnsi="Times New Roman" w:cs="Calibri"/>
          <w:bCs/>
          <w:sz w:val="28"/>
          <w:szCs w:val="28"/>
          <w:shd w:val="clear" w:color="auto" w:fill="FFFFFF"/>
          <w:lang w:val="ru-RU"/>
        </w:rPr>
        <w:t>СОШ № 1</w:t>
      </w:r>
      <w:r w:rsidR="00327968">
        <w:rPr>
          <w:rFonts w:ascii="Times New Roman" w:eastAsia="Calibri" w:hAnsi="Times New Roman" w:cs="Calibri"/>
          <w:bCs/>
          <w:sz w:val="28"/>
          <w:szCs w:val="28"/>
          <w:shd w:val="clear" w:color="auto" w:fill="FFFFFF"/>
          <w:lang w:val="ru-RU"/>
        </w:rPr>
        <w:t xml:space="preserve"> </w:t>
      </w:r>
      <w:r w:rsidR="0076059D" w:rsidRPr="009A37F5">
        <w:rPr>
          <w:rFonts w:ascii="Times New Roman" w:eastAsia="Calibri" w:hAnsi="Times New Roman" w:cs="Calibri"/>
          <w:bCs/>
          <w:sz w:val="28"/>
          <w:szCs w:val="28"/>
          <w:shd w:val="clear" w:color="auto" w:fill="FFFFFF"/>
          <w:lang w:val="ru-RU"/>
        </w:rPr>
        <w:t xml:space="preserve">и </w:t>
      </w:r>
      <w:r w:rsidRPr="009A37F5">
        <w:rPr>
          <w:rFonts w:ascii="Times New Roman" w:eastAsia="Calibri" w:hAnsi="Times New Roman" w:cs="Calibri"/>
          <w:bCs/>
          <w:sz w:val="28"/>
          <w:szCs w:val="28"/>
          <w:shd w:val="clear" w:color="auto" w:fill="FFFFFF"/>
          <w:lang w:val="ru-RU"/>
        </w:rPr>
        <w:t>9) получают именную стипендию администрации Благодарненского городского округа Ставропольского края в размере 500 рублей.</w:t>
      </w:r>
    </w:p>
    <w:p w:rsidR="00101310" w:rsidRPr="009A37F5" w:rsidRDefault="009B2616" w:rsidP="00813165">
      <w:pPr>
        <w:ind w:firstLine="709"/>
        <w:jc w:val="both"/>
        <w:rPr>
          <w:rFonts w:ascii="Times New Roman" w:eastAsia="Times New Roman" w:hAnsi="Times New Roman" w:cs="Times New Roman"/>
          <w:sz w:val="28"/>
          <w:szCs w:val="28"/>
          <w:lang w:val="ru-RU"/>
        </w:rPr>
      </w:pPr>
      <w:r w:rsidRPr="009A37F5">
        <w:rPr>
          <w:rFonts w:ascii="Times New Roman" w:eastAsia="Times New Roman" w:hAnsi="Times New Roman" w:cs="Times New Roman"/>
          <w:sz w:val="28"/>
          <w:szCs w:val="28"/>
          <w:lang w:val="ru-RU"/>
        </w:rPr>
        <w:t xml:space="preserve">По итогам обучения в 2020 году золотыми медалями Ставропольского края «За особые успехи в обучении» поощрены 12 выпускников </w:t>
      </w:r>
      <w:r w:rsidRPr="009A37F5">
        <w:rPr>
          <w:rFonts w:ascii="Times New Roman" w:eastAsia="Times New Roman" w:hAnsi="Times New Roman" w:cs="Times New Roman"/>
          <w:sz w:val="28"/>
          <w:szCs w:val="28"/>
          <w:lang w:val="ru-RU"/>
        </w:rPr>
        <w:lastRenderedPageBreak/>
        <w:t>общеобразовательных организаций, серебряными медалями Ставропольского края «За особые успехи в обучении» - 3 человека. Аттестаты о среднем общем образовании с отличием и медали «За особые успехи в учении» вручены 19 выпускникам одиннадцатых классов.</w:t>
      </w:r>
      <w:r w:rsidR="00101310" w:rsidRPr="009A37F5">
        <w:rPr>
          <w:rFonts w:ascii="Times New Roman" w:hAnsi="Times New Roman" w:cs="Times New Roman"/>
          <w:sz w:val="28"/>
          <w:szCs w:val="28"/>
          <w:lang w:val="ru-RU"/>
        </w:rPr>
        <w:t xml:space="preserve"> По предварительным данным, в 2021 году количество претендентов на награждение медалями Ставропольского края увеличится на 18 человек.</w:t>
      </w:r>
    </w:p>
    <w:p w:rsidR="00101310" w:rsidRPr="00101310" w:rsidRDefault="00101310" w:rsidP="00813165">
      <w:pPr>
        <w:ind w:firstLine="709"/>
        <w:jc w:val="both"/>
        <w:rPr>
          <w:rFonts w:ascii="Times New Roman" w:eastAsia="Times New Roman" w:hAnsi="Times New Roman" w:cs="Times New Roman"/>
          <w:sz w:val="28"/>
          <w:szCs w:val="28"/>
          <w:lang w:val="ru-RU"/>
        </w:rPr>
      </w:pPr>
      <w:r w:rsidRPr="00101310">
        <w:rPr>
          <w:rFonts w:ascii="Times New Roman" w:eastAsia="Times New Roman" w:hAnsi="Times New Roman" w:cs="Times New Roman"/>
          <w:sz w:val="28"/>
          <w:szCs w:val="28"/>
          <w:lang w:val="ru-RU"/>
        </w:rPr>
        <w:t>Аттестаты о среднем общем образовании с отличием и медали «За особые успехи в учении» вручены 19 выпускникам одиннадцатых классов, что ниже уровня 2019 года на 6,3</w:t>
      </w:r>
      <w:r w:rsidR="00914DC7">
        <w:rPr>
          <w:rFonts w:ascii="Times New Roman" w:eastAsia="Times New Roman" w:hAnsi="Times New Roman" w:cs="Times New Roman"/>
          <w:sz w:val="28"/>
          <w:szCs w:val="28"/>
          <w:lang w:val="ru-RU"/>
        </w:rPr>
        <w:t xml:space="preserve"> процента</w:t>
      </w:r>
      <w:r w:rsidRPr="00101310">
        <w:rPr>
          <w:rFonts w:ascii="Times New Roman" w:eastAsia="Times New Roman" w:hAnsi="Times New Roman" w:cs="Times New Roman"/>
          <w:sz w:val="28"/>
          <w:szCs w:val="28"/>
          <w:lang w:val="ru-RU"/>
        </w:rPr>
        <w:t xml:space="preserve">. </w:t>
      </w:r>
    </w:p>
    <w:p w:rsidR="00101310" w:rsidRPr="00101310" w:rsidRDefault="00101310" w:rsidP="00813165">
      <w:pPr>
        <w:ind w:firstLine="709"/>
        <w:jc w:val="both"/>
        <w:rPr>
          <w:rFonts w:ascii="Times New Roman" w:eastAsia="Times New Roman" w:hAnsi="Times New Roman" w:cs="Times New Roman"/>
          <w:sz w:val="28"/>
          <w:szCs w:val="28"/>
          <w:lang w:val="ru-RU"/>
        </w:rPr>
      </w:pPr>
      <w:r w:rsidRPr="00101310">
        <w:rPr>
          <w:rFonts w:ascii="Times New Roman" w:hAnsi="Times New Roman" w:cs="Times New Roman"/>
          <w:sz w:val="28"/>
          <w:szCs w:val="28"/>
          <w:lang w:val="ru-RU"/>
        </w:rPr>
        <w:t>Уменьшение количества медалистов в 2020 году частично связано с переходом на обучение с использованием дистанционных образовательных технологий и электронного обучения, отсутствием опыта работы педагогов и обучающихся в дистанционном формате, снижением качества преподавания учебных предметов.</w:t>
      </w:r>
    </w:p>
    <w:p w:rsidR="009B2616" w:rsidRPr="009A37F5" w:rsidRDefault="009B2616" w:rsidP="00813165">
      <w:pPr>
        <w:ind w:firstLine="709"/>
        <w:jc w:val="both"/>
        <w:rPr>
          <w:rFonts w:ascii="Times New Roman" w:eastAsia="Times New Roman" w:hAnsi="Times New Roman" w:cs="Times New Roman"/>
          <w:i/>
          <w:sz w:val="28"/>
          <w:szCs w:val="28"/>
          <w:lang w:val="ru-RU"/>
        </w:rPr>
      </w:pPr>
      <w:r w:rsidRPr="009A37F5">
        <w:rPr>
          <w:rFonts w:ascii="Times New Roman" w:eastAsia="Times New Roman" w:hAnsi="Times New Roman" w:cs="Times New Roman"/>
          <w:sz w:val="28"/>
          <w:szCs w:val="28"/>
          <w:lang w:val="ru-RU"/>
        </w:rPr>
        <w:t xml:space="preserve"> В 2020 году результаты ЕГЭ не влияли на получение медалей. Одиннадцатиклассники получили аттестаты до сдачи экзаменов. </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В рамках проекта «Современная школа» в 2020 году открыт один Центр цифрового и гуманитарного профилей «Точка роста»</w:t>
      </w:r>
      <w:r w:rsidR="0076059D" w:rsidRPr="009A37F5">
        <w:rPr>
          <w:rFonts w:ascii="Times New Roman" w:eastAsia="Calibri" w:hAnsi="Times New Roman" w:cs="Calibri"/>
          <w:sz w:val="28"/>
          <w:szCs w:val="28"/>
          <w:lang w:val="ru-RU"/>
        </w:rPr>
        <w:t xml:space="preserve"> -</w:t>
      </w:r>
      <w:r w:rsidRPr="009A37F5">
        <w:rPr>
          <w:rFonts w:ascii="Times New Roman" w:eastAsia="Calibri" w:hAnsi="Times New Roman" w:cs="Calibri"/>
          <w:sz w:val="28"/>
          <w:szCs w:val="28"/>
          <w:lang w:val="ru-RU"/>
        </w:rPr>
        <w:t xml:space="preserve"> МОУ «СОШ №10» с.</w:t>
      </w:r>
      <w:r w:rsidR="00327968">
        <w:rPr>
          <w:rFonts w:ascii="Times New Roman" w:eastAsia="Calibri" w:hAnsi="Times New Roman" w:cs="Calibri"/>
          <w:sz w:val="28"/>
          <w:szCs w:val="28"/>
          <w:lang w:val="ru-RU"/>
        </w:rPr>
        <w:t xml:space="preserve"> </w:t>
      </w:r>
      <w:r w:rsidRPr="009A37F5">
        <w:rPr>
          <w:rFonts w:ascii="Times New Roman" w:eastAsia="Calibri" w:hAnsi="Times New Roman" w:cs="Calibri"/>
          <w:sz w:val="28"/>
          <w:szCs w:val="28"/>
          <w:lang w:val="ru-RU"/>
        </w:rPr>
        <w:t>Бурлацко</w:t>
      </w:r>
      <w:r w:rsidR="0076059D" w:rsidRPr="009A37F5">
        <w:rPr>
          <w:rFonts w:ascii="Times New Roman" w:eastAsia="Calibri" w:hAnsi="Times New Roman" w:cs="Calibri"/>
          <w:sz w:val="28"/>
          <w:szCs w:val="28"/>
          <w:lang w:val="ru-RU"/>
        </w:rPr>
        <w:t>е</w:t>
      </w:r>
      <w:r w:rsidRPr="009A37F5">
        <w:rPr>
          <w:rFonts w:ascii="Times New Roman" w:eastAsia="Calibri" w:hAnsi="Times New Roman" w:cs="Calibri"/>
          <w:sz w:val="28"/>
          <w:szCs w:val="28"/>
          <w:lang w:val="ru-RU"/>
        </w:rPr>
        <w:t>. Также в 2020 году продолжили работу Центры цифрового и гуманитарного профилей «Точка роста», открытые в 2019 году в МОУ «СОШ №2» с.</w:t>
      </w:r>
      <w:r w:rsidR="00327968">
        <w:rPr>
          <w:rFonts w:ascii="Times New Roman" w:eastAsia="Calibri" w:hAnsi="Times New Roman" w:cs="Calibri"/>
          <w:sz w:val="28"/>
          <w:szCs w:val="28"/>
          <w:lang w:val="ru-RU"/>
        </w:rPr>
        <w:t xml:space="preserve"> </w:t>
      </w:r>
      <w:r w:rsidRPr="009A37F5">
        <w:rPr>
          <w:rFonts w:ascii="Times New Roman" w:eastAsia="Calibri" w:hAnsi="Times New Roman" w:cs="Calibri"/>
          <w:sz w:val="28"/>
          <w:szCs w:val="28"/>
          <w:lang w:val="ru-RU"/>
        </w:rPr>
        <w:t>Александрия, МОУ «СОШ №4» с.</w:t>
      </w:r>
      <w:r w:rsidR="00327968">
        <w:rPr>
          <w:rFonts w:ascii="Times New Roman" w:eastAsia="Calibri" w:hAnsi="Times New Roman" w:cs="Calibri"/>
          <w:sz w:val="28"/>
          <w:szCs w:val="28"/>
          <w:lang w:val="ru-RU"/>
        </w:rPr>
        <w:t xml:space="preserve"> </w:t>
      </w:r>
      <w:r w:rsidRPr="009A37F5">
        <w:rPr>
          <w:rFonts w:ascii="Times New Roman" w:eastAsia="Calibri" w:hAnsi="Times New Roman" w:cs="Calibri"/>
          <w:sz w:val="28"/>
          <w:szCs w:val="28"/>
          <w:lang w:val="ru-RU"/>
        </w:rPr>
        <w:t>Сотниковско</w:t>
      </w:r>
      <w:r w:rsidR="0076059D" w:rsidRPr="009A37F5">
        <w:rPr>
          <w:rFonts w:ascii="Times New Roman" w:eastAsia="Calibri" w:hAnsi="Times New Roman" w:cs="Calibri"/>
          <w:sz w:val="28"/>
          <w:szCs w:val="28"/>
          <w:lang w:val="ru-RU"/>
        </w:rPr>
        <w:t>е</w:t>
      </w:r>
      <w:r w:rsidRPr="009A37F5">
        <w:rPr>
          <w:rFonts w:ascii="Times New Roman" w:eastAsia="Calibri" w:hAnsi="Times New Roman" w:cs="Calibri"/>
          <w:sz w:val="28"/>
          <w:szCs w:val="28"/>
          <w:lang w:val="ru-RU"/>
        </w:rPr>
        <w:t>, МОУ «СОШ №8» с.</w:t>
      </w:r>
      <w:r w:rsidR="00327968">
        <w:rPr>
          <w:rFonts w:ascii="Times New Roman" w:eastAsia="Calibri" w:hAnsi="Times New Roman" w:cs="Calibri"/>
          <w:sz w:val="28"/>
          <w:szCs w:val="28"/>
          <w:lang w:val="ru-RU"/>
        </w:rPr>
        <w:t xml:space="preserve"> </w:t>
      </w:r>
      <w:r w:rsidRPr="009A37F5">
        <w:rPr>
          <w:rFonts w:ascii="Times New Roman" w:eastAsia="Calibri" w:hAnsi="Times New Roman" w:cs="Calibri"/>
          <w:sz w:val="28"/>
          <w:szCs w:val="28"/>
          <w:lang w:val="ru-RU"/>
        </w:rPr>
        <w:t>Елизаветинско</w:t>
      </w:r>
      <w:r w:rsidR="0076059D" w:rsidRPr="009A37F5">
        <w:rPr>
          <w:rFonts w:ascii="Times New Roman" w:eastAsia="Calibri" w:hAnsi="Times New Roman" w:cs="Calibri"/>
          <w:sz w:val="28"/>
          <w:szCs w:val="28"/>
          <w:lang w:val="ru-RU"/>
        </w:rPr>
        <w:t>е</w:t>
      </w:r>
      <w:r w:rsidRPr="009A37F5">
        <w:rPr>
          <w:rFonts w:ascii="Times New Roman" w:eastAsia="Calibri" w:hAnsi="Times New Roman" w:cs="Calibri"/>
          <w:sz w:val="28"/>
          <w:szCs w:val="28"/>
          <w:lang w:val="ru-RU"/>
        </w:rPr>
        <w:t>.</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Общий объем бюджетных ассигнований составил 5</w:t>
      </w:r>
      <w:r w:rsidR="00286C54"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43</w:t>
      </w:r>
      <w:r w:rsidR="00286C54" w:rsidRPr="009A37F5">
        <w:rPr>
          <w:rFonts w:ascii="Times New Roman" w:eastAsia="Calibri" w:hAnsi="Times New Roman" w:cs="Calibri"/>
          <w:sz w:val="28"/>
          <w:szCs w:val="28"/>
          <w:lang w:val="ru-RU"/>
        </w:rPr>
        <w:t xml:space="preserve"> млн.</w:t>
      </w:r>
      <w:r w:rsidRPr="009A37F5">
        <w:rPr>
          <w:rFonts w:ascii="Times New Roman" w:eastAsia="Calibri" w:hAnsi="Times New Roman" w:cs="Calibri"/>
          <w:sz w:val="28"/>
          <w:szCs w:val="28"/>
          <w:lang w:val="ru-RU"/>
        </w:rPr>
        <w:t xml:space="preserve"> рублей (5</w:t>
      </w:r>
      <w:r w:rsidR="00286C54"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16</w:t>
      </w:r>
      <w:r w:rsidR="00286C54" w:rsidRPr="009A37F5">
        <w:rPr>
          <w:rFonts w:ascii="Times New Roman" w:eastAsia="Calibri" w:hAnsi="Times New Roman" w:cs="Calibri"/>
          <w:sz w:val="28"/>
          <w:szCs w:val="28"/>
          <w:lang w:val="ru-RU"/>
        </w:rPr>
        <w:t xml:space="preserve"> млн.</w:t>
      </w:r>
      <w:r w:rsidRPr="009A37F5">
        <w:rPr>
          <w:rFonts w:ascii="Times New Roman" w:eastAsia="Calibri" w:hAnsi="Times New Roman" w:cs="Calibri"/>
          <w:sz w:val="28"/>
          <w:szCs w:val="28"/>
          <w:lang w:val="ru-RU"/>
        </w:rPr>
        <w:t xml:space="preserve"> рублей из краевого бюджета и 271</w:t>
      </w:r>
      <w:r w:rsidR="00286C54"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98</w:t>
      </w:r>
      <w:r w:rsidR="00286C54" w:rsidRPr="009A37F5">
        <w:rPr>
          <w:rFonts w:ascii="Times New Roman" w:eastAsia="Calibri" w:hAnsi="Times New Roman" w:cs="Calibri"/>
          <w:sz w:val="28"/>
          <w:szCs w:val="28"/>
          <w:lang w:val="ru-RU"/>
        </w:rPr>
        <w:t xml:space="preserve"> тыс.</w:t>
      </w:r>
      <w:r w:rsidR="00327968">
        <w:rPr>
          <w:rFonts w:ascii="Times New Roman" w:eastAsia="Calibri" w:hAnsi="Times New Roman" w:cs="Calibri"/>
          <w:sz w:val="28"/>
          <w:szCs w:val="28"/>
          <w:lang w:val="ru-RU"/>
        </w:rPr>
        <w:t xml:space="preserve"> </w:t>
      </w:r>
      <w:r w:rsidR="00286C54" w:rsidRPr="009A37F5">
        <w:rPr>
          <w:rFonts w:ascii="Times New Roman" w:eastAsia="Calibri" w:hAnsi="Times New Roman" w:cs="Calibri"/>
          <w:sz w:val="28"/>
          <w:szCs w:val="28"/>
          <w:lang w:val="ru-RU"/>
        </w:rPr>
        <w:t>рублей</w:t>
      </w:r>
      <w:r w:rsidRPr="009A37F5">
        <w:rPr>
          <w:rFonts w:ascii="Times New Roman" w:eastAsia="Calibri" w:hAnsi="Times New Roman" w:cs="Calibri"/>
          <w:sz w:val="28"/>
          <w:szCs w:val="28"/>
          <w:lang w:val="ru-RU"/>
        </w:rPr>
        <w:t xml:space="preserve"> из </w:t>
      </w:r>
      <w:r w:rsidR="0076059D" w:rsidRPr="009A37F5">
        <w:rPr>
          <w:rFonts w:ascii="Times New Roman" w:eastAsia="Calibri" w:hAnsi="Times New Roman" w:cs="Calibri"/>
          <w:sz w:val="28"/>
          <w:szCs w:val="28"/>
          <w:lang w:val="ru-RU"/>
        </w:rPr>
        <w:t>местного бюджета</w:t>
      </w:r>
      <w:r w:rsidRPr="009A37F5">
        <w:rPr>
          <w:rFonts w:ascii="Times New Roman" w:eastAsia="Calibri" w:hAnsi="Times New Roman" w:cs="Calibri"/>
          <w:sz w:val="28"/>
          <w:szCs w:val="28"/>
          <w:lang w:val="ru-RU"/>
        </w:rPr>
        <w:t>. Средства направлены на оплату труда 28 штатных сотрудников (по 7 педагогических работников в каждом Центре) и приобретение расходных материалов.</w:t>
      </w:r>
    </w:p>
    <w:p w:rsidR="009B2616" w:rsidRPr="009A37F5" w:rsidRDefault="009B2616"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Организация отдыха, оздоровления, занятости детей и подростков в летний период является неотъемлемой частью социальной политики государства. Это «зона» особого внимания к ребенку, его социальная защита, время оздоровления.</w:t>
      </w:r>
    </w:p>
    <w:p w:rsidR="009B2616" w:rsidRPr="009A37F5" w:rsidRDefault="009B2616" w:rsidP="00813165">
      <w:pPr>
        <w:ind w:firstLine="708"/>
        <w:jc w:val="both"/>
        <w:rPr>
          <w:rFonts w:ascii="Times New Roman" w:eastAsia="Times New Roman" w:hAnsi="Times New Roman" w:cs="Times New Roman"/>
          <w:sz w:val="28"/>
          <w:szCs w:val="28"/>
          <w:lang w:val="ru-RU"/>
        </w:rPr>
      </w:pPr>
      <w:r w:rsidRPr="009A37F5">
        <w:rPr>
          <w:rFonts w:ascii="Times New Roman" w:eastAsia="Times New Roman" w:hAnsi="Times New Roman" w:cs="Times New Roman"/>
          <w:sz w:val="28"/>
          <w:szCs w:val="28"/>
          <w:lang w:val="ru-RU"/>
        </w:rPr>
        <w:t xml:space="preserve">В связи с угрозой распространения новой коронавирусной инфекции </w:t>
      </w:r>
      <w:r w:rsidRPr="009A37F5">
        <w:rPr>
          <w:rFonts w:ascii="Times New Roman" w:eastAsia="Times New Roman" w:hAnsi="Times New Roman" w:cs="Times New Roman"/>
          <w:sz w:val="28"/>
          <w:szCs w:val="28"/>
        </w:rPr>
        <w:t>COVID</w:t>
      </w:r>
      <w:r w:rsidRPr="009A37F5">
        <w:rPr>
          <w:rFonts w:ascii="Times New Roman" w:eastAsia="Times New Roman" w:hAnsi="Times New Roman" w:cs="Times New Roman"/>
          <w:sz w:val="28"/>
          <w:szCs w:val="28"/>
          <w:lang w:val="ru-RU"/>
        </w:rPr>
        <w:t>-19 в Ставропольском крае, на основании постановлений Губернатора Ставропольского края, работа организаций отдыха и оздоровления детей в очном формате с питанием и пребыванием детей непосредственно в учреждениях отдыха и оздоровления была приостановлена на весь летний период.</w:t>
      </w:r>
    </w:p>
    <w:p w:rsidR="009B2616" w:rsidRPr="009A37F5" w:rsidRDefault="009B2616" w:rsidP="00813165">
      <w:pPr>
        <w:ind w:firstLine="708"/>
        <w:jc w:val="both"/>
        <w:rPr>
          <w:rFonts w:ascii="Times New Roman" w:eastAsia="Times New Roman" w:hAnsi="Times New Roman" w:cs="Times New Roman"/>
          <w:sz w:val="28"/>
          <w:szCs w:val="28"/>
          <w:lang w:val="ru-RU"/>
        </w:rPr>
      </w:pPr>
      <w:r w:rsidRPr="009A37F5">
        <w:rPr>
          <w:rFonts w:ascii="Times New Roman" w:eastAsia="Times New Roman" w:hAnsi="Times New Roman" w:cs="Times New Roman"/>
          <w:sz w:val="28"/>
          <w:szCs w:val="28"/>
          <w:lang w:val="ru-RU"/>
        </w:rPr>
        <w:t>Работа в оздоровительных лагерях всех типов и видов в летний период 2020 года с учетом сложившейся эпидемической ситуации была организована в режиме онлайн-лагерей.</w:t>
      </w:r>
    </w:p>
    <w:p w:rsidR="009B2616" w:rsidRPr="009A37F5" w:rsidRDefault="009B2616" w:rsidP="00813165">
      <w:pPr>
        <w:widowControl/>
        <w:autoSpaceDE w:val="0"/>
        <w:autoSpaceDN w:val="0"/>
        <w:adjustRightInd w:val="0"/>
        <w:ind w:firstLine="708"/>
        <w:jc w:val="both"/>
        <w:rPr>
          <w:rFonts w:ascii="Times New Roman" w:eastAsia="Times New Roman" w:hAnsi="Times New Roman" w:cs="Times New Roman"/>
          <w:sz w:val="28"/>
          <w:szCs w:val="28"/>
          <w:lang w:val="ru-RU"/>
        </w:rPr>
      </w:pPr>
      <w:r w:rsidRPr="009A37F5">
        <w:rPr>
          <w:rFonts w:ascii="Times New Roman" w:eastAsia="Times New Roman" w:hAnsi="Times New Roman" w:cs="Times New Roman"/>
          <w:sz w:val="28"/>
          <w:szCs w:val="28"/>
          <w:lang w:val="ru-RU"/>
        </w:rPr>
        <w:t xml:space="preserve">Таким образом, в летний период 2020 года в образовательных организациях  округа были проведены 3 смены организаций оздоровления и отдыха детей в онлайн режиме. За данный период были охвачены 987 несовершеннолетних. Это 17 онлайн </w:t>
      </w:r>
      <w:r w:rsidR="0076059D" w:rsidRPr="009A37F5">
        <w:rPr>
          <w:rFonts w:ascii="Times New Roman" w:eastAsia="Times New Roman" w:hAnsi="Times New Roman" w:cs="Times New Roman"/>
          <w:sz w:val="28"/>
          <w:szCs w:val="28"/>
          <w:lang w:val="ru-RU"/>
        </w:rPr>
        <w:t xml:space="preserve">- </w:t>
      </w:r>
      <w:r w:rsidRPr="009A37F5">
        <w:rPr>
          <w:rFonts w:ascii="Times New Roman" w:eastAsia="Times New Roman" w:hAnsi="Times New Roman" w:cs="Times New Roman"/>
          <w:sz w:val="28"/>
          <w:szCs w:val="28"/>
          <w:lang w:val="ru-RU"/>
        </w:rPr>
        <w:t xml:space="preserve">лагерей на базе общеобразовательных </w:t>
      </w:r>
      <w:r w:rsidR="0076059D" w:rsidRPr="009A37F5">
        <w:rPr>
          <w:rFonts w:ascii="Times New Roman" w:eastAsia="Times New Roman" w:hAnsi="Times New Roman" w:cs="Times New Roman"/>
          <w:sz w:val="28"/>
          <w:szCs w:val="28"/>
          <w:lang w:val="ru-RU"/>
        </w:rPr>
        <w:t>организаций</w:t>
      </w:r>
      <w:r w:rsidRPr="009A37F5">
        <w:rPr>
          <w:rFonts w:ascii="Times New Roman" w:eastAsia="Times New Roman" w:hAnsi="Times New Roman" w:cs="Times New Roman"/>
          <w:sz w:val="28"/>
          <w:szCs w:val="28"/>
          <w:lang w:val="ru-RU"/>
        </w:rPr>
        <w:t xml:space="preserve"> с охватом – 617 учащихся, 4 - на базе учреждений дополнительного образования с охватом 370 человек. </w:t>
      </w:r>
    </w:p>
    <w:p w:rsidR="009B2616" w:rsidRPr="009A37F5" w:rsidRDefault="009B2616" w:rsidP="00813165">
      <w:pPr>
        <w:widowControl/>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lastRenderedPageBreak/>
        <w:t>Одной из основных задач в сфере образования является достижение целевых показателей размера средней заработной платы педагогических работников муниципальных образовательных организаций.</w:t>
      </w:r>
    </w:p>
    <w:p w:rsidR="009B2616" w:rsidRPr="009A37F5" w:rsidRDefault="009B2616" w:rsidP="00813165">
      <w:pPr>
        <w:widowControl/>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Среднемесячная заработная плата отдельных категорий работников муниципальных образовательных организаций за 2020 год составила:</w:t>
      </w:r>
    </w:p>
    <w:p w:rsidR="009B2616" w:rsidRPr="009A37F5" w:rsidRDefault="009B2616" w:rsidP="00813165">
      <w:pPr>
        <w:widowControl/>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педагогических работников общеобразовательных организаций – </w:t>
      </w:r>
      <w:r w:rsidRPr="009A37F5">
        <w:rPr>
          <w:rFonts w:ascii="Times New Roman" w:eastAsia="Calibri" w:hAnsi="Times New Roman" w:cs="Times New Roman"/>
          <w:sz w:val="28"/>
          <w:szCs w:val="28"/>
          <w:lang w:val="ru-RU"/>
        </w:rPr>
        <w:t>27194,90 рублей;</w:t>
      </w:r>
    </w:p>
    <w:p w:rsidR="009B2616" w:rsidRPr="009A37F5" w:rsidRDefault="009B2616" w:rsidP="00813165">
      <w:pPr>
        <w:widowControl/>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педагогических работников дошкольных образовательных организаций – </w:t>
      </w:r>
      <w:r w:rsidRPr="009A37F5">
        <w:rPr>
          <w:rFonts w:ascii="Times New Roman" w:eastAsia="Calibri" w:hAnsi="Times New Roman" w:cs="Times New Roman"/>
          <w:sz w:val="28"/>
          <w:szCs w:val="28"/>
          <w:lang w:val="ru-RU"/>
        </w:rPr>
        <w:t>25616,60 рублей;</w:t>
      </w:r>
    </w:p>
    <w:p w:rsidR="009B2616" w:rsidRPr="009A37F5" w:rsidRDefault="009B2616" w:rsidP="00813165">
      <w:pPr>
        <w:widowControl/>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педагогических работников организаций дополнительного образования – </w:t>
      </w:r>
      <w:r w:rsidRPr="009A37F5">
        <w:rPr>
          <w:rFonts w:ascii="Times New Roman" w:eastAsia="Calibri" w:hAnsi="Times New Roman" w:cs="Times New Roman"/>
          <w:sz w:val="28"/>
          <w:szCs w:val="28"/>
          <w:lang w:val="ru-RU"/>
        </w:rPr>
        <w:t>27619,00</w:t>
      </w:r>
      <w:r w:rsidRPr="009A37F5">
        <w:rPr>
          <w:rFonts w:ascii="Times New Roman" w:eastAsia="Calibri" w:hAnsi="Times New Roman" w:cs="Times New Roman"/>
          <w:sz w:val="28"/>
          <w:szCs w:val="28"/>
          <w:lang w:val="ru-RU" w:eastAsia="ru-RU"/>
        </w:rPr>
        <w:t xml:space="preserve"> рублей.</w:t>
      </w:r>
    </w:p>
    <w:p w:rsidR="009B2616" w:rsidRPr="009A37F5" w:rsidRDefault="009B2616" w:rsidP="00813165">
      <w:pPr>
        <w:widowControl/>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Целевые показатели по исполнению майских Указов Президента достигнуты.</w:t>
      </w:r>
    </w:p>
    <w:p w:rsidR="009B2616" w:rsidRPr="009A37F5" w:rsidRDefault="009B2616" w:rsidP="00813165">
      <w:pPr>
        <w:ind w:firstLine="709"/>
        <w:jc w:val="both"/>
        <w:rPr>
          <w:rFonts w:ascii="Times New Roman" w:eastAsia="Calibri" w:hAnsi="Times New Roman" w:cs="Calibri"/>
          <w:sz w:val="28"/>
          <w:szCs w:val="28"/>
          <w:highlight w:val="yellow"/>
          <w:lang w:val="ru-RU"/>
        </w:rPr>
      </w:pPr>
      <w:r w:rsidRPr="009A37F5">
        <w:rPr>
          <w:rFonts w:ascii="Times New Roman" w:eastAsia="Calibri" w:hAnsi="Times New Roman" w:cs="Calibri"/>
          <w:sz w:val="28"/>
          <w:szCs w:val="28"/>
          <w:lang w:val="ru-RU"/>
        </w:rPr>
        <w:t>В округе принимаются меры по социальной поддержке педагогических кадров. В соответствии с решением совета депутатов округа от 27 ноября 2018 г</w:t>
      </w:r>
      <w:r w:rsidR="0076059D" w:rsidRPr="009A37F5">
        <w:rPr>
          <w:rFonts w:ascii="Times New Roman" w:eastAsia="Calibri" w:hAnsi="Times New Roman" w:cs="Calibri"/>
          <w:sz w:val="28"/>
          <w:szCs w:val="28"/>
          <w:lang w:val="ru-RU"/>
        </w:rPr>
        <w:t>ода</w:t>
      </w:r>
      <w:r w:rsidRPr="009A37F5">
        <w:rPr>
          <w:rFonts w:ascii="Times New Roman" w:eastAsia="Calibri" w:hAnsi="Times New Roman" w:cs="Calibri"/>
          <w:sz w:val="28"/>
          <w:szCs w:val="28"/>
          <w:lang w:val="ru-RU"/>
        </w:rPr>
        <w:t xml:space="preserve"> № 178 «О мерах социальной поддержки педагогических работников муниципальных образовательных организаций городского округа, отнесенных к категории молодых специалистов» за счет средств бюджета городского округа в 2020 году  выплачено 516,42 тыс. рублей.</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Все педагогические работники, проживающие и работающие в сельской местности, получают ежемесячную денежную компенсацию расходов на оплату жилых помещений, отопления и освещения. В 2020 году количество таких педагогов составило 384 человека, сумма произведенных выплат – 12</w:t>
      </w:r>
      <w:r w:rsidR="00286C54"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33</w:t>
      </w:r>
      <w:r w:rsidR="00286C54" w:rsidRPr="009A37F5">
        <w:rPr>
          <w:rFonts w:ascii="Times New Roman" w:eastAsia="Calibri" w:hAnsi="Times New Roman" w:cs="Calibri"/>
          <w:sz w:val="28"/>
          <w:szCs w:val="28"/>
          <w:lang w:val="ru-RU"/>
        </w:rPr>
        <w:t xml:space="preserve"> млн</w:t>
      </w:r>
      <w:r w:rsidRPr="009A37F5">
        <w:rPr>
          <w:rFonts w:ascii="Times New Roman" w:eastAsia="Calibri" w:hAnsi="Times New Roman" w:cs="Calibri"/>
          <w:sz w:val="28"/>
          <w:szCs w:val="28"/>
          <w:lang w:val="ru-RU"/>
        </w:rPr>
        <w:t xml:space="preserve">. рублей. </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В 2020 году из бюджетов всех уровней на проведение комплекса мероприятий по подготовке к новому учебному году было направлено 40</w:t>
      </w:r>
      <w:r w:rsidR="004F1088"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48</w:t>
      </w:r>
      <w:r w:rsidR="0076059D" w:rsidRPr="009A37F5">
        <w:rPr>
          <w:rFonts w:ascii="Times New Roman" w:eastAsia="Calibri" w:hAnsi="Times New Roman" w:cs="Calibri"/>
          <w:sz w:val="28"/>
          <w:szCs w:val="28"/>
          <w:lang w:val="ru-RU"/>
        </w:rPr>
        <w:t xml:space="preserve"> </w:t>
      </w:r>
      <w:r w:rsidR="004F1088" w:rsidRPr="009A37F5">
        <w:rPr>
          <w:rFonts w:ascii="Times New Roman" w:eastAsia="Calibri" w:hAnsi="Times New Roman" w:cs="Calibri"/>
          <w:sz w:val="28"/>
          <w:szCs w:val="28"/>
          <w:lang w:val="ru-RU"/>
        </w:rPr>
        <w:t>млн.</w:t>
      </w:r>
      <w:r w:rsidRPr="009A37F5">
        <w:rPr>
          <w:rFonts w:ascii="Times New Roman" w:eastAsia="Calibri" w:hAnsi="Times New Roman" w:cs="Calibri"/>
          <w:sz w:val="28"/>
          <w:szCs w:val="28"/>
          <w:lang w:val="ru-RU"/>
        </w:rPr>
        <w:t xml:space="preserve"> рублей, в том числе:</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из бюджета Российской Федерации – 1</w:t>
      </w:r>
      <w:r w:rsidR="004F1088"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54</w:t>
      </w:r>
      <w:r w:rsidR="004F1088" w:rsidRPr="009A37F5">
        <w:rPr>
          <w:rFonts w:ascii="Times New Roman" w:eastAsia="Calibri" w:hAnsi="Times New Roman" w:cs="Calibri"/>
          <w:sz w:val="28"/>
          <w:szCs w:val="28"/>
          <w:lang w:val="ru-RU"/>
        </w:rPr>
        <w:t xml:space="preserve"> млн</w:t>
      </w:r>
      <w:r w:rsidRPr="009A37F5">
        <w:rPr>
          <w:rFonts w:ascii="Times New Roman" w:eastAsia="Calibri" w:hAnsi="Times New Roman" w:cs="Calibri"/>
          <w:sz w:val="28"/>
          <w:szCs w:val="28"/>
          <w:lang w:val="ru-RU"/>
        </w:rPr>
        <w:t>. рублей;</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из бюджета Ставропольского края – 24</w:t>
      </w:r>
      <w:r w:rsidR="004F1088"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46</w:t>
      </w:r>
      <w:r w:rsidR="004F1088" w:rsidRPr="009A37F5">
        <w:rPr>
          <w:rFonts w:ascii="Times New Roman" w:eastAsia="Calibri" w:hAnsi="Times New Roman" w:cs="Calibri"/>
          <w:sz w:val="28"/>
          <w:szCs w:val="28"/>
          <w:lang w:val="ru-RU"/>
        </w:rPr>
        <w:t xml:space="preserve"> млн</w:t>
      </w:r>
      <w:r w:rsidRPr="009A37F5">
        <w:rPr>
          <w:rFonts w:ascii="Times New Roman" w:eastAsia="Calibri" w:hAnsi="Times New Roman" w:cs="Calibri"/>
          <w:sz w:val="28"/>
          <w:szCs w:val="28"/>
          <w:lang w:val="ru-RU"/>
        </w:rPr>
        <w:t>. рублей;</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из бюджета Благодарненского городского округа – 14</w:t>
      </w:r>
      <w:r w:rsidR="004F1088"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48</w:t>
      </w:r>
      <w:r w:rsidR="004F1088" w:rsidRPr="009A37F5">
        <w:rPr>
          <w:rFonts w:ascii="Times New Roman" w:eastAsia="Calibri" w:hAnsi="Times New Roman" w:cs="Calibri"/>
          <w:sz w:val="28"/>
          <w:szCs w:val="28"/>
          <w:lang w:val="ru-RU"/>
        </w:rPr>
        <w:t xml:space="preserve"> млн</w:t>
      </w:r>
      <w:r w:rsidRPr="009A37F5">
        <w:rPr>
          <w:rFonts w:ascii="Times New Roman" w:eastAsia="Calibri" w:hAnsi="Times New Roman" w:cs="Calibri"/>
          <w:sz w:val="28"/>
          <w:szCs w:val="28"/>
          <w:lang w:val="ru-RU"/>
        </w:rPr>
        <w:t xml:space="preserve"> тыс. рублей.</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В рамках реализации подпрограммы «Развитие дошкольного, общего и дополнительного образования» государственной программы Ставропольского края «Развитие образования» за счет средств краевого и муниципального бюджетов отремонтирована кровля в МОУ «СОШ № 16» села Шишкино на сумму 2</w:t>
      </w:r>
      <w:r w:rsidR="004F1088"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91</w:t>
      </w:r>
      <w:r w:rsidR="004F1088" w:rsidRPr="009A37F5">
        <w:rPr>
          <w:rFonts w:ascii="Times New Roman" w:eastAsia="Calibri" w:hAnsi="Times New Roman" w:cs="Calibri"/>
          <w:sz w:val="28"/>
          <w:szCs w:val="28"/>
          <w:lang w:val="ru-RU"/>
        </w:rPr>
        <w:t xml:space="preserve"> млн</w:t>
      </w:r>
      <w:r w:rsidRPr="009A37F5">
        <w:rPr>
          <w:rFonts w:ascii="Times New Roman" w:eastAsia="Calibri" w:hAnsi="Times New Roman" w:cs="Calibri"/>
          <w:sz w:val="28"/>
          <w:szCs w:val="28"/>
          <w:lang w:val="ru-RU"/>
        </w:rPr>
        <w:t>. рублей и благоустроена территория МОУ «СОШ № 13» села Мирного на сумму 2</w:t>
      </w:r>
      <w:r w:rsidR="004F1088"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10</w:t>
      </w:r>
      <w:r w:rsidR="004F1088" w:rsidRPr="009A37F5">
        <w:rPr>
          <w:rFonts w:ascii="Times New Roman" w:eastAsia="Calibri" w:hAnsi="Times New Roman" w:cs="Calibri"/>
          <w:sz w:val="28"/>
          <w:szCs w:val="28"/>
          <w:lang w:val="ru-RU"/>
        </w:rPr>
        <w:t xml:space="preserve"> млн</w:t>
      </w:r>
      <w:r w:rsidRPr="009A37F5">
        <w:rPr>
          <w:rFonts w:ascii="Times New Roman" w:eastAsia="Calibri" w:hAnsi="Times New Roman" w:cs="Calibri"/>
          <w:sz w:val="28"/>
          <w:szCs w:val="28"/>
          <w:lang w:val="ru-RU"/>
        </w:rPr>
        <w:t>. рублей.</w:t>
      </w:r>
    </w:p>
    <w:p w:rsidR="009B2616" w:rsidRPr="009A37F5" w:rsidRDefault="009B2616" w:rsidP="00813165">
      <w:pPr>
        <w:ind w:firstLine="709"/>
        <w:jc w:val="both"/>
        <w:rPr>
          <w:rFonts w:ascii="Times New Roman" w:eastAsia="Calibri" w:hAnsi="Times New Roman" w:cs="Calibri"/>
          <w:i/>
          <w:sz w:val="28"/>
          <w:szCs w:val="28"/>
          <w:lang w:val="ru-RU"/>
        </w:rPr>
      </w:pPr>
      <w:r w:rsidRPr="009A37F5">
        <w:rPr>
          <w:rFonts w:ascii="Times New Roman" w:eastAsia="Calibri" w:hAnsi="Times New Roman" w:cs="Calibri"/>
          <w:sz w:val="28"/>
          <w:szCs w:val="28"/>
          <w:lang w:val="ru-RU"/>
        </w:rPr>
        <w:t xml:space="preserve">На условиях </w:t>
      </w:r>
      <w:proofErr w:type="spellStart"/>
      <w:r w:rsidRPr="009A37F5">
        <w:rPr>
          <w:rFonts w:ascii="Times New Roman" w:eastAsia="Calibri" w:hAnsi="Times New Roman" w:cs="Calibri"/>
          <w:sz w:val="28"/>
          <w:szCs w:val="28"/>
          <w:lang w:val="ru-RU"/>
        </w:rPr>
        <w:t>софинансирования</w:t>
      </w:r>
      <w:proofErr w:type="spellEnd"/>
      <w:r w:rsidRPr="009A37F5">
        <w:rPr>
          <w:rFonts w:ascii="Times New Roman" w:eastAsia="Calibri" w:hAnsi="Times New Roman" w:cs="Calibri"/>
          <w:sz w:val="28"/>
          <w:szCs w:val="28"/>
          <w:lang w:val="ru-RU"/>
        </w:rPr>
        <w:t xml:space="preserve"> и в целях реализации мероприятий подпрограммы «Энергосбережение и повышение энергетической эффективности» государственной программы Ставропольского края «Развитие энергетики, промышленности и связи» заменены 449 оконных блока в МОУ «СОШ № 3» поселка Ставропольск</w:t>
      </w:r>
      <w:r w:rsidR="0076059D" w:rsidRPr="009A37F5">
        <w:rPr>
          <w:rFonts w:ascii="Times New Roman" w:eastAsia="Calibri" w:hAnsi="Times New Roman" w:cs="Calibri"/>
          <w:sz w:val="28"/>
          <w:szCs w:val="28"/>
          <w:lang w:val="ru-RU"/>
        </w:rPr>
        <w:t>ий</w:t>
      </w:r>
      <w:r w:rsidRPr="009A37F5">
        <w:rPr>
          <w:rFonts w:ascii="Times New Roman" w:eastAsia="Calibri" w:hAnsi="Times New Roman" w:cs="Calibri"/>
          <w:sz w:val="28"/>
          <w:szCs w:val="28"/>
          <w:lang w:val="ru-RU"/>
        </w:rPr>
        <w:t>, МОУ «СОШ № 16» села Шишкино , в детских садах МДОУ «ДС № 2» города Благодарного, МДОУ «ДС № 13» хутора Большевик, МДОУ «ДС № 15» поселка Ставропольск</w:t>
      </w:r>
      <w:r w:rsidR="0076059D" w:rsidRPr="009A37F5">
        <w:rPr>
          <w:rFonts w:ascii="Times New Roman" w:eastAsia="Calibri" w:hAnsi="Times New Roman" w:cs="Calibri"/>
          <w:sz w:val="28"/>
          <w:szCs w:val="28"/>
          <w:lang w:val="ru-RU"/>
        </w:rPr>
        <w:t>ий</w:t>
      </w:r>
      <w:r w:rsidRPr="009A37F5">
        <w:rPr>
          <w:rFonts w:ascii="Times New Roman" w:eastAsia="Calibri" w:hAnsi="Times New Roman" w:cs="Calibri"/>
          <w:sz w:val="28"/>
          <w:szCs w:val="28"/>
          <w:lang w:val="ru-RU"/>
        </w:rPr>
        <w:t>, МДОУ «ДС № 20» села Бурлацкого, МДОУ «ДС № 25» хутора Алтухов</w:t>
      </w:r>
      <w:r w:rsidR="0076059D" w:rsidRPr="009A37F5">
        <w:rPr>
          <w:rFonts w:ascii="Times New Roman" w:eastAsia="Calibri" w:hAnsi="Times New Roman" w:cs="Calibri"/>
          <w:sz w:val="28"/>
          <w:szCs w:val="28"/>
          <w:lang w:val="ru-RU"/>
        </w:rPr>
        <w:t>о</w:t>
      </w:r>
      <w:r w:rsidRPr="009A37F5">
        <w:rPr>
          <w:rFonts w:ascii="Times New Roman" w:eastAsia="Calibri" w:hAnsi="Times New Roman" w:cs="Calibri"/>
          <w:sz w:val="28"/>
          <w:szCs w:val="28"/>
          <w:lang w:val="ru-RU"/>
        </w:rPr>
        <w:t xml:space="preserve"> и МАУ ДО «ДОО</w:t>
      </w:r>
      <w:r w:rsidR="009044B2" w:rsidRPr="009A37F5">
        <w:rPr>
          <w:rFonts w:ascii="Times New Roman" w:eastAsia="Calibri" w:hAnsi="Times New Roman" w:cs="Calibri"/>
          <w:sz w:val="28"/>
          <w:szCs w:val="28"/>
          <w:lang w:val="ru-RU"/>
        </w:rPr>
        <w:t xml:space="preserve"> </w:t>
      </w:r>
      <w:r w:rsidRPr="009A37F5">
        <w:rPr>
          <w:rFonts w:ascii="Times New Roman" w:eastAsia="Calibri" w:hAnsi="Times New Roman" w:cs="Calibri"/>
          <w:sz w:val="28"/>
          <w:szCs w:val="28"/>
          <w:lang w:val="ru-RU"/>
        </w:rPr>
        <w:t xml:space="preserve">(П)Ц «Золотой колосок» хутора Большевик на общую сумму </w:t>
      </w:r>
      <w:r w:rsidRPr="009A37F5">
        <w:rPr>
          <w:rFonts w:ascii="Times New Roman" w:eastAsia="Calibri" w:hAnsi="Times New Roman" w:cs="Calibri"/>
          <w:sz w:val="28"/>
          <w:szCs w:val="28"/>
          <w:lang w:val="ru-RU"/>
        </w:rPr>
        <w:lastRenderedPageBreak/>
        <w:t>5</w:t>
      </w:r>
      <w:r w:rsidR="004F1088"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39</w:t>
      </w:r>
      <w:r w:rsidR="004F1088" w:rsidRPr="009A37F5">
        <w:rPr>
          <w:rFonts w:ascii="Times New Roman" w:eastAsia="Calibri" w:hAnsi="Times New Roman" w:cs="Calibri"/>
          <w:sz w:val="28"/>
          <w:szCs w:val="28"/>
          <w:lang w:val="ru-RU"/>
        </w:rPr>
        <w:t xml:space="preserve"> млн</w:t>
      </w:r>
      <w:r w:rsidRPr="009A37F5">
        <w:rPr>
          <w:rFonts w:ascii="Times New Roman" w:eastAsia="Calibri" w:hAnsi="Times New Roman" w:cs="Calibri"/>
          <w:sz w:val="28"/>
          <w:szCs w:val="28"/>
          <w:lang w:val="ru-RU"/>
        </w:rPr>
        <w:t xml:space="preserve">. рублей. </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Проведены работы по текущему ремонту канализации в МДОУ «ДС №13» хутора Большевик, МДОУ «ДС №17» села Бурлацко</w:t>
      </w:r>
      <w:r w:rsidR="0076059D" w:rsidRPr="009A37F5">
        <w:rPr>
          <w:rFonts w:ascii="Times New Roman" w:eastAsia="Calibri" w:hAnsi="Times New Roman" w:cs="Calibri"/>
          <w:sz w:val="28"/>
          <w:szCs w:val="28"/>
          <w:lang w:val="ru-RU"/>
        </w:rPr>
        <w:t>е</w:t>
      </w:r>
      <w:r w:rsidRPr="009A37F5">
        <w:rPr>
          <w:rFonts w:ascii="Times New Roman" w:eastAsia="Calibri" w:hAnsi="Times New Roman" w:cs="Calibri"/>
          <w:sz w:val="28"/>
          <w:szCs w:val="28"/>
          <w:lang w:val="ru-RU"/>
        </w:rPr>
        <w:t>, МДОУ «ДС №25» хутора Алтухов</w:t>
      </w:r>
      <w:r w:rsidR="0076059D" w:rsidRPr="009A37F5">
        <w:rPr>
          <w:rFonts w:ascii="Times New Roman" w:eastAsia="Calibri" w:hAnsi="Times New Roman" w:cs="Calibri"/>
          <w:sz w:val="28"/>
          <w:szCs w:val="28"/>
          <w:lang w:val="ru-RU"/>
        </w:rPr>
        <w:t>о</w:t>
      </w:r>
      <w:r w:rsidRPr="009A37F5">
        <w:rPr>
          <w:rFonts w:ascii="Times New Roman" w:eastAsia="Calibri" w:hAnsi="Times New Roman" w:cs="Calibri"/>
          <w:sz w:val="28"/>
          <w:szCs w:val="28"/>
          <w:lang w:val="ru-RU"/>
        </w:rPr>
        <w:t>, на общую сумму 158,95 тыс. рублей.</w:t>
      </w:r>
    </w:p>
    <w:p w:rsidR="009B2616" w:rsidRPr="009A37F5" w:rsidRDefault="009B2616"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В рамках создания в муниципальных образовательных организациях Ставропольского края, расположенных в сельской местности, условий для занятия физической культурой и спортом в рамках подпрограммы «Развитие дошкольного, общего и дополнительного образования» в 2020 году проведен ремонт спортивного зала МОУ «СОШ №16» с.</w:t>
      </w:r>
      <w:r w:rsidR="008A7A19" w:rsidRPr="009A37F5">
        <w:rPr>
          <w:rFonts w:ascii="Times New Roman" w:eastAsia="Calibri" w:hAnsi="Times New Roman" w:cs="Times New Roman"/>
          <w:sz w:val="28"/>
          <w:szCs w:val="28"/>
          <w:lang w:val="ru-RU"/>
        </w:rPr>
        <w:t xml:space="preserve"> </w:t>
      </w:r>
      <w:r w:rsidRPr="009A37F5">
        <w:rPr>
          <w:rFonts w:ascii="Times New Roman" w:eastAsia="Calibri" w:hAnsi="Times New Roman" w:cs="Times New Roman"/>
          <w:sz w:val="28"/>
          <w:szCs w:val="28"/>
          <w:lang w:val="ru-RU"/>
        </w:rPr>
        <w:t>Шишкино, на что израсходовано   средств федерального бюджета в объеме – 1</w:t>
      </w:r>
      <w:r w:rsidR="004F1088" w:rsidRPr="009A37F5">
        <w:rPr>
          <w:rFonts w:ascii="Times New Roman" w:eastAsia="Calibri" w:hAnsi="Times New Roman" w:cs="Times New Roman"/>
          <w:sz w:val="28"/>
          <w:szCs w:val="28"/>
          <w:lang w:val="ru-RU"/>
        </w:rPr>
        <w:t>,</w:t>
      </w:r>
      <w:r w:rsidRPr="009A37F5">
        <w:rPr>
          <w:rFonts w:ascii="Times New Roman" w:eastAsia="Calibri" w:hAnsi="Times New Roman" w:cs="Times New Roman"/>
          <w:sz w:val="28"/>
          <w:szCs w:val="28"/>
          <w:lang w:val="ru-RU"/>
        </w:rPr>
        <w:t>36</w:t>
      </w:r>
      <w:r w:rsidR="004F1088" w:rsidRPr="009A37F5">
        <w:rPr>
          <w:rFonts w:ascii="Times New Roman" w:eastAsia="Calibri" w:hAnsi="Times New Roman" w:cs="Times New Roman"/>
          <w:sz w:val="28"/>
          <w:szCs w:val="28"/>
          <w:lang w:val="ru-RU"/>
        </w:rPr>
        <w:t xml:space="preserve"> млн</w:t>
      </w:r>
      <w:r w:rsidRPr="009A37F5">
        <w:rPr>
          <w:rFonts w:ascii="Times New Roman" w:eastAsia="Calibri" w:hAnsi="Times New Roman" w:cs="Times New Roman"/>
          <w:sz w:val="28"/>
          <w:szCs w:val="28"/>
          <w:lang w:val="ru-RU"/>
        </w:rPr>
        <w:t>. рублей, бюджета Ставропольского края – 87,21 тыс. рублей и средств бюджета муниципального образования – 76,50 тыс. рублей.</w:t>
      </w:r>
    </w:p>
    <w:p w:rsidR="009B2616" w:rsidRPr="009A37F5" w:rsidRDefault="009B2616"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Приобретено оборудование для развития спортивного клуба МОУ «СОШ №16» с.</w:t>
      </w:r>
      <w:r w:rsidR="00F94CF2">
        <w:rPr>
          <w:rFonts w:ascii="Times New Roman" w:eastAsia="Calibri" w:hAnsi="Times New Roman" w:cs="Times New Roman"/>
          <w:sz w:val="28"/>
          <w:szCs w:val="28"/>
          <w:lang w:val="ru-RU"/>
        </w:rPr>
        <w:t xml:space="preserve"> </w:t>
      </w:r>
      <w:r w:rsidRPr="009A37F5">
        <w:rPr>
          <w:rFonts w:ascii="Times New Roman" w:eastAsia="Calibri" w:hAnsi="Times New Roman" w:cs="Times New Roman"/>
          <w:sz w:val="28"/>
          <w:szCs w:val="28"/>
          <w:lang w:val="ru-RU"/>
        </w:rPr>
        <w:t>Шишкино за счет средств федерального бюджета в сумме – 180,42 тыс. рублей, бюджета Ставропольского края – 11,52 тыс. рублей и средств бюджета муниципального образования в сумме 10,10 тыс. рублей.</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 xml:space="preserve">В рамках подпрограммы "Профилактика терроризма и его идеологии" государственной программы Ставропольского края </w:t>
      </w:r>
      <w:r w:rsidR="008A7A19"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Межнациональные отношения, профилактика терроризма и поддержка казачества</w:t>
      </w:r>
      <w:r w:rsidR="008A7A19"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 xml:space="preserve"> на проведение антитеррористических мероприятий-установку периметрального ограждения в </w:t>
      </w:r>
      <w:r w:rsidR="0076059D" w:rsidRPr="009A37F5">
        <w:rPr>
          <w:rFonts w:ascii="Times New Roman" w:eastAsia="Calibri" w:hAnsi="Times New Roman" w:cs="Calibri"/>
          <w:sz w:val="28"/>
          <w:szCs w:val="28"/>
          <w:lang w:val="ru-RU"/>
        </w:rPr>
        <w:t xml:space="preserve">МОУ </w:t>
      </w:r>
      <w:r w:rsidR="008A7A19" w:rsidRPr="009A37F5">
        <w:rPr>
          <w:rFonts w:ascii="Times New Roman" w:eastAsia="Calibri" w:hAnsi="Times New Roman" w:cs="Calibri"/>
          <w:sz w:val="28"/>
          <w:szCs w:val="28"/>
          <w:lang w:val="ru-RU"/>
        </w:rPr>
        <w:t>«</w:t>
      </w:r>
      <w:r w:rsidR="0076059D" w:rsidRPr="009A37F5">
        <w:rPr>
          <w:rFonts w:ascii="Times New Roman" w:eastAsia="Calibri" w:hAnsi="Times New Roman" w:cs="Calibri"/>
          <w:sz w:val="28"/>
          <w:szCs w:val="28"/>
          <w:lang w:val="ru-RU"/>
        </w:rPr>
        <w:t>СОШ</w:t>
      </w:r>
      <w:r w:rsidR="008A7A19" w:rsidRPr="009A37F5">
        <w:rPr>
          <w:rFonts w:ascii="Times New Roman" w:eastAsia="Calibri" w:hAnsi="Times New Roman" w:cs="Calibri"/>
          <w:sz w:val="28"/>
          <w:szCs w:val="28"/>
          <w:lang w:val="ru-RU"/>
        </w:rPr>
        <w:t xml:space="preserve"> </w:t>
      </w:r>
      <w:r w:rsidR="0076059D" w:rsidRPr="009A37F5">
        <w:rPr>
          <w:rFonts w:ascii="Times New Roman" w:eastAsia="Calibri" w:hAnsi="Times New Roman" w:cs="Calibri"/>
          <w:sz w:val="28"/>
          <w:szCs w:val="28"/>
          <w:lang w:val="ru-RU"/>
        </w:rPr>
        <w:t>№2</w:t>
      </w:r>
      <w:r w:rsidR="008A7A19"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 xml:space="preserve"> с. Александрия, </w:t>
      </w:r>
      <w:r w:rsidR="008A7A19" w:rsidRPr="009A37F5">
        <w:rPr>
          <w:rFonts w:ascii="Times New Roman" w:eastAsia="Calibri" w:hAnsi="Times New Roman" w:cs="Calibri"/>
          <w:sz w:val="28"/>
          <w:szCs w:val="28"/>
          <w:lang w:val="ru-RU"/>
        </w:rPr>
        <w:t>МОУ «СОШ</w:t>
      </w:r>
      <w:r w:rsidRPr="009A37F5">
        <w:rPr>
          <w:rFonts w:ascii="Times New Roman" w:eastAsia="Calibri" w:hAnsi="Times New Roman" w:cs="Calibri"/>
          <w:sz w:val="28"/>
          <w:szCs w:val="28"/>
          <w:lang w:val="ru-RU"/>
        </w:rPr>
        <w:t xml:space="preserve"> №6</w:t>
      </w:r>
      <w:r w:rsidR="008A7A19"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 xml:space="preserve">, г. Благодарный, </w:t>
      </w:r>
      <w:r w:rsidR="008A7A19" w:rsidRPr="009A37F5">
        <w:rPr>
          <w:rFonts w:ascii="Times New Roman" w:eastAsia="Calibri" w:hAnsi="Times New Roman" w:cs="Calibri"/>
          <w:sz w:val="28"/>
          <w:szCs w:val="28"/>
          <w:lang w:val="ru-RU"/>
        </w:rPr>
        <w:t xml:space="preserve">МОУ «СОШ </w:t>
      </w:r>
      <w:r w:rsidRPr="009A37F5">
        <w:rPr>
          <w:rFonts w:ascii="Times New Roman" w:eastAsia="Calibri" w:hAnsi="Times New Roman" w:cs="Calibri"/>
          <w:sz w:val="28"/>
          <w:szCs w:val="28"/>
          <w:lang w:val="ru-RU"/>
        </w:rPr>
        <w:t>№15</w:t>
      </w:r>
      <w:r w:rsidR="008A7A19"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 xml:space="preserve"> г. Благодарный, </w:t>
      </w:r>
      <w:r w:rsidR="008A7A19" w:rsidRPr="009A37F5">
        <w:rPr>
          <w:rFonts w:ascii="Times New Roman" w:eastAsia="Calibri" w:hAnsi="Times New Roman" w:cs="Calibri"/>
          <w:sz w:val="28"/>
          <w:szCs w:val="28"/>
          <w:lang w:val="ru-RU"/>
        </w:rPr>
        <w:t>МОУ</w:t>
      </w:r>
      <w:r w:rsidRPr="009A37F5">
        <w:rPr>
          <w:rFonts w:ascii="Times New Roman" w:eastAsia="Calibri" w:hAnsi="Times New Roman" w:cs="Calibri"/>
          <w:sz w:val="28"/>
          <w:szCs w:val="28"/>
          <w:lang w:val="ru-RU"/>
        </w:rPr>
        <w:t xml:space="preserve"> №16" с. Шишкино, </w:t>
      </w:r>
      <w:r w:rsidR="008A7A19" w:rsidRPr="009A37F5">
        <w:rPr>
          <w:rFonts w:ascii="Times New Roman" w:eastAsia="Calibri" w:hAnsi="Times New Roman" w:cs="Calibri"/>
          <w:sz w:val="28"/>
          <w:szCs w:val="28"/>
          <w:lang w:val="ru-RU"/>
        </w:rPr>
        <w:t>МОУ «СОШ</w:t>
      </w:r>
      <w:r w:rsidRPr="009A37F5">
        <w:rPr>
          <w:rFonts w:ascii="Times New Roman" w:eastAsia="Calibri" w:hAnsi="Times New Roman" w:cs="Calibri"/>
          <w:sz w:val="28"/>
          <w:szCs w:val="28"/>
          <w:lang w:val="ru-RU"/>
        </w:rPr>
        <w:t xml:space="preserve"> №13</w:t>
      </w:r>
      <w:r w:rsidR="008A7A19"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 xml:space="preserve"> с. Мирное выделено из бюджета Ставропольского края 6</w:t>
      </w:r>
      <w:r w:rsidR="004F1088"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82</w:t>
      </w:r>
      <w:r w:rsidR="004F1088" w:rsidRPr="009A37F5">
        <w:rPr>
          <w:rFonts w:ascii="Times New Roman" w:eastAsia="Calibri" w:hAnsi="Times New Roman" w:cs="Calibri"/>
          <w:sz w:val="28"/>
          <w:szCs w:val="28"/>
          <w:lang w:val="ru-RU"/>
        </w:rPr>
        <w:t xml:space="preserve"> млн</w:t>
      </w:r>
      <w:r w:rsidRPr="009A37F5">
        <w:rPr>
          <w:rFonts w:ascii="Times New Roman" w:eastAsia="Calibri" w:hAnsi="Times New Roman" w:cs="Calibri"/>
          <w:sz w:val="28"/>
          <w:szCs w:val="28"/>
          <w:lang w:val="ru-RU"/>
        </w:rPr>
        <w:t>. рублей и средств бюджета муниципального образования – 359,38 тыс. рублей.</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Выделены средства на проведение работ на текущий ремонт наружного освещения МДОУ «ДС №7» города Благодарного в сумме 52,24 тыс. рублей.</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Times New Roman"/>
          <w:sz w:val="28"/>
          <w:szCs w:val="28"/>
          <w:lang w:val="ru-RU"/>
        </w:rPr>
        <w:t>За счет средств бюджета городского округа проведены работы по ремонту ограждения МДОУ «ДС №25» хутора Алтухов</w:t>
      </w:r>
      <w:r w:rsidR="008A7A19" w:rsidRPr="009A37F5">
        <w:rPr>
          <w:rFonts w:ascii="Times New Roman" w:eastAsia="Calibri" w:hAnsi="Times New Roman" w:cs="Times New Roman"/>
          <w:sz w:val="28"/>
          <w:szCs w:val="28"/>
          <w:lang w:val="ru-RU"/>
        </w:rPr>
        <w:t>о</w:t>
      </w:r>
      <w:r w:rsidRPr="009A37F5">
        <w:rPr>
          <w:rFonts w:ascii="Times New Roman" w:eastAsia="Calibri" w:hAnsi="Times New Roman" w:cs="Times New Roman"/>
          <w:sz w:val="28"/>
          <w:szCs w:val="28"/>
          <w:lang w:val="ru-RU"/>
        </w:rPr>
        <w:t>, МДОУ «ДС №7»</w:t>
      </w:r>
      <w:r w:rsidRPr="009A37F5">
        <w:rPr>
          <w:rFonts w:ascii="Times New Roman" w:eastAsia="Calibri" w:hAnsi="Times New Roman" w:cs="Calibri"/>
          <w:sz w:val="28"/>
          <w:szCs w:val="28"/>
          <w:lang w:val="ru-RU"/>
        </w:rPr>
        <w:t xml:space="preserve"> города Благодарного</w:t>
      </w:r>
      <w:r w:rsidRPr="009A37F5">
        <w:rPr>
          <w:rFonts w:ascii="Times New Roman" w:eastAsia="Calibri" w:hAnsi="Times New Roman" w:cs="Times New Roman"/>
          <w:sz w:val="28"/>
          <w:szCs w:val="28"/>
          <w:lang w:val="ru-RU"/>
        </w:rPr>
        <w:t xml:space="preserve"> на сумму 132,85 тыс. рублей.</w:t>
      </w:r>
    </w:p>
    <w:p w:rsidR="009B2616" w:rsidRPr="009A37F5" w:rsidRDefault="009B2616" w:rsidP="00813165">
      <w:pPr>
        <w:ind w:firstLine="708"/>
        <w:jc w:val="both"/>
        <w:rPr>
          <w:rFonts w:ascii="Calibri" w:eastAsia="Calibri" w:hAnsi="Calibri" w:cs="Calibri"/>
          <w:sz w:val="28"/>
          <w:szCs w:val="28"/>
          <w:lang w:val="ru-RU"/>
        </w:rPr>
      </w:pPr>
      <w:r w:rsidRPr="009A37F5">
        <w:rPr>
          <w:rFonts w:ascii="Times New Roman" w:eastAsia="Calibri" w:hAnsi="Times New Roman" w:cs="Calibri"/>
          <w:sz w:val="28"/>
          <w:szCs w:val="28"/>
          <w:lang w:val="ru-RU"/>
        </w:rPr>
        <w:t xml:space="preserve">Особое внимание уделяется проведению противопожарных мероприятий. </w:t>
      </w:r>
      <w:r w:rsidRPr="009A37F5">
        <w:rPr>
          <w:rFonts w:ascii="Times New Roman" w:eastAsia="Calibri" w:hAnsi="Times New Roman" w:cs="Times New Roman"/>
          <w:sz w:val="28"/>
          <w:szCs w:val="28"/>
          <w:lang w:val="ru-RU"/>
        </w:rPr>
        <w:t>В 2020 году из бюджета Благодарненского городского округа Ставропольского края на мероприятия по обеспечению пожарной безопасности в образовательных организациях Благодарненского городского округа Ставропольского края было выделено 8</w:t>
      </w:r>
      <w:r w:rsidR="004F1088" w:rsidRPr="009A37F5">
        <w:rPr>
          <w:rFonts w:ascii="Times New Roman" w:eastAsia="Calibri" w:hAnsi="Times New Roman" w:cs="Times New Roman"/>
          <w:sz w:val="28"/>
          <w:szCs w:val="28"/>
          <w:lang w:val="ru-RU"/>
        </w:rPr>
        <w:t>,</w:t>
      </w:r>
      <w:r w:rsidRPr="009A37F5">
        <w:rPr>
          <w:rFonts w:ascii="Times New Roman" w:eastAsia="Calibri" w:hAnsi="Times New Roman" w:cs="Times New Roman"/>
          <w:sz w:val="28"/>
          <w:szCs w:val="28"/>
          <w:lang w:val="ru-RU"/>
        </w:rPr>
        <w:t>85</w:t>
      </w:r>
      <w:r w:rsidR="004F1088" w:rsidRPr="009A37F5">
        <w:rPr>
          <w:rFonts w:ascii="Times New Roman" w:eastAsia="Calibri" w:hAnsi="Times New Roman" w:cs="Times New Roman"/>
          <w:sz w:val="28"/>
          <w:szCs w:val="28"/>
          <w:lang w:val="ru-RU"/>
        </w:rPr>
        <w:t>млн</w:t>
      </w:r>
      <w:r w:rsidRPr="009A37F5">
        <w:rPr>
          <w:rFonts w:ascii="Times New Roman" w:eastAsia="Calibri" w:hAnsi="Times New Roman" w:cs="Times New Roman"/>
          <w:sz w:val="28"/>
          <w:szCs w:val="28"/>
          <w:lang w:val="ru-RU"/>
        </w:rPr>
        <w:t>. рублей.</w:t>
      </w:r>
      <w:r w:rsidRPr="009A37F5">
        <w:rPr>
          <w:rFonts w:ascii="Calibri" w:eastAsia="Calibri" w:hAnsi="Calibri" w:cs="Calibri"/>
          <w:sz w:val="28"/>
          <w:szCs w:val="28"/>
          <w:lang w:val="ru-RU"/>
        </w:rPr>
        <w:t xml:space="preserve"> </w:t>
      </w:r>
    </w:p>
    <w:p w:rsidR="009B2616" w:rsidRPr="009A37F5" w:rsidRDefault="009B2616" w:rsidP="00813165">
      <w:pPr>
        <w:ind w:firstLine="708"/>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За счет выделенных средств проведены работы по монтажу и наладке системы пожарной сигнализации за счет средств бюджета Благодарненского городского округа Ставропольского края в МОУ «СОШ №2» села Александрия, МОУ «СОШ №4» села Сотниковско</w:t>
      </w:r>
      <w:r w:rsidR="008A7A19" w:rsidRPr="009A37F5">
        <w:rPr>
          <w:rFonts w:ascii="Times New Roman" w:eastAsia="Calibri" w:hAnsi="Times New Roman" w:cs="Times New Roman"/>
          <w:sz w:val="28"/>
          <w:szCs w:val="28"/>
          <w:lang w:val="ru-RU"/>
        </w:rPr>
        <w:t>е</w:t>
      </w:r>
      <w:r w:rsidRPr="009A37F5">
        <w:rPr>
          <w:rFonts w:ascii="Times New Roman" w:eastAsia="Calibri" w:hAnsi="Times New Roman" w:cs="Times New Roman"/>
          <w:sz w:val="28"/>
          <w:szCs w:val="28"/>
          <w:lang w:val="ru-RU"/>
        </w:rPr>
        <w:t xml:space="preserve">, МОУ «СОШ №6» города Благодарного, МОУ «СОШ №8 им. Я.В. </w:t>
      </w:r>
      <w:proofErr w:type="spellStart"/>
      <w:r w:rsidRPr="009A37F5">
        <w:rPr>
          <w:rFonts w:ascii="Times New Roman" w:eastAsia="Calibri" w:hAnsi="Times New Roman" w:cs="Times New Roman"/>
          <w:sz w:val="28"/>
          <w:szCs w:val="28"/>
          <w:lang w:val="ru-RU"/>
        </w:rPr>
        <w:t>Бочарова</w:t>
      </w:r>
      <w:proofErr w:type="spellEnd"/>
      <w:r w:rsidRPr="009A37F5">
        <w:rPr>
          <w:rFonts w:ascii="Times New Roman" w:eastAsia="Calibri" w:hAnsi="Times New Roman" w:cs="Times New Roman"/>
          <w:sz w:val="28"/>
          <w:szCs w:val="28"/>
          <w:lang w:val="ru-RU"/>
        </w:rPr>
        <w:t>» с. Елизаветинско</w:t>
      </w:r>
      <w:r w:rsidR="008A7A19" w:rsidRPr="009A37F5">
        <w:rPr>
          <w:rFonts w:ascii="Times New Roman" w:eastAsia="Calibri" w:hAnsi="Times New Roman" w:cs="Times New Roman"/>
          <w:sz w:val="28"/>
          <w:szCs w:val="28"/>
          <w:lang w:val="ru-RU"/>
        </w:rPr>
        <w:t>е</w:t>
      </w:r>
      <w:r w:rsidRPr="009A37F5">
        <w:rPr>
          <w:rFonts w:ascii="Times New Roman" w:eastAsia="Calibri" w:hAnsi="Times New Roman" w:cs="Times New Roman"/>
          <w:sz w:val="28"/>
          <w:szCs w:val="28"/>
          <w:lang w:val="ru-RU"/>
        </w:rPr>
        <w:t>, МОУ «СОШ №10» села Бурлацкого, МОУ «СОШ №11» села Алексеевского, МОУ «СОШ №14» аула Эдельбай, МДОУ «ДС№4» села Александрия, МДОУ «ДС№14» с. Елизаветинско</w:t>
      </w:r>
      <w:r w:rsidR="008A7A19" w:rsidRPr="009A37F5">
        <w:rPr>
          <w:rFonts w:ascii="Times New Roman" w:eastAsia="Calibri" w:hAnsi="Times New Roman" w:cs="Times New Roman"/>
          <w:sz w:val="28"/>
          <w:szCs w:val="28"/>
          <w:lang w:val="ru-RU"/>
        </w:rPr>
        <w:t>е</w:t>
      </w:r>
      <w:r w:rsidRPr="009A37F5">
        <w:rPr>
          <w:rFonts w:ascii="Times New Roman" w:eastAsia="Calibri" w:hAnsi="Times New Roman" w:cs="Times New Roman"/>
          <w:sz w:val="28"/>
          <w:szCs w:val="28"/>
          <w:lang w:val="ru-RU"/>
        </w:rPr>
        <w:t>, МДОУ «ДС№17» села Спасско</w:t>
      </w:r>
      <w:r w:rsidR="008A7A19" w:rsidRPr="009A37F5">
        <w:rPr>
          <w:rFonts w:ascii="Times New Roman" w:eastAsia="Calibri" w:hAnsi="Times New Roman" w:cs="Times New Roman"/>
          <w:sz w:val="28"/>
          <w:szCs w:val="28"/>
          <w:lang w:val="ru-RU"/>
        </w:rPr>
        <w:t>е</w:t>
      </w:r>
      <w:r w:rsidRPr="009A37F5">
        <w:rPr>
          <w:rFonts w:ascii="Times New Roman" w:eastAsia="Calibri" w:hAnsi="Times New Roman" w:cs="Times New Roman"/>
          <w:sz w:val="28"/>
          <w:szCs w:val="28"/>
          <w:lang w:val="ru-RU"/>
        </w:rPr>
        <w:t>, МДОУ «ДС№19» села Бурлацко</w:t>
      </w:r>
      <w:r w:rsidR="008A7A19" w:rsidRPr="009A37F5">
        <w:rPr>
          <w:rFonts w:ascii="Times New Roman" w:eastAsia="Calibri" w:hAnsi="Times New Roman" w:cs="Times New Roman"/>
          <w:sz w:val="28"/>
          <w:szCs w:val="28"/>
          <w:lang w:val="ru-RU"/>
        </w:rPr>
        <w:t>е</w:t>
      </w:r>
      <w:r w:rsidRPr="009A37F5">
        <w:rPr>
          <w:rFonts w:ascii="Times New Roman" w:eastAsia="Calibri" w:hAnsi="Times New Roman" w:cs="Times New Roman"/>
          <w:sz w:val="28"/>
          <w:szCs w:val="28"/>
          <w:lang w:val="ru-RU"/>
        </w:rPr>
        <w:t xml:space="preserve">, МУ ДО «ЦДО» города Благодарного. </w:t>
      </w:r>
    </w:p>
    <w:p w:rsidR="009B2616" w:rsidRPr="009A37F5" w:rsidRDefault="009B2616" w:rsidP="00813165">
      <w:pPr>
        <w:ind w:firstLine="708"/>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В рамках реализации подпрограммы "Развитие дошкольного, общего и дополнительного образования" государственной программы </w:t>
      </w:r>
      <w:r w:rsidRPr="009A37F5">
        <w:rPr>
          <w:rFonts w:ascii="Times New Roman" w:eastAsia="Calibri" w:hAnsi="Times New Roman" w:cs="Times New Roman"/>
          <w:sz w:val="28"/>
          <w:szCs w:val="28"/>
          <w:lang w:val="ru-RU"/>
        </w:rPr>
        <w:lastRenderedPageBreak/>
        <w:t xml:space="preserve">Ставропольского края "Развитие образования" выделены средства на укрепление материально-технической базы муниципального автономного учреждения дополнительного образования </w:t>
      </w:r>
      <w:r w:rsidRPr="009A37F5">
        <w:rPr>
          <w:rFonts w:ascii="Times New Roman" w:eastAsia="Calibri" w:hAnsi="Times New Roman" w:cs="Times New Roman"/>
          <w:sz w:val="28"/>
          <w:szCs w:val="28"/>
          <w:lang w:val="ru-RU" w:eastAsia="zh-CN"/>
        </w:rPr>
        <w:t>«Детский оздоровительно-образовательный (профильный) центр «Золотой колосок»</w:t>
      </w:r>
      <w:r w:rsidRPr="009A37F5">
        <w:rPr>
          <w:rFonts w:ascii="Times New Roman" w:eastAsia="Calibri" w:hAnsi="Times New Roman" w:cs="Times New Roman"/>
          <w:sz w:val="28"/>
          <w:szCs w:val="28"/>
          <w:lang w:val="ru-RU"/>
        </w:rPr>
        <w:t xml:space="preserve">  из бюджета Ставропольского края в сумме 7</w:t>
      </w:r>
      <w:r w:rsidR="004F1088" w:rsidRPr="009A37F5">
        <w:rPr>
          <w:rFonts w:ascii="Times New Roman" w:eastAsia="Calibri" w:hAnsi="Times New Roman" w:cs="Times New Roman"/>
          <w:sz w:val="28"/>
          <w:szCs w:val="28"/>
          <w:lang w:val="ru-RU"/>
        </w:rPr>
        <w:t>,</w:t>
      </w:r>
      <w:r w:rsidRPr="009A37F5">
        <w:rPr>
          <w:rFonts w:ascii="Times New Roman" w:eastAsia="Calibri" w:hAnsi="Times New Roman" w:cs="Times New Roman"/>
          <w:sz w:val="28"/>
          <w:szCs w:val="28"/>
          <w:lang w:val="ru-RU"/>
        </w:rPr>
        <w:t>57</w:t>
      </w:r>
      <w:r w:rsidR="004F1088" w:rsidRPr="009A37F5">
        <w:rPr>
          <w:rFonts w:ascii="Times New Roman" w:eastAsia="Calibri" w:hAnsi="Times New Roman" w:cs="Times New Roman"/>
          <w:sz w:val="28"/>
          <w:szCs w:val="28"/>
          <w:lang w:val="ru-RU"/>
        </w:rPr>
        <w:t xml:space="preserve"> млн</w:t>
      </w:r>
      <w:r w:rsidRPr="009A37F5">
        <w:rPr>
          <w:rFonts w:ascii="Times New Roman" w:eastAsia="Calibri" w:hAnsi="Times New Roman" w:cs="Times New Roman"/>
          <w:sz w:val="28"/>
          <w:szCs w:val="28"/>
          <w:lang w:val="ru-RU"/>
        </w:rPr>
        <w:t>. рублей и средств бюджета муниципального образования –398,58 тыс. рублей.</w:t>
      </w:r>
    </w:p>
    <w:p w:rsidR="003167D6" w:rsidRPr="002D4531" w:rsidRDefault="003167D6" w:rsidP="00813165">
      <w:pPr>
        <w:ind w:firstLine="708"/>
        <w:jc w:val="both"/>
        <w:rPr>
          <w:rFonts w:ascii="Times New Roman" w:hAnsi="Times New Roman" w:cs="Times New Roman"/>
          <w:sz w:val="28"/>
          <w:szCs w:val="28"/>
          <w:lang w:val="ru-RU"/>
        </w:rPr>
      </w:pPr>
      <w:r w:rsidRPr="002D4531">
        <w:rPr>
          <w:rFonts w:ascii="Times New Roman" w:hAnsi="Times New Roman" w:cs="Times New Roman"/>
          <w:sz w:val="28"/>
          <w:szCs w:val="28"/>
          <w:lang w:val="ru-RU"/>
        </w:rPr>
        <w:t>Завершены работы по благоустройству территории на сумму 4,75 млн. рублей. Проведены работы по укладке асфальтобетонного покрытия площадью 3780 м2, 1500 м2 дорожек и тротуаров покрыты брусчаткой, а также установлено: 14 скамей и урны в количестве 14 штук.</w:t>
      </w:r>
    </w:p>
    <w:p w:rsidR="009B2616" w:rsidRPr="009A37F5" w:rsidRDefault="009B2616" w:rsidP="00813165">
      <w:pPr>
        <w:ind w:firstLine="708"/>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Оборудована спортивная площадка площадью 1032 кв. метров с металлическим ограждением и трибунами для зрителей на сумму 3</w:t>
      </w:r>
      <w:r w:rsidR="004F1088" w:rsidRPr="009A37F5">
        <w:rPr>
          <w:rFonts w:ascii="Times New Roman" w:eastAsia="Calibri" w:hAnsi="Times New Roman" w:cs="Times New Roman"/>
          <w:sz w:val="28"/>
          <w:szCs w:val="28"/>
          <w:lang w:val="ru-RU"/>
        </w:rPr>
        <w:t>,</w:t>
      </w:r>
      <w:r w:rsidRPr="009A37F5">
        <w:rPr>
          <w:rFonts w:ascii="Times New Roman" w:eastAsia="Calibri" w:hAnsi="Times New Roman" w:cs="Times New Roman"/>
          <w:sz w:val="28"/>
          <w:szCs w:val="28"/>
          <w:lang w:val="ru-RU"/>
        </w:rPr>
        <w:t>22</w:t>
      </w:r>
      <w:r w:rsidR="004F1088" w:rsidRPr="009A37F5">
        <w:rPr>
          <w:rFonts w:ascii="Times New Roman" w:eastAsia="Calibri" w:hAnsi="Times New Roman" w:cs="Times New Roman"/>
          <w:sz w:val="28"/>
          <w:szCs w:val="28"/>
          <w:lang w:val="ru-RU"/>
        </w:rPr>
        <w:t xml:space="preserve"> млн</w:t>
      </w:r>
      <w:r w:rsidRPr="009A37F5">
        <w:rPr>
          <w:rFonts w:ascii="Times New Roman" w:eastAsia="Calibri" w:hAnsi="Times New Roman" w:cs="Times New Roman"/>
          <w:sz w:val="28"/>
          <w:szCs w:val="28"/>
          <w:lang w:val="ru-RU"/>
        </w:rPr>
        <w:t xml:space="preserve">. рублей. </w:t>
      </w:r>
    </w:p>
    <w:p w:rsidR="009B2616" w:rsidRPr="009A37F5" w:rsidRDefault="009B2616" w:rsidP="00813165">
      <w:pPr>
        <w:ind w:firstLine="708"/>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Две спортивные площадки площадью 800 кв. метров покрыты наливным полиуретановым покрытием</w:t>
      </w:r>
      <w:r w:rsidR="0075674A" w:rsidRPr="009A37F5">
        <w:rPr>
          <w:rFonts w:ascii="Times New Roman" w:eastAsia="Calibri" w:hAnsi="Times New Roman" w:cs="Times New Roman"/>
          <w:sz w:val="28"/>
          <w:szCs w:val="28"/>
          <w:lang w:val="ru-RU"/>
        </w:rPr>
        <w:t>,</w:t>
      </w:r>
      <w:r w:rsidRPr="009A37F5">
        <w:rPr>
          <w:rFonts w:ascii="Times New Roman" w:eastAsia="Calibri" w:hAnsi="Times New Roman" w:cs="Times New Roman"/>
          <w:sz w:val="28"/>
          <w:szCs w:val="28"/>
          <w:lang w:val="ru-RU"/>
        </w:rPr>
        <w:t xml:space="preserve"> </w:t>
      </w:r>
      <w:r w:rsidR="0075674A" w:rsidRPr="009A37F5">
        <w:rPr>
          <w:rFonts w:ascii="Times New Roman" w:eastAsia="Calibri" w:hAnsi="Times New Roman" w:cs="Times New Roman"/>
          <w:sz w:val="28"/>
          <w:szCs w:val="28"/>
          <w:lang w:val="ru-RU"/>
        </w:rPr>
        <w:t>н</w:t>
      </w:r>
      <w:r w:rsidRPr="009A37F5">
        <w:rPr>
          <w:rFonts w:ascii="Times New Roman" w:eastAsia="Calibri" w:hAnsi="Times New Roman" w:cs="Times New Roman"/>
          <w:sz w:val="28"/>
          <w:szCs w:val="28"/>
          <w:lang w:val="ru-RU"/>
        </w:rPr>
        <w:t xml:space="preserve">а </w:t>
      </w:r>
      <w:r w:rsidR="0075674A" w:rsidRPr="009A37F5">
        <w:rPr>
          <w:rFonts w:ascii="Times New Roman" w:eastAsia="Calibri" w:hAnsi="Times New Roman" w:cs="Times New Roman"/>
          <w:sz w:val="28"/>
          <w:szCs w:val="28"/>
          <w:lang w:val="ru-RU"/>
        </w:rPr>
        <w:t>которых у</w:t>
      </w:r>
      <w:r w:rsidRPr="009A37F5">
        <w:rPr>
          <w:rFonts w:ascii="Times New Roman" w:eastAsia="Calibri" w:hAnsi="Times New Roman" w:cs="Times New Roman"/>
          <w:sz w:val="28"/>
          <w:szCs w:val="28"/>
          <w:lang w:val="ru-RU"/>
        </w:rPr>
        <w:t xml:space="preserve">становлены антивандальные тренажеры и  оборудование для занятий групповыми видами спорта. </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2020 год является юбилейным для двух детских садов округа. МДОУ «ДС № 23» села Алексеевск</w:t>
      </w:r>
      <w:r w:rsidR="0075674A" w:rsidRPr="009A37F5">
        <w:rPr>
          <w:rFonts w:ascii="Times New Roman" w:eastAsia="Calibri" w:hAnsi="Times New Roman" w:cs="Calibri"/>
          <w:sz w:val="28"/>
          <w:szCs w:val="28"/>
          <w:lang w:val="ru-RU"/>
        </w:rPr>
        <w:t>ое</w:t>
      </w:r>
      <w:r w:rsidRPr="009A37F5">
        <w:rPr>
          <w:rFonts w:ascii="Times New Roman" w:eastAsia="Calibri" w:hAnsi="Times New Roman" w:cs="Calibri"/>
          <w:sz w:val="28"/>
          <w:szCs w:val="28"/>
          <w:lang w:val="ru-RU"/>
        </w:rPr>
        <w:t>, МДОУ «ДС № 16» села Сотниковско</w:t>
      </w:r>
      <w:r w:rsidR="0075674A" w:rsidRPr="009A37F5">
        <w:rPr>
          <w:rFonts w:ascii="Times New Roman" w:eastAsia="Calibri" w:hAnsi="Times New Roman" w:cs="Calibri"/>
          <w:sz w:val="28"/>
          <w:szCs w:val="28"/>
          <w:lang w:val="ru-RU"/>
        </w:rPr>
        <w:t>е</w:t>
      </w:r>
      <w:r w:rsidRPr="009A37F5">
        <w:rPr>
          <w:rFonts w:ascii="Times New Roman" w:eastAsia="Calibri" w:hAnsi="Times New Roman" w:cs="Calibri"/>
          <w:sz w:val="28"/>
          <w:szCs w:val="28"/>
          <w:lang w:val="ru-RU"/>
        </w:rPr>
        <w:t xml:space="preserve">. </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В связи с этими событиями</w:t>
      </w:r>
      <w:r w:rsidR="0075674A"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 xml:space="preserve"> МДО</w:t>
      </w:r>
      <w:r w:rsidR="0075674A" w:rsidRPr="009A37F5">
        <w:rPr>
          <w:rFonts w:ascii="Times New Roman" w:eastAsia="Calibri" w:hAnsi="Times New Roman" w:cs="Calibri"/>
          <w:sz w:val="28"/>
          <w:szCs w:val="28"/>
          <w:lang w:val="ru-RU"/>
        </w:rPr>
        <w:t>У</w:t>
      </w:r>
      <w:r w:rsidRPr="009A37F5">
        <w:rPr>
          <w:rFonts w:ascii="Times New Roman" w:eastAsia="Calibri" w:hAnsi="Times New Roman" w:cs="Calibri"/>
          <w:sz w:val="28"/>
          <w:szCs w:val="28"/>
          <w:lang w:val="ru-RU"/>
        </w:rPr>
        <w:t xml:space="preserve"> «ДС № 23» села Алексеевско</w:t>
      </w:r>
      <w:r w:rsidR="0075674A" w:rsidRPr="009A37F5">
        <w:rPr>
          <w:rFonts w:ascii="Times New Roman" w:eastAsia="Calibri" w:hAnsi="Times New Roman" w:cs="Calibri"/>
          <w:sz w:val="28"/>
          <w:szCs w:val="28"/>
          <w:lang w:val="ru-RU"/>
        </w:rPr>
        <w:t>е</w:t>
      </w:r>
      <w:r w:rsidRPr="009A37F5">
        <w:rPr>
          <w:rFonts w:ascii="Times New Roman" w:eastAsia="Calibri" w:hAnsi="Times New Roman" w:cs="Calibri"/>
          <w:sz w:val="28"/>
          <w:szCs w:val="28"/>
          <w:lang w:val="ru-RU"/>
        </w:rPr>
        <w:t xml:space="preserve"> выделены средства на приобретение трех посудомоечных машин и  МДОУ «ДС № 16» села Сотниковск</w:t>
      </w:r>
      <w:r w:rsidR="0075674A" w:rsidRPr="009A37F5">
        <w:rPr>
          <w:rFonts w:ascii="Times New Roman" w:eastAsia="Calibri" w:hAnsi="Times New Roman" w:cs="Calibri"/>
          <w:sz w:val="28"/>
          <w:szCs w:val="28"/>
          <w:lang w:val="ru-RU"/>
        </w:rPr>
        <w:t xml:space="preserve">ое </w:t>
      </w:r>
      <w:r w:rsidRPr="009A37F5">
        <w:rPr>
          <w:rFonts w:ascii="Times New Roman" w:eastAsia="Calibri" w:hAnsi="Times New Roman" w:cs="Calibri"/>
          <w:sz w:val="28"/>
          <w:szCs w:val="28"/>
          <w:lang w:val="ru-RU"/>
        </w:rPr>
        <w:t>- на приобретение восьми посудомоечных машин  для каждой группы на общую сумму 250,20 тыс. рублей.</w:t>
      </w:r>
    </w:p>
    <w:p w:rsidR="009B2616" w:rsidRPr="009A37F5" w:rsidRDefault="009044B2"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Ежегодно с 2019 года ведется</w:t>
      </w:r>
      <w:r w:rsidR="009B2616" w:rsidRPr="009A37F5">
        <w:rPr>
          <w:rFonts w:ascii="Times New Roman" w:eastAsia="Calibri" w:hAnsi="Times New Roman" w:cs="Calibri"/>
          <w:sz w:val="28"/>
          <w:szCs w:val="28"/>
          <w:lang w:val="ru-RU"/>
        </w:rPr>
        <w:t xml:space="preserve"> приобретени</w:t>
      </w:r>
      <w:r w:rsidRPr="009A37F5">
        <w:rPr>
          <w:rFonts w:ascii="Times New Roman" w:eastAsia="Calibri" w:hAnsi="Times New Roman" w:cs="Calibri"/>
          <w:sz w:val="28"/>
          <w:szCs w:val="28"/>
          <w:lang w:val="ru-RU"/>
        </w:rPr>
        <w:t>е</w:t>
      </w:r>
      <w:r w:rsidR="009B2616" w:rsidRPr="009A37F5">
        <w:rPr>
          <w:rFonts w:ascii="Times New Roman" w:eastAsia="Calibri" w:hAnsi="Times New Roman" w:cs="Calibri"/>
          <w:sz w:val="28"/>
          <w:szCs w:val="28"/>
          <w:lang w:val="ru-RU"/>
        </w:rPr>
        <w:t xml:space="preserve"> к началу нового учебного года школьной мебели для обучающихся начальных классов школ округа. На эти цели направлено 1</w:t>
      </w:r>
      <w:r w:rsidR="004F1088" w:rsidRPr="009A37F5">
        <w:rPr>
          <w:rFonts w:ascii="Times New Roman" w:eastAsia="Calibri" w:hAnsi="Times New Roman" w:cs="Calibri"/>
          <w:sz w:val="28"/>
          <w:szCs w:val="28"/>
          <w:lang w:val="ru-RU"/>
        </w:rPr>
        <w:t>,20 млн</w:t>
      </w:r>
      <w:r w:rsidR="009B2616" w:rsidRPr="009A37F5">
        <w:rPr>
          <w:rFonts w:ascii="Times New Roman" w:eastAsia="Calibri" w:hAnsi="Times New Roman" w:cs="Calibri"/>
          <w:sz w:val="28"/>
          <w:szCs w:val="28"/>
          <w:lang w:val="ru-RU"/>
        </w:rPr>
        <w:t xml:space="preserve"> рублей. Приобретено 504 парты и 1009 стульев.</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Также с целью подготовки к началу учебного года всем школам из бюджета Благодарненского городского округа Ставропольского края направлены средства в сумме 850 тыс.</w:t>
      </w:r>
      <w:r w:rsidR="00F94CF2">
        <w:rPr>
          <w:rFonts w:ascii="Times New Roman" w:eastAsia="Calibri" w:hAnsi="Times New Roman" w:cs="Calibri"/>
          <w:sz w:val="28"/>
          <w:szCs w:val="28"/>
          <w:lang w:val="ru-RU"/>
        </w:rPr>
        <w:t xml:space="preserve"> </w:t>
      </w:r>
      <w:r w:rsidRPr="009A37F5">
        <w:rPr>
          <w:rFonts w:ascii="Times New Roman" w:eastAsia="Calibri" w:hAnsi="Times New Roman" w:cs="Calibri"/>
          <w:sz w:val="28"/>
          <w:szCs w:val="28"/>
          <w:lang w:val="ru-RU"/>
        </w:rPr>
        <w:t xml:space="preserve">рублей на приобретение лакокрасочных и строительных материалов. </w:t>
      </w:r>
    </w:p>
    <w:p w:rsidR="009B2616" w:rsidRPr="009A37F5" w:rsidRDefault="009B2616" w:rsidP="00813165">
      <w:pPr>
        <w:ind w:firstLine="708"/>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 xml:space="preserve">В 2020 году за счет средств бюджета приобретено </w:t>
      </w:r>
      <w:r w:rsidRPr="009A37F5">
        <w:rPr>
          <w:rFonts w:ascii="Times New Roman" w:eastAsia="Calibri" w:hAnsi="Times New Roman" w:cs="Times New Roman"/>
          <w:bCs/>
          <w:sz w:val="28"/>
          <w:szCs w:val="28"/>
          <w:lang w:val="ru-RU"/>
        </w:rPr>
        <w:t>холодильное, технологическое оборудование</w:t>
      </w:r>
      <w:r w:rsidRPr="009A37F5">
        <w:rPr>
          <w:rFonts w:ascii="Times New Roman" w:eastAsia="Calibri" w:hAnsi="Times New Roman" w:cs="Calibri"/>
          <w:sz w:val="28"/>
          <w:szCs w:val="28"/>
          <w:lang w:val="ru-RU"/>
        </w:rPr>
        <w:t xml:space="preserve"> для пищеблоков МДОУ «ДС №14» села Елизаветинско</w:t>
      </w:r>
      <w:r w:rsidR="0075674A" w:rsidRPr="009A37F5">
        <w:rPr>
          <w:rFonts w:ascii="Times New Roman" w:eastAsia="Calibri" w:hAnsi="Times New Roman" w:cs="Calibri"/>
          <w:sz w:val="28"/>
          <w:szCs w:val="28"/>
          <w:lang w:val="ru-RU"/>
        </w:rPr>
        <w:t>е</w:t>
      </w:r>
      <w:r w:rsidRPr="009A37F5">
        <w:rPr>
          <w:rFonts w:ascii="Times New Roman" w:eastAsia="Calibri" w:hAnsi="Times New Roman" w:cs="Calibri"/>
          <w:sz w:val="28"/>
          <w:szCs w:val="28"/>
          <w:lang w:val="ru-RU"/>
        </w:rPr>
        <w:t>, МДОУ ДС №21» села Шишкино, МДОУ «ДС №25» хутора Алтухов, МДОУ «ДС №3» города Благодарного, МДОУ «ДС №30» города Благодарного, МДОУ «ДС №5» города Благодарного на сумму 448,15 тысяч рублей.</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С целью соблюдения норм и требований СанПин приобретены стиральные машины МДОУ «ДС №15» поселок Ставропольский, МДОУ «ДС №17» село Спасское, МДОУ «ДС №3»  города Благодарного на сумму 103,79 тысяч рублей. Так же проведен ремонт системы нагрева воды в МДОУ «ДС №16» села Сотниковско</w:t>
      </w:r>
      <w:r w:rsidR="0075674A" w:rsidRPr="009A37F5">
        <w:rPr>
          <w:rFonts w:ascii="Times New Roman" w:eastAsia="Calibri" w:hAnsi="Times New Roman" w:cs="Calibri"/>
          <w:sz w:val="28"/>
          <w:szCs w:val="28"/>
          <w:lang w:val="ru-RU"/>
        </w:rPr>
        <w:t>е</w:t>
      </w:r>
      <w:r w:rsidRPr="009A37F5">
        <w:rPr>
          <w:rFonts w:ascii="Times New Roman" w:eastAsia="Calibri" w:hAnsi="Times New Roman" w:cs="Calibri"/>
          <w:sz w:val="28"/>
          <w:szCs w:val="28"/>
          <w:lang w:val="ru-RU"/>
        </w:rPr>
        <w:t xml:space="preserve"> на сумму 80,00 тысяч рублей</w:t>
      </w:r>
      <w:r w:rsidR="0075674A" w:rsidRPr="009A37F5">
        <w:rPr>
          <w:rFonts w:ascii="Times New Roman" w:eastAsia="Calibri" w:hAnsi="Times New Roman" w:cs="Calibri"/>
          <w:sz w:val="28"/>
          <w:szCs w:val="28"/>
          <w:lang w:val="ru-RU"/>
        </w:rPr>
        <w:t>,</w:t>
      </w:r>
      <w:r w:rsidRPr="009A37F5">
        <w:rPr>
          <w:rFonts w:ascii="Times New Roman" w:eastAsia="Calibri" w:hAnsi="Times New Roman" w:cs="Calibri"/>
          <w:sz w:val="28"/>
          <w:szCs w:val="28"/>
          <w:lang w:val="ru-RU"/>
        </w:rPr>
        <w:t xml:space="preserve"> и установлены  проточные водонагреватели в МДОУ «ДС №3» города Благодарного на сумму 32,00 </w:t>
      </w:r>
      <w:r w:rsidR="004F1088" w:rsidRPr="009A37F5">
        <w:rPr>
          <w:rFonts w:ascii="Times New Roman" w:eastAsia="Calibri" w:hAnsi="Times New Roman" w:cs="Calibri"/>
          <w:sz w:val="28"/>
          <w:szCs w:val="28"/>
          <w:lang w:val="ru-RU"/>
        </w:rPr>
        <w:t xml:space="preserve">тыс. </w:t>
      </w:r>
      <w:r w:rsidRPr="009A37F5">
        <w:rPr>
          <w:rFonts w:ascii="Times New Roman" w:eastAsia="Calibri" w:hAnsi="Times New Roman" w:cs="Calibri"/>
          <w:sz w:val="28"/>
          <w:szCs w:val="28"/>
          <w:lang w:val="ru-RU"/>
        </w:rPr>
        <w:t>рублей.</w:t>
      </w:r>
    </w:p>
    <w:p w:rsidR="009B2616" w:rsidRPr="009A37F5" w:rsidRDefault="009B2616" w:rsidP="00813165">
      <w:pPr>
        <w:ind w:firstLine="720"/>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Для образовательных организаций Благодарненского городского округа Ставропольского края к началу нового 2020/21 учебного года и </w:t>
      </w:r>
      <w:r w:rsidRPr="009A37F5">
        <w:rPr>
          <w:rFonts w:ascii="Times New Roman" w:eastAsia="Calibri" w:hAnsi="Times New Roman" w:cs="Times New Roman"/>
          <w:sz w:val="28"/>
          <w:szCs w:val="28"/>
          <w:lang w:val="ru-RU"/>
        </w:rPr>
        <w:lastRenderedPageBreak/>
        <w:t>обеспечению их дальнейшего функционирования в условиях сохранения рисков распространения новой коронавирусной инфекции</w:t>
      </w:r>
      <w:r w:rsidR="0075674A" w:rsidRPr="009A37F5">
        <w:rPr>
          <w:rFonts w:ascii="Times New Roman" w:eastAsia="Calibri" w:hAnsi="Times New Roman" w:cs="Times New Roman"/>
          <w:sz w:val="28"/>
          <w:szCs w:val="28"/>
          <w:lang w:val="ru-RU"/>
        </w:rPr>
        <w:t xml:space="preserve"> </w:t>
      </w:r>
      <w:r w:rsidRPr="009A37F5">
        <w:rPr>
          <w:rFonts w:ascii="Times New Roman" w:eastAsia="Calibri" w:hAnsi="Times New Roman" w:cs="Times New Roman"/>
          <w:sz w:val="28"/>
          <w:szCs w:val="28"/>
          <w:lang w:val="ru-RU"/>
        </w:rPr>
        <w:t>(</w:t>
      </w:r>
      <w:r w:rsidRPr="009A37F5">
        <w:rPr>
          <w:rFonts w:ascii="Times New Roman" w:eastAsia="Calibri" w:hAnsi="Times New Roman" w:cs="Times New Roman"/>
          <w:sz w:val="28"/>
          <w:szCs w:val="28"/>
        </w:rPr>
        <w:t>COVID</w:t>
      </w:r>
      <w:r w:rsidRPr="009A37F5">
        <w:rPr>
          <w:rFonts w:ascii="Times New Roman" w:eastAsia="Calibri" w:hAnsi="Times New Roman" w:cs="Times New Roman"/>
          <w:sz w:val="28"/>
          <w:szCs w:val="28"/>
          <w:lang w:val="ru-RU"/>
        </w:rPr>
        <w:t xml:space="preserve">-19) получено от </w:t>
      </w:r>
      <w:r w:rsidR="0075674A" w:rsidRPr="009A37F5">
        <w:rPr>
          <w:rFonts w:ascii="Times New Roman" w:eastAsia="Calibri" w:hAnsi="Times New Roman" w:cs="Times New Roman"/>
          <w:sz w:val="28"/>
          <w:szCs w:val="28"/>
          <w:lang w:val="ru-RU"/>
        </w:rPr>
        <w:t>м</w:t>
      </w:r>
      <w:r w:rsidRPr="009A37F5">
        <w:rPr>
          <w:rFonts w:ascii="Times New Roman" w:eastAsia="Calibri" w:hAnsi="Times New Roman" w:cs="Times New Roman"/>
          <w:sz w:val="28"/>
          <w:szCs w:val="28"/>
          <w:lang w:val="ru-RU"/>
        </w:rPr>
        <w:t>инистерства образования Ставропольского края 645 рециркуляторов, 257 бесконтактных термометров, 5250 одноразовых масок и 1067 перчаток.</w:t>
      </w:r>
    </w:p>
    <w:p w:rsidR="009B2616" w:rsidRPr="009A37F5" w:rsidRDefault="009B2616" w:rsidP="00813165">
      <w:pPr>
        <w:ind w:firstLine="720"/>
        <w:jc w:val="both"/>
        <w:rPr>
          <w:rFonts w:ascii="Times New Roman" w:eastAsia="Calibri" w:hAnsi="Times New Roman" w:cs="Calibri"/>
          <w:sz w:val="28"/>
          <w:szCs w:val="28"/>
          <w:lang w:val="ru-RU"/>
        </w:rPr>
      </w:pPr>
      <w:r w:rsidRPr="009A37F5">
        <w:rPr>
          <w:rFonts w:ascii="Times New Roman" w:eastAsia="Calibri" w:hAnsi="Times New Roman" w:cs="Times New Roman"/>
          <w:sz w:val="28"/>
          <w:szCs w:val="28"/>
          <w:lang w:val="ru-RU"/>
        </w:rPr>
        <w:t>Также за счет средств бюджета Благодарненского городского округа детскими садами приобретено 23 бесконтактных термометра на сумму 138,00 тысяч рублей.</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За счет средств муниципального бюджета в рамках проекта выполнены ремонтные работы двух кабинетов в МОУ «СОШ №10» села Бурлацко</w:t>
      </w:r>
      <w:r w:rsidR="0075674A" w:rsidRPr="009A37F5">
        <w:rPr>
          <w:rFonts w:ascii="Times New Roman" w:eastAsia="Calibri" w:hAnsi="Times New Roman" w:cs="Calibri"/>
          <w:sz w:val="28"/>
          <w:szCs w:val="28"/>
          <w:lang w:val="ru-RU"/>
        </w:rPr>
        <w:t>е</w:t>
      </w:r>
      <w:r w:rsidRPr="009A37F5">
        <w:rPr>
          <w:rFonts w:ascii="Times New Roman" w:eastAsia="Calibri" w:hAnsi="Times New Roman" w:cs="Calibri"/>
          <w:sz w:val="28"/>
          <w:szCs w:val="28"/>
          <w:lang w:val="ru-RU"/>
        </w:rPr>
        <w:t xml:space="preserve"> с целью создания Центра «Точка роста» на сумму 512,92 тыс. руб. На приобретение мебели и приведение помещений центров в соответствие с утвержденным дизайн-проектом (брендбук) направлено 326,85тыс. рублей. </w:t>
      </w:r>
    </w:p>
    <w:p w:rsidR="00101310" w:rsidRPr="00101310" w:rsidRDefault="00101310" w:rsidP="00813165">
      <w:pPr>
        <w:widowControl/>
        <w:ind w:firstLine="720"/>
        <w:jc w:val="both"/>
        <w:rPr>
          <w:rFonts w:ascii="Times New Roman" w:hAnsi="Times New Roman"/>
          <w:sz w:val="28"/>
          <w:szCs w:val="28"/>
          <w:lang w:val="ru-RU"/>
        </w:rPr>
      </w:pPr>
      <w:r w:rsidRPr="00101310">
        <w:rPr>
          <w:rFonts w:ascii="Times New Roman" w:hAnsi="Times New Roman"/>
          <w:sz w:val="28"/>
          <w:szCs w:val="28"/>
          <w:lang w:val="ru-RU"/>
        </w:rPr>
        <w:t>На 676 тысяч 200 рублей приобретены новогодние подарки в количестве 1470 штук для детей из многодетных и малообеспеченных семей, а также детей - инвалидов. Из них 900 подарков – для детей, проживающих в городе Благодарном, 570 – для детей, проживающих в селах округа.</w:t>
      </w:r>
    </w:p>
    <w:p w:rsidR="00782EB9" w:rsidRPr="009A37F5" w:rsidRDefault="00782EB9" w:rsidP="00813165">
      <w:pPr>
        <w:ind w:firstLine="851"/>
        <w:rPr>
          <w:rFonts w:ascii="Times New Roman" w:eastAsia="Times New Roman" w:hAnsi="Times New Roman" w:cs="Times New Roman"/>
          <w:b/>
          <w:bCs/>
          <w:i/>
          <w:iCs/>
          <w:sz w:val="28"/>
          <w:szCs w:val="28"/>
          <w:lang w:val="ru-RU"/>
        </w:rPr>
      </w:pPr>
    </w:p>
    <w:p w:rsidR="009B2616" w:rsidRPr="00243E9B" w:rsidRDefault="009B2616" w:rsidP="00813165">
      <w:pPr>
        <w:ind w:firstLine="851"/>
        <w:rPr>
          <w:rFonts w:ascii="Times New Roman" w:eastAsia="Times New Roman" w:hAnsi="Times New Roman" w:cs="Times New Roman"/>
          <w:b/>
          <w:bCs/>
          <w:iCs/>
          <w:sz w:val="28"/>
          <w:szCs w:val="28"/>
          <w:lang w:val="ru-RU"/>
        </w:rPr>
      </w:pPr>
      <w:r w:rsidRPr="00243E9B">
        <w:rPr>
          <w:rFonts w:ascii="Times New Roman" w:eastAsia="Times New Roman" w:hAnsi="Times New Roman" w:cs="Times New Roman"/>
          <w:b/>
          <w:bCs/>
          <w:iCs/>
          <w:sz w:val="28"/>
          <w:szCs w:val="28"/>
          <w:lang w:val="ru-RU"/>
        </w:rPr>
        <w:t>Молодежная политика</w:t>
      </w:r>
    </w:p>
    <w:p w:rsidR="009B2616" w:rsidRPr="009A37F5" w:rsidRDefault="009B2616" w:rsidP="00813165">
      <w:pPr>
        <w:ind w:firstLine="709"/>
        <w:jc w:val="both"/>
        <w:rPr>
          <w:rFonts w:ascii="Times New Roman" w:eastAsia="Times New Roman" w:hAnsi="Times New Roman" w:cs="Times New Roman"/>
          <w:sz w:val="28"/>
          <w:szCs w:val="28"/>
          <w:lang w:val="ru-RU"/>
        </w:rPr>
      </w:pPr>
      <w:r w:rsidRPr="009A37F5">
        <w:rPr>
          <w:rFonts w:ascii="Times New Roman" w:eastAsia="Times New Roman" w:hAnsi="Times New Roman" w:cs="Times New Roman"/>
          <w:sz w:val="28"/>
          <w:szCs w:val="28"/>
          <w:lang w:val="ru-RU"/>
        </w:rPr>
        <w:t>Одним из приоритетных направлений в деятельности органов местного самоуправления Благодарненского городского округа Ставропольского края является молодежная политика, направленная на социальную деятельность, профилактику экстремисткой деятельности в молодежной среде и гражданско-патриотическое воспитание молодежи.</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В состав округа входит 1</w:t>
      </w:r>
      <w:r w:rsidR="0075674A" w:rsidRPr="009A37F5">
        <w:rPr>
          <w:rFonts w:ascii="Times New Roman" w:eastAsia="Calibri" w:hAnsi="Times New Roman" w:cs="Calibri"/>
          <w:sz w:val="28"/>
          <w:szCs w:val="28"/>
          <w:lang w:val="ru-RU"/>
        </w:rPr>
        <w:t>4</w:t>
      </w:r>
      <w:r w:rsidRPr="009A37F5">
        <w:rPr>
          <w:rFonts w:ascii="Times New Roman" w:eastAsia="Calibri" w:hAnsi="Times New Roman" w:cs="Calibri"/>
          <w:sz w:val="28"/>
          <w:szCs w:val="28"/>
          <w:lang w:val="ru-RU"/>
        </w:rPr>
        <w:t xml:space="preserve"> населенных пунктов. На территории округа на 01 января 2020 года проживает 16069 молодых людей в возрасте от 14 до 35 лет или 27,</w:t>
      </w:r>
      <w:r w:rsidR="00F85396" w:rsidRPr="009A37F5">
        <w:rPr>
          <w:rFonts w:ascii="Times New Roman" w:eastAsia="Calibri" w:hAnsi="Times New Roman" w:cs="Calibri"/>
          <w:sz w:val="28"/>
          <w:szCs w:val="28"/>
          <w:lang w:val="ru-RU"/>
        </w:rPr>
        <w:t>92</w:t>
      </w:r>
      <w:r w:rsidRPr="009A37F5">
        <w:rPr>
          <w:rFonts w:ascii="Times New Roman" w:eastAsia="Calibri" w:hAnsi="Times New Roman" w:cs="Calibri"/>
          <w:sz w:val="28"/>
          <w:szCs w:val="28"/>
          <w:lang w:val="ru-RU"/>
        </w:rPr>
        <w:t xml:space="preserve"> </w:t>
      </w:r>
      <w:r w:rsidR="00F94CF2">
        <w:rPr>
          <w:rFonts w:ascii="Times New Roman" w:eastAsia="Calibri" w:hAnsi="Times New Roman" w:cs="Calibri"/>
          <w:sz w:val="28"/>
          <w:szCs w:val="28"/>
          <w:lang w:val="ru-RU"/>
        </w:rPr>
        <w:t xml:space="preserve">процента </w:t>
      </w:r>
      <w:r w:rsidRPr="009A37F5">
        <w:rPr>
          <w:rFonts w:ascii="Times New Roman" w:eastAsia="Calibri" w:hAnsi="Times New Roman" w:cs="Calibri"/>
          <w:sz w:val="28"/>
          <w:szCs w:val="28"/>
          <w:lang w:val="ru-RU"/>
        </w:rPr>
        <w:t xml:space="preserve">от всего населения </w:t>
      </w:r>
      <w:r w:rsidR="0075674A" w:rsidRPr="009A37F5">
        <w:rPr>
          <w:rFonts w:ascii="Times New Roman" w:eastAsia="Calibri" w:hAnsi="Times New Roman" w:cs="Calibri"/>
          <w:sz w:val="28"/>
          <w:szCs w:val="28"/>
          <w:lang w:val="ru-RU"/>
        </w:rPr>
        <w:t xml:space="preserve">округа </w:t>
      </w:r>
      <w:r w:rsidRPr="009A37F5">
        <w:rPr>
          <w:rFonts w:ascii="Times New Roman" w:eastAsia="Calibri" w:hAnsi="Times New Roman" w:cs="Calibri"/>
          <w:sz w:val="28"/>
          <w:szCs w:val="28"/>
          <w:lang w:val="ru-RU"/>
        </w:rPr>
        <w:t xml:space="preserve"> (5</w:t>
      </w:r>
      <w:r w:rsidR="00F85396" w:rsidRPr="009A37F5">
        <w:rPr>
          <w:rFonts w:ascii="Times New Roman" w:eastAsia="Calibri" w:hAnsi="Times New Roman" w:cs="Calibri"/>
          <w:sz w:val="28"/>
          <w:szCs w:val="28"/>
          <w:lang w:val="ru-RU"/>
        </w:rPr>
        <w:t>7550</w:t>
      </w:r>
      <w:r w:rsidRPr="009A37F5">
        <w:rPr>
          <w:rFonts w:ascii="Times New Roman" w:eastAsia="Calibri" w:hAnsi="Times New Roman" w:cs="Calibri"/>
          <w:sz w:val="28"/>
          <w:szCs w:val="28"/>
          <w:lang w:val="ru-RU"/>
        </w:rPr>
        <w:t xml:space="preserve"> человек).</w:t>
      </w:r>
    </w:p>
    <w:p w:rsidR="003167D6" w:rsidRPr="009A37F5" w:rsidRDefault="003167D6" w:rsidP="00813165">
      <w:pPr>
        <w:ind w:firstLine="709"/>
        <w:jc w:val="both"/>
        <w:rPr>
          <w:rFonts w:ascii="Times New Roman" w:hAnsi="Times New Roman" w:cs="Times New Roman"/>
          <w:sz w:val="28"/>
          <w:szCs w:val="28"/>
          <w:lang w:val="ru-RU"/>
        </w:rPr>
      </w:pPr>
      <w:r w:rsidRPr="002D4531">
        <w:rPr>
          <w:rFonts w:ascii="Times New Roman" w:hAnsi="Times New Roman" w:cs="Times New Roman"/>
          <w:sz w:val="28"/>
          <w:szCs w:val="28"/>
          <w:lang w:val="ru-RU"/>
        </w:rPr>
        <w:t>В 2020 году на реализацию подпрограммы «Молодежная политика»</w:t>
      </w:r>
      <w:r w:rsidRPr="002D4531">
        <w:rPr>
          <w:rFonts w:ascii="Times New Roman" w:hAnsi="Times New Roman" w:cs="Times New Roman"/>
          <w:color w:val="000000"/>
          <w:sz w:val="28"/>
          <w:szCs w:val="28"/>
          <w:lang w:val="ru-RU"/>
        </w:rPr>
        <w:t xml:space="preserve"> муниципальной программы Благодарненского городского округа Ставропольского края «Развитие образования и молодежной политики»</w:t>
      </w:r>
      <w:r w:rsidRPr="002D4531">
        <w:rPr>
          <w:rFonts w:ascii="Times New Roman" w:hAnsi="Times New Roman" w:cs="Times New Roman"/>
          <w:sz w:val="28"/>
          <w:szCs w:val="28"/>
          <w:lang w:val="ru-RU"/>
        </w:rPr>
        <w:t xml:space="preserve">, в том числе на обеспечение деятельности муниципального учреждения «Благодарненский центр молодежи» </w:t>
      </w:r>
      <w:r w:rsidR="00F94CF2">
        <w:rPr>
          <w:rFonts w:ascii="Times New Roman" w:hAnsi="Times New Roman" w:cs="Times New Roman"/>
          <w:sz w:val="28"/>
          <w:szCs w:val="28"/>
          <w:lang w:val="ru-RU"/>
        </w:rPr>
        <w:t xml:space="preserve"> (далее – Центр) </w:t>
      </w:r>
      <w:r w:rsidRPr="002D4531">
        <w:rPr>
          <w:rFonts w:ascii="Times New Roman" w:hAnsi="Times New Roman" w:cs="Times New Roman"/>
          <w:sz w:val="28"/>
          <w:szCs w:val="28"/>
          <w:lang w:val="ru-RU"/>
        </w:rPr>
        <w:t>направлено из местного бюджета 1,62 млн. рублей. Объем средств, предусмотренных на реализацию молодежной политики в общем консолидированном бюджете Благодарненского городского округа, составляет 0,4</w:t>
      </w:r>
      <w:r w:rsidR="002D4531">
        <w:rPr>
          <w:rFonts w:ascii="Times New Roman" w:hAnsi="Times New Roman" w:cs="Times New Roman"/>
          <w:sz w:val="28"/>
          <w:szCs w:val="28"/>
          <w:lang w:val="ru-RU"/>
        </w:rPr>
        <w:t>процента.</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Основным показателем реализации молодежной политики является</w:t>
      </w:r>
    </w:p>
    <w:p w:rsidR="009B2616" w:rsidRPr="009A37F5" w:rsidRDefault="009B2616" w:rsidP="00813165">
      <w:pPr>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количество проведенных молодежных мероприятий и численность</w:t>
      </w:r>
      <w:r w:rsidR="004F1088" w:rsidRPr="009A37F5">
        <w:rPr>
          <w:rFonts w:ascii="Times New Roman" w:eastAsia="Calibri" w:hAnsi="Times New Roman" w:cs="Calibri"/>
          <w:sz w:val="28"/>
          <w:szCs w:val="28"/>
          <w:lang w:val="ru-RU"/>
        </w:rPr>
        <w:t xml:space="preserve"> </w:t>
      </w:r>
      <w:r w:rsidRPr="009A37F5">
        <w:rPr>
          <w:rFonts w:ascii="Times New Roman" w:eastAsia="Calibri" w:hAnsi="Times New Roman" w:cs="Calibri"/>
          <w:sz w:val="28"/>
          <w:szCs w:val="28"/>
          <w:lang w:val="ru-RU"/>
        </w:rPr>
        <w:t>вовлеченной в них молодежи.</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 xml:space="preserve"> За 2020 год проведено 189 мероприятий.</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 xml:space="preserve">Также </w:t>
      </w:r>
      <w:r w:rsidR="00F94CF2">
        <w:rPr>
          <w:rFonts w:ascii="Times New Roman" w:eastAsia="Calibri" w:hAnsi="Times New Roman" w:cs="Calibri"/>
          <w:sz w:val="28"/>
          <w:szCs w:val="28"/>
          <w:lang w:val="ru-RU"/>
        </w:rPr>
        <w:t xml:space="preserve">Центром </w:t>
      </w:r>
      <w:r w:rsidRPr="009A37F5">
        <w:rPr>
          <w:rFonts w:ascii="Times New Roman" w:eastAsia="Calibri" w:hAnsi="Times New Roman" w:cs="Calibri"/>
          <w:sz w:val="28"/>
          <w:szCs w:val="28"/>
          <w:lang w:val="ru-RU"/>
        </w:rPr>
        <w:t xml:space="preserve">проводится работа по вовлечению молодых граждан городского округа к участию в  международных, всероссийских и региональных мероприятиях. Таких как: федеральные проекты РСМ «Пространство развития» и «Мы вместе!», кадровая школа руководителей местных организаций и общественных представителей РСМ в городских округах и муниципальных районах Ставропольского края,  </w:t>
      </w:r>
      <w:r w:rsidRPr="009A37F5">
        <w:rPr>
          <w:rFonts w:ascii="Times New Roman" w:eastAsia="Calibri" w:hAnsi="Times New Roman" w:cs="Calibri"/>
          <w:sz w:val="28"/>
          <w:szCs w:val="28"/>
        </w:rPr>
        <w:t>XI</w:t>
      </w:r>
      <w:r w:rsidRPr="009A37F5">
        <w:rPr>
          <w:rFonts w:ascii="Times New Roman" w:eastAsia="Calibri" w:hAnsi="Times New Roman" w:cs="Calibri"/>
          <w:sz w:val="28"/>
          <w:szCs w:val="28"/>
          <w:lang w:val="ru-RU"/>
        </w:rPr>
        <w:t xml:space="preserve"> Северо-Кавказский молодежный форум “Машук”, Старт Машук, «Мастерская </w:t>
      </w:r>
      <w:r w:rsidRPr="009A37F5">
        <w:rPr>
          <w:rFonts w:ascii="Times New Roman" w:eastAsia="Calibri" w:hAnsi="Times New Roman" w:cs="Calibri"/>
          <w:sz w:val="28"/>
          <w:szCs w:val="28"/>
          <w:lang w:val="ru-RU"/>
        </w:rPr>
        <w:lastRenderedPageBreak/>
        <w:t>урбанистики для малых городов и сел «Не столица», Конкурса успешных практик поддержки устойчивых молодежных проектных команд на территории муниципальных образований Ставропольского края, "Лучшая модель поддержки добровольчества" и т.д.</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Работа в сфере молодежной политики в городском округе Ставропольского края выстраивается по следующим направлениям:</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подготовка к службе в рядах Вооруженных Сил Российской Федерации:</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проведение церемоний вручения первого паспорта юным гражданам России «Мы – граждане России!», посвященных празднованию государственных праздников – «День России», «День Государственного флага Российской Федерации», «День Конституции Российской Федерации»;</w:t>
      </w:r>
    </w:p>
    <w:p w:rsidR="009B2616" w:rsidRPr="009A37F5" w:rsidRDefault="00993078"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о</w:t>
      </w:r>
      <w:r w:rsidR="009B2616" w:rsidRPr="009A37F5">
        <w:rPr>
          <w:rFonts w:ascii="Times New Roman" w:eastAsia="Calibri" w:hAnsi="Times New Roman" w:cs="Calibri"/>
          <w:sz w:val="28"/>
          <w:szCs w:val="28"/>
          <w:lang w:val="ru-RU"/>
        </w:rPr>
        <w:t>кружной этап Межрегионального фестиваля-конкурса  патриотической песни «Солдатский конверт»;</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патриотическая акция «Георгиевская ленточка»;</w:t>
      </w:r>
    </w:p>
    <w:p w:rsidR="009B2616" w:rsidRPr="009A37F5" w:rsidRDefault="009B2616" w:rsidP="00813165">
      <w:pPr>
        <w:ind w:firstLine="709"/>
        <w:jc w:val="both"/>
        <w:rPr>
          <w:rFonts w:ascii="Times New Roman" w:eastAsia="Calibri" w:hAnsi="Times New Roman" w:cs="Calibri"/>
          <w:sz w:val="28"/>
          <w:szCs w:val="28"/>
          <w:highlight w:val="yellow"/>
          <w:lang w:val="ru-RU"/>
        </w:rPr>
      </w:pPr>
      <w:r w:rsidRPr="009A37F5">
        <w:rPr>
          <w:rFonts w:ascii="Times New Roman" w:eastAsia="Calibri" w:hAnsi="Times New Roman" w:cs="Calibri"/>
          <w:sz w:val="28"/>
          <w:szCs w:val="28"/>
          <w:lang w:val="ru-RU"/>
        </w:rPr>
        <w:t>Всероссийские исторические квесты "Дальневосточная Победа", «Блокадный хлеб», «Риск», «Пройдем дорогами войны»;</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акции: « Письмо Победы», «Голос Победы», «Ветеран моей семьи», «Бессмертный полк», «Почта поколений», «Внуки Победы», «Стихи ветерана» и другие.</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Ежегодно 22 июня в память о погибших на фронтах в годы Великой Отечественной войны проходит акция «Свеча Памяти»</w:t>
      </w:r>
      <w:r w:rsidR="00993078" w:rsidRPr="009A37F5">
        <w:rPr>
          <w:rFonts w:ascii="Times New Roman" w:eastAsia="Calibri" w:hAnsi="Times New Roman" w:cs="Calibri"/>
          <w:sz w:val="28"/>
          <w:szCs w:val="28"/>
          <w:lang w:val="ru-RU"/>
        </w:rPr>
        <w:t>.</w:t>
      </w:r>
    </w:p>
    <w:p w:rsidR="009B2616" w:rsidRPr="009A37F5" w:rsidRDefault="00993078"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В</w:t>
      </w:r>
      <w:r w:rsidR="009B2616" w:rsidRPr="009A37F5">
        <w:rPr>
          <w:rFonts w:ascii="Times New Roman" w:eastAsia="Calibri" w:hAnsi="Times New Roman" w:cs="Calibri"/>
          <w:sz w:val="28"/>
          <w:szCs w:val="28"/>
          <w:lang w:val="ru-RU"/>
        </w:rPr>
        <w:t xml:space="preserve"> связи со сложившейся эпидемиологической ситуацией, связанной с распространением </w:t>
      </w:r>
      <w:proofErr w:type="spellStart"/>
      <w:r w:rsidR="009B2616" w:rsidRPr="009A37F5">
        <w:rPr>
          <w:rFonts w:ascii="Times New Roman" w:eastAsia="Calibri" w:hAnsi="Times New Roman" w:cs="Calibri"/>
          <w:sz w:val="28"/>
          <w:szCs w:val="28"/>
        </w:rPr>
        <w:t>CoViD</w:t>
      </w:r>
      <w:proofErr w:type="spellEnd"/>
      <w:r w:rsidR="009B2616" w:rsidRPr="009A37F5">
        <w:rPr>
          <w:rFonts w:ascii="Times New Roman" w:eastAsia="Calibri" w:hAnsi="Times New Roman" w:cs="Calibri"/>
          <w:sz w:val="28"/>
          <w:szCs w:val="28"/>
          <w:lang w:val="ru-RU"/>
        </w:rPr>
        <w:t>-19</w:t>
      </w:r>
      <w:r w:rsidRPr="009A37F5">
        <w:rPr>
          <w:rFonts w:ascii="Times New Roman" w:eastAsia="Calibri" w:hAnsi="Times New Roman" w:cs="Calibri"/>
          <w:sz w:val="28"/>
          <w:szCs w:val="28"/>
          <w:lang w:val="ru-RU"/>
        </w:rPr>
        <w:t>,</w:t>
      </w:r>
      <w:r w:rsidR="009B2616" w:rsidRPr="009A37F5">
        <w:rPr>
          <w:rFonts w:ascii="Times New Roman" w:eastAsia="Calibri" w:hAnsi="Times New Roman" w:cs="Calibri"/>
          <w:sz w:val="28"/>
          <w:szCs w:val="28"/>
          <w:lang w:val="ru-RU"/>
        </w:rPr>
        <w:t xml:space="preserve"> в городском округе, большинство мероприятий проведено в онлайн</w:t>
      </w:r>
      <w:r w:rsidRPr="009A37F5">
        <w:rPr>
          <w:rFonts w:ascii="Times New Roman" w:eastAsia="Calibri" w:hAnsi="Times New Roman" w:cs="Calibri"/>
          <w:sz w:val="28"/>
          <w:szCs w:val="28"/>
          <w:lang w:val="ru-RU"/>
        </w:rPr>
        <w:t xml:space="preserve"> -</w:t>
      </w:r>
      <w:r w:rsidR="009B2616" w:rsidRPr="009A37F5">
        <w:rPr>
          <w:rFonts w:ascii="Times New Roman" w:eastAsia="Calibri" w:hAnsi="Times New Roman" w:cs="Calibri"/>
          <w:sz w:val="28"/>
          <w:szCs w:val="28"/>
          <w:lang w:val="ru-RU"/>
        </w:rPr>
        <w:t xml:space="preserve"> формате.</w:t>
      </w:r>
    </w:p>
    <w:p w:rsidR="009B2616" w:rsidRPr="009A37F5" w:rsidRDefault="00993078"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 xml:space="preserve">В 2020 </w:t>
      </w:r>
      <w:r w:rsidR="009B2616" w:rsidRPr="009A37F5">
        <w:rPr>
          <w:rFonts w:ascii="Times New Roman" w:eastAsia="Calibri" w:hAnsi="Times New Roman" w:cs="Calibri"/>
          <w:sz w:val="28"/>
          <w:szCs w:val="28"/>
          <w:lang w:val="ru-RU"/>
        </w:rPr>
        <w:t xml:space="preserve">году в округе </w:t>
      </w:r>
      <w:r w:rsidRPr="009A37F5">
        <w:rPr>
          <w:rFonts w:ascii="Times New Roman" w:eastAsia="Calibri" w:hAnsi="Times New Roman" w:cs="Calibri"/>
          <w:sz w:val="28"/>
          <w:szCs w:val="28"/>
          <w:lang w:val="ru-RU"/>
        </w:rPr>
        <w:t xml:space="preserve">продолжал </w:t>
      </w:r>
      <w:r w:rsidR="009B2616" w:rsidRPr="009A37F5">
        <w:rPr>
          <w:rFonts w:ascii="Times New Roman" w:eastAsia="Calibri" w:hAnsi="Times New Roman" w:cs="Calibri"/>
          <w:sz w:val="28"/>
          <w:szCs w:val="28"/>
          <w:lang w:val="ru-RU"/>
        </w:rPr>
        <w:t xml:space="preserve"> работу корпус «Волонтеры Победы», в состав которого вошли около 500 волонтеров из общеобразовательных организаций </w:t>
      </w:r>
      <w:r w:rsidRPr="009A37F5">
        <w:rPr>
          <w:rFonts w:ascii="Times New Roman" w:eastAsia="Calibri" w:hAnsi="Times New Roman" w:cs="Calibri"/>
          <w:sz w:val="28"/>
          <w:szCs w:val="28"/>
          <w:lang w:val="ru-RU"/>
        </w:rPr>
        <w:t>округа</w:t>
      </w:r>
      <w:r w:rsidR="009B2616" w:rsidRPr="009A37F5">
        <w:rPr>
          <w:rFonts w:ascii="Times New Roman" w:eastAsia="Calibri" w:hAnsi="Times New Roman" w:cs="Calibri"/>
          <w:sz w:val="28"/>
          <w:szCs w:val="28"/>
          <w:lang w:val="ru-RU"/>
        </w:rPr>
        <w:t>. Волонтеры приняли активное участие в районных, краевых и всероссийских акциях.</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Волонтерские отряды округа оказали адресную помощь ветеранам Великой Отечественной войны, труженикам тыла, вдовам ветеранов, осуществляя следующие работы: прополк</w:t>
      </w:r>
      <w:r w:rsidR="00993078" w:rsidRPr="009A37F5">
        <w:rPr>
          <w:rFonts w:ascii="Times New Roman" w:eastAsia="Calibri" w:hAnsi="Times New Roman" w:cs="Calibri"/>
          <w:sz w:val="28"/>
          <w:szCs w:val="28"/>
          <w:lang w:val="ru-RU"/>
        </w:rPr>
        <w:t>у</w:t>
      </w:r>
      <w:r w:rsidRPr="009A37F5">
        <w:rPr>
          <w:rFonts w:ascii="Times New Roman" w:eastAsia="Calibri" w:hAnsi="Times New Roman" w:cs="Calibri"/>
          <w:sz w:val="28"/>
          <w:szCs w:val="28"/>
          <w:lang w:val="ru-RU"/>
        </w:rPr>
        <w:t xml:space="preserve"> травы, уборк</w:t>
      </w:r>
      <w:r w:rsidR="00993078" w:rsidRPr="009A37F5">
        <w:rPr>
          <w:rFonts w:ascii="Times New Roman" w:eastAsia="Calibri" w:hAnsi="Times New Roman" w:cs="Calibri"/>
          <w:sz w:val="28"/>
          <w:szCs w:val="28"/>
          <w:lang w:val="ru-RU"/>
        </w:rPr>
        <w:t>у</w:t>
      </w:r>
      <w:r w:rsidRPr="009A37F5">
        <w:rPr>
          <w:rFonts w:ascii="Times New Roman" w:eastAsia="Calibri" w:hAnsi="Times New Roman" w:cs="Calibri"/>
          <w:sz w:val="28"/>
          <w:szCs w:val="28"/>
          <w:lang w:val="ru-RU"/>
        </w:rPr>
        <w:t xml:space="preserve"> огородов, уборк</w:t>
      </w:r>
      <w:r w:rsidR="00993078" w:rsidRPr="009A37F5">
        <w:rPr>
          <w:rFonts w:ascii="Times New Roman" w:eastAsia="Calibri" w:hAnsi="Times New Roman" w:cs="Calibri"/>
          <w:sz w:val="28"/>
          <w:szCs w:val="28"/>
          <w:lang w:val="ru-RU"/>
        </w:rPr>
        <w:t>у</w:t>
      </w:r>
      <w:r w:rsidRPr="009A37F5">
        <w:rPr>
          <w:rFonts w:ascii="Times New Roman" w:eastAsia="Calibri" w:hAnsi="Times New Roman" w:cs="Calibri"/>
          <w:sz w:val="28"/>
          <w:szCs w:val="28"/>
          <w:lang w:val="ru-RU"/>
        </w:rPr>
        <w:t xml:space="preserve"> в домах и на приусадебных участках, спил деревьев и др.</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 xml:space="preserve"> В рамках патриотического воспитания работает штаб Благодарненского районного отделения всероссийского военно-патриотического общественного движения «</w:t>
      </w:r>
      <w:proofErr w:type="spellStart"/>
      <w:r w:rsidRPr="009A37F5">
        <w:rPr>
          <w:rFonts w:ascii="Times New Roman" w:eastAsia="Calibri" w:hAnsi="Times New Roman" w:cs="Calibri"/>
          <w:sz w:val="28"/>
          <w:szCs w:val="28"/>
          <w:lang w:val="ru-RU"/>
        </w:rPr>
        <w:t>Юнармия</w:t>
      </w:r>
      <w:proofErr w:type="spellEnd"/>
      <w:r w:rsidRPr="009A37F5">
        <w:rPr>
          <w:rFonts w:ascii="Times New Roman" w:eastAsia="Calibri" w:hAnsi="Times New Roman" w:cs="Calibri"/>
          <w:sz w:val="28"/>
          <w:szCs w:val="28"/>
          <w:lang w:val="ru-RU"/>
        </w:rPr>
        <w:t>». Численность юнармейцев составляет 568 человек.</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Профилактика</w:t>
      </w:r>
      <w:r w:rsidR="00F94CF2">
        <w:rPr>
          <w:rFonts w:ascii="Times New Roman" w:eastAsia="Calibri" w:hAnsi="Times New Roman" w:cs="Calibri"/>
          <w:sz w:val="28"/>
          <w:szCs w:val="28"/>
          <w:lang w:val="ru-RU"/>
        </w:rPr>
        <w:t xml:space="preserve"> экстремизма в молодежной среде.</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Постановлением администрации Благодарненского городского округа Ставропольского края от 04 апреля 2018 года № 696 создан молодежный этнический совет Благодарненского городского округа Ставропольского края.</w:t>
      </w:r>
    </w:p>
    <w:p w:rsidR="003167D6" w:rsidRPr="009A37F5" w:rsidRDefault="003167D6" w:rsidP="00813165">
      <w:pPr>
        <w:ind w:firstLine="709"/>
        <w:jc w:val="both"/>
        <w:rPr>
          <w:rFonts w:ascii="Times New Roman" w:hAnsi="Times New Roman" w:cs="Times New Roman"/>
          <w:sz w:val="28"/>
          <w:szCs w:val="28"/>
          <w:lang w:val="ru-RU"/>
        </w:rPr>
      </w:pPr>
      <w:r w:rsidRPr="002D4531">
        <w:rPr>
          <w:rFonts w:ascii="Times New Roman" w:hAnsi="Times New Roman" w:cs="Times New Roman"/>
          <w:sz w:val="28"/>
          <w:szCs w:val="28"/>
          <w:lang w:val="ru-RU"/>
        </w:rPr>
        <w:t xml:space="preserve">Согласно «Комплексному плану противодействия идеологии терроризма в Российской Федерации на 2019-2023 годы», утвержденного </w:t>
      </w:r>
      <w:r w:rsidRPr="002D4531">
        <w:rPr>
          <w:rFonts w:ascii="Times New Roman" w:hAnsi="Times New Roman" w:cs="Times New Roman"/>
          <w:color w:val="000000"/>
          <w:sz w:val="28"/>
          <w:szCs w:val="28"/>
          <w:shd w:val="clear" w:color="auto" w:fill="FFFFFF"/>
          <w:lang w:val="ru-RU"/>
        </w:rPr>
        <w:t>Президентом Российской Федерации 28 декабря 2018 года,</w:t>
      </w:r>
      <w:r w:rsidRPr="002D4531">
        <w:rPr>
          <w:rFonts w:ascii="Lato" w:hAnsi="Lato" w:cs="Lato"/>
          <w:color w:val="000000"/>
          <w:sz w:val="26"/>
          <w:szCs w:val="26"/>
          <w:shd w:val="clear" w:color="auto" w:fill="FFFFFF"/>
          <w:lang w:val="ru-RU"/>
        </w:rPr>
        <w:t xml:space="preserve"> </w:t>
      </w:r>
      <w:r w:rsidRPr="002D4531">
        <w:rPr>
          <w:rFonts w:ascii="Times New Roman" w:hAnsi="Times New Roman" w:cs="Times New Roman"/>
          <w:sz w:val="28"/>
          <w:szCs w:val="28"/>
          <w:lang w:val="ru-RU"/>
        </w:rPr>
        <w:t xml:space="preserve"> специалистами Центра был  организован ряд мероприятий и конкурсов:</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lastRenderedPageBreak/>
        <w:t>окружной конкурс творческих работ антитеррористической и антиэкстремистской направленности «Моя Россия без террора»;</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 xml:space="preserve">в День солидарности в борьбе с терроризмом в общеобразовательных организациях городского округа были организованы просмотры видеофильмов антитеррористической и антиэкстремистской направленности, проведены классные часы среди 10-11 классов и студентов ГБПОУ «БАТ»; </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конкурс рисунков на асфальте «Мы рисуем мир»;</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беседа «Толерантность – путь к миру»;</w:t>
      </w:r>
    </w:p>
    <w:p w:rsidR="009B2616" w:rsidRPr="009A37F5" w:rsidRDefault="00993078"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а</w:t>
      </w:r>
      <w:r w:rsidR="009B2616" w:rsidRPr="009A37F5">
        <w:rPr>
          <w:rFonts w:ascii="Times New Roman" w:eastAsia="Calibri" w:hAnsi="Times New Roman" w:cs="Calibri"/>
          <w:sz w:val="28"/>
          <w:szCs w:val="28"/>
          <w:lang w:val="ru-RU"/>
        </w:rPr>
        <w:t>кция «Успей сказать: «Спасибо!»;</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 xml:space="preserve">упражнение </w:t>
      </w:r>
      <w:proofErr w:type="spellStart"/>
      <w:r w:rsidRPr="009A37F5">
        <w:rPr>
          <w:rFonts w:ascii="Times New Roman" w:eastAsia="Calibri" w:hAnsi="Times New Roman" w:cs="Calibri"/>
          <w:sz w:val="28"/>
          <w:szCs w:val="28"/>
          <w:lang w:val="ru-RU"/>
        </w:rPr>
        <w:t>джеффа</w:t>
      </w:r>
      <w:proofErr w:type="spellEnd"/>
      <w:r w:rsidRPr="009A37F5">
        <w:rPr>
          <w:rFonts w:ascii="Times New Roman" w:eastAsia="Calibri" w:hAnsi="Times New Roman" w:cs="Calibri"/>
          <w:sz w:val="28"/>
          <w:szCs w:val="28"/>
          <w:lang w:val="ru-RU"/>
        </w:rPr>
        <w:t xml:space="preserve"> «Коррупция- социальное зло»;</w:t>
      </w:r>
    </w:p>
    <w:p w:rsidR="009B2616" w:rsidRPr="009A37F5" w:rsidRDefault="009B2616" w:rsidP="00813165">
      <w:pPr>
        <w:ind w:firstLine="709"/>
        <w:jc w:val="both"/>
        <w:rPr>
          <w:rFonts w:ascii="Times New Roman" w:eastAsia="Calibri" w:hAnsi="Times New Roman" w:cs="Calibri"/>
          <w:sz w:val="28"/>
          <w:szCs w:val="28"/>
          <w:lang w:val="ru-RU"/>
        </w:rPr>
      </w:pPr>
      <w:proofErr w:type="spellStart"/>
      <w:r w:rsidRPr="009A37F5">
        <w:rPr>
          <w:rFonts w:ascii="Times New Roman" w:eastAsia="Calibri" w:hAnsi="Times New Roman" w:cs="Calibri"/>
          <w:sz w:val="28"/>
          <w:szCs w:val="28"/>
          <w:lang w:val="ru-RU"/>
        </w:rPr>
        <w:t>челлендж</w:t>
      </w:r>
      <w:proofErr w:type="spellEnd"/>
      <w:r w:rsidRPr="009A37F5">
        <w:rPr>
          <w:rFonts w:ascii="Times New Roman" w:eastAsia="Calibri" w:hAnsi="Times New Roman" w:cs="Calibri"/>
          <w:sz w:val="28"/>
          <w:szCs w:val="28"/>
          <w:lang w:val="ru-RU"/>
        </w:rPr>
        <w:t xml:space="preserve"> видеороликов, посвященный международному дню борьбы с коррупцией;</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интерактивная площадка с элементами игрового тренинга «Может только человек»;</w:t>
      </w:r>
    </w:p>
    <w:p w:rsidR="009B2616" w:rsidRPr="009A37F5" w:rsidRDefault="00993078"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р</w:t>
      </w:r>
      <w:r w:rsidR="009B2616" w:rsidRPr="009A37F5">
        <w:rPr>
          <w:rFonts w:ascii="Times New Roman" w:eastAsia="Calibri" w:hAnsi="Times New Roman" w:cs="Calibri"/>
          <w:sz w:val="28"/>
          <w:szCs w:val="28"/>
          <w:lang w:val="ru-RU"/>
        </w:rPr>
        <w:t xml:space="preserve">азмещение тематических видеороликов в социальной </w:t>
      </w:r>
      <w:proofErr w:type="gramStart"/>
      <w:r w:rsidR="009B2616" w:rsidRPr="009A37F5">
        <w:rPr>
          <w:rFonts w:ascii="Times New Roman" w:eastAsia="Calibri" w:hAnsi="Times New Roman" w:cs="Calibri"/>
          <w:sz w:val="28"/>
          <w:szCs w:val="28"/>
          <w:lang w:val="ru-RU"/>
        </w:rPr>
        <w:t>сети В</w:t>
      </w:r>
      <w:proofErr w:type="gramEnd"/>
      <w:r w:rsidR="00327968">
        <w:rPr>
          <w:rFonts w:ascii="Times New Roman" w:eastAsia="Calibri" w:hAnsi="Times New Roman" w:cs="Calibri"/>
          <w:sz w:val="28"/>
          <w:szCs w:val="28"/>
          <w:lang w:val="ru-RU"/>
        </w:rPr>
        <w:t xml:space="preserve"> </w:t>
      </w:r>
      <w:r w:rsidR="009B2616" w:rsidRPr="009A37F5">
        <w:rPr>
          <w:rFonts w:ascii="Times New Roman" w:eastAsia="Calibri" w:hAnsi="Times New Roman" w:cs="Calibri"/>
          <w:sz w:val="28"/>
          <w:szCs w:val="28"/>
          <w:lang w:val="ru-RU"/>
        </w:rPr>
        <w:t>контакте, Одноклассники, Инстаграм.</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всероссийский онлайн – форум федерального проекта РСМ «Мы вместе».</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В апреле 2020 года команда «РИТМ» МУ «Благодарненский центр молодежи» вошла в десятку лучших среди более чем 330 команд из 62 субъектов Российской Федерации.</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«Мы вместе!» — это проект Ассоциации учащейся молодежи Российского Союза Молодежи «Содружество», целью которого является развитие межкультурного взаимодействия в молодежной среде, формирование у молодежи чувства гражданственности и патриотизма.</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По состоянию на 01 ноября 2020 года в реестр добровольческих (волонтерских) организаций, действующих на территории окру</w:t>
      </w:r>
      <w:r w:rsidR="00993078" w:rsidRPr="009A37F5">
        <w:rPr>
          <w:rFonts w:ascii="Times New Roman" w:eastAsia="Calibri" w:hAnsi="Times New Roman" w:cs="Calibri"/>
          <w:sz w:val="28"/>
          <w:szCs w:val="28"/>
          <w:lang w:val="ru-RU"/>
        </w:rPr>
        <w:t>га</w:t>
      </w:r>
      <w:r w:rsidRPr="009A37F5">
        <w:rPr>
          <w:rFonts w:ascii="Times New Roman" w:eastAsia="Calibri" w:hAnsi="Times New Roman" w:cs="Calibri"/>
          <w:sz w:val="28"/>
          <w:szCs w:val="28"/>
          <w:lang w:val="ru-RU"/>
        </w:rPr>
        <w:t>, входят 19 волонтерских отрядов образовательных организаций</w:t>
      </w:r>
      <w:r w:rsidR="00A5767E" w:rsidRPr="009A37F5">
        <w:rPr>
          <w:rFonts w:ascii="Times New Roman" w:eastAsia="Calibri" w:hAnsi="Times New Roman" w:cs="Calibri"/>
          <w:sz w:val="28"/>
          <w:szCs w:val="28"/>
          <w:lang w:val="ru-RU"/>
        </w:rPr>
        <w:t xml:space="preserve"> с </w:t>
      </w:r>
      <w:r w:rsidRPr="009A37F5">
        <w:rPr>
          <w:rFonts w:ascii="Times New Roman" w:eastAsia="Calibri" w:hAnsi="Times New Roman" w:cs="Calibri"/>
          <w:sz w:val="28"/>
          <w:szCs w:val="28"/>
          <w:lang w:val="ru-RU"/>
        </w:rPr>
        <w:t>сост</w:t>
      </w:r>
      <w:r w:rsidR="00A5767E" w:rsidRPr="009A37F5">
        <w:rPr>
          <w:rFonts w:ascii="Times New Roman" w:eastAsia="Calibri" w:hAnsi="Times New Roman" w:cs="Calibri"/>
          <w:sz w:val="28"/>
          <w:szCs w:val="28"/>
          <w:lang w:val="ru-RU"/>
        </w:rPr>
        <w:t>авом</w:t>
      </w:r>
      <w:r w:rsidRPr="009A37F5">
        <w:rPr>
          <w:rFonts w:ascii="Times New Roman" w:eastAsia="Calibri" w:hAnsi="Times New Roman" w:cs="Calibri"/>
          <w:sz w:val="28"/>
          <w:szCs w:val="28"/>
          <w:lang w:val="ru-RU"/>
        </w:rPr>
        <w:t xml:space="preserve"> 235 волонтеров.  Количество молодежи в возрасте от 14 до 30 лет, вовлеченной в мероприятия по реализации молодежной политики на территории округа, составляет 2300 человек.</w:t>
      </w:r>
    </w:p>
    <w:p w:rsidR="009B2616" w:rsidRPr="009A37F5" w:rsidRDefault="009B2616" w:rsidP="00813165">
      <w:pPr>
        <w:ind w:firstLine="709"/>
        <w:jc w:val="both"/>
        <w:rPr>
          <w:rFonts w:ascii="Times New Roman" w:eastAsia="Calibri" w:hAnsi="Times New Roman" w:cs="Calibri"/>
          <w:sz w:val="28"/>
          <w:szCs w:val="28"/>
          <w:lang w:val="ru-RU"/>
        </w:rPr>
      </w:pPr>
      <w:r w:rsidRPr="009A37F5">
        <w:rPr>
          <w:rFonts w:ascii="Times New Roman" w:eastAsia="Calibri" w:hAnsi="Times New Roman" w:cs="Calibri"/>
          <w:sz w:val="28"/>
          <w:szCs w:val="28"/>
          <w:lang w:val="ru-RU"/>
        </w:rPr>
        <w:t>На территории округа действует общественная организа</w:t>
      </w:r>
      <w:r w:rsidR="00A5767E" w:rsidRPr="009A37F5">
        <w:rPr>
          <w:rFonts w:ascii="Times New Roman" w:eastAsia="Calibri" w:hAnsi="Times New Roman" w:cs="Calibri"/>
          <w:sz w:val="28"/>
          <w:szCs w:val="28"/>
          <w:lang w:val="ru-RU"/>
        </w:rPr>
        <w:t>ция "Российский Союз Молодёжи"</w:t>
      </w:r>
      <w:r w:rsidR="00327968">
        <w:rPr>
          <w:rFonts w:ascii="Times New Roman" w:eastAsia="Calibri" w:hAnsi="Times New Roman" w:cs="Calibri"/>
          <w:sz w:val="28"/>
          <w:szCs w:val="28"/>
          <w:lang w:val="ru-RU"/>
        </w:rPr>
        <w:t xml:space="preserve"> </w:t>
      </w:r>
      <w:r w:rsidRPr="009A37F5">
        <w:rPr>
          <w:rFonts w:ascii="Times New Roman" w:eastAsia="Calibri" w:hAnsi="Times New Roman" w:cs="Calibri"/>
          <w:sz w:val="28"/>
          <w:szCs w:val="28"/>
          <w:lang w:val="ru-RU"/>
        </w:rPr>
        <w:t xml:space="preserve">в </w:t>
      </w:r>
      <w:r w:rsidR="00A5767E" w:rsidRPr="009A37F5">
        <w:rPr>
          <w:rFonts w:ascii="Times New Roman" w:eastAsia="Calibri" w:hAnsi="Times New Roman" w:cs="Calibri"/>
          <w:sz w:val="28"/>
          <w:szCs w:val="28"/>
          <w:lang w:val="ru-RU"/>
        </w:rPr>
        <w:t>составе</w:t>
      </w:r>
      <w:r w:rsidRPr="009A37F5">
        <w:rPr>
          <w:rFonts w:ascii="Times New Roman" w:eastAsia="Calibri" w:hAnsi="Times New Roman" w:cs="Calibri"/>
          <w:sz w:val="28"/>
          <w:szCs w:val="28"/>
          <w:lang w:val="ru-RU"/>
        </w:rPr>
        <w:t xml:space="preserve"> 160 инициативных ребят.</w:t>
      </w:r>
    </w:p>
    <w:p w:rsidR="008F1916" w:rsidRPr="009A37F5" w:rsidRDefault="009B2616" w:rsidP="00813165">
      <w:pPr>
        <w:pStyle w:val="a3"/>
        <w:ind w:left="0" w:firstLine="709"/>
        <w:jc w:val="both"/>
        <w:rPr>
          <w:rFonts w:eastAsia="Calibri" w:cs="Calibri"/>
          <w:lang w:val="ru-RU"/>
        </w:rPr>
      </w:pPr>
      <w:r w:rsidRPr="009A37F5">
        <w:rPr>
          <w:rFonts w:eastAsia="Calibri" w:cs="Calibri"/>
          <w:lang w:val="ru-RU"/>
        </w:rPr>
        <w:t>Образовательные организации городского округа входят в Общероссийскую общественно-государственную детско-юношескую организацию «Российское движение школьников».</w:t>
      </w:r>
    </w:p>
    <w:p w:rsidR="009B2616" w:rsidRPr="009A37F5" w:rsidRDefault="009B2616" w:rsidP="00813165">
      <w:pPr>
        <w:pStyle w:val="a3"/>
        <w:ind w:left="0" w:firstLine="709"/>
        <w:jc w:val="both"/>
        <w:rPr>
          <w:rFonts w:cs="Times New Roman"/>
          <w:b/>
          <w:i/>
          <w:lang w:val="ru-RU"/>
        </w:rPr>
      </w:pPr>
    </w:p>
    <w:p w:rsidR="00D44AF0" w:rsidRPr="009A37F5" w:rsidRDefault="00D44AF0" w:rsidP="00813165">
      <w:pPr>
        <w:pStyle w:val="a3"/>
        <w:ind w:left="0" w:firstLine="709"/>
        <w:jc w:val="both"/>
        <w:rPr>
          <w:rFonts w:cs="Times New Roman"/>
          <w:b/>
          <w:lang w:val="ru-RU"/>
        </w:rPr>
      </w:pPr>
      <w:r w:rsidRPr="009A37F5">
        <w:rPr>
          <w:rFonts w:cs="Times New Roman"/>
          <w:b/>
          <w:lang w:val="ru-RU"/>
        </w:rPr>
        <w:t>Культура</w:t>
      </w:r>
    </w:p>
    <w:p w:rsidR="00276401" w:rsidRPr="00276401" w:rsidRDefault="00276401" w:rsidP="00813165">
      <w:pPr>
        <w:widowControl/>
        <w:ind w:firstLine="709"/>
        <w:jc w:val="both"/>
        <w:rPr>
          <w:rFonts w:ascii="Times New Roman" w:eastAsia="Calibri" w:hAnsi="Times New Roman" w:cs="Times New Roman"/>
          <w:sz w:val="28"/>
          <w:szCs w:val="28"/>
          <w:lang w:val="ru-RU"/>
        </w:rPr>
      </w:pPr>
      <w:r w:rsidRPr="00276401">
        <w:rPr>
          <w:rFonts w:ascii="Times New Roman" w:eastAsia="Calibri" w:hAnsi="Times New Roman" w:cs="Times New Roman"/>
          <w:sz w:val="28"/>
          <w:szCs w:val="28"/>
          <w:lang w:val="ru-RU"/>
        </w:rPr>
        <w:t xml:space="preserve">2020 Год Президентом Российской Федерации был объявлен годом  Памяти и  Славы. Самая главная задача – сохранить историческую память о героическом подвиге советского народа  в годы Великой Отечественной войны. </w:t>
      </w:r>
    </w:p>
    <w:p w:rsidR="00276401" w:rsidRPr="00276401" w:rsidRDefault="00276401" w:rsidP="00813165">
      <w:pPr>
        <w:widowControl/>
        <w:ind w:firstLine="709"/>
        <w:jc w:val="both"/>
        <w:rPr>
          <w:rFonts w:ascii="Times New Roman" w:eastAsia="Calibri" w:hAnsi="Times New Roman" w:cs="Times New Roman"/>
          <w:sz w:val="28"/>
          <w:szCs w:val="28"/>
          <w:lang w:val="ru-RU"/>
        </w:rPr>
      </w:pPr>
      <w:r w:rsidRPr="00276401">
        <w:rPr>
          <w:rFonts w:ascii="Times New Roman" w:eastAsia="Calibri" w:hAnsi="Times New Roman" w:cs="Times New Roman"/>
          <w:sz w:val="28"/>
          <w:szCs w:val="28"/>
          <w:lang w:val="ru-RU"/>
        </w:rPr>
        <w:t xml:space="preserve">В целях сохранения исторического наследия в год 75-летия Победы в ВОВ отремонтировано 7 мемориалов, что составляет 40 процентов от необходимого объема ремонтных работ на объектах Воинской Славы в </w:t>
      </w:r>
      <w:r w:rsidRPr="00276401">
        <w:rPr>
          <w:rFonts w:ascii="Times New Roman" w:eastAsia="Calibri" w:hAnsi="Times New Roman" w:cs="Times New Roman"/>
          <w:sz w:val="28"/>
          <w:szCs w:val="28"/>
          <w:lang w:val="ru-RU"/>
        </w:rPr>
        <w:lastRenderedPageBreak/>
        <w:t>округе. Мемориалы отремонтированы в рамках трех государственных программ, которые реализованы на территории округа:</w:t>
      </w:r>
    </w:p>
    <w:p w:rsidR="00276401" w:rsidRPr="00276401" w:rsidRDefault="00276401" w:rsidP="00813165">
      <w:pPr>
        <w:widowControl/>
        <w:ind w:firstLine="709"/>
        <w:jc w:val="both"/>
        <w:rPr>
          <w:rFonts w:ascii="Times New Roman" w:eastAsia="Calibri" w:hAnsi="Times New Roman" w:cs="Times New Roman"/>
          <w:sz w:val="28"/>
          <w:szCs w:val="28"/>
          <w:lang w:val="ru-RU"/>
        </w:rPr>
      </w:pPr>
      <w:r w:rsidRPr="00276401">
        <w:rPr>
          <w:rFonts w:ascii="Times New Roman" w:eastAsia="Calibri" w:hAnsi="Times New Roman" w:cs="Times New Roman"/>
          <w:sz w:val="28"/>
          <w:szCs w:val="28"/>
          <w:lang w:val="ru-RU"/>
        </w:rPr>
        <w:t>государственной программы Ставропольского края "Развитие жилищно-коммунального хозяйства, защита населения и территории от чрезвычайных ситуаций";</w:t>
      </w:r>
    </w:p>
    <w:p w:rsidR="00276401" w:rsidRPr="00276401" w:rsidRDefault="00276401" w:rsidP="00813165">
      <w:pPr>
        <w:widowControl/>
        <w:ind w:firstLine="709"/>
        <w:jc w:val="both"/>
        <w:rPr>
          <w:rFonts w:ascii="Times New Roman" w:eastAsia="Calibri" w:hAnsi="Times New Roman" w:cs="Times New Roman"/>
          <w:sz w:val="28"/>
          <w:szCs w:val="28"/>
          <w:lang w:val="ru-RU"/>
        </w:rPr>
      </w:pPr>
      <w:r w:rsidRPr="00276401">
        <w:rPr>
          <w:rFonts w:ascii="Times New Roman" w:eastAsia="Calibri" w:hAnsi="Times New Roman" w:cs="Times New Roman"/>
          <w:sz w:val="28"/>
          <w:szCs w:val="28"/>
          <w:lang w:val="ru-RU"/>
        </w:rPr>
        <w:t>государственной программы Ставропольского края "Сохранение и развитие культуры";</w:t>
      </w:r>
    </w:p>
    <w:p w:rsidR="00276401" w:rsidRPr="00276401" w:rsidRDefault="00276401" w:rsidP="00813165">
      <w:pPr>
        <w:widowControl/>
        <w:ind w:firstLine="709"/>
        <w:jc w:val="both"/>
        <w:rPr>
          <w:rFonts w:ascii="Times New Roman" w:eastAsia="Calibri" w:hAnsi="Times New Roman" w:cs="Times New Roman"/>
          <w:sz w:val="28"/>
          <w:szCs w:val="28"/>
          <w:lang w:val="ru-RU"/>
        </w:rPr>
      </w:pPr>
      <w:r w:rsidRPr="00276401">
        <w:rPr>
          <w:rFonts w:ascii="Times New Roman" w:eastAsia="Calibri" w:hAnsi="Times New Roman" w:cs="Times New Roman"/>
          <w:sz w:val="28"/>
          <w:szCs w:val="28"/>
          <w:lang w:val="ru-RU"/>
        </w:rPr>
        <w:t>федеральной целевой программы "Увековечение памяти погибших при защите Отечества на 2019 - 2024 годы".</w:t>
      </w:r>
    </w:p>
    <w:p w:rsidR="00276401" w:rsidRPr="00276401" w:rsidRDefault="00276401" w:rsidP="00813165">
      <w:pPr>
        <w:widowControl/>
        <w:ind w:firstLine="709"/>
        <w:jc w:val="both"/>
        <w:rPr>
          <w:rFonts w:ascii="Times New Roman" w:eastAsia="Calibri" w:hAnsi="Times New Roman" w:cs="Times New Roman"/>
          <w:sz w:val="28"/>
          <w:szCs w:val="28"/>
          <w:lang w:val="ru-RU"/>
        </w:rPr>
      </w:pPr>
      <w:r w:rsidRPr="00276401">
        <w:rPr>
          <w:rFonts w:ascii="Times New Roman" w:eastAsia="Calibri" w:hAnsi="Times New Roman" w:cs="Times New Roman"/>
          <w:sz w:val="28"/>
          <w:szCs w:val="28"/>
          <w:lang w:val="ru-RU"/>
        </w:rPr>
        <w:t>В рамках государственной программы Ставропольского края "Развитие жилищно-коммунального хозяйства, защита населения и территории от чрезвычайных ситуаций", министерством жилищно-коммунального хозяйства</w:t>
      </w:r>
      <w:r w:rsidR="002D4531">
        <w:rPr>
          <w:rFonts w:ascii="Times New Roman" w:eastAsia="Calibri" w:hAnsi="Times New Roman" w:cs="Times New Roman"/>
          <w:sz w:val="28"/>
          <w:szCs w:val="28"/>
          <w:lang w:val="ru-RU"/>
        </w:rPr>
        <w:t xml:space="preserve"> Ставропольского края</w:t>
      </w:r>
      <w:r w:rsidRPr="00276401">
        <w:rPr>
          <w:rFonts w:ascii="Times New Roman" w:eastAsia="Calibri" w:hAnsi="Times New Roman" w:cs="Times New Roman"/>
          <w:sz w:val="28"/>
          <w:szCs w:val="28"/>
          <w:lang w:val="ru-RU"/>
        </w:rPr>
        <w:t xml:space="preserve"> выделены субсидии на реализацию мероприятий по благоустройству территории и ремонту памятников в сумме 3</w:t>
      </w:r>
      <w:r w:rsidR="002D4531">
        <w:rPr>
          <w:rFonts w:ascii="Times New Roman" w:eastAsia="Calibri" w:hAnsi="Times New Roman" w:cs="Times New Roman"/>
          <w:sz w:val="28"/>
          <w:szCs w:val="28"/>
          <w:lang w:val="ru-RU"/>
        </w:rPr>
        <w:t>,</w:t>
      </w:r>
      <w:r w:rsidRPr="00276401">
        <w:rPr>
          <w:rFonts w:ascii="Times New Roman" w:eastAsia="Calibri" w:hAnsi="Times New Roman" w:cs="Times New Roman"/>
          <w:sz w:val="28"/>
          <w:szCs w:val="28"/>
          <w:lang w:val="ru-RU"/>
        </w:rPr>
        <w:t>88</w:t>
      </w:r>
      <w:r w:rsidR="002D4531">
        <w:rPr>
          <w:rFonts w:ascii="Times New Roman" w:eastAsia="Calibri" w:hAnsi="Times New Roman" w:cs="Times New Roman"/>
          <w:sz w:val="28"/>
          <w:szCs w:val="28"/>
          <w:lang w:val="ru-RU"/>
        </w:rPr>
        <w:t xml:space="preserve"> млн.</w:t>
      </w:r>
      <w:r w:rsidRPr="00276401">
        <w:rPr>
          <w:rFonts w:ascii="Times New Roman" w:eastAsia="Calibri" w:hAnsi="Times New Roman" w:cs="Times New Roman"/>
          <w:sz w:val="28"/>
          <w:szCs w:val="28"/>
          <w:lang w:val="ru-RU"/>
        </w:rPr>
        <w:t xml:space="preserve"> рублей:</w:t>
      </w:r>
    </w:p>
    <w:p w:rsidR="00276401" w:rsidRPr="00276401" w:rsidRDefault="00276401" w:rsidP="00813165">
      <w:pPr>
        <w:widowControl/>
        <w:ind w:firstLine="709"/>
        <w:jc w:val="both"/>
        <w:rPr>
          <w:rFonts w:ascii="Times New Roman" w:eastAsia="Calibri" w:hAnsi="Times New Roman" w:cs="Times New Roman"/>
          <w:sz w:val="28"/>
          <w:szCs w:val="28"/>
          <w:lang w:val="ru-RU"/>
        </w:rPr>
      </w:pPr>
      <w:r w:rsidRPr="00276401">
        <w:rPr>
          <w:rFonts w:ascii="Times New Roman" w:eastAsia="Calibri" w:hAnsi="Times New Roman" w:cs="Times New Roman"/>
          <w:sz w:val="28"/>
          <w:szCs w:val="28"/>
          <w:lang w:val="ru-RU"/>
        </w:rPr>
        <w:t xml:space="preserve">воинам односельчанам, погибшим в годы гражданской и Великой Отечественной войны (х. </w:t>
      </w:r>
      <w:proofErr w:type="gramStart"/>
      <w:r w:rsidRPr="00276401">
        <w:rPr>
          <w:rFonts w:ascii="Times New Roman" w:eastAsia="Calibri" w:hAnsi="Times New Roman" w:cs="Times New Roman"/>
          <w:sz w:val="28"/>
          <w:szCs w:val="28"/>
          <w:lang w:val="ru-RU"/>
        </w:rPr>
        <w:t xml:space="preserve">Алтухов)   </w:t>
      </w:r>
      <w:proofErr w:type="gramEnd"/>
      <w:r w:rsidRPr="00276401">
        <w:rPr>
          <w:rFonts w:ascii="Times New Roman" w:eastAsia="Calibri" w:hAnsi="Times New Roman" w:cs="Times New Roman"/>
          <w:sz w:val="28"/>
          <w:szCs w:val="28"/>
          <w:lang w:val="ru-RU"/>
        </w:rPr>
        <w:t>на сумму 1</w:t>
      </w:r>
      <w:r w:rsidR="002D4531">
        <w:rPr>
          <w:rFonts w:ascii="Times New Roman" w:eastAsia="Calibri" w:hAnsi="Times New Roman" w:cs="Times New Roman"/>
          <w:sz w:val="28"/>
          <w:szCs w:val="28"/>
          <w:lang w:val="ru-RU"/>
        </w:rPr>
        <w:t>,</w:t>
      </w:r>
      <w:r w:rsidR="00E055FD">
        <w:rPr>
          <w:rFonts w:ascii="Times New Roman" w:eastAsia="Calibri" w:hAnsi="Times New Roman" w:cs="Times New Roman"/>
          <w:sz w:val="28"/>
          <w:szCs w:val="28"/>
          <w:lang w:val="ru-RU"/>
        </w:rPr>
        <w:t>38</w:t>
      </w:r>
      <w:r w:rsidR="002D4531">
        <w:rPr>
          <w:rFonts w:ascii="Times New Roman" w:eastAsia="Calibri" w:hAnsi="Times New Roman" w:cs="Times New Roman"/>
          <w:sz w:val="28"/>
          <w:szCs w:val="28"/>
          <w:lang w:val="ru-RU"/>
        </w:rPr>
        <w:t xml:space="preserve"> млн.</w:t>
      </w:r>
      <w:r w:rsidRPr="00276401">
        <w:rPr>
          <w:rFonts w:ascii="Times New Roman" w:eastAsia="Calibri" w:hAnsi="Times New Roman" w:cs="Times New Roman"/>
          <w:sz w:val="28"/>
          <w:szCs w:val="28"/>
          <w:lang w:val="ru-RU"/>
        </w:rPr>
        <w:t xml:space="preserve"> рублей; </w:t>
      </w:r>
    </w:p>
    <w:p w:rsidR="00276401" w:rsidRPr="00276401" w:rsidRDefault="002D4531" w:rsidP="00813165">
      <w:pPr>
        <w:widowControl/>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76401" w:rsidRPr="00276401">
        <w:rPr>
          <w:rFonts w:ascii="Times New Roman" w:eastAsia="Calibri" w:hAnsi="Times New Roman" w:cs="Times New Roman"/>
          <w:sz w:val="28"/>
          <w:szCs w:val="28"/>
          <w:lang w:val="ru-RU"/>
        </w:rPr>
        <w:t xml:space="preserve">землякам, </w:t>
      </w:r>
      <w:proofErr w:type="gramStart"/>
      <w:r w:rsidR="00276401" w:rsidRPr="00276401">
        <w:rPr>
          <w:rFonts w:ascii="Times New Roman" w:eastAsia="Calibri" w:hAnsi="Times New Roman" w:cs="Times New Roman"/>
          <w:sz w:val="28"/>
          <w:szCs w:val="28"/>
          <w:lang w:val="ru-RU"/>
        </w:rPr>
        <w:t>погибшим  в</w:t>
      </w:r>
      <w:proofErr w:type="gramEnd"/>
      <w:r w:rsidR="00276401" w:rsidRPr="00276401">
        <w:rPr>
          <w:rFonts w:ascii="Times New Roman" w:eastAsia="Calibri" w:hAnsi="Times New Roman" w:cs="Times New Roman"/>
          <w:sz w:val="28"/>
          <w:szCs w:val="28"/>
          <w:lang w:val="ru-RU"/>
        </w:rPr>
        <w:t xml:space="preserve"> годы Великой Отечественной войны 1941-1945 гг. (с. Мирное) на сумму 1</w:t>
      </w:r>
      <w:r>
        <w:rPr>
          <w:rFonts w:ascii="Times New Roman" w:eastAsia="Calibri" w:hAnsi="Times New Roman" w:cs="Times New Roman"/>
          <w:sz w:val="28"/>
          <w:szCs w:val="28"/>
          <w:lang w:val="ru-RU"/>
        </w:rPr>
        <w:t>,</w:t>
      </w:r>
      <w:r w:rsidR="00E055FD">
        <w:rPr>
          <w:rFonts w:ascii="Times New Roman" w:eastAsia="Calibri" w:hAnsi="Times New Roman" w:cs="Times New Roman"/>
          <w:sz w:val="28"/>
          <w:szCs w:val="28"/>
          <w:lang w:val="ru-RU"/>
        </w:rPr>
        <w:t>5</w:t>
      </w:r>
      <w:r>
        <w:rPr>
          <w:rFonts w:ascii="Times New Roman" w:eastAsia="Calibri" w:hAnsi="Times New Roman" w:cs="Times New Roman"/>
          <w:sz w:val="28"/>
          <w:szCs w:val="28"/>
          <w:lang w:val="ru-RU"/>
        </w:rPr>
        <w:t xml:space="preserve"> млн.</w:t>
      </w:r>
      <w:r w:rsidR="00276401" w:rsidRPr="00276401">
        <w:rPr>
          <w:rFonts w:ascii="Times New Roman" w:eastAsia="Calibri" w:hAnsi="Times New Roman" w:cs="Times New Roman"/>
          <w:sz w:val="28"/>
          <w:szCs w:val="28"/>
          <w:lang w:val="ru-RU"/>
        </w:rPr>
        <w:t xml:space="preserve"> рублей;</w:t>
      </w:r>
    </w:p>
    <w:p w:rsidR="00276401" w:rsidRPr="00276401" w:rsidRDefault="00276401" w:rsidP="00813165">
      <w:pPr>
        <w:widowControl/>
        <w:ind w:firstLine="709"/>
        <w:jc w:val="both"/>
        <w:rPr>
          <w:rFonts w:ascii="Times New Roman" w:eastAsia="Calibri" w:hAnsi="Times New Roman" w:cs="Times New Roman"/>
          <w:sz w:val="28"/>
          <w:szCs w:val="28"/>
          <w:lang w:val="ru-RU"/>
        </w:rPr>
      </w:pPr>
      <w:r w:rsidRPr="00276401">
        <w:rPr>
          <w:rFonts w:ascii="Times New Roman" w:eastAsia="Calibri" w:hAnsi="Times New Roman" w:cs="Times New Roman"/>
          <w:sz w:val="28"/>
          <w:szCs w:val="28"/>
          <w:lang w:val="ru-RU"/>
        </w:rPr>
        <w:t xml:space="preserve">памятника </w:t>
      </w:r>
      <w:proofErr w:type="spellStart"/>
      <w:r w:rsidRPr="00276401">
        <w:rPr>
          <w:rFonts w:ascii="Times New Roman" w:eastAsia="Calibri" w:hAnsi="Times New Roman" w:cs="Times New Roman"/>
          <w:sz w:val="28"/>
          <w:szCs w:val="28"/>
          <w:lang w:val="ru-RU"/>
        </w:rPr>
        <w:t>Однокозову</w:t>
      </w:r>
      <w:proofErr w:type="spellEnd"/>
      <w:r w:rsidRPr="00276401">
        <w:rPr>
          <w:rFonts w:ascii="Times New Roman" w:eastAsia="Calibri" w:hAnsi="Times New Roman" w:cs="Times New Roman"/>
          <w:sz w:val="28"/>
          <w:szCs w:val="28"/>
          <w:lang w:val="ru-RU"/>
        </w:rPr>
        <w:t xml:space="preserve"> (г. Благодарный) на сумму 1</w:t>
      </w:r>
      <w:r w:rsidR="002D4531">
        <w:rPr>
          <w:rFonts w:ascii="Times New Roman" w:eastAsia="Calibri" w:hAnsi="Times New Roman" w:cs="Times New Roman"/>
          <w:sz w:val="28"/>
          <w:szCs w:val="28"/>
          <w:lang w:val="ru-RU"/>
        </w:rPr>
        <w:t>,</w:t>
      </w:r>
      <w:r w:rsidR="00E055FD">
        <w:rPr>
          <w:rFonts w:ascii="Times New Roman" w:eastAsia="Calibri" w:hAnsi="Times New Roman" w:cs="Times New Roman"/>
          <w:sz w:val="28"/>
          <w:szCs w:val="28"/>
          <w:lang w:val="ru-RU"/>
        </w:rPr>
        <w:t>00</w:t>
      </w:r>
      <w:r w:rsidR="002D4531">
        <w:rPr>
          <w:rFonts w:ascii="Times New Roman" w:eastAsia="Calibri" w:hAnsi="Times New Roman" w:cs="Times New Roman"/>
          <w:sz w:val="28"/>
          <w:szCs w:val="28"/>
          <w:lang w:val="ru-RU"/>
        </w:rPr>
        <w:t>8 млн.</w:t>
      </w:r>
      <w:r w:rsidRPr="00276401">
        <w:rPr>
          <w:rFonts w:ascii="Times New Roman" w:eastAsia="Calibri" w:hAnsi="Times New Roman" w:cs="Times New Roman"/>
          <w:sz w:val="28"/>
          <w:szCs w:val="28"/>
          <w:lang w:val="ru-RU"/>
        </w:rPr>
        <w:t xml:space="preserve"> рублей.</w:t>
      </w:r>
    </w:p>
    <w:p w:rsidR="00276401" w:rsidRPr="00276401" w:rsidRDefault="00276401" w:rsidP="00813165">
      <w:pPr>
        <w:widowControl/>
        <w:ind w:firstLine="709"/>
        <w:jc w:val="both"/>
        <w:rPr>
          <w:rFonts w:ascii="Times New Roman" w:eastAsia="Calibri" w:hAnsi="Times New Roman" w:cs="Times New Roman"/>
          <w:sz w:val="28"/>
          <w:szCs w:val="28"/>
          <w:lang w:val="ru-RU"/>
        </w:rPr>
      </w:pPr>
      <w:r w:rsidRPr="00276401">
        <w:rPr>
          <w:rFonts w:ascii="Times New Roman" w:eastAsia="Calibri" w:hAnsi="Times New Roman" w:cs="Times New Roman"/>
          <w:sz w:val="28"/>
          <w:szCs w:val="28"/>
          <w:lang w:val="ru-RU"/>
        </w:rPr>
        <w:t>Управлением Ставропольского края по сохранению и государственной охране объектов культурного наследия в рамках  государственной программы Ставропольского края "Сохранение и развитие культуры"  выделены субсидии в общей сумме 17,5 млн. рублей на  ремонтно-реставрационные работы:</w:t>
      </w:r>
    </w:p>
    <w:p w:rsidR="00276401" w:rsidRPr="00276401" w:rsidRDefault="00276401" w:rsidP="00813165">
      <w:pPr>
        <w:widowControl/>
        <w:ind w:firstLine="709"/>
        <w:jc w:val="both"/>
        <w:rPr>
          <w:rFonts w:ascii="Times New Roman" w:eastAsia="Calibri" w:hAnsi="Times New Roman" w:cs="Times New Roman"/>
          <w:sz w:val="28"/>
          <w:szCs w:val="28"/>
          <w:lang w:val="ru-RU"/>
        </w:rPr>
      </w:pPr>
      <w:r w:rsidRPr="00276401">
        <w:rPr>
          <w:rFonts w:ascii="Times New Roman" w:eastAsia="Calibri" w:hAnsi="Times New Roman" w:cs="Times New Roman"/>
          <w:sz w:val="28"/>
          <w:szCs w:val="28"/>
          <w:lang w:val="ru-RU"/>
        </w:rPr>
        <w:t>памятника землякам-односельчанам, не вернувшимся с полей сражений ВОВ, в с. Александрия на сумму 3</w:t>
      </w:r>
      <w:r w:rsidR="002D4531">
        <w:rPr>
          <w:rFonts w:ascii="Times New Roman" w:eastAsia="Calibri" w:hAnsi="Times New Roman" w:cs="Times New Roman"/>
          <w:sz w:val="28"/>
          <w:szCs w:val="28"/>
          <w:lang w:val="ru-RU"/>
        </w:rPr>
        <w:t>,</w:t>
      </w:r>
      <w:r w:rsidR="00E055FD">
        <w:rPr>
          <w:rFonts w:ascii="Times New Roman" w:eastAsia="Calibri" w:hAnsi="Times New Roman" w:cs="Times New Roman"/>
          <w:sz w:val="28"/>
          <w:szCs w:val="28"/>
          <w:lang w:val="ru-RU"/>
        </w:rPr>
        <w:t>00</w:t>
      </w:r>
      <w:r w:rsidRPr="00276401">
        <w:rPr>
          <w:rFonts w:ascii="Times New Roman" w:eastAsia="Calibri" w:hAnsi="Times New Roman" w:cs="Times New Roman"/>
          <w:sz w:val="28"/>
          <w:szCs w:val="28"/>
          <w:lang w:val="ru-RU"/>
        </w:rPr>
        <w:t xml:space="preserve">5 </w:t>
      </w:r>
      <w:r w:rsidR="002D4531">
        <w:rPr>
          <w:rFonts w:ascii="Times New Roman" w:eastAsia="Calibri" w:hAnsi="Times New Roman" w:cs="Times New Roman"/>
          <w:sz w:val="28"/>
          <w:szCs w:val="28"/>
          <w:lang w:val="ru-RU"/>
        </w:rPr>
        <w:t xml:space="preserve">млн. </w:t>
      </w:r>
      <w:r w:rsidRPr="00276401">
        <w:rPr>
          <w:rFonts w:ascii="Times New Roman" w:eastAsia="Calibri" w:hAnsi="Times New Roman" w:cs="Times New Roman"/>
          <w:sz w:val="28"/>
          <w:szCs w:val="28"/>
          <w:lang w:val="ru-RU"/>
        </w:rPr>
        <w:t xml:space="preserve">рублей. </w:t>
      </w:r>
    </w:p>
    <w:p w:rsidR="00276401" w:rsidRPr="00276401" w:rsidRDefault="00276401" w:rsidP="00813165">
      <w:pPr>
        <w:widowControl/>
        <w:ind w:firstLine="708"/>
        <w:jc w:val="both"/>
        <w:rPr>
          <w:rFonts w:ascii="Times New Roman" w:eastAsia="Calibri" w:hAnsi="Times New Roman" w:cs="Times New Roman"/>
          <w:sz w:val="28"/>
          <w:szCs w:val="28"/>
          <w:lang w:val="ru-RU"/>
        </w:rPr>
      </w:pPr>
      <w:r w:rsidRPr="00276401">
        <w:rPr>
          <w:rFonts w:ascii="Times New Roman" w:eastAsia="Calibri" w:hAnsi="Times New Roman" w:cs="Times New Roman"/>
          <w:sz w:val="28"/>
          <w:szCs w:val="28"/>
          <w:lang w:val="ru-RU"/>
        </w:rPr>
        <w:t>мемориал</w:t>
      </w:r>
      <w:r w:rsidR="002D4531">
        <w:rPr>
          <w:rFonts w:ascii="Times New Roman" w:eastAsia="Calibri" w:hAnsi="Times New Roman" w:cs="Times New Roman"/>
          <w:sz w:val="28"/>
          <w:szCs w:val="28"/>
          <w:lang w:val="ru-RU"/>
        </w:rPr>
        <w:t>а</w:t>
      </w:r>
      <w:r w:rsidRPr="00276401">
        <w:rPr>
          <w:rFonts w:ascii="Times New Roman" w:eastAsia="Calibri" w:hAnsi="Times New Roman" w:cs="Times New Roman"/>
          <w:sz w:val="28"/>
          <w:szCs w:val="28"/>
          <w:lang w:val="ru-RU"/>
        </w:rPr>
        <w:t xml:space="preserve"> «Огонь Вечной славы» в г. Благодарн</w:t>
      </w:r>
      <w:r w:rsidR="00F94CF2">
        <w:rPr>
          <w:rFonts w:ascii="Times New Roman" w:eastAsia="Calibri" w:hAnsi="Times New Roman" w:cs="Times New Roman"/>
          <w:sz w:val="28"/>
          <w:szCs w:val="28"/>
          <w:lang w:val="ru-RU"/>
        </w:rPr>
        <w:t>ый</w:t>
      </w:r>
      <w:r w:rsidRPr="00276401">
        <w:rPr>
          <w:rFonts w:ascii="Times New Roman" w:eastAsia="Calibri" w:hAnsi="Times New Roman" w:cs="Times New Roman"/>
          <w:sz w:val="28"/>
          <w:szCs w:val="28"/>
          <w:lang w:val="ru-RU"/>
        </w:rPr>
        <w:t xml:space="preserve"> на сумму  11</w:t>
      </w:r>
      <w:r w:rsidR="002D4531">
        <w:rPr>
          <w:rFonts w:ascii="Times New Roman" w:eastAsia="Calibri" w:hAnsi="Times New Roman" w:cs="Times New Roman"/>
          <w:sz w:val="28"/>
          <w:szCs w:val="28"/>
          <w:lang w:val="ru-RU"/>
        </w:rPr>
        <w:t>,</w:t>
      </w:r>
      <w:r w:rsidRPr="00276401">
        <w:rPr>
          <w:rFonts w:ascii="Times New Roman" w:eastAsia="Calibri" w:hAnsi="Times New Roman" w:cs="Times New Roman"/>
          <w:sz w:val="28"/>
          <w:szCs w:val="28"/>
          <w:lang w:val="ru-RU"/>
        </w:rPr>
        <w:t xml:space="preserve">72 </w:t>
      </w:r>
      <w:r w:rsidR="002D4531">
        <w:rPr>
          <w:rFonts w:ascii="Times New Roman" w:eastAsia="Calibri" w:hAnsi="Times New Roman" w:cs="Times New Roman"/>
          <w:sz w:val="28"/>
          <w:szCs w:val="28"/>
          <w:lang w:val="ru-RU"/>
        </w:rPr>
        <w:t>млн</w:t>
      </w:r>
      <w:r w:rsidRPr="00276401">
        <w:rPr>
          <w:rFonts w:ascii="Times New Roman" w:eastAsia="Calibri" w:hAnsi="Times New Roman" w:cs="Times New Roman"/>
          <w:sz w:val="28"/>
          <w:szCs w:val="28"/>
          <w:lang w:val="ru-RU"/>
        </w:rPr>
        <w:t>. рублей.</w:t>
      </w:r>
    </w:p>
    <w:p w:rsidR="00276401" w:rsidRPr="00276401" w:rsidRDefault="00276401" w:rsidP="00813165">
      <w:pPr>
        <w:widowControl/>
        <w:ind w:firstLine="709"/>
        <w:jc w:val="both"/>
        <w:rPr>
          <w:rFonts w:ascii="Times New Roman" w:eastAsia="Calibri" w:hAnsi="Times New Roman" w:cs="Times New Roman"/>
          <w:sz w:val="28"/>
          <w:szCs w:val="28"/>
          <w:lang w:val="ru-RU"/>
        </w:rPr>
      </w:pPr>
      <w:r w:rsidRPr="00276401">
        <w:rPr>
          <w:rFonts w:ascii="Times New Roman" w:eastAsia="Calibri" w:hAnsi="Times New Roman" w:cs="Times New Roman"/>
          <w:sz w:val="28"/>
          <w:szCs w:val="28"/>
          <w:lang w:val="ru-RU"/>
        </w:rPr>
        <w:t>В рамках реализации федеральной целевой программы "Увековечение памяти погибших при защите Отечества на 2019 - 2024 годы" проведены ремонтно-реставрационные работы на объектах культурного наследия</w:t>
      </w:r>
      <w:r w:rsidR="002D4531">
        <w:rPr>
          <w:rFonts w:ascii="Times New Roman" w:eastAsia="Calibri" w:hAnsi="Times New Roman" w:cs="Times New Roman"/>
          <w:sz w:val="28"/>
          <w:szCs w:val="28"/>
          <w:lang w:val="ru-RU"/>
        </w:rPr>
        <w:t xml:space="preserve"> на</w:t>
      </w:r>
      <w:r w:rsidRPr="00276401">
        <w:rPr>
          <w:rFonts w:ascii="Times New Roman" w:eastAsia="Calibri" w:hAnsi="Times New Roman" w:cs="Times New Roman"/>
          <w:sz w:val="28"/>
          <w:szCs w:val="28"/>
          <w:lang w:val="ru-RU"/>
        </w:rPr>
        <w:t>:</w:t>
      </w:r>
    </w:p>
    <w:p w:rsidR="00276401" w:rsidRPr="00276401" w:rsidRDefault="00276401" w:rsidP="00813165">
      <w:pPr>
        <w:widowControl/>
        <w:ind w:firstLine="709"/>
        <w:jc w:val="both"/>
        <w:rPr>
          <w:rFonts w:ascii="Times New Roman" w:eastAsia="Calibri" w:hAnsi="Times New Roman" w:cs="Times New Roman"/>
          <w:sz w:val="28"/>
          <w:szCs w:val="28"/>
          <w:lang w:val="ru-RU"/>
        </w:rPr>
      </w:pPr>
      <w:r w:rsidRPr="00276401">
        <w:rPr>
          <w:rFonts w:ascii="Times New Roman" w:eastAsia="Calibri" w:hAnsi="Times New Roman" w:cs="Times New Roman"/>
          <w:sz w:val="28"/>
          <w:szCs w:val="28"/>
          <w:lang w:val="ru-RU"/>
        </w:rPr>
        <w:t>памятнике Воинам-землякам, погибшим на фронтах ВОВ, в с. Каменная Балка на сумму 1</w:t>
      </w:r>
      <w:r w:rsidR="002D4531">
        <w:rPr>
          <w:rFonts w:ascii="Times New Roman" w:eastAsia="Calibri" w:hAnsi="Times New Roman" w:cs="Times New Roman"/>
          <w:sz w:val="28"/>
          <w:szCs w:val="28"/>
          <w:lang w:val="ru-RU"/>
        </w:rPr>
        <w:t>,</w:t>
      </w:r>
      <w:r w:rsidR="00250957">
        <w:rPr>
          <w:rFonts w:ascii="Times New Roman" w:eastAsia="Calibri" w:hAnsi="Times New Roman" w:cs="Times New Roman"/>
          <w:sz w:val="28"/>
          <w:szCs w:val="28"/>
          <w:lang w:val="ru-RU"/>
        </w:rPr>
        <w:t>29</w:t>
      </w:r>
      <w:r w:rsidR="002D4531">
        <w:rPr>
          <w:rFonts w:ascii="Times New Roman" w:eastAsia="Calibri" w:hAnsi="Times New Roman" w:cs="Times New Roman"/>
          <w:sz w:val="28"/>
          <w:szCs w:val="28"/>
          <w:lang w:val="ru-RU"/>
        </w:rPr>
        <w:t xml:space="preserve"> млн.</w:t>
      </w:r>
      <w:r w:rsidR="00250957">
        <w:rPr>
          <w:rFonts w:ascii="Times New Roman" w:eastAsia="Calibri" w:hAnsi="Times New Roman" w:cs="Times New Roman"/>
          <w:sz w:val="28"/>
          <w:szCs w:val="28"/>
          <w:lang w:val="ru-RU"/>
        </w:rPr>
        <w:t xml:space="preserve"> </w:t>
      </w:r>
      <w:r w:rsidRPr="00276401">
        <w:rPr>
          <w:rFonts w:ascii="Times New Roman" w:eastAsia="Calibri" w:hAnsi="Times New Roman" w:cs="Times New Roman"/>
          <w:sz w:val="28"/>
          <w:szCs w:val="28"/>
          <w:lang w:val="ru-RU"/>
        </w:rPr>
        <w:t>рублей.</w:t>
      </w:r>
    </w:p>
    <w:p w:rsidR="00276401" w:rsidRPr="00276401" w:rsidRDefault="00276401" w:rsidP="00813165">
      <w:pPr>
        <w:widowControl/>
        <w:ind w:firstLine="709"/>
        <w:jc w:val="both"/>
        <w:rPr>
          <w:rFonts w:ascii="Times New Roman" w:eastAsia="Calibri" w:hAnsi="Times New Roman" w:cs="Times New Roman"/>
          <w:sz w:val="28"/>
          <w:szCs w:val="28"/>
          <w:lang w:val="ru-RU"/>
        </w:rPr>
      </w:pPr>
      <w:r w:rsidRPr="00276401">
        <w:rPr>
          <w:rFonts w:ascii="Times New Roman" w:eastAsia="Calibri" w:hAnsi="Times New Roman" w:cs="Times New Roman"/>
          <w:sz w:val="28"/>
          <w:szCs w:val="28"/>
          <w:lang w:val="ru-RU"/>
        </w:rPr>
        <w:t>памятнике «Погибшим летчикам» в с. Алексеевском на сумму 1</w:t>
      </w:r>
      <w:r w:rsidR="00250957">
        <w:rPr>
          <w:rFonts w:ascii="Times New Roman" w:eastAsia="Calibri" w:hAnsi="Times New Roman" w:cs="Times New Roman"/>
          <w:sz w:val="28"/>
          <w:szCs w:val="28"/>
          <w:lang w:val="ru-RU"/>
        </w:rPr>
        <w:t xml:space="preserve">,44 млн. </w:t>
      </w:r>
      <w:r w:rsidRPr="00276401">
        <w:rPr>
          <w:rFonts w:ascii="Times New Roman" w:eastAsia="Calibri" w:hAnsi="Times New Roman" w:cs="Times New Roman"/>
          <w:sz w:val="28"/>
          <w:szCs w:val="28"/>
          <w:lang w:val="ru-RU"/>
        </w:rPr>
        <w:t>рублей.</w:t>
      </w:r>
    </w:p>
    <w:p w:rsidR="00276401" w:rsidRPr="00276401" w:rsidRDefault="00276401" w:rsidP="00813165">
      <w:pPr>
        <w:widowControl/>
        <w:ind w:firstLine="709"/>
        <w:jc w:val="both"/>
        <w:rPr>
          <w:rFonts w:ascii="Times New Roman" w:eastAsia="Calibri" w:hAnsi="Times New Roman" w:cs="Times New Roman"/>
          <w:sz w:val="28"/>
          <w:szCs w:val="28"/>
          <w:lang w:val="ru-RU"/>
        </w:rPr>
      </w:pPr>
      <w:r w:rsidRPr="00276401">
        <w:rPr>
          <w:rFonts w:ascii="Times New Roman" w:eastAsia="Calibri" w:hAnsi="Times New Roman" w:cs="Times New Roman"/>
          <w:sz w:val="28"/>
          <w:szCs w:val="28"/>
          <w:lang w:val="ru-RU"/>
        </w:rPr>
        <w:t xml:space="preserve">В целях воспитания патриотизма и чувства гордости за подвиги нашего народа в Великой Отечественной войне, преемственности поколений, формирования уважения к военной истории России, гражданских позиций, работники культуры и население округа приняли участие в значимых краевых и федеральных мероприятиях 2020 года – это, акции «Флаги России», «Окна Победы», «Фонарики Победы», «Георгиевская лента», «Стихи Победы» Общероссийское исполнение песни «День Победы», флешмоб «Наследники Победы», «Свеча памяти», «Минута молчания». Важнейшим и дорогим событием для жителей стало размещение фотографий </w:t>
      </w:r>
      <w:r w:rsidRPr="00276401">
        <w:rPr>
          <w:rFonts w:ascii="Times New Roman" w:eastAsia="Calibri" w:hAnsi="Times New Roman" w:cs="Times New Roman"/>
          <w:sz w:val="28"/>
          <w:szCs w:val="28"/>
          <w:lang w:val="ru-RU"/>
        </w:rPr>
        <w:lastRenderedPageBreak/>
        <w:t>погибших односельчан и участников ВОВ в акции «Бессмертный Полк онлайн».</w:t>
      </w:r>
    </w:p>
    <w:p w:rsidR="00276401" w:rsidRPr="00276401" w:rsidRDefault="00276401" w:rsidP="00813165">
      <w:pPr>
        <w:widowControl/>
        <w:ind w:firstLine="709"/>
        <w:jc w:val="both"/>
        <w:rPr>
          <w:rFonts w:ascii="Times New Roman" w:eastAsia="Calibri" w:hAnsi="Times New Roman" w:cs="Times New Roman"/>
          <w:sz w:val="28"/>
          <w:szCs w:val="28"/>
          <w:lang w:val="ru-RU"/>
        </w:rPr>
      </w:pPr>
      <w:r w:rsidRPr="00276401">
        <w:rPr>
          <w:rFonts w:ascii="Times New Roman" w:eastAsia="Calibri" w:hAnsi="Times New Roman" w:cs="Times New Roman"/>
          <w:sz w:val="28"/>
          <w:szCs w:val="28"/>
          <w:lang w:val="ru-RU"/>
        </w:rPr>
        <w:t>Несмотря на ограничительные мероприятия, связанные с распространением новой коронавирусной инфекции, праздничный календарь у работников культуры был насыщенным, проводились праздничные программы для всех категорий населения: конкурсы, интеллектуальные игры, тематические часы, концерты. С участием автоклуба, приобретенного за счет средств федерального бюджета, проведены мероприятия  во дворах ветеранов Великой Отечественной войны и концерты по месту жительства к значимым событиям 2020 года.</w:t>
      </w:r>
    </w:p>
    <w:p w:rsidR="00276401" w:rsidRPr="00276401" w:rsidRDefault="00276401" w:rsidP="00813165">
      <w:pPr>
        <w:widowControl/>
        <w:ind w:firstLine="708"/>
        <w:jc w:val="both"/>
        <w:rPr>
          <w:rFonts w:ascii="Times New Roman" w:eastAsia="Calibri" w:hAnsi="Times New Roman" w:cs="Times New Roman"/>
          <w:sz w:val="28"/>
          <w:szCs w:val="28"/>
          <w:lang w:val="ru-RU"/>
        </w:rPr>
      </w:pPr>
      <w:r w:rsidRPr="00276401">
        <w:rPr>
          <w:rFonts w:ascii="Times New Roman" w:eastAsia="Calibri" w:hAnsi="Times New Roman" w:cs="Times New Roman"/>
          <w:sz w:val="28"/>
          <w:szCs w:val="28"/>
          <w:lang w:val="ru-RU"/>
        </w:rPr>
        <w:t>Всего за прошедший год учреждениями культуры проведено 1598 мероприятий с очным присутствием граждан и 1931 онлайн-мероприятие.</w:t>
      </w:r>
    </w:p>
    <w:p w:rsidR="00276401" w:rsidRPr="00276401" w:rsidRDefault="00276401" w:rsidP="00813165">
      <w:pPr>
        <w:widowControl/>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Несмотря на пандемию, общее количество клубных формирований не уменьшилось и составило 204 единицы, число участников в них –3435 человек, в том числе 11 творческих коллективов носят почётное звание «Народный». Из общего числа формирований, самодеятельного народного творчества – 171, участников в них – 2702 человек. Число формирований для детей – 80, число участников – 1322 человек.</w:t>
      </w:r>
    </w:p>
    <w:p w:rsidR="00276401" w:rsidRPr="00276401" w:rsidRDefault="00276401" w:rsidP="00813165">
      <w:pPr>
        <w:widowControl/>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Учреждения культуры округа расположены в 25-х зданиях.</w:t>
      </w:r>
    </w:p>
    <w:p w:rsidR="00276401" w:rsidRPr="00276401" w:rsidRDefault="00276401" w:rsidP="00813165">
      <w:pPr>
        <w:widowControl/>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 xml:space="preserve">На отрасль «Культура» в 2020 году Губернатором Ставропольского края и при поддержке министерства культуры Ставропольского края в рамках подпрограммы "Государственная поддержка отрасли культуры" </w:t>
      </w:r>
      <w:r w:rsidRPr="00250957">
        <w:rPr>
          <w:rFonts w:ascii="Times New Roman" w:hAnsi="Times New Roman" w:cs="Times New Roman"/>
          <w:sz w:val="28"/>
          <w:szCs w:val="28"/>
          <w:lang w:val="ru-RU"/>
        </w:rPr>
        <w:t>государственной программы Ставропольского края "Сохранение и развитие культуры"</w:t>
      </w:r>
      <w:r w:rsidR="00250957">
        <w:rPr>
          <w:rFonts w:ascii="Times New Roman" w:hAnsi="Times New Roman" w:cs="Times New Roman"/>
          <w:sz w:val="28"/>
          <w:szCs w:val="28"/>
          <w:lang w:val="ru-RU"/>
        </w:rPr>
        <w:t xml:space="preserve"> выделены субсидии на:</w:t>
      </w:r>
    </w:p>
    <w:p w:rsidR="00276401" w:rsidRPr="00276401" w:rsidRDefault="00276401" w:rsidP="00813165">
      <w:pPr>
        <w:widowControl/>
        <w:ind w:firstLine="708"/>
        <w:contextualSpacing/>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капитальный ремонт внутренних помещений здания МБУК "Благодарненский центр культуры и досуг</w:t>
      </w:r>
      <w:r w:rsidR="00250957">
        <w:rPr>
          <w:rFonts w:ascii="Times New Roman" w:hAnsi="Times New Roman" w:cs="Times New Roman"/>
          <w:sz w:val="28"/>
          <w:szCs w:val="28"/>
          <w:lang w:val="ru-RU"/>
        </w:rPr>
        <w:t>а" в сумме 25,13 млн. рублей;</w:t>
      </w:r>
      <w:r w:rsidRPr="00276401">
        <w:rPr>
          <w:rFonts w:ascii="Times New Roman" w:hAnsi="Times New Roman" w:cs="Times New Roman"/>
          <w:sz w:val="28"/>
          <w:szCs w:val="28"/>
          <w:lang w:val="ru-RU"/>
        </w:rPr>
        <w:t xml:space="preserve"> </w:t>
      </w:r>
    </w:p>
    <w:p w:rsidR="00276401" w:rsidRPr="00276401" w:rsidRDefault="00276401" w:rsidP="00813165">
      <w:pPr>
        <w:widowControl/>
        <w:ind w:firstLine="708"/>
        <w:contextualSpacing/>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обновление материально-технической базы учреждения "Благодарненский центр культуры и досуга"  в сумме 28</w:t>
      </w:r>
      <w:r w:rsidR="00250957">
        <w:rPr>
          <w:rFonts w:ascii="Times New Roman" w:hAnsi="Times New Roman" w:cs="Times New Roman"/>
          <w:sz w:val="28"/>
          <w:szCs w:val="28"/>
          <w:lang w:val="ru-RU"/>
        </w:rPr>
        <w:t>,</w:t>
      </w:r>
      <w:r w:rsidRPr="00276401">
        <w:rPr>
          <w:rFonts w:ascii="Times New Roman" w:hAnsi="Times New Roman" w:cs="Times New Roman"/>
          <w:sz w:val="28"/>
          <w:szCs w:val="28"/>
          <w:lang w:val="ru-RU"/>
        </w:rPr>
        <w:t>26</w:t>
      </w:r>
      <w:r w:rsidR="00250957">
        <w:rPr>
          <w:rFonts w:ascii="Times New Roman" w:hAnsi="Times New Roman" w:cs="Times New Roman"/>
          <w:sz w:val="28"/>
          <w:szCs w:val="28"/>
          <w:lang w:val="ru-RU"/>
        </w:rPr>
        <w:t xml:space="preserve"> млн.</w:t>
      </w:r>
      <w:r w:rsidRPr="00276401">
        <w:rPr>
          <w:rFonts w:ascii="Times New Roman" w:hAnsi="Times New Roman" w:cs="Times New Roman"/>
          <w:sz w:val="28"/>
          <w:szCs w:val="28"/>
          <w:lang w:val="ru-RU"/>
        </w:rPr>
        <w:t xml:space="preserve"> руб</w:t>
      </w:r>
      <w:r w:rsidR="00250957">
        <w:rPr>
          <w:rFonts w:ascii="Times New Roman" w:hAnsi="Times New Roman" w:cs="Times New Roman"/>
          <w:sz w:val="28"/>
          <w:szCs w:val="28"/>
          <w:lang w:val="ru-RU"/>
        </w:rPr>
        <w:t>лей</w:t>
      </w:r>
      <w:r w:rsidRPr="00276401">
        <w:rPr>
          <w:rFonts w:ascii="Times New Roman" w:hAnsi="Times New Roman" w:cs="Times New Roman"/>
          <w:sz w:val="28"/>
          <w:szCs w:val="28"/>
          <w:lang w:val="ru-RU"/>
        </w:rPr>
        <w:t>.</w:t>
      </w:r>
    </w:p>
    <w:p w:rsidR="00276401" w:rsidRPr="00276401" w:rsidRDefault="00276401" w:rsidP="00813165">
      <w:pPr>
        <w:widowControl/>
        <w:ind w:firstLine="709"/>
        <w:contextualSpacing/>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По капитальному ремонту  выполнена внутренняя отделка помещений здания, зрительного зала, кабинетов, туалетов, установлена пожарная сигнализация, проведены сантехнические работы, замена электропроводки, заменен полностью планшет сцены.</w:t>
      </w:r>
    </w:p>
    <w:p w:rsidR="00276401" w:rsidRPr="00276401" w:rsidRDefault="00276401" w:rsidP="00813165">
      <w:pPr>
        <w:widowControl/>
        <w:tabs>
          <w:tab w:val="left" w:pos="0"/>
        </w:tabs>
        <w:ind w:firstLine="709"/>
        <w:contextualSpacing/>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 xml:space="preserve"> Обновление материально-технической базы: приобретены компьютерная техника, жалюзи, светодиодные экраны 2 шт.,  специальная мебель, механика сцены, звуковое и световое оборудование, интерактивные трибуны, оборудование для студии звукозаписи, система отображения для конференц-зала, оргтехника, одежда сцены и кресла для зрительного зала.</w:t>
      </w:r>
    </w:p>
    <w:p w:rsidR="00250957" w:rsidRDefault="00250957" w:rsidP="00813165">
      <w:pPr>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Задачи на 2021 год.</w:t>
      </w:r>
    </w:p>
    <w:p w:rsidR="00250957" w:rsidRDefault="00276401" w:rsidP="00813165">
      <w:pPr>
        <w:widowControl/>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В 2021 году в рамках реализации национального проекта «Культура» за счет средств федерального, краевого и местного бюджетов проходит капитальный ремонт зданий домов культуры в селах Спасское, Бурлацкое, Александрия. Выделено средств из всех уровней бюджетов 30</w:t>
      </w:r>
      <w:r w:rsidR="00250957">
        <w:rPr>
          <w:rFonts w:ascii="Times New Roman" w:hAnsi="Times New Roman" w:cs="Times New Roman"/>
          <w:sz w:val="28"/>
          <w:szCs w:val="28"/>
          <w:lang w:val="ru-RU"/>
        </w:rPr>
        <w:t>,</w:t>
      </w:r>
      <w:r w:rsidR="00E055FD">
        <w:rPr>
          <w:rFonts w:ascii="Times New Roman" w:hAnsi="Times New Roman" w:cs="Times New Roman"/>
          <w:sz w:val="28"/>
          <w:szCs w:val="28"/>
          <w:lang w:val="ru-RU"/>
        </w:rPr>
        <w:t>58</w:t>
      </w:r>
      <w:r w:rsidR="00250957">
        <w:rPr>
          <w:rFonts w:ascii="Times New Roman" w:hAnsi="Times New Roman" w:cs="Times New Roman"/>
          <w:sz w:val="28"/>
          <w:szCs w:val="28"/>
          <w:lang w:val="ru-RU"/>
        </w:rPr>
        <w:t xml:space="preserve"> млн.</w:t>
      </w:r>
      <w:r w:rsidRPr="00276401">
        <w:rPr>
          <w:rFonts w:ascii="Times New Roman" w:hAnsi="Times New Roman" w:cs="Times New Roman"/>
          <w:sz w:val="28"/>
          <w:szCs w:val="28"/>
          <w:lang w:val="ru-RU"/>
        </w:rPr>
        <w:t xml:space="preserve"> рублей, в том числе средства краевого и федерального бюджета 29</w:t>
      </w:r>
      <w:r w:rsidR="00250957">
        <w:rPr>
          <w:rFonts w:ascii="Times New Roman" w:hAnsi="Times New Roman" w:cs="Times New Roman"/>
          <w:sz w:val="28"/>
          <w:szCs w:val="28"/>
          <w:lang w:val="ru-RU"/>
        </w:rPr>
        <w:t>,</w:t>
      </w:r>
      <w:r w:rsidRPr="00276401">
        <w:rPr>
          <w:rFonts w:ascii="Times New Roman" w:hAnsi="Times New Roman" w:cs="Times New Roman"/>
          <w:sz w:val="28"/>
          <w:szCs w:val="28"/>
          <w:lang w:val="ru-RU"/>
        </w:rPr>
        <w:t>9</w:t>
      </w:r>
      <w:r w:rsidR="00250957">
        <w:rPr>
          <w:rFonts w:ascii="Times New Roman" w:hAnsi="Times New Roman" w:cs="Times New Roman"/>
          <w:sz w:val="28"/>
          <w:szCs w:val="28"/>
          <w:lang w:val="ru-RU"/>
        </w:rPr>
        <w:t>4</w:t>
      </w:r>
      <w:r w:rsidRPr="00276401">
        <w:rPr>
          <w:rFonts w:ascii="Times New Roman" w:hAnsi="Times New Roman" w:cs="Times New Roman"/>
          <w:sz w:val="28"/>
          <w:szCs w:val="28"/>
          <w:lang w:val="ru-RU"/>
        </w:rPr>
        <w:t xml:space="preserve"> </w:t>
      </w:r>
      <w:r w:rsidR="00250957">
        <w:rPr>
          <w:rFonts w:ascii="Times New Roman" w:hAnsi="Times New Roman" w:cs="Times New Roman"/>
          <w:sz w:val="28"/>
          <w:szCs w:val="28"/>
          <w:lang w:val="ru-RU"/>
        </w:rPr>
        <w:t>млн.</w:t>
      </w:r>
      <w:r w:rsidRPr="00276401">
        <w:rPr>
          <w:rFonts w:ascii="Times New Roman" w:hAnsi="Times New Roman" w:cs="Times New Roman"/>
          <w:sz w:val="28"/>
          <w:szCs w:val="28"/>
          <w:lang w:val="ru-RU"/>
        </w:rPr>
        <w:t xml:space="preserve"> рублей, что составляет 23 </w:t>
      </w:r>
      <w:r w:rsidR="00250957">
        <w:rPr>
          <w:rFonts w:ascii="Times New Roman" w:hAnsi="Times New Roman" w:cs="Times New Roman"/>
          <w:sz w:val="28"/>
          <w:szCs w:val="28"/>
          <w:lang w:val="ru-RU"/>
        </w:rPr>
        <w:t xml:space="preserve">процента </w:t>
      </w:r>
      <w:r w:rsidRPr="00276401">
        <w:rPr>
          <w:rFonts w:ascii="Times New Roman" w:hAnsi="Times New Roman" w:cs="Times New Roman"/>
          <w:sz w:val="28"/>
          <w:szCs w:val="28"/>
          <w:lang w:val="ru-RU"/>
        </w:rPr>
        <w:t>от общей суммы выделенных средств на капитальный ремонт зданий учреждений культуры в Ставропольском крае.</w:t>
      </w:r>
    </w:p>
    <w:p w:rsidR="00276401" w:rsidRPr="00276401" w:rsidRDefault="00276401" w:rsidP="00813165">
      <w:pPr>
        <w:widowControl/>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lastRenderedPageBreak/>
        <w:t xml:space="preserve">Конкурсные процедуры проведены в ноябре-декабре 2020 года и на объектах уже ведутся </w:t>
      </w:r>
      <w:r w:rsidR="00250957">
        <w:rPr>
          <w:rFonts w:ascii="Times New Roman" w:hAnsi="Times New Roman" w:cs="Times New Roman"/>
          <w:sz w:val="28"/>
          <w:szCs w:val="28"/>
          <w:lang w:val="ru-RU"/>
        </w:rPr>
        <w:t>следующие раб</w:t>
      </w:r>
      <w:r w:rsidRPr="00276401">
        <w:rPr>
          <w:rFonts w:ascii="Times New Roman" w:hAnsi="Times New Roman" w:cs="Times New Roman"/>
          <w:sz w:val="28"/>
          <w:szCs w:val="28"/>
          <w:lang w:val="ru-RU"/>
        </w:rPr>
        <w:t>оты:</w:t>
      </w:r>
    </w:p>
    <w:p w:rsidR="00276401" w:rsidRPr="00276401" w:rsidRDefault="00250957" w:rsidP="00813165">
      <w:pPr>
        <w:widowControl/>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к</w:t>
      </w:r>
      <w:r w:rsidR="00276401" w:rsidRPr="00276401">
        <w:rPr>
          <w:rFonts w:ascii="Times New Roman" w:hAnsi="Times New Roman" w:cs="Times New Roman"/>
          <w:sz w:val="28"/>
          <w:szCs w:val="28"/>
          <w:lang w:val="ru-RU"/>
        </w:rPr>
        <w:t>апитальный ремонт здания муниципального учреждения культуры "Дом культуры села Александрия – ремонтные работы по замене кровли, установке желобов, водосточных труб, обшивке ко</w:t>
      </w:r>
      <w:r>
        <w:rPr>
          <w:rFonts w:ascii="Times New Roman" w:hAnsi="Times New Roman" w:cs="Times New Roman"/>
          <w:sz w:val="28"/>
          <w:szCs w:val="28"/>
          <w:lang w:val="ru-RU"/>
        </w:rPr>
        <w:t>робов выполнены на 45 процентов;</w:t>
      </w:r>
    </w:p>
    <w:p w:rsidR="00276401" w:rsidRPr="00276401" w:rsidRDefault="00250957" w:rsidP="00813165">
      <w:pPr>
        <w:widowControl/>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к</w:t>
      </w:r>
      <w:r w:rsidR="00276401" w:rsidRPr="00276401">
        <w:rPr>
          <w:rFonts w:ascii="Times New Roman" w:hAnsi="Times New Roman" w:cs="Times New Roman"/>
          <w:sz w:val="28"/>
          <w:szCs w:val="28"/>
          <w:lang w:val="ru-RU"/>
        </w:rPr>
        <w:t xml:space="preserve">апитальный ремонт здания МУК "Дом культуры </w:t>
      </w:r>
      <w:proofErr w:type="spellStart"/>
      <w:r w:rsidR="00276401" w:rsidRPr="00276401">
        <w:rPr>
          <w:rFonts w:ascii="Times New Roman" w:hAnsi="Times New Roman" w:cs="Times New Roman"/>
          <w:sz w:val="28"/>
          <w:szCs w:val="28"/>
          <w:lang w:val="ru-RU"/>
        </w:rPr>
        <w:t>с.Бурлацкое</w:t>
      </w:r>
      <w:proofErr w:type="spellEnd"/>
      <w:r w:rsidR="00276401" w:rsidRPr="00276401">
        <w:rPr>
          <w:rFonts w:ascii="Times New Roman" w:hAnsi="Times New Roman" w:cs="Times New Roman"/>
          <w:sz w:val="28"/>
          <w:szCs w:val="28"/>
          <w:lang w:val="ru-RU"/>
        </w:rPr>
        <w:t>" - проведены демонтажные работы, работы по замене электропроводки, заливке бетоном полов, оштукатуриванию стен по ГКЛ., замене полов в зрительном зале, на сегодня процент выполнения работ составляет 25</w:t>
      </w:r>
      <w:r>
        <w:rPr>
          <w:rFonts w:ascii="Times New Roman" w:hAnsi="Times New Roman" w:cs="Times New Roman"/>
          <w:sz w:val="28"/>
          <w:szCs w:val="28"/>
          <w:lang w:val="ru-RU"/>
        </w:rPr>
        <w:t xml:space="preserve"> процентов;</w:t>
      </w:r>
    </w:p>
    <w:p w:rsidR="00276401" w:rsidRPr="00276401" w:rsidRDefault="00250957" w:rsidP="00813165">
      <w:pPr>
        <w:widowControl/>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к</w:t>
      </w:r>
      <w:r w:rsidR="00276401" w:rsidRPr="00276401">
        <w:rPr>
          <w:rFonts w:ascii="Times New Roman" w:hAnsi="Times New Roman" w:cs="Times New Roman"/>
          <w:sz w:val="28"/>
          <w:szCs w:val="28"/>
          <w:lang w:val="ru-RU"/>
        </w:rPr>
        <w:t>апитальный ремонт здания МУК "Дом культуры с. Спасское". Работы начаты 1 декабря 2020 года. Проведены работы по замене электропроводки оштукатуриванию стен в подвальных помещениях, проведены внутренние отделочные работы в кабинетах и коридорах здания, идут работы по оштукатуриванию лестничных маршей и большого молодежного зала. Выполнения составляет 45</w:t>
      </w:r>
      <w:r w:rsidR="00327968">
        <w:rPr>
          <w:rFonts w:ascii="Times New Roman" w:hAnsi="Times New Roman" w:cs="Times New Roman"/>
          <w:sz w:val="28"/>
          <w:szCs w:val="28"/>
          <w:lang w:val="ru-RU"/>
        </w:rPr>
        <w:t xml:space="preserve"> </w:t>
      </w:r>
      <w:r>
        <w:rPr>
          <w:rFonts w:ascii="Times New Roman" w:hAnsi="Times New Roman" w:cs="Times New Roman"/>
          <w:sz w:val="28"/>
          <w:szCs w:val="28"/>
          <w:lang w:val="ru-RU"/>
        </w:rPr>
        <w:t>процентов.</w:t>
      </w:r>
    </w:p>
    <w:p w:rsidR="00276401" w:rsidRPr="00276401" w:rsidRDefault="00276401" w:rsidP="00813165">
      <w:pPr>
        <w:widowControl/>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 xml:space="preserve">24 марта 2021 года поданы заявки на участие в рамках реализации мероприятий национального проекта «Культура» на капитальный ремонт 2-х зданий детской школы искусств – это музыкальное отделение и школа-филиал в селе Бурлацком, реконструкцию здания ДШИ в городе Благодарном, капитальный ремонт здания «Кинотеатра «Мир» и Дома культуры в селе Каменная Балка. По </w:t>
      </w:r>
      <w:r w:rsidR="00250957">
        <w:rPr>
          <w:rFonts w:ascii="Times New Roman" w:hAnsi="Times New Roman" w:cs="Times New Roman"/>
          <w:sz w:val="28"/>
          <w:szCs w:val="28"/>
          <w:lang w:val="ru-RU"/>
        </w:rPr>
        <w:t xml:space="preserve">государственной </w:t>
      </w:r>
      <w:r w:rsidRPr="00276401">
        <w:rPr>
          <w:rFonts w:ascii="Times New Roman" w:hAnsi="Times New Roman" w:cs="Times New Roman"/>
          <w:sz w:val="28"/>
          <w:szCs w:val="28"/>
          <w:lang w:val="ru-RU"/>
        </w:rPr>
        <w:t xml:space="preserve">программе </w:t>
      </w:r>
      <w:r w:rsidR="00250957">
        <w:rPr>
          <w:rFonts w:ascii="Times New Roman" w:hAnsi="Times New Roman" w:cs="Times New Roman"/>
          <w:sz w:val="28"/>
          <w:szCs w:val="28"/>
          <w:lang w:val="ru-RU"/>
        </w:rPr>
        <w:t xml:space="preserve">«Комплексное развитие </w:t>
      </w:r>
      <w:r w:rsidRPr="00276401">
        <w:rPr>
          <w:rFonts w:ascii="Times New Roman" w:hAnsi="Times New Roman" w:cs="Times New Roman"/>
          <w:sz w:val="28"/>
          <w:szCs w:val="28"/>
          <w:lang w:val="ru-RU"/>
        </w:rPr>
        <w:t xml:space="preserve"> сельских территорий</w:t>
      </w:r>
      <w:r w:rsidR="00250957">
        <w:rPr>
          <w:rFonts w:ascii="Times New Roman" w:hAnsi="Times New Roman" w:cs="Times New Roman"/>
          <w:sz w:val="28"/>
          <w:szCs w:val="28"/>
          <w:lang w:val="ru-RU"/>
        </w:rPr>
        <w:t>»</w:t>
      </w:r>
      <w:r w:rsidRPr="00276401">
        <w:rPr>
          <w:rFonts w:ascii="Times New Roman" w:hAnsi="Times New Roman" w:cs="Times New Roman"/>
          <w:sz w:val="28"/>
          <w:szCs w:val="28"/>
          <w:lang w:val="ru-RU"/>
        </w:rPr>
        <w:t xml:space="preserve"> по отрасли </w:t>
      </w:r>
      <w:r w:rsidR="00250957">
        <w:rPr>
          <w:rFonts w:ascii="Times New Roman" w:hAnsi="Times New Roman" w:cs="Times New Roman"/>
          <w:sz w:val="28"/>
          <w:szCs w:val="28"/>
          <w:lang w:val="ru-RU"/>
        </w:rPr>
        <w:t>«</w:t>
      </w:r>
      <w:r w:rsidRPr="00276401">
        <w:rPr>
          <w:rFonts w:ascii="Times New Roman" w:hAnsi="Times New Roman" w:cs="Times New Roman"/>
          <w:sz w:val="28"/>
          <w:szCs w:val="28"/>
          <w:lang w:val="ru-RU"/>
        </w:rPr>
        <w:t>Культура</w:t>
      </w:r>
      <w:r w:rsidR="00250957">
        <w:rPr>
          <w:rFonts w:ascii="Times New Roman" w:hAnsi="Times New Roman" w:cs="Times New Roman"/>
          <w:sz w:val="28"/>
          <w:szCs w:val="28"/>
          <w:lang w:val="ru-RU"/>
        </w:rPr>
        <w:t>»</w:t>
      </w:r>
      <w:r w:rsidRPr="00276401">
        <w:rPr>
          <w:rFonts w:ascii="Times New Roman" w:hAnsi="Times New Roman" w:cs="Times New Roman"/>
          <w:sz w:val="28"/>
          <w:szCs w:val="28"/>
          <w:lang w:val="ru-RU"/>
        </w:rPr>
        <w:t xml:space="preserve"> сданы документы в министерство сельского хозяйства </w:t>
      </w:r>
      <w:r w:rsidR="00250957">
        <w:rPr>
          <w:rFonts w:ascii="Times New Roman" w:hAnsi="Times New Roman" w:cs="Times New Roman"/>
          <w:sz w:val="28"/>
          <w:szCs w:val="28"/>
          <w:lang w:val="ru-RU"/>
        </w:rPr>
        <w:t>Ставропольского края</w:t>
      </w:r>
      <w:r w:rsidRPr="00276401">
        <w:rPr>
          <w:rFonts w:ascii="Times New Roman" w:hAnsi="Times New Roman" w:cs="Times New Roman"/>
          <w:sz w:val="28"/>
          <w:szCs w:val="28"/>
          <w:lang w:val="ru-RU"/>
        </w:rPr>
        <w:t xml:space="preserve"> на капитальный ремонт здания Сотниковского Дворца культуры.</w:t>
      </w:r>
      <w:r w:rsidRPr="00276401">
        <w:rPr>
          <w:sz w:val="28"/>
          <w:szCs w:val="28"/>
          <w:lang w:val="ru-RU"/>
        </w:rPr>
        <w:t xml:space="preserve"> </w:t>
      </w:r>
      <w:r w:rsidRPr="00276401">
        <w:rPr>
          <w:rFonts w:ascii="Times New Roman" w:hAnsi="Times New Roman" w:cs="Times New Roman"/>
          <w:sz w:val="28"/>
          <w:szCs w:val="28"/>
          <w:lang w:val="ru-RU"/>
        </w:rPr>
        <w:t>Общая сумма заявленных средств на 2022 год составила более 273 млн. рублей.</w:t>
      </w:r>
    </w:p>
    <w:p w:rsidR="007D7B11" w:rsidRDefault="00276401" w:rsidP="00813165">
      <w:pPr>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 xml:space="preserve">Кроме того, в настоящее время проходит государственную экспертизу проектно-сметная документация на реконструкцию Дома культуры в поселке Ставропольском, с ориентировочной стоимостью 380 млн. рублей. </w:t>
      </w:r>
      <w:r w:rsidR="007D7B11" w:rsidRPr="009A37F5">
        <w:rPr>
          <w:rFonts w:ascii="Times New Roman" w:hAnsi="Times New Roman" w:cs="Times New Roman"/>
          <w:sz w:val="28"/>
          <w:szCs w:val="28"/>
          <w:lang w:val="ru-RU"/>
        </w:rPr>
        <w:t xml:space="preserve">Уровень фактической обеспеченности учреждениями культуры от нормативной потребности в 2020 году составил: клубами и учреждениями клубного  типа – 100 процентов, библиотеками – 100 процентов. </w:t>
      </w:r>
    </w:p>
    <w:p w:rsidR="007D7B11" w:rsidRPr="009A37F5" w:rsidRDefault="007D7B11" w:rsidP="00813165">
      <w:pPr>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составила 11,11 процентов, в 2019 году – 25,90 процентов.</w:t>
      </w:r>
    </w:p>
    <w:p w:rsidR="007D7B11" w:rsidRPr="009A37F5" w:rsidRDefault="007D7B11" w:rsidP="00813165">
      <w:pPr>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в 2020 году составила 50,0 процентов, в 2019 года - 52,38 процента.</w:t>
      </w:r>
    </w:p>
    <w:p w:rsidR="007D7B11" w:rsidRPr="009A37F5" w:rsidRDefault="007D7B11" w:rsidP="00813165">
      <w:pPr>
        <w:tabs>
          <w:tab w:val="left" w:pos="284"/>
        </w:tabs>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В рамках реализации Указа Президента Российской Федерации средняя заработная плата по работников культуры в 2020 году составила 26407,2 рублей (2019 год – 25260,10 рублей).</w:t>
      </w:r>
    </w:p>
    <w:p w:rsidR="00276401" w:rsidRPr="00276401" w:rsidRDefault="00276401" w:rsidP="00813165">
      <w:pPr>
        <w:widowControl/>
        <w:ind w:firstLine="708"/>
        <w:contextualSpacing/>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 xml:space="preserve">В 2021 году из бюджета Благодарненского городского округа  выделены денежные средства в сумме 2,5 млн. рублей на изготовление проектно-сметной и научной документации для проведения капитального </w:t>
      </w:r>
      <w:r w:rsidRPr="00276401">
        <w:rPr>
          <w:rFonts w:ascii="Times New Roman" w:hAnsi="Times New Roman" w:cs="Times New Roman"/>
          <w:sz w:val="28"/>
          <w:szCs w:val="28"/>
          <w:lang w:val="ru-RU"/>
        </w:rPr>
        <w:lastRenderedPageBreak/>
        <w:t xml:space="preserve">ремонта здания центральной библиотеки, которое является объектом культурного наследия, ремонт в здании не проводился в течение 30 лет, кроме того зданию будут установлены границы территории и зоны охраны в соответствии с федеральным законодательством Российской Федерации. Границы территории будут установлены на еще 2 объекта культурного наследия </w:t>
      </w:r>
      <w:proofErr w:type="gramStart"/>
      <w:r w:rsidRPr="00276401">
        <w:rPr>
          <w:rFonts w:ascii="Times New Roman" w:hAnsi="Times New Roman" w:cs="Times New Roman"/>
          <w:sz w:val="28"/>
          <w:szCs w:val="28"/>
          <w:lang w:val="ru-RU"/>
        </w:rPr>
        <w:t>- это</w:t>
      </w:r>
      <w:proofErr w:type="gramEnd"/>
      <w:r w:rsidRPr="00276401">
        <w:rPr>
          <w:rFonts w:ascii="Times New Roman" w:hAnsi="Times New Roman" w:cs="Times New Roman"/>
          <w:sz w:val="28"/>
          <w:szCs w:val="28"/>
          <w:lang w:val="ru-RU"/>
        </w:rPr>
        <w:t xml:space="preserve"> здание действующего Дома народного творчества и мемориал «Огонь Вечной Славы».</w:t>
      </w:r>
    </w:p>
    <w:p w:rsidR="00276401" w:rsidRPr="00276401" w:rsidRDefault="00276401" w:rsidP="00813165">
      <w:pPr>
        <w:widowControl/>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 xml:space="preserve">В 2021 году будут </w:t>
      </w:r>
      <w:proofErr w:type="spellStart"/>
      <w:r w:rsidRPr="00276401">
        <w:rPr>
          <w:rFonts w:ascii="Times New Roman" w:hAnsi="Times New Roman" w:cs="Times New Roman"/>
          <w:sz w:val="28"/>
          <w:szCs w:val="28"/>
          <w:lang w:val="ru-RU"/>
        </w:rPr>
        <w:t>газифированы</w:t>
      </w:r>
      <w:proofErr w:type="spellEnd"/>
      <w:r w:rsidRPr="00276401">
        <w:rPr>
          <w:rFonts w:ascii="Times New Roman" w:hAnsi="Times New Roman" w:cs="Times New Roman"/>
          <w:sz w:val="28"/>
          <w:szCs w:val="28"/>
          <w:lang w:val="ru-RU"/>
        </w:rPr>
        <w:t xml:space="preserve"> 3 памятника:</w:t>
      </w:r>
    </w:p>
    <w:p w:rsidR="00276401" w:rsidRPr="00276401" w:rsidRDefault="00276401" w:rsidP="00813165">
      <w:pPr>
        <w:widowControl/>
        <w:shd w:val="clear" w:color="auto" w:fill="FFFFFF"/>
        <w:ind w:firstLine="708"/>
        <w:jc w:val="both"/>
        <w:rPr>
          <w:rFonts w:ascii="Times New Roman" w:eastAsia="Times New Roman" w:hAnsi="Times New Roman" w:cs="Times New Roman"/>
          <w:sz w:val="28"/>
          <w:szCs w:val="28"/>
          <w:lang w:val="ru-RU" w:eastAsia="ru-RU"/>
        </w:rPr>
      </w:pPr>
      <w:r w:rsidRPr="00276401">
        <w:rPr>
          <w:rFonts w:ascii="Times New Roman" w:eastAsia="Times New Roman" w:hAnsi="Times New Roman" w:cs="Times New Roman"/>
          <w:sz w:val="28"/>
          <w:szCs w:val="28"/>
          <w:lang w:val="ru-RU" w:eastAsia="ru-RU"/>
        </w:rPr>
        <w:t>мемориал «Скорбящая мать» х. Большевик;</w:t>
      </w:r>
    </w:p>
    <w:p w:rsidR="00276401" w:rsidRPr="00276401" w:rsidRDefault="00276401" w:rsidP="00813165">
      <w:pPr>
        <w:widowControl/>
        <w:shd w:val="clear" w:color="auto" w:fill="FFFFFF"/>
        <w:ind w:firstLine="708"/>
        <w:jc w:val="both"/>
        <w:rPr>
          <w:rFonts w:ascii="Times New Roman" w:eastAsia="Times New Roman" w:hAnsi="Times New Roman" w:cs="Times New Roman"/>
          <w:sz w:val="28"/>
          <w:szCs w:val="28"/>
          <w:lang w:val="ru-RU" w:eastAsia="ru-RU"/>
        </w:rPr>
      </w:pPr>
      <w:r w:rsidRPr="00276401">
        <w:rPr>
          <w:rFonts w:ascii="Times New Roman" w:eastAsia="Times New Roman" w:hAnsi="Times New Roman" w:cs="Times New Roman"/>
          <w:sz w:val="28"/>
          <w:szCs w:val="28"/>
          <w:lang w:val="ru-RU" w:eastAsia="ru-RU"/>
        </w:rPr>
        <w:t>памятник воинам-односельчанам, погибшим на фронтах Великой Отечественной войны, п. Ставропольский;</w:t>
      </w:r>
    </w:p>
    <w:p w:rsidR="00276401" w:rsidRPr="00276401" w:rsidRDefault="00276401" w:rsidP="00813165">
      <w:pPr>
        <w:widowControl/>
        <w:shd w:val="clear" w:color="auto" w:fill="FFFFFF"/>
        <w:ind w:firstLine="708"/>
        <w:jc w:val="both"/>
        <w:rPr>
          <w:rFonts w:ascii="Times New Roman" w:eastAsia="Times New Roman" w:hAnsi="Times New Roman" w:cs="Times New Roman"/>
          <w:color w:val="333333"/>
          <w:sz w:val="28"/>
          <w:szCs w:val="28"/>
          <w:lang w:val="ru-RU" w:eastAsia="ru-RU"/>
        </w:rPr>
      </w:pPr>
      <w:r w:rsidRPr="00276401">
        <w:rPr>
          <w:rFonts w:ascii="Times New Roman" w:eastAsia="Times New Roman" w:hAnsi="Times New Roman" w:cs="Times New Roman"/>
          <w:sz w:val="28"/>
          <w:szCs w:val="28"/>
          <w:lang w:val="ru-RU" w:eastAsia="ru-RU"/>
        </w:rPr>
        <w:t>памятник землякам</w:t>
      </w:r>
      <w:r w:rsidR="00F94CF2">
        <w:rPr>
          <w:rFonts w:ascii="Times New Roman" w:eastAsia="Times New Roman" w:hAnsi="Times New Roman" w:cs="Times New Roman"/>
          <w:sz w:val="28"/>
          <w:szCs w:val="28"/>
          <w:lang w:val="ru-RU" w:eastAsia="ru-RU"/>
        </w:rPr>
        <w:t>,</w:t>
      </w:r>
      <w:r w:rsidRPr="00276401">
        <w:rPr>
          <w:rFonts w:ascii="Times New Roman" w:eastAsia="Times New Roman" w:hAnsi="Times New Roman" w:cs="Times New Roman"/>
          <w:sz w:val="28"/>
          <w:szCs w:val="28"/>
          <w:lang w:val="ru-RU" w:eastAsia="ru-RU"/>
        </w:rPr>
        <w:t xml:space="preserve"> погибшим в годы Великой отечественной войны 1941-1945гг, с. </w:t>
      </w:r>
      <w:r w:rsidRPr="00276401">
        <w:rPr>
          <w:rFonts w:ascii="Times New Roman" w:eastAsia="Times New Roman" w:hAnsi="Times New Roman" w:cs="Times New Roman"/>
          <w:color w:val="333333"/>
          <w:sz w:val="28"/>
          <w:szCs w:val="28"/>
          <w:lang w:val="ru-RU" w:eastAsia="ru-RU"/>
        </w:rPr>
        <w:t>Мирное.</w:t>
      </w:r>
    </w:p>
    <w:p w:rsidR="00276401" w:rsidRPr="00276401" w:rsidRDefault="00276401" w:rsidP="00813165">
      <w:pPr>
        <w:widowControl/>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В управление Ставропольского края по сохранению и государственной охране объектов культурного наследия поданы заявки на ремонтно-реставрационные работы на объектах культурного наследия «Памятник В.И. Ленина» в поселке Ставропольском и городе Благодарн</w:t>
      </w:r>
      <w:r w:rsidR="00F94CF2">
        <w:rPr>
          <w:rFonts w:ascii="Times New Roman" w:hAnsi="Times New Roman" w:cs="Times New Roman"/>
          <w:sz w:val="28"/>
          <w:szCs w:val="28"/>
          <w:lang w:val="ru-RU"/>
        </w:rPr>
        <w:t>ом</w:t>
      </w:r>
      <w:r w:rsidRPr="00276401">
        <w:rPr>
          <w:rFonts w:ascii="Times New Roman" w:hAnsi="Times New Roman" w:cs="Times New Roman"/>
          <w:sz w:val="28"/>
          <w:szCs w:val="28"/>
          <w:lang w:val="ru-RU"/>
        </w:rPr>
        <w:t xml:space="preserve"> на сумму 9</w:t>
      </w:r>
      <w:r w:rsidR="007D7B11">
        <w:rPr>
          <w:rFonts w:ascii="Times New Roman" w:hAnsi="Times New Roman" w:cs="Times New Roman"/>
          <w:sz w:val="28"/>
          <w:szCs w:val="28"/>
          <w:lang w:val="ru-RU"/>
        </w:rPr>
        <w:t>,</w:t>
      </w:r>
      <w:r w:rsidRPr="00276401">
        <w:rPr>
          <w:rFonts w:ascii="Times New Roman" w:hAnsi="Times New Roman" w:cs="Times New Roman"/>
          <w:sz w:val="28"/>
          <w:szCs w:val="28"/>
          <w:lang w:val="ru-RU"/>
        </w:rPr>
        <w:t>2</w:t>
      </w:r>
      <w:r w:rsidR="007D7B11">
        <w:rPr>
          <w:rFonts w:ascii="Times New Roman" w:hAnsi="Times New Roman" w:cs="Times New Roman"/>
          <w:sz w:val="28"/>
          <w:szCs w:val="28"/>
          <w:lang w:val="ru-RU"/>
        </w:rPr>
        <w:t>5 млн.</w:t>
      </w:r>
      <w:r w:rsidRPr="00276401">
        <w:rPr>
          <w:rFonts w:ascii="Times New Roman" w:hAnsi="Times New Roman" w:cs="Times New Roman"/>
          <w:sz w:val="28"/>
          <w:szCs w:val="28"/>
          <w:lang w:val="ru-RU"/>
        </w:rPr>
        <w:t xml:space="preserve"> рублей. </w:t>
      </w:r>
    </w:p>
    <w:p w:rsidR="00E855B2" w:rsidRPr="009A37F5" w:rsidRDefault="00E855B2" w:rsidP="00813165">
      <w:pPr>
        <w:pStyle w:val="a3"/>
        <w:ind w:left="0" w:firstLine="709"/>
        <w:jc w:val="both"/>
        <w:rPr>
          <w:rFonts w:cs="Times New Roman"/>
          <w:b/>
          <w:lang w:val="ru-RU"/>
        </w:rPr>
      </w:pPr>
    </w:p>
    <w:p w:rsidR="00E72A22" w:rsidRPr="009A37F5" w:rsidRDefault="00E72A22" w:rsidP="00813165">
      <w:pPr>
        <w:pStyle w:val="a3"/>
        <w:ind w:left="0" w:firstLine="709"/>
        <w:jc w:val="both"/>
        <w:rPr>
          <w:rFonts w:cs="Times New Roman"/>
          <w:b/>
          <w:lang w:val="ru-RU"/>
        </w:rPr>
      </w:pPr>
      <w:r w:rsidRPr="009A37F5">
        <w:rPr>
          <w:rFonts w:cs="Times New Roman"/>
          <w:b/>
          <w:lang w:val="ru-RU"/>
        </w:rPr>
        <w:t>Физическая культура и спорт</w:t>
      </w:r>
    </w:p>
    <w:p w:rsidR="000600F0" w:rsidRPr="000600F0" w:rsidRDefault="000600F0" w:rsidP="00813165">
      <w:pPr>
        <w:widowControl/>
        <w:shd w:val="clear" w:color="auto" w:fill="FFFFFF"/>
        <w:ind w:firstLine="826"/>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Основными целями муниципальной деятельности в области физической культуры и спорта является</w:t>
      </w:r>
      <w:r w:rsidRPr="000600F0">
        <w:rPr>
          <w:rFonts w:ascii="Times New Roman" w:eastAsia="Times New Roman" w:hAnsi="Times New Roman" w:cs="Times New Roman"/>
          <w:sz w:val="28"/>
          <w:szCs w:val="28"/>
          <w:lang w:val="ru-RU" w:eastAsia="ru-RU"/>
        </w:rPr>
        <w:t xml:space="preserve"> </w:t>
      </w:r>
      <w:r w:rsidRPr="000600F0">
        <w:rPr>
          <w:rFonts w:ascii="Times New Roman" w:eastAsia="Calibri" w:hAnsi="Times New Roman" w:cs="Times New Roman"/>
          <w:sz w:val="28"/>
          <w:szCs w:val="28"/>
          <w:lang w:val="ru-RU"/>
        </w:rPr>
        <w:t>повышение качества оказываемых муниципальных услуг.</w:t>
      </w:r>
    </w:p>
    <w:p w:rsidR="000600F0" w:rsidRPr="000600F0" w:rsidRDefault="000600F0" w:rsidP="00813165">
      <w:pPr>
        <w:widowControl/>
        <w:shd w:val="clear" w:color="auto" w:fill="FFFFFF"/>
        <w:ind w:firstLine="826"/>
        <w:jc w:val="both"/>
        <w:rPr>
          <w:rFonts w:ascii="Times New Roman" w:eastAsia="Calibri" w:hAnsi="Times New Roman" w:cs="Times New Roman"/>
          <w:spacing w:val="-2"/>
          <w:sz w:val="28"/>
          <w:szCs w:val="28"/>
          <w:lang w:val="ru-RU"/>
        </w:rPr>
      </w:pPr>
      <w:r w:rsidRPr="000600F0">
        <w:rPr>
          <w:rFonts w:ascii="Times New Roman" w:eastAsia="Times New Roman" w:hAnsi="Times New Roman" w:cs="Times New Roman"/>
          <w:sz w:val="28"/>
          <w:szCs w:val="28"/>
          <w:lang w:val="ru-RU" w:eastAsia="ru-RU"/>
        </w:rPr>
        <w:t xml:space="preserve"> В 2020 году тренерский состав пополнился молодыми специалистами, </w:t>
      </w:r>
      <w:r w:rsidRPr="000600F0">
        <w:rPr>
          <w:rFonts w:ascii="Times New Roman" w:eastAsia="Calibri" w:hAnsi="Times New Roman" w:cs="Times New Roman"/>
          <w:spacing w:val="-1"/>
          <w:sz w:val="28"/>
          <w:szCs w:val="28"/>
          <w:lang w:val="ru-RU"/>
        </w:rPr>
        <w:t xml:space="preserve">124 штатных физкультурных работника ведут работу среди </w:t>
      </w:r>
      <w:r w:rsidRPr="000600F0">
        <w:rPr>
          <w:rFonts w:ascii="Times New Roman" w:eastAsia="Calibri" w:hAnsi="Times New Roman" w:cs="Times New Roman"/>
          <w:spacing w:val="-2"/>
          <w:sz w:val="28"/>
          <w:szCs w:val="28"/>
          <w:lang w:val="ru-RU"/>
        </w:rPr>
        <w:t>населения.</w:t>
      </w:r>
    </w:p>
    <w:p w:rsidR="000600F0" w:rsidRPr="000600F0" w:rsidRDefault="000600F0" w:rsidP="00813165">
      <w:pPr>
        <w:widowControl/>
        <w:shd w:val="clear" w:color="auto" w:fill="FFFFFF"/>
        <w:ind w:firstLine="826"/>
        <w:jc w:val="both"/>
        <w:rPr>
          <w:rFonts w:ascii="Times New Roman" w:eastAsia="Calibri" w:hAnsi="Times New Roman" w:cs="Times New Roman"/>
          <w:spacing w:val="-2"/>
          <w:sz w:val="28"/>
          <w:szCs w:val="28"/>
          <w:lang w:val="ru-RU"/>
        </w:rPr>
      </w:pPr>
      <w:r w:rsidRPr="000600F0">
        <w:rPr>
          <w:rFonts w:ascii="Times New Roman" w:eastAsia="Calibri" w:hAnsi="Times New Roman" w:cs="Times New Roman"/>
          <w:spacing w:val="-2"/>
          <w:sz w:val="28"/>
          <w:szCs w:val="28"/>
          <w:lang w:val="ru-RU"/>
        </w:rPr>
        <w:t>Доля населения, систематически занимающегося физической культурой и спортом, в 2020 году составила 49,2 процента, в 2019 году 48,3 процента.</w:t>
      </w:r>
    </w:p>
    <w:p w:rsidR="000600F0" w:rsidRPr="000600F0" w:rsidRDefault="000600F0" w:rsidP="00813165">
      <w:pPr>
        <w:widowControl/>
        <w:shd w:val="clear" w:color="auto" w:fill="FFFFFF"/>
        <w:ind w:firstLine="826"/>
        <w:jc w:val="both"/>
        <w:rPr>
          <w:rFonts w:ascii="Times New Roman" w:eastAsia="Calibri" w:hAnsi="Times New Roman" w:cs="Times New Roman"/>
          <w:spacing w:val="-2"/>
          <w:sz w:val="28"/>
          <w:szCs w:val="28"/>
          <w:lang w:val="ru-RU"/>
        </w:rPr>
      </w:pPr>
      <w:r w:rsidRPr="000600F0">
        <w:rPr>
          <w:rFonts w:ascii="Times New Roman" w:eastAsia="Calibri" w:hAnsi="Times New Roman" w:cs="Times New Roman"/>
          <w:spacing w:val="-2"/>
          <w:sz w:val="28"/>
          <w:szCs w:val="28"/>
          <w:lang w:val="ru-RU"/>
        </w:rPr>
        <w:t>Доля обучающихся систематически занимающихся физической культурой и спортом, в общей численности обучающихся, в 2020 году 95, 0 процентов, в 2019 году – 93,8 процентов.</w:t>
      </w:r>
    </w:p>
    <w:p w:rsidR="000600F0" w:rsidRPr="000600F0" w:rsidRDefault="000600F0" w:rsidP="00813165">
      <w:pPr>
        <w:widowControl/>
        <w:shd w:val="clear" w:color="auto" w:fill="FFFFFF"/>
        <w:ind w:firstLine="826"/>
        <w:jc w:val="both"/>
        <w:rPr>
          <w:rFonts w:ascii="Times New Roman" w:eastAsia="Calibri" w:hAnsi="Times New Roman" w:cs="Times New Roman"/>
          <w:spacing w:val="-2"/>
          <w:sz w:val="28"/>
          <w:szCs w:val="28"/>
          <w:lang w:val="ru-RU"/>
        </w:rPr>
      </w:pPr>
      <w:r w:rsidRPr="000600F0">
        <w:rPr>
          <w:rFonts w:ascii="Times New Roman" w:eastAsia="Calibri" w:hAnsi="Times New Roman" w:cs="Times New Roman"/>
          <w:spacing w:val="-2"/>
          <w:sz w:val="28"/>
          <w:szCs w:val="28"/>
          <w:lang w:val="ru-RU"/>
        </w:rPr>
        <w:t>Уровень средней заработной платы работников учреждений физической культуры и спорта за 2020 год составил 23268,39 рублей, в 2019 году -19215 рублей.</w:t>
      </w:r>
    </w:p>
    <w:p w:rsidR="000600F0" w:rsidRPr="000600F0" w:rsidRDefault="000600F0" w:rsidP="00813165">
      <w:pPr>
        <w:widowControl/>
        <w:ind w:firstLine="851"/>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 xml:space="preserve">Всего в округе 143 спортивных сооружений, единовременной пропускной способностью 3110 человек. </w:t>
      </w:r>
    </w:p>
    <w:p w:rsidR="000600F0" w:rsidRPr="000600F0" w:rsidRDefault="000600F0" w:rsidP="00813165">
      <w:pPr>
        <w:widowControl/>
        <w:ind w:firstLine="708"/>
        <w:jc w:val="both"/>
        <w:rPr>
          <w:rFonts w:ascii="Times New Roman" w:eastAsia="Calibri" w:hAnsi="Times New Roman" w:cs="Times New Roman"/>
          <w:sz w:val="28"/>
          <w:szCs w:val="28"/>
          <w:lang w:val="ru-RU"/>
        </w:rPr>
      </w:pPr>
      <w:r w:rsidRPr="000600F0">
        <w:rPr>
          <w:rFonts w:ascii="Times New Roman" w:eastAsia="Calibri" w:hAnsi="Times New Roman" w:cs="Times New Roman"/>
          <w:spacing w:val="-2"/>
          <w:sz w:val="28"/>
          <w:szCs w:val="28"/>
          <w:lang w:val="ru-RU"/>
        </w:rPr>
        <w:t xml:space="preserve">В 2020 году  в рамках  </w:t>
      </w:r>
      <w:r w:rsidRPr="000600F0">
        <w:rPr>
          <w:rFonts w:ascii="Times New Roman" w:eastAsia="Calibri" w:hAnsi="Times New Roman" w:cs="Times New Roman"/>
          <w:sz w:val="28"/>
          <w:szCs w:val="28"/>
          <w:shd w:val="clear" w:color="auto" w:fill="FFFFFF"/>
          <w:lang w:val="ru-RU"/>
        </w:rPr>
        <w:t>Губернаторской программы поддержки </w:t>
      </w:r>
      <w:r w:rsidRPr="000600F0">
        <w:rPr>
          <w:rFonts w:ascii="Times New Roman" w:eastAsia="Calibri" w:hAnsi="Times New Roman" w:cs="Times New Roman"/>
          <w:bCs/>
          <w:sz w:val="28"/>
          <w:szCs w:val="28"/>
          <w:shd w:val="clear" w:color="auto" w:fill="FFFFFF"/>
          <w:lang w:val="ru-RU"/>
        </w:rPr>
        <w:t>местных</w:t>
      </w:r>
      <w:r w:rsidRPr="000600F0">
        <w:rPr>
          <w:rFonts w:ascii="Times New Roman" w:eastAsia="Calibri" w:hAnsi="Times New Roman" w:cs="Times New Roman"/>
          <w:sz w:val="28"/>
          <w:szCs w:val="28"/>
          <w:shd w:val="clear" w:color="auto" w:fill="FFFFFF"/>
          <w:lang w:val="ru-RU"/>
        </w:rPr>
        <w:t> </w:t>
      </w:r>
      <w:r w:rsidRPr="000600F0">
        <w:rPr>
          <w:rFonts w:ascii="Times New Roman" w:eastAsia="Calibri" w:hAnsi="Times New Roman" w:cs="Times New Roman"/>
          <w:bCs/>
          <w:sz w:val="28"/>
          <w:szCs w:val="28"/>
          <w:shd w:val="clear" w:color="auto" w:fill="FFFFFF"/>
          <w:lang w:val="ru-RU"/>
        </w:rPr>
        <w:t>инициатив</w:t>
      </w:r>
      <w:r w:rsidRPr="000600F0">
        <w:rPr>
          <w:rFonts w:ascii="Times New Roman" w:eastAsia="Calibri" w:hAnsi="Times New Roman" w:cs="Times New Roman"/>
          <w:sz w:val="28"/>
          <w:szCs w:val="28"/>
          <w:shd w:val="clear" w:color="auto" w:fill="FFFFFF"/>
          <w:lang w:val="ru-RU"/>
        </w:rPr>
        <w:t> </w:t>
      </w:r>
      <w:r w:rsidRPr="000600F0">
        <w:rPr>
          <w:rFonts w:ascii="Times New Roman" w:eastAsia="Calibri" w:hAnsi="Times New Roman" w:cs="Times New Roman"/>
          <w:bCs/>
          <w:sz w:val="28"/>
          <w:szCs w:val="28"/>
          <w:shd w:val="clear" w:color="auto" w:fill="FFFFFF"/>
          <w:lang w:val="ru-RU"/>
        </w:rPr>
        <w:t>Ставропольского</w:t>
      </w:r>
      <w:r w:rsidRPr="000600F0">
        <w:rPr>
          <w:rFonts w:ascii="Times New Roman" w:eastAsia="Calibri" w:hAnsi="Times New Roman" w:cs="Times New Roman"/>
          <w:sz w:val="28"/>
          <w:szCs w:val="28"/>
          <w:shd w:val="clear" w:color="auto" w:fill="FFFFFF"/>
          <w:lang w:val="ru-RU"/>
        </w:rPr>
        <w:t> </w:t>
      </w:r>
      <w:r w:rsidRPr="000600F0">
        <w:rPr>
          <w:rFonts w:ascii="Times New Roman" w:eastAsia="Calibri" w:hAnsi="Times New Roman" w:cs="Times New Roman"/>
          <w:bCs/>
          <w:sz w:val="28"/>
          <w:szCs w:val="28"/>
          <w:shd w:val="clear" w:color="auto" w:fill="FFFFFF"/>
          <w:lang w:val="ru-RU"/>
        </w:rPr>
        <w:t xml:space="preserve">края, </w:t>
      </w:r>
      <w:r w:rsidRPr="000600F0">
        <w:rPr>
          <w:rFonts w:ascii="Times New Roman" w:eastAsia="Calibri" w:hAnsi="Times New Roman" w:cs="Times New Roman"/>
          <w:spacing w:val="-2"/>
          <w:sz w:val="28"/>
          <w:szCs w:val="28"/>
          <w:lang w:val="ru-RU"/>
        </w:rPr>
        <w:t xml:space="preserve"> </w:t>
      </w:r>
      <w:r w:rsidRPr="000600F0">
        <w:rPr>
          <w:rFonts w:ascii="Times New Roman" w:eastAsia="Times New Roman" w:hAnsi="Times New Roman" w:cs="Times New Roman"/>
          <w:sz w:val="28"/>
          <w:szCs w:val="28"/>
          <w:lang w:val="ru-RU"/>
        </w:rPr>
        <w:t>развитие территорий муниципальных образований Ставропольского края, основанных на местных инициативах</w:t>
      </w:r>
      <w:r w:rsidR="00F94CF2">
        <w:rPr>
          <w:rFonts w:ascii="Times New Roman" w:eastAsia="Times New Roman" w:hAnsi="Times New Roman" w:cs="Times New Roman"/>
          <w:sz w:val="28"/>
          <w:szCs w:val="28"/>
          <w:lang w:val="ru-RU"/>
        </w:rPr>
        <w:t>,</w:t>
      </w:r>
      <w:r w:rsidRPr="000600F0">
        <w:rPr>
          <w:rFonts w:ascii="Times New Roman" w:eastAsia="Calibri" w:hAnsi="Times New Roman" w:cs="Times New Roman"/>
          <w:spacing w:val="-2"/>
          <w:sz w:val="28"/>
          <w:szCs w:val="28"/>
          <w:lang w:val="ru-RU"/>
        </w:rPr>
        <w:t xml:space="preserve">  </w:t>
      </w:r>
      <w:r w:rsidRPr="000600F0">
        <w:rPr>
          <w:rFonts w:ascii="Times New Roman" w:eastAsia="Calibri" w:hAnsi="Times New Roman" w:cs="Times New Roman"/>
          <w:sz w:val="28"/>
          <w:szCs w:val="28"/>
          <w:lang w:val="ru-RU"/>
        </w:rPr>
        <w:t>построена комплексная спортивная площадка на МАУ ФОК «Колос»  общей стоимостью 4</w:t>
      </w:r>
      <w:r w:rsidR="00AC7FC2">
        <w:rPr>
          <w:rFonts w:ascii="Times New Roman" w:eastAsia="Calibri" w:hAnsi="Times New Roman" w:cs="Times New Roman"/>
          <w:sz w:val="28"/>
          <w:szCs w:val="28"/>
          <w:lang w:val="ru-RU"/>
        </w:rPr>
        <w:t>,53 млн.</w:t>
      </w:r>
      <w:r w:rsidRPr="000600F0">
        <w:rPr>
          <w:rFonts w:ascii="Times New Roman" w:eastAsia="Calibri" w:hAnsi="Times New Roman" w:cs="Times New Roman"/>
          <w:sz w:val="28"/>
          <w:szCs w:val="28"/>
          <w:lang w:val="ru-RU"/>
        </w:rPr>
        <w:t xml:space="preserve"> рублей.</w:t>
      </w:r>
    </w:p>
    <w:p w:rsidR="000600F0" w:rsidRPr="000600F0" w:rsidRDefault="000600F0" w:rsidP="00813165">
      <w:pPr>
        <w:widowControl/>
        <w:shd w:val="clear" w:color="auto" w:fill="FFFFFF"/>
        <w:ind w:firstLine="826"/>
        <w:jc w:val="both"/>
        <w:rPr>
          <w:rFonts w:ascii="Times New Roman" w:eastAsia="Times New Roman" w:hAnsi="Times New Roman" w:cs="Times New Roman"/>
          <w:sz w:val="28"/>
          <w:szCs w:val="28"/>
          <w:lang w:val="ru-RU" w:eastAsia="ru-RU"/>
        </w:rPr>
      </w:pPr>
      <w:r w:rsidRPr="000600F0">
        <w:rPr>
          <w:rFonts w:ascii="Times New Roman" w:eastAsia="Calibri" w:hAnsi="Times New Roman" w:cs="Times New Roman"/>
          <w:sz w:val="28"/>
          <w:szCs w:val="28"/>
          <w:lang w:val="ru-RU"/>
        </w:rPr>
        <w:t xml:space="preserve">В рамках регионального проекта «Спорт норма жизни» национального проекта «Демография», на МАУ ФОК «Колос» оборудована площадка для подготовки и сдачи нормативов ГТО, стоимость объекта 2,9 млн. рублей. На данный спортивный объект министерством финансов Ставропольского края в рамках дополнительной потребности выделены средства более 1,5 млн. </w:t>
      </w:r>
      <w:r w:rsidRPr="000600F0">
        <w:rPr>
          <w:rFonts w:ascii="Times New Roman" w:eastAsia="Calibri" w:hAnsi="Times New Roman" w:cs="Times New Roman"/>
          <w:sz w:val="28"/>
          <w:szCs w:val="28"/>
          <w:lang w:val="ru-RU"/>
        </w:rPr>
        <w:lastRenderedPageBreak/>
        <w:t>рублей на открытие ставок тренеров, что даст возможность жителям округа комплексно выполнять подготовку и сдавать нормативы ГТО.</w:t>
      </w:r>
    </w:p>
    <w:p w:rsidR="000600F0" w:rsidRPr="000600F0" w:rsidRDefault="000600F0" w:rsidP="00813165">
      <w:pPr>
        <w:widowControl/>
        <w:shd w:val="clear" w:color="auto" w:fill="FFFFFF"/>
        <w:ind w:firstLine="708"/>
        <w:jc w:val="both"/>
        <w:rPr>
          <w:rFonts w:ascii="Times New Roman" w:eastAsia="Times New Roman" w:hAnsi="Times New Roman" w:cs="Times New Roman"/>
          <w:sz w:val="28"/>
          <w:szCs w:val="28"/>
          <w:lang w:val="ru-RU" w:eastAsia="ru-RU"/>
        </w:rPr>
      </w:pPr>
      <w:r w:rsidRPr="000600F0">
        <w:rPr>
          <w:rFonts w:ascii="Times New Roman" w:eastAsia="Calibri" w:hAnsi="Times New Roman" w:cs="Times New Roman"/>
          <w:sz w:val="28"/>
          <w:szCs w:val="28"/>
          <w:lang w:val="ru-RU"/>
        </w:rPr>
        <w:t>Продолжается развитие олимпийских базовых видов спорта: настольного тенниса, баскетбола дзюдо, вольной борьбы, легкой атлетики, волейбола и футбола.</w:t>
      </w:r>
      <w:r w:rsidRPr="000600F0">
        <w:rPr>
          <w:rFonts w:ascii="Times New Roman" w:eastAsia="Times New Roman" w:hAnsi="Times New Roman" w:cs="Times New Roman"/>
          <w:sz w:val="28"/>
          <w:szCs w:val="28"/>
          <w:lang w:val="ru-RU" w:eastAsia="ru-RU"/>
        </w:rPr>
        <w:t xml:space="preserve"> Из бюджета </w:t>
      </w:r>
      <w:r w:rsidR="00F94CF2">
        <w:rPr>
          <w:rFonts w:ascii="Times New Roman" w:eastAsia="Times New Roman" w:hAnsi="Times New Roman" w:cs="Times New Roman"/>
          <w:sz w:val="28"/>
          <w:szCs w:val="28"/>
          <w:lang w:val="ru-RU" w:eastAsia="ru-RU"/>
        </w:rPr>
        <w:t xml:space="preserve">Благодарненского городского округа </w:t>
      </w:r>
      <w:r w:rsidRPr="000600F0">
        <w:rPr>
          <w:rFonts w:ascii="Times New Roman" w:eastAsia="Times New Roman" w:hAnsi="Times New Roman" w:cs="Times New Roman"/>
          <w:sz w:val="28"/>
          <w:szCs w:val="28"/>
          <w:lang w:val="ru-RU" w:eastAsia="ru-RU"/>
        </w:rPr>
        <w:t>Ставропольского края на содержание и штат</w:t>
      </w:r>
      <w:r w:rsidRPr="000600F0">
        <w:rPr>
          <w:rFonts w:ascii="Times New Roman" w:eastAsia="Calibri" w:hAnsi="Times New Roman" w:cs="Times New Roman"/>
          <w:sz w:val="28"/>
          <w:szCs w:val="28"/>
          <w:lang w:val="ru-RU"/>
        </w:rPr>
        <w:t xml:space="preserve"> физкультурно-оздоровительного комплекса</w:t>
      </w:r>
      <w:r w:rsidRPr="000600F0">
        <w:rPr>
          <w:rFonts w:ascii="Times New Roman" w:eastAsia="Times New Roman" w:hAnsi="Times New Roman" w:cs="Times New Roman"/>
          <w:sz w:val="28"/>
          <w:szCs w:val="28"/>
          <w:lang w:val="ru-RU" w:eastAsia="ru-RU"/>
        </w:rPr>
        <w:t xml:space="preserve"> ежегодно выделяется более 20 млн. рублей. Молодому специалисту тренеру выделена однокомнатная муниципальная квартира. Для повышения мотивации и в целях улучшения социально-экономического положения спортсменов, учреждена стипендия администрации Благодарненского городского округа, которая назначается на один год и выплачивается ежемесячно. </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pacing w:val="-2"/>
          <w:sz w:val="28"/>
          <w:szCs w:val="28"/>
          <w:lang w:val="ru-RU"/>
        </w:rPr>
        <w:t xml:space="preserve"> В настоящее время в </w:t>
      </w:r>
      <w:r w:rsidR="00AC7FC2">
        <w:rPr>
          <w:rFonts w:ascii="Times New Roman" w:eastAsia="Calibri" w:hAnsi="Times New Roman" w:cs="Times New Roman"/>
          <w:spacing w:val="-2"/>
          <w:sz w:val="28"/>
          <w:szCs w:val="28"/>
          <w:lang w:val="ru-RU"/>
        </w:rPr>
        <w:t xml:space="preserve"> округе </w:t>
      </w:r>
      <w:r w:rsidR="00F94CF2">
        <w:rPr>
          <w:rFonts w:ascii="Times New Roman" w:eastAsia="Calibri" w:hAnsi="Times New Roman" w:cs="Times New Roman"/>
          <w:spacing w:val="-2"/>
          <w:sz w:val="28"/>
          <w:szCs w:val="28"/>
          <w:lang w:val="ru-RU"/>
        </w:rPr>
        <w:t xml:space="preserve">функционируют </w:t>
      </w:r>
      <w:r w:rsidRPr="000600F0">
        <w:rPr>
          <w:rFonts w:ascii="Times New Roman" w:eastAsia="Calibri" w:hAnsi="Times New Roman" w:cs="Times New Roman"/>
          <w:spacing w:val="-2"/>
          <w:sz w:val="28"/>
          <w:szCs w:val="28"/>
          <w:lang w:val="ru-RU"/>
        </w:rPr>
        <w:t>62 коллектива физической культуры, из них в образовательных учреждениях</w:t>
      </w:r>
      <w:r w:rsidR="00F94CF2">
        <w:rPr>
          <w:rFonts w:ascii="Times New Roman" w:eastAsia="Calibri" w:hAnsi="Times New Roman" w:cs="Times New Roman"/>
          <w:spacing w:val="-2"/>
          <w:sz w:val="28"/>
          <w:szCs w:val="28"/>
          <w:lang w:val="ru-RU"/>
        </w:rPr>
        <w:t xml:space="preserve"> -</w:t>
      </w:r>
      <w:r w:rsidRPr="000600F0">
        <w:rPr>
          <w:rFonts w:ascii="Times New Roman" w:eastAsia="Calibri" w:hAnsi="Times New Roman" w:cs="Times New Roman"/>
          <w:spacing w:val="-2"/>
          <w:sz w:val="28"/>
          <w:szCs w:val="28"/>
          <w:lang w:val="ru-RU"/>
        </w:rPr>
        <w:t xml:space="preserve"> 43, на предприятиях и организациях</w:t>
      </w:r>
      <w:r w:rsidR="00F94CF2">
        <w:rPr>
          <w:rFonts w:ascii="Times New Roman" w:eastAsia="Calibri" w:hAnsi="Times New Roman" w:cs="Times New Roman"/>
          <w:spacing w:val="-2"/>
          <w:sz w:val="28"/>
          <w:szCs w:val="28"/>
          <w:lang w:val="ru-RU"/>
        </w:rPr>
        <w:t>-</w:t>
      </w:r>
      <w:r w:rsidRPr="000600F0">
        <w:rPr>
          <w:rFonts w:ascii="Times New Roman" w:eastAsia="Calibri" w:hAnsi="Times New Roman" w:cs="Times New Roman"/>
          <w:spacing w:val="-2"/>
          <w:sz w:val="28"/>
          <w:szCs w:val="28"/>
          <w:lang w:val="ru-RU"/>
        </w:rPr>
        <w:t xml:space="preserve">19.  </w:t>
      </w:r>
      <w:r w:rsidRPr="000600F0">
        <w:rPr>
          <w:rFonts w:ascii="Times New Roman" w:eastAsia="Calibri" w:hAnsi="Times New Roman" w:cs="Times New Roman"/>
          <w:sz w:val="28"/>
          <w:szCs w:val="28"/>
          <w:lang w:val="ru-RU"/>
        </w:rPr>
        <w:t xml:space="preserve">Охват занимающихся составляет 26062 человек. </w:t>
      </w:r>
    </w:p>
    <w:p w:rsidR="000600F0" w:rsidRPr="000600F0" w:rsidRDefault="000600F0" w:rsidP="00813165">
      <w:pPr>
        <w:widowControl/>
        <w:ind w:firstLine="709"/>
        <w:jc w:val="both"/>
        <w:rPr>
          <w:rFonts w:ascii="Times New Roman" w:eastAsia="Times New Roman" w:hAnsi="Times New Roman" w:cs="Times New Roman"/>
          <w:sz w:val="28"/>
          <w:szCs w:val="28"/>
          <w:lang w:val="ru-RU" w:eastAsia="ru-RU"/>
        </w:rPr>
      </w:pPr>
      <w:r w:rsidRPr="000600F0">
        <w:rPr>
          <w:rFonts w:ascii="Times New Roman" w:eastAsia="Times New Roman" w:hAnsi="Times New Roman" w:cs="Times New Roman"/>
          <w:sz w:val="28"/>
          <w:szCs w:val="28"/>
          <w:lang w:val="ru-RU" w:eastAsia="ru-RU"/>
        </w:rPr>
        <w:t>В соответствии с календарным планом спортивно-массовых мероприятий, ежегодно проводится более 100 спортивных мероприятий и соревнований, в которых принимают участие около</w:t>
      </w:r>
      <w:r w:rsidR="00F87AE1">
        <w:rPr>
          <w:rFonts w:ascii="Times New Roman" w:eastAsia="Times New Roman" w:hAnsi="Times New Roman" w:cs="Times New Roman"/>
          <w:sz w:val="28"/>
          <w:szCs w:val="28"/>
          <w:lang w:val="ru-RU" w:eastAsia="ru-RU"/>
        </w:rPr>
        <w:t xml:space="preserve"> </w:t>
      </w:r>
      <w:r w:rsidRPr="000600F0">
        <w:rPr>
          <w:rFonts w:ascii="Times New Roman" w:eastAsia="Times New Roman" w:hAnsi="Times New Roman" w:cs="Times New Roman"/>
          <w:sz w:val="28"/>
          <w:szCs w:val="28"/>
          <w:lang w:val="ru-RU" w:eastAsia="ru-RU"/>
        </w:rPr>
        <w:t>10000 человек.</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2020 год внес свои коррективы, в связи с соблюдением всех норм безопасности по нераспространению короновирусной инфекции COVID-19 (больше половины мероприятий проведены в режиме онлайн и на улице)</w:t>
      </w:r>
      <w:r w:rsidR="00F87AE1">
        <w:rPr>
          <w:rFonts w:ascii="Times New Roman" w:eastAsia="Calibri" w:hAnsi="Times New Roman" w:cs="Times New Roman"/>
          <w:sz w:val="28"/>
          <w:szCs w:val="28"/>
          <w:lang w:val="ru-RU"/>
        </w:rPr>
        <w:t>.</w:t>
      </w:r>
    </w:p>
    <w:p w:rsidR="000600F0" w:rsidRPr="000600F0" w:rsidRDefault="000600F0" w:rsidP="00813165">
      <w:pPr>
        <w:widowControl/>
        <w:ind w:firstLine="708"/>
        <w:contextualSpacing/>
        <w:jc w:val="both"/>
        <w:rPr>
          <w:rFonts w:ascii="Times New Roman" w:eastAsia="Times New Roman" w:hAnsi="Times New Roman" w:cs="Times New Roman"/>
          <w:sz w:val="28"/>
          <w:szCs w:val="28"/>
          <w:lang w:val="ru-RU" w:eastAsia="ru-RU"/>
        </w:rPr>
      </w:pPr>
      <w:r w:rsidRPr="000600F0">
        <w:rPr>
          <w:rFonts w:ascii="Times New Roman" w:eastAsia="Times New Roman" w:hAnsi="Times New Roman" w:cs="Times New Roman"/>
          <w:sz w:val="28"/>
          <w:szCs w:val="28"/>
          <w:lang w:val="ru-RU" w:eastAsia="ru-RU"/>
        </w:rPr>
        <w:t>Около 100 спортсменов округа приняли участие в краевых, региональных и всероссийских соревнованиях.</w:t>
      </w:r>
    </w:p>
    <w:p w:rsidR="000600F0" w:rsidRPr="000600F0" w:rsidRDefault="000600F0" w:rsidP="00813165">
      <w:pPr>
        <w:widowControl/>
        <w:ind w:firstLine="708"/>
        <w:contextualSpacing/>
        <w:jc w:val="both"/>
        <w:rPr>
          <w:rFonts w:ascii="Times New Roman" w:eastAsia="Times New Roman" w:hAnsi="Times New Roman" w:cs="Times New Roman"/>
          <w:sz w:val="28"/>
          <w:szCs w:val="28"/>
          <w:lang w:val="ru-RU" w:eastAsia="ru-RU"/>
        </w:rPr>
      </w:pPr>
      <w:r w:rsidRPr="000600F0">
        <w:rPr>
          <w:rFonts w:ascii="Times New Roman" w:eastAsia="Times New Roman" w:hAnsi="Times New Roman" w:cs="Times New Roman"/>
          <w:sz w:val="28"/>
          <w:szCs w:val="28"/>
          <w:lang w:val="ru-RU" w:eastAsia="ru-RU"/>
        </w:rPr>
        <w:t xml:space="preserve">За 2020 год в автоматизированной системе по выполнению реализации Всероссийского комплекса ГТО было зарегистрировано </w:t>
      </w:r>
      <w:r w:rsidRPr="000600F0">
        <w:rPr>
          <w:rFonts w:ascii="Times New Roman" w:eastAsia="Calibri" w:hAnsi="Times New Roman" w:cs="Times New Roman"/>
          <w:sz w:val="28"/>
          <w:szCs w:val="28"/>
          <w:lang w:val="ru-RU"/>
        </w:rPr>
        <w:t xml:space="preserve">2622 человек, выполнили нормативы и получили золотой значок комплекса 4 человека, серебряный 112 человек. </w:t>
      </w:r>
      <w:r w:rsidRPr="000600F0">
        <w:rPr>
          <w:rFonts w:ascii="Times New Roman" w:eastAsia="Times New Roman" w:hAnsi="Times New Roman" w:cs="Times New Roman"/>
          <w:sz w:val="28"/>
          <w:szCs w:val="28"/>
          <w:lang w:val="ru-RU" w:eastAsia="ru-RU"/>
        </w:rPr>
        <w:t xml:space="preserve"> В сравнении с 2019 годом мероприятия по внедрению комплекса были выполнены лишь на 30 процентов, причина </w:t>
      </w:r>
      <w:proofErr w:type="gramStart"/>
      <w:r w:rsidRPr="000600F0">
        <w:rPr>
          <w:rFonts w:ascii="Times New Roman" w:eastAsia="Times New Roman" w:hAnsi="Times New Roman" w:cs="Times New Roman"/>
          <w:sz w:val="28"/>
          <w:szCs w:val="28"/>
          <w:lang w:val="ru-RU" w:eastAsia="ru-RU"/>
        </w:rPr>
        <w:t>не выполнения</w:t>
      </w:r>
      <w:proofErr w:type="gramEnd"/>
      <w:r w:rsidRPr="000600F0">
        <w:rPr>
          <w:rFonts w:ascii="Times New Roman" w:eastAsia="Times New Roman" w:hAnsi="Times New Roman" w:cs="Times New Roman"/>
          <w:sz w:val="28"/>
          <w:szCs w:val="28"/>
          <w:lang w:val="ru-RU" w:eastAsia="ru-RU"/>
        </w:rPr>
        <w:t xml:space="preserve"> плана полностью – ограничения по соблюдению норм безопасности в целях нераспространения короновирусной инфекции </w:t>
      </w:r>
      <w:r w:rsidRPr="000600F0">
        <w:rPr>
          <w:rFonts w:ascii="Times New Roman" w:eastAsia="Times New Roman" w:hAnsi="Times New Roman" w:cs="Times New Roman"/>
          <w:sz w:val="28"/>
          <w:szCs w:val="28"/>
          <w:lang w:eastAsia="ru-RU"/>
        </w:rPr>
        <w:t>COVID</w:t>
      </w:r>
      <w:r w:rsidRPr="000600F0">
        <w:rPr>
          <w:rFonts w:ascii="Times New Roman" w:eastAsia="Times New Roman" w:hAnsi="Times New Roman" w:cs="Times New Roman"/>
          <w:sz w:val="28"/>
          <w:szCs w:val="28"/>
          <w:lang w:val="ru-RU" w:eastAsia="ru-RU"/>
        </w:rPr>
        <w:t>-19, и получение доступа к автоматизированной системе ГТО.</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На территории округа занимаются физкультурой и спортом 997 человек с ограниченными возможностями. Для данной категори</w:t>
      </w:r>
      <w:r w:rsidR="00F87AE1">
        <w:rPr>
          <w:rFonts w:ascii="Times New Roman" w:eastAsia="Calibri" w:hAnsi="Times New Roman" w:cs="Times New Roman"/>
          <w:sz w:val="28"/>
          <w:szCs w:val="28"/>
          <w:lang w:val="ru-RU"/>
        </w:rPr>
        <w:t xml:space="preserve">и спортсменов организовываются </w:t>
      </w:r>
      <w:r w:rsidRPr="000600F0">
        <w:rPr>
          <w:rFonts w:ascii="Times New Roman" w:eastAsia="Calibri" w:hAnsi="Times New Roman" w:cs="Times New Roman"/>
          <w:sz w:val="28"/>
          <w:szCs w:val="28"/>
          <w:lang w:val="ru-RU"/>
        </w:rPr>
        <w:t xml:space="preserve"> соревнования и  спартакиады. Сборная команда округа общества инвалидов постоянный участник и неоднократный призер спартакиады  Ставропольского края среди людей с ограниченными возможностями здоровья.</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Times New Roman" w:hAnsi="Times New Roman" w:cs="Times New Roman"/>
          <w:sz w:val="28"/>
          <w:szCs w:val="28"/>
          <w:lang w:val="ru-RU" w:eastAsia="ru-RU"/>
        </w:rPr>
        <w:t xml:space="preserve">С 2019 года, на базе ФОК, проводятся тренировки сборной команды спортсменов-колясочников Ставропольского края по баскетболу. </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Анализ статистических наблюдений за 2020 год показал, что значительно улучшилась материально-техническая база, увеличилось число занимающихся в спортивных секциях и клубах как среди детей, так и среди взрослого населения. Увеличилось количество участников физкультурно – оздоровительных и спортивно – массовых мероприятий на 10</w:t>
      </w:r>
      <w:r w:rsidR="00AC7FC2">
        <w:rPr>
          <w:rFonts w:ascii="Times New Roman" w:eastAsia="Calibri" w:hAnsi="Times New Roman" w:cs="Times New Roman"/>
          <w:sz w:val="28"/>
          <w:szCs w:val="28"/>
          <w:lang w:val="ru-RU"/>
        </w:rPr>
        <w:t xml:space="preserve"> процентов</w:t>
      </w:r>
      <w:r w:rsidRPr="000600F0">
        <w:rPr>
          <w:rFonts w:ascii="Times New Roman" w:eastAsia="Calibri" w:hAnsi="Times New Roman" w:cs="Times New Roman"/>
          <w:sz w:val="28"/>
          <w:szCs w:val="28"/>
          <w:lang w:val="ru-RU"/>
        </w:rPr>
        <w:t xml:space="preserve">. Доля населения систематически занимающегося физической культурой и </w:t>
      </w:r>
      <w:r w:rsidRPr="000600F0">
        <w:rPr>
          <w:rFonts w:ascii="Times New Roman" w:eastAsia="Calibri" w:hAnsi="Times New Roman" w:cs="Times New Roman"/>
          <w:sz w:val="28"/>
          <w:szCs w:val="28"/>
          <w:lang w:val="ru-RU"/>
        </w:rPr>
        <w:lastRenderedPageBreak/>
        <w:t xml:space="preserve">спортом округа, составила более 49 процентов, при </w:t>
      </w:r>
      <w:proofErr w:type="spellStart"/>
      <w:r w:rsidR="00AC7FC2">
        <w:rPr>
          <w:rFonts w:ascii="Times New Roman" w:eastAsia="Calibri" w:hAnsi="Times New Roman" w:cs="Times New Roman"/>
          <w:sz w:val="28"/>
          <w:szCs w:val="28"/>
          <w:lang w:val="ru-RU"/>
        </w:rPr>
        <w:t>с</w:t>
      </w:r>
      <w:r w:rsidRPr="000600F0">
        <w:rPr>
          <w:rFonts w:ascii="Times New Roman" w:eastAsia="Calibri" w:hAnsi="Times New Roman" w:cs="Times New Roman"/>
          <w:sz w:val="28"/>
          <w:szCs w:val="28"/>
          <w:lang w:val="ru-RU"/>
        </w:rPr>
        <w:t>реднекраевой</w:t>
      </w:r>
      <w:proofErr w:type="spellEnd"/>
      <w:r w:rsidRPr="000600F0">
        <w:rPr>
          <w:rFonts w:ascii="Times New Roman" w:eastAsia="Calibri" w:hAnsi="Times New Roman" w:cs="Times New Roman"/>
          <w:sz w:val="28"/>
          <w:szCs w:val="28"/>
          <w:lang w:val="ru-RU"/>
        </w:rPr>
        <w:t xml:space="preserve"> </w:t>
      </w:r>
      <w:r w:rsidR="00F87AE1">
        <w:rPr>
          <w:rFonts w:ascii="Times New Roman" w:eastAsia="Calibri" w:hAnsi="Times New Roman" w:cs="Times New Roman"/>
          <w:sz w:val="28"/>
          <w:szCs w:val="28"/>
          <w:lang w:val="ru-RU"/>
        </w:rPr>
        <w:t xml:space="preserve">- </w:t>
      </w:r>
      <w:r w:rsidRPr="000600F0">
        <w:rPr>
          <w:rFonts w:ascii="Times New Roman" w:eastAsia="Calibri" w:hAnsi="Times New Roman" w:cs="Times New Roman"/>
          <w:sz w:val="28"/>
          <w:szCs w:val="28"/>
          <w:lang w:val="ru-RU"/>
        </w:rPr>
        <w:t xml:space="preserve">46 процентов. </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Доля инвалидов</w:t>
      </w:r>
      <w:r w:rsidR="00AC7FC2">
        <w:rPr>
          <w:rFonts w:ascii="Times New Roman" w:eastAsia="Calibri" w:hAnsi="Times New Roman" w:cs="Times New Roman"/>
          <w:sz w:val="28"/>
          <w:szCs w:val="28"/>
          <w:lang w:val="ru-RU"/>
        </w:rPr>
        <w:t xml:space="preserve"> </w:t>
      </w:r>
      <w:proofErr w:type="gramStart"/>
      <w:r w:rsidRPr="000600F0">
        <w:rPr>
          <w:rFonts w:ascii="Times New Roman" w:eastAsia="Calibri" w:hAnsi="Times New Roman" w:cs="Times New Roman"/>
          <w:sz w:val="28"/>
          <w:szCs w:val="28"/>
          <w:lang w:val="ru-RU"/>
        </w:rPr>
        <w:t>и  лиц</w:t>
      </w:r>
      <w:proofErr w:type="gramEnd"/>
      <w:r w:rsidRPr="000600F0">
        <w:rPr>
          <w:rFonts w:ascii="Times New Roman" w:eastAsia="Calibri" w:hAnsi="Times New Roman" w:cs="Times New Roman"/>
          <w:sz w:val="28"/>
          <w:szCs w:val="28"/>
          <w:lang w:val="ru-RU"/>
        </w:rPr>
        <w:t xml:space="preserve"> с ограниченными возможностями здоровья в округе, систематически занимающихся физической культурой и спортом, в общем количестве инвалидов и лиц с ограниченными возможностями</w:t>
      </w:r>
      <w:r w:rsidR="00AC7FC2">
        <w:rPr>
          <w:rFonts w:ascii="Times New Roman" w:eastAsia="Calibri" w:hAnsi="Times New Roman" w:cs="Times New Roman"/>
          <w:sz w:val="28"/>
          <w:szCs w:val="28"/>
          <w:lang w:val="ru-RU"/>
        </w:rPr>
        <w:t xml:space="preserve"> </w:t>
      </w:r>
      <w:r w:rsidRPr="000600F0">
        <w:rPr>
          <w:rFonts w:ascii="Times New Roman" w:eastAsia="Calibri" w:hAnsi="Times New Roman" w:cs="Times New Roman"/>
          <w:sz w:val="28"/>
          <w:szCs w:val="28"/>
          <w:lang w:val="ru-RU"/>
        </w:rPr>
        <w:t>здоровья  увеличилась и составила 19,6 процент</w:t>
      </w:r>
      <w:r w:rsidR="00F87AE1">
        <w:rPr>
          <w:rFonts w:ascii="Times New Roman" w:eastAsia="Calibri" w:hAnsi="Times New Roman" w:cs="Times New Roman"/>
          <w:sz w:val="28"/>
          <w:szCs w:val="28"/>
          <w:lang w:val="ru-RU"/>
        </w:rPr>
        <w:t>ов</w:t>
      </w:r>
      <w:r w:rsidRPr="000600F0">
        <w:rPr>
          <w:rFonts w:ascii="Times New Roman" w:eastAsia="Calibri" w:hAnsi="Times New Roman" w:cs="Times New Roman"/>
          <w:sz w:val="28"/>
          <w:szCs w:val="28"/>
          <w:lang w:val="ru-RU"/>
        </w:rPr>
        <w:t xml:space="preserve">. </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 xml:space="preserve">Создана система по пропаганде здорового образа жизни средствами физической культуры и спорта. Значительное место уделено олимпийскому образованию населения, пропаганде ценности физической культуры и спорта. В районной газете «Благодарненские вести» за 2020  год опубликовано более 25 статей и  фотографий на спортивную тематику. </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В связи с соблюдением всех норм безопасности по нераспространению корон</w:t>
      </w:r>
      <w:r w:rsidR="00F87AE1">
        <w:rPr>
          <w:rFonts w:ascii="Times New Roman" w:eastAsia="Calibri" w:hAnsi="Times New Roman" w:cs="Times New Roman"/>
          <w:sz w:val="28"/>
          <w:szCs w:val="28"/>
          <w:lang w:val="ru-RU"/>
        </w:rPr>
        <w:t>а</w:t>
      </w:r>
      <w:r w:rsidRPr="000600F0">
        <w:rPr>
          <w:rFonts w:ascii="Times New Roman" w:eastAsia="Calibri" w:hAnsi="Times New Roman" w:cs="Times New Roman"/>
          <w:sz w:val="28"/>
          <w:szCs w:val="28"/>
          <w:lang w:val="ru-RU"/>
        </w:rPr>
        <w:t xml:space="preserve">вирусной инфекции  </w:t>
      </w:r>
      <w:r w:rsidRPr="000600F0">
        <w:rPr>
          <w:rFonts w:ascii="Times New Roman" w:eastAsia="Calibri" w:hAnsi="Times New Roman" w:cs="Times New Roman"/>
          <w:sz w:val="28"/>
          <w:szCs w:val="28"/>
        </w:rPr>
        <w:t>COVID</w:t>
      </w:r>
      <w:r w:rsidRPr="000600F0">
        <w:rPr>
          <w:rFonts w:ascii="Times New Roman" w:eastAsia="Calibri" w:hAnsi="Times New Roman" w:cs="Times New Roman"/>
          <w:sz w:val="28"/>
          <w:szCs w:val="28"/>
          <w:lang w:val="ru-RU"/>
        </w:rPr>
        <w:t xml:space="preserve">-19 совершенствуется система организации и  проведения спортивно-массовых мероприятий. Возрос уровень и эффективность подготовки и проведения соревнований среди школьников, качество проведения мероприятий и формы работы с инвалидами. </w:t>
      </w:r>
    </w:p>
    <w:p w:rsidR="000600F0" w:rsidRPr="000600F0" w:rsidRDefault="000600F0" w:rsidP="00813165">
      <w:pPr>
        <w:widowControl/>
        <w:ind w:firstLine="709"/>
        <w:jc w:val="both"/>
        <w:rPr>
          <w:rFonts w:ascii="Times New Roman" w:eastAsia="Times New Roman" w:hAnsi="Times New Roman" w:cs="Times New Roman"/>
          <w:sz w:val="28"/>
          <w:szCs w:val="28"/>
          <w:lang w:val="ru-RU" w:eastAsia="ru-RU"/>
        </w:rPr>
      </w:pPr>
      <w:r w:rsidRPr="000600F0">
        <w:rPr>
          <w:rFonts w:ascii="Times New Roman" w:eastAsia="Times New Roman" w:hAnsi="Times New Roman" w:cs="Times New Roman"/>
          <w:sz w:val="28"/>
          <w:szCs w:val="28"/>
          <w:lang w:val="ru-RU" w:eastAsia="ru-RU"/>
        </w:rPr>
        <w:t xml:space="preserve">В целях патриотического воспитания подрастающего поколения в планы работы включены мероприятия, посвященные значимым, памятным и юбилейным датам, людям и событиям. </w:t>
      </w:r>
    </w:p>
    <w:p w:rsidR="000600F0" w:rsidRPr="000600F0" w:rsidRDefault="000600F0" w:rsidP="00813165">
      <w:pPr>
        <w:widowControl/>
        <w:ind w:firstLine="708"/>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 xml:space="preserve">При поддержке Губернатора </w:t>
      </w:r>
      <w:r w:rsidR="00F87AE1">
        <w:rPr>
          <w:rFonts w:ascii="Times New Roman" w:eastAsia="Calibri" w:hAnsi="Times New Roman" w:cs="Times New Roman"/>
          <w:sz w:val="28"/>
          <w:szCs w:val="28"/>
          <w:lang w:val="ru-RU"/>
        </w:rPr>
        <w:t xml:space="preserve">Ставропольского края </w:t>
      </w:r>
      <w:r w:rsidRPr="000600F0">
        <w:rPr>
          <w:rFonts w:ascii="Times New Roman" w:eastAsia="Calibri" w:hAnsi="Times New Roman" w:cs="Times New Roman"/>
          <w:sz w:val="28"/>
          <w:szCs w:val="28"/>
          <w:lang w:val="ru-RU"/>
        </w:rPr>
        <w:t>В.В. Владимирова в 2021</w:t>
      </w:r>
      <w:r w:rsidR="00F87AE1">
        <w:rPr>
          <w:rFonts w:ascii="Times New Roman" w:eastAsia="Calibri" w:hAnsi="Times New Roman" w:cs="Times New Roman"/>
          <w:sz w:val="28"/>
          <w:szCs w:val="28"/>
          <w:lang w:val="ru-RU"/>
        </w:rPr>
        <w:t xml:space="preserve"> </w:t>
      </w:r>
      <w:r w:rsidRPr="000600F0">
        <w:rPr>
          <w:rFonts w:ascii="Times New Roman" w:eastAsia="Calibri" w:hAnsi="Times New Roman" w:cs="Times New Roman"/>
          <w:sz w:val="28"/>
          <w:szCs w:val="28"/>
          <w:lang w:val="ru-RU"/>
        </w:rPr>
        <w:t xml:space="preserve">году в городе Благодарном планируется строительство физкультурно-оздоровительного комплекса  с плавательным бассейном. </w:t>
      </w:r>
    </w:p>
    <w:p w:rsidR="00733F52" w:rsidRDefault="000600F0" w:rsidP="00813165">
      <w:pPr>
        <w:widowControl/>
        <w:ind w:firstLine="708"/>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 xml:space="preserve">В проекте предусмотрены все необходимые условия для занятий инвалидов и людей ограниченными возможностями здоровья. Подана заявка в министерство физической культуры и спорта Ставропольского края для получения субсидии на строительство за счет средств бюджета Ставропольского края. Было принято решение рассмотреть заявленный объект на </w:t>
      </w:r>
      <w:r w:rsidR="00AC7FC2">
        <w:rPr>
          <w:rFonts w:ascii="Times New Roman" w:eastAsia="Calibri" w:hAnsi="Times New Roman" w:cs="Times New Roman"/>
          <w:sz w:val="28"/>
          <w:szCs w:val="28"/>
          <w:lang w:val="ru-RU"/>
        </w:rPr>
        <w:t>к</w:t>
      </w:r>
      <w:r w:rsidRPr="000600F0">
        <w:rPr>
          <w:rFonts w:ascii="Times New Roman" w:eastAsia="Calibri" w:hAnsi="Times New Roman" w:cs="Times New Roman"/>
          <w:sz w:val="28"/>
          <w:szCs w:val="28"/>
          <w:lang w:val="ru-RU"/>
        </w:rPr>
        <w:t>раевой межведомственной комиссии по вопросам социально-экономического развития Ставропольского края в июле 2021 года.</w:t>
      </w:r>
    </w:p>
    <w:p w:rsidR="00327968" w:rsidRPr="00327968" w:rsidRDefault="00327968" w:rsidP="00813165">
      <w:pPr>
        <w:tabs>
          <w:tab w:val="left" w:pos="284"/>
        </w:tabs>
        <w:ind w:firstLine="709"/>
        <w:jc w:val="both"/>
        <w:rPr>
          <w:rFonts w:ascii="Times New Roman" w:hAnsi="Times New Roman" w:cs="Times New Roman"/>
          <w:sz w:val="28"/>
          <w:szCs w:val="28"/>
          <w:lang w:val="ru-RU"/>
        </w:rPr>
      </w:pPr>
    </w:p>
    <w:p w:rsidR="00D4707C" w:rsidRPr="009A37F5" w:rsidRDefault="00D4707C" w:rsidP="00813165">
      <w:pPr>
        <w:tabs>
          <w:tab w:val="left" w:pos="284"/>
        </w:tabs>
        <w:ind w:firstLine="709"/>
        <w:jc w:val="both"/>
        <w:rPr>
          <w:rFonts w:ascii="Times New Roman" w:hAnsi="Times New Roman" w:cs="Times New Roman"/>
          <w:b/>
          <w:sz w:val="28"/>
          <w:szCs w:val="28"/>
          <w:lang w:val="ru-RU"/>
        </w:rPr>
      </w:pPr>
      <w:r w:rsidRPr="009A37F5">
        <w:rPr>
          <w:rFonts w:ascii="Times New Roman" w:hAnsi="Times New Roman" w:cs="Times New Roman"/>
          <w:b/>
          <w:sz w:val="28"/>
          <w:szCs w:val="28"/>
          <w:lang w:val="ru-RU"/>
        </w:rPr>
        <w:t>Здравоохранение</w:t>
      </w:r>
    </w:p>
    <w:p w:rsidR="00286C54" w:rsidRPr="009A37F5" w:rsidRDefault="00286C54" w:rsidP="00813165">
      <w:pPr>
        <w:ind w:firstLine="708"/>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На территории </w:t>
      </w:r>
      <w:r w:rsidR="007E6F26" w:rsidRPr="009A37F5">
        <w:rPr>
          <w:rFonts w:ascii="Times New Roman" w:eastAsia="Calibri" w:hAnsi="Times New Roman" w:cs="Times New Roman"/>
          <w:sz w:val="28"/>
          <w:szCs w:val="28"/>
          <w:lang w:val="ru-RU"/>
        </w:rPr>
        <w:t>округа</w:t>
      </w:r>
      <w:r w:rsidRPr="009A37F5">
        <w:rPr>
          <w:rFonts w:ascii="Times New Roman" w:eastAsia="Calibri" w:hAnsi="Times New Roman" w:cs="Times New Roman"/>
          <w:sz w:val="28"/>
          <w:szCs w:val="28"/>
          <w:lang w:val="ru-RU"/>
        </w:rPr>
        <w:t xml:space="preserve"> медицинскую помощь населению оказывает государственное бюджетное учреждение здравоохранения Ставропольского края «Благодарненская районная больница», в состав которой входят 3 поликлиники, 7 амбулаторий, 8 фельдшерско-акушерских пунктов.</w:t>
      </w:r>
    </w:p>
    <w:p w:rsidR="00286C54" w:rsidRPr="009A37F5" w:rsidRDefault="00286C54" w:rsidP="00813165">
      <w:pPr>
        <w:ind w:firstLine="426"/>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Численность работающих в учреждении здравоохранения округа на начало 20</w:t>
      </w:r>
      <w:r w:rsidR="000B5AE9" w:rsidRPr="009A37F5">
        <w:rPr>
          <w:rFonts w:ascii="Times New Roman" w:eastAsia="Calibri" w:hAnsi="Times New Roman" w:cs="Times New Roman"/>
          <w:sz w:val="28"/>
          <w:szCs w:val="28"/>
          <w:lang w:val="ru-RU"/>
        </w:rPr>
        <w:t>20</w:t>
      </w:r>
      <w:r w:rsidRPr="009A37F5">
        <w:rPr>
          <w:rFonts w:ascii="Times New Roman" w:eastAsia="Calibri" w:hAnsi="Times New Roman" w:cs="Times New Roman"/>
          <w:sz w:val="28"/>
          <w:szCs w:val="28"/>
          <w:lang w:val="ru-RU"/>
        </w:rPr>
        <w:t xml:space="preserve"> года – 752 человека, в т. ч. врачей – 88, из них: пенсионного возраста – 29 чел., среднего медперсонала – 348, из них: пенсионного возраста – 76 человек, прочего персонала – 305 человека. Сохраняется потребность во врачах следующих специальностей: врач-анестезиолог-реаниматолог, врач-офтальмолог, врач-терапевт участковый, врач-педиатр участковый, врач-неонатолог, врач-эндокринолог, врач-оториноларинголог, врач-инфекционист.</w:t>
      </w:r>
    </w:p>
    <w:p w:rsidR="00F85396" w:rsidRPr="009A37F5" w:rsidRDefault="00F85396" w:rsidP="00813165">
      <w:pPr>
        <w:ind w:firstLine="720"/>
        <w:jc w:val="both"/>
        <w:rPr>
          <w:rFonts w:ascii="Microsoft Sans Serif" w:eastAsia="Times New Roman" w:hAnsi="Microsoft Sans Serif" w:cs="Microsoft Sans Serif"/>
          <w:sz w:val="24"/>
          <w:szCs w:val="24"/>
          <w:lang w:val="ru-RU" w:eastAsia="ru-RU"/>
        </w:rPr>
      </w:pPr>
      <w:r w:rsidRPr="009A37F5">
        <w:rPr>
          <w:rFonts w:ascii="Times New Roman" w:eastAsia="Times New Roman" w:hAnsi="Times New Roman" w:cs="Times New Roman"/>
          <w:sz w:val="28"/>
          <w:szCs w:val="28"/>
          <w:lang w:val="ru-RU" w:eastAsia="ru-RU"/>
        </w:rPr>
        <w:t xml:space="preserve">Строительство врачебной амбулатории села Александрия государственного бюджетного учреждения здравоохранения </w:t>
      </w:r>
      <w:r w:rsidRPr="009A37F5">
        <w:rPr>
          <w:rFonts w:ascii="Times New Roman" w:eastAsia="Times New Roman" w:hAnsi="Times New Roman" w:cs="Times New Roman"/>
          <w:sz w:val="28"/>
          <w:szCs w:val="28"/>
          <w:lang w:val="ru-RU" w:eastAsia="ru-RU"/>
        </w:rPr>
        <w:lastRenderedPageBreak/>
        <w:t>Ставропольского края «Благодарненская районная больница» было завершено в декабре 2020 г</w:t>
      </w:r>
      <w:r w:rsidR="00D01A98" w:rsidRPr="009A37F5">
        <w:rPr>
          <w:rFonts w:ascii="Times New Roman" w:eastAsia="Times New Roman" w:hAnsi="Times New Roman" w:cs="Times New Roman"/>
          <w:sz w:val="28"/>
          <w:szCs w:val="28"/>
          <w:lang w:val="ru-RU" w:eastAsia="ru-RU"/>
        </w:rPr>
        <w:t>ода</w:t>
      </w:r>
      <w:r w:rsidRPr="009A37F5">
        <w:rPr>
          <w:rFonts w:ascii="Times New Roman" w:eastAsia="Times New Roman" w:hAnsi="Times New Roman" w:cs="Times New Roman"/>
          <w:sz w:val="28"/>
          <w:szCs w:val="28"/>
          <w:lang w:val="ru-RU" w:eastAsia="ru-RU"/>
        </w:rPr>
        <w:t>. В настоящее время министерством строи</w:t>
      </w:r>
      <w:r w:rsidRPr="009A37F5">
        <w:rPr>
          <w:rFonts w:ascii="Times New Roman" w:eastAsia="Times New Roman" w:hAnsi="Times New Roman" w:cs="Times New Roman"/>
          <w:sz w:val="28"/>
          <w:szCs w:val="28"/>
          <w:lang w:val="ru-RU" w:eastAsia="ru-RU"/>
        </w:rPr>
        <w:softHyphen/>
        <w:t>тельства и архитектуры Ставропольского края подготовлен проект распоря</w:t>
      </w:r>
      <w:r w:rsidRPr="009A37F5">
        <w:rPr>
          <w:rFonts w:ascii="Times New Roman" w:eastAsia="Times New Roman" w:hAnsi="Times New Roman" w:cs="Times New Roman"/>
          <w:sz w:val="28"/>
          <w:szCs w:val="28"/>
          <w:lang w:val="ru-RU" w:eastAsia="ru-RU"/>
        </w:rPr>
        <w:softHyphen/>
        <w:t>жения Правительства Ставропольского края о передаче объекта в государ</w:t>
      </w:r>
      <w:r w:rsidRPr="009A37F5">
        <w:rPr>
          <w:rFonts w:ascii="Times New Roman" w:eastAsia="Times New Roman" w:hAnsi="Times New Roman" w:cs="Times New Roman"/>
          <w:sz w:val="28"/>
          <w:szCs w:val="28"/>
          <w:lang w:val="ru-RU" w:eastAsia="ru-RU"/>
        </w:rPr>
        <w:softHyphen/>
        <w:t>ственную собственность Ставропольского края, после чего объект будет пе</w:t>
      </w:r>
      <w:r w:rsidRPr="009A37F5">
        <w:rPr>
          <w:rFonts w:ascii="Times New Roman" w:eastAsia="Times New Roman" w:hAnsi="Times New Roman" w:cs="Times New Roman"/>
          <w:sz w:val="28"/>
          <w:szCs w:val="28"/>
          <w:lang w:val="ru-RU" w:eastAsia="ru-RU"/>
        </w:rPr>
        <w:softHyphen/>
        <w:t>редан в оперативное управление ГБУЗ СК «Благодарненская районная боль</w:t>
      </w:r>
      <w:r w:rsidRPr="009A37F5">
        <w:rPr>
          <w:rFonts w:ascii="Times New Roman" w:eastAsia="Times New Roman" w:hAnsi="Times New Roman" w:cs="Times New Roman"/>
          <w:sz w:val="28"/>
          <w:szCs w:val="28"/>
          <w:lang w:val="ru-RU" w:eastAsia="ru-RU"/>
        </w:rPr>
        <w:softHyphen/>
        <w:t>ница».</w:t>
      </w:r>
    </w:p>
    <w:p w:rsidR="00F85396" w:rsidRPr="009A37F5" w:rsidRDefault="00F85396" w:rsidP="00813165">
      <w:pPr>
        <w:ind w:firstLine="720"/>
        <w:jc w:val="both"/>
        <w:rPr>
          <w:rFonts w:ascii="Microsoft Sans Serif" w:eastAsia="Times New Roman" w:hAnsi="Microsoft Sans Serif" w:cs="Microsoft Sans Serif"/>
          <w:sz w:val="24"/>
          <w:szCs w:val="24"/>
          <w:lang w:val="ru-RU" w:eastAsia="ru-RU"/>
        </w:rPr>
      </w:pPr>
      <w:r w:rsidRPr="009A37F5">
        <w:rPr>
          <w:rFonts w:ascii="Times New Roman" w:eastAsia="Times New Roman" w:hAnsi="Times New Roman" w:cs="Times New Roman"/>
          <w:sz w:val="28"/>
          <w:szCs w:val="28"/>
          <w:lang w:val="ru-RU" w:eastAsia="ru-RU"/>
        </w:rPr>
        <w:t>По информации министерства строительства и архитектуры Ставро</w:t>
      </w:r>
      <w:r w:rsidRPr="009A37F5">
        <w:rPr>
          <w:rFonts w:ascii="Times New Roman" w:eastAsia="Times New Roman" w:hAnsi="Times New Roman" w:cs="Times New Roman"/>
          <w:sz w:val="28"/>
          <w:szCs w:val="28"/>
          <w:lang w:val="ru-RU" w:eastAsia="ru-RU"/>
        </w:rPr>
        <w:softHyphen/>
        <w:t>польского края передача и открытие врачебной амбулатории состоится до конца апреля текущего года.</w:t>
      </w:r>
    </w:p>
    <w:p w:rsidR="00286C54" w:rsidRPr="009A37F5" w:rsidRDefault="00286C54" w:rsidP="00813165">
      <w:pPr>
        <w:ind w:firstLine="426"/>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Вся лечебная коечная сеть составляет 405 коек. За 2020 год число койко-дней в круглосуточном стационаре составило 82755 койко/дней или 96,8 процентов выполнение плана койко-дней в круглосуточном стационаре. Средняя функция койки в круглосуточном стационаре составила 305,4 дня, средняя длительность лечения 12,3 дня. </w:t>
      </w:r>
    </w:p>
    <w:p w:rsidR="00286C54" w:rsidRPr="009A37F5" w:rsidRDefault="00286C54" w:rsidP="00813165">
      <w:pPr>
        <w:ind w:firstLine="426"/>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Для оказания медицинской помощи согласно порядк</w:t>
      </w:r>
      <w:r w:rsidR="000B5AE9" w:rsidRPr="009A37F5">
        <w:rPr>
          <w:rFonts w:ascii="Times New Roman" w:hAnsi="Times New Roman" w:cs="Times New Roman"/>
          <w:sz w:val="28"/>
          <w:szCs w:val="28"/>
          <w:lang w:val="ru-RU"/>
        </w:rPr>
        <w:t>ам</w:t>
      </w:r>
      <w:r w:rsidRPr="009A37F5">
        <w:rPr>
          <w:rFonts w:ascii="Times New Roman" w:hAnsi="Times New Roman" w:cs="Times New Roman"/>
          <w:sz w:val="28"/>
          <w:szCs w:val="28"/>
          <w:lang w:val="ru-RU"/>
        </w:rPr>
        <w:t xml:space="preserve"> оказания медицинской помощи и обновления материальной базы учреждения в 2020 году в ГБУЗ СК «Благодарненская РБ» приобрет</w:t>
      </w:r>
      <w:r w:rsidR="000B5AE9" w:rsidRPr="009A37F5">
        <w:rPr>
          <w:rFonts w:ascii="Times New Roman" w:hAnsi="Times New Roman" w:cs="Times New Roman"/>
          <w:sz w:val="28"/>
          <w:szCs w:val="28"/>
          <w:lang w:val="ru-RU"/>
        </w:rPr>
        <w:t>ено оборудование:</w:t>
      </w:r>
      <w:r w:rsidRPr="009A37F5">
        <w:rPr>
          <w:rFonts w:ascii="Times New Roman" w:hAnsi="Times New Roman" w:cs="Times New Roman"/>
          <w:sz w:val="28"/>
          <w:szCs w:val="28"/>
          <w:lang w:val="ru-RU"/>
        </w:rPr>
        <w:t xml:space="preserve">  </w:t>
      </w:r>
    </w:p>
    <w:p w:rsidR="00286C54" w:rsidRPr="009A37F5" w:rsidRDefault="00286C54" w:rsidP="00813165">
      <w:pPr>
        <w:ind w:firstLine="426"/>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За счет средств краевого бюджета </w:t>
      </w:r>
      <w:r w:rsidR="000B5AE9" w:rsidRPr="009A37F5">
        <w:rPr>
          <w:rFonts w:ascii="Times New Roman" w:hAnsi="Times New Roman" w:cs="Times New Roman"/>
          <w:sz w:val="28"/>
          <w:szCs w:val="28"/>
          <w:lang w:val="ru-RU"/>
        </w:rPr>
        <w:t xml:space="preserve">- </w:t>
      </w:r>
      <w:r w:rsidRPr="009A37F5">
        <w:rPr>
          <w:rFonts w:ascii="Times New Roman" w:hAnsi="Times New Roman" w:cs="Times New Roman"/>
          <w:sz w:val="28"/>
          <w:szCs w:val="28"/>
          <w:lang w:val="ru-RU"/>
        </w:rPr>
        <w:t>для ПЦР лаборатории на сумму 5</w:t>
      </w:r>
      <w:r w:rsidR="002733AB" w:rsidRPr="009A37F5">
        <w:rPr>
          <w:rFonts w:ascii="Times New Roman" w:hAnsi="Times New Roman" w:cs="Times New Roman"/>
          <w:sz w:val="28"/>
          <w:szCs w:val="28"/>
          <w:lang w:val="ru-RU"/>
        </w:rPr>
        <w:t>,</w:t>
      </w:r>
      <w:r w:rsidRPr="009A37F5">
        <w:rPr>
          <w:rFonts w:ascii="Times New Roman" w:hAnsi="Times New Roman" w:cs="Times New Roman"/>
          <w:sz w:val="28"/>
          <w:szCs w:val="28"/>
          <w:lang w:val="ru-RU"/>
        </w:rPr>
        <w:t>04</w:t>
      </w:r>
      <w:r w:rsidR="002733AB" w:rsidRPr="009A37F5">
        <w:rPr>
          <w:rFonts w:ascii="Times New Roman" w:hAnsi="Times New Roman" w:cs="Times New Roman"/>
          <w:sz w:val="28"/>
          <w:szCs w:val="28"/>
          <w:lang w:val="ru-RU"/>
        </w:rPr>
        <w:t xml:space="preserve"> млн.</w:t>
      </w:r>
      <w:r w:rsidRPr="009A37F5">
        <w:rPr>
          <w:rFonts w:ascii="Times New Roman" w:hAnsi="Times New Roman" w:cs="Times New Roman"/>
          <w:sz w:val="28"/>
          <w:szCs w:val="28"/>
          <w:lang w:val="ru-RU"/>
        </w:rPr>
        <w:t xml:space="preserve"> руб</w:t>
      </w:r>
      <w:r w:rsidR="00F87AE1">
        <w:rPr>
          <w:rFonts w:ascii="Times New Roman" w:hAnsi="Times New Roman" w:cs="Times New Roman"/>
          <w:sz w:val="28"/>
          <w:szCs w:val="28"/>
          <w:lang w:val="ru-RU"/>
        </w:rPr>
        <w:t>лей</w:t>
      </w:r>
      <w:r w:rsidRPr="009A37F5">
        <w:rPr>
          <w:rFonts w:ascii="Times New Roman" w:hAnsi="Times New Roman" w:cs="Times New Roman"/>
          <w:sz w:val="28"/>
          <w:szCs w:val="28"/>
          <w:lang w:val="ru-RU"/>
        </w:rPr>
        <w:t>, на борьбу с новой коронавирусной инфекцией передано безвозмездно оборудование на сумму 4</w:t>
      </w:r>
      <w:r w:rsidR="002733AB" w:rsidRPr="009A37F5">
        <w:rPr>
          <w:rFonts w:ascii="Times New Roman" w:hAnsi="Times New Roman" w:cs="Times New Roman"/>
          <w:sz w:val="28"/>
          <w:szCs w:val="28"/>
          <w:lang w:val="ru-RU"/>
        </w:rPr>
        <w:t>,</w:t>
      </w:r>
      <w:r w:rsidRPr="009A37F5">
        <w:rPr>
          <w:rFonts w:ascii="Times New Roman" w:hAnsi="Times New Roman" w:cs="Times New Roman"/>
          <w:sz w:val="28"/>
          <w:szCs w:val="28"/>
          <w:lang w:val="ru-RU"/>
        </w:rPr>
        <w:t>52</w:t>
      </w:r>
      <w:r w:rsidR="002733AB" w:rsidRPr="009A37F5">
        <w:rPr>
          <w:rFonts w:ascii="Times New Roman" w:hAnsi="Times New Roman" w:cs="Times New Roman"/>
          <w:sz w:val="28"/>
          <w:szCs w:val="28"/>
          <w:lang w:val="ru-RU"/>
        </w:rPr>
        <w:t xml:space="preserve"> млн.</w:t>
      </w:r>
      <w:r w:rsidRPr="009A37F5">
        <w:rPr>
          <w:rFonts w:ascii="Times New Roman" w:hAnsi="Times New Roman" w:cs="Times New Roman"/>
          <w:sz w:val="28"/>
          <w:szCs w:val="28"/>
          <w:lang w:val="ru-RU"/>
        </w:rPr>
        <w:t xml:space="preserve"> руб</w:t>
      </w:r>
      <w:r w:rsidR="00F87AE1">
        <w:rPr>
          <w:rFonts w:ascii="Times New Roman" w:hAnsi="Times New Roman" w:cs="Times New Roman"/>
          <w:sz w:val="28"/>
          <w:szCs w:val="28"/>
          <w:lang w:val="ru-RU"/>
        </w:rPr>
        <w:t>лей</w:t>
      </w:r>
      <w:r w:rsidRPr="009A37F5">
        <w:rPr>
          <w:rFonts w:ascii="Times New Roman" w:hAnsi="Times New Roman" w:cs="Times New Roman"/>
          <w:sz w:val="28"/>
          <w:szCs w:val="28"/>
          <w:lang w:val="ru-RU"/>
        </w:rPr>
        <w:t>, автомобиль скорой медицинской помощи на сумму 3</w:t>
      </w:r>
      <w:r w:rsidR="002733AB" w:rsidRPr="009A37F5">
        <w:rPr>
          <w:rFonts w:ascii="Times New Roman" w:hAnsi="Times New Roman" w:cs="Times New Roman"/>
          <w:sz w:val="28"/>
          <w:szCs w:val="28"/>
          <w:lang w:val="ru-RU"/>
        </w:rPr>
        <w:t>,</w:t>
      </w:r>
      <w:r w:rsidRPr="009A37F5">
        <w:rPr>
          <w:rFonts w:ascii="Times New Roman" w:hAnsi="Times New Roman" w:cs="Times New Roman"/>
          <w:sz w:val="28"/>
          <w:szCs w:val="28"/>
          <w:lang w:val="ru-RU"/>
        </w:rPr>
        <w:t>26</w:t>
      </w:r>
      <w:r w:rsidR="002733AB" w:rsidRPr="009A37F5">
        <w:rPr>
          <w:rFonts w:ascii="Times New Roman" w:hAnsi="Times New Roman" w:cs="Times New Roman"/>
          <w:sz w:val="28"/>
          <w:szCs w:val="28"/>
          <w:lang w:val="ru-RU"/>
        </w:rPr>
        <w:t xml:space="preserve"> млн</w:t>
      </w:r>
      <w:r w:rsidRPr="009A37F5">
        <w:rPr>
          <w:rFonts w:ascii="Times New Roman" w:hAnsi="Times New Roman" w:cs="Times New Roman"/>
          <w:sz w:val="28"/>
          <w:szCs w:val="28"/>
          <w:lang w:val="ru-RU"/>
        </w:rPr>
        <w:t>. руб</w:t>
      </w:r>
      <w:r w:rsidR="00F87AE1">
        <w:rPr>
          <w:rFonts w:ascii="Times New Roman" w:hAnsi="Times New Roman" w:cs="Times New Roman"/>
          <w:sz w:val="28"/>
          <w:szCs w:val="28"/>
          <w:lang w:val="ru-RU"/>
        </w:rPr>
        <w:t>лей</w:t>
      </w:r>
      <w:r w:rsidRPr="009A37F5">
        <w:rPr>
          <w:rFonts w:ascii="Times New Roman" w:hAnsi="Times New Roman" w:cs="Times New Roman"/>
          <w:sz w:val="28"/>
          <w:szCs w:val="28"/>
          <w:lang w:val="ru-RU"/>
        </w:rPr>
        <w:t xml:space="preserve">.  </w:t>
      </w:r>
    </w:p>
    <w:p w:rsidR="00286C54" w:rsidRPr="009A37F5" w:rsidRDefault="00286C54" w:rsidP="00813165">
      <w:pPr>
        <w:ind w:firstLine="708"/>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В рамках реализации национального проекта «Здравоохранение» по подпрограмме «Развитие детского здравоохранения, включая создание современной инфраструктуры оказания медицинской помощи детям»  в 2020 году учреждением приобретена и установлена в детской поликлинике система ультразвуковой визуализации   стоимостью 3</w:t>
      </w:r>
      <w:r w:rsidR="002733AB" w:rsidRPr="009A37F5">
        <w:rPr>
          <w:rFonts w:ascii="Times New Roman" w:hAnsi="Times New Roman" w:cs="Times New Roman"/>
          <w:sz w:val="28"/>
          <w:szCs w:val="28"/>
          <w:lang w:val="ru-RU"/>
        </w:rPr>
        <w:t>,</w:t>
      </w:r>
      <w:r w:rsidRPr="009A37F5">
        <w:rPr>
          <w:rFonts w:ascii="Times New Roman" w:hAnsi="Times New Roman" w:cs="Times New Roman"/>
          <w:sz w:val="28"/>
          <w:szCs w:val="28"/>
          <w:lang w:val="ru-RU"/>
        </w:rPr>
        <w:t>40</w:t>
      </w:r>
      <w:r w:rsidR="002733AB" w:rsidRPr="009A37F5">
        <w:rPr>
          <w:rFonts w:ascii="Times New Roman" w:hAnsi="Times New Roman" w:cs="Times New Roman"/>
          <w:sz w:val="28"/>
          <w:szCs w:val="28"/>
          <w:lang w:val="ru-RU"/>
        </w:rPr>
        <w:t xml:space="preserve"> млн</w:t>
      </w:r>
      <w:r w:rsidRPr="009A37F5">
        <w:rPr>
          <w:rFonts w:ascii="Times New Roman" w:hAnsi="Times New Roman" w:cs="Times New Roman"/>
          <w:sz w:val="28"/>
          <w:szCs w:val="28"/>
          <w:lang w:val="ru-RU"/>
        </w:rPr>
        <w:t>.</w:t>
      </w:r>
      <w:r w:rsidR="00F87AE1">
        <w:rPr>
          <w:rFonts w:ascii="Times New Roman" w:hAnsi="Times New Roman" w:cs="Times New Roman"/>
          <w:sz w:val="28"/>
          <w:szCs w:val="28"/>
          <w:lang w:val="ru-RU"/>
        </w:rPr>
        <w:t xml:space="preserve"> </w:t>
      </w:r>
      <w:r w:rsidRPr="009A37F5">
        <w:rPr>
          <w:rFonts w:ascii="Times New Roman" w:hAnsi="Times New Roman" w:cs="Times New Roman"/>
          <w:sz w:val="28"/>
          <w:szCs w:val="28"/>
          <w:lang w:val="ru-RU"/>
        </w:rPr>
        <w:t>рублей.</w:t>
      </w:r>
    </w:p>
    <w:p w:rsidR="00286C54" w:rsidRPr="009A37F5" w:rsidRDefault="00286C54" w:rsidP="00813165">
      <w:pPr>
        <w:ind w:firstLine="708"/>
        <w:jc w:val="both"/>
        <w:rPr>
          <w:sz w:val="28"/>
          <w:szCs w:val="28"/>
          <w:lang w:val="ru-RU"/>
        </w:rPr>
      </w:pPr>
      <w:r w:rsidRPr="009A37F5">
        <w:rPr>
          <w:rFonts w:ascii="Times New Roman" w:hAnsi="Times New Roman" w:cs="Times New Roman"/>
          <w:sz w:val="28"/>
          <w:szCs w:val="28"/>
          <w:lang w:val="ru-RU"/>
        </w:rPr>
        <w:t>В рамках реализации национального проекта «Здравоохранение» по подпрограмме «Создание единого цифрового контура  в здравоохранении  на основе единой государственной информационной системы здравоохранения (ЕГИСЗ)»  в 2020 года учреждением приобрете</w:t>
      </w:r>
      <w:r w:rsidR="002733AB" w:rsidRPr="009A37F5">
        <w:rPr>
          <w:rFonts w:ascii="Times New Roman" w:hAnsi="Times New Roman" w:cs="Times New Roman"/>
          <w:sz w:val="28"/>
          <w:szCs w:val="28"/>
          <w:lang w:val="ru-RU"/>
        </w:rPr>
        <w:t>ны 3 МФУ на сумму 51 тыс.</w:t>
      </w:r>
      <w:r w:rsidR="00F87AE1">
        <w:rPr>
          <w:rFonts w:ascii="Times New Roman" w:hAnsi="Times New Roman" w:cs="Times New Roman"/>
          <w:sz w:val="28"/>
          <w:szCs w:val="28"/>
          <w:lang w:val="ru-RU"/>
        </w:rPr>
        <w:t xml:space="preserve"> </w:t>
      </w:r>
      <w:r w:rsidR="002733AB" w:rsidRPr="009A37F5">
        <w:rPr>
          <w:rFonts w:ascii="Times New Roman" w:hAnsi="Times New Roman" w:cs="Times New Roman"/>
          <w:sz w:val="28"/>
          <w:szCs w:val="28"/>
          <w:lang w:val="ru-RU"/>
        </w:rPr>
        <w:t>руб</w:t>
      </w:r>
      <w:r w:rsidR="00F87AE1">
        <w:rPr>
          <w:rFonts w:ascii="Times New Roman" w:hAnsi="Times New Roman" w:cs="Times New Roman"/>
          <w:sz w:val="28"/>
          <w:szCs w:val="28"/>
          <w:lang w:val="ru-RU"/>
        </w:rPr>
        <w:t>лей</w:t>
      </w:r>
      <w:r w:rsidR="002733AB" w:rsidRPr="009A37F5">
        <w:rPr>
          <w:rFonts w:ascii="Times New Roman" w:hAnsi="Times New Roman" w:cs="Times New Roman"/>
          <w:sz w:val="28"/>
          <w:szCs w:val="28"/>
          <w:lang w:val="ru-RU"/>
        </w:rPr>
        <w:t xml:space="preserve">, </w:t>
      </w:r>
      <w:proofErr w:type="spellStart"/>
      <w:r w:rsidRPr="009A37F5">
        <w:rPr>
          <w:rFonts w:ascii="Times New Roman" w:hAnsi="Times New Roman" w:cs="Times New Roman"/>
          <w:sz w:val="28"/>
          <w:szCs w:val="28"/>
          <w:lang w:val="ru-RU"/>
        </w:rPr>
        <w:t>считователи</w:t>
      </w:r>
      <w:proofErr w:type="spellEnd"/>
      <w:r w:rsidRPr="009A37F5">
        <w:rPr>
          <w:rFonts w:ascii="Times New Roman" w:hAnsi="Times New Roman" w:cs="Times New Roman"/>
          <w:sz w:val="28"/>
          <w:szCs w:val="28"/>
          <w:lang w:val="ru-RU"/>
        </w:rPr>
        <w:t xml:space="preserve"> штрих</w:t>
      </w:r>
      <w:r w:rsidR="002733AB" w:rsidRPr="009A37F5">
        <w:rPr>
          <w:rFonts w:ascii="Times New Roman" w:hAnsi="Times New Roman" w:cs="Times New Roman"/>
          <w:sz w:val="28"/>
          <w:szCs w:val="28"/>
          <w:lang w:val="ru-RU"/>
        </w:rPr>
        <w:t xml:space="preserve"> </w:t>
      </w:r>
      <w:r w:rsidRPr="009A37F5">
        <w:rPr>
          <w:rFonts w:ascii="Times New Roman" w:hAnsi="Times New Roman" w:cs="Times New Roman"/>
          <w:sz w:val="28"/>
          <w:szCs w:val="28"/>
          <w:lang w:val="ru-RU"/>
        </w:rPr>
        <w:t>кода для комнаты хранения медикаментов</w:t>
      </w:r>
      <w:r w:rsidRPr="009A37F5">
        <w:rPr>
          <w:sz w:val="28"/>
          <w:szCs w:val="28"/>
          <w:lang w:val="ru-RU"/>
        </w:rPr>
        <w:t>.</w:t>
      </w:r>
    </w:p>
    <w:p w:rsidR="00286C54" w:rsidRPr="009A37F5" w:rsidRDefault="00286C54" w:rsidP="00813165">
      <w:pPr>
        <w:ind w:firstLine="708"/>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Основными проблемами здравоохранения являются: оснащение медицинским оборудованием, автотранспортом, медицинской мебелью. </w:t>
      </w:r>
    </w:p>
    <w:p w:rsidR="00286C54" w:rsidRPr="009A37F5" w:rsidRDefault="00286C54" w:rsidP="00813165">
      <w:pPr>
        <w:ind w:firstLine="708"/>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Необходимо проведение ремонта в отделениях больницы, амбулаториях, </w:t>
      </w:r>
      <w:proofErr w:type="spellStart"/>
      <w:r w:rsidRPr="009A37F5">
        <w:rPr>
          <w:rFonts w:ascii="Times New Roman" w:eastAsia="Calibri" w:hAnsi="Times New Roman" w:cs="Times New Roman"/>
          <w:sz w:val="28"/>
          <w:szCs w:val="28"/>
          <w:lang w:val="ru-RU"/>
        </w:rPr>
        <w:t>ФАПах</w:t>
      </w:r>
      <w:proofErr w:type="spellEnd"/>
      <w:r w:rsidRPr="009A37F5">
        <w:rPr>
          <w:rFonts w:ascii="Times New Roman" w:eastAsia="Calibri" w:hAnsi="Times New Roman" w:cs="Times New Roman"/>
          <w:sz w:val="28"/>
          <w:szCs w:val="28"/>
          <w:lang w:val="ru-RU"/>
        </w:rPr>
        <w:t>.</w:t>
      </w:r>
    </w:p>
    <w:p w:rsidR="00E219DF" w:rsidRPr="009A37F5" w:rsidRDefault="00E219DF" w:rsidP="00813165">
      <w:pPr>
        <w:tabs>
          <w:tab w:val="left" w:pos="284"/>
        </w:tabs>
        <w:ind w:firstLine="709"/>
        <w:rPr>
          <w:rFonts w:ascii="Times New Roman" w:hAnsi="Times New Roman" w:cs="Times New Roman"/>
          <w:b/>
          <w:sz w:val="28"/>
          <w:szCs w:val="28"/>
          <w:lang w:val="ru-RU"/>
        </w:rPr>
      </w:pPr>
    </w:p>
    <w:p w:rsidR="00DC56C0" w:rsidRPr="009A37F5" w:rsidRDefault="00DC56C0" w:rsidP="00813165">
      <w:pPr>
        <w:tabs>
          <w:tab w:val="left" w:pos="9540"/>
        </w:tabs>
        <w:ind w:firstLine="720"/>
        <w:rPr>
          <w:rFonts w:ascii="Times New Roman" w:hAnsi="Times New Roman" w:cs="Times New Roman"/>
          <w:b/>
          <w:sz w:val="28"/>
          <w:szCs w:val="28"/>
          <w:lang w:val="ru-RU"/>
        </w:rPr>
      </w:pPr>
      <w:r w:rsidRPr="009A37F5">
        <w:rPr>
          <w:rFonts w:ascii="Times New Roman" w:hAnsi="Times New Roman" w:cs="Times New Roman"/>
          <w:b/>
          <w:sz w:val="28"/>
          <w:szCs w:val="28"/>
          <w:lang w:val="ru-RU"/>
        </w:rPr>
        <w:t>Жилищное строительство и обеспечение граждан жильем</w:t>
      </w:r>
    </w:p>
    <w:p w:rsidR="00DF74DA" w:rsidRPr="009A37F5" w:rsidRDefault="00DF74DA" w:rsidP="00813165">
      <w:pPr>
        <w:widowControl/>
        <w:tabs>
          <w:tab w:val="left" w:pos="709"/>
        </w:tabs>
        <w:suppressAutoHyphens/>
        <w:ind w:firstLine="709"/>
        <w:jc w:val="both"/>
        <w:rPr>
          <w:rFonts w:ascii="Times New Roman" w:eastAsia="Times New Roman" w:hAnsi="Times New Roman" w:cs="Times New Roman"/>
          <w:bCs/>
          <w:sz w:val="28"/>
          <w:szCs w:val="28"/>
          <w:lang w:val="ru-RU" w:eastAsia="zh-CN"/>
        </w:rPr>
      </w:pPr>
      <w:r w:rsidRPr="009A37F5">
        <w:rPr>
          <w:rFonts w:ascii="Times New Roman" w:eastAsia="Times New Roman" w:hAnsi="Times New Roman" w:cs="Times New Roman"/>
          <w:sz w:val="28"/>
          <w:szCs w:val="28"/>
          <w:lang w:val="ru-RU" w:eastAsia="zh-CN"/>
        </w:rPr>
        <w:t>Общая площадь жилых помещений, приходящихся в среднем на одного жителя округа, в 2020 году составила 26,5 кв. метров</w:t>
      </w:r>
      <w:r w:rsidRPr="009A37F5">
        <w:rPr>
          <w:rFonts w:ascii="Times New Roman" w:eastAsia="Times New Roman" w:hAnsi="Times New Roman" w:cs="Times New Roman"/>
          <w:bCs/>
          <w:sz w:val="28"/>
          <w:szCs w:val="28"/>
          <w:lang w:val="ru-RU" w:eastAsia="zh-CN"/>
        </w:rPr>
        <w:t xml:space="preserve"> (рост 1,1 процент к уровню 2019 года). К концу 2021 года за счет ввода новых жилых домов ожидается рост общей площади жилых помещений, приходящейся в среднем на одного жителя, до 26,56 кв. метров, в том числе</w:t>
      </w:r>
      <w:r w:rsidR="00F87AE1">
        <w:rPr>
          <w:rFonts w:ascii="Times New Roman" w:eastAsia="Times New Roman" w:hAnsi="Times New Roman" w:cs="Times New Roman"/>
          <w:bCs/>
          <w:sz w:val="28"/>
          <w:szCs w:val="28"/>
          <w:lang w:val="ru-RU" w:eastAsia="zh-CN"/>
        </w:rPr>
        <w:t>,</w:t>
      </w:r>
      <w:r w:rsidRPr="009A37F5">
        <w:rPr>
          <w:rFonts w:ascii="Times New Roman" w:eastAsia="Times New Roman" w:hAnsi="Times New Roman" w:cs="Times New Roman"/>
          <w:bCs/>
          <w:sz w:val="28"/>
          <w:szCs w:val="28"/>
          <w:lang w:val="ru-RU" w:eastAsia="zh-CN"/>
        </w:rPr>
        <w:t xml:space="preserve"> введенная в действие за год - 0,13 квадратных метров.</w:t>
      </w:r>
    </w:p>
    <w:p w:rsidR="00DF74DA" w:rsidRPr="009A37F5" w:rsidRDefault="00DF74DA" w:rsidP="00813165">
      <w:pPr>
        <w:ind w:firstLine="709"/>
        <w:jc w:val="both"/>
        <w:rPr>
          <w:rFonts w:ascii="Times New Roman" w:eastAsia="Times New Roman" w:hAnsi="Times New Roman" w:cs="Times New Roman"/>
          <w:sz w:val="28"/>
          <w:szCs w:val="28"/>
          <w:lang w:val="ru-RU"/>
        </w:rPr>
      </w:pPr>
      <w:r w:rsidRPr="009A37F5">
        <w:rPr>
          <w:rFonts w:ascii="Times New Roman" w:eastAsia="Times New Roman" w:hAnsi="Times New Roman" w:cs="Times New Roman"/>
          <w:sz w:val="28"/>
          <w:szCs w:val="28"/>
          <w:lang w:val="ru-RU"/>
        </w:rPr>
        <w:t xml:space="preserve">Важным направлением в деятельности </w:t>
      </w:r>
      <w:r w:rsidR="00F87AE1">
        <w:rPr>
          <w:rFonts w:ascii="Times New Roman" w:eastAsia="Times New Roman" w:hAnsi="Times New Roman" w:cs="Times New Roman"/>
          <w:sz w:val="28"/>
          <w:szCs w:val="28"/>
          <w:lang w:val="ru-RU"/>
        </w:rPr>
        <w:t>администрации Благодарненского городского округа Ставропольского края</w:t>
      </w:r>
      <w:r w:rsidRPr="009A37F5">
        <w:rPr>
          <w:rFonts w:ascii="Times New Roman" w:eastAsia="Times New Roman" w:hAnsi="Times New Roman" w:cs="Times New Roman"/>
          <w:sz w:val="28"/>
          <w:szCs w:val="28"/>
          <w:lang w:val="ru-RU"/>
        </w:rPr>
        <w:t xml:space="preserve"> является </w:t>
      </w:r>
      <w:r w:rsidRPr="009A37F5">
        <w:rPr>
          <w:rFonts w:ascii="Times New Roman" w:eastAsia="Times New Roman" w:hAnsi="Times New Roman" w:cs="Times New Roman"/>
          <w:sz w:val="28"/>
          <w:szCs w:val="28"/>
          <w:lang w:val="ru-RU"/>
        </w:rPr>
        <w:lastRenderedPageBreak/>
        <w:t>жилищное строительство и содействие жителям в улучшении жилищных условий.</w:t>
      </w:r>
    </w:p>
    <w:p w:rsidR="00DF74DA" w:rsidRPr="009A37F5" w:rsidRDefault="00DF74DA" w:rsidP="00813165">
      <w:pPr>
        <w:widowControl/>
        <w:tabs>
          <w:tab w:val="left" w:pos="709"/>
        </w:tabs>
        <w:suppressAutoHyphens/>
        <w:ind w:firstLine="709"/>
        <w:jc w:val="both"/>
        <w:rPr>
          <w:rFonts w:ascii="Times New Roman" w:eastAsia="Times New Roman" w:hAnsi="Times New Roman" w:cs="Times New Roman"/>
          <w:sz w:val="28"/>
          <w:szCs w:val="28"/>
          <w:lang w:val="ru-RU" w:eastAsia="zh-CN"/>
        </w:rPr>
      </w:pPr>
      <w:r w:rsidRPr="009A37F5">
        <w:rPr>
          <w:rFonts w:ascii="Times New Roman" w:eastAsia="Times New Roman" w:hAnsi="Times New Roman" w:cs="Times New Roman"/>
          <w:bCs/>
          <w:sz w:val="28"/>
          <w:szCs w:val="28"/>
          <w:lang w:val="ru-RU" w:eastAsia="zh-CN"/>
        </w:rPr>
        <w:t>Так в</w:t>
      </w:r>
      <w:r w:rsidRPr="009A37F5">
        <w:rPr>
          <w:rFonts w:ascii="Times New Roman" w:eastAsia="Times New Roman" w:hAnsi="Times New Roman" w:cs="Times New Roman"/>
          <w:sz w:val="28"/>
          <w:szCs w:val="28"/>
          <w:lang w:val="ru-RU" w:eastAsia="zh-CN"/>
        </w:rPr>
        <w:t xml:space="preserve"> 2020 году площадь предоставленных земельных участков для строительства в расчете на 10 тыс. человек населения округа составила 43 тыс. кв. метров,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составила 0,1 процент.</w:t>
      </w:r>
    </w:p>
    <w:p w:rsidR="008C2A36" w:rsidRPr="009A37F5" w:rsidRDefault="008C2A36" w:rsidP="00813165">
      <w:pPr>
        <w:widowControl/>
        <w:shd w:val="clear" w:color="auto" w:fill="FFFFFF"/>
        <w:ind w:firstLine="709"/>
        <w:jc w:val="both"/>
        <w:rPr>
          <w:rFonts w:ascii="Times New Roman" w:eastAsia="Times New Roman" w:hAnsi="Times New Roman" w:cs="Times New Roman"/>
          <w:sz w:val="28"/>
          <w:szCs w:val="28"/>
          <w:lang w:val="ru-RU" w:eastAsia="ru-RU"/>
        </w:rPr>
      </w:pPr>
      <w:r w:rsidRPr="009A37F5">
        <w:rPr>
          <w:rFonts w:ascii="Times New Roman" w:eastAsia="Times New Roman" w:hAnsi="Times New Roman" w:cs="Times New Roman"/>
          <w:sz w:val="28"/>
          <w:szCs w:val="28"/>
          <w:lang w:val="ru-RU" w:eastAsia="ru-RU"/>
        </w:rPr>
        <w:t>Проводилась работа по подготовке и утверждению в установленном порядке нормативов градостроительного проектирования, генерального плана Благодарненского городского округа Ставропольского края, правил землепользования и застройки.</w:t>
      </w:r>
    </w:p>
    <w:p w:rsidR="008C2A36" w:rsidRPr="009A37F5" w:rsidRDefault="008C2A36" w:rsidP="00813165">
      <w:pPr>
        <w:ind w:firstLine="709"/>
        <w:jc w:val="both"/>
        <w:rPr>
          <w:rFonts w:ascii="Times New Roman" w:eastAsia="Times New Roman" w:hAnsi="Times New Roman" w:cs="Times New Roman"/>
          <w:sz w:val="28"/>
          <w:szCs w:val="28"/>
          <w:lang w:val="ru-RU" w:eastAsia="ru-RU"/>
        </w:rPr>
      </w:pPr>
      <w:r w:rsidRPr="009A37F5">
        <w:rPr>
          <w:rFonts w:ascii="Times New Roman" w:eastAsia="Times New Roman" w:hAnsi="Times New Roman" w:cs="Times New Roman"/>
          <w:sz w:val="28"/>
          <w:szCs w:val="28"/>
          <w:lang w:val="ru-RU" w:eastAsia="ru-RU"/>
        </w:rPr>
        <w:t>Принято участие в разработке нормативов градостроительного проектирования Благодарненского городского округа Ставропольского края. Обществом с ограниченной ответственностью «</w:t>
      </w:r>
      <w:proofErr w:type="spellStart"/>
      <w:r w:rsidRPr="009A37F5">
        <w:rPr>
          <w:rFonts w:ascii="Times New Roman" w:eastAsia="Times New Roman" w:hAnsi="Times New Roman" w:cs="Times New Roman"/>
          <w:sz w:val="28"/>
          <w:szCs w:val="28"/>
          <w:lang w:val="ru-RU" w:eastAsia="ru-RU"/>
        </w:rPr>
        <w:t>Картфонд</w:t>
      </w:r>
      <w:proofErr w:type="spellEnd"/>
      <w:r w:rsidRPr="009A37F5">
        <w:rPr>
          <w:rFonts w:ascii="Times New Roman" w:eastAsia="Times New Roman" w:hAnsi="Times New Roman" w:cs="Times New Roman"/>
          <w:sz w:val="28"/>
          <w:szCs w:val="28"/>
          <w:lang w:val="ru-RU" w:eastAsia="ru-RU"/>
        </w:rPr>
        <w:t xml:space="preserve">» разработаны местные нормативы градостроительного проектирования Благодарненского городского округа Ставропольского края. Нормативы градостроительного проектирования размещены на сайте администрации Благодарненского городского округа Ставропольского края, федеральной государственной информационной системе территориального планирования. </w:t>
      </w:r>
    </w:p>
    <w:p w:rsidR="008C2A36" w:rsidRPr="009A37F5" w:rsidRDefault="008C2A36" w:rsidP="00813165">
      <w:pPr>
        <w:widowControl/>
        <w:shd w:val="clear" w:color="auto" w:fill="FFFFFF"/>
        <w:ind w:firstLine="709"/>
        <w:jc w:val="both"/>
        <w:rPr>
          <w:rFonts w:ascii="Times New Roman" w:eastAsia="Times New Roman" w:hAnsi="Times New Roman" w:cs="Times New Roman"/>
          <w:noProof/>
          <w:sz w:val="28"/>
          <w:szCs w:val="28"/>
          <w:lang w:val="ru-RU" w:eastAsia="ru-RU"/>
        </w:rPr>
      </w:pPr>
      <w:r w:rsidRPr="009A37F5">
        <w:rPr>
          <w:rFonts w:ascii="Times New Roman" w:eastAsia="Times New Roman" w:hAnsi="Times New Roman" w:cs="Times New Roman"/>
          <w:sz w:val="28"/>
          <w:szCs w:val="28"/>
          <w:lang w:val="ru-RU" w:eastAsia="ru-RU"/>
        </w:rPr>
        <w:t>В целях разработки генерального плана, правил землепользования и застройки, проектов программ комплексного развития систем коммунальной инфраструктуры, транспортной инфраструктуры и социальной инфраструктуры заключен муниципальный контракт с обществом с ограниченной ответственностью «Корпус» г. Новосибирск, на выполнение научно-исследовательской работы по теме: «Разработка системы градостроительной документации Благодарненского городского округа Ставропольского края (генерального плана, правил землепользования и застройки, проектов программ комплексного развития систем коммунальной инфраструктуры, транспортной инфраструктуры и социальной инфраструктуры».</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Проект генерального плана городского округа размещен в Федеральной государственной системе территориального планирования.</w:t>
      </w:r>
    </w:p>
    <w:p w:rsidR="008C2A36" w:rsidRPr="009A37F5" w:rsidRDefault="008C2A36" w:rsidP="00813165">
      <w:pPr>
        <w:widowControl/>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В рамках муниципального контракта разработаны: проект правил землепользования и застройки Благодарненского городского округа Ставропольского края, проекты программ комплексного развития систем коммунальной, транспортной, социальной инфраструктур.</w:t>
      </w:r>
    </w:p>
    <w:p w:rsidR="008C2A36" w:rsidRPr="009A37F5" w:rsidRDefault="008C2A36" w:rsidP="00813165">
      <w:pPr>
        <w:widowControl/>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В</w:t>
      </w:r>
      <w:r w:rsidRPr="009A37F5">
        <w:rPr>
          <w:rFonts w:ascii="Times New Roman" w:eastAsia="Calibri" w:hAnsi="Times New Roman" w:cs="Times New Roman"/>
          <w:sz w:val="24"/>
          <w:szCs w:val="24"/>
          <w:lang w:val="ru-RU" w:eastAsia="ru-RU"/>
        </w:rPr>
        <w:t xml:space="preserve"> </w:t>
      </w:r>
      <w:r w:rsidRPr="009A37F5">
        <w:rPr>
          <w:rFonts w:ascii="Times New Roman" w:eastAsia="Calibri" w:hAnsi="Times New Roman" w:cs="Times New Roman"/>
          <w:sz w:val="28"/>
          <w:szCs w:val="28"/>
          <w:lang w:val="ru-RU" w:eastAsia="ru-RU"/>
        </w:rPr>
        <w:t>соответствии со статьями 9,10 Федерального закона от 31 декабря 2017 года № 507-ФЗ «О внесении изменений в Градостроительный кодекс Российской Федерации и отдельные законодательные акты Российской Федерации» администрацией округа принято постановление от 16 марта 2020 года № 335 «Об уточнении правил землепользования и застройки некоторых муниципальных образований Благодарненского района Ставропольского края в целях отображения границ зон с особыми условиями использования территории».</w:t>
      </w:r>
    </w:p>
    <w:p w:rsidR="008C2A36" w:rsidRPr="009A37F5" w:rsidRDefault="008C2A36" w:rsidP="00813165">
      <w:pPr>
        <w:widowControl/>
        <w:shd w:val="clear" w:color="auto" w:fill="FFFFFF"/>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Границы зон внесены в документы градостроительного зонирования </w:t>
      </w:r>
      <w:r w:rsidR="00675756" w:rsidRPr="009A37F5">
        <w:rPr>
          <w:rFonts w:ascii="Times New Roman" w:eastAsia="Calibri" w:hAnsi="Times New Roman" w:cs="Times New Roman"/>
          <w:sz w:val="28"/>
          <w:szCs w:val="28"/>
          <w:lang w:val="ru-RU" w:eastAsia="ru-RU"/>
        </w:rPr>
        <w:t>городского округа</w:t>
      </w:r>
      <w:r w:rsidRPr="009A37F5">
        <w:rPr>
          <w:rFonts w:ascii="Times New Roman" w:eastAsia="Calibri" w:hAnsi="Times New Roman" w:cs="Times New Roman"/>
          <w:sz w:val="28"/>
          <w:szCs w:val="28"/>
          <w:lang w:val="ru-RU" w:eastAsia="ru-RU"/>
        </w:rPr>
        <w:t xml:space="preserve">. Постановление размещено в федеральной </w:t>
      </w:r>
      <w:r w:rsidRPr="009A37F5">
        <w:rPr>
          <w:rFonts w:ascii="Times New Roman" w:eastAsia="Calibri" w:hAnsi="Times New Roman" w:cs="Times New Roman"/>
          <w:sz w:val="28"/>
          <w:szCs w:val="28"/>
          <w:lang w:val="ru-RU" w:eastAsia="ru-RU"/>
        </w:rPr>
        <w:lastRenderedPageBreak/>
        <w:t>государственной информационной системе территориального планирования, в разделе «Информация о территориях, подверженных риску возникновения чрезвычайных ситуаций природного и техногенного характера».</w:t>
      </w:r>
    </w:p>
    <w:p w:rsidR="008C2A36" w:rsidRPr="009A37F5" w:rsidRDefault="008C2A36" w:rsidP="00813165">
      <w:pPr>
        <w:widowControl/>
        <w:ind w:firstLine="709"/>
        <w:jc w:val="both"/>
        <w:rPr>
          <w:rFonts w:ascii="Times New Roman" w:eastAsia="Arial Unicode MS" w:hAnsi="Times New Roman"/>
          <w:sz w:val="28"/>
          <w:szCs w:val="28"/>
          <w:lang w:val="ru-RU" w:eastAsia="ru-RU" w:bidi="ru-RU"/>
        </w:rPr>
      </w:pPr>
      <w:r w:rsidRPr="009A37F5">
        <w:rPr>
          <w:rFonts w:ascii="Times New Roman" w:eastAsia="Times New Roman" w:hAnsi="Times New Roman"/>
          <w:kern w:val="1"/>
          <w:sz w:val="28"/>
          <w:szCs w:val="28"/>
          <w:lang w:val="ru-RU" w:eastAsia="ar-SA"/>
        </w:rPr>
        <w:t xml:space="preserve">Подготовлены и проведены общественные обсуждения по предоставлению разрешений на отклонение от предельных параметров разрешенного строительства объектов капитального строительства и по предоставлению разрешений на </w:t>
      </w:r>
      <w:r w:rsidRPr="009A37F5">
        <w:rPr>
          <w:rFonts w:ascii="Times New Roman" w:eastAsia="Arial Unicode MS" w:hAnsi="Times New Roman"/>
          <w:sz w:val="28"/>
          <w:szCs w:val="28"/>
          <w:lang w:val="ru-RU" w:eastAsia="ru-RU" w:bidi="ru-RU"/>
        </w:rPr>
        <w:t>условно разрешенный вид использования земельного участка</w:t>
      </w:r>
      <w:r w:rsidRPr="009A37F5">
        <w:rPr>
          <w:rFonts w:ascii="Times New Roman" w:eastAsia="Times New Roman" w:hAnsi="Times New Roman"/>
          <w:kern w:val="1"/>
          <w:sz w:val="28"/>
          <w:szCs w:val="28"/>
          <w:lang w:val="ru-RU" w:eastAsia="ar-SA"/>
        </w:rPr>
        <w:t>.</w:t>
      </w:r>
    </w:p>
    <w:p w:rsidR="008C2A36" w:rsidRPr="009A37F5" w:rsidRDefault="008C2A36" w:rsidP="00813165">
      <w:pPr>
        <w:widowControl/>
        <w:ind w:firstLine="709"/>
        <w:jc w:val="both"/>
        <w:rPr>
          <w:rFonts w:ascii="Times New Roman" w:eastAsia="Times New Roman" w:hAnsi="Times New Roman"/>
          <w:sz w:val="28"/>
          <w:szCs w:val="28"/>
          <w:lang w:val="ru-RU" w:eastAsia="ru-RU"/>
        </w:rPr>
      </w:pPr>
      <w:r w:rsidRPr="009A37F5">
        <w:rPr>
          <w:rFonts w:ascii="Times New Roman" w:eastAsia="Times New Roman" w:hAnsi="Times New Roman"/>
          <w:sz w:val="28"/>
          <w:szCs w:val="28"/>
          <w:lang w:val="ru-RU" w:eastAsia="ru-RU"/>
        </w:rPr>
        <w:t>Выдано 20 разрешений на строительство объектов капитального строительства, 12 разрешений на ввод объектов в эксплуатацию капитального строительства на территории округа. Все объекты поставлены на кадастровый учет.</w:t>
      </w:r>
    </w:p>
    <w:p w:rsidR="008C2A36" w:rsidRPr="009A37F5" w:rsidRDefault="008C2A36" w:rsidP="00813165">
      <w:pPr>
        <w:widowControl/>
        <w:ind w:firstLine="709"/>
        <w:jc w:val="both"/>
        <w:rPr>
          <w:rFonts w:ascii="Times New Roman" w:eastAsia="Times New Roman" w:hAnsi="Times New Roman"/>
          <w:sz w:val="28"/>
          <w:szCs w:val="28"/>
          <w:lang w:val="ru-RU" w:eastAsia="ru-RU"/>
        </w:rPr>
      </w:pPr>
      <w:r w:rsidRPr="009A37F5">
        <w:rPr>
          <w:rFonts w:ascii="Times New Roman" w:eastAsia="Times New Roman" w:hAnsi="Times New Roman"/>
          <w:sz w:val="28"/>
          <w:szCs w:val="28"/>
          <w:lang w:val="ru-RU" w:eastAsia="ru-RU"/>
        </w:rPr>
        <w:t>В целях реализации поручений по внесению сведений в Федеральную информационную адресную систему подготовлено 83 постановления о присвоении адреса объектам адресации на территории города Благодарного. В Федеральную информационную адресную систему внесено:</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земельных участков - по данным налоговой</w:t>
      </w:r>
      <w:r w:rsidR="00F87AE1">
        <w:rPr>
          <w:rFonts w:ascii="Times New Roman" w:hAnsi="Times New Roman"/>
          <w:sz w:val="28"/>
          <w:szCs w:val="28"/>
          <w:lang w:val="ru-RU"/>
        </w:rPr>
        <w:t xml:space="preserve"> </w:t>
      </w:r>
      <w:proofErr w:type="spellStart"/>
      <w:r w:rsidR="00F87AE1">
        <w:rPr>
          <w:rFonts w:ascii="Times New Roman" w:hAnsi="Times New Roman"/>
          <w:sz w:val="28"/>
          <w:szCs w:val="28"/>
          <w:lang w:val="ru-RU"/>
        </w:rPr>
        <w:t>инспеции</w:t>
      </w:r>
      <w:proofErr w:type="spellEnd"/>
      <w:r w:rsidRPr="009A37F5">
        <w:rPr>
          <w:rFonts w:ascii="Times New Roman" w:hAnsi="Times New Roman"/>
          <w:sz w:val="28"/>
          <w:szCs w:val="28"/>
          <w:lang w:val="ru-RU"/>
        </w:rPr>
        <w:t xml:space="preserve"> - 10429, внесено - 10936, что составляет – 104,86</w:t>
      </w:r>
      <w:r w:rsidR="00327968">
        <w:rPr>
          <w:rFonts w:ascii="Times New Roman" w:hAnsi="Times New Roman"/>
          <w:sz w:val="28"/>
          <w:szCs w:val="28"/>
          <w:lang w:val="ru-RU"/>
        </w:rPr>
        <w:t xml:space="preserve"> </w:t>
      </w:r>
      <w:r w:rsidRPr="009A37F5">
        <w:rPr>
          <w:rFonts w:ascii="Times New Roman" w:hAnsi="Times New Roman"/>
          <w:sz w:val="28"/>
          <w:szCs w:val="28"/>
          <w:lang w:val="ru-RU"/>
        </w:rPr>
        <w:t>%;</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объектов недвижимости – по данным налоговой</w:t>
      </w:r>
      <w:r w:rsidR="00F87AE1">
        <w:rPr>
          <w:rFonts w:ascii="Times New Roman" w:hAnsi="Times New Roman"/>
          <w:sz w:val="28"/>
          <w:szCs w:val="28"/>
          <w:lang w:val="ru-RU"/>
        </w:rPr>
        <w:t xml:space="preserve"> инспекции</w:t>
      </w:r>
      <w:r w:rsidRPr="009A37F5">
        <w:rPr>
          <w:rFonts w:ascii="Times New Roman" w:hAnsi="Times New Roman"/>
          <w:sz w:val="28"/>
          <w:szCs w:val="28"/>
          <w:lang w:val="ru-RU"/>
        </w:rPr>
        <w:t xml:space="preserve"> – 12908, внесено – 13887, что составляет – 107,58</w:t>
      </w:r>
      <w:r w:rsidR="00327968">
        <w:rPr>
          <w:rFonts w:ascii="Times New Roman" w:hAnsi="Times New Roman"/>
          <w:sz w:val="28"/>
          <w:szCs w:val="28"/>
          <w:lang w:val="ru-RU"/>
        </w:rPr>
        <w:t xml:space="preserve"> </w:t>
      </w:r>
      <w:r w:rsidRPr="009A37F5">
        <w:rPr>
          <w:rFonts w:ascii="Times New Roman" w:hAnsi="Times New Roman"/>
          <w:sz w:val="28"/>
          <w:szCs w:val="28"/>
          <w:lang w:val="ru-RU"/>
        </w:rPr>
        <w:t>%.</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eastAsia="Times New Roman" w:hAnsi="Times New Roman"/>
          <w:sz w:val="28"/>
          <w:szCs w:val="28"/>
          <w:lang w:val="ru-RU" w:eastAsia="ru-RU"/>
        </w:rPr>
        <w:t xml:space="preserve"> </w:t>
      </w:r>
      <w:r w:rsidRPr="009A37F5">
        <w:rPr>
          <w:rFonts w:ascii="Times New Roman" w:hAnsi="Times New Roman"/>
          <w:sz w:val="28"/>
          <w:szCs w:val="28"/>
          <w:lang w:val="ru-RU"/>
        </w:rPr>
        <w:t>Подготовлено и выдано 22 градостроительных плана земельных участков с размещением объектов капитального строительства для физических и юридических лиц.</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В рамках ведения информационной системы обеспечения градостроительной деятельности на территории округа:</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подготовлены книги учета информационной системы обеспечения градостроительной деятельности;</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создана архивная база по предоставлению сведений, содержащихся в информационной системе обеспечения градостроительной деятельности;</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сформировано для архивного и технического фонда 253 дела;</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в электронной базе создано 22 топографические основы по городскому округу.</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По поручению министерства строительства и архитектуры Ставропольского края в целях создания государственной информационной системы обеспечения градостроительной отсканирован</w:t>
      </w:r>
      <w:r w:rsidR="00F87AE1">
        <w:rPr>
          <w:rFonts w:ascii="Times New Roman" w:hAnsi="Times New Roman"/>
          <w:sz w:val="28"/>
          <w:szCs w:val="28"/>
          <w:lang w:val="ru-RU"/>
        </w:rPr>
        <w:t>ы</w:t>
      </w:r>
      <w:r w:rsidRPr="009A37F5">
        <w:rPr>
          <w:rFonts w:ascii="Times New Roman" w:hAnsi="Times New Roman"/>
          <w:sz w:val="28"/>
          <w:szCs w:val="28"/>
          <w:lang w:val="ru-RU"/>
        </w:rPr>
        <w:t xml:space="preserve"> и передан</w:t>
      </w:r>
      <w:r w:rsidR="00F87AE1">
        <w:rPr>
          <w:rFonts w:ascii="Times New Roman" w:hAnsi="Times New Roman"/>
          <w:sz w:val="28"/>
          <w:szCs w:val="28"/>
          <w:lang w:val="ru-RU"/>
        </w:rPr>
        <w:t>ы</w:t>
      </w:r>
      <w:r w:rsidRPr="009A37F5">
        <w:rPr>
          <w:rFonts w:ascii="Times New Roman" w:hAnsi="Times New Roman"/>
          <w:sz w:val="28"/>
          <w:szCs w:val="28"/>
          <w:lang w:val="ru-RU"/>
        </w:rPr>
        <w:t>:</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 xml:space="preserve">документы территориального планирования </w:t>
      </w:r>
      <w:r w:rsidR="00675756" w:rsidRPr="009A37F5">
        <w:rPr>
          <w:rFonts w:ascii="Times New Roman" w:hAnsi="Times New Roman"/>
          <w:sz w:val="28"/>
          <w:szCs w:val="28"/>
          <w:lang w:val="ru-RU"/>
        </w:rPr>
        <w:t xml:space="preserve"> округа</w:t>
      </w:r>
      <w:r w:rsidRPr="009A37F5">
        <w:rPr>
          <w:rFonts w:ascii="Times New Roman" w:hAnsi="Times New Roman"/>
          <w:sz w:val="28"/>
          <w:szCs w:val="28"/>
          <w:lang w:val="ru-RU"/>
        </w:rPr>
        <w:t>;</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 xml:space="preserve">нормативы градостроительного проектирования </w:t>
      </w:r>
      <w:r w:rsidR="00675756" w:rsidRPr="009A37F5">
        <w:rPr>
          <w:rFonts w:ascii="Times New Roman" w:hAnsi="Times New Roman"/>
          <w:sz w:val="28"/>
          <w:szCs w:val="28"/>
          <w:lang w:val="ru-RU"/>
        </w:rPr>
        <w:t>округа</w:t>
      </w:r>
      <w:r w:rsidRPr="009A37F5">
        <w:rPr>
          <w:rFonts w:ascii="Times New Roman" w:hAnsi="Times New Roman"/>
          <w:sz w:val="28"/>
          <w:szCs w:val="28"/>
          <w:lang w:val="ru-RU"/>
        </w:rPr>
        <w:t>;</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 xml:space="preserve">документы градостроительного зонирования </w:t>
      </w:r>
      <w:r w:rsidR="00675756" w:rsidRPr="009A37F5">
        <w:rPr>
          <w:rFonts w:ascii="Times New Roman" w:hAnsi="Times New Roman"/>
          <w:sz w:val="28"/>
          <w:szCs w:val="28"/>
          <w:lang w:val="ru-RU"/>
        </w:rPr>
        <w:t xml:space="preserve"> округа</w:t>
      </w:r>
      <w:r w:rsidRPr="009A37F5">
        <w:rPr>
          <w:rFonts w:ascii="Times New Roman" w:hAnsi="Times New Roman"/>
          <w:sz w:val="28"/>
          <w:szCs w:val="28"/>
          <w:lang w:val="ru-RU"/>
        </w:rPr>
        <w:t>;</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 xml:space="preserve">правила благоустройства </w:t>
      </w:r>
      <w:r w:rsidR="00675756" w:rsidRPr="009A37F5">
        <w:rPr>
          <w:rFonts w:ascii="Times New Roman" w:hAnsi="Times New Roman"/>
          <w:sz w:val="28"/>
          <w:szCs w:val="28"/>
          <w:lang w:val="ru-RU"/>
        </w:rPr>
        <w:t xml:space="preserve"> округа</w:t>
      </w:r>
      <w:r w:rsidRPr="009A37F5">
        <w:rPr>
          <w:rFonts w:ascii="Times New Roman" w:hAnsi="Times New Roman"/>
          <w:sz w:val="28"/>
          <w:szCs w:val="28"/>
          <w:lang w:val="ru-RU"/>
        </w:rPr>
        <w:t>;</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дела о застроенных и подлежащих застройке земельных участков за 2006-2020 годы -1668 штук;</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Принято в работу, размещено в информационной системе обеспечения градостроительной деятельности и направлено в отдел градостроительного контроля министерства Строительства и архитектуры Ставропольского края:</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45 уведомлений о планируемом сносе объектов капитального строительства;</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lastRenderedPageBreak/>
        <w:t>32 уведомления о завершении сноса объекта капитального строительства.</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С 22 сентября 2020 года подготовлено и выдано 15 разрешений на проведение земляных/аварийно восстановительных работ.</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Подготовлено 3 распоряжения о выдаче уведомления о переводе жилого (нежилого) помещения в нежилое (жилое) помещение;</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3 уведомления о переводе жилого (нежилого) помещения в нежилое (жилое) помещение.</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3 уведомления о переводе жилого (нежилого) помещения в нежилое (жилое).</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В 2020 году выдано 11 актов приемочной комиссии о завершении переустройства и (или) перепланировки жилого (нежилого) помещения.</w:t>
      </w:r>
    </w:p>
    <w:p w:rsidR="008C2A36" w:rsidRPr="009A37F5" w:rsidRDefault="008C2A36" w:rsidP="00813165">
      <w:pPr>
        <w:widowControl/>
        <w:autoSpaceDE w:val="0"/>
        <w:autoSpaceDN w:val="0"/>
        <w:adjustRightInd w:val="0"/>
        <w:ind w:firstLine="709"/>
        <w:jc w:val="both"/>
        <w:rPr>
          <w:rFonts w:ascii="Times New Roman" w:hAnsi="Times New Roman"/>
          <w:sz w:val="28"/>
          <w:szCs w:val="28"/>
          <w:lang w:val="ru-RU"/>
        </w:rPr>
      </w:pPr>
      <w:r w:rsidRPr="009A37F5">
        <w:rPr>
          <w:rFonts w:ascii="Times New Roman" w:hAnsi="Times New Roman"/>
          <w:sz w:val="28"/>
          <w:szCs w:val="28"/>
          <w:lang w:val="ru-RU"/>
        </w:rPr>
        <w:t xml:space="preserve">10 муниципальных услуг переведены в электронный вид и обеспечена возможность предоставления государственных и муниципальных услуг в области градостроительства в электронном виде (через Единый портал </w:t>
      </w:r>
      <w:r w:rsidRPr="009A37F5">
        <w:rPr>
          <w:rFonts w:ascii="Times New Roman" w:hAnsi="Times New Roman"/>
          <w:sz w:val="28"/>
          <w:szCs w:val="28"/>
        </w:rPr>
        <w:t>www</w:t>
      </w:r>
      <w:r w:rsidRPr="009A37F5">
        <w:rPr>
          <w:rFonts w:ascii="Times New Roman" w:hAnsi="Times New Roman"/>
          <w:sz w:val="28"/>
          <w:szCs w:val="28"/>
          <w:lang w:val="ru-RU"/>
        </w:rPr>
        <w:t xml:space="preserve">. </w:t>
      </w:r>
      <w:proofErr w:type="spellStart"/>
      <w:r w:rsidRPr="009A37F5">
        <w:rPr>
          <w:rFonts w:ascii="Times New Roman" w:hAnsi="Times New Roman"/>
          <w:sz w:val="28"/>
          <w:szCs w:val="28"/>
        </w:rPr>
        <w:t>gosuslugi</w:t>
      </w:r>
      <w:proofErr w:type="spellEnd"/>
      <w:r w:rsidRPr="009A37F5">
        <w:rPr>
          <w:rFonts w:ascii="Times New Roman" w:hAnsi="Times New Roman"/>
          <w:sz w:val="28"/>
          <w:szCs w:val="28"/>
          <w:lang w:val="ru-RU"/>
        </w:rPr>
        <w:t>.</w:t>
      </w:r>
      <w:proofErr w:type="spellStart"/>
      <w:r w:rsidRPr="009A37F5">
        <w:rPr>
          <w:rFonts w:ascii="Times New Roman" w:hAnsi="Times New Roman"/>
          <w:sz w:val="28"/>
          <w:szCs w:val="28"/>
        </w:rPr>
        <w:t>ru</w:t>
      </w:r>
      <w:proofErr w:type="spellEnd"/>
      <w:r w:rsidRPr="009A37F5">
        <w:rPr>
          <w:rFonts w:ascii="Times New Roman" w:hAnsi="Times New Roman"/>
          <w:sz w:val="28"/>
          <w:szCs w:val="28"/>
          <w:lang w:val="ru-RU"/>
        </w:rPr>
        <w:t>).</w:t>
      </w:r>
    </w:p>
    <w:p w:rsidR="008C2A36" w:rsidRPr="009A37F5" w:rsidRDefault="008C2A36" w:rsidP="00813165">
      <w:pPr>
        <w:widowControl/>
        <w:ind w:firstLine="709"/>
        <w:jc w:val="both"/>
        <w:rPr>
          <w:rFonts w:ascii="Times New Roman" w:hAnsi="Times New Roman"/>
          <w:sz w:val="28"/>
          <w:szCs w:val="28"/>
          <w:shd w:val="clear" w:color="auto" w:fill="FFFFFF"/>
          <w:lang w:val="ru-RU"/>
        </w:rPr>
      </w:pPr>
      <w:r w:rsidRPr="009A37F5">
        <w:rPr>
          <w:rFonts w:ascii="Times New Roman" w:hAnsi="Times New Roman"/>
          <w:sz w:val="28"/>
          <w:szCs w:val="28"/>
          <w:lang w:val="ru-RU"/>
        </w:rPr>
        <w:t xml:space="preserve"> </w:t>
      </w:r>
      <w:r w:rsidRPr="009A37F5">
        <w:rPr>
          <w:rFonts w:ascii="Times New Roman" w:hAnsi="Times New Roman"/>
          <w:sz w:val="28"/>
          <w:szCs w:val="28"/>
          <w:shd w:val="clear" w:color="auto" w:fill="FFFFFF"/>
          <w:lang w:val="ru-RU"/>
        </w:rPr>
        <w:t>Всего в 2020 году было завершено строительство индивидуальных жилых домов в количестве 21, реконструировано жилых домов 45</w:t>
      </w:r>
      <w:r w:rsidR="00F87AE1">
        <w:rPr>
          <w:rFonts w:ascii="Times New Roman" w:hAnsi="Times New Roman"/>
          <w:sz w:val="28"/>
          <w:szCs w:val="28"/>
          <w:shd w:val="clear" w:color="auto" w:fill="FFFFFF"/>
          <w:lang w:val="ru-RU"/>
        </w:rPr>
        <w:t>,</w:t>
      </w:r>
      <w:r w:rsidRPr="009A37F5">
        <w:rPr>
          <w:rFonts w:ascii="Times New Roman" w:hAnsi="Times New Roman"/>
          <w:sz w:val="28"/>
          <w:szCs w:val="28"/>
          <w:shd w:val="clear" w:color="auto" w:fill="FFFFFF"/>
          <w:lang w:val="ru-RU"/>
        </w:rPr>
        <w:t xml:space="preserve"> общей площадью 7202 м </w:t>
      </w:r>
      <w:proofErr w:type="spellStart"/>
      <w:proofErr w:type="gramStart"/>
      <w:r w:rsidRPr="009A37F5">
        <w:rPr>
          <w:rFonts w:ascii="Times New Roman" w:hAnsi="Times New Roman"/>
          <w:sz w:val="28"/>
          <w:szCs w:val="28"/>
          <w:shd w:val="clear" w:color="auto" w:fill="FFFFFF"/>
          <w:lang w:val="ru-RU"/>
        </w:rPr>
        <w:t>кв.м</w:t>
      </w:r>
      <w:proofErr w:type="spellEnd"/>
      <w:proofErr w:type="gramEnd"/>
      <w:r w:rsidRPr="009A37F5">
        <w:rPr>
          <w:rFonts w:ascii="Times New Roman" w:hAnsi="Times New Roman"/>
          <w:sz w:val="28"/>
          <w:szCs w:val="28"/>
          <w:shd w:val="clear" w:color="auto" w:fill="FFFFFF"/>
          <w:lang w:val="ru-RU"/>
        </w:rPr>
        <w:t>, что составило 109</w:t>
      </w:r>
      <w:r w:rsidR="00F87AE1">
        <w:rPr>
          <w:rFonts w:ascii="Times New Roman" w:hAnsi="Times New Roman"/>
          <w:sz w:val="28"/>
          <w:szCs w:val="28"/>
          <w:shd w:val="clear" w:color="auto" w:fill="FFFFFF"/>
          <w:lang w:val="ru-RU"/>
        </w:rPr>
        <w:t xml:space="preserve"> процентов</w:t>
      </w:r>
      <w:r w:rsidRPr="009A37F5">
        <w:rPr>
          <w:rFonts w:ascii="Times New Roman" w:hAnsi="Times New Roman"/>
          <w:sz w:val="28"/>
          <w:szCs w:val="28"/>
          <w:shd w:val="clear" w:color="auto" w:fill="FFFFFF"/>
          <w:lang w:val="ru-RU"/>
        </w:rPr>
        <w:t xml:space="preserve"> от плановых данных Министерства строительства и архитектуры Ставропольского края (6600 </w:t>
      </w:r>
      <w:proofErr w:type="spellStart"/>
      <w:r w:rsidRPr="009A37F5">
        <w:rPr>
          <w:rFonts w:ascii="Times New Roman" w:hAnsi="Times New Roman"/>
          <w:sz w:val="28"/>
          <w:szCs w:val="28"/>
          <w:shd w:val="clear" w:color="auto" w:fill="FFFFFF"/>
          <w:lang w:val="ru-RU"/>
        </w:rPr>
        <w:t>кв.м</w:t>
      </w:r>
      <w:proofErr w:type="spellEnd"/>
      <w:r w:rsidRPr="009A37F5">
        <w:rPr>
          <w:rFonts w:ascii="Times New Roman" w:hAnsi="Times New Roman"/>
          <w:sz w:val="28"/>
          <w:szCs w:val="28"/>
          <w:shd w:val="clear" w:color="auto" w:fill="FFFFFF"/>
          <w:lang w:val="ru-RU"/>
        </w:rPr>
        <w:t>.)</w:t>
      </w:r>
    </w:p>
    <w:p w:rsidR="008C2A36" w:rsidRPr="009A37F5" w:rsidRDefault="008C2A36" w:rsidP="00813165">
      <w:pPr>
        <w:widowControl/>
        <w:ind w:firstLine="709"/>
        <w:jc w:val="both"/>
        <w:rPr>
          <w:rFonts w:ascii="Times New Roman" w:eastAsia="Times New Roman" w:hAnsi="Times New Roman"/>
          <w:sz w:val="28"/>
          <w:szCs w:val="28"/>
          <w:lang w:val="ru-RU" w:eastAsia="ru-RU"/>
        </w:rPr>
      </w:pPr>
      <w:r w:rsidRPr="009A37F5">
        <w:rPr>
          <w:rFonts w:ascii="Times New Roman" w:eastAsia="Times New Roman" w:hAnsi="Times New Roman"/>
          <w:sz w:val="28"/>
          <w:szCs w:val="28"/>
          <w:lang w:val="ru-RU" w:eastAsia="ru-RU"/>
        </w:rPr>
        <w:t>Подготовлены нормативно правовые акты, регулирующие отношения в области градостроительной деятельности, осуществляемой на территории городского округа.</w:t>
      </w:r>
    </w:p>
    <w:p w:rsidR="008C2A36" w:rsidRPr="009A37F5" w:rsidRDefault="008C2A36" w:rsidP="00813165">
      <w:pPr>
        <w:widowControl/>
        <w:ind w:firstLine="709"/>
        <w:jc w:val="both"/>
        <w:rPr>
          <w:rFonts w:ascii="Times New Roman" w:eastAsia="Times New Roman" w:hAnsi="Times New Roman"/>
          <w:sz w:val="28"/>
          <w:szCs w:val="28"/>
          <w:lang w:val="ru-RU" w:eastAsia="ru-RU"/>
        </w:rPr>
      </w:pPr>
      <w:r w:rsidRPr="009A37F5">
        <w:rPr>
          <w:rFonts w:ascii="Times New Roman" w:hAnsi="Times New Roman"/>
          <w:sz w:val="28"/>
          <w:szCs w:val="28"/>
          <w:lang w:val="ru-RU"/>
        </w:rPr>
        <w:t>Нормативы градостроительного проектирования Благодарненского округа Ставропольского края утверждены и размещены в Федеральной государственной системе территориального планирования.</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Принято решение об участие во Всероссийском конкурсе лучших проектов создания комфортной городской среды.</w:t>
      </w:r>
    </w:p>
    <w:p w:rsidR="008C2A36" w:rsidRPr="009A37F5" w:rsidRDefault="008C2A36" w:rsidP="00813165">
      <w:pPr>
        <w:widowControl/>
        <w:ind w:firstLine="709"/>
        <w:jc w:val="both"/>
        <w:rPr>
          <w:rFonts w:ascii="Times New Roman" w:hAnsi="Times New Roman"/>
          <w:sz w:val="28"/>
          <w:szCs w:val="28"/>
          <w:lang w:val="ru-RU"/>
        </w:rPr>
      </w:pPr>
      <w:r w:rsidRPr="009A37F5">
        <w:rPr>
          <w:rFonts w:ascii="Times New Roman" w:hAnsi="Times New Roman"/>
          <w:sz w:val="28"/>
          <w:szCs w:val="28"/>
          <w:lang w:val="ru-RU"/>
        </w:rPr>
        <w:t xml:space="preserve">Администрацией городского округа в 2020 году подготовлены конкурсные заявки на участие во Всероссийском конкурсе лучших проектов создания комфортной городской среды малых городов и исторических поселений – в министерство строительства и жилищно-коммунального хозяйства Российской Федерации. Проект парка прошел отбор на региональном уровне, и был представлен на конкурс в министерство строительства и жилищно – коммунального хозяйства Российской Федерации. </w:t>
      </w:r>
    </w:p>
    <w:p w:rsidR="008C2A36" w:rsidRPr="009A37F5" w:rsidRDefault="008C2A36" w:rsidP="00813165">
      <w:pPr>
        <w:pStyle w:val="aa"/>
        <w:ind w:firstLine="708"/>
        <w:jc w:val="both"/>
        <w:rPr>
          <w:rFonts w:ascii="Times New Roman" w:hAnsi="Times New Roman" w:cs="Times New Roman"/>
          <w:sz w:val="28"/>
          <w:szCs w:val="28"/>
          <w:lang w:val="ru-RU" w:eastAsia="ru-RU"/>
        </w:rPr>
      </w:pPr>
      <w:r w:rsidRPr="009A37F5">
        <w:rPr>
          <w:rFonts w:ascii="Times New Roman" w:hAnsi="Times New Roman" w:cs="Times New Roman"/>
          <w:sz w:val="28"/>
          <w:szCs w:val="28"/>
          <w:lang w:val="ru-RU" w:eastAsia="ru-RU"/>
        </w:rPr>
        <w:t>Перспективы развития в области градостроительства на 2021 год:</w:t>
      </w:r>
    </w:p>
    <w:p w:rsidR="008C2A36" w:rsidRPr="009A37F5" w:rsidRDefault="008C2A36" w:rsidP="00813165">
      <w:pPr>
        <w:pStyle w:val="aa"/>
        <w:ind w:firstLine="708"/>
        <w:jc w:val="both"/>
        <w:rPr>
          <w:rFonts w:ascii="Times New Roman" w:hAnsi="Times New Roman" w:cs="Times New Roman"/>
          <w:sz w:val="28"/>
          <w:szCs w:val="28"/>
          <w:lang w:val="ru-RU" w:eastAsia="ru-RU"/>
        </w:rPr>
      </w:pPr>
      <w:r w:rsidRPr="009A37F5">
        <w:rPr>
          <w:rFonts w:ascii="Times New Roman" w:hAnsi="Times New Roman" w:cs="Times New Roman"/>
          <w:sz w:val="28"/>
          <w:szCs w:val="28"/>
          <w:lang w:val="ru-RU" w:eastAsia="ru-RU"/>
        </w:rPr>
        <w:t>утверждение генерального плана городского округа;</w:t>
      </w:r>
    </w:p>
    <w:p w:rsidR="008C2A36" w:rsidRPr="009A37F5" w:rsidRDefault="008C2A36" w:rsidP="00813165">
      <w:pPr>
        <w:pStyle w:val="aa"/>
        <w:ind w:firstLine="708"/>
        <w:jc w:val="both"/>
        <w:rPr>
          <w:rFonts w:ascii="Times New Roman" w:hAnsi="Times New Roman" w:cs="Times New Roman"/>
          <w:sz w:val="28"/>
          <w:szCs w:val="28"/>
          <w:lang w:val="ru-RU" w:eastAsia="ru-RU"/>
        </w:rPr>
      </w:pPr>
      <w:r w:rsidRPr="009A37F5">
        <w:rPr>
          <w:rFonts w:ascii="Times New Roman" w:hAnsi="Times New Roman" w:cs="Times New Roman"/>
          <w:sz w:val="28"/>
          <w:szCs w:val="28"/>
          <w:lang w:val="ru-RU" w:eastAsia="ru-RU"/>
        </w:rPr>
        <w:t xml:space="preserve"> постановка на кадастровый учет границ населенных пунктов;</w:t>
      </w:r>
    </w:p>
    <w:p w:rsidR="008C2A36" w:rsidRPr="009A37F5" w:rsidRDefault="008C2A36" w:rsidP="00813165">
      <w:pPr>
        <w:pStyle w:val="aa"/>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утверждение правил землепользования и застройки городского округа, постановка на кадастровый учет границ территориальных зон;</w:t>
      </w:r>
    </w:p>
    <w:p w:rsidR="008C2A36" w:rsidRPr="009A37F5" w:rsidRDefault="00675756" w:rsidP="00813165">
      <w:pPr>
        <w:pStyle w:val="aa"/>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в</w:t>
      </w:r>
      <w:r w:rsidR="008C2A36" w:rsidRPr="009A37F5">
        <w:rPr>
          <w:rFonts w:ascii="Times New Roman" w:eastAsia="Calibri" w:hAnsi="Times New Roman" w:cs="Times New Roman"/>
          <w:sz w:val="28"/>
          <w:szCs w:val="28"/>
          <w:lang w:val="ru-RU" w:eastAsia="ru-RU"/>
        </w:rPr>
        <w:t>едение государственной информационной системы обеспечения</w:t>
      </w:r>
      <w:r w:rsidRPr="009A37F5">
        <w:rPr>
          <w:rFonts w:ascii="Times New Roman" w:eastAsia="Calibri" w:hAnsi="Times New Roman" w:cs="Times New Roman"/>
          <w:sz w:val="28"/>
          <w:szCs w:val="28"/>
          <w:lang w:val="ru-RU" w:eastAsia="ru-RU"/>
        </w:rPr>
        <w:t xml:space="preserve"> градостроительной деятельности;</w:t>
      </w:r>
    </w:p>
    <w:p w:rsidR="008C2A36" w:rsidRPr="009A37F5" w:rsidRDefault="00675756" w:rsidP="00813165">
      <w:pPr>
        <w:pStyle w:val="aa"/>
        <w:ind w:firstLine="708"/>
        <w:jc w:val="both"/>
        <w:rPr>
          <w:rFonts w:ascii="Times New Roman" w:eastAsia="Times New Roman" w:hAnsi="Times New Roman" w:cs="Times New Roman"/>
          <w:sz w:val="28"/>
          <w:szCs w:val="28"/>
          <w:lang w:val="ru-RU" w:eastAsia="zh-CN"/>
        </w:rPr>
      </w:pPr>
      <w:r w:rsidRPr="009A37F5">
        <w:rPr>
          <w:rFonts w:ascii="Times New Roman" w:eastAsia="Calibri" w:hAnsi="Times New Roman" w:cs="Times New Roman"/>
          <w:sz w:val="28"/>
          <w:szCs w:val="28"/>
          <w:lang w:val="ru-RU" w:eastAsia="ru-RU"/>
        </w:rPr>
        <w:t>в</w:t>
      </w:r>
      <w:r w:rsidR="008C2A36" w:rsidRPr="009A37F5">
        <w:rPr>
          <w:rFonts w:ascii="Times New Roman" w:eastAsia="Calibri" w:hAnsi="Times New Roman" w:cs="Times New Roman"/>
          <w:sz w:val="28"/>
          <w:szCs w:val="28"/>
          <w:lang w:val="ru-RU" w:eastAsia="ru-RU"/>
        </w:rPr>
        <w:t>ыполнение показателя по вводу жилья на территории городского округа</w:t>
      </w:r>
      <w:r w:rsidRPr="009A37F5">
        <w:rPr>
          <w:rFonts w:ascii="Times New Roman" w:eastAsia="Calibri" w:hAnsi="Times New Roman" w:cs="Times New Roman"/>
          <w:sz w:val="28"/>
          <w:szCs w:val="28"/>
          <w:lang w:val="ru-RU" w:eastAsia="ru-RU"/>
        </w:rPr>
        <w:t>.</w:t>
      </w:r>
    </w:p>
    <w:p w:rsidR="00DF74DA" w:rsidRPr="009A37F5" w:rsidRDefault="00DF74DA" w:rsidP="00813165">
      <w:pPr>
        <w:pStyle w:val="aa"/>
        <w:ind w:firstLine="708"/>
        <w:jc w:val="both"/>
        <w:rPr>
          <w:rFonts w:ascii="Times New Roman" w:eastAsia="Times New Roman" w:hAnsi="Times New Roman" w:cs="Times New Roman"/>
          <w:sz w:val="28"/>
          <w:szCs w:val="28"/>
          <w:lang w:val="ru-RU" w:eastAsia="ru-RU"/>
        </w:rPr>
      </w:pPr>
      <w:r w:rsidRPr="009A37F5">
        <w:rPr>
          <w:rFonts w:ascii="Times New Roman" w:eastAsia="Times New Roman" w:hAnsi="Times New Roman" w:cs="Times New Roman"/>
          <w:sz w:val="28"/>
          <w:szCs w:val="28"/>
          <w:lang w:val="ru-RU" w:eastAsia="ru-RU"/>
        </w:rPr>
        <w:lastRenderedPageBreak/>
        <w:t xml:space="preserve">В 2020 году в рамка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 w:tooltip="Постановление Правительства РФ от 30.12.2017 N 1710 (ред. от 07.05.2019)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9A37F5">
          <w:rPr>
            <w:rFonts w:ascii="Times New Roman" w:eastAsia="Times New Roman" w:hAnsi="Times New Roman" w:cs="Times New Roman"/>
            <w:sz w:val="28"/>
            <w:szCs w:val="28"/>
            <w:lang w:val="ru-RU" w:eastAsia="ru-RU"/>
          </w:rPr>
          <w:t>программы</w:t>
        </w:r>
      </w:hyperlink>
      <w:r w:rsidRPr="009A37F5">
        <w:rPr>
          <w:rFonts w:ascii="Times New Roman" w:eastAsia="Times New Roman" w:hAnsi="Times New Roman" w:cs="Times New Roman"/>
          <w:sz w:val="28"/>
          <w:szCs w:val="28"/>
          <w:lang w:val="ru-RU" w:eastAsia="ru-RU"/>
        </w:rPr>
        <w:t xml:space="preserve"> Российской Федерации «Обеспечение доступным и комфортным жильем и коммунальными услугами граждан Российской  Федерации» 55 молодых семей получили выплаты на приобретение (строительство) жилья в общей сумме 47,37 млн. рублей, из них:</w:t>
      </w:r>
    </w:p>
    <w:p w:rsidR="00DF74DA" w:rsidRPr="009A37F5" w:rsidRDefault="00DF74DA" w:rsidP="00813165">
      <w:pPr>
        <w:pStyle w:val="aa"/>
        <w:ind w:firstLine="708"/>
        <w:jc w:val="both"/>
        <w:rPr>
          <w:rFonts w:ascii="Times New Roman" w:eastAsia="Times New Roman" w:hAnsi="Times New Roman" w:cs="Times New Roman"/>
          <w:sz w:val="28"/>
          <w:szCs w:val="28"/>
          <w:lang w:val="ru-RU" w:eastAsia="ru-RU"/>
        </w:rPr>
      </w:pPr>
      <w:r w:rsidRPr="009A37F5">
        <w:rPr>
          <w:rFonts w:ascii="Times New Roman" w:eastAsia="Times New Roman" w:hAnsi="Times New Roman" w:cs="Times New Roman"/>
          <w:sz w:val="28"/>
          <w:szCs w:val="28"/>
          <w:lang w:val="ru-RU" w:eastAsia="ru-RU"/>
        </w:rPr>
        <w:t>11 многодетных семей получили выплаты в сумме 22,69 млн. рублей;</w:t>
      </w:r>
    </w:p>
    <w:p w:rsidR="00DF74DA" w:rsidRPr="009A37F5" w:rsidRDefault="00DF74DA" w:rsidP="00813165">
      <w:pPr>
        <w:pStyle w:val="aa"/>
        <w:ind w:firstLine="708"/>
        <w:jc w:val="both"/>
        <w:rPr>
          <w:rFonts w:ascii="Times New Roman" w:eastAsia="Times New Roman" w:hAnsi="Times New Roman" w:cs="Times New Roman"/>
          <w:sz w:val="28"/>
          <w:szCs w:val="28"/>
          <w:lang w:val="ru-RU" w:eastAsia="ru-RU"/>
        </w:rPr>
      </w:pPr>
      <w:r w:rsidRPr="009A37F5">
        <w:rPr>
          <w:rFonts w:ascii="Times New Roman" w:eastAsia="Times New Roman" w:hAnsi="Times New Roman" w:cs="Times New Roman"/>
          <w:sz w:val="28"/>
          <w:szCs w:val="28"/>
          <w:lang w:val="ru-RU" w:eastAsia="ru-RU"/>
        </w:rPr>
        <w:t xml:space="preserve">44 семьи, не имеющие детей или имеющие 1 или 2 детей, получили выплаты в сумме 26,60 млн. рублей. </w:t>
      </w:r>
    </w:p>
    <w:p w:rsidR="00DF74DA" w:rsidRPr="009A37F5" w:rsidRDefault="00DF74DA" w:rsidP="00813165">
      <w:pPr>
        <w:pStyle w:val="aa"/>
        <w:ind w:firstLine="708"/>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В 2020 году для обеспечения жильем тренера стадиона «Колос» за счет средств местного бюджета в соответствии с муниципальной программой «Развитие жилищно-коммунального хозяйства и дорожной инфраструктуры» отремонтирована 2-х комнатная квартира, общей стоимостью 250 тыс. рублей.</w:t>
      </w:r>
    </w:p>
    <w:p w:rsidR="00DF74DA" w:rsidRPr="009A37F5" w:rsidRDefault="00DF74DA" w:rsidP="00813165">
      <w:pPr>
        <w:pStyle w:val="aa"/>
        <w:ind w:firstLine="708"/>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В 2020 году 17,7 </w:t>
      </w:r>
      <w:r w:rsidR="00F87AE1">
        <w:rPr>
          <w:rFonts w:ascii="Times New Roman" w:hAnsi="Times New Roman" w:cs="Times New Roman"/>
          <w:sz w:val="28"/>
          <w:szCs w:val="28"/>
          <w:lang w:val="ru-RU"/>
        </w:rPr>
        <w:t xml:space="preserve"> </w:t>
      </w:r>
      <w:r w:rsidRPr="009A37F5">
        <w:rPr>
          <w:rFonts w:ascii="Times New Roman" w:hAnsi="Times New Roman" w:cs="Times New Roman"/>
          <w:sz w:val="28"/>
          <w:szCs w:val="28"/>
          <w:lang w:val="ru-RU"/>
        </w:rPr>
        <w:t>процентов населения, состоящего на учете в качестве нуждающегося в жилых помещениях, получило жилые помещения или улучшило жилищные условия.</w:t>
      </w:r>
    </w:p>
    <w:p w:rsidR="00DF74DA" w:rsidRPr="009A37F5" w:rsidRDefault="00DF74DA" w:rsidP="00813165">
      <w:pPr>
        <w:pStyle w:val="aa"/>
        <w:ind w:firstLine="708"/>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В 2020 году в 95,83 процентах многоквартирных домов выбран и реализуется способ управления многоквартирным домом.</w:t>
      </w:r>
    </w:p>
    <w:p w:rsidR="004913CF" w:rsidRPr="009A37F5" w:rsidRDefault="004913CF" w:rsidP="00813165">
      <w:pPr>
        <w:pStyle w:val="aa"/>
        <w:ind w:firstLine="708"/>
        <w:jc w:val="both"/>
        <w:rPr>
          <w:rFonts w:ascii="Times New Roman" w:eastAsia="Times New Roman" w:hAnsi="Times New Roman" w:cs="Times New Roman"/>
          <w:sz w:val="28"/>
          <w:szCs w:val="28"/>
          <w:lang w:val="ru-RU" w:eastAsia="ru-RU"/>
        </w:rPr>
      </w:pPr>
      <w:r w:rsidRPr="009A37F5">
        <w:rPr>
          <w:rFonts w:ascii="Times New Roman" w:eastAsia="Times New Roman" w:hAnsi="Times New Roman" w:cs="Times New Roman"/>
          <w:sz w:val="28"/>
          <w:szCs w:val="28"/>
          <w:lang w:val="ru-RU" w:eastAsia="ru-RU"/>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2020 году составила </w:t>
      </w:r>
      <w:r w:rsidR="006F2D8E" w:rsidRPr="009A37F5">
        <w:rPr>
          <w:rFonts w:ascii="Times New Roman" w:eastAsia="Times New Roman" w:hAnsi="Times New Roman" w:cs="Times New Roman"/>
          <w:sz w:val="28"/>
          <w:szCs w:val="28"/>
          <w:lang w:val="ru-RU" w:eastAsia="ru-RU"/>
        </w:rPr>
        <w:t>95,83</w:t>
      </w:r>
      <w:r w:rsidRPr="009A37F5">
        <w:rPr>
          <w:rFonts w:ascii="Times New Roman" w:eastAsia="Times New Roman" w:hAnsi="Times New Roman" w:cs="Times New Roman"/>
          <w:sz w:val="28"/>
          <w:szCs w:val="28"/>
          <w:lang w:val="ru-RU" w:eastAsia="ru-RU"/>
        </w:rPr>
        <w:t xml:space="preserve"> процент</w:t>
      </w:r>
      <w:r w:rsidR="00F87AE1">
        <w:rPr>
          <w:rFonts w:ascii="Times New Roman" w:eastAsia="Times New Roman" w:hAnsi="Times New Roman" w:cs="Times New Roman"/>
          <w:sz w:val="28"/>
          <w:szCs w:val="28"/>
          <w:lang w:val="ru-RU" w:eastAsia="ru-RU"/>
        </w:rPr>
        <w:t>а</w:t>
      </w:r>
      <w:r w:rsidRPr="009A37F5">
        <w:rPr>
          <w:rFonts w:ascii="Times New Roman" w:eastAsia="Times New Roman" w:hAnsi="Times New Roman" w:cs="Times New Roman"/>
          <w:sz w:val="28"/>
          <w:szCs w:val="28"/>
          <w:lang w:val="ru-RU" w:eastAsia="ru-RU"/>
        </w:rPr>
        <w:t>.</w:t>
      </w:r>
    </w:p>
    <w:p w:rsidR="004913CF" w:rsidRPr="009A37F5" w:rsidRDefault="004913CF" w:rsidP="00813165">
      <w:pPr>
        <w:pStyle w:val="aa"/>
        <w:ind w:firstLine="708"/>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в 2020 году составила 75 процентов.</w:t>
      </w:r>
    </w:p>
    <w:p w:rsidR="004913CF" w:rsidRPr="009A37F5" w:rsidRDefault="004913CF" w:rsidP="00813165">
      <w:pPr>
        <w:pStyle w:val="aa"/>
        <w:ind w:firstLine="708"/>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Доля многоквартирных домов, расположенных на земельных участках, в отношении которых осуществлен государственный кадастровый учет, отсутствует.</w:t>
      </w:r>
    </w:p>
    <w:p w:rsidR="004913CF" w:rsidRPr="009A37F5" w:rsidRDefault="004913CF" w:rsidP="00813165">
      <w:pPr>
        <w:pStyle w:val="aa"/>
        <w:ind w:firstLine="708"/>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2020 году составляет 17,7 процентов.</w:t>
      </w:r>
    </w:p>
    <w:p w:rsidR="000D02EE" w:rsidRPr="009A37F5" w:rsidRDefault="000D02EE" w:rsidP="00813165">
      <w:pPr>
        <w:autoSpaceDE w:val="0"/>
        <w:autoSpaceDN w:val="0"/>
        <w:adjustRightInd w:val="0"/>
        <w:ind w:firstLine="709"/>
        <w:rPr>
          <w:rFonts w:ascii="Times New Roman" w:eastAsia="Times New Roman" w:hAnsi="Times New Roman" w:cs="Times New Roman"/>
          <w:b/>
          <w:sz w:val="28"/>
          <w:szCs w:val="28"/>
          <w:lang w:val="ru-RU" w:eastAsia="ru-RU"/>
        </w:rPr>
      </w:pPr>
    </w:p>
    <w:p w:rsidR="00DC56C0" w:rsidRPr="009A37F5" w:rsidRDefault="00DC56C0" w:rsidP="00813165">
      <w:pPr>
        <w:autoSpaceDE w:val="0"/>
        <w:autoSpaceDN w:val="0"/>
        <w:adjustRightInd w:val="0"/>
        <w:ind w:firstLine="709"/>
        <w:rPr>
          <w:rFonts w:eastAsia="Times New Roman"/>
          <w:b/>
          <w:szCs w:val="28"/>
          <w:lang w:val="ru-RU" w:eastAsia="ru-RU"/>
        </w:rPr>
      </w:pPr>
      <w:r w:rsidRPr="009A37F5">
        <w:rPr>
          <w:rFonts w:ascii="Times New Roman" w:eastAsia="Times New Roman" w:hAnsi="Times New Roman" w:cs="Times New Roman"/>
          <w:b/>
          <w:sz w:val="28"/>
          <w:szCs w:val="28"/>
          <w:lang w:val="ru-RU" w:eastAsia="ru-RU"/>
        </w:rPr>
        <w:t>Дорожное</w:t>
      </w:r>
      <w:r w:rsidR="00B030D0" w:rsidRPr="009A37F5">
        <w:rPr>
          <w:rFonts w:ascii="Times New Roman" w:eastAsia="Times New Roman" w:hAnsi="Times New Roman" w:cs="Times New Roman"/>
          <w:b/>
          <w:sz w:val="28"/>
          <w:szCs w:val="28"/>
          <w:lang w:val="ru-RU" w:eastAsia="ru-RU"/>
        </w:rPr>
        <w:t xml:space="preserve"> </w:t>
      </w:r>
      <w:r w:rsidRPr="009A37F5">
        <w:rPr>
          <w:rFonts w:ascii="Times New Roman" w:eastAsia="Times New Roman" w:hAnsi="Times New Roman" w:cs="Times New Roman"/>
          <w:b/>
          <w:sz w:val="28"/>
          <w:szCs w:val="28"/>
          <w:lang w:val="ru-RU" w:eastAsia="ru-RU"/>
        </w:rPr>
        <w:t>хозяйств</w:t>
      </w:r>
      <w:r w:rsidR="00AA2D50" w:rsidRPr="009A37F5">
        <w:rPr>
          <w:rFonts w:ascii="Times New Roman" w:eastAsia="Times New Roman" w:hAnsi="Times New Roman" w:cs="Times New Roman"/>
          <w:b/>
          <w:sz w:val="28"/>
          <w:szCs w:val="28"/>
          <w:lang w:val="ru-RU" w:eastAsia="ru-RU"/>
        </w:rPr>
        <w:t>о</w:t>
      </w:r>
      <w:r w:rsidRPr="009A37F5">
        <w:rPr>
          <w:rFonts w:ascii="Times New Roman" w:eastAsia="Times New Roman" w:hAnsi="Times New Roman" w:cs="Times New Roman"/>
          <w:b/>
          <w:sz w:val="28"/>
          <w:szCs w:val="28"/>
          <w:lang w:val="ru-RU" w:eastAsia="ru-RU"/>
        </w:rPr>
        <w:t>, транспорт</w:t>
      </w:r>
    </w:p>
    <w:p w:rsidR="00276401" w:rsidRPr="002B01E9" w:rsidRDefault="00276401" w:rsidP="00813165">
      <w:pPr>
        <w:pStyle w:val="aa"/>
        <w:ind w:firstLine="708"/>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Всего на территории  округа расположено 360 автомобильных дорог общей протяженностью 484,5 км. Из них:</w:t>
      </w:r>
    </w:p>
    <w:p w:rsidR="00276401" w:rsidRPr="002B01E9" w:rsidRDefault="00276401" w:rsidP="00813165">
      <w:pPr>
        <w:widowControl/>
        <w:ind w:firstLine="708"/>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сельских дорог – 203 общей протяженностью 226 793 м (226,8 км.);</w:t>
      </w:r>
    </w:p>
    <w:p w:rsidR="00276401" w:rsidRPr="002B01E9" w:rsidRDefault="00276401" w:rsidP="00813165">
      <w:pPr>
        <w:widowControl/>
        <w:ind w:firstLine="708"/>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городских дорог – 148 общей протяженностью 172 498 м (172, 5 км.);</w:t>
      </w:r>
    </w:p>
    <w:p w:rsidR="00276401" w:rsidRDefault="00276401" w:rsidP="00813165">
      <w:pPr>
        <w:widowControl/>
        <w:ind w:firstLine="708"/>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межпоселковых – 9 общей протяженностью 85 200 м (85,2 км.).</w:t>
      </w:r>
    </w:p>
    <w:p w:rsidR="00276401" w:rsidRPr="005546DB" w:rsidRDefault="00276401" w:rsidP="00813165">
      <w:pPr>
        <w:pStyle w:val="aa"/>
        <w:ind w:firstLine="708"/>
        <w:jc w:val="both"/>
        <w:rPr>
          <w:rFonts w:ascii="Times New Roman" w:hAnsi="Times New Roman"/>
          <w:sz w:val="28"/>
          <w:szCs w:val="28"/>
          <w:lang w:val="ru-RU"/>
        </w:rPr>
      </w:pPr>
      <w:r w:rsidRPr="005546DB">
        <w:rPr>
          <w:rFonts w:ascii="Times New Roman" w:hAnsi="Times New Roman"/>
          <w:sz w:val="28"/>
          <w:szCs w:val="28"/>
          <w:lang w:val="ru-RU"/>
        </w:rPr>
        <w:lastRenderedPageBreak/>
        <w:t xml:space="preserve">В 2020 году поставлены на учет в качестве бесхозяйных </w:t>
      </w:r>
      <w:r>
        <w:rPr>
          <w:rFonts w:ascii="Times New Roman" w:hAnsi="Times New Roman"/>
          <w:sz w:val="28"/>
          <w:szCs w:val="28"/>
          <w:lang w:val="ru-RU"/>
        </w:rPr>
        <w:t>4</w:t>
      </w:r>
      <w:r w:rsidRPr="005546DB">
        <w:rPr>
          <w:rFonts w:ascii="Times New Roman" w:hAnsi="Times New Roman"/>
          <w:sz w:val="28"/>
          <w:szCs w:val="28"/>
          <w:lang w:val="ru-RU"/>
        </w:rPr>
        <w:t xml:space="preserve"> автомобильные дороги, протяженностью </w:t>
      </w:r>
      <w:r>
        <w:rPr>
          <w:rFonts w:ascii="Times New Roman" w:hAnsi="Times New Roman"/>
          <w:sz w:val="28"/>
          <w:szCs w:val="28"/>
          <w:lang w:val="ru-RU"/>
        </w:rPr>
        <w:t>3,3</w:t>
      </w:r>
      <w:r w:rsidRPr="005546DB">
        <w:rPr>
          <w:rFonts w:ascii="Times New Roman" w:hAnsi="Times New Roman"/>
          <w:sz w:val="28"/>
          <w:szCs w:val="28"/>
          <w:lang w:val="ru-RU"/>
        </w:rPr>
        <w:t xml:space="preserve"> км (г. Благодарный, пер. Ручейный, ул. Садовая</w:t>
      </w:r>
      <w:r>
        <w:rPr>
          <w:rFonts w:ascii="Times New Roman" w:hAnsi="Times New Roman"/>
          <w:sz w:val="28"/>
          <w:szCs w:val="28"/>
          <w:lang w:val="ru-RU"/>
        </w:rPr>
        <w:t>, ул. Краснознаменская, пер. Южный</w:t>
      </w:r>
      <w:r w:rsidRPr="005546DB">
        <w:rPr>
          <w:rFonts w:ascii="Times New Roman" w:hAnsi="Times New Roman"/>
          <w:sz w:val="28"/>
          <w:szCs w:val="28"/>
          <w:lang w:val="ru-RU"/>
        </w:rPr>
        <w:t>).</w:t>
      </w:r>
    </w:p>
    <w:p w:rsidR="00276401" w:rsidRPr="005546DB" w:rsidRDefault="00276401" w:rsidP="00813165">
      <w:pPr>
        <w:pStyle w:val="aa"/>
        <w:ind w:firstLine="708"/>
        <w:jc w:val="both"/>
        <w:rPr>
          <w:rFonts w:ascii="Times New Roman" w:hAnsi="Times New Roman"/>
          <w:sz w:val="28"/>
          <w:szCs w:val="28"/>
          <w:lang w:val="ru-RU"/>
        </w:rPr>
      </w:pPr>
      <w:r w:rsidRPr="005546DB">
        <w:rPr>
          <w:rFonts w:ascii="Times New Roman" w:hAnsi="Times New Roman"/>
          <w:sz w:val="28"/>
          <w:szCs w:val="28"/>
          <w:lang w:val="ru-RU"/>
        </w:rPr>
        <w:t>В судебном порядке признано права муниципальной собственности Благодарненского городского округа Ставропольского края на 1</w:t>
      </w:r>
      <w:r>
        <w:rPr>
          <w:rFonts w:ascii="Times New Roman" w:hAnsi="Times New Roman"/>
          <w:sz w:val="28"/>
          <w:szCs w:val="28"/>
          <w:lang w:val="ru-RU"/>
        </w:rPr>
        <w:t>2</w:t>
      </w:r>
      <w:r w:rsidRPr="005546DB">
        <w:rPr>
          <w:rFonts w:ascii="Times New Roman" w:hAnsi="Times New Roman"/>
          <w:sz w:val="28"/>
          <w:szCs w:val="28"/>
          <w:lang w:val="ru-RU"/>
        </w:rPr>
        <w:t xml:space="preserve"> автомобильных дорог (1</w:t>
      </w:r>
      <w:r>
        <w:rPr>
          <w:rFonts w:ascii="Times New Roman" w:hAnsi="Times New Roman"/>
          <w:sz w:val="28"/>
          <w:szCs w:val="28"/>
          <w:lang w:val="ru-RU"/>
        </w:rPr>
        <w:t>1</w:t>
      </w:r>
      <w:r w:rsidRPr="005546DB">
        <w:rPr>
          <w:rFonts w:ascii="Times New Roman" w:hAnsi="Times New Roman"/>
          <w:sz w:val="28"/>
          <w:szCs w:val="28"/>
          <w:lang w:val="ru-RU"/>
        </w:rPr>
        <w:t xml:space="preserve"> в городе, 1 дорога в х. Большевик), протяженностью</w:t>
      </w:r>
      <w:r>
        <w:rPr>
          <w:rFonts w:ascii="Times New Roman" w:hAnsi="Times New Roman"/>
          <w:sz w:val="28"/>
          <w:szCs w:val="28"/>
          <w:lang w:val="ru-RU"/>
        </w:rPr>
        <w:t xml:space="preserve"> </w:t>
      </w:r>
      <w:r w:rsidRPr="005546DB">
        <w:rPr>
          <w:rFonts w:ascii="Times New Roman" w:hAnsi="Times New Roman"/>
          <w:sz w:val="28"/>
          <w:szCs w:val="28"/>
          <w:lang w:val="ru-RU"/>
        </w:rPr>
        <w:t>1</w:t>
      </w:r>
      <w:r>
        <w:rPr>
          <w:rFonts w:ascii="Times New Roman" w:hAnsi="Times New Roman"/>
          <w:sz w:val="28"/>
          <w:szCs w:val="28"/>
          <w:lang w:val="ru-RU"/>
        </w:rPr>
        <w:t>0,7</w:t>
      </w:r>
      <w:r w:rsidRPr="005546DB">
        <w:rPr>
          <w:rFonts w:ascii="Times New Roman" w:hAnsi="Times New Roman"/>
          <w:sz w:val="28"/>
          <w:szCs w:val="28"/>
          <w:lang w:val="ru-RU"/>
        </w:rPr>
        <w:t xml:space="preserve"> км.</w:t>
      </w:r>
      <w:r>
        <w:rPr>
          <w:rFonts w:ascii="Times New Roman" w:hAnsi="Times New Roman"/>
          <w:sz w:val="28"/>
          <w:szCs w:val="28"/>
          <w:lang w:val="ru-RU"/>
        </w:rPr>
        <w:t xml:space="preserve"> Государственная регистрация права муниципальной собственности на вышеуказанные дороги проводится в 2021 году.</w:t>
      </w:r>
    </w:p>
    <w:p w:rsidR="00276401" w:rsidRPr="002B01E9" w:rsidRDefault="00276401" w:rsidP="00813165">
      <w:pPr>
        <w:widowControl/>
        <w:ind w:firstLine="708"/>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Всего з</w:t>
      </w:r>
      <w:r w:rsidRPr="002B01E9">
        <w:rPr>
          <w:rFonts w:ascii="Times New Roman" w:eastAsia="Calibri" w:hAnsi="Times New Roman" w:cs="Times New Roman"/>
          <w:sz w:val="28"/>
          <w:szCs w:val="28"/>
          <w:lang w:val="ru-RU"/>
        </w:rPr>
        <w:t>арегистрировано в собственность  городского округа 264 дороги общей протяженностью 379 414 м.</w:t>
      </w:r>
      <w:r w:rsidR="00D635F8">
        <w:rPr>
          <w:rFonts w:ascii="Times New Roman" w:eastAsia="Calibri" w:hAnsi="Times New Roman" w:cs="Times New Roman"/>
          <w:sz w:val="28"/>
          <w:szCs w:val="28"/>
          <w:lang w:val="ru-RU"/>
        </w:rPr>
        <w:t xml:space="preserve"> </w:t>
      </w:r>
      <w:r w:rsidRPr="002B01E9">
        <w:rPr>
          <w:rFonts w:ascii="Times New Roman" w:eastAsia="Calibri" w:hAnsi="Times New Roman" w:cs="Times New Roman"/>
          <w:sz w:val="28"/>
          <w:szCs w:val="28"/>
          <w:lang w:val="ru-RU"/>
        </w:rPr>
        <w:t>(379,4  км.</w:t>
      </w:r>
      <w:r w:rsidR="00D635F8">
        <w:rPr>
          <w:rFonts w:ascii="Times New Roman" w:eastAsia="Calibri" w:hAnsi="Times New Roman" w:cs="Times New Roman"/>
          <w:sz w:val="28"/>
          <w:szCs w:val="28"/>
          <w:lang w:val="ru-RU"/>
        </w:rPr>
        <w:t xml:space="preserve"> -</w:t>
      </w:r>
      <w:r w:rsidRPr="002B01E9">
        <w:rPr>
          <w:rFonts w:ascii="Times New Roman" w:eastAsia="Calibri" w:hAnsi="Times New Roman" w:cs="Times New Roman"/>
          <w:sz w:val="28"/>
          <w:szCs w:val="28"/>
          <w:lang w:val="ru-RU"/>
        </w:rPr>
        <w:t xml:space="preserve"> 78 процентов). Из них:</w:t>
      </w:r>
    </w:p>
    <w:p w:rsidR="00276401" w:rsidRPr="002B01E9" w:rsidRDefault="00276401" w:rsidP="00813165">
      <w:pPr>
        <w:widowControl/>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ab/>
        <w:t>сельских дорог -  170 общей протяженностью 202 711 м. (202,7 км.) (89 процентов);</w:t>
      </w:r>
    </w:p>
    <w:p w:rsidR="00276401" w:rsidRPr="002B01E9" w:rsidRDefault="00276401" w:rsidP="00813165">
      <w:pPr>
        <w:widowControl/>
        <w:ind w:firstLine="708"/>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городских дорог – 85 общей протяженностью 91 503 кв. м (91,5 км.) (53 процента);</w:t>
      </w:r>
    </w:p>
    <w:p w:rsidR="00276401" w:rsidRPr="002B01E9" w:rsidRDefault="00276401" w:rsidP="00813165">
      <w:pPr>
        <w:widowControl/>
        <w:ind w:firstLine="708"/>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межпоселковых дорог - 9 общей площадью 85 200 м. (85,2 км.) (100 процентов).</w:t>
      </w:r>
    </w:p>
    <w:p w:rsidR="00276401" w:rsidRPr="002B01E9" w:rsidRDefault="00276401" w:rsidP="00813165">
      <w:pPr>
        <w:widowControl/>
        <w:ind w:firstLine="708"/>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Не зарегистрированы 96 дорог общей протяжен</w:t>
      </w:r>
      <w:r w:rsidR="00D635F8">
        <w:rPr>
          <w:rFonts w:ascii="Times New Roman" w:eastAsia="Calibri" w:hAnsi="Times New Roman" w:cs="Times New Roman"/>
          <w:sz w:val="28"/>
          <w:szCs w:val="28"/>
          <w:lang w:val="ru-RU"/>
        </w:rPr>
        <w:t>ностью 105 077 м (105,1 км.) (</w:t>
      </w:r>
      <w:r w:rsidRPr="002B01E9">
        <w:rPr>
          <w:rFonts w:ascii="Times New Roman" w:eastAsia="Calibri" w:hAnsi="Times New Roman" w:cs="Times New Roman"/>
          <w:sz w:val="28"/>
          <w:szCs w:val="28"/>
          <w:lang w:val="ru-RU"/>
        </w:rPr>
        <w:t>22 процента)</w:t>
      </w:r>
      <w:r w:rsidR="00D635F8">
        <w:rPr>
          <w:rFonts w:ascii="Times New Roman" w:eastAsia="Calibri" w:hAnsi="Times New Roman" w:cs="Times New Roman"/>
          <w:sz w:val="28"/>
          <w:szCs w:val="28"/>
          <w:lang w:val="ru-RU"/>
        </w:rPr>
        <w:t>:</w:t>
      </w:r>
    </w:p>
    <w:p w:rsidR="00276401" w:rsidRPr="002B01E9" w:rsidRDefault="00276401" w:rsidP="00813165">
      <w:pPr>
        <w:widowControl/>
        <w:ind w:firstLine="708"/>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сельских дорог - 33 общей протяженностью 24 083 м (24,1 км.) (11 процентов);</w:t>
      </w:r>
    </w:p>
    <w:p w:rsidR="00276401" w:rsidRPr="002B01E9" w:rsidRDefault="00276401" w:rsidP="00813165">
      <w:pPr>
        <w:widowControl/>
        <w:ind w:firstLine="708"/>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городских дорог – 63 общей протяженностью 80 995 м (81 км.) (47 процентов)</w:t>
      </w:r>
      <w:r>
        <w:rPr>
          <w:rFonts w:ascii="Times New Roman" w:eastAsia="Calibri" w:hAnsi="Times New Roman" w:cs="Times New Roman"/>
          <w:sz w:val="28"/>
          <w:szCs w:val="28"/>
          <w:lang w:val="ru-RU"/>
        </w:rPr>
        <w:t>.</w:t>
      </w:r>
    </w:p>
    <w:p w:rsidR="00276401" w:rsidRDefault="00276401" w:rsidP="00813165">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ходе реализации мероприятий муниципальной программы «Развитие  жилищно-коммунального хозяйства и дорожной инфраструктуры» за 2020</w:t>
      </w:r>
      <w:r w:rsidRPr="00DC56C0">
        <w:rPr>
          <w:rFonts w:ascii="Times New Roman" w:hAnsi="Times New Roman" w:cs="Times New Roman"/>
          <w:sz w:val="28"/>
          <w:szCs w:val="28"/>
          <w:lang w:val="ru-RU"/>
        </w:rPr>
        <w:t xml:space="preserve"> год выполнены работы по ремонту и содержанию дорог общей стоимостью </w:t>
      </w:r>
      <w:r>
        <w:rPr>
          <w:rFonts w:ascii="Times New Roman" w:hAnsi="Times New Roman" w:cs="Times New Roman"/>
          <w:sz w:val="28"/>
          <w:szCs w:val="28"/>
          <w:lang w:val="ru-RU"/>
        </w:rPr>
        <w:t>77 млн. рублей, по следующим направлениям:</w:t>
      </w:r>
    </w:p>
    <w:p w:rsidR="00276401" w:rsidRDefault="00276401" w:rsidP="00813165">
      <w:pPr>
        <w:tabs>
          <w:tab w:val="left" w:pos="284"/>
        </w:tabs>
        <w:ind w:firstLine="709"/>
        <w:jc w:val="both"/>
        <w:rPr>
          <w:rFonts w:ascii="Times New Roman" w:hAnsi="Times New Roman" w:cs="Times New Roman"/>
          <w:sz w:val="28"/>
          <w:szCs w:val="28"/>
          <w:lang w:val="ru-RU"/>
        </w:rPr>
      </w:pPr>
      <w:r w:rsidRPr="006B31FF">
        <w:rPr>
          <w:rFonts w:ascii="Times New Roman" w:hAnsi="Times New Roman" w:cs="Times New Roman"/>
          <w:spacing w:val="1"/>
          <w:sz w:val="28"/>
          <w:szCs w:val="28"/>
          <w:shd w:val="clear" w:color="auto" w:fill="FFFFFF"/>
          <w:lang w:val="ru-RU"/>
        </w:rPr>
        <w:t xml:space="preserve">В рамках государственной программы </w:t>
      </w:r>
      <w:r w:rsidRPr="006B31FF">
        <w:rPr>
          <w:rFonts w:ascii="Times New Roman" w:hAnsi="Times New Roman" w:cs="Times New Roman"/>
          <w:sz w:val="28"/>
          <w:szCs w:val="28"/>
          <w:lang w:val="ru-RU"/>
        </w:rPr>
        <w:t xml:space="preserve">Ставропольского края «Развитие транспортной системы» </w:t>
      </w:r>
      <w:r w:rsidRPr="006B31FF">
        <w:rPr>
          <w:rFonts w:ascii="Times New Roman" w:hAnsi="Times New Roman" w:cs="Times New Roman"/>
          <w:spacing w:val="1"/>
          <w:sz w:val="28"/>
          <w:szCs w:val="28"/>
          <w:shd w:val="clear" w:color="auto" w:fill="FFFFFF"/>
          <w:lang w:val="ru-RU"/>
        </w:rPr>
        <w:t>из бюджета Ставропольского края бюджету Благодарненского городского округа Ставропольского края</w:t>
      </w:r>
      <w:r>
        <w:rPr>
          <w:rFonts w:ascii="Times New Roman" w:hAnsi="Times New Roman" w:cs="Times New Roman"/>
          <w:spacing w:val="1"/>
          <w:sz w:val="28"/>
          <w:szCs w:val="28"/>
          <w:shd w:val="clear" w:color="auto" w:fill="FFFFFF"/>
          <w:lang w:val="ru-RU"/>
        </w:rPr>
        <w:t xml:space="preserve"> в декабре 2019 года была предоставлена</w:t>
      </w:r>
      <w:r w:rsidRPr="006B31FF">
        <w:rPr>
          <w:rFonts w:ascii="Times New Roman" w:hAnsi="Times New Roman" w:cs="Times New Roman"/>
          <w:spacing w:val="1"/>
          <w:sz w:val="28"/>
          <w:szCs w:val="28"/>
          <w:shd w:val="clear" w:color="auto" w:fill="FFFFFF"/>
          <w:lang w:val="ru-RU"/>
        </w:rPr>
        <w:t xml:space="preserve"> субсиди</w:t>
      </w:r>
      <w:r>
        <w:rPr>
          <w:rFonts w:ascii="Times New Roman" w:hAnsi="Times New Roman" w:cs="Times New Roman"/>
          <w:spacing w:val="1"/>
          <w:sz w:val="28"/>
          <w:szCs w:val="28"/>
          <w:shd w:val="clear" w:color="auto" w:fill="FFFFFF"/>
          <w:lang w:val="ru-RU"/>
        </w:rPr>
        <w:t xml:space="preserve">я на ремонт автомобильных дорог в </w:t>
      </w:r>
      <w:r w:rsidRPr="006B31FF">
        <w:rPr>
          <w:rFonts w:ascii="Times New Roman" w:hAnsi="Times New Roman" w:cs="Times New Roman"/>
          <w:spacing w:val="1"/>
          <w:sz w:val="28"/>
          <w:szCs w:val="28"/>
          <w:shd w:val="clear" w:color="auto" w:fill="FFFFFF"/>
          <w:lang w:val="ru-RU"/>
        </w:rPr>
        <w:t xml:space="preserve">размере </w:t>
      </w:r>
      <w:r w:rsidRPr="006B31FF">
        <w:rPr>
          <w:rFonts w:ascii="Times New Roman" w:hAnsi="Times New Roman" w:cs="Times New Roman"/>
          <w:sz w:val="28"/>
          <w:szCs w:val="28"/>
          <w:lang w:val="ru-RU"/>
        </w:rPr>
        <w:t>42,8 млн. рублей</w:t>
      </w:r>
      <w:r>
        <w:rPr>
          <w:rFonts w:ascii="Times New Roman" w:hAnsi="Times New Roman" w:cs="Times New Roman"/>
          <w:sz w:val="28"/>
          <w:szCs w:val="28"/>
          <w:lang w:val="ru-RU"/>
        </w:rPr>
        <w:t xml:space="preserve"> при </w:t>
      </w:r>
      <w:proofErr w:type="spellStart"/>
      <w:r>
        <w:rPr>
          <w:rFonts w:ascii="Times New Roman" w:hAnsi="Times New Roman" w:cs="Times New Roman"/>
          <w:sz w:val="28"/>
          <w:szCs w:val="28"/>
          <w:lang w:val="ru-RU"/>
        </w:rPr>
        <w:t>софинансировании</w:t>
      </w:r>
      <w:proofErr w:type="spellEnd"/>
      <w:r>
        <w:rPr>
          <w:rFonts w:ascii="Times New Roman" w:hAnsi="Times New Roman" w:cs="Times New Roman"/>
          <w:sz w:val="28"/>
          <w:szCs w:val="28"/>
          <w:lang w:val="ru-RU"/>
        </w:rPr>
        <w:t xml:space="preserve"> из средств мес</w:t>
      </w:r>
      <w:r w:rsidR="00D635F8">
        <w:rPr>
          <w:rFonts w:ascii="Times New Roman" w:hAnsi="Times New Roman" w:cs="Times New Roman"/>
          <w:sz w:val="28"/>
          <w:szCs w:val="28"/>
          <w:lang w:val="ru-RU"/>
        </w:rPr>
        <w:t>тного бюджета 2,2 млн. рублей.</w:t>
      </w:r>
    </w:p>
    <w:p w:rsidR="00276401" w:rsidRDefault="00276401" w:rsidP="00813165">
      <w:pPr>
        <w:tabs>
          <w:tab w:val="left" w:pos="284"/>
        </w:tabs>
        <w:ind w:firstLine="709"/>
        <w:jc w:val="both"/>
        <w:rPr>
          <w:rFonts w:ascii="Times New Roman" w:eastAsia="Times New Roman" w:hAnsi="Times New Roman" w:cs="Times New Roman"/>
          <w:sz w:val="28"/>
          <w:szCs w:val="28"/>
          <w:lang w:val="ru-RU" w:eastAsia="ru-RU"/>
        </w:rPr>
      </w:pPr>
      <w:r w:rsidRPr="002B2D54">
        <w:rPr>
          <w:rFonts w:ascii="Times New Roman" w:hAnsi="Times New Roman" w:cs="Times New Roman"/>
          <w:spacing w:val="1"/>
          <w:sz w:val="28"/>
          <w:szCs w:val="28"/>
          <w:shd w:val="clear" w:color="auto" w:fill="FFFFFF"/>
          <w:lang w:val="ru-RU"/>
        </w:rPr>
        <w:t>На о</w:t>
      </w:r>
      <w:r>
        <w:rPr>
          <w:rFonts w:ascii="Times New Roman" w:hAnsi="Times New Roman" w:cs="Times New Roman"/>
          <w:spacing w:val="1"/>
          <w:sz w:val="28"/>
          <w:szCs w:val="28"/>
          <w:shd w:val="clear" w:color="auto" w:fill="FFFFFF"/>
          <w:lang w:val="ru-RU"/>
        </w:rPr>
        <w:t>сновании заключенного соглашения</w:t>
      </w:r>
      <w:r w:rsidRPr="002B2D54">
        <w:rPr>
          <w:rFonts w:ascii="Times New Roman" w:hAnsi="Times New Roman" w:cs="Times New Roman"/>
          <w:spacing w:val="1"/>
          <w:sz w:val="28"/>
          <w:szCs w:val="28"/>
          <w:shd w:val="clear" w:color="auto" w:fill="FFFFFF"/>
          <w:lang w:val="ru-RU"/>
        </w:rPr>
        <w:t xml:space="preserve"> между министерством дорожного хозяйства и транспорта Ставропольского края и администрацией Благодарненского городского округа Ставропольского края</w:t>
      </w:r>
      <w:r w:rsidRPr="002B2D5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2020 году был </w:t>
      </w:r>
      <w:r>
        <w:rPr>
          <w:rFonts w:ascii="Times New Roman" w:eastAsia="Times New Roman" w:hAnsi="Times New Roman" w:cs="Times New Roman"/>
          <w:sz w:val="28"/>
          <w:szCs w:val="28"/>
          <w:lang w:val="ru-RU" w:eastAsia="ru-RU"/>
        </w:rPr>
        <w:t>заключен и выполнен муниципальный контракт</w:t>
      </w:r>
      <w:r w:rsidRPr="00036980">
        <w:rPr>
          <w:rFonts w:ascii="Times New Roman" w:eastAsia="Times New Roman" w:hAnsi="Times New Roman" w:cs="Times New Roman"/>
          <w:sz w:val="28"/>
          <w:szCs w:val="28"/>
          <w:lang w:val="ru-RU" w:eastAsia="ru-RU"/>
        </w:rPr>
        <w:t xml:space="preserve"> по ремонту автомобильных дорог общего пользования местного значения городского округа (</w:t>
      </w:r>
      <w:r>
        <w:rPr>
          <w:rFonts w:ascii="Times New Roman" w:eastAsia="Times New Roman" w:hAnsi="Times New Roman" w:cs="Times New Roman"/>
          <w:sz w:val="28"/>
          <w:szCs w:val="28"/>
          <w:lang w:val="ru-RU" w:eastAsia="ru-RU"/>
        </w:rPr>
        <w:t>9</w:t>
      </w:r>
      <w:r w:rsidRPr="0003698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автодорог общей протяжённостью 10</w:t>
      </w:r>
      <w:r w:rsidRPr="0003698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3</w:t>
      </w:r>
      <w:r w:rsidRPr="00036980">
        <w:rPr>
          <w:rFonts w:ascii="Times New Roman" w:eastAsia="Times New Roman" w:hAnsi="Times New Roman" w:cs="Times New Roman"/>
          <w:sz w:val="28"/>
          <w:szCs w:val="28"/>
          <w:lang w:val="ru-RU" w:eastAsia="ru-RU"/>
        </w:rPr>
        <w:t xml:space="preserve"> км</w:t>
      </w:r>
      <w:r>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w:t>
      </w:r>
    </w:p>
    <w:p w:rsidR="00276401" w:rsidRDefault="00276401" w:rsidP="00813165">
      <w:pPr>
        <w:widowControl/>
        <w:ind w:firstLine="709"/>
        <w:jc w:val="both"/>
        <w:rPr>
          <w:rFonts w:ascii="Times New Roman" w:eastAsia="Calibri" w:hAnsi="Times New Roman" w:cs="Times New Roman"/>
          <w:sz w:val="28"/>
          <w:szCs w:val="28"/>
          <w:lang w:val="ru-RU"/>
        </w:rPr>
      </w:pPr>
      <w:r w:rsidRPr="001860AC">
        <w:rPr>
          <w:rFonts w:ascii="Times New Roman" w:eastAsia="Calibri" w:hAnsi="Times New Roman" w:cs="Times New Roman"/>
          <w:sz w:val="28"/>
          <w:szCs w:val="28"/>
          <w:lang w:val="ru-RU"/>
        </w:rPr>
        <w:t>г. Благодарный</w:t>
      </w:r>
    </w:p>
    <w:p w:rsidR="00276401" w:rsidRPr="001860AC" w:rsidRDefault="00276401" w:rsidP="00813165">
      <w:pPr>
        <w:widowControl/>
        <w:ind w:firstLine="709"/>
        <w:jc w:val="both"/>
        <w:rPr>
          <w:rFonts w:ascii="Times New Roman" w:eastAsia="Calibri" w:hAnsi="Times New Roman" w:cs="Times New Roman"/>
          <w:sz w:val="28"/>
          <w:szCs w:val="28"/>
          <w:lang w:val="ru-RU"/>
        </w:rPr>
      </w:pPr>
      <w:r w:rsidRPr="001860AC">
        <w:rPr>
          <w:rFonts w:ascii="Times New Roman" w:eastAsia="Calibri" w:hAnsi="Times New Roman" w:cs="Times New Roman"/>
          <w:sz w:val="28"/>
          <w:szCs w:val="28"/>
          <w:lang w:val="ru-RU"/>
        </w:rPr>
        <w:t>ул. Чапаева (от ул. Первомайская до дома №600), протяженностью – 2,8 км. и ул. Первомайская (от ул. Пирогова до ул. Краснознаменская) протяженностью – 1,1 км., стоимость работ составила 17 млн. рублей.</w:t>
      </w:r>
    </w:p>
    <w:p w:rsidR="00276401" w:rsidRPr="001860AC" w:rsidRDefault="00276401" w:rsidP="00813165">
      <w:pPr>
        <w:widowControl/>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с. </w:t>
      </w:r>
      <w:r w:rsidRPr="001860AC">
        <w:rPr>
          <w:rFonts w:ascii="Times New Roman" w:eastAsia="Calibri" w:hAnsi="Times New Roman" w:cs="Times New Roman"/>
          <w:sz w:val="28"/>
          <w:szCs w:val="28"/>
          <w:lang w:val="ru-RU"/>
        </w:rPr>
        <w:t>Сотниковское</w:t>
      </w:r>
    </w:p>
    <w:p w:rsidR="00276401" w:rsidRPr="001860AC" w:rsidRDefault="00276401" w:rsidP="00813165">
      <w:pPr>
        <w:widowControl/>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п</w:t>
      </w:r>
      <w:r w:rsidRPr="001860AC">
        <w:rPr>
          <w:rFonts w:ascii="Times New Roman" w:eastAsia="Calibri" w:hAnsi="Times New Roman" w:cs="Times New Roman"/>
          <w:sz w:val="28"/>
          <w:szCs w:val="28"/>
          <w:lang w:val="ru-RU"/>
        </w:rPr>
        <w:t>одъезд к с</w:t>
      </w:r>
      <w:r w:rsidR="00D635F8">
        <w:rPr>
          <w:rFonts w:ascii="Times New Roman" w:eastAsia="Calibri" w:hAnsi="Times New Roman" w:cs="Times New Roman"/>
          <w:sz w:val="28"/>
          <w:szCs w:val="28"/>
          <w:lang w:val="ru-RU"/>
        </w:rPr>
        <w:t xml:space="preserve">. </w:t>
      </w:r>
      <w:r w:rsidRPr="001860AC">
        <w:rPr>
          <w:rFonts w:ascii="Times New Roman" w:eastAsia="Calibri" w:hAnsi="Times New Roman" w:cs="Times New Roman"/>
          <w:sz w:val="28"/>
          <w:szCs w:val="28"/>
          <w:lang w:val="ru-RU"/>
        </w:rPr>
        <w:t xml:space="preserve">Сотниковское от а/д «Светлоград – Благодарный-Буденновск» по пер. Пионерский (на участке от ул. Ленина) </w:t>
      </w:r>
      <w:r>
        <w:rPr>
          <w:rFonts w:ascii="Times New Roman" w:eastAsia="Calibri" w:hAnsi="Times New Roman" w:cs="Times New Roman"/>
          <w:sz w:val="28"/>
          <w:szCs w:val="28"/>
          <w:lang w:val="ru-RU"/>
        </w:rPr>
        <w:t>протяженност</w:t>
      </w:r>
      <w:r w:rsidR="00D635F8">
        <w:rPr>
          <w:rFonts w:ascii="Times New Roman" w:eastAsia="Calibri" w:hAnsi="Times New Roman" w:cs="Times New Roman"/>
          <w:sz w:val="28"/>
          <w:szCs w:val="28"/>
          <w:lang w:val="ru-RU"/>
        </w:rPr>
        <w:t>ь</w:t>
      </w:r>
      <w:r>
        <w:rPr>
          <w:rFonts w:ascii="Times New Roman" w:eastAsia="Calibri" w:hAnsi="Times New Roman" w:cs="Times New Roman"/>
          <w:sz w:val="28"/>
          <w:szCs w:val="28"/>
          <w:lang w:val="ru-RU"/>
        </w:rPr>
        <w:t>ю</w:t>
      </w:r>
      <w:r w:rsidRPr="001860AC">
        <w:rPr>
          <w:rFonts w:ascii="Times New Roman" w:eastAsia="Calibri" w:hAnsi="Times New Roman" w:cs="Times New Roman"/>
          <w:sz w:val="28"/>
          <w:szCs w:val="28"/>
          <w:lang w:val="ru-RU"/>
        </w:rPr>
        <w:t xml:space="preserve"> – 1 км</w:t>
      </w:r>
      <w:r>
        <w:rPr>
          <w:rFonts w:ascii="Times New Roman" w:eastAsia="Calibri" w:hAnsi="Times New Roman" w:cs="Times New Roman"/>
          <w:sz w:val="28"/>
          <w:szCs w:val="28"/>
          <w:lang w:val="ru-RU"/>
        </w:rPr>
        <w:t xml:space="preserve">., стоимость работ составила </w:t>
      </w:r>
      <w:r w:rsidRPr="001860AC">
        <w:rPr>
          <w:rFonts w:ascii="Times New Roman" w:eastAsia="Calibri" w:hAnsi="Times New Roman" w:cs="Times New Roman"/>
          <w:sz w:val="28"/>
          <w:szCs w:val="28"/>
          <w:lang w:val="ru-RU"/>
        </w:rPr>
        <w:t>6</w:t>
      </w:r>
      <w:r>
        <w:rPr>
          <w:rFonts w:ascii="Times New Roman" w:eastAsia="Calibri" w:hAnsi="Times New Roman" w:cs="Times New Roman"/>
          <w:sz w:val="28"/>
          <w:szCs w:val="28"/>
          <w:lang w:val="ru-RU"/>
        </w:rPr>
        <w:t>,5 млн. рублей.</w:t>
      </w:r>
      <w:r w:rsidRPr="001860AC">
        <w:rPr>
          <w:rFonts w:ascii="Times New Roman" w:eastAsia="Calibri" w:hAnsi="Times New Roman" w:cs="Times New Roman"/>
          <w:sz w:val="28"/>
          <w:szCs w:val="28"/>
          <w:lang w:val="ru-RU"/>
        </w:rPr>
        <w:t xml:space="preserve"> </w:t>
      </w:r>
    </w:p>
    <w:p w:rsidR="00276401" w:rsidRPr="001860AC" w:rsidRDefault="00276401" w:rsidP="00813165">
      <w:pPr>
        <w:widowControl/>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с. </w:t>
      </w:r>
      <w:r w:rsidRPr="001860AC">
        <w:rPr>
          <w:rFonts w:ascii="Times New Roman" w:eastAsia="Calibri" w:hAnsi="Times New Roman" w:cs="Times New Roman"/>
          <w:sz w:val="28"/>
          <w:szCs w:val="28"/>
          <w:lang w:val="ru-RU"/>
        </w:rPr>
        <w:t>Спасское</w:t>
      </w:r>
    </w:p>
    <w:p w:rsidR="00276401" w:rsidRPr="001860AC" w:rsidRDefault="00276401" w:rsidP="00813165">
      <w:pPr>
        <w:widowControl/>
        <w:ind w:firstLine="709"/>
        <w:jc w:val="both"/>
        <w:rPr>
          <w:rFonts w:ascii="Times New Roman" w:eastAsia="Calibri" w:hAnsi="Times New Roman" w:cs="Times New Roman"/>
          <w:sz w:val="28"/>
          <w:szCs w:val="28"/>
          <w:lang w:val="ru-RU"/>
        </w:rPr>
      </w:pPr>
      <w:r w:rsidRPr="001860AC">
        <w:rPr>
          <w:rFonts w:ascii="Times New Roman" w:eastAsia="Calibri" w:hAnsi="Times New Roman" w:cs="Times New Roman"/>
          <w:sz w:val="28"/>
          <w:szCs w:val="28"/>
          <w:lang w:val="ru-RU"/>
        </w:rPr>
        <w:t>ул. Советская (от пер. Партизанский до дома №1) протяженность</w:t>
      </w:r>
      <w:r>
        <w:rPr>
          <w:rFonts w:ascii="Times New Roman" w:eastAsia="Calibri" w:hAnsi="Times New Roman" w:cs="Times New Roman"/>
          <w:sz w:val="28"/>
          <w:szCs w:val="28"/>
          <w:lang w:val="ru-RU"/>
        </w:rPr>
        <w:t>ю</w:t>
      </w:r>
      <w:r w:rsidRPr="001860AC">
        <w:rPr>
          <w:rFonts w:ascii="Times New Roman" w:eastAsia="Calibri" w:hAnsi="Times New Roman" w:cs="Times New Roman"/>
          <w:sz w:val="28"/>
          <w:szCs w:val="28"/>
          <w:lang w:val="ru-RU"/>
        </w:rPr>
        <w:t xml:space="preserve"> – 1,4 км</w:t>
      </w:r>
      <w:r>
        <w:rPr>
          <w:rFonts w:ascii="Times New Roman" w:eastAsia="Calibri" w:hAnsi="Times New Roman" w:cs="Times New Roman"/>
          <w:sz w:val="28"/>
          <w:szCs w:val="28"/>
          <w:lang w:val="ru-RU"/>
        </w:rPr>
        <w:t xml:space="preserve">., стоимость работ составила </w:t>
      </w:r>
      <w:r w:rsidRPr="001860AC">
        <w:rPr>
          <w:rFonts w:ascii="Times New Roman" w:eastAsia="Calibri" w:hAnsi="Times New Roman" w:cs="Times New Roman"/>
          <w:sz w:val="28"/>
          <w:szCs w:val="28"/>
          <w:lang w:val="ru-RU"/>
        </w:rPr>
        <w:t>7</w:t>
      </w:r>
      <w:r>
        <w:rPr>
          <w:rFonts w:ascii="Times New Roman" w:eastAsia="Calibri" w:hAnsi="Times New Roman" w:cs="Times New Roman"/>
          <w:sz w:val="28"/>
          <w:szCs w:val="28"/>
          <w:lang w:val="ru-RU"/>
        </w:rPr>
        <w:t>,7 млн. рублей.</w:t>
      </w:r>
      <w:r w:rsidRPr="001860AC">
        <w:rPr>
          <w:rFonts w:ascii="Times New Roman" w:eastAsia="Calibri" w:hAnsi="Times New Roman" w:cs="Times New Roman"/>
          <w:sz w:val="28"/>
          <w:szCs w:val="28"/>
          <w:lang w:val="ru-RU"/>
        </w:rPr>
        <w:t xml:space="preserve"> </w:t>
      </w:r>
    </w:p>
    <w:p w:rsidR="00276401" w:rsidRPr="001860AC" w:rsidRDefault="00276401" w:rsidP="00813165">
      <w:pPr>
        <w:widowControl/>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с. </w:t>
      </w:r>
      <w:r w:rsidRPr="001860AC">
        <w:rPr>
          <w:rFonts w:ascii="Times New Roman" w:eastAsia="Calibri" w:hAnsi="Times New Roman" w:cs="Times New Roman"/>
          <w:sz w:val="28"/>
          <w:szCs w:val="28"/>
          <w:lang w:val="ru-RU"/>
        </w:rPr>
        <w:t>Елизаветинское</w:t>
      </w:r>
    </w:p>
    <w:p w:rsidR="00276401" w:rsidRPr="001860AC" w:rsidRDefault="00276401" w:rsidP="00813165">
      <w:pPr>
        <w:widowControl/>
        <w:ind w:firstLine="709"/>
        <w:jc w:val="both"/>
        <w:rPr>
          <w:rFonts w:ascii="Times New Roman" w:eastAsia="Calibri" w:hAnsi="Times New Roman" w:cs="Times New Roman"/>
          <w:sz w:val="28"/>
          <w:szCs w:val="28"/>
          <w:lang w:val="ru-RU"/>
        </w:rPr>
      </w:pPr>
      <w:r w:rsidRPr="001860AC">
        <w:rPr>
          <w:rFonts w:ascii="Times New Roman" w:eastAsia="Calibri" w:hAnsi="Times New Roman" w:cs="Times New Roman"/>
          <w:sz w:val="28"/>
          <w:szCs w:val="28"/>
          <w:lang w:val="ru-RU"/>
        </w:rPr>
        <w:t>ул. Путь Победы (от пер. Пионерский) протяженность</w:t>
      </w:r>
      <w:r>
        <w:rPr>
          <w:rFonts w:ascii="Times New Roman" w:eastAsia="Calibri" w:hAnsi="Times New Roman" w:cs="Times New Roman"/>
          <w:sz w:val="28"/>
          <w:szCs w:val="28"/>
          <w:lang w:val="ru-RU"/>
        </w:rPr>
        <w:t>ю</w:t>
      </w:r>
      <w:r w:rsidRPr="001860AC">
        <w:rPr>
          <w:rFonts w:ascii="Times New Roman" w:eastAsia="Calibri" w:hAnsi="Times New Roman" w:cs="Times New Roman"/>
          <w:sz w:val="28"/>
          <w:szCs w:val="28"/>
          <w:lang w:val="ru-RU"/>
        </w:rPr>
        <w:t xml:space="preserve"> – 1 км</w:t>
      </w:r>
      <w:r>
        <w:rPr>
          <w:rFonts w:ascii="Times New Roman" w:eastAsia="Calibri" w:hAnsi="Times New Roman" w:cs="Times New Roman"/>
          <w:sz w:val="28"/>
          <w:szCs w:val="28"/>
          <w:lang w:val="ru-RU"/>
        </w:rPr>
        <w:t xml:space="preserve">., стоимость работ составила </w:t>
      </w:r>
      <w:r w:rsidRPr="001860AC">
        <w:rPr>
          <w:rFonts w:ascii="Times New Roman" w:eastAsia="Calibri" w:hAnsi="Times New Roman" w:cs="Times New Roman"/>
          <w:sz w:val="28"/>
          <w:szCs w:val="28"/>
          <w:lang w:val="ru-RU"/>
        </w:rPr>
        <w:t>4</w:t>
      </w:r>
      <w:r>
        <w:rPr>
          <w:rFonts w:ascii="Times New Roman" w:eastAsia="Calibri" w:hAnsi="Times New Roman" w:cs="Times New Roman"/>
          <w:sz w:val="28"/>
          <w:szCs w:val="28"/>
          <w:lang w:val="ru-RU"/>
        </w:rPr>
        <w:t>,3 млн. рублей.</w:t>
      </w:r>
      <w:r w:rsidRPr="001860AC">
        <w:rPr>
          <w:rFonts w:ascii="Times New Roman" w:eastAsia="Calibri" w:hAnsi="Times New Roman" w:cs="Times New Roman"/>
          <w:sz w:val="28"/>
          <w:szCs w:val="28"/>
          <w:lang w:val="ru-RU"/>
        </w:rPr>
        <w:t xml:space="preserve"> </w:t>
      </w:r>
    </w:p>
    <w:p w:rsidR="00276401" w:rsidRPr="001860AC" w:rsidRDefault="00276401" w:rsidP="00813165">
      <w:pPr>
        <w:widowControl/>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с. </w:t>
      </w:r>
      <w:r w:rsidRPr="001860AC">
        <w:rPr>
          <w:rFonts w:ascii="Times New Roman" w:eastAsia="Calibri" w:hAnsi="Times New Roman" w:cs="Times New Roman"/>
          <w:sz w:val="28"/>
          <w:szCs w:val="28"/>
          <w:lang w:val="ru-RU"/>
        </w:rPr>
        <w:t>Бурлацкое</w:t>
      </w:r>
    </w:p>
    <w:p w:rsidR="00276401" w:rsidRPr="001860AC" w:rsidRDefault="00276401" w:rsidP="00813165">
      <w:pPr>
        <w:widowControl/>
        <w:ind w:firstLine="709"/>
        <w:jc w:val="both"/>
        <w:rPr>
          <w:rFonts w:ascii="Times New Roman" w:eastAsia="Calibri" w:hAnsi="Times New Roman" w:cs="Times New Roman"/>
          <w:sz w:val="28"/>
          <w:szCs w:val="28"/>
          <w:lang w:val="ru-RU"/>
        </w:rPr>
      </w:pPr>
      <w:r w:rsidRPr="001860AC">
        <w:rPr>
          <w:rFonts w:ascii="Times New Roman" w:eastAsia="Calibri" w:hAnsi="Times New Roman" w:cs="Times New Roman"/>
          <w:sz w:val="28"/>
          <w:szCs w:val="28"/>
          <w:lang w:val="ru-RU"/>
        </w:rPr>
        <w:t xml:space="preserve">ул. Садовая от дома № 2 до дома № 74,  </w:t>
      </w:r>
    </w:p>
    <w:p w:rsidR="00276401" w:rsidRPr="001860AC" w:rsidRDefault="00276401" w:rsidP="00813165">
      <w:pPr>
        <w:widowControl/>
        <w:ind w:firstLine="709"/>
        <w:jc w:val="both"/>
        <w:rPr>
          <w:rFonts w:ascii="Times New Roman" w:eastAsia="Calibri" w:hAnsi="Times New Roman" w:cs="Times New Roman"/>
          <w:sz w:val="28"/>
          <w:szCs w:val="28"/>
          <w:lang w:val="ru-RU"/>
        </w:rPr>
      </w:pPr>
      <w:r w:rsidRPr="001860AC">
        <w:rPr>
          <w:rFonts w:ascii="Times New Roman" w:eastAsia="Calibri" w:hAnsi="Times New Roman" w:cs="Times New Roman"/>
          <w:sz w:val="28"/>
          <w:szCs w:val="28"/>
          <w:lang w:val="ru-RU"/>
        </w:rPr>
        <w:t xml:space="preserve">ул. Крестьянская от дома № 8 до дома № 46, </w:t>
      </w:r>
    </w:p>
    <w:p w:rsidR="00276401" w:rsidRDefault="00276401" w:rsidP="00813165">
      <w:pPr>
        <w:widowControl/>
        <w:ind w:firstLine="709"/>
        <w:jc w:val="both"/>
        <w:rPr>
          <w:rFonts w:ascii="Times New Roman" w:eastAsia="Calibri" w:hAnsi="Times New Roman" w:cs="Times New Roman"/>
          <w:sz w:val="28"/>
          <w:szCs w:val="28"/>
          <w:lang w:val="ru-RU"/>
        </w:rPr>
      </w:pPr>
      <w:r w:rsidRPr="001860AC">
        <w:rPr>
          <w:rFonts w:ascii="Times New Roman" w:eastAsia="Calibri" w:hAnsi="Times New Roman" w:cs="Times New Roman"/>
          <w:sz w:val="28"/>
          <w:szCs w:val="28"/>
          <w:lang w:val="ru-RU"/>
        </w:rPr>
        <w:t>пер</w:t>
      </w:r>
      <w:r>
        <w:rPr>
          <w:rFonts w:ascii="Times New Roman" w:eastAsia="Calibri" w:hAnsi="Times New Roman" w:cs="Times New Roman"/>
          <w:sz w:val="28"/>
          <w:szCs w:val="28"/>
          <w:lang w:val="ru-RU"/>
        </w:rPr>
        <w:t>.</w:t>
      </w:r>
      <w:r w:rsidRPr="001860AC">
        <w:rPr>
          <w:rFonts w:ascii="Times New Roman" w:eastAsia="Calibri" w:hAnsi="Times New Roman" w:cs="Times New Roman"/>
          <w:sz w:val="28"/>
          <w:szCs w:val="28"/>
          <w:lang w:val="ru-RU"/>
        </w:rPr>
        <w:t xml:space="preserve"> Малый от пересечения с ул. Садовая до пересечения с пер. 50 лет Октября</w:t>
      </w:r>
      <w:r>
        <w:rPr>
          <w:rFonts w:ascii="Times New Roman" w:eastAsia="Calibri" w:hAnsi="Times New Roman" w:cs="Times New Roman"/>
          <w:sz w:val="28"/>
          <w:szCs w:val="28"/>
          <w:lang w:val="ru-RU"/>
        </w:rPr>
        <w:t>,</w:t>
      </w:r>
    </w:p>
    <w:p w:rsidR="00276401" w:rsidRDefault="00276401" w:rsidP="00813165">
      <w:pPr>
        <w:widowControl/>
        <w:ind w:firstLine="709"/>
        <w:jc w:val="both"/>
        <w:rPr>
          <w:rFonts w:ascii="Times New Roman" w:eastAsia="Calibri" w:hAnsi="Times New Roman" w:cs="Times New Roman"/>
          <w:sz w:val="28"/>
          <w:szCs w:val="28"/>
          <w:lang w:val="ru-RU"/>
        </w:rPr>
      </w:pPr>
      <w:r w:rsidRPr="001860AC">
        <w:rPr>
          <w:rFonts w:ascii="Times New Roman" w:eastAsia="Calibri" w:hAnsi="Times New Roman" w:cs="Times New Roman"/>
          <w:sz w:val="28"/>
          <w:szCs w:val="28"/>
          <w:lang w:val="ru-RU"/>
        </w:rPr>
        <w:t>ул. Садовая до ул. Пролетарская и от дома № 2 ул. Красная</w:t>
      </w:r>
      <w:r>
        <w:rPr>
          <w:rFonts w:ascii="Times New Roman" w:eastAsia="Calibri" w:hAnsi="Times New Roman" w:cs="Times New Roman"/>
          <w:sz w:val="28"/>
          <w:szCs w:val="28"/>
          <w:lang w:val="ru-RU"/>
        </w:rPr>
        <w:t xml:space="preserve">. </w:t>
      </w:r>
      <w:r w:rsidRPr="001860AC">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w:t>
      </w:r>
    </w:p>
    <w:p w:rsidR="00276401" w:rsidRDefault="00276401" w:rsidP="00813165">
      <w:pPr>
        <w:widowControl/>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Общей </w:t>
      </w:r>
      <w:r w:rsidRPr="001860AC">
        <w:rPr>
          <w:rFonts w:ascii="Times New Roman" w:eastAsia="Calibri" w:hAnsi="Times New Roman" w:cs="Times New Roman"/>
          <w:sz w:val="28"/>
          <w:szCs w:val="28"/>
          <w:lang w:val="ru-RU"/>
        </w:rPr>
        <w:t>протяженность</w:t>
      </w:r>
      <w:r>
        <w:rPr>
          <w:rFonts w:ascii="Times New Roman" w:eastAsia="Calibri" w:hAnsi="Times New Roman" w:cs="Times New Roman"/>
          <w:sz w:val="28"/>
          <w:szCs w:val="28"/>
          <w:lang w:val="ru-RU"/>
        </w:rPr>
        <w:t>ю</w:t>
      </w:r>
      <w:r w:rsidRPr="001860AC">
        <w:rPr>
          <w:rFonts w:ascii="Times New Roman" w:eastAsia="Calibri" w:hAnsi="Times New Roman" w:cs="Times New Roman"/>
          <w:sz w:val="28"/>
          <w:szCs w:val="28"/>
          <w:lang w:val="ru-RU"/>
        </w:rPr>
        <w:t xml:space="preserve"> – 3 км.</w:t>
      </w:r>
      <w:r>
        <w:rPr>
          <w:rFonts w:ascii="Times New Roman" w:eastAsia="Calibri" w:hAnsi="Times New Roman" w:cs="Times New Roman"/>
          <w:sz w:val="28"/>
          <w:szCs w:val="28"/>
          <w:lang w:val="ru-RU"/>
        </w:rPr>
        <w:t>,</w:t>
      </w:r>
      <w:r w:rsidRPr="001860AC">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стоимость работ составила </w:t>
      </w:r>
      <w:r w:rsidRPr="001860AC">
        <w:rPr>
          <w:rFonts w:ascii="Times New Roman" w:eastAsia="Calibri" w:hAnsi="Times New Roman" w:cs="Times New Roman"/>
          <w:sz w:val="28"/>
          <w:szCs w:val="28"/>
          <w:lang w:val="ru-RU"/>
        </w:rPr>
        <w:t>9</w:t>
      </w:r>
      <w:r>
        <w:rPr>
          <w:rFonts w:ascii="Times New Roman" w:eastAsia="Calibri" w:hAnsi="Times New Roman" w:cs="Times New Roman"/>
          <w:sz w:val="28"/>
          <w:szCs w:val="28"/>
          <w:lang w:val="ru-RU"/>
        </w:rPr>
        <w:t>,5 млн. рублей.</w:t>
      </w:r>
      <w:r w:rsidRPr="001860AC">
        <w:rPr>
          <w:rFonts w:ascii="Times New Roman" w:eastAsia="Calibri" w:hAnsi="Times New Roman" w:cs="Times New Roman"/>
          <w:sz w:val="28"/>
          <w:szCs w:val="28"/>
          <w:lang w:val="ru-RU"/>
        </w:rPr>
        <w:t xml:space="preserve"> </w:t>
      </w:r>
    </w:p>
    <w:p w:rsidR="00276401" w:rsidRPr="00016560" w:rsidRDefault="00276401" w:rsidP="00813165">
      <w:pPr>
        <w:ind w:firstLine="709"/>
        <w:jc w:val="both"/>
        <w:rPr>
          <w:rFonts w:ascii="Times New Roman" w:eastAsia="Calibri" w:hAnsi="Times New Roman" w:cs="Times New Roman"/>
          <w:sz w:val="28"/>
          <w:szCs w:val="28"/>
          <w:lang w:val="ru-RU"/>
        </w:rPr>
      </w:pPr>
      <w:r>
        <w:rPr>
          <w:rFonts w:ascii="Times New Roman" w:eastAsia="Times New Roman" w:hAnsi="Times New Roman" w:cs="Times New Roman"/>
          <w:sz w:val="28"/>
          <w:szCs w:val="20"/>
          <w:lang w:val="ru-RU" w:eastAsia="ar-SA"/>
        </w:rPr>
        <w:t xml:space="preserve">В целях участия в </w:t>
      </w:r>
      <w:r w:rsidRPr="001A7A5D">
        <w:rPr>
          <w:rFonts w:ascii="Times New Roman" w:eastAsia="Times New Roman" w:hAnsi="Times New Roman" w:cs="Times New Roman"/>
          <w:sz w:val="28"/>
          <w:szCs w:val="20"/>
          <w:lang w:val="ru-RU" w:eastAsia="ar-SA"/>
        </w:rPr>
        <w:t>отбор</w:t>
      </w:r>
      <w:r>
        <w:rPr>
          <w:rFonts w:ascii="Times New Roman" w:eastAsia="Times New Roman" w:hAnsi="Times New Roman" w:cs="Times New Roman"/>
          <w:sz w:val="28"/>
          <w:szCs w:val="20"/>
          <w:lang w:val="ru-RU" w:eastAsia="ar-SA"/>
        </w:rPr>
        <w:t>е</w:t>
      </w:r>
      <w:r w:rsidRPr="001A7A5D">
        <w:rPr>
          <w:rFonts w:ascii="Times New Roman" w:eastAsia="Times New Roman" w:hAnsi="Times New Roman" w:cs="Times New Roman"/>
          <w:sz w:val="28"/>
          <w:szCs w:val="20"/>
          <w:lang w:val="ru-RU" w:eastAsia="ar-SA"/>
        </w:rPr>
        <w:t xml:space="preserve"> </w:t>
      </w:r>
      <w:r w:rsidRPr="001A7A5D">
        <w:rPr>
          <w:rFonts w:ascii="Times New Roman" w:eastAsia="Times New Roman" w:hAnsi="Times New Roman" w:cs="Times New Roman"/>
          <w:sz w:val="28"/>
          <w:szCs w:val="28"/>
          <w:lang w:val="ru-RU" w:eastAsia="ar-SA"/>
        </w:rPr>
        <w:t xml:space="preserve">муниципальных образований Ставропольского края для предоставления </w:t>
      </w:r>
      <w:r w:rsidRPr="001A7A5D">
        <w:rPr>
          <w:rFonts w:ascii="Times New Roman" w:eastAsia="Times New Roman" w:hAnsi="Times New Roman" w:cs="Times New Roman"/>
          <w:sz w:val="28"/>
          <w:szCs w:val="28"/>
          <w:lang w:val="ru-RU" w:eastAsia="ru-RU"/>
        </w:rPr>
        <w:t xml:space="preserve">субсидий из бюджета Ставропольского края за счет средств дорожного фонда Ставропольского края бюджетам муниципальных образований Ставропольского края на </w:t>
      </w:r>
      <w:proofErr w:type="spellStart"/>
      <w:r w:rsidRPr="001A7A5D">
        <w:rPr>
          <w:rFonts w:ascii="Times New Roman" w:eastAsia="Times New Roman" w:hAnsi="Times New Roman" w:cs="Times New Roman"/>
          <w:sz w:val="28"/>
          <w:szCs w:val="28"/>
          <w:lang w:val="ru-RU" w:eastAsia="ru-RU"/>
        </w:rPr>
        <w:t>софинансирование</w:t>
      </w:r>
      <w:proofErr w:type="spellEnd"/>
      <w:r w:rsidRPr="001A7A5D">
        <w:rPr>
          <w:rFonts w:ascii="Times New Roman" w:eastAsia="Times New Roman" w:hAnsi="Times New Roman" w:cs="Times New Roman"/>
          <w:sz w:val="28"/>
          <w:szCs w:val="28"/>
          <w:lang w:val="ru-RU" w:eastAsia="ru-RU"/>
        </w:rPr>
        <w:t xml:space="preserve"> мероприятий по дорожной деятельности</w:t>
      </w:r>
      <w:r w:rsidRPr="001A7A5D">
        <w:rPr>
          <w:rFonts w:ascii="Times New Roman" w:eastAsia="Times New Roman" w:hAnsi="Times New Roman" w:cs="Times New Roman"/>
          <w:sz w:val="28"/>
          <w:szCs w:val="20"/>
          <w:lang w:val="ru-RU" w:eastAsia="ar-SA"/>
        </w:rPr>
        <w:t xml:space="preserve"> на 2021</w:t>
      </w:r>
      <w:r>
        <w:rPr>
          <w:rFonts w:ascii="Times New Roman" w:eastAsia="Times New Roman" w:hAnsi="Times New Roman" w:cs="Times New Roman"/>
          <w:sz w:val="28"/>
          <w:szCs w:val="20"/>
          <w:lang w:val="ru-RU" w:eastAsia="ar-SA"/>
        </w:rPr>
        <w:t>-2022</w:t>
      </w:r>
      <w:r w:rsidRPr="001A7A5D">
        <w:rPr>
          <w:rFonts w:ascii="Times New Roman" w:eastAsia="Times New Roman" w:hAnsi="Times New Roman" w:cs="Times New Roman"/>
          <w:sz w:val="28"/>
          <w:szCs w:val="20"/>
          <w:lang w:val="ru-RU" w:eastAsia="ar-SA"/>
        </w:rPr>
        <w:t xml:space="preserve"> </w:t>
      </w:r>
      <w:r w:rsidRPr="001A7A5D">
        <w:rPr>
          <w:rFonts w:ascii="Times New Roman" w:eastAsia="Times New Roman" w:hAnsi="Times New Roman" w:cs="Times New Roman"/>
          <w:sz w:val="28"/>
          <w:szCs w:val="28"/>
          <w:lang w:val="ru-RU" w:eastAsia="ar-SA"/>
        </w:rPr>
        <w:t xml:space="preserve">года </w:t>
      </w:r>
      <w:r>
        <w:rPr>
          <w:rFonts w:ascii="Times New Roman" w:eastAsia="Times New Roman" w:hAnsi="Times New Roman" w:cs="Times New Roman"/>
          <w:sz w:val="28"/>
          <w:szCs w:val="28"/>
          <w:lang w:val="ru-RU" w:eastAsia="ar-SA"/>
        </w:rPr>
        <w:t>составлены</w:t>
      </w:r>
      <w:r w:rsidRPr="001A7A5D">
        <w:rPr>
          <w:rFonts w:ascii="Times New Roman" w:eastAsia="Calibri" w:hAnsi="Times New Roman" w:cs="Times New Roman"/>
          <w:sz w:val="28"/>
          <w:szCs w:val="28"/>
          <w:lang w:val="ru-RU"/>
        </w:rPr>
        <w:t xml:space="preserve"> проек</w:t>
      </w:r>
      <w:r>
        <w:rPr>
          <w:rFonts w:ascii="Times New Roman" w:eastAsia="Calibri" w:hAnsi="Times New Roman" w:cs="Times New Roman"/>
          <w:sz w:val="28"/>
          <w:szCs w:val="28"/>
          <w:lang w:val="ru-RU"/>
        </w:rPr>
        <w:t>тно-сметные</w:t>
      </w:r>
      <w:r w:rsidRPr="001A7A5D">
        <w:rPr>
          <w:rFonts w:ascii="Times New Roman" w:eastAsia="Calibri" w:hAnsi="Times New Roman" w:cs="Times New Roman"/>
          <w:sz w:val="28"/>
          <w:szCs w:val="28"/>
          <w:lang w:val="ru-RU"/>
        </w:rPr>
        <w:t xml:space="preserve"> документации на ремонт автомобильных дорог и </w:t>
      </w:r>
      <w:r>
        <w:rPr>
          <w:rFonts w:ascii="Times New Roman" w:eastAsia="Calibri" w:hAnsi="Times New Roman" w:cs="Times New Roman"/>
          <w:sz w:val="28"/>
          <w:szCs w:val="28"/>
          <w:lang w:val="ru-RU"/>
        </w:rPr>
        <w:t>пройдена</w:t>
      </w:r>
      <w:r w:rsidRPr="001A7A5D">
        <w:rPr>
          <w:rFonts w:ascii="Times New Roman" w:eastAsia="Calibri" w:hAnsi="Times New Roman" w:cs="Times New Roman"/>
          <w:sz w:val="28"/>
          <w:szCs w:val="28"/>
          <w:lang w:val="ru-RU"/>
        </w:rPr>
        <w:t xml:space="preserve"> экспертиза на правильность применение сметных нормативов</w:t>
      </w:r>
      <w:r>
        <w:rPr>
          <w:rFonts w:ascii="Times New Roman" w:eastAsia="Calibri" w:hAnsi="Times New Roman" w:cs="Times New Roman"/>
          <w:sz w:val="28"/>
          <w:szCs w:val="28"/>
          <w:lang w:val="ru-RU"/>
        </w:rPr>
        <w:t>. Протяженность разработанных ПСД</w:t>
      </w:r>
      <w:r w:rsidRPr="001A7A5D">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для ремонта дорог составило 50</w:t>
      </w:r>
      <w:r w:rsidRPr="001A7A5D">
        <w:rPr>
          <w:rFonts w:ascii="Times New Roman" w:eastAsia="Calibri" w:hAnsi="Times New Roman" w:cs="Times New Roman"/>
          <w:sz w:val="28"/>
          <w:szCs w:val="28"/>
          <w:lang w:val="ru-RU"/>
        </w:rPr>
        <w:t xml:space="preserve"> км.</w:t>
      </w:r>
      <w:r>
        <w:rPr>
          <w:rFonts w:ascii="Times New Roman" w:eastAsia="Calibri" w:hAnsi="Times New Roman" w:cs="Times New Roman"/>
          <w:sz w:val="28"/>
          <w:szCs w:val="28"/>
          <w:lang w:val="ru-RU"/>
        </w:rPr>
        <w:t>, из них в</w:t>
      </w:r>
      <w:r w:rsidRPr="001A7A5D">
        <w:rPr>
          <w:rFonts w:ascii="Times New Roman" w:eastAsia="Calibri" w:hAnsi="Times New Roman" w:cs="Times New Roman"/>
          <w:sz w:val="28"/>
          <w:szCs w:val="28"/>
          <w:lang w:val="ru-RU"/>
        </w:rPr>
        <w:t xml:space="preserve"> г. Благодарный </w:t>
      </w:r>
      <w:r>
        <w:rPr>
          <w:rFonts w:ascii="Times New Roman" w:eastAsia="Calibri" w:hAnsi="Times New Roman" w:cs="Times New Roman"/>
          <w:sz w:val="28"/>
          <w:szCs w:val="28"/>
          <w:lang w:val="ru-RU"/>
        </w:rPr>
        <w:t xml:space="preserve">27 км. </w:t>
      </w:r>
      <w:r w:rsidRPr="001A7A5D">
        <w:rPr>
          <w:rFonts w:ascii="Times New Roman" w:eastAsia="Calibri" w:hAnsi="Times New Roman" w:cs="Times New Roman"/>
          <w:sz w:val="28"/>
          <w:szCs w:val="28"/>
          <w:lang w:val="ru-RU"/>
        </w:rPr>
        <w:t>и 23 км. в сельских населе</w:t>
      </w:r>
      <w:r>
        <w:rPr>
          <w:rFonts w:ascii="Times New Roman" w:eastAsia="Calibri" w:hAnsi="Times New Roman" w:cs="Times New Roman"/>
          <w:sz w:val="28"/>
          <w:szCs w:val="28"/>
          <w:lang w:val="ru-RU"/>
        </w:rPr>
        <w:t>нных пунктах, затраты на которые</w:t>
      </w:r>
      <w:r w:rsidRPr="001A7A5D">
        <w:rPr>
          <w:rFonts w:ascii="Times New Roman" w:eastAsia="Calibri" w:hAnsi="Times New Roman" w:cs="Times New Roman"/>
          <w:sz w:val="28"/>
          <w:szCs w:val="28"/>
          <w:lang w:val="ru-RU"/>
        </w:rPr>
        <w:t xml:space="preserve"> составили 2,7 млн.</w:t>
      </w:r>
      <w:r w:rsidR="00D635F8">
        <w:rPr>
          <w:rFonts w:ascii="Times New Roman" w:eastAsia="Calibri" w:hAnsi="Times New Roman" w:cs="Times New Roman"/>
          <w:sz w:val="28"/>
          <w:szCs w:val="28"/>
          <w:lang w:val="ru-RU"/>
        </w:rPr>
        <w:t xml:space="preserve"> рублей.</w:t>
      </w:r>
      <w:r>
        <w:rPr>
          <w:rFonts w:ascii="Times New Roman" w:eastAsia="Calibri" w:hAnsi="Times New Roman" w:cs="Times New Roman"/>
          <w:sz w:val="28"/>
          <w:szCs w:val="28"/>
          <w:lang w:val="ru-RU"/>
        </w:rPr>
        <w:t xml:space="preserve"> </w:t>
      </w:r>
    </w:p>
    <w:p w:rsidR="00276401" w:rsidRDefault="00276401" w:rsidP="00813165">
      <w:pPr>
        <w:widowControl/>
        <w:ind w:firstLine="708"/>
        <w:jc w:val="both"/>
        <w:rPr>
          <w:rFonts w:ascii="Times New Roman" w:eastAsia="Times New Roman" w:hAnsi="Times New Roman" w:cs="Times New Roman"/>
          <w:color w:val="000000"/>
          <w:sz w:val="28"/>
          <w:szCs w:val="28"/>
          <w:lang w:val="ru-RU" w:eastAsia="ru-RU"/>
        </w:rPr>
      </w:pPr>
      <w:r w:rsidRPr="006B31FF">
        <w:rPr>
          <w:rFonts w:ascii="Times New Roman" w:eastAsia="Times New Roman" w:hAnsi="Times New Roman" w:cs="Times New Roman"/>
          <w:sz w:val="28"/>
          <w:szCs w:val="28"/>
          <w:lang w:val="ru-RU" w:eastAsia="ru-RU"/>
        </w:rPr>
        <w:t>В рамках реализации муниципальной</w:t>
      </w:r>
      <w:r w:rsidRPr="00036980">
        <w:rPr>
          <w:rFonts w:ascii="Times New Roman" w:eastAsia="Times New Roman" w:hAnsi="Times New Roman" w:cs="Times New Roman"/>
          <w:sz w:val="28"/>
          <w:szCs w:val="28"/>
          <w:lang w:val="ru-RU" w:eastAsia="ru-RU"/>
        </w:rPr>
        <w:t xml:space="preserve"> программы «Развитие жилищно-коммунального хозяйства и дорожной инфраструктуры» в</w:t>
      </w:r>
      <w:r>
        <w:rPr>
          <w:rFonts w:ascii="Times New Roman" w:eastAsia="Times New Roman" w:hAnsi="Times New Roman" w:cs="Times New Roman"/>
          <w:color w:val="000000"/>
          <w:sz w:val="28"/>
          <w:szCs w:val="28"/>
          <w:lang w:val="ru-RU" w:eastAsia="ru-RU"/>
        </w:rPr>
        <w:t xml:space="preserve"> 2020</w:t>
      </w:r>
      <w:r w:rsidRPr="00036980">
        <w:rPr>
          <w:rFonts w:ascii="Times New Roman" w:eastAsia="Times New Roman" w:hAnsi="Times New Roman" w:cs="Times New Roman"/>
          <w:color w:val="000000"/>
          <w:sz w:val="28"/>
          <w:szCs w:val="28"/>
          <w:lang w:val="ru-RU" w:eastAsia="ru-RU"/>
        </w:rPr>
        <w:t xml:space="preserve"> году в целях ремонта и содержания автомобильных дорог </w:t>
      </w:r>
      <w:r>
        <w:rPr>
          <w:rFonts w:ascii="Times New Roman" w:eastAsia="Times New Roman" w:hAnsi="Times New Roman" w:cs="Times New Roman"/>
          <w:color w:val="000000"/>
          <w:sz w:val="28"/>
          <w:szCs w:val="28"/>
          <w:lang w:val="ru-RU" w:eastAsia="ru-RU"/>
        </w:rPr>
        <w:t xml:space="preserve">был выполнен ямочный ремонт </w:t>
      </w:r>
      <w:r w:rsidRPr="00036980">
        <w:rPr>
          <w:rFonts w:ascii="Times New Roman" w:eastAsia="Times New Roman" w:hAnsi="Times New Roman" w:cs="Times New Roman"/>
          <w:sz w:val="28"/>
          <w:szCs w:val="28"/>
          <w:lang w:val="ru-RU" w:eastAsia="ru-RU"/>
        </w:rPr>
        <w:t>автомобильных дорог общего пользования местного значения</w:t>
      </w:r>
      <w:r>
        <w:rPr>
          <w:rFonts w:ascii="Times New Roman" w:eastAsia="Times New Roman" w:hAnsi="Times New Roman" w:cs="Times New Roman"/>
          <w:color w:val="000000"/>
          <w:sz w:val="28"/>
          <w:szCs w:val="28"/>
          <w:lang w:val="ru-RU" w:eastAsia="ru-RU"/>
        </w:rPr>
        <w:t xml:space="preserve"> с применением струйно-инъекционного метода  на сумму 1,8 млн. рублей, площадь ремонта составила 2 590 м</w:t>
      </w:r>
      <w:r>
        <w:rPr>
          <w:rFonts w:ascii="Times New Roman" w:eastAsia="Times New Roman" w:hAnsi="Times New Roman" w:cs="Times New Roman"/>
          <w:color w:val="000000"/>
          <w:sz w:val="28"/>
          <w:szCs w:val="28"/>
          <w:vertAlign w:val="superscript"/>
          <w:lang w:val="ru-RU" w:eastAsia="ru-RU"/>
        </w:rPr>
        <w:t>2</w:t>
      </w:r>
      <w:r>
        <w:rPr>
          <w:rFonts w:ascii="Times New Roman" w:eastAsia="Times New Roman" w:hAnsi="Times New Roman" w:cs="Times New Roman"/>
          <w:color w:val="000000"/>
          <w:sz w:val="28"/>
          <w:szCs w:val="28"/>
          <w:lang w:val="ru-RU" w:eastAsia="ru-RU"/>
        </w:rPr>
        <w:t>, с применением асфальтобетона на сумму 6.7 млн. рублей, площадь ремонта составила 10 410 м</w:t>
      </w:r>
      <w:r>
        <w:rPr>
          <w:rFonts w:ascii="Times New Roman" w:eastAsia="Times New Roman" w:hAnsi="Times New Roman" w:cs="Times New Roman"/>
          <w:color w:val="000000"/>
          <w:sz w:val="28"/>
          <w:szCs w:val="28"/>
          <w:vertAlign w:val="superscript"/>
          <w:lang w:val="ru-RU" w:eastAsia="ru-RU"/>
        </w:rPr>
        <w:t>2</w:t>
      </w:r>
      <w:r>
        <w:rPr>
          <w:rFonts w:ascii="Times New Roman" w:eastAsia="Times New Roman" w:hAnsi="Times New Roman" w:cs="Times New Roman"/>
          <w:color w:val="000000"/>
          <w:sz w:val="28"/>
          <w:szCs w:val="28"/>
          <w:lang w:val="ru-RU" w:eastAsia="ru-RU"/>
        </w:rPr>
        <w:t>. Всего ямочный ремонт в 2020 году составил 13 000 м</w:t>
      </w:r>
      <w:r>
        <w:rPr>
          <w:rFonts w:ascii="Times New Roman" w:eastAsia="Times New Roman" w:hAnsi="Times New Roman" w:cs="Times New Roman"/>
          <w:color w:val="000000"/>
          <w:sz w:val="28"/>
          <w:szCs w:val="28"/>
          <w:vertAlign w:val="superscript"/>
          <w:lang w:val="ru-RU" w:eastAsia="ru-RU"/>
        </w:rPr>
        <w:t>2</w:t>
      </w:r>
      <w:r>
        <w:rPr>
          <w:rFonts w:ascii="Times New Roman" w:eastAsia="Times New Roman" w:hAnsi="Times New Roman" w:cs="Times New Roman"/>
          <w:color w:val="000000"/>
          <w:sz w:val="28"/>
          <w:szCs w:val="28"/>
          <w:lang w:val="ru-RU" w:eastAsia="ru-RU"/>
        </w:rPr>
        <w:t xml:space="preserve"> на сумму 8,5 млн. рублей.</w:t>
      </w:r>
    </w:p>
    <w:p w:rsidR="00276401" w:rsidRPr="00116E91" w:rsidRDefault="00276401" w:rsidP="00813165">
      <w:pPr>
        <w:widowControl/>
        <w:ind w:firstLine="708"/>
        <w:jc w:val="both"/>
        <w:rPr>
          <w:rFonts w:ascii="Times New Roman" w:eastAsia="Times New Roman" w:hAnsi="Times New Roman" w:cs="Times New Roman"/>
          <w:color w:val="000000"/>
          <w:sz w:val="28"/>
          <w:szCs w:val="28"/>
          <w:lang w:val="ru-RU" w:eastAsia="ru-RU"/>
        </w:rPr>
      </w:pPr>
      <w:r w:rsidRPr="00116E91">
        <w:rPr>
          <w:rFonts w:ascii="Times New Roman" w:eastAsia="Times New Roman" w:hAnsi="Times New Roman" w:cs="Times New Roman"/>
          <w:color w:val="000000"/>
          <w:sz w:val="28"/>
          <w:szCs w:val="28"/>
          <w:lang w:val="ru-RU" w:eastAsia="ru-RU"/>
        </w:rPr>
        <w:t>г. Благодарный (</w:t>
      </w:r>
      <w:r w:rsidRPr="00116E91">
        <w:rPr>
          <w:rFonts w:ascii="Times New Roman" w:hAnsi="Times New Roman" w:cs="Times New Roman"/>
          <w:sz w:val="28"/>
          <w:szCs w:val="28"/>
          <w:lang w:val="ru-RU"/>
        </w:rPr>
        <w:t>ямочный ремонт составил – 4</w:t>
      </w:r>
      <w:r w:rsidRPr="00116E91">
        <w:rPr>
          <w:rFonts w:ascii="Times New Roman" w:hAnsi="Times New Roman" w:cs="Times New Roman"/>
          <w:sz w:val="28"/>
          <w:szCs w:val="28"/>
        </w:rPr>
        <w:t> </w:t>
      </w:r>
      <w:r w:rsidRPr="00116E91">
        <w:rPr>
          <w:rFonts w:ascii="Times New Roman" w:hAnsi="Times New Roman" w:cs="Times New Roman"/>
          <w:sz w:val="28"/>
          <w:szCs w:val="28"/>
          <w:lang w:val="ru-RU"/>
        </w:rPr>
        <w:t>690 м</w:t>
      </w:r>
      <w:r w:rsidRPr="00116E91">
        <w:rPr>
          <w:rFonts w:ascii="Times New Roman" w:hAnsi="Times New Roman" w:cs="Times New Roman"/>
          <w:sz w:val="28"/>
          <w:szCs w:val="28"/>
          <w:vertAlign w:val="superscript"/>
          <w:lang w:val="ru-RU"/>
        </w:rPr>
        <w:t>2</w:t>
      </w:r>
      <w:r>
        <w:rPr>
          <w:rFonts w:ascii="Times New Roman" w:hAnsi="Times New Roman" w:cs="Times New Roman"/>
          <w:sz w:val="28"/>
          <w:szCs w:val="28"/>
          <w:lang w:val="ru-RU"/>
        </w:rPr>
        <w:t>)</w:t>
      </w:r>
    </w:p>
    <w:p w:rsidR="00276401" w:rsidRDefault="00276401" w:rsidP="00813165">
      <w:pPr>
        <w:widowControl/>
        <w:ind w:firstLine="708"/>
        <w:jc w:val="both"/>
        <w:rPr>
          <w:rFonts w:ascii="Times New Roman" w:eastAsia="Times New Roman" w:hAnsi="Times New Roman" w:cs="Times New Roman"/>
          <w:color w:val="000000"/>
          <w:sz w:val="28"/>
          <w:szCs w:val="28"/>
          <w:lang w:val="ru-RU" w:eastAsia="ru-RU"/>
        </w:rPr>
      </w:pPr>
      <w:r w:rsidRPr="00427A21">
        <w:rPr>
          <w:rFonts w:ascii="Times New Roman" w:eastAsia="Times New Roman" w:hAnsi="Times New Roman" w:cs="Times New Roman"/>
          <w:color w:val="000000"/>
          <w:sz w:val="28"/>
          <w:szCs w:val="28"/>
          <w:lang w:val="ru-RU" w:eastAsia="ru-RU"/>
        </w:rPr>
        <w:t xml:space="preserve">ул. Свободы (от пер. Безымянный до пер. Подгорный), пер. Безымянный (от ул. Свободы до ул. Вокзальная), ул. Чапаева (от пер. Безымянный до ул. Первомайская), пер. Фрунзе (от ул. Вокзальная до ул. Ленина), ул. Ленина (от пер. Кочубея до пер. Подгорный), ул. Оболенского (от пер. Фрунзе до ул. Первомайская), ул. </w:t>
      </w:r>
      <w:proofErr w:type="spellStart"/>
      <w:r w:rsidRPr="00427A21">
        <w:rPr>
          <w:rFonts w:ascii="Times New Roman" w:eastAsia="Times New Roman" w:hAnsi="Times New Roman" w:cs="Times New Roman"/>
          <w:color w:val="000000"/>
          <w:sz w:val="28"/>
          <w:szCs w:val="28"/>
          <w:lang w:val="ru-RU" w:eastAsia="ru-RU"/>
        </w:rPr>
        <w:t>Бедненко</w:t>
      </w:r>
      <w:proofErr w:type="spellEnd"/>
      <w:r w:rsidRPr="00427A21">
        <w:rPr>
          <w:rFonts w:ascii="Times New Roman" w:eastAsia="Times New Roman" w:hAnsi="Times New Roman" w:cs="Times New Roman"/>
          <w:color w:val="000000"/>
          <w:sz w:val="28"/>
          <w:szCs w:val="28"/>
          <w:lang w:val="ru-RU" w:eastAsia="ru-RU"/>
        </w:rPr>
        <w:t xml:space="preserve"> (от ул. Первомайская до пер. Большевик), пер. Большевик (от ул. Чапаева до ул. Вокзальная), ул. Советская (от пер. </w:t>
      </w:r>
      <w:proofErr w:type="spellStart"/>
      <w:r w:rsidRPr="00427A21">
        <w:rPr>
          <w:rFonts w:ascii="Times New Roman" w:eastAsia="Times New Roman" w:hAnsi="Times New Roman" w:cs="Times New Roman"/>
          <w:color w:val="000000"/>
          <w:sz w:val="28"/>
          <w:szCs w:val="28"/>
          <w:lang w:val="ru-RU" w:eastAsia="ru-RU"/>
        </w:rPr>
        <w:t>Зерносовхозский</w:t>
      </w:r>
      <w:proofErr w:type="spellEnd"/>
      <w:r w:rsidRPr="00427A21">
        <w:rPr>
          <w:rFonts w:ascii="Times New Roman" w:eastAsia="Times New Roman" w:hAnsi="Times New Roman" w:cs="Times New Roman"/>
          <w:color w:val="000000"/>
          <w:sz w:val="28"/>
          <w:szCs w:val="28"/>
          <w:lang w:val="ru-RU" w:eastAsia="ru-RU"/>
        </w:rPr>
        <w:t xml:space="preserve"> до дома № 2а), пер. Школьный (от ул. Московская до ул. Комсомольская), ул. Красноармейская (от ул. Первомайская до пер. Тенистый), ул. Московская (от пер. Красный до пер. Восточный), ул. Восточная (от пер. Тенистый до пер. Восточный), пер. </w:t>
      </w:r>
      <w:r w:rsidRPr="00427A21">
        <w:rPr>
          <w:rFonts w:ascii="Times New Roman" w:eastAsia="Times New Roman" w:hAnsi="Times New Roman" w:cs="Times New Roman"/>
          <w:color w:val="000000"/>
          <w:sz w:val="28"/>
          <w:szCs w:val="28"/>
          <w:lang w:val="ru-RU" w:eastAsia="ru-RU"/>
        </w:rPr>
        <w:lastRenderedPageBreak/>
        <w:t xml:space="preserve">Восточный (от ул. Московская до ул. Восточная), пер. Тенистый (от ул. Советская до ул. Восточная), ул. Веселая (от ул. Красноармейская до ул. Московская), ул. Однокозова (от ул. Первомайская до пер. Школьный), пер. </w:t>
      </w:r>
      <w:proofErr w:type="spellStart"/>
      <w:r w:rsidRPr="00427A21">
        <w:rPr>
          <w:rFonts w:ascii="Times New Roman" w:eastAsia="Times New Roman" w:hAnsi="Times New Roman" w:cs="Times New Roman"/>
          <w:color w:val="000000"/>
          <w:sz w:val="28"/>
          <w:szCs w:val="28"/>
          <w:lang w:val="ru-RU" w:eastAsia="ru-RU"/>
        </w:rPr>
        <w:t>Зерносовхозский</w:t>
      </w:r>
      <w:proofErr w:type="spellEnd"/>
      <w:r w:rsidRPr="00427A21">
        <w:rPr>
          <w:rFonts w:ascii="Times New Roman" w:eastAsia="Times New Roman" w:hAnsi="Times New Roman" w:cs="Times New Roman"/>
          <w:color w:val="000000"/>
          <w:sz w:val="28"/>
          <w:szCs w:val="28"/>
          <w:lang w:val="ru-RU" w:eastAsia="ru-RU"/>
        </w:rPr>
        <w:t xml:space="preserve"> (от ул. Советская до ул. Луговая), пер. Подгорный (от ул. Московская до ул. Краснознаменская), ул. Краснознаменская (от ул. Петровского до пер. Лермонтова), пер. Лермонтова (от ул. Краснознаменская до ул. Мельничная), ул. Комсомольская (от пер. Красноармейский до ул. Октябрьская), ул. Первомайская (от моста до ул. Свободы), пер. Ручейный (от ул. Московская до ул. Мельничная), пер. </w:t>
      </w:r>
      <w:proofErr w:type="spellStart"/>
      <w:r w:rsidRPr="00427A21">
        <w:rPr>
          <w:rFonts w:ascii="Times New Roman" w:eastAsia="Times New Roman" w:hAnsi="Times New Roman" w:cs="Times New Roman"/>
          <w:color w:val="000000"/>
          <w:sz w:val="28"/>
          <w:szCs w:val="28"/>
          <w:lang w:val="ru-RU" w:eastAsia="ru-RU"/>
        </w:rPr>
        <w:t>Перекопский</w:t>
      </w:r>
      <w:proofErr w:type="spellEnd"/>
      <w:r w:rsidRPr="00427A21">
        <w:rPr>
          <w:rFonts w:ascii="Times New Roman" w:eastAsia="Times New Roman" w:hAnsi="Times New Roman" w:cs="Times New Roman"/>
          <w:color w:val="000000"/>
          <w:sz w:val="28"/>
          <w:szCs w:val="28"/>
          <w:lang w:val="ru-RU" w:eastAsia="ru-RU"/>
        </w:rPr>
        <w:t xml:space="preserve"> бой (от ул. Подгорная до ул. Советская), пер. Кочубея (въезд в налоговую</w:t>
      </w:r>
      <w:r w:rsidR="00D635F8">
        <w:rPr>
          <w:rFonts w:ascii="Times New Roman" w:eastAsia="Times New Roman" w:hAnsi="Times New Roman" w:cs="Times New Roman"/>
          <w:color w:val="000000"/>
          <w:sz w:val="28"/>
          <w:szCs w:val="28"/>
          <w:lang w:val="ru-RU" w:eastAsia="ru-RU"/>
        </w:rPr>
        <w:t xml:space="preserve"> инспекцию</w:t>
      </w:r>
      <w:r w:rsidRPr="00427A21">
        <w:rPr>
          <w:rFonts w:ascii="Times New Roman" w:eastAsia="Times New Roman" w:hAnsi="Times New Roman" w:cs="Times New Roman"/>
          <w:color w:val="000000"/>
          <w:sz w:val="28"/>
          <w:szCs w:val="28"/>
          <w:lang w:val="ru-RU" w:eastAsia="ru-RU"/>
        </w:rPr>
        <w:t>).</w:t>
      </w:r>
    </w:p>
    <w:p w:rsidR="00276401" w:rsidRDefault="00276401" w:rsidP="00813165">
      <w:pPr>
        <w:widowControl/>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Подъездные автомобильные</w:t>
      </w:r>
      <w:r w:rsidRPr="00036980">
        <w:rPr>
          <w:rFonts w:ascii="Times New Roman" w:eastAsia="Times New Roman" w:hAnsi="Times New Roman" w:cs="Times New Roman"/>
          <w:sz w:val="28"/>
          <w:szCs w:val="28"/>
          <w:lang w:val="ru-RU" w:eastAsia="ru-RU"/>
        </w:rPr>
        <w:t xml:space="preserve"> дорог</w:t>
      </w:r>
      <w:r>
        <w:rPr>
          <w:rFonts w:ascii="Times New Roman" w:eastAsia="Times New Roman" w:hAnsi="Times New Roman" w:cs="Times New Roman"/>
          <w:sz w:val="28"/>
          <w:szCs w:val="28"/>
          <w:lang w:val="ru-RU" w:eastAsia="ru-RU"/>
        </w:rPr>
        <w:t>и</w:t>
      </w:r>
      <w:r w:rsidRPr="00036980">
        <w:rPr>
          <w:rFonts w:ascii="Times New Roman" w:eastAsia="Times New Roman" w:hAnsi="Times New Roman" w:cs="Times New Roman"/>
          <w:sz w:val="28"/>
          <w:szCs w:val="28"/>
          <w:lang w:val="ru-RU" w:eastAsia="ru-RU"/>
        </w:rPr>
        <w:t xml:space="preserve"> общего пользования местного значения к сельским населённым пунктам</w:t>
      </w:r>
      <w:r>
        <w:rPr>
          <w:rFonts w:ascii="Times New Roman" w:eastAsia="Times New Roman" w:hAnsi="Times New Roman" w:cs="Times New Roman"/>
          <w:sz w:val="28"/>
          <w:szCs w:val="28"/>
          <w:lang w:val="ru-RU" w:eastAsia="ru-RU"/>
        </w:rPr>
        <w:t>:</w:t>
      </w:r>
    </w:p>
    <w:p w:rsidR="00276401" w:rsidRPr="00036980" w:rsidRDefault="00276401" w:rsidP="00813165">
      <w:pPr>
        <w:widowControl/>
        <w:ind w:firstLine="708"/>
        <w:jc w:val="both"/>
        <w:rPr>
          <w:rFonts w:ascii="Times New Roman" w:eastAsia="Times New Roman" w:hAnsi="Times New Roman" w:cs="Times New Roman"/>
          <w:bCs/>
          <w:sz w:val="28"/>
          <w:szCs w:val="28"/>
          <w:lang w:val="ru-RU" w:eastAsia="ru-RU"/>
        </w:rPr>
      </w:pPr>
      <w:r w:rsidRPr="00036980">
        <w:rPr>
          <w:rFonts w:ascii="Times New Roman" w:eastAsia="Times New Roman" w:hAnsi="Times New Roman" w:cs="Times New Roman"/>
          <w:bCs/>
          <w:sz w:val="28"/>
          <w:szCs w:val="28"/>
          <w:lang w:val="ru-RU" w:eastAsia="ru-RU"/>
        </w:rPr>
        <w:t>автодорога «Елизаветинское – Большевик»;</w:t>
      </w:r>
    </w:p>
    <w:p w:rsidR="00276401" w:rsidRPr="00036980" w:rsidRDefault="00276401" w:rsidP="00813165">
      <w:pPr>
        <w:widowControl/>
        <w:ind w:firstLine="708"/>
        <w:jc w:val="both"/>
        <w:rPr>
          <w:rFonts w:ascii="Times New Roman" w:eastAsia="Times New Roman" w:hAnsi="Times New Roman" w:cs="Times New Roman"/>
          <w:bCs/>
          <w:sz w:val="28"/>
          <w:szCs w:val="28"/>
          <w:lang w:val="ru-RU" w:eastAsia="ru-RU"/>
        </w:rPr>
      </w:pPr>
      <w:r w:rsidRPr="00036980">
        <w:rPr>
          <w:rFonts w:ascii="Times New Roman" w:eastAsia="Times New Roman" w:hAnsi="Times New Roman" w:cs="Times New Roman"/>
          <w:bCs/>
          <w:sz w:val="28"/>
          <w:szCs w:val="28"/>
          <w:lang w:val="ru-RU" w:eastAsia="ru-RU"/>
        </w:rPr>
        <w:t>автодорога «Подъезд к с. Каменная Балка от автодороги Александровское</w:t>
      </w:r>
      <w:r>
        <w:rPr>
          <w:rFonts w:ascii="Times New Roman" w:eastAsia="Times New Roman" w:hAnsi="Times New Roman" w:cs="Times New Roman"/>
          <w:bCs/>
          <w:sz w:val="28"/>
          <w:szCs w:val="28"/>
          <w:lang w:val="ru-RU" w:eastAsia="ru-RU"/>
        </w:rPr>
        <w:t xml:space="preserve"> </w:t>
      </w:r>
      <w:r w:rsidRPr="00036980">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 xml:space="preserve"> </w:t>
      </w:r>
      <w:r w:rsidRPr="00036980">
        <w:rPr>
          <w:rFonts w:ascii="Times New Roman" w:eastAsia="Times New Roman" w:hAnsi="Times New Roman" w:cs="Times New Roman"/>
          <w:bCs/>
          <w:sz w:val="28"/>
          <w:szCs w:val="28"/>
          <w:lang w:val="ru-RU" w:eastAsia="ru-RU"/>
        </w:rPr>
        <w:t>Благодарный - Летняя Ставка»;</w:t>
      </w:r>
    </w:p>
    <w:p w:rsidR="00276401" w:rsidRPr="00036980" w:rsidRDefault="00276401" w:rsidP="00813165">
      <w:pPr>
        <w:widowControl/>
        <w:ind w:firstLine="708"/>
        <w:jc w:val="both"/>
        <w:rPr>
          <w:rFonts w:ascii="Times New Roman" w:eastAsia="Times New Roman" w:hAnsi="Times New Roman" w:cs="Times New Roman"/>
          <w:bCs/>
          <w:sz w:val="28"/>
          <w:szCs w:val="28"/>
          <w:lang w:val="ru-RU" w:eastAsia="ru-RU"/>
        </w:rPr>
      </w:pPr>
      <w:r w:rsidRPr="00036980">
        <w:rPr>
          <w:rFonts w:ascii="Times New Roman" w:eastAsia="Times New Roman" w:hAnsi="Times New Roman" w:cs="Times New Roman"/>
          <w:bCs/>
          <w:sz w:val="28"/>
          <w:szCs w:val="28"/>
          <w:lang w:val="ru-RU" w:eastAsia="ru-RU"/>
        </w:rPr>
        <w:t>автодорога «Подъезд к а. Эдельбай от автодороги Светлоград - Летняя Ставка-Арзгир»;</w:t>
      </w:r>
    </w:p>
    <w:p w:rsidR="00276401" w:rsidRPr="00036980" w:rsidRDefault="00276401" w:rsidP="00813165">
      <w:pPr>
        <w:widowControl/>
        <w:ind w:firstLine="708"/>
        <w:jc w:val="both"/>
        <w:rPr>
          <w:rFonts w:ascii="Times New Roman" w:eastAsia="Times New Roman" w:hAnsi="Times New Roman" w:cs="Times New Roman"/>
          <w:bCs/>
          <w:sz w:val="28"/>
          <w:szCs w:val="28"/>
          <w:lang w:val="ru-RU" w:eastAsia="ru-RU"/>
        </w:rPr>
      </w:pPr>
      <w:r w:rsidRPr="00036980">
        <w:rPr>
          <w:rFonts w:ascii="Times New Roman" w:eastAsia="Times New Roman" w:hAnsi="Times New Roman" w:cs="Times New Roman"/>
          <w:bCs/>
          <w:sz w:val="28"/>
          <w:szCs w:val="28"/>
          <w:lang w:val="ru-RU" w:eastAsia="ru-RU"/>
        </w:rPr>
        <w:t>автодорога «с. Бурлацкое - п. Ставропольский»;</w:t>
      </w:r>
    </w:p>
    <w:p w:rsidR="00276401" w:rsidRPr="00036980" w:rsidRDefault="00276401" w:rsidP="00813165">
      <w:pPr>
        <w:widowControl/>
        <w:ind w:firstLine="708"/>
        <w:jc w:val="both"/>
        <w:rPr>
          <w:rFonts w:ascii="Times New Roman" w:eastAsia="Times New Roman" w:hAnsi="Times New Roman" w:cs="Times New Roman"/>
          <w:bCs/>
          <w:sz w:val="28"/>
          <w:szCs w:val="28"/>
          <w:lang w:val="ru-RU" w:eastAsia="ru-RU"/>
        </w:rPr>
      </w:pPr>
      <w:r w:rsidRPr="00036980">
        <w:rPr>
          <w:rFonts w:ascii="Times New Roman" w:eastAsia="Times New Roman" w:hAnsi="Times New Roman" w:cs="Times New Roman"/>
          <w:bCs/>
          <w:sz w:val="28"/>
          <w:szCs w:val="28"/>
          <w:lang w:val="ru-RU" w:eastAsia="ru-RU"/>
        </w:rPr>
        <w:t>автодорога «п. Мокрая Буйвола - с. Красные Ключи»;</w:t>
      </w:r>
    </w:p>
    <w:p w:rsidR="00276401" w:rsidRPr="00036980" w:rsidRDefault="00276401" w:rsidP="00813165">
      <w:pPr>
        <w:widowControl/>
        <w:ind w:firstLine="708"/>
        <w:jc w:val="both"/>
        <w:rPr>
          <w:rFonts w:ascii="Times New Roman" w:eastAsia="Times New Roman" w:hAnsi="Times New Roman" w:cs="Times New Roman"/>
          <w:bCs/>
          <w:sz w:val="28"/>
          <w:szCs w:val="28"/>
          <w:lang w:val="ru-RU" w:eastAsia="ru-RU"/>
        </w:rPr>
      </w:pPr>
      <w:r w:rsidRPr="00036980">
        <w:rPr>
          <w:rFonts w:ascii="Times New Roman" w:eastAsia="Times New Roman" w:hAnsi="Times New Roman" w:cs="Times New Roman"/>
          <w:bCs/>
          <w:sz w:val="28"/>
          <w:szCs w:val="28"/>
          <w:lang w:val="ru-RU" w:eastAsia="ru-RU"/>
        </w:rPr>
        <w:t>автодорога «Подъезд к с. Спасскому от автодороги Светлоград-Благодарный-Будённовск».</w:t>
      </w:r>
    </w:p>
    <w:p w:rsidR="00276401" w:rsidRPr="00116E91" w:rsidRDefault="00276401" w:rsidP="00813165">
      <w:pPr>
        <w:widowControl/>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Соответственно и на автомобильных дорогах сельских населенных пунктах, </w:t>
      </w:r>
      <w:r w:rsidRPr="00116E91">
        <w:rPr>
          <w:rFonts w:ascii="Times New Roman" w:eastAsia="Calibri" w:hAnsi="Times New Roman" w:cs="Times New Roman"/>
          <w:sz w:val="28"/>
          <w:szCs w:val="28"/>
          <w:lang w:val="ru-RU"/>
        </w:rPr>
        <w:t>ямочный ремонт составил – 6 610 м</w:t>
      </w:r>
      <w:r w:rsidRPr="00116E91">
        <w:rPr>
          <w:rFonts w:ascii="Times New Roman" w:eastAsia="Calibri" w:hAnsi="Times New Roman" w:cs="Times New Roman"/>
          <w:sz w:val="28"/>
          <w:szCs w:val="28"/>
          <w:vertAlign w:val="superscript"/>
          <w:lang w:val="ru-RU"/>
        </w:rPr>
        <w:t>2</w:t>
      </w:r>
      <w:r>
        <w:rPr>
          <w:rFonts w:ascii="Times New Roman" w:eastAsia="Calibri" w:hAnsi="Times New Roman" w:cs="Times New Roman"/>
          <w:sz w:val="28"/>
          <w:szCs w:val="28"/>
          <w:lang w:val="ru-RU"/>
        </w:rPr>
        <w:t>.</w:t>
      </w:r>
    </w:p>
    <w:p w:rsidR="00276401" w:rsidRDefault="00276401" w:rsidP="00813165">
      <w:pPr>
        <w:ind w:firstLine="709"/>
        <w:jc w:val="both"/>
        <w:rPr>
          <w:rFonts w:ascii="Times New Roman" w:eastAsia="Calibri" w:hAnsi="Times New Roman" w:cs="Times New Roman"/>
          <w:sz w:val="28"/>
          <w:szCs w:val="28"/>
          <w:lang w:val="ru-RU"/>
        </w:rPr>
      </w:pPr>
      <w:r w:rsidRPr="006B31FF">
        <w:rPr>
          <w:rFonts w:ascii="Times New Roman" w:eastAsia="Times New Roman" w:hAnsi="Times New Roman" w:cs="Times New Roman"/>
          <w:sz w:val="28"/>
          <w:szCs w:val="28"/>
          <w:lang w:val="ru-RU" w:eastAsia="ru-RU"/>
        </w:rPr>
        <w:t>В рамках реализации муниципальной</w:t>
      </w:r>
      <w:r w:rsidRPr="00036980">
        <w:rPr>
          <w:rFonts w:ascii="Times New Roman" w:eastAsia="Times New Roman" w:hAnsi="Times New Roman" w:cs="Times New Roman"/>
          <w:sz w:val="28"/>
          <w:szCs w:val="28"/>
          <w:lang w:val="ru-RU" w:eastAsia="ru-RU"/>
        </w:rPr>
        <w:t xml:space="preserve"> программы «Развитие жилищно-коммунального хозяйства и дорожной инфраструктуры» в</w:t>
      </w:r>
      <w:r>
        <w:rPr>
          <w:rFonts w:ascii="Times New Roman" w:eastAsia="Times New Roman" w:hAnsi="Times New Roman" w:cs="Times New Roman"/>
          <w:color w:val="000000"/>
          <w:sz w:val="28"/>
          <w:szCs w:val="28"/>
          <w:lang w:val="ru-RU" w:eastAsia="ru-RU"/>
        </w:rPr>
        <w:t xml:space="preserve"> 2020</w:t>
      </w:r>
      <w:r w:rsidRPr="00036980">
        <w:rPr>
          <w:rFonts w:ascii="Times New Roman" w:eastAsia="Times New Roman" w:hAnsi="Times New Roman" w:cs="Times New Roman"/>
          <w:color w:val="000000"/>
          <w:sz w:val="28"/>
          <w:szCs w:val="28"/>
          <w:lang w:val="ru-RU" w:eastAsia="ru-RU"/>
        </w:rPr>
        <w:t xml:space="preserve"> году в целях ремонта и содержания </w:t>
      </w:r>
      <w:r>
        <w:rPr>
          <w:rFonts w:ascii="Times New Roman" w:eastAsia="Times New Roman" w:hAnsi="Times New Roman" w:cs="Times New Roman"/>
          <w:color w:val="000000"/>
          <w:sz w:val="28"/>
          <w:szCs w:val="28"/>
          <w:lang w:val="ru-RU" w:eastAsia="ru-RU"/>
        </w:rPr>
        <w:t xml:space="preserve">грунтовых </w:t>
      </w:r>
      <w:r w:rsidRPr="00036980">
        <w:rPr>
          <w:rFonts w:ascii="Times New Roman" w:eastAsia="Times New Roman" w:hAnsi="Times New Roman" w:cs="Times New Roman"/>
          <w:color w:val="000000"/>
          <w:sz w:val="28"/>
          <w:szCs w:val="28"/>
          <w:lang w:val="ru-RU" w:eastAsia="ru-RU"/>
        </w:rPr>
        <w:t xml:space="preserve">автомобильных дорог были выполнены </w:t>
      </w:r>
      <w:r>
        <w:rPr>
          <w:rFonts w:ascii="Times New Roman" w:eastAsia="Times New Roman" w:hAnsi="Times New Roman" w:cs="Times New Roman"/>
          <w:color w:val="000000"/>
          <w:sz w:val="28"/>
          <w:szCs w:val="28"/>
          <w:lang w:val="ru-RU" w:eastAsia="ru-RU"/>
        </w:rPr>
        <w:t xml:space="preserve">работы по ремонту </w:t>
      </w:r>
      <w:r w:rsidRPr="00393E10">
        <w:rPr>
          <w:rFonts w:ascii="Times New Roman" w:eastAsia="Times New Roman" w:hAnsi="Times New Roman" w:cs="Times New Roman"/>
          <w:color w:val="000000"/>
          <w:sz w:val="28"/>
          <w:szCs w:val="28"/>
          <w:lang w:val="ru-RU" w:eastAsia="ru-RU"/>
        </w:rPr>
        <w:t xml:space="preserve">дорог </w:t>
      </w:r>
      <w:r w:rsidRPr="00393E10">
        <w:rPr>
          <w:rFonts w:ascii="Times New Roman" w:eastAsia="Calibri" w:hAnsi="Times New Roman" w:cs="Times New Roman"/>
          <w:sz w:val="28"/>
          <w:szCs w:val="28"/>
          <w:lang w:val="ru-RU"/>
        </w:rPr>
        <w:t xml:space="preserve">с применением песчано – гравийной смеси </w:t>
      </w:r>
      <w:r>
        <w:rPr>
          <w:rFonts w:ascii="Times New Roman" w:eastAsia="Calibri" w:hAnsi="Times New Roman" w:cs="Times New Roman"/>
          <w:sz w:val="28"/>
          <w:szCs w:val="28"/>
          <w:lang w:val="ru-RU"/>
        </w:rPr>
        <w:t xml:space="preserve">в городе Благодарном </w:t>
      </w:r>
      <w:r w:rsidRPr="00393E10">
        <w:rPr>
          <w:rFonts w:ascii="Times New Roman" w:eastAsia="Calibri" w:hAnsi="Times New Roman" w:cs="Times New Roman"/>
          <w:sz w:val="28"/>
          <w:szCs w:val="28"/>
          <w:lang w:val="ru-RU"/>
        </w:rPr>
        <w:t>по улицам Лесная, Дорожная, Однокозова и пер. Ручейный, Красноарм</w:t>
      </w:r>
      <w:r>
        <w:rPr>
          <w:rFonts w:ascii="Times New Roman" w:eastAsia="Calibri" w:hAnsi="Times New Roman" w:cs="Times New Roman"/>
          <w:sz w:val="28"/>
          <w:szCs w:val="28"/>
          <w:lang w:val="ru-RU"/>
        </w:rPr>
        <w:t>ейский, стоимостью 1,4 млн. рублей.</w:t>
      </w:r>
    </w:p>
    <w:p w:rsidR="00276401" w:rsidRDefault="00276401" w:rsidP="00813165">
      <w:pPr>
        <w:ind w:firstLine="709"/>
        <w:jc w:val="both"/>
        <w:rPr>
          <w:rFonts w:ascii="Times New Roman" w:hAnsi="Times New Roman" w:cs="Times New Roman"/>
          <w:sz w:val="28"/>
          <w:szCs w:val="28"/>
          <w:lang w:val="ru-RU"/>
        </w:rPr>
      </w:pPr>
      <w:r>
        <w:rPr>
          <w:rFonts w:ascii="Times New Roman" w:eastAsia="Calibri" w:hAnsi="Times New Roman" w:cs="Times New Roman"/>
          <w:sz w:val="28"/>
          <w:szCs w:val="28"/>
          <w:lang w:val="ru-RU"/>
        </w:rPr>
        <w:t xml:space="preserve">В рамках реализации программы выполнен ремонт тротуара </w:t>
      </w:r>
      <w:r w:rsidRPr="00055913">
        <w:rPr>
          <w:rFonts w:ascii="Times New Roman" w:hAnsi="Times New Roman" w:cs="Times New Roman"/>
          <w:sz w:val="28"/>
          <w:szCs w:val="28"/>
          <w:lang w:val="ru-RU"/>
        </w:rPr>
        <w:t xml:space="preserve">в </w:t>
      </w:r>
      <w:proofErr w:type="spellStart"/>
      <w:r w:rsidRPr="00055913">
        <w:rPr>
          <w:rFonts w:ascii="Times New Roman" w:hAnsi="Times New Roman" w:cs="Times New Roman"/>
          <w:sz w:val="28"/>
          <w:szCs w:val="28"/>
          <w:lang w:val="ru-RU"/>
        </w:rPr>
        <w:t>с</w:t>
      </w:r>
      <w:r w:rsidR="00D635F8">
        <w:rPr>
          <w:rFonts w:ascii="Times New Roman" w:hAnsi="Times New Roman" w:cs="Times New Roman"/>
          <w:sz w:val="28"/>
          <w:szCs w:val="28"/>
          <w:lang w:val="ru-RU"/>
        </w:rPr>
        <w:t>.</w:t>
      </w:r>
      <w:r w:rsidRPr="00055913">
        <w:rPr>
          <w:rFonts w:ascii="Times New Roman" w:hAnsi="Times New Roman" w:cs="Times New Roman"/>
          <w:sz w:val="28"/>
          <w:szCs w:val="28"/>
          <w:lang w:val="ru-RU"/>
        </w:rPr>
        <w:t>Александрия</w:t>
      </w:r>
      <w:proofErr w:type="spellEnd"/>
      <w:r w:rsidRPr="00055913">
        <w:rPr>
          <w:rFonts w:ascii="Times New Roman" w:hAnsi="Times New Roman" w:cs="Times New Roman"/>
          <w:sz w:val="28"/>
          <w:szCs w:val="28"/>
          <w:lang w:val="ru-RU"/>
        </w:rPr>
        <w:t xml:space="preserve"> по ул. Пролетарская</w:t>
      </w:r>
      <w:r>
        <w:rPr>
          <w:rFonts w:ascii="Times New Roman" w:hAnsi="Times New Roman" w:cs="Times New Roman"/>
          <w:sz w:val="28"/>
          <w:szCs w:val="28"/>
          <w:lang w:val="ru-RU"/>
        </w:rPr>
        <w:t xml:space="preserve"> стоимостью 1 млн. рублей, протяженностью 160 метров шириной 1,30 метров.</w:t>
      </w:r>
    </w:p>
    <w:p w:rsidR="00276401" w:rsidRDefault="00276401" w:rsidP="00813165">
      <w:pPr>
        <w:widowControl/>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 целях безопасности дорожного движения на автомобильных дорогах округа выполнялись следующие работы:</w:t>
      </w:r>
    </w:p>
    <w:p w:rsidR="00276401" w:rsidRDefault="00CE16C2" w:rsidP="00813165">
      <w:pPr>
        <w:widowControl/>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w:t>
      </w:r>
      <w:r w:rsidR="00276401">
        <w:rPr>
          <w:rFonts w:ascii="Times New Roman" w:eastAsia="Calibri" w:hAnsi="Times New Roman" w:cs="Times New Roman"/>
          <w:sz w:val="28"/>
          <w:szCs w:val="28"/>
          <w:lang w:val="ru-RU"/>
        </w:rPr>
        <w:t>оставлены</w:t>
      </w:r>
      <w:r w:rsidR="00276401" w:rsidRPr="00055913">
        <w:rPr>
          <w:rFonts w:ascii="Times New Roman" w:eastAsia="Calibri" w:hAnsi="Times New Roman" w:cs="Times New Roman"/>
          <w:sz w:val="28"/>
          <w:szCs w:val="28"/>
          <w:lang w:val="ru-RU"/>
        </w:rPr>
        <w:t xml:space="preserve"> проекты организации дорожного движения </w:t>
      </w:r>
      <w:r w:rsidR="00276401">
        <w:rPr>
          <w:rFonts w:ascii="Times New Roman" w:eastAsia="Calibri" w:hAnsi="Times New Roman" w:cs="Times New Roman"/>
          <w:sz w:val="28"/>
          <w:szCs w:val="28"/>
          <w:lang w:val="ru-RU"/>
        </w:rPr>
        <w:t>автомобильных дорог округа на</w:t>
      </w:r>
      <w:r w:rsidR="00276401" w:rsidRPr="00055913">
        <w:rPr>
          <w:rFonts w:ascii="Times New Roman" w:eastAsia="Calibri" w:hAnsi="Times New Roman" w:cs="Times New Roman"/>
          <w:sz w:val="28"/>
          <w:szCs w:val="28"/>
          <w:lang w:val="ru-RU"/>
        </w:rPr>
        <w:t xml:space="preserve"> </w:t>
      </w:r>
      <w:r w:rsidR="00276401">
        <w:rPr>
          <w:rFonts w:ascii="Times New Roman" w:eastAsia="Calibri" w:hAnsi="Times New Roman" w:cs="Times New Roman"/>
          <w:sz w:val="28"/>
          <w:szCs w:val="28"/>
          <w:lang w:val="ru-RU"/>
        </w:rPr>
        <w:t>180</w:t>
      </w:r>
      <w:r>
        <w:rPr>
          <w:rFonts w:ascii="Times New Roman" w:eastAsia="Calibri" w:hAnsi="Times New Roman" w:cs="Times New Roman"/>
          <w:sz w:val="28"/>
          <w:szCs w:val="28"/>
          <w:lang w:val="ru-RU"/>
        </w:rPr>
        <w:t xml:space="preserve"> км. стоимостью 900 тыс. рублей;</w:t>
      </w:r>
    </w:p>
    <w:p w:rsidR="00276401" w:rsidRDefault="00CE16C2" w:rsidP="00813165">
      <w:pPr>
        <w:widowControl/>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w:t>
      </w:r>
      <w:r w:rsidR="00276401">
        <w:rPr>
          <w:rFonts w:ascii="Times New Roman" w:eastAsia="Calibri" w:hAnsi="Times New Roman" w:cs="Times New Roman"/>
          <w:sz w:val="28"/>
          <w:szCs w:val="28"/>
          <w:lang w:val="ru-RU"/>
        </w:rPr>
        <w:t>ыполнены работы по покраске разделительных линий дорожной разметки встречного потока автомобилей 240 км. дорог, стоимость составила 1,2 млн. рублей.</w:t>
      </w:r>
    </w:p>
    <w:p w:rsidR="00276401" w:rsidRDefault="00276401" w:rsidP="00813165">
      <w:pPr>
        <w:widowControl/>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Муниципальным учреждением «Комбинат благоустройства» выполнены работы по покраске дорожной разметки пешеходных переходов 1848 м</w:t>
      </w:r>
      <w:r>
        <w:rPr>
          <w:rFonts w:ascii="Times New Roman" w:eastAsia="Calibri" w:hAnsi="Times New Roman" w:cs="Times New Roman"/>
          <w:sz w:val="28"/>
          <w:szCs w:val="28"/>
          <w:vertAlign w:val="superscript"/>
          <w:lang w:val="ru-RU"/>
        </w:rPr>
        <w:t>2</w:t>
      </w:r>
      <w:r>
        <w:rPr>
          <w:rFonts w:ascii="Times New Roman" w:eastAsia="Calibri" w:hAnsi="Times New Roman" w:cs="Times New Roman"/>
          <w:sz w:val="28"/>
          <w:szCs w:val="28"/>
          <w:lang w:val="ru-RU"/>
        </w:rPr>
        <w:t>, для этих целей была приобретена дорожная краска более 500 кг., специальный инструмент, инвентарь стоимостью 300 тыс. рублей.</w:t>
      </w:r>
    </w:p>
    <w:p w:rsidR="00276401" w:rsidRDefault="00276401" w:rsidP="00813165">
      <w:pPr>
        <w:widowControl/>
        <w:ind w:firstLine="709"/>
        <w:jc w:val="both"/>
        <w:rPr>
          <w:rFonts w:ascii="Times New Roman" w:hAnsi="Times New Roman" w:cs="Times New Roman"/>
          <w:sz w:val="28"/>
          <w:szCs w:val="28"/>
          <w:lang w:val="ru-RU"/>
        </w:rPr>
      </w:pPr>
      <w:r>
        <w:rPr>
          <w:rFonts w:ascii="Times New Roman" w:eastAsia="Calibri" w:hAnsi="Times New Roman" w:cs="Times New Roman"/>
          <w:sz w:val="28"/>
          <w:szCs w:val="28"/>
          <w:lang w:val="ru-RU"/>
        </w:rPr>
        <w:t xml:space="preserve">Выполнены работы по </w:t>
      </w:r>
      <w:r>
        <w:rPr>
          <w:rFonts w:ascii="Times New Roman" w:hAnsi="Times New Roman" w:cs="Times New Roman"/>
          <w:sz w:val="28"/>
          <w:szCs w:val="28"/>
          <w:lang w:val="ru-RU"/>
        </w:rPr>
        <w:t>техническому обслуживанию</w:t>
      </w:r>
      <w:r w:rsidRPr="00305C49">
        <w:rPr>
          <w:rFonts w:ascii="Times New Roman" w:hAnsi="Times New Roman" w:cs="Times New Roman"/>
          <w:sz w:val="28"/>
          <w:szCs w:val="28"/>
          <w:lang w:val="ru-RU"/>
        </w:rPr>
        <w:t xml:space="preserve"> средств регулирования дорожного движения с установкой, заменой технических средств организации дорожного движения</w:t>
      </w:r>
      <w:r>
        <w:rPr>
          <w:rFonts w:ascii="Times New Roman" w:hAnsi="Times New Roman" w:cs="Times New Roman"/>
          <w:sz w:val="28"/>
          <w:szCs w:val="28"/>
          <w:lang w:val="ru-RU"/>
        </w:rPr>
        <w:t>:</w:t>
      </w:r>
    </w:p>
    <w:p w:rsidR="00276401" w:rsidRDefault="00276401" w:rsidP="00813165">
      <w:pPr>
        <w:widowControl/>
        <w:ind w:firstLine="709"/>
        <w:jc w:val="both"/>
        <w:rPr>
          <w:rFonts w:ascii="Times New Roman" w:eastAsia="Calibri" w:hAnsi="Times New Roman" w:cs="Times New Roman"/>
          <w:sz w:val="28"/>
          <w:szCs w:val="28"/>
          <w:lang w:val="ru-RU"/>
        </w:rPr>
      </w:pPr>
      <w:r w:rsidRPr="00305C49">
        <w:rPr>
          <w:rFonts w:ascii="Times New Roman" w:eastAsia="Calibri" w:hAnsi="Times New Roman" w:cs="Times New Roman"/>
          <w:sz w:val="28"/>
          <w:szCs w:val="28"/>
          <w:lang w:val="ru-RU"/>
        </w:rPr>
        <w:lastRenderedPageBreak/>
        <w:t>декадное, месячное, квартальное обслуживание светофоров</w:t>
      </w:r>
      <w:r>
        <w:rPr>
          <w:rFonts w:ascii="Times New Roman" w:eastAsia="Calibri" w:hAnsi="Times New Roman" w:cs="Times New Roman"/>
          <w:sz w:val="28"/>
          <w:szCs w:val="28"/>
          <w:lang w:val="ru-RU"/>
        </w:rPr>
        <w:t>;</w:t>
      </w:r>
    </w:p>
    <w:p w:rsidR="00276401" w:rsidRDefault="00276401" w:rsidP="00813165">
      <w:pPr>
        <w:widowControl/>
        <w:ind w:firstLine="709"/>
        <w:jc w:val="both"/>
        <w:rPr>
          <w:rFonts w:ascii="Times New Roman" w:eastAsia="Calibri" w:hAnsi="Times New Roman" w:cs="Times New Roman"/>
          <w:sz w:val="28"/>
          <w:szCs w:val="28"/>
          <w:lang w:val="ru-RU"/>
        </w:rPr>
      </w:pPr>
      <w:r w:rsidRPr="00305C49">
        <w:rPr>
          <w:rFonts w:ascii="Times New Roman" w:eastAsia="Calibri" w:hAnsi="Times New Roman" w:cs="Times New Roman"/>
          <w:sz w:val="28"/>
          <w:szCs w:val="28"/>
          <w:lang w:val="ru-RU"/>
        </w:rPr>
        <w:t>заменен</w:t>
      </w:r>
      <w:r>
        <w:rPr>
          <w:rFonts w:ascii="Times New Roman" w:eastAsia="Calibri" w:hAnsi="Times New Roman" w:cs="Times New Roman"/>
          <w:sz w:val="28"/>
          <w:szCs w:val="28"/>
          <w:lang w:val="ru-RU"/>
        </w:rPr>
        <w:t xml:space="preserve"> светофорный объект</w:t>
      </w:r>
      <w:r w:rsidRPr="00305C49">
        <w:rPr>
          <w:rFonts w:ascii="Times New Roman" w:eastAsia="Calibri" w:hAnsi="Times New Roman" w:cs="Times New Roman"/>
          <w:sz w:val="28"/>
          <w:szCs w:val="28"/>
          <w:lang w:val="ru-RU"/>
        </w:rPr>
        <w:t xml:space="preserve"> на пересечении ул. Красноармейская и пер. Подгорный</w:t>
      </w:r>
      <w:r>
        <w:rPr>
          <w:rFonts w:ascii="Times New Roman" w:eastAsia="Calibri" w:hAnsi="Times New Roman" w:cs="Times New Roman"/>
          <w:sz w:val="28"/>
          <w:szCs w:val="28"/>
          <w:lang w:val="ru-RU"/>
        </w:rPr>
        <w:t>;</w:t>
      </w:r>
    </w:p>
    <w:p w:rsidR="00276401" w:rsidRDefault="00276401" w:rsidP="00813165">
      <w:pPr>
        <w:widowControl/>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установлено новых дорожных знаков – 276 шт.</w:t>
      </w:r>
    </w:p>
    <w:p w:rsidR="00276401" w:rsidRDefault="00276401" w:rsidP="00813165">
      <w:pPr>
        <w:widowControl/>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Стоимость данных работ составила 1,4 млн. рублей.</w:t>
      </w:r>
    </w:p>
    <w:p w:rsidR="00276401" w:rsidRDefault="00276401" w:rsidP="00813165">
      <w:pPr>
        <w:widowControl/>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Выполнены работы по реконструкции светофорного объекта на пересечении ул. Первомайская и ул. Советская, при которой полностью заменены светофорные опоры на современные с выносной консолью для установки дублирующих светофоров, установлено 16 современных, светодиодных транспортных светофоров и 8 пешеходных. Стоимость подрядных работ составила 1,6 млн. рублей.</w:t>
      </w:r>
    </w:p>
    <w:p w:rsidR="00276401" w:rsidRDefault="00276401" w:rsidP="00813165">
      <w:pPr>
        <w:widowControl/>
        <w:ind w:firstLine="709"/>
        <w:jc w:val="both"/>
        <w:rPr>
          <w:rFonts w:ascii="Times New Roman" w:eastAsia="Times New Roman" w:hAnsi="Times New Roman" w:cs="Times New Roman"/>
          <w:color w:val="000000"/>
          <w:sz w:val="28"/>
          <w:szCs w:val="28"/>
          <w:shd w:val="clear" w:color="auto" w:fill="FFFFFF"/>
          <w:lang w:val="ru-RU" w:eastAsia="ru-RU"/>
        </w:rPr>
      </w:pPr>
      <w:r w:rsidRPr="00A26488">
        <w:rPr>
          <w:rFonts w:ascii="Times New Roman" w:eastAsia="Times New Roman" w:hAnsi="Times New Roman" w:cs="Times New Roman"/>
          <w:color w:val="000000"/>
          <w:sz w:val="28"/>
          <w:szCs w:val="28"/>
          <w:shd w:val="clear" w:color="auto" w:fill="FFFFFF"/>
          <w:lang w:val="ru-RU" w:eastAsia="ru-RU"/>
        </w:rPr>
        <w:t>В рамках исполнения поручения Президента Российской Федерации В.В. Путина от 20 февраля 2015 года № Пр-287 в части обеспечения безопасности дорожного движения вблизи общеобразовательных учреждений, на территории округа в 2020 году выполнены работы по установки светофорных объектов Т-7 на солнечных батареях.</w:t>
      </w:r>
    </w:p>
    <w:p w:rsidR="00276401" w:rsidRDefault="00276401" w:rsidP="00813165">
      <w:pPr>
        <w:widowControl/>
        <w:ind w:firstLine="709"/>
        <w:jc w:val="both"/>
        <w:rPr>
          <w:rFonts w:ascii="Times New Roman" w:eastAsia="Calibri" w:hAnsi="Times New Roman" w:cs="Times New Roman"/>
          <w:color w:val="000000"/>
          <w:sz w:val="28"/>
          <w:szCs w:val="28"/>
          <w:lang w:val="ru-RU"/>
        </w:rPr>
      </w:pPr>
      <w:r w:rsidRPr="00A26488">
        <w:rPr>
          <w:rFonts w:ascii="Times New Roman" w:eastAsia="Times New Roman" w:hAnsi="Times New Roman" w:cs="Times New Roman"/>
          <w:color w:val="000000"/>
          <w:sz w:val="28"/>
          <w:szCs w:val="28"/>
          <w:shd w:val="clear" w:color="auto" w:fill="FFFFFF"/>
          <w:lang w:val="ru-RU" w:eastAsia="ru-RU"/>
        </w:rPr>
        <w:t xml:space="preserve">Установлено </w:t>
      </w:r>
      <w:r w:rsidRPr="00A26488">
        <w:rPr>
          <w:rFonts w:ascii="Times New Roman" w:eastAsia="Calibri" w:hAnsi="Times New Roman" w:cs="Times New Roman"/>
          <w:color w:val="000000"/>
          <w:sz w:val="28"/>
          <w:szCs w:val="28"/>
          <w:lang w:val="ru-RU"/>
        </w:rPr>
        <w:t xml:space="preserve">66 таких светофоров, из которых 22 – в городе Благодарном и 44 – в сельских населенных пунктах. </w:t>
      </w:r>
    </w:p>
    <w:p w:rsidR="00276401" w:rsidRDefault="00276401" w:rsidP="00813165">
      <w:pPr>
        <w:widowControl/>
        <w:ind w:firstLine="709"/>
        <w:jc w:val="both"/>
        <w:rPr>
          <w:rFonts w:ascii="Times New Roman" w:eastAsia="Times New Roman" w:hAnsi="Times New Roman" w:cs="Times New Roman"/>
          <w:color w:val="000000"/>
          <w:sz w:val="28"/>
          <w:szCs w:val="28"/>
          <w:lang w:val="ru-RU" w:eastAsia="ar-SA"/>
        </w:rPr>
      </w:pPr>
      <w:r w:rsidRPr="00A26488">
        <w:rPr>
          <w:rFonts w:ascii="Times New Roman" w:eastAsia="Calibri" w:hAnsi="Times New Roman" w:cs="Times New Roman"/>
          <w:color w:val="000000"/>
          <w:sz w:val="28"/>
          <w:szCs w:val="28"/>
          <w:lang w:val="ru-RU"/>
        </w:rPr>
        <w:t xml:space="preserve">На данные мероприятия были </w:t>
      </w:r>
      <w:r>
        <w:rPr>
          <w:rFonts w:ascii="Times New Roman" w:eastAsia="Calibri" w:hAnsi="Times New Roman" w:cs="Times New Roman"/>
          <w:color w:val="000000"/>
          <w:sz w:val="28"/>
          <w:szCs w:val="28"/>
          <w:lang w:val="ru-RU"/>
        </w:rPr>
        <w:t>израсходованы</w:t>
      </w:r>
      <w:r w:rsidRPr="00A26488">
        <w:rPr>
          <w:rFonts w:ascii="Times New Roman" w:eastAsia="Calibri" w:hAnsi="Times New Roman" w:cs="Times New Roman"/>
          <w:color w:val="000000"/>
          <w:sz w:val="28"/>
          <w:szCs w:val="28"/>
          <w:lang w:val="ru-RU"/>
        </w:rPr>
        <w:t xml:space="preserve"> средства местного бюджета на приобретение</w:t>
      </w:r>
      <w:r>
        <w:rPr>
          <w:rFonts w:ascii="Times New Roman" w:eastAsia="Calibri" w:hAnsi="Times New Roman" w:cs="Times New Roman"/>
          <w:color w:val="000000"/>
          <w:sz w:val="28"/>
          <w:szCs w:val="28"/>
          <w:lang w:val="ru-RU"/>
        </w:rPr>
        <w:t>,</w:t>
      </w:r>
      <w:r w:rsidRPr="00A26488">
        <w:rPr>
          <w:rFonts w:ascii="Times New Roman" w:eastAsia="Calibri" w:hAnsi="Times New Roman" w:cs="Times New Roman"/>
          <w:color w:val="000000"/>
          <w:sz w:val="28"/>
          <w:szCs w:val="28"/>
          <w:lang w:val="ru-RU"/>
        </w:rPr>
        <w:t xml:space="preserve"> в сумме – </w:t>
      </w:r>
      <w:r>
        <w:rPr>
          <w:rFonts w:ascii="Times New Roman" w:eastAsia="Times New Roman" w:hAnsi="Times New Roman" w:cs="Times New Roman"/>
          <w:color w:val="000000"/>
          <w:sz w:val="28"/>
          <w:szCs w:val="28"/>
          <w:lang w:val="ru-RU" w:eastAsia="ar-SA"/>
        </w:rPr>
        <w:t xml:space="preserve">1,2 млн. рублей и на их установку – 1,2 млн. рублей, всего – 2,4 млн. </w:t>
      </w:r>
      <w:r w:rsidRPr="00A26488">
        <w:rPr>
          <w:rFonts w:ascii="Times New Roman" w:eastAsia="Times New Roman" w:hAnsi="Times New Roman" w:cs="Times New Roman"/>
          <w:color w:val="000000"/>
          <w:sz w:val="28"/>
          <w:szCs w:val="28"/>
          <w:lang w:val="ru-RU" w:eastAsia="ar-SA"/>
        </w:rPr>
        <w:t>рублей.</w:t>
      </w:r>
    </w:p>
    <w:p w:rsidR="00276401" w:rsidRDefault="00276401" w:rsidP="00813165">
      <w:pPr>
        <w:widowControl/>
        <w:ind w:firstLine="709"/>
        <w:jc w:val="both"/>
        <w:rPr>
          <w:rFonts w:ascii="Times New Roman" w:eastAsia="Calibri" w:hAnsi="Times New Roman" w:cs="Times New Roman"/>
          <w:sz w:val="28"/>
          <w:szCs w:val="28"/>
          <w:lang w:val="ru-RU"/>
        </w:rPr>
      </w:pPr>
      <w:r w:rsidRPr="007B5CAD">
        <w:rPr>
          <w:rFonts w:ascii="Times New Roman" w:eastAsia="Calibri" w:hAnsi="Times New Roman" w:cs="Times New Roman"/>
          <w:sz w:val="28"/>
          <w:szCs w:val="28"/>
          <w:lang w:val="ru-RU"/>
        </w:rPr>
        <w:t>В 2020 году установлена новая остановка в с</w:t>
      </w:r>
      <w:r w:rsidR="00CE16C2">
        <w:rPr>
          <w:rFonts w:ascii="Times New Roman" w:eastAsia="Calibri" w:hAnsi="Times New Roman" w:cs="Times New Roman"/>
          <w:sz w:val="28"/>
          <w:szCs w:val="28"/>
          <w:lang w:val="ru-RU"/>
        </w:rPr>
        <w:t>.</w:t>
      </w:r>
      <w:r w:rsidRPr="007B5CAD">
        <w:rPr>
          <w:rFonts w:ascii="Times New Roman" w:eastAsia="Calibri" w:hAnsi="Times New Roman" w:cs="Times New Roman"/>
          <w:sz w:val="28"/>
          <w:szCs w:val="28"/>
          <w:lang w:val="ru-RU"/>
        </w:rPr>
        <w:t xml:space="preserve"> Елизаветинское, ул</w:t>
      </w:r>
      <w:r w:rsidR="00CE16C2">
        <w:rPr>
          <w:rFonts w:ascii="Times New Roman" w:eastAsia="Calibri" w:hAnsi="Times New Roman" w:cs="Times New Roman"/>
          <w:sz w:val="28"/>
          <w:szCs w:val="28"/>
          <w:lang w:val="ru-RU"/>
        </w:rPr>
        <w:t>.</w:t>
      </w:r>
      <w:r w:rsidRPr="007B5CAD">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Ленина 139, выполнены работы по замене на современный</w:t>
      </w:r>
      <w:r w:rsidRPr="007B5CAD">
        <w:rPr>
          <w:rFonts w:ascii="Times New Roman" w:eastAsia="Calibri" w:hAnsi="Times New Roman" w:cs="Times New Roman"/>
          <w:sz w:val="28"/>
          <w:szCs w:val="28"/>
          <w:lang w:val="ru-RU"/>
        </w:rPr>
        <w:t xml:space="preserve"> остановоч</w:t>
      </w:r>
      <w:r>
        <w:rPr>
          <w:rFonts w:ascii="Times New Roman" w:eastAsia="Calibri" w:hAnsi="Times New Roman" w:cs="Times New Roman"/>
          <w:sz w:val="28"/>
          <w:szCs w:val="28"/>
          <w:lang w:val="ru-RU"/>
        </w:rPr>
        <w:t>ный пункт в городе Благодарном п</w:t>
      </w:r>
      <w:r w:rsidRPr="007B5CAD">
        <w:rPr>
          <w:rFonts w:ascii="Times New Roman" w:eastAsia="Calibri" w:hAnsi="Times New Roman" w:cs="Times New Roman"/>
          <w:sz w:val="28"/>
          <w:szCs w:val="28"/>
          <w:lang w:val="ru-RU"/>
        </w:rPr>
        <w:t>о улице Однокозова 158, (район верхнего рынка)</w:t>
      </w:r>
      <w:r>
        <w:rPr>
          <w:rFonts w:ascii="Times New Roman" w:eastAsia="Calibri" w:hAnsi="Times New Roman" w:cs="Times New Roman"/>
          <w:sz w:val="28"/>
          <w:szCs w:val="28"/>
          <w:lang w:val="ru-RU"/>
        </w:rPr>
        <w:t>. На данные мероприятия затрачено 200 тыс. рублей.</w:t>
      </w:r>
    </w:p>
    <w:p w:rsidR="00276401" w:rsidRDefault="00276401" w:rsidP="00813165">
      <w:pPr>
        <w:ind w:firstLine="709"/>
        <w:jc w:val="both"/>
        <w:rPr>
          <w:rFonts w:ascii="Times New Roman" w:eastAsia="Times New Roman" w:hAnsi="Times New Roman" w:cs="Times New Roman"/>
          <w:sz w:val="28"/>
          <w:szCs w:val="28"/>
          <w:lang w:val="ru-RU" w:eastAsia="ru-RU"/>
        </w:rPr>
      </w:pPr>
      <w:r w:rsidRPr="007B5CAD">
        <w:rPr>
          <w:rFonts w:ascii="Times New Roman" w:eastAsia="Times New Roman" w:hAnsi="Times New Roman" w:cs="Times New Roman"/>
          <w:spacing w:val="1"/>
          <w:sz w:val="28"/>
          <w:szCs w:val="28"/>
          <w:shd w:val="clear" w:color="auto" w:fill="FFFFFF"/>
          <w:lang w:val="ru-RU" w:eastAsia="ru-RU"/>
        </w:rPr>
        <w:t>В рамках заключенного соглашени</w:t>
      </w:r>
      <w:r w:rsidR="00CE16C2">
        <w:rPr>
          <w:rFonts w:ascii="Times New Roman" w:eastAsia="Times New Roman" w:hAnsi="Times New Roman" w:cs="Times New Roman"/>
          <w:spacing w:val="1"/>
          <w:sz w:val="28"/>
          <w:szCs w:val="28"/>
          <w:shd w:val="clear" w:color="auto" w:fill="FFFFFF"/>
          <w:lang w:val="ru-RU" w:eastAsia="ru-RU"/>
        </w:rPr>
        <w:t>я</w:t>
      </w:r>
      <w:r w:rsidRPr="007B5CAD">
        <w:rPr>
          <w:rFonts w:ascii="Times New Roman" w:eastAsia="Times New Roman" w:hAnsi="Times New Roman" w:cs="Times New Roman"/>
          <w:spacing w:val="1"/>
          <w:sz w:val="28"/>
          <w:szCs w:val="28"/>
          <w:shd w:val="clear" w:color="auto" w:fill="FFFFFF"/>
          <w:lang w:val="ru-RU" w:eastAsia="ru-RU"/>
        </w:rPr>
        <w:t xml:space="preserve"> между министерством дорожного хозяйства и транспорта Ставропольского края и администрацией Благодарненского городского округа Ставропольского края о предоставлении из бюджета Ставропольского края бюджету Благодарненского городского округа Ставропольского края субсидии на капитальный ремонт и ремонт автомобильных дорог общего пользования местного значения от 17 декабря 2020 года </w:t>
      </w:r>
      <w:r w:rsidRPr="007B5CAD">
        <w:rPr>
          <w:rFonts w:ascii="Times New Roman" w:eastAsia="Times New Roman" w:hAnsi="Times New Roman" w:cs="Times New Roman"/>
          <w:color w:val="000000"/>
          <w:sz w:val="28"/>
          <w:szCs w:val="28"/>
          <w:lang w:val="ru-RU" w:eastAsia="ru-RU"/>
        </w:rPr>
        <w:t xml:space="preserve">№ </w:t>
      </w:r>
      <w:proofErr w:type="spellStart"/>
      <w:r w:rsidRPr="007B5CAD">
        <w:rPr>
          <w:rFonts w:ascii="Times New Roman" w:eastAsia="Times New Roman" w:hAnsi="Times New Roman" w:cs="Times New Roman"/>
          <w:color w:val="000000"/>
          <w:sz w:val="28"/>
          <w:szCs w:val="28"/>
          <w:lang w:val="ru-RU" w:eastAsia="ru-RU"/>
        </w:rPr>
        <w:t>рдг</w:t>
      </w:r>
      <w:proofErr w:type="spellEnd"/>
      <w:r w:rsidRPr="007B5CAD">
        <w:rPr>
          <w:rFonts w:ascii="Times New Roman" w:eastAsia="Times New Roman" w:hAnsi="Times New Roman" w:cs="Times New Roman"/>
          <w:color w:val="000000"/>
          <w:sz w:val="28"/>
          <w:szCs w:val="28"/>
          <w:lang w:val="ru-RU" w:eastAsia="ru-RU"/>
        </w:rPr>
        <w:t>/20-19</w:t>
      </w:r>
      <w:r w:rsidRPr="007B5CAD">
        <w:rPr>
          <w:rFonts w:ascii="Calibri" w:eastAsia="Times New Roman" w:hAnsi="Calibri" w:cs="Times New Roman"/>
          <w:color w:val="000000"/>
          <w:sz w:val="28"/>
          <w:szCs w:val="28"/>
          <w:lang w:val="ru-RU" w:eastAsia="ru-RU"/>
        </w:rPr>
        <w:t xml:space="preserve"> </w:t>
      </w:r>
      <w:r w:rsidRPr="007B5CAD">
        <w:rPr>
          <w:rFonts w:ascii="Times New Roman" w:eastAsia="Times New Roman" w:hAnsi="Times New Roman" w:cs="Times New Roman"/>
          <w:spacing w:val="1"/>
          <w:sz w:val="28"/>
          <w:szCs w:val="28"/>
          <w:shd w:val="clear" w:color="auto" w:fill="FFFFFF"/>
          <w:lang w:val="ru-RU" w:eastAsia="ru-RU"/>
        </w:rPr>
        <w:t xml:space="preserve">в рамках государственной программы </w:t>
      </w:r>
      <w:r w:rsidRPr="007B5CAD">
        <w:rPr>
          <w:rFonts w:ascii="Times New Roman" w:eastAsia="Times New Roman" w:hAnsi="Times New Roman" w:cs="Times New Roman"/>
          <w:sz w:val="28"/>
          <w:szCs w:val="28"/>
          <w:lang w:val="ru-RU" w:eastAsia="ru-RU"/>
        </w:rPr>
        <w:t>Ставропольского края «Развитие транспортной системы»</w:t>
      </w:r>
      <w:r w:rsidRPr="007B5CAD">
        <w:rPr>
          <w:rFonts w:ascii="Calibri" w:eastAsia="Times New Roman" w:hAnsi="Calibri" w:cs="Times New Roman"/>
          <w:sz w:val="28"/>
          <w:szCs w:val="28"/>
          <w:lang w:val="ru-RU" w:eastAsia="ru-RU"/>
        </w:rPr>
        <w:t xml:space="preserve"> </w:t>
      </w:r>
      <w:r>
        <w:rPr>
          <w:rFonts w:ascii="Times New Roman" w:eastAsia="Times New Roman" w:hAnsi="Times New Roman" w:cs="Times New Roman"/>
          <w:spacing w:val="1"/>
          <w:sz w:val="28"/>
          <w:szCs w:val="28"/>
          <w:shd w:val="clear" w:color="auto" w:fill="FFFFFF"/>
          <w:lang w:val="ru-RU" w:eastAsia="ru-RU"/>
        </w:rPr>
        <w:t>в 2020 году</w:t>
      </w:r>
      <w:r w:rsidR="00CE16C2">
        <w:rPr>
          <w:rFonts w:ascii="Times New Roman" w:eastAsia="Times New Roman" w:hAnsi="Times New Roman" w:cs="Times New Roman"/>
          <w:spacing w:val="1"/>
          <w:sz w:val="28"/>
          <w:szCs w:val="28"/>
          <w:shd w:val="clear" w:color="auto" w:fill="FFFFFF"/>
          <w:lang w:val="ru-RU" w:eastAsia="ru-RU"/>
        </w:rPr>
        <w:t>,</w:t>
      </w:r>
      <w:r>
        <w:rPr>
          <w:rFonts w:ascii="Times New Roman" w:eastAsia="Times New Roman" w:hAnsi="Times New Roman" w:cs="Times New Roman"/>
          <w:spacing w:val="1"/>
          <w:sz w:val="28"/>
          <w:szCs w:val="28"/>
          <w:shd w:val="clear" w:color="auto" w:fill="FFFFFF"/>
          <w:lang w:val="ru-RU" w:eastAsia="ru-RU"/>
        </w:rPr>
        <w:t xml:space="preserve"> предоставлена субсидия </w:t>
      </w:r>
      <w:r w:rsidRPr="007B5CAD">
        <w:rPr>
          <w:rFonts w:ascii="Times New Roman" w:eastAsia="Times New Roman" w:hAnsi="Times New Roman" w:cs="Times New Roman"/>
          <w:sz w:val="28"/>
          <w:szCs w:val="28"/>
          <w:lang w:val="ru-RU" w:eastAsia="ru-RU"/>
        </w:rPr>
        <w:t xml:space="preserve">на сумму </w:t>
      </w:r>
      <w:r>
        <w:rPr>
          <w:rFonts w:ascii="Times New Roman" w:eastAsia="Times New Roman" w:hAnsi="Times New Roman" w:cs="Times New Roman"/>
          <w:sz w:val="28"/>
          <w:szCs w:val="28"/>
          <w:lang w:val="ru-RU" w:eastAsia="ru-RU"/>
        </w:rPr>
        <w:t>63 млн. рублей</w:t>
      </w:r>
      <w:r w:rsidRPr="000769D7">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на ремонт автомобильной дороги «Северный обход» города Благодарного.</w:t>
      </w:r>
      <w:r>
        <w:rPr>
          <w:rFonts w:ascii="Times New Roman" w:eastAsia="Times New Roman" w:hAnsi="Times New Roman" w:cs="Times New Roman"/>
          <w:sz w:val="28"/>
          <w:szCs w:val="28"/>
          <w:lang w:val="ru-RU" w:eastAsia="ru-RU"/>
        </w:rPr>
        <w:t xml:space="preserve"> </w:t>
      </w:r>
    </w:p>
    <w:p w:rsidR="00276401" w:rsidRPr="000769D7" w:rsidRDefault="00276401" w:rsidP="00813165">
      <w:pPr>
        <w:ind w:firstLine="709"/>
        <w:jc w:val="both"/>
        <w:rPr>
          <w:rFonts w:ascii="Times New Roman" w:eastAsia="Times New Roman" w:hAnsi="Times New Roman" w:cs="Times New Roman"/>
          <w:sz w:val="28"/>
          <w:szCs w:val="28"/>
          <w:lang w:val="ru-RU" w:eastAsia="ru-RU"/>
        </w:rPr>
      </w:pPr>
      <w:r w:rsidRPr="000769D7">
        <w:rPr>
          <w:rFonts w:ascii="Times New Roman" w:hAnsi="Times New Roman" w:cs="Times New Roman"/>
          <w:spacing w:val="1"/>
          <w:sz w:val="28"/>
          <w:szCs w:val="28"/>
          <w:shd w:val="clear" w:color="auto" w:fill="FFFFFF"/>
          <w:lang w:val="ru-RU"/>
        </w:rPr>
        <w:t xml:space="preserve">По данному соглашению </w:t>
      </w:r>
      <w:r>
        <w:rPr>
          <w:rFonts w:ascii="Times New Roman" w:hAnsi="Times New Roman" w:cs="Times New Roman"/>
          <w:spacing w:val="1"/>
          <w:sz w:val="28"/>
          <w:szCs w:val="28"/>
          <w:shd w:val="clear" w:color="auto" w:fill="FFFFFF"/>
          <w:lang w:val="ru-RU"/>
        </w:rPr>
        <w:t xml:space="preserve">проведен электронный аукцион и </w:t>
      </w:r>
      <w:r w:rsidRPr="000769D7">
        <w:rPr>
          <w:rFonts w:ascii="Times New Roman" w:hAnsi="Times New Roman" w:cs="Times New Roman"/>
          <w:spacing w:val="1"/>
          <w:sz w:val="28"/>
          <w:szCs w:val="28"/>
          <w:shd w:val="clear" w:color="auto" w:fill="FFFFFF"/>
          <w:lang w:val="ru-RU"/>
        </w:rPr>
        <w:t xml:space="preserve">заключен муниципальный контракт </w:t>
      </w:r>
      <w:r>
        <w:rPr>
          <w:rFonts w:ascii="Times New Roman" w:hAnsi="Times New Roman" w:cs="Times New Roman"/>
          <w:spacing w:val="1"/>
          <w:sz w:val="28"/>
          <w:szCs w:val="28"/>
          <w:shd w:val="clear" w:color="auto" w:fill="FFFFFF"/>
          <w:lang w:val="ru-RU"/>
        </w:rPr>
        <w:t>по выполнению</w:t>
      </w:r>
      <w:r w:rsidRPr="000769D7">
        <w:rPr>
          <w:rFonts w:ascii="Times New Roman" w:hAnsi="Times New Roman" w:cs="Times New Roman"/>
          <w:spacing w:val="1"/>
          <w:sz w:val="28"/>
          <w:szCs w:val="28"/>
          <w:shd w:val="clear" w:color="auto" w:fill="FFFFFF"/>
          <w:lang w:val="ru-RU"/>
        </w:rPr>
        <w:t xml:space="preserve"> работ </w:t>
      </w:r>
      <w:r w:rsidRPr="000769D7">
        <w:rPr>
          <w:rFonts w:ascii="Times New Roman" w:hAnsi="Times New Roman" w:cs="Times New Roman"/>
          <w:sz w:val="28"/>
          <w:szCs w:val="28"/>
          <w:lang w:val="ru-RU"/>
        </w:rPr>
        <w:t>на сумму</w:t>
      </w:r>
      <w:r>
        <w:rPr>
          <w:rFonts w:ascii="Times New Roman" w:eastAsia="Times New Roman" w:hAnsi="Times New Roman" w:cs="Times New Roman"/>
          <w:sz w:val="28"/>
          <w:szCs w:val="28"/>
          <w:lang w:val="ru-RU" w:eastAsia="ru-RU"/>
        </w:rPr>
        <w:t xml:space="preserve"> </w:t>
      </w:r>
      <w:r w:rsidRPr="007B5CAD">
        <w:rPr>
          <w:rFonts w:ascii="Times New Roman" w:eastAsia="Times New Roman" w:hAnsi="Times New Roman" w:cs="Times New Roman"/>
          <w:sz w:val="28"/>
          <w:szCs w:val="28"/>
          <w:lang w:val="ru-RU" w:eastAsia="ru-RU"/>
        </w:rPr>
        <w:t>42</w:t>
      </w:r>
      <w:r>
        <w:rPr>
          <w:rFonts w:ascii="Times New Roman" w:eastAsia="Times New Roman" w:hAnsi="Times New Roman" w:cs="Times New Roman"/>
          <w:sz w:val="28"/>
          <w:szCs w:val="28"/>
          <w:lang w:val="ru-RU" w:eastAsia="ru-RU"/>
        </w:rPr>
        <w:t>,</w:t>
      </w:r>
      <w:r w:rsidRPr="007B5CAD">
        <w:rPr>
          <w:rFonts w:ascii="Times New Roman" w:eastAsia="Times New Roman" w:hAnsi="Times New Roman" w:cs="Times New Roman"/>
          <w:sz w:val="28"/>
          <w:szCs w:val="28"/>
          <w:lang w:val="ru-RU" w:eastAsia="ru-RU"/>
        </w:rPr>
        <w:t>5</w:t>
      </w:r>
      <w:r>
        <w:rPr>
          <w:rFonts w:ascii="Times New Roman" w:eastAsia="Times New Roman" w:hAnsi="Times New Roman" w:cs="Times New Roman"/>
          <w:sz w:val="28"/>
          <w:szCs w:val="28"/>
          <w:lang w:val="ru-RU" w:eastAsia="ru-RU"/>
        </w:rPr>
        <w:t xml:space="preserve"> млн.</w:t>
      </w:r>
      <w:r w:rsidRPr="007B5CAD">
        <w:rPr>
          <w:rFonts w:ascii="Times New Roman" w:eastAsia="Times New Roman" w:hAnsi="Times New Roman" w:cs="Times New Roman"/>
          <w:sz w:val="28"/>
          <w:szCs w:val="28"/>
          <w:lang w:val="ru-RU" w:eastAsia="ru-RU"/>
        </w:rPr>
        <w:t xml:space="preserve"> рублей</w:t>
      </w:r>
      <w:r w:rsidRPr="007B5CAD">
        <w:rPr>
          <w:rFonts w:ascii="Times New Roman" w:eastAsia="Times New Roman" w:hAnsi="Times New Roman" w:cs="Times New Roman"/>
          <w:color w:val="000000"/>
          <w:sz w:val="28"/>
          <w:szCs w:val="28"/>
          <w:lang w:val="ru-RU" w:eastAsia="ru-RU"/>
        </w:rPr>
        <w:t>, из которых средства краевого бюджета –  40</w:t>
      </w:r>
      <w:r>
        <w:rPr>
          <w:rFonts w:ascii="Times New Roman" w:eastAsia="Times New Roman" w:hAnsi="Times New Roman" w:cs="Times New Roman"/>
          <w:color w:val="000000"/>
          <w:sz w:val="28"/>
          <w:szCs w:val="28"/>
          <w:lang w:val="ru-RU" w:eastAsia="ru-RU"/>
        </w:rPr>
        <w:t>,4</w:t>
      </w:r>
      <w:r w:rsidRPr="007B5CAD">
        <w:rPr>
          <w:rFonts w:ascii="Times New Roman" w:eastAsia="Times New Roman" w:hAnsi="Times New Roman" w:cs="Times New Roman"/>
          <w:color w:val="000000"/>
          <w:sz w:val="28"/>
          <w:szCs w:val="28"/>
          <w:lang w:val="ru-RU" w:eastAsia="ru-RU"/>
        </w:rPr>
        <w:t> </w:t>
      </w:r>
      <w:r>
        <w:rPr>
          <w:rFonts w:ascii="Times New Roman" w:eastAsia="Times New Roman" w:hAnsi="Times New Roman" w:cs="Times New Roman"/>
          <w:color w:val="000000"/>
          <w:sz w:val="28"/>
          <w:szCs w:val="28"/>
          <w:lang w:val="ru-RU" w:eastAsia="ru-RU"/>
        </w:rPr>
        <w:t>млн.</w:t>
      </w:r>
      <w:r w:rsidRPr="007B5CAD">
        <w:rPr>
          <w:rFonts w:ascii="Times New Roman" w:eastAsia="Times New Roman" w:hAnsi="Times New Roman" w:cs="Times New Roman"/>
          <w:color w:val="000000"/>
          <w:sz w:val="28"/>
          <w:szCs w:val="28"/>
          <w:lang w:val="ru-RU" w:eastAsia="ru-RU"/>
        </w:rPr>
        <w:t xml:space="preserve"> рублей и 2</w:t>
      </w:r>
      <w:r>
        <w:rPr>
          <w:rFonts w:ascii="Times New Roman" w:eastAsia="Times New Roman" w:hAnsi="Times New Roman" w:cs="Times New Roman"/>
          <w:color w:val="000000"/>
          <w:sz w:val="28"/>
          <w:szCs w:val="28"/>
          <w:lang w:val="ru-RU" w:eastAsia="ru-RU"/>
        </w:rPr>
        <w:t>,</w:t>
      </w:r>
      <w:r w:rsidRPr="007B5CAD">
        <w:rPr>
          <w:rFonts w:ascii="Times New Roman" w:eastAsia="Times New Roman" w:hAnsi="Times New Roman" w:cs="Times New Roman"/>
          <w:color w:val="000000"/>
          <w:sz w:val="28"/>
          <w:szCs w:val="28"/>
          <w:lang w:val="ru-RU" w:eastAsia="ru-RU"/>
        </w:rPr>
        <w:t>1</w:t>
      </w:r>
      <w:r>
        <w:rPr>
          <w:rFonts w:ascii="Times New Roman" w:eastAsia="Times New Roman" w:hAnsi="Times New Roman" w:cs="Times New Roman"/>
          <w:color w:val="000000"/>
          <w:sz w:val="28"/>
          <w:szCs w:val="28"/>
          <w:lang w:val="ru-RU" w:eastAsia="ru-RU"/>
        </w:rPr>
        <w:t xml:space="preserve"> млн.</w:t>
      </w:r>
      <w:r w:rsidRPr="007B5CAD">
        <w:rPr>
          <w:rFonts w:ascii="Times New Roman" w:eastAsia="Times New Roman" w:hAnsi="Times New Roman" w:cs="Times New Roman"/>
          <w:color w:val="000000"/>
          <w:sz w:val="28"/>
          <w:szCs w:val="28"/>
          <w:lang w:val="ru-RU" w:eastAsia="ru-RU"/>
        </w:rPr>
        <w:t xml:space="preserve"> рублей средства местного бюджета. </w:t>
      </w:r>
      <w:r>
        <w:rPr>
          <w:rFonts w:ascii="Times New Roman" w:eastAsia="Times New Roman" w:hAnsi="Times New Roman" w:cs="Times New Roman"/>
          <w:color w:val="000000"/>
          <w:sz w:val="28"/>
          <w:szCs w:val="28"/>
          <w:lang w:val="ru-RU" w:eastAsia="ru-RU"/>
        </w:rPr>
        <w:t>Работы по ремонту дороги должны заверш</w:t>
      </w:r>
      <w:r w:rsidR="00CE16C2">
        <w:rPr>
          <w:rFonts w:ascii="Times New Roman" w:eastAsia="Times New Roman" w:hAnsi="Times New Roman" w:cs="Times New Roman"/>
          <w:color w:val="000000"/>
          <w:sz w:val="28"/>
          <w:szCs w:val="28"/>
          <w:lang w:val="ru-RU" w:eastAsia="ru-RU"/>
        </w:rPr>
        <w:t>а</w:t>
      </w:r>
      <w:r>
        <w:rPr>
          <w:rFonts w:ascii="Times New Roman" w:eastAsia="Times New Roman" w:hAnsi="Times New Roman" w:cs="Times New Roman"/>
          <w:color w:val="000000"/>
          <w:sz w:val="28"/>
          <w:szCs w:val="28"/>
          <w:lang w:val="ru-RU" w:eastAsia="ru-RU"/>
        </w:rPr>
        <w:t xml:space="preserve">тся до 30 июля 2021 года. </w:t>
      </w:r>
    </w:p>
    <w:p w:rsidR="00276401" w:rsidRDefault="00276401" w:rsidP="00813165">
      <w:pPr>
        <w:ind w:firstLine="709"/>
        <w:jc w:val="both"/>
        <w:rPr>
          <w:rFonts w:ascii="Times New Roman" w:hAnsi="Times New Roman" w:cs="Times New Roman"/>
          <w:spacing w:val="1"/>
          <w:sz w:val="28"/>
          <w:szCs w:val="28"/>
          <w:shd w:val="clear" w:color="auto" w:fill="FFFFFF"/>
          <w:lang w:val="ru-RU"/>
        </w:rPr>
      </w:pPr>
      <w:r>
        <w:rPr>
          <w:rFonts w:ascii="Times New Roman" w:eastAsia="Times New Roman" w:hAnsi="Times New Roman" w:cs="Times New Roman"/>
          <w:color w:val="000000"/>
          <w:sz w:val="28"/>
          <w:szCs w:val="28"/>
          <w:lang w:val="ru-RU" w:eastAsia="ru-RU"/>
        </w:rPr>
        <w:t xml:space="preserve">В настоящие время выполнены </w:t>
      </w:r>
      <w:r w:rsidRPr="00304B57">
        <w:rPr>
          <w:rFonts w:ascii="Times New Roman" w:hAnsi="Times New Roman" w:cs="Times New Roman"/>
          <w:spacing w:val="1"/>
          <w:sz w:val="28"/>
          <w:szCs w:val="28"/>
          <w:shd w:val="clear" w:color="auto" w:fill="FFFFFF"/>
          <w:lang w:val="ru-RU"/>
        </w:rPr>
        <w:t xml:space="preserve">работы по валке деревьев и корчевки пней, </w:t>
      </w:r>
      <w:r>
        <w:rPr>
          <w:rFonts w:ascii="Times New Roman" w:hAnsi="Times New Roman" w:cs="Times New Roman"/>
          <w:spacing w:val="1"/>
          <w:sz w:val="28"/>
          <w:szCs w:val="28"/>
          <w:shd w:val="clear" w:color="auto" w:fill="FFFFFF"/>
          <w:lang w:val="ru-RU"/>
        </w:rPr>
        <w:t>демонтаж</w:t>
      </w:r>
      <w:r w:rsidRPr="00304B57">
        <w:rPr>
          <w:rFonts w:ascii="Times New Roman" w:hAnsi="Times New Roman" w:cs="Times New Roman"/>
          <w:spacing w:val="1"/>
          <w:sz w:val="28"/>
          <w:szCs w:val="28"/>
          <w:shd w:val="clear" w:color="auto" w:fill="FFFFFF"/>
          <w:lang w:val="ru-RU"/>
        </w:rPr>
        <w:t xml:space="preserve"> старого асфальтобетонного покрытия</w:t>
      </w:r>
      <w:r>
        <w:rPr>
          <w:rFonts w:ascii="Times New Roman" w:hAnsi="Times New Roman" w:cs="Times New Roman"/>
          <w:spacing w:val="1"/>
          <w:sz w:val="28"/>
          <w:szCs w:val="28"/>
          <w:shd w:val="clear" w:color="auto" w:fill="FFFFFF"/>
          <w:lang w:val="ru-RU"/>
        </w:rPr>
        <w:t>.</w:t>
      </w:r>
    </w:p>
    <w:p w:rsidR="00276401" w:rsidRDefault="00276401" w:rsidP="00813165">
      <w:pPr>
        <w:ind w:firstLine="709"/>
        <w:jc w:val="both"/>
        <w:rPr>
          <w:rFonts w:ascii="Times New Roman" w:eastAsia="Times New Roman" w:hAnsi="Times New Roman" w:cs="Times New Roman"/>
          <w:color w:val="000000"/>
          <w:sz w:val="28"/>
          <w:szCs w:val="24"/>
          <w:lang w:val="ru-RU" w:eastAsia="ru-RU"/>
        </w:rPr>
      </w:pPr>
      <w:r>
        <w:rPr>
          <w:rFonts w:ascii="Times New Roman" w:eastAsia="Times New Roman" w:hAnsi="Times New Roman" w:cs="Times New Roman"/>
          <w:sz w:val="28"/>
          <w:szCs w:val="28"/>
          <w:lang w:val="ru-RU" w:eastAsia="ru-RU"/>
        </w:rPr>
        <w:t>30 сентября 2020 года администрацией</w:t>
      </w:r>
      <w:r w:rsidR="00CE16C2">
        <w:rPr>
          <w:rFonts w:ascii="Times New Roman" w:eastAsia="Times New Roman" w:hAnsi="Times New Roman" w:cs="Times New Roman"/>
          <w:sz w:val="28"/>
          <w:szCs w:val="28"/>
          <w:lang w:val="ru-RU" w:eastAsia="ru-RU"/>
        </w:rPr>
        <w:t xml:space="preserve"> городского округа</w:t>
      </w:r>
      <w:r>
        <w:rPr>
          <w:rFonts w:ascii="Times New Roman" w:eastAsia="Times New Roman" w:hAnsi="Times New Roman" w:cs="Times New Roman"/>
          <w:sz w:val="28"/>
          <w:szCs w:val="28"/>
          <w:lang w:val="ru-RU" w:eastAsia="ru-RU"/>
        </w:rPr>
        <w:t xml:space="preserve"> была подана заявка </w:t>
      </w:r>
      <w:r w:rsidRPr="000769D7">
        <w:rPr>
          <w:rFonts w:ascii="Times New Roman" w:eastAsia="Times New Roman" w:hAnsi="Times New Roman" w:cs="Times New Roman"/>
          <w:color w:val="000000"/>
          <w:sz w:val="28"/>
          <w:szCs w:val="24"/>
          <w:lang w:val="ru-RU" w:eastAsia="ru-RU"/>
        </w:rPr>
        <w:t xml:space="preserve">на получение субсидии из бюджета Ставропольского края </w:t>
      </w:r>
      <w:r w:rsidRPr="000769D7">
        <w:rPr>
          <w:rFonts w:ascii="Times New Roman" w:eastAsia="Times New Roman" w:hAnsi="Times New Roman" w:cs="Times New Roman"/>
          <w:sz w:val="28"/>
          <w:szCs w:val="28"/>
          <w:lang w:val="ru-RU" w:eastAsia="ru-RU"/>
        </w:rPr>
        <w:t xml:space="preserve">на капитальный ремонт и ремонт автомобильных дорог общего пользования местного значения муниципальных округов и городских округов  </w:t>
      </w:r>
      <w:r w:rsidRPr="000769D7">
        <w:rPr>
          <w:rFonts w:ascii="Times New Roman" w:eastAsia="Times New Roman" w:hAnsi="Times New Roman" w:cs="Times New Roman"/>
          <w:sz w:val="28"/>
          <w:szCs w:val="28"/>
          <w:lang w:val="ru-RU" w:eastAsia="ru-RU"/>
        </w:rPr>
        <w:lastRenderedPageBreak/>
        <w:t>Ставропольского края</w:t>
      </w:r>
      <w:r>
        <w:rPr>
          <w:rFonts w:ascii="Times New Roman" w:eastAsia="Times New Roman" w:hAnsi="Times New Roman" w:cs="Times New Roman"/>
          <w:sz w:val="28"/>
          <w:szCs w:val="28"/>
          <w:lang w:val="ru-RU" w:eastAsia="ru-RU"/>
        </w:rPr>
        <w:t xml:space="preserve"> </w:t>
      </w:r>
      <w:r w:rsidRPr="000769D7">
        <w:rPr>
          <w:rFonts w:ascii="Times New Roman" w:eastAsia="Times New Roman" w:hAnsi="Times New Roman" w:cs="Times New Roman"/>
          <w:color w:val="000000"/>
          <w:sz w:val="28"/>
          <w:szCs w:val="24"/>
          <w:lang w:val="ru-RU" w:eastAsia="ru-RU"/>
        </w:rPr>
        <w:t>на 2021 год</w:t>
      </w:r>
      <w:r>
        <w:rPr>
          <w:rFonts w:ascii="Times New Roman" w:eastAsia="Times New Roman" w:hAnsi="Times New Roman" w:cs="Times New Roman"/>
          <w:color w:val="000000"/>
          <w:sz w:val="28"/>
          <w:szCs w:val="24"/>
          <w:lang w:val="ru-RU" w:eastAsia="ru-RU"/>
        </w:rPr>
        <w:t>.</w:t>
      </w:r>
    </w:p>
    <w:p w:rsidR="00276401" w:rsidRPr="000769D7" w:rsidRDefault="00276401" w:rsidP="00813165">
      <w:pPr>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4"/>
          <w:lang w:val="ru-RU" w:eastAsia="ru-RU"/>
        </w:rPr>
        <w:t>При рассмотрении данной заявки министерством дорожного хозяйства и транспорта Ставропольского края округу предоставлена субсидия в размере 84,5 млн. рублей и подписано соглашение.</w:t>
      </w:r>
    </w:p>
    <w:p w:rsidR="00276401" w:rsidRDefault="00276401" w:rsidP="00813165">
      <w:pPr>
        <w:widowControl/>
        <w:ind w:firstLine="709"/>
        <w:jc w:val="both"/>
        <w:rPr>
          <w:rFonts w:ascii="Times New Roman" w:eastAsia="Times New Roman" w:hAnsi="Times New Roman" w:cs="Times New Roman"/>
          <w:color w:val="000000"/>
          <w:sz w:val="28"/>
          <w:szCs w:val="28"/>
          <w:lang w:val="ru-RU" w:eastAsia="ru-RU"/>
        </w:rPr>
      </w:pPr>
      <w:r w:rsidRPr="00C46597">
        <w:rPr>
          <w:rFonts w:ascii="Times New Roman" w:eastAsia="Times New Roman" w:hAnsi="Times New Roman" w:cs="Times New Roman"/>
          <w:spacing w:val="1"/>
          <w:sz w:val="28"/>
          <w:szCs w:val="28"/>
          <w:shd w:val="clear" w:color="auto" w:fill="FFFFFF"/>
          <w:lang w:val="ru-RU" w:eastAsia="ru-RU"/>
        </w:rPr>
        <w:t xml:space="preserve">По данному соглашению </w:t>
      </w:r>
      <w:r>
        <w:rPr>
          <w:rFonts w:ascii="Times New Roman" w:hAnsi="Times New Roman" w:cs="Times New Roman"/>
          <w:spacing w:val="1"/>
          <w:sz w:val="28"/>
          <w:szCs w:val="28"/>
          <w:shd w:val="clear" w:color="auto" w:fill="FFFFFF"/>
          <w:lang w:val="ru-RU"/>
        </w:rPr>
        <w:t xml:space="preserve">проведен электронный аукцион и </w:t>
      </w:r>
      <w:r w:rsidRPr="00C46597">
        <w:rPr>
          <w:rFonts w:ascii="Times New Roman" w:eastAsia="Times New Roman" w:hAnsi="Times New Roman" w:cs="Times New Roman"/>
          <w:spacing w:val="1"/>
          <w:sz w:val="28"/>
          <w:szCs w:val="28"/>
          <w:shd w:val="clear" w:color="auto" w:fill="FFFFFF"/>
          <w:lang w:val="ru-RU" w:eastAsia="ru-RU"/>
        </w:rPr>
        <w:t xml:space="preserve">заключен муниципальный контракт на выполнение </w:t>
      </w:r>
      <w:r w:rsidRPr="00C46597">
        <w:rPr>
          <w:rFonts w:ascii="Times New Roman" w:eastAsia="Times New Roman" w:hAnsi="Times New Roman" w:cs="Times New Roman"/>
          <w:sz w:val="28"/>
          <w:szCs w:val="28"/>
          <w:lang w:val="ru-RU" w:eastAsia="ru-RU"/>
        </w:rPr>
        <w:t>на сумму 77</w:t>
      </w:r>
      <w:r>
        <w:rPr>
          <w:rFonts w:ascii="Times New Roman" w:eastAsia="Times New Roman" w:hAnsi="Times New Roman" w:cs="Times New Roman"/>
          <w:sz w:val="28"/>
          <w:szCs w:val="28"/>
          <w:lang w:val="ru-RU" w:eastAsia="ru-RU"/>
        </w:rPr>
        <w:t xml:space="preserve">,3 млн. </w:t>
      </w:r>
      <w:r w:rsidRPr="00C46597">
        <w:rPr>
          <w:rFonts w:ascii="Times New Roman" w:eastAsia="Times New Roman" w:hAnsi="Times New Roman" w:cs="Times New Roman"/>
          <w:color w:val="000000"/>
          <w:sz w:val="28"/>
          <w:szCs w:val="28"/>
          <w:lang w:val="ru-RU" w:eastAsia="ru-RU"/>
        </w:rPr>
        <w:t xml:space="preserve">рублей, из которых </w:t>
      </w:r>
      <w:r>
        <w:rPr>
          <w:rFonts w:ascii="Times New Roman" w:eastAsia="Times New Roman" w:hAnsi="Times New Roman" w:cs="Times New Roman"/>
          <w:color w:val="000000"/>
          <w:sz w:val="28"/>
          <w:szCs w:val="28"/>
          <w:lang w:val="ru-RU" w:eastAsia="ru-RU"/>
        </w:rPr>
        <w:t xml:space="preserve">средства краевого бюджета –  73,5 млн. рублей и 3,8 млн. </w:t>
      </w:r>
      <w:r w:rsidRPr="00C46597">
        <w:rPr>
          <w:rFonts w:ascii="Times New Roman" w:eastAsia="Times New Roman" w:hAnsi="Times New Roman" w:cs="Times New Roman"/>
          <w:color w:val="000000"/>
          <w:sz w:val="28"/>
          <w:szCs w:val="28"/>
          <w:lang w:val="ru-RU" w:eastAsia="ru-RU"/>
        </w:rPr>
        <w:t xml:space="preserve">рублей средства местного бюджета. </w:t>
      </w:r>
      <w:r>
        <w:rPr>
          <w:rFonts w:ascii="Times New Roman" w:eastAsia="Times New Roman" w:hAnsi="Times New Roman" w:cs="Times New Roman"/>
          <w:color w:val="000000"/>
          <w:sz w:val="28"/>
          <w:szCs w:val="28"/>
          <w:lang w:val="ru-RU" w:eastAsia="ru-RU"/>
        </w:rPr>
        <w:t>При проведении электронного аукциона экономия составила – 7,2 млн. рублей.</w:t>
      </w:r>
    </w:p>
    <w:p w:rsidR="00276401" w:rsidRPr="00B0138C" w:rsidRDefault="00276401" w:rsidP="00813165">
      <w:pPr>
        <w:widowControl/>
        <w:ind w:firstLine="709"/>
        <w:jc w:val="both"/>
        <w:rPr>
          <w:rFonts w:ascii="Times New Roman" w:eastAsia="Times New Roman" w:hAnsi="Times New Roman" w:cs="Times New Roman"/>
          <w:sz w:val="28"/>
          <w:szCs w:val="28"/>
          <w:lang w:val="ru-RU" w:eastAsia="ru-RU"/>
        </w:rPr>
      </w:pPr>
      <w:r w:rsidRPr="00B0138C">
        <w:rPr>
          <w:rFonts w:ascii="Times New Roman" w:eastAsia="Times New Roman" w:hAnsi="Times New Roman" w:cs="Times New Roman"/>
          <w:spacing w:val="1"/>
          <w:sz w:val="28"/>
          <w:szCs w:val="28"/>
          <w:shd w:val="clear" w:color="auto" w:fill="FFFFFF"/>
          <w:lang w:val="ru-RU" w:eastAsia="ru-RU"/>
        </w:rPr>
        <w:t>Контрактом предусмотрен ремонт дорог на 20 участках, из них в г. Благодарн</w:t>
      </w:r>
      <w:r w:rsidR="00CE16C2">
        <w:rPr>
          <w:rFonts w:ascii="Times New Roman" w:eastAsia="Times New Roman" w:hAnsi="Times New Roman" w:cs="Times New Roman"/>
          <w:spacing w:val="1"/>
          <w:sz w:val="28"/>
          <w:szCs w:val="28"/>
          <w:shd w:val="clear" w:color="auto" w:fill="FFFFFF"/>
          <w:lang w:val="ru-RU" w:eastAsia="ru-RU"/>
        </w:rPr>
        <w:t>ый –</w:t>
      </w:r>
      <w:r w:rsidRPr="00B0138C">
        <w:rPr>
          <w:rFonts w:ascii="Times New Roman" w:eastAsia="Times New Roman" w:hAnsi="Times New Roman" w:cs="Times New Roman"/>
          <w:spacing w:val="1"/>
          <w:sz w:val="28"/>
          <w:szCs w:val="28"/>
          <w:shd w:val="clear" w:color="auto" w:fill="FFFFFF"/>
          <w:lang w:val="ru-RU" w:eastAsia="ru-RU"/>
        </w:rPr>
        <w:t xml:space="preserve"> 11</w:t>
      </w:r>
      <w:r w:rsidR="00CE16C2">
        <w:rPr>
          <w:rFonts w:ascii="Times New Roman" w:eastAsia="Times New Roman" w:hAnsi="Times New Roman" w:cs="Times New Roman"/>
          <w:spacing w:val="1"/>
          <w:sz w:val="28"/>
          <w:szCs w:val="28"/>
          <w:shd w:val="clear" w:color="auto" w:fill="FFFFFF"/>
          <w:lang w:val="ru-RU" w:eastAsia="ru-RU"/>
        </w:rPr>
        <w:t>,</w:t>
      </w:r>
      <w:r w:rsidRPr="00B0138C">
        <w:rPr>
          <w:rFonts w:ascii="Times New Roman" w:eastAsia="Times New Roman" w:hAnsi="Times New Roman" w:cs="Times New Roman"/>
          <w:spacing w:val="1"/>
          <w:sz w:val="28"/>
          <w:szCs w:val="28"/>
          <w:shd w:val="clear" w:color="auto" w:fill="FFFFFF"/>
          <w:lang w:val="ru-RU" w:eastAsia="ru-RU"/>
        </w:rPr>
        <w:t xml:space="preserve"> и в сельских населенных пунктах</w:t>
      </w:r>
      <w:r w:rsidR="00CE16C2">
        <w:rPr>
          <w:rFonts w:ascii="Times New Roman" w:eastAsia="Times New Roman" w:hAnsi="Times New Roman" w:cs="Times New Roman"/>
          <w:spacing w:val="1"/>
          <w:sz w:val="28"/>
          <w:szCs w:val="28"/>
          <w:shd w:val="clear" w:color="auto" w:fill="FFFFFF"/>
          <w:lang w:val="ru-RU" w:eastAsia="ru-RU"/>
        </w:rPr>
        <w:t xml:space="preserve"> - </w:t>
      </w:r>
      <w:r w:rsidRPr="00B0138C">
        <w:rPr>
          <w:rFonts w:ascii="Times New Roman" w:eastAsia="Times New Roman" w:hAnsi="Times New Roman" w:cs="Times New Roman"/>
          <w:spacing w:val="1"/>
          <w:sz w:val="28"/>
          <w:szCs w:val="28"/>
          <w:shd w:val="clear" w:color="auto" w:fill="FFFFFF"/>
          <w:lang w:val="ru-RU" w:eastAsia="ru-RU"/>
        </w:rPr>
        <w:t xml:space="preserve">9, общей протяженностью </w:t>
      </w:r>
      <w:r w:rsidRPr="00B0138C">
        <w:rPr>
          <w:rFonts w:ascii="Times New Roman" w:eastAsia="Times New Roman" w:hAnsi="Times New Roman" w:cs="Times New Roman"/>
          <w:sz w:val="28"/>
          <w:szCs w:val="28"/>
          <w:lang w:val="ru-RU" w:eastAsia="ru-RU"/>
        </w:rPr>
        <w:t>13,8 км.</w:t>
      </w:r>
      <w:r>
        <w:rPr>
          <w:rFonts w:ascii="Times New Roman" w:eastAsia="Times New Roman" w:hAnsi="Times New Roman" w:cs="Times New Roman"/>
          <w:sz w:val="28"/>
          <w:szCs w:val="28"/>
          <w:lang w:val="ru-RU" w:eastAsia="ru-RU"/>
        </w:rPr>
        <w:t>,</w:t>
      </w:r>
      <w:r w:rsidRPr="00B0138C">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pacing w:val="1"/>
          <w:sz w:val="28"/>
          <w:szCs w:val="28"/>
          <w:shd w:val="clear" w:color="auto" w:fill="FFFFFF"/>
          <w:lang w:val="ru-RU" w:eastAsia="ru-RU"/>
        </w:rPr>
        <w:t xml:space="preserve">и ремонт тротуаров в городе Благодарном общей протяженностью </w:t>
      </w:r>
      <w:r w:rsidRPr="00B0138C">
        <w:rPr>
          <w:rFonts w:ascii="Times New Roman" w:eastAsia="Calibri" w:hAnsi="Times New Roman" w:cs="Times New Roman"/>
          <w:spacing w:val="2"/>
          <w:sz w:val="28"/>
          <w:szCs w:val="28"/>
          <w:lang w:val="ru-RU"/>
        </w:rPr>
        <w:t>7 594 м</w:t>
      </w:r>
      <w:r>
        <w:rPr>
          <w:rFonts w:ascii="Times New Roman" w:eastAsia="Calibri" w:hAnsi="Times New Roman" w:cs="Times New Roman"/>
          <w:spacing w:val="2"/>
          <w:sz w:val="28"/>
          <w:szCs w:val="28"/>
          <w:lang w:val="ru-RU"/>
        </w:rPr>
        <w:t>етров.</w:t>
      </w:r>
      <w:r w:rsidRPr="00B0138C">
        <w:rPr>
          <w:rFonts w:ascii="Times New Roman" w:eastAsia="Times New Roman" w:hAnsi="Times New Roman" w:cs="Times New Roman"/>
          <w:sz w:val="28"/>
          <w:szCs w:val="28"/>
          <w:lang w:val="ru-RU" w:eastAsia="ru-RU"/>
        </w:rPr>
        <w:t xml:space="preserve"> Работы должны быть</w:t>
      </w:r>
      <w:r w:rsidR="00CA4506">
        <w:rPr>
          <w:rFonts w:ascii="Times New Roman" w:eastAsia="Times New Roman" w:hAnsi="Times New Roman" w:cs="Times New Roman"/>
          <w:sz w:val="28"/>
          <w:szCs w:val="28"/>
          <w:lang w:val="ru-RU" w:eastAsia="ru-RU"/>
        </w:rPr>
        <w:t xml:space="preserve"> завершены до 30 июля 2021 года, это:</w:t>
      </w:r>
    </w:p>
    <w:p w:rsidR="00276401" w:rsidRPr="00CA4506" w:rsidRDefault="00276401" w:rsidP="00813165">
      <w:pPr>
        <w:widowControl/>
        <w:ind w:firstLine="708"/>
        <w:jc w:val="both"/>
        <w:rPr>
          <w:rFonts w:ascii="Times New Roman" w:eastAsia="Times New Roman" w:hAnsi="Times New Roman" w:cs="Times New Roman"/>
          <w:spacing w:val="1"/>
          <w:sz w:val="28"/>
          <w:szCs w:val="28"/>
          <w:shd w:val="clear" w:color="auto" w:fill="FFFFFF"/>
          <w:lang w:val="ru-RU" w:eastAsia="ru-RU"/>
        </w:rPr>
      </w:pPr>
      <w:r w:rsidRPr="00CA4506">
        <w:rPr>
          <w:rFonts w:ascii="Times New Roman" w:eastAsia="Times New Roman" w:hAnsi="Times New Roman" w:cs="Times New Roman"/>
          <w:spacing w:val="1"/>
          <w:sz w:val="28"/>
          <w:szCs w:val="28"/>
          <w:shd w:val="clear" w:color="auto" w:fill="FFFFFF"/>
          <w:lang w:val="ru-RU" w:eastAsia="ru-RU"/>
        </w:rPr>
        <w:t>г. Благодарный, дороги:</w:t>
      </w:r>
    </w:p>
    <w:p w:rsidR="00276401" w:rsidRPr="00B0138C" w:rsidRDefault="00276401" w:rsidP="00813165">
      <w:pPr>
        <w:widowControl/>
        <w:ind w:firstLine="708"/>
        <w:jc w:val="both"/>
        <w:rPr>
          <w:rFonts w:ascii="Times New Roman" w:eastAsia="Calibri" w:hAnsi="Times New Roman" w:cs="Times New Roman"/>
          <w:spacing w:val="2"/>
          <w:sz w:val="28"/>
          <w:szCs w:val="28"/>
          <w:lang w:val="ru-RU"/>
        </w:rPr>
      </w:pPr>
      <w:r w:rsidRPr="00B0138C">
        <w:rPr>
          <w:rFonts w:ascii="Times New Roman" w:eastAsia="Calibri" w:hAnsi="Times New Roman" w:cs="Times New Roman"/>
          <w:spacing w:val="2"/>
          <w:sz w:val="28"/>
          <w:szCs w:val="28"/>
          <w:lang w:val="ru-RU"/>
        </w:rPr>
        <w:t>ул</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Советская от пл</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Ленина до пер</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Лермонтова</w:t>
      </w:r>
      <w:r>
        <w:rPr>
          <w:rFonts w:ascii="Times New Roman" w:eastAsia="Calibri" w:hAnsi="Times New Roman" w:cs="Times New Roman"/>
          <w:spacing w:val="2"/>
          <w:sz w:val="28"/>
          <w:szCs w:val="28"/>
          <w:lang w:val="ru-RU"/>
        </w:rPr>
        <w:t>;</w:t>
      </w:r>
    </w:p>
    <w:p w:rsidR="00276401" w:rsidRPr="00B0138C" w:rsidRDefault="00276401" w:rsidP="00813165">
      <w:pPr>
        <w:widowControl/>
        <w:ind w:firstLine="708"/>
        <w:jc w:val="both"/>
        <w:rPr>
          <w:rFonts w:ascii="Times New Roman" w:eastAsia="Calibri" w:hAnsi="Times New Roman" w:cs="Times New Roman"/>
          <w:spacing w:val="2"/>
          <w:sz w:val="28"/>
          <w:szCs w:val="28"/>
          <w:lang w:val="ru-RU"/>
        </w:rPr>
      </w:pPr>
      <w:r w:rsidRPr="00B0138C">
        <w:rPr>
          <w:rFonts w:ascii="Times New Roman" w:eastAsia="Calibri" w:hAnsi="Times New Roman" w:cs="Times New Roman"/>
          <w:spacing w:val="2"/>
          <w:sz w:val="28"/>
          <w:szCs w:val="28"/>
          <w:lang w:val="ru-RU"/>
        </w:rPr>
        <w:t>пер</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Ударник Полей от ул</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Подгорная до </w:t>
      </w:r>
      <w:proofErr w:type="spellStart"/>
      <w:r w:rsidRPr="00B0138C">
        <w:rPr>
          <w:rFonts w:ascii="Times New Roman" w:eastAsia="Calibri" w:hAnsi="Times New Roman" w:cs="Times New Roman"/>
          <w:spacing w:val="2"/>
          <w:sz w:val="28"/>
          <w:szCs w:val="28"/>
          <w:lang w:val="ru-RU"/>
        </w:rPr>
        <w:t>ул</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Заречная</w:t>
      </w:r>
      <w:proofErr w:type="spellEnd"/>
      <w:r>
        <w:rPr>
          <w:rFonts w:ascii="Times New Roman" w:eastAsia="Calibri" w:hAnsi="Times New Roman" w:cs="Times New Roman"/>
          <w:spacing w:val="2"/>
          <w:sz w:val="28"/>
          <w:szCs w:val="28"/>
          <w:lang w:val="ru-RU"/>
        </w:rPr>
        <w:t>;</w:t>
      </w:r>
    </w:p>
    <w:p w:rsidR="00276401" w:rsidRPr="00B0138C" w:rsidRDefault="00276401" w:rsidP="00813165">
      <w:pPr>
        <w:widowControl/>
        <w:ind w:firstLine="708"/>
        <w:jc w:val="both"/>
        <w:rPr>
          <w:rFonts w:ascii="Times New Roman" w:eastAsia="Calibri" w:hAnsi="Times New Roman" w:cs="Times New Roman"/>
          <w:spacing w:val="2"/>
          <w:sz w:val="28"/>
          <w:szCs w:val="28"/>
          <w:lang w:val="ru-RU"/>
        </w:rPr>
      </w:pPr>
      <w:r w:rsidRPr="00B0138C">
        <w:rPr>
          <w:rFonts w:ascii="Times New Roman" w:eastAsia="Calibri" w:hAnsi="Times New Roman" w:cs="Times New Roman"/>
          <w:spacing w:val="2"/>
          <w:sz w:val="28"/>
          <w:szCs w:val="28"/>
          <w:lang w:val="ru-RU"/>
        </w:rPr>
        <w:t>пер</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Красноармейский от ул</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Московская до автомобильной дороги "Светлоград-Благодарный-Буденновск"</w:t>
      </w:r>
      <w:r>
        <w:rPr>
          <w:rFonts w:ascii="Times New Roman" w:eastAsia="Calibri" w:hAnsi="Times New Roman" w:cs="Times New Roman"/>
          <w:spacing w:val="2"/>
          <w:sz w:val="28"/>
          <w:szCs w:val="28"/>
          <w:lang w:val="ru-RU"/>
        </w:rPr>
        <w:t>;</w:t>
      </w:r>
    </w:p>
    <w:p w:rsidR="00276401" w:rsidRPr="00B0138C" w:rsidRDefault="00276401" w:rsidP="00813165">
      <w:pPr>
        <w:widowControl/>
        <w:ind w:firstLine="708"/>
        <w:jc w:val="both"/>
        <w:rPr>
          <w:rFonts w:ascii="Times New Roman" w:eastAsia="Calibri" w:hAnsi="Times New Roman" w:cs="Times New Roman"/>
          <w:spacing w:val="2"/>
          <w:sz w:val="28"/>
          <w:szCs w:val="28"/>
          <w:lang w:val="ru-RU"/>
        </w:rPr>
      </w:pPr>
      <w:r w:rsidRPr="00B0138C">
        <w:rPr>
          <w:rFonts w:ascii="Times New Roman" w:eastAsia="Calibri" w:hAnsi="Times New Roman" w:cs="Times New Roman"/>
          <w:spacing w:val="2"/>
          <w:sz w:val="28"/>
          <w:szCs w:val="28"/>
          <w:lang w:val="ru-RU"/>
        </w:rPr>
        <w:t>ул</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Свободы от пер</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Подгорный до пер</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Лунный;</w:t>
      </w:r>
    </w:p>
    <w:p w:rsidR="00276401" w:rsidRPr="00B0138C" w:rsidRDefault="00276401" w:rsidP="00813165">
      <w:pPr>
        <w:widowControl/>
        <w:ind w:firstLine="708"/>
        <w:jc w:val="both"/>
        <w:rPr>
          <w:rFonts w:ascii="Times New Roman" w:eastAsia="Calibri" w:hAnsi="Times New Roman" w:cs="Times New Roman"/>
          <w:spacing w:val="2"/>
          <w:sz w:val="28"/>
          <w:szCs w:val="28"/>
          <w:lang w:val="ru-RU"/>
        </w:rPr>
      </w:pPr>
      <w:r w:rsidRPr="00B0138C">
        <w:rPr>
          <w:rFonts w:ascii="Times New Roman" w:eastAsia="Calibri" w:hAnsi="Times New Roman" w:cs="Times New Roman"/>
          <w:spacing w:val="2"/>
          <w:sz w:val="28"/>
          <w:szCs w:val="28"/>
          <w:lang w:val="ru-RU"/>
        </w:rPr>
        <w:t>ул</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Краснознаменская от пер</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Красноармейский</w:t>
      </w:r>
      <w:r>
        <w:rPr>
          <w:rFonts w:ascii="Times New Roman" w:eastAsia="Calibri" w:hAnsi="Times New Roman" w:cs="Times New Roman"/>
          <w:spacing w:val="2"/>
          <w:sz w:val="28"/>
          <w:szCs w:val="28"/>
          <w:lang w:val="ru-RU"/>
        </w:rPr>
        <w:t xml:space="preserve"> до восточной окраины;</w:t>
      </w:r>
    </w:p>
    <w:p w:rsidR="00276401" w:rsidRPr="00B0138C" w:rsidRDefault="00276401" w:rsidP="00813165">
      <w:pPr>
        <w:widowControl/>
        <w:ind w:firstLine="708"/>
        <w:jc w:val="both"/>
        <w:rPr>
          <w:rFonts w:ascii="Times New Roman" w:eastAsia="Calibri" w:hAnsi="Times New Roman" w:cs="Times New Roman"/>
          <w:spacing w:val="2"/>
          <w:sz w:val="28"/>
          <w:szCs w:val="28"/>
          <w:lang w:val="ru-RU"/>
        </w:rPr>
      </w:pPr>
      <w:r w:rsidRPr="00B0138C">
        <w:rPr>
          <w:rFonts w:ascii="Times New Roman" w:eastAsia="Calibri" w:hAnsi="Times New Roman" w:cs="Times New Roman"/>
          <w:spacing w:val="2"/>
          <w:sz w:val="28"/>
          <w:szCs w:val="28"/>
          <w:lang w:val="ru-RU"/>
        </w:rPr>
        <w:t>ул</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Суворова от пер</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Красный</w:t>
      </w:r>
      <w:r>
        <w:rPr>
          <w:rFonts w:ascii="Times New Roman" w:eastAsia="Calibri" w:hAnsi="Times New Roman" w:cs="Times New Roman"/>
          <w:spacing w:val="2"/>
          <w:sz w:val="28"/>
          <w:szCs w:val="28"/>
          <w:lang w:val="ru-RU"/>
        </w:rPr>
        <w:t xml:space="preserve"> до пер. Пролетарский;</w:t>
      </w:r>
    </w:p>
    <w:p w:rsidR="00276401" w:rsidRPr="00B0138C" w:rsidRDefault="00276401" w:rsidP="00813165">
      <w:pPr>
        <w:widowControl/>
        <w:ind w:firstLine="708"/>
        <w:jc w:val="both"/>
        <w:rPr>
          <w:rFonts w:ascii="Times New Roman" w:eastAsia="Calibri" w:hAnsi="Times New Roman" w:cs="Times New Roman"/>
          <w:spacing w:val="2"/>
          <w:sz w:val="28"/>
          <w:szCs w:val="28"/>
          <w:lang w:val="ru-RU"/>
        </w:rPr>
      </w:pPr>
      <w:r w:rsidRPr="00B0138C">
        <w:rPr>
          <w:rFonts w:ascii="Times New Roman" w:eastAsia="Calibri" w:hAnsi="Times New Roman" w:cs="Times New Roman"/>
          <w:spacing w:val="2"/>
          <w:sz w:val="28"/>
          <w:szCs w:val="28"/>
          <w:lang w:val="ru-RU"/>
        </w:rPr>
        <w:t>ул</w:t>
      </w:r>
      <w:r w:rsidR="00CA4506">
        <w:rPr>
          <w:rFonts w:ascii="Times New Roman" w:eastAsia="Calibri" w:hAnsi="Times New Roman" w:cs="Times New Roman"/>
          <w:spacing w:val="2"/>
          <w:sz w:val="28"/>
          <w:szCs w:val="28"/>
          <w:lang w:val="ru-RU"/>
        </w:rPr>
        <w:t xml:space="preserve">. </w:t>
      </w:r>
      <w:r w:rsidRPr="00B0138C">
        <w:rPr>
          <w:rFonts w:ascii="Times New Roman" w:eastAsia="Calibri" w:hAnsi="Times New Roman" w:cs="Times New Roman"/>
          <w:spacing w:val="2"/>
          <w:sz w:val="28"/>
          <w:szCs w:val="28"/>
          <w:lang w:val="ru-RU"/>
        </w:rPr>
        <w:t>Советская от пер</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w:t>
      </w:r>
      <w:proofErr w:type="spellStart"/>
      <w:r w:rsidRPr="00B0138C">
        <w:rPr>
          <w:rFonts w:ascii="Times New Roman" w:eastAsia="Calibri" w:hAnsi="Times New Roman" w:cs="Times New Roman"/>
          <w:spacing w:val="2"/>
          <w:sz w:val="28"/>
          <w:szCs w:val="28"/>
          <w:lang w:val="ru-RU"/>
        </w:rPr>
        <w:t>Зерносовхозский</w:t>
      </w:r>
      <w:proofErr w:type="spellEnd"/>
      <w:r>
        <w:rPr>
          <w:rFonts w:ascii="Times New Roman" w:eastAsia="Calibri" w:hAnsi="Times New Roman" w:cs="Times New Roman"/>
          <w:spacing w:val="2"/>
          <w:sz w:val="28"/>
          <w:szCs w:val="28"/>
          <w:lang w:val="ru-RU"/>
        </w:rPr>
        <w:t xml:space="preserve"> до восточной окраины;</w:t>
      </w:r>
    </w:p>
    <w:p w:rsidR="00276401" w:rsidRPr="00B0138C" w:rsidRDefault="00276401" w:rsidP="00813165">
      <w:pPr>
        <w:widowControl/>
        <w:ind w:firstLine="708"/>
        <w:jc w:val="both"/>
        <w:rPr>
          <w:rFonts w:ascii="Times New Roman" w:eastAsia="Calibri" w:hAnsi="Times New Roman" w:cs="Times New Roman"/>
          <w:spacing w:val="2"/>
          <w:sz w:val="28"/>
          <w:szCs w:val="28"/>
          <w:lang w:val="ru-RU"/>
        </w:rPr>
      </w:pPr>
      <w:r w:rsidRPr="00B0138C">
        <w:rPr>
          <w:rFonts w:ascii="Times New Roman" w:eastAsia="Calibri" w:hAnsi="Times New Roman" w:cs="Times New Roman"/>
          <w:spacing w:val="2"/>
          <w:sz w:val="28"/>
          <w:szCs w:val="28"/>
          <w:lang w:val="ru-RU"/>
        </w:rPr>
        <w:t>пер</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Малый от ул</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Московская до ул</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Прикумская</w:t>
      </w:r>
      <w:r>
        <w:rPr>
          <w:rFonts w:ascii="Times New Roman" w:eastAsia="Calibri" w:hAnsi="Times New Roman" w:cs="Times New Roman"/>
          <w:spacing w:val="2"/>
          <w:sz w:val="28"/>
          <w:szCs w:val="28"/>
          <w:lang w:val="ru-RU"/>
        </w:rPr>
        <w:t>;</w:t>
      </w:r>
    </w:p>
    <w:p w:rsidR="00276401" w:rsidRPr="00B0138C" w:rsidRDefault="00276401" w:rsidP="00813165">
      <w:pPr>
        <w:widowControl/>
        <w:ind w:firstLine="708"/>
        <w:jc w:val="both"/>
        <w:rPr>
          <w:rFonts w:ascii="Times New Roman" w:eastAsia="Calibri" w:hAnsi="Times New Roman" w:cs="Times New Roman"/>
          <w:spacing w:val="2"/>
          <w:sz w:val="28"/>
          <w:szCs w:val="28"/>
          <w:lang w:val="ru-RU"/>
        </w:rPr>
      </w:pPr>
      <w:r w:rsidRPr="00B0138C">
        <w:rPr>
          <w:rFonts w:ascii="Times New Roman" w:eastAsia="Calibri" w:hAnsi="Times New Roman" w:cs="Times New Roman"/>
          <w:spacing w:val="2"/>
          <w:sz w:val="28"/>
          <w:szCs w:val="28"/>
          <w:lang w:val="ru-RU"/>
        </w:rPr>
        <w:t>пер</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Пролетарский от ул</w:t>
      </w:r>
      <w:r w:rsidR="00CA4506">
        <w:rPr>
          <w:rFonts w:ascii="Times New Roman" w:eastAsia="Calibri" w:hAnsi="Times New Roman" w:cs="Times New Roman"/>
          <w:spacing w:val="2"/>
          <w:sz w:val="28"/>
          <w:szCs w:val="28"/>
          <w:lang w:val="ru-RU"/>
        </w:rPr>
        <w:t xml:space="preserve">. </w:t>
      </w:r>
      <w:r w:rsidRPr="00B0138C">
        <w:rPr>
          <w:rFonts w:ascii="Times New Roman" w:eastAsia="Calibri" w:hAnsi="Times New Roman" w:cs="Times New Roman"/>
          <w:spacing w:val="2"/>
          <w:sz w:val="28"/>
          <w:szCs w:val="28"/>
          <w:lang w:val="ru-RU"/>
        </w:rPr>
        <w:t>Прикумская до ул</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Советская</w:t>
      </w:r>
      <w:r>
        <w:rPr>
          <w:rFonts w:ascii="Times New Roman" w:eastAsia="Calibri" w:hAnsi="Times New Roman" w:cs="Times New Roman"/>
          <w:spacing w:val="2"/>
          <w:sz w:val="28"/>
          <w:szCs w:val="28"/>
          <w:lang w:val="ru-RU"/>
        </w:rPr>
        <w:t>;</w:t>
      </w:r>
    </w:p>
    <w:p w:rsidR="00276401" w:rsidRPr="00B0138C" w:rsidRDefault="00276401" w:rsidP="00813165">
      <w:pPr>
        <w:widowControl/>
        <w:ind w:firstLine="708"/>
        <w:jc w:val="both"/>
        <w:rPr>
          <w:rFonts w:ascii="Times New Roman" w:eastAsia="Calibri" w:hAnsi="Times New Roman" w:cs="Times New Roman"/>
          <w:spacing w:val="2"/>
          <w:sz w:val="28"/>
          <w:szCs w:val="28"/>
          <w:lang w:val="ru-RU"/>
        </w:rPr>
      </w:pPr>
      <w:r w:rsidRPr="00B0138C">
        <w:rPr>
          <w:rFonts w:ascii="Times New Roman" w:eastAsia="Calibri" w:hAnsi="Times New Roman" w:cs="Times New Roman"/>
          <w:spacing w:val="2"/>
          <w:sz w:val="28"/>
          <w:szCs w:val="28"/>
          <w:lang w:val="ru-RU"/>
        </w:rPr>
        <w:t>ул</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Толстого от дома № 2 до ул</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Ленина</w:t>
      </w:r>
      <w:r>
        <w:rPr>
          <w:rFonts w:ascii="Times New Roman" w:eastAsia="Calibri" w:hAnsi="Times New Roman" w:cs="Times New Roman"/>
          <w:spacing w:val="2"/>
          <w:sz w:val="28"/>
          <w:szCs w:val="28"/>
          <w:lang w:val="ru-RU"/>
        </w:rPr>
        <w:t>;</w:t>
      </w:r>
    </w:p>
    <w:p w:rsidR="00276401" w:rsidRDefault="00276401" w:rsidP="00813165">
      <w:pPr>
        <w:widowControl/>
        <w:ind w:firstLine="708"/>
        <w:jc w:val="both"/>
        <w:rPr>
          <w:rFonts w:ascii="Times New Roman" w:eastAsia="Calibri" w:hAnsi="Times New Roman" w:cs="Times New Roman"/>
          <w:spacing w:val="2"/>
          <w:sz w:val="28"/>
          <w:szCs w:val="28"/>
          <w:lang w:val="ru-RU"/>
        </w:rPr>
      </w:pPr>
      <w:r w:rsidRPr="00B0138C">
        <w:rPr>
          <w:rFonts w:ascii="Times New Roman" w:eastAsia="Calibri" w:hAnsi="Times New Roman" w:cs="Times New Roman"/>
          <w:spacing w:val="2"/>
          <w:sz w:val="28"/>
          <w:szCs w:val="28"/>
          <w:lang w:val="ru-RU"/>
        </w:rPr>
        <w:t>пер</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Кочубея от ул</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Советская до ул</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Подгорная</w:t>
      </w:r>
      <w:r>
        <w:rPr>
          <w:rFonts w:ascii="Times New Roman" w:eastAsia="Calibri" w:hAnsi="Times New Roman" w:cs="Times New Roman"/>
          <w:spacing w:val="2"/>
          <w:sz w:val="28"/>
          <w:szCs w:val="28"/>
          <w:lang w:val="ru-RU"/>
        </w:rPr>
        <w:t>.</w:t>
      </w:r>
    </w:p>
    <w:p w:rsidR="00276401" w:rsidRPr="00CA4506" w:rsidRDefault="00276401" w:rsidP="00813165">
      <w:pPr>
        <w:widowControl/>
        <w:ind w:firstLine="708"/>
        <w:jc w:val="both"/>
        <w:rPr>
          <w:rFonts w:ascii="Times New Roman" w:eastAsia="Times New Roman" w:hAnsi="Times New Roman" w:cs="Times New Roman"/>
          <w:spacing w:val="1"/>
          <w:sz w:val="28"/>
          <w:szCs w:val="28"/>
          <w:shd w:val="clear" w:color="auto" w:fill="FFFFFF"/>
          <w:lang w:val="ru-RU" w:eastAsia="ru-RU"/>
        </w:rPr>
      </w:pPr>
      <w:r w:rsidRPr="00CA4506">
        <w:rPr>
          <w:rFonts w:ascii="Times New Roman" w:eastAsia="Times New Roman" w:hAnsi="Times New Roman" w:cs="Times New Roman"/>
          <w:spacing w:val="1"/>
          <w:sz w:val="28"/>
          <w:szCs w:val="28"/>
          <w:shd w:val="clear" w:color="auto" w:fill="FFFFFF"/>
          <w:lang w:val="ru-RU" w:eastAsia="ru-RU"/>
        </w:rPr>
        <w:t>г. Благодарный, тротуары:</w:t>
      </w:r>
    </w:p>
    <w:p w:rsidR="00276401" w:rsidRPr="00B0138C" w:rsidRDefault="00276401" w:rsidP="00813165">
      <w:pPr>
        <w:widowControl/>
        <w:ind w:firstLine="709"/>
        <w:jc w:val="both"/>
        <w:rPr>
          <w:rFonts w:ascii="Times New Roman" w:eastAsia="Calibri" w:hAnsi="Times New Roman" w:cs="Times New Roman"/>
          <w:spacing w:val="2"/>
          <w:sz w:val="28"/>
          <w:szCs w:val="28"/>
          <w:lang w:val="ru-RU"/>
        </w:rPr>
      </w:pPr>
      <w:r w:rsidRPr="00B0138C">
        <w:rPr>
          <w:rFonts w:ascii="Times New Roman" w:eastAsia="Calibri" w:hAnsi="Times New Roman" w:cs="Times New Roman"/>
          <w:spacing w:val="2"/>
          <w:sz w:val="28"/>
          <w:szCs w:val="28"/>
          <w:lang w:val="ru-RU"/>
        </w:rPr>
        <w:t>пер</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Ударник Полей (от ул</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30 лет Победы до дома № 2) – 148 метров (по одной стороны дороги);</w:t>
      </w:r>
    </w:p>
    <w:p w:rsidR="00276401" w:rsidRPr="00B0138C" w:rsidRDefault="00276401" w:rsidP="00813165">
      <w:pPr>
        <w:widowControl/>
        <w:ind w:firstLine="709"/>
        <w:jc w:val="both"/>
        <w:rPr>
          <w:rFonts w:ascii="Times New Roman" w:eastAsia="Calibri" w:hAnsi="Times New Roman" w:cs="Times New Roman"/>
          <w:spacing w:val="2"/>
          <w:sz w:val="28"/>
          <w:szCs w:val="28"/>
          <w:lang w:val="ru-RU"/>
        </w:rPr>
      </w:pPr>
      <w:r w:rsidRPr="00B0138C">
        <w:rPr>
          <w:rFonts w:ascii="Times New Roman" w:eastAsia="Calibri" w:hAnsi="Times New Roman" w:cs="Times New Roman"/>
          <w:spacing w:val="2"/>
          <w:sz w:val="28"/>
          <w:szCs w:val="28"/>
          <w:lang w:val="ru-RU"/>
        </w:rPr>
        <w:t>ул</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Свободы (от дома № 365 до №445 и от № 300 до № 384) – 1480 метров (по обе стороны дороги);</w:t>
      </w:r>
    </w:p>
    <w:p w:rsidR="00276401" w:rsidRPr="00B0138C" w:rsidRDefault="00276401" w:rsidP="00813165">
      <w:pPr>
        <w:widowControl/>
        <w:ind w:firstLine="709"/>
        <w:jc w:val="both"/>
        <w:rPr>
          <w:rFonts w:ascii="Times New Roman" w:eastAsia="Calibri" w:hAnsi="Times New Roman" w:cs="Times New Roman"/>
          <w:spacing w:val="2"/>
          <w:sz w:val="28"/>
          <w:szCs w:val="28"/>
          <w:lang w:val="ru-RU"/>
        </w:rPr>
      </w:pPr>
      <w:r w:rsidRPr="00B0138C">
        <w:rPr>
          <w:rFonts w:ascii="Times New Roman" w:eastAsia="Calibri" w:hAnsi="Times New Roman" w:cs="Times New Roman"/>
          <w:spacing w:val="2"/>
          <w:sz w:val="28"/>
          <w:szCs w:val="28"/>
          <w:lang w:val="ru-RU"/>
        </w:rPr>
        <w:t>ул</w:t>
      </w:r>
      <w:r w:rsidR="00CA4506">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Краснознаменская (от дома № 151 до № 183 и от № 130 до № 156) – 516 метров (по обе стороны дороги);</w:t>
      </w:r>
    </w:p>
    <w:p w:rsidR="00276401" w:rsidRPr="00B0138C" w:rsidRDefault="00276401" w:rsidP="00813165">
      <w:pPr>
        <w:widowControl/>
        <w:ind w:firstLine="709"/>
        <w:jc w:val="both"/>
        <w:rPr>
          <w:rFonts w:ascii="Times New Roman" w:eastAsia="Calibri" w:hAnsi="Times New Roman" w:cs="Times New Roman"/>
          <w:spacing w:val="2"/>
          <w:sz w:val="28"/>
          <w:szCs w:val="28"/>
          <w:lang w:val="ru-RU"/>
        </w:rPr>
      </w:pPr>
      <w:proofErr w:type="spellStart"/>
      <w:r w:rsidRPr="00B0138C">
        <w:rPr>
          <w:rFonts w:ascii="Times New Roman" w:eastAsia="Calibri" w:hAnsi="Times New Roman" w:cs="Times New Roman"/>
          <w:spacing w:val="2"/>
          <w:sz w:val="28"/>
          <w:szCs w:val="28"/>
          <w:lang w:val="ru-RU"/>
        </w:rPr>
        <w:t>ул</w:t>
      </w:r>
      <w:proofErr w:type="spellEnd"/>
      <w:r w:rsidRPr="00B0138C">
        <w:rPr>
          <w:rFonts w:ascii="Times New Roman" w:eastAsia="Calibri" w:hAnsi="Times New Roman" w:cs="Times New Roman"/>
          <w:spacing w:val="2"/>
          <w:sz w:val="28"/>
          <w:szCs w:val="28"/>
          <w:lang w:val="ru-RU"/>
        </w:rPr>
        <w:t xml:space="preserve"> Советская (от дома № 551 до № 595 и от № 538 до № 600) – 2000 метров (по обе стороны дороги);</w:t>
      </w:r>
    </w:p>
    <w:p w:rsidR="00276401" w:rsidRPr="00B0138C" w:rsidRDefault="00276401" w:rsidP="00813165">
      <w:pPr>
        <w:widowControl/>
        <w:ind w:firstLine="709"/>
        <w:jc w:val="both"/>
        <w:rPr>
          <w:rFonts w:ascii="Times New Roman" w:eastAsia="Calibri" w:hAnsi="Times New Roman" w:cs="Times New Roman"/>
          <w:spacing w:val="2"/>
          <w:sz w:val="28"/>
          <w:szCs w:val="28"/>
          <w:lang w:val="ru-RU"/>
        </w:rPr>
      </w:pPr>
      <w:r w:rsidRPr="00B0138C">
        <w:rPr>
          <w:rFonts w:ascii="Times New Roman" w:eastAsia="Calibri" w:hAnsi="Times New Roman" w:cs="Times New Roman"/>
          <w:spacing w:val="2"/>
          <w:sz w:val="28"/>
          <w:szCs w:val="28"/>
          <w:lang w:val="ru-RU"/>
        </w:rPr>
        <w:t>пер</w:t>
      </w:r>
      <w:r w:rsidR="001F7A5D">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Малый (от ул</w:t>
      </w:r>
      <w:r w:rsidR="001F7A5D">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Московская до ул</w:t>
      </w:r>
      <w:r w:rsidR="001F7A5D">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Прикумская по четной и нечестной стороне) – 870 метров (по одной стороны дороги);</w:t>
      </w:r>
    </w:p>
    <w:p w:rsidR="00276401" w:rsidRPr="00B0138C" w:rsidRDefault="00276401" w:rsidP="00813165">
      <w:pPr>
        <w:widowControl/>
        <w:ind w:firstLine="709"/>
        <w:jc w:val="both"/>
        <w:rPr>
          <w:rFonts w:ascii="Times New Roman" w:eastAsia="Calibri" w:hAnsi="Times New Roman" w:cs="Times New Roman"/>
          <w:spacing w:val="2"/>
          <w:sz w:val="28"/>
          <w:szCs w:val="28"/>
          <w:lang w:val="ru-RU"/>
        </w:rPr>
      </w:pPr>
      <w:r w:rsidRPr="00B0138C">
        <w:rPr>
          <w:rFonts w:ascii="Times New Roman" w:eastAsia="Calibri" w:hAnsi="Times New Roman" w:cs="Times New Roman"/>
          <w:spacing w:val="2"/>
          <w:sz w:val="28"/>
          <w:szCs w:val="28"/>
          <w:lang w:val="ru-RU"/>
        </w:rPr>
        <w:t>пер</w:t>
      </w:r>
      <w:r w:rsidR="001F7A5D">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Пролетарский (от ул</w:t>
      </w:r>
      <w:r w:rsidR="001F7A5D">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Прикумская до ул</w:t>
      </w:r>
      <w:r w:rsidR="001F7A5D">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Советская) – 1400 метров (по обе стороны дороги);</w:t>
      </w:r>
    </w:p>
    <w:p w:rsidR="00276401" w:rsidRPr="00B0138C" w:rsidRDefault="00276401" w:rsidP="00813165">
      <w:pPr>
        <w:widowControl/>
        <w:ind w:firstLine="709"/>
        <w:jc w:val="both"/>
        <w:rPr>
          <w:rFonts w:ascii="Times New Roman" w:eastAsia="Calibri" w:hAnsi="Times New Roman" w:cs="Times New Roman"/>
          <w:spacing w:val="2"/>
          <w:sz w:val="28"/>
          <w:szCs w:val="28"/>
          <w:lang w:val="ru-RU"/>
        </w:rPr>
      </w:pPr>
      <w:proofErr w:type="spellStart"/>
      <w:r w:rsidRPr="00B0138C">
        <w:rPr>
          <w:rFonts w:ascii="Times New Roman" w:eastAsia="Calibri" w:hAnsi="Times New Roman" w:cs="Times New Roman"/>
          <w:spacing w:val="2"/>
          <w:sz w:val="28"/>
          <w:szCs w:val="28"/>
          <w:lang w:val="ru-RU"/>
        </w:rPr>
        <w:t>ул</w:t>
      </w:r>
      <w:proofErr w:type="spellEnd"/>
      <w:r w:rsidRPr="00B0138C">
        <w:rPr>
          <w:rFonts w:ascii="Times New Roman" w:eastAsia="Calibri" w:hAnsi="Times New Roman" w:cs="Times New Roman"/>
          <w:spacing w:val="2"/>
          <w:sz w:val="28"/>
          <w:szCs w:val="28"/>
          <w:lang w:val="ru-RU"/>
        </w:rPr>
        <w:t xml:space="preserve"> Толстого (от дома № 1 до дома № 73) – 605 метров (по одной стороны дороги);</w:t>
      </w:r>
    </w:p>
    <w:p w:rsidR="00276401" w:rsidRPr="00B0138C" w:rsidRDefault="00276401" w:rsidP="00813165">
      <w:pPr>
        <w:widowControl/>
        <w:ind w:firstLine="709"/>
        <w:jc w:val="both"/>
        <w:rPr>
          <w:rFonts w:ascii="Times New Roman" w:eastAsia="Calibri" w:hAnsi="Times New Roman" w:cs="Times New Roman"/>
          <w:spacing w:val="2"/>
          <w:sz w:val="28"/>
          <w:szCs w:val="28"/>
          <w:lang w:val="ru-RU"/>
        </w:rPr>
      </w:pPr>
      <w:r w:rsidRPr="00B0138C">
        <w:rPr>
          <w:rFonts w:ascii="Times New Roman" w:eastAsia="Calibri" w:hAnsi="Times New Roman" w:cs="Times New Roman"/>
          <w:spacing w:val="2"/>
          <w:sz w:val="28"/>
          <w:szCs w:val="28"/>
          <w:lang w:val="ru-RU"/>
        </w:rPr>
        <w:t>пер</w:t>
      </w:r>
      <w:r w:rsidR="001F7A5D">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Кочубея (от ул</w:t>
      </w:r>
      <w:r w:rsidR="001F7A5D">
        <w:rPr>
          <w:rFonts w:ascii="Times New Roman" w:eastAsia="Calibri" w:hAnsi="Times New Roman" w:cs="Times New Roman"/>
          <w:spacing w:val="2"/>
          <w:sz w:val="28"/>
          <w:szCs w:val="28"/>
          <w:lang w:val="ru-RU"/>
        </w:rPr>
        <w:t>.</w:t>
      </w:r>
      <w:r w:rsidRPr="00B0138C">
        <w:rPr>
          <w:rFonts w:ascii="Times New Roman" w:eastAsia="Calibri" w:hAnsi="Times New Roman" w:cs="Times New Roman"/>
          <w:spacing w:val="2"/>
          <w:sz w:val="28"/>
          <w:szCs w:val="28"/>
          <w:lang w:val="ru-RU"/>
        </w:rPr>
        <w:t xml:space="preserve"> Советская до дома № 99) – 575 м</w:t>
      </w:r>
      <w:r w:rsidR="001F7A5D">
        <w:rPr>
          <w:rFonts w:ascii="Times New Roman" w:eastAsia="Calibri" w:hAnsi="Times New Roman" w:cs="Times New Roman"/>
          <w:spacing w:val="2"/>
          <w:sz w:val="28"/>
          <w:szCs w:val="28"/>
          <w:lang w:val="ru-RU"/>
        </w:rPr>
        <w:t>етров (по одной стороны дороги).</w:t>
      </w:r>
    </w:p>
    <w:p w:rsidR="00276401" w:rsidRPr="001F7A5D" w:rsidRDefault="00276401" w:rsidP="00813165">
      <w:pPr>
        <w:widowControl/>
        <w:ind w:firstLine="708"/>
        <w:jc w:val="both"/>
        <w:rPr>
          <w:rFonts w:ascii="Times New Roman" w:eastAsia="Times New Roman" w:hAnsi="Times New Roman" w:cs="Times New Roman"/>
          <w:spacing w:val="1"/>
          <w:sz w:val="28"/>
          <w:szCs w:val="28"/>
          <w:shd w:val="clear" w:color="auto" w:fill="FFFFFF"/>
          <w:lang w:val="ru-RU" w:eastAsia="ru-RU"/>
        </w:rPr>
      </w:pPr>
      <w:r w:rsidRPr="001F7A5D">
        <w:rPr>
          <w:rFonts w:ascii="Times New Roman" w:eastAsia="Times New Roman" w:hAnsi="Times New Roman" w:cs="Times New Roman"/>
          <w:spacing w:val="1"/>
          <w:sz w:val="28"/>
          <w:szCs w:val="28"/>
          <w:shd w:val="clear" w:color="auto" w:fill="FFFFFF"/>
          <w:lang w:val="ru-RU" w:eastAsia="ru-RU"/>
        </w:rPr>
        <w:t>Сельские населенные пункты, дороги:</w:t>
      </w:r>
    </w:p>
    <w:p w:rsidR="00276401" w:rsidRPr="00B0138C" w:rsidRDefault="001F7A5D" w:rsidP="00813165">
      <w:pPr>
        <w:widowControl/>
        <w:ind w:firstLine="708"/>
        <w:jc w:val="both"/>
        <w:rPr>
          <w:rFonts w:ascii="Times New Roman" w:eastAsia="Times New Roman" w:hAnsi="Times New Roman" w:cs="Times New Roman"/>
          <w:spacing w:val="1"/>
          <w:sz w:val="28"/>
          <w:szCs w:val="28"/>
          <w:shd w:val="clear" w:color="auto" w:fill="FFFFFF"/>
          <w:lang w:val="ru-RU" w:eastAsia="ru-RU"/>
        </w:rPr>
      </w:pPr>
      <w:r>
        <w:rPr>
          <w:rFonts w:ascii="Times New Roman" w:eastAsia="Times New Roman" w:hAnsi="Times New Roman" w:cs="Times New Roman"/>
          <w:sz w:val="28"/>
          <w:szCs w:val="28"/>
          <w:lang w:val="ru-RU" w:eastAsia="ru-RU"/>
        </w:rPr>
        <w:lastRenderedPageBreak/>
        <w:t>п</w:t>
      </w:r>
      <w:r w:rsidR="00276401" w:rsidRPr="00B0138C">
        <w:rPr>
          <w:rFonts w:ascii="Times New Roman" w:eastAsia="Times New Roman" w:hAnsi="Times New Roman" w:cs="Times New Roman"/>
          <w:sz w:val="28"/>
          <w:szCs w:val="28"/>
          <w:lang w:val="ru-RU" w:eastAsia="ru-RU"/>
        </w:rPr>
        <w:t>ос</w:t>
      </w:r>
      <w:r>
        <w:rPr>
          <w:rFonts w:ascii="Times New Roman" w:eastAsia="Times New Roman" w:hAnsi="Times New Roman" w:cs="Times New Roman"/>
          <w:sz w:val="28"/>
          <w:szCs w:val="28"/>
          <w:lang w:val="ru-RU" w:eastAsia="ru-RU"/>
        </w:rPr>
        <w:t>.</w:t>
      </w:r>
      <w:r w:rsidR="00276401" w:rsidRPr="00B0138C">
        <w:rPr>
          <w:rFonts w:ascii="Times New Roman" w:eastAsia="Times New Roman" w:hAnsi="Times New Roman" w:cs="Times New Roman"/>
          <w:sz w:val="28"/>
          <w:szCs w:val="28"/>
          <w:lang w:val="ru-RU" w:eastAsia="ru-RU"/>
        </w:rPr>
        <w:t xml:space="preserve"> Мокрая Буйвола по ул. Маленькая и ул. Безымянная</w:t>
      </w:r>
    </w:p>
    <w:p w:rsidR="00276401" w:rsidRPr="00B0138C" w:rsidRDefault="00276401" w:rsidP="00813165">
      <w:pPr>
        <w:widowControl/>
        <w:ind w:firstLine="708"/>
        <w:jc w:val="both"/>
        <w:rPr>
          <w:rFonts w:ascii="Times New Roman" w:eastAsia="Times New Roman" w:hAnsi="Times New Roman" w:cs="Times New Roman"/>
          <w:sz w:val="28"/>
          <w:szCs w:val="28"/>
          <w:lang w:val="ru-RU" w:eastAsia="ru-RU"/>
        </w:rPr>
      </w:pPr>
      <w:r w:rsidRPr="00B0138C">
        <w:rPr>
          <w:rFonts w:ascii="Times New Roman" w:eastAsia="Times New Roman" w:hAnsi="Times New Roman" w:cs="Times New Roman"/>
          <w:sz w:val="28"/>
          <w:szCs w:val="28"/>
          <w:lang w:val="ru-RU" w:eastAsia="ru-RU"/>
        </w:rPr>
        <w:t>пос</w:t>
      </w:r>
      <w:r w:rsidR="001F7A5D">
        <w:rPr>
          <w:rFonts w:ascii="Times New Roman" w:eastAsia="Times New Roman" w:hAnsi="Times New Roman" w:cs="Times New Roman"/>
          <w:sz w:val="28"/>
          <w:szCs w:val="28"/>
          <w:lang w:val="ru-RU" w:eastAsia="ru-RU"/>
        </w:rPr>
        <w:t>.</w:t>
      </w:r>
      <w:r w:rsidRPr="00B0138C">
        <w:rPr>
          <w:rFonts w:ascii="Times New Roman" w:eastAsia="Times New Roman" w:hAnsi="Times New Roman" w:cs="Times New Roman"/>
          <w:sz w:val="28"/>
          <w:szCs w:val="28"/>
          <w:lang w:val="ru-RU" w:eastAsia="ru-RU"/>
        </w:rPr>
        <w:t xml:space="preserve"> Ставропольский по ул. Октябрьская </w:t>
      </w:r>
    </w:p>
    <w:p w:rsidR="00276401" w:rsidRPr="00B0138C" w:rsidRDefault="00276401" w:rsidP="00813165">
      <w:pPr>
        <w:widowControl/>
        <w:ind w:firstLine="708"/>
        <w:jc w:val="both"/>
        <w:rPr>
          <w:rFonts w:ascii="Times New Roman" w:eastAsia="Times New Roman" w:hAnsi="Times New Roman" w:cs="Times New Roman"/>
          <w:sz w:val="28"/>
          <w:szCs w:val="28"/>
          <w:lang w:val="ru-RU" w:eastAsia="ru-RU"/>
        </w:rPr>
      </w:pPr>
      <w:r w:rsidRPr="00B0138C">
        <w:rPr>
          <w:rFonts w:ascii="Times New Roman" w:eastAsia="Times New Roman" w:hAnsi="Times New Roman" w:cs="Times New Roman"/>
          <w:sz w:val="28"/>
          <w:szCs w:val="28"/>
          <w:lang w:val="ru-RU" w:eastAsia="ru-RU"/>
        </w:rPr>
        <w:t>с</w:t>
      </w:r>
      <w:r w:rsidR="001F7A5D">
        <w:rPr>
          <w:rFonts w:ascii="Times New Roman" w:eastAsia="Times New Roman" w:hAnsi="Times New Roman" w:cs="Times New Roman"/>
          <w:sz w:val="28"/>
          <w:szCs w:val="28"/>
          <w:lang w:val="ru-RU" w:eastAsia="ru-RU"/>
        </w:rPr>
        <w:t>.</w:t>
      </w:r>
      <w:r w:rsidRPr="00B0138C">
        <w:rPr>
          <w:rFonts w:ascii="Times New Roman" w:eastAsia="Times New Roman" w:hAnsi="Times New Roman" w:cs="Times New Roman"/>
          <w:sz w:val="28"/>
          <w:szCs w:val="28"/>
          <w:lang w:val="ru-RU" w:eastAsia="ru-RU"/>
        </w:rPr>
        <w:t xml:space="preserve"> Алексеевское по ул. Ленина</w:t>
      </w:r>
    </w:p>
    <w:p w:rsidR="00276401" w:rsidRPr="00B0138C" w:rsidRDefault="00276401" w:rsidP="00813165">
      <w:pPr>
        <w:widowControl/>
        <w:ind w:firstLine="708"/>
        <w:jc w:val="both"/>
        <w:rPr>
          <w:rFonts w:ascii="Times New Roman" w:eastAsia="Times New Roman" w:hAnsi="Times New Roman" w:cs="Times New Roman"/>
          <w:sz w:val="28"/>
          <w:szCs w:val="28"/>
          <w:lang w:val="ru-RU" w:eastAsia="ru-RU"/>
        </w:rPr>
      </w:pPr>
      <w:r w:rsidRPr="00B0138C">
        <w:rPr>
          <w:rFonts w:ascii="Times New Roman" w:eastAsia="Times New Roman" w:hAnsi="Times New Roman" w:cs="Times New Roman"/>
          <w:sz w:val="28"/>
          <w:szCs w:val="28"/>
          <w:lang w:val="ru-RU" w:eastAsia="ru-RU"/>
        </w:rPr>
        <w:t>с</w:t>
      </w:r>
      <w:r w:rsidR="001F7A5D">
        <w:rPr>
          <w:rFonts w:ascii="Times New Roman" w:eastAsia="Times New Roman" w:hAnsi="Times New Roman" w:cs="Times New Roman"/>
          <w:sz w:val="28"/>
          <w:szCs w:val="28"/>
          <w:lang w:val="ru-RU" w:eastAsia="ru-RU"/>
        </w:rPr>
        <w:t>.</w:t>
      </w:r>
      <w:r w:rsidRPr="00B0138C">
        <w:rPr>
          <w:rFonts w:ascii="Times New Roman" w:eastAsia="Times New Roman" w:hAnsi="Times New Roman" w:cs="Times New Roman"/>
          <w:sz w:val="28"/>
          <w:szCs w:val="28"/>
          <w:lang w:val="ru-RU" w:eastAsia="ru-RU"/>
        </w:rPr>
        <w:t xml:space="preserve"> Мирное по ул. Пролетарская</w:t>
      </w:r>
    </w:p>
    <w:p w:rsidR="00276401" w:rsidRPr="00B0138C" w:rsidRDefault="00276401" w:rsidP="00813165">
      <w:pPr>
        <w:widowControl/>
        <w:ind w:firstLine="708"/>
        <w:jc w:val="both"/>
        <w:rPr>
          <w:rFonts w:ascii="Times New Roman" w:eastAsia="Times New Roman" w:hAnsi="Times New Roman" w:cs="Times New Roman"/>
          <w:sz w:val="28"/>
          <w:szCs w:val="28"/>
          <w:lang w:val="ru-RU" w:eastAsia="ru-RU"/>
        </w:rPr>
      </w:pPr>
      <w:r w:rsidRPr="00B0138C">
        <w:rPr>
          <w:rFonts w:ascii="Times New Roman" w:eastAsia="Times New Roman" w:hAnsi="Times New Roman" w:cs="Times New Roman"/>
          <w:sz w:val="28"/>
          <w:szCs w:val="28"/>
          <w:lang w:val="ru-RU" w:eastAsia="ru-RU"/>
        </w:rPr>
        <w:t>х</w:t>
      </w:r>
      <w:r w:rsidR="001F7A5D">
        <w:rPr>
          <w:rFonts w:ascii="Times New Roman" w:eastAsia="Times New Roman" w:hAnsi="Times New Roman" w:cs="Times New Roman"/>
          <w:sz w:val="28"/>
          <w:szCs w:val="28"/>
          <w:lang w:val="ru-RU" w:eastAsia="ru-RU"/>
        </w:rPr>
        <w:t>.</w:t>
      </w:r>
      <w:r w:rsidRPr="00B0138C">
        <w:rPr>
          <w:rFonts w:ascii="Times New Roman" w:eastAsia="Times New Roman" w:hAnsi="Times New Roman" w:cs="Times New Roman"/>
          <w:sz w:val="28"/>
          <w:szCs w:val="28"/>
          <w:lang w:val="ru-RU" w:eastAsia="ru-RU"/>
        </w:rPr>
        <w:t xml:space="preserve"> Красный Ключ по пер. Зеленый</w:t>
      </w:r>
    </w:p>
    <w:p w:rsidR="00276401" w:rsidRPr="00B0138C" w:rsidRDefault="00276401" w:rsidP="00813165">
      <w:pPr>
        <w:widowControl/>
        <w:ind w:firstLine="708"/>
        <w:jc w:val="both"/>
        <w:rPr>
          <w:rFonts w:ascii="Times New Roman" w:eastAsia="Times New Roman" w:hAnsi="Times New Roman" w:cs="Times New Roman"/>
          <w:sz w:val="28"/>
          <w:szCs w:val="28"/>
          <w:lang w:val="ru-RU" w:eastAsia="ru-RU"/>
        </w:rPr>
      </w:pPr>
      <w:r w:rsidRPr="00B0138C">
        <w:rPr>
          <w:rFonts w:ascii="Times New Roman" w:eastAsia="Times New Roman" w:hAnsi="Times New Roman" w:cs="Times New Roman"/>
          <w:sz w:val="28"/>
          <w:szCs w:val="28"/>
          <w:lang w:val="ru-RU" w:eastAsia="ru-RU"/>
        </w:rPr>
        <w:t>а</w:t>
      </w:r>
      <w:r w:rsidR="001F7A5D">
        <w:rPr>
          <w:rFonts w:ascii="Times New Roman" w:eastAsia="Times New Roman" w:hAnsi="Times New Roman" w:cs="Times New Roman"/>
          <w:sz w:val="28"/>
          <w:szCs w:val="28"/>
          <w:lang w:val="ru-RU" w:eastAsia="ru-RU"/>
        </w:rPr>
        <w:t>.</w:t>
      </w:r>
      <w:r w:rsidRPr="00B0138C">
        <w:rPr>
          <w:rFonts w:ascii="Times New Roman" w:eastAsia="Times New Roman" w:hAnsi="Times New Roman" w:cs="Times New Roman"/>
          <w:sz w:val="28"/>
          <w:szCs w:val="28"/>
          <w:lang w:val="ru-RU" w:eastAsia="ru-RU"/>
        </w:rPr>
        <w:t xml:space="preserve"> Эдельбай по ул. Молодежная</w:t>
      </w:r>
    </w:p>
    <w:p w:rsidR="00276401" w:rsidRPr="00B0138C" w:rsidRDefault="00276401" w:rsidP="00813165">
      <w:pPr>
        <w:widowControl/>
        <w:ind w:firstLine="708"/>
        <w:jc w:val="both"/>
        <w:rPr>
          <w:rFonts w:ascii="Times New Roman" w:eastAsia="Times New Roman" w:hAnsi="Times New Roman" w:cs="Times New Roman"/>
          <w:sz w:val="28"/>
          <w:szCs w:val="28"/>
          <w:lang w:val="ru-RU" w:eastAsia="ru-RU"/>
        </w:rPr>
      </w:pPr>
      <w:r w:rsidRPr="00B0138C">
        <w:rPr>
          <w:rFonts w:ascii="Times New Roman" w:eastAsia="Times New Roman" w:hAnsi="Times New Roman" w:cs="Times New Roman"/>
          <w:sz w:val="28"/>
          <w:szCs w:val="28"/>
          <w:lang w:val="ru-RU" w:eastAsia="ru-RU"/>
        </w:rPr>
        <w:t>с</w:t>
      </w:r>
      <w:r w:rsidR="001F7A5D">
        <w:rPr>
          <w:rFonts w:ascii="Times New Roman" w:eastAsia="Times New Roman" w:hAnsi="Times New Roman" w:cs="Times New Roman"/>
          <w:sz w:val="28"/>
          <w:szCs w:val="28"/>
          <w:lang w:val="ru-RU" w:eastAsia="ru-RU"/>
        </w:rPr>
        <w:t>.</w:t>
      </w:r>
      <w:r w:rsidRPr="00B0138C">
        <w:rPr>
          <w:rFonts w:ascii="Times New Roman" w:eastAsia="Times New Roman" w:hAnsi="Times New Roman" w:cs="Times New Roman"/>
          <w:sz w:val="28"/>
          <w:szCs w:val="28"/>
          <w:lang w:val="ru-RU" w:eastAsia="ru-RU"/>
        </w:rPr>
        <w:t xml:space="preserve"> Каменная Балка по ул. Молодежная</w:t>
      </w:r>
    </w:p>
    <w:p w:rsidR="00276401" w:rsidRPr="00B0138C" w:rsidRDefault="00276401" w:rsidP="00813165">
      <w:pPr>
        <w:widowControl/>
        <w:ind w:firstLine="708"/>
        <w:rPr>
          <w:rFonts w:ascii="Times New Roman" w:eastAsia="Times New Roman" w:hAnsi="Times New Roman" w:cs="Times New Roman"/>
          <w:sz w:val="28"/>
          <w:szCs w:val="28"/>
          <w:lang w:val="ru-RU" w:eastAsia="ru-RU"/>
        </w:rPr>
      </w:pPr>
      <w:r w:rsidRPr="00B0138C">
        <w:rPr>
          <w:rFonts w:ascii="Times New Roman" w:eastAsia="Times New Roman" w:hAnsi="Times New Roman" w:cs="Times New Roman"/>
          <w:sz w:val="28"/>
          <w:szCs w:val="28"/>
          <w:lang w:val="ru-RU" w:eastAsia="ru-RU"/>
        </w:rPr>
        <w:t>с</w:t>
      </w:r>
      <w:r w:rsidR="001F7A5D">
        <w:rPr>
          <w:rFonts w:ascii="Times New Roman" w:eastAsia="Times New Roman" w:hAnsi="Times New Roman" w:cs="Times New Roman"/>
          <w:sz w:val="28"/>
          <w:szCs w:val="28"/>
          <w:lang w:val="ru-RU" w:eastAsia="ru-RU"/>
        </w:rPr>
        <w:t>.</w:t>
      </w:r>
      <w:r w:rsidRPr="00B0138C">
        <w:rPr>
          <w:rFonts w:ascii="Times New Roman" w:eastAsia="Times New Roman" w:hAnsi="Times New Roman" w:cs="Times New Roman"/>
          <w:sz w:val="28"/>
          <w:szCs w:val="28"/>
          <w:lang w:val="ru-RU" w:eastAsia="ru-RU"/>
        </w:rPr>
        <w:t xml:space="preserve"> Шишкино по ул. Полевая </w:t>
      </w:r>
    </w:p>
    <w:p w:rsidR="00276401" w:rsidRDefault="00276401" w:rsidP="00813165">
      <w:pPr>
        <w:widowControl/>
        <w:ind w:firstLine="708"/>
        <w:rPr>
          <w:rFonts w:ascii="Times New Roman" w:eastAsia="Times New Roman" w:hAnsi="Times New Roman" w:cs="Times New Roman"/>
          <w:sz w:val="28"/>
          <w:szCs w:val="28"/>
          <w:lang w:val="ru-RU" w:eastAsia="ru-RU"/>
        </w:rPr>
      </w:pPr>
      <w:r w:rsidRPr="00B0138C">
        <w:rPr>
          <w:rFonts w:ascii="Times New Roman" w:eastAsia="Times New Roman" w:hAnsi="Times New Roman" w:cs="Times New Roman"/>
          <w:sz w:val="28"/>
          <w:szCs w:val="28"/>
          <w:lang w:val="ru-RU" w:eastAsia="ru-RU"/>
        </w:rPr>
        <w:t>с</w:t>
      </w:r>
      <w:r w:rsidR="001F7A5D">
        <w:rPr>
          <w:rFonts w:ascii="Times New Roman" w:eastAsia="Times New Roman" w:hAnsi="Times New Roman" w:cs="Times New Roman"/>
          <w:sz w:val="28"/>
          <w:szCs w:val="28"/>
          <w:lang w:val="ru-RU" w:eastAsia="ru-RU"/>
        </w:rPr>
        <w:t>.</w:t>
      </w:r>
      <w:r w:rsidRPr="00B0138C">
        <w:rPr>
          <w:rFonts w:ascii="Times New Roman" w:eastAsia="Times New Roman" w:hAnsi="Times New Roman" w:cs="Times New Roman"/>
          <w:sz w:val="28"/>
          <w:szCs w:val="28"/>
          <w:lang w:val="ru-RU" w:eastAsia="ru-RU"/>
        </w:rPr>
        <w:t xml:space="preserve"> Елизаветинское пер. Пионерский</w:t>
      </w:r>
    </w:p>
    <w:p w:rsidR="00276401" w:rsidRDefault="00276401" w:rsidP="00813165">
      <w:pPr>
        <w:widowControl/>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рамках данного контракта уже ведутся ремонтные работы,</w:t>
      </w:r>
      <w:r w:rsidR="00CE16C2">
        <w:rPr>
          <w:rFonts w:ascii="Times New Roman" w:eastAsia="Times New Roman" w:hAnsi="Times New Roman" w:cs="Times New Roman"/>
          <w:sz w:val="28"/>
          <w:szCs w:val="28"/>
          <w:lang w:val="ru-RU" w:eastAsia="ru-RU"/>
        </w:rPr>
        <w:t xml:space="preserve"> </w:t>
      </w:r>
      <w:proofErr w:type="gramStart"/>
      <w:r>
        <w:rPr>
          <w:rFonts w:ascii="Times New Roman" w:eastAsia="Times New Roman" w:hAnsi="Times New Roman" w:cs="Times New Roman"/>
          <w:sz w:val="28"/>
          <w:szCs w:val="28"/>
          <w:lang w:val="ru-RU" w:eastAsia="ru-RU"/>
        </w:rPr>
        <w:t>согласно плана</w:t>
      </w:r>
      <w:proofErr w:type="gramEnd"/>
      <w:r w:rsidR="001F7A5D">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графика завершить работы планируется до 30 июня. </w:t>
      </w:r>
    </w:p>
    <w:p w:rsidR="00DC56C0" w:rsidRPr="009A37F5" w:rsidRDefault="00DC56C0" w:rsidP="00813165">
      <w:pPr>
        <w:tabs>
          <w:tab w:val="left" w:pos="284"/>
        </w:tabs>
        <w:ind w:firstLine="709"/>
        <w:jc w:val="both"/>
        <w:rPr>
          <w:rFonts w:ascii="Times New Roman" w:hAnsi="Times New Roman" w:cs="Times New Roman"/>
          <w:b/>
          <w:sz w:val="28"/>
          <w:szCs w:val="28"/>
          <w:lang w:val="ru-RU"/>
        </w:rPr>
      </w:pPr>
      <w:r w:rsidRPr="009A37F5">
        <w:rPr>
          <w:rFonts w:ascii="Times New Roman" w:hAnsi="Times New Roman" w:cs="Times New Roman"/>
          <w:b/>
          <w:bCs/>
          <w:sz w:val="28"/>
          <w:szCs w:val="28"/>
          <w:lang w:val="ru-RU"/>
        </w:rPr>
        <w:t xml:space="preserve">Благоустройство </w:t>
      </w:r>
      <w:r w:rsidR="008D7036" w:rsidRPr="009A37F5">
        <w:rPr>
          <w:rFonts w:ascii="Times New Roman" w:hAnsi="Times New Roman" w:cs="Times New Roman"/>
          <w:b/>
          <w:bCs/>
          <w:sz w:val="28"/>
          <w:szCs w:val="28"/>
          <w:lang w:val="ru-RU"/>
        </w:rPr>
        <w:t xml:space="preserve">территорий </w:t>
      </w:r>
      <w:r w:rsidRPr="009A37F5">
        <w:rPr>
          <w:rFonts w:ascii="Times New Roman" w:hAnsi="Times New Roman" w:cs="Times New Roman"/>
          <w:b/>
          <w:bCs/>
          <w:sz w:val="28"/>
          <w:szCs w:val="28"/>
          <w:lang w:val="ru-RU"/>
        </w:rPr>
        <w:t>городского округа</w:t>
      </w:r>
    </w:p>
    <w:p w:rsidR="00276401" w:rsidRPr="00276401" w:rsidRDefault="001F7A5D" w:rsidP="00813165">
      <w:pPr>
        <w:tabs>
          <w:tab w:val="left" w:pos="0"/>
          <w:tab w:val="left" w:pos="709"/>
        </w:tabs>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r>
      <w:r w:rsidR="00276401" w:rsidRPr="00276401">
        <w:rPr>
          <w:rFonts w:ascii="Times New Roman" w:eastAsia="Times New Roman" w:hAnsi="Times New Roman" w:cs="Times New Roman"/>
          <w:sz w:val="28"/>
          <w:szCs w:val="28"/>
          <w:lang w:val="ru-RU" w:eastAsia="ru-RU"/>
        </w:rPr>
        <w:t>Одна из основных задач - это повышение уровня внешнего благоустройства и санитарного содержания населённого пункта. Постоянно ведется работа с населением по благоустройству и санитарной очистки, по уничтожению сорной растительности возле прилегающей к домовладению территории.  Жители населенных пунктов городского округа благоустраивают территории, прилегающие к своим домовладениям: высаживают цветы, облагораживают территорию, приводят в порядок фасады зданий. Но есть жители, которые нарушают правила благоустройства.  Специалистами территориальных отделов разносятся уведомления с указанием сроков уборки прилегающей к домовладению территории.</w:t>
      </w:r>
    </w:p>
    <w:p w:rsidR="00276401" w:rsidRPr="00276401" w:rsidRDefault="00276401" w:rsidP="00813165">
      <w:pPr>
        <w:autoSpaceDE w:val="0"/>
        <w:autoSpaceDN w:val="0"/>
        <w:adjustRightInd w:val="0"/>
        <w:ind w:firstLine="709"/>
        <w:jc w:val="both"/>
        <w:rPr>
          <w:rFonts w:ascii="Times New Roman" w:eastAsia="Times New Roman" w:hAnsi="Times New Roman" w:cs="Times New Roman"/>
          <w:sz w:val="28"/>
          <w:szCs w:val="28"/>
          <w:lang w:val="ru-RU" w:eastAsia="ru-RU"/>
        </w:rPr>
      </w:pPr>
      <w:r w:rsidRPr="00276401">
        <w:rPr>
          <w:rFonts w:ascii="Times New Roman" w:eastAsia="Calibri" w:hAnsi="Times New Roman" w:cs="Times New Roman"/>
          <w:sz w:val="28"/>
          <w:szCs w:val="28"/>
          <w:lang w:val="ru-RU" w:eastAsia="ru-RU"/>
        </w:rPr>
        <w:t>В рамках реализации мероприятий программы «Формирование современной городской среды на 2018-2024 годы» в 2020 году на территории г. Благодарн</w:t>
      </w:r>
      <w:r w:rsidR="001F7A5D">
        <w:rPr>
          <w:rFonts w:ascii="Times New Roman" w:eastAsia="Calibri" w:hAnsi="Times New Roman" w:cs="Times New Roman"/>
          <w:sz w:val="28"/>
          <w:szCs w:val="28"/>
          <w:lang w:val="ru-RU" w:eastAsia="ru-RU"/>
        </w:rPr>
        <w:t>ый</w:t>
      </w:r>
      <w:r w:rsidRPr="00276401">
        <w:rPr>
          <w:rFonts w:ascii="Times New Roman" w:eastAsia="Calibri" w:hAnsi="Times New Roman" w:cs="Times New Roman"/>
          <w:sz w:val="28"/>
          <w:szCs w:val="28"/>
          <w:lang w:val="ru-RU" w:eastAsia="ru-RU"/>
        </w:rPr>
        <w:t xml:space="preserve"> благоустроена территория, прилегающая к мемориалу «Огонь Вечной Славы»</w:t>
      </w:r>
      <w:r w:rsidRPr="00276401">
        <w:rPr>
          <w:rFonts w:ascii="Times New Roman" w:eastAsia="Times New Roman" w:hAnsi="Times New Roman" w:cs="Times New Roman"/>
          <w:sz w:val="28"/>
          <w:szCs w:val="28"/>
          <w:lang w:val="ru-RU" w:eastAsia="ru-RU"/>
        </w:rPr>
        <w:t xml:space="preserve">. </w:t>
      </w:r>
      <w:r w:rsidRPr="00276401">
        <w:rPr>
          <w:rFonts w:ascii="Times New Roman" w:eastAsia="Calibri" w:hAnsi="Times New Roman" w:cs="Times New Roman"/>
          <w:sz w:val="28"/>
          <w:szCs w:val="28"/>
          <w:lang w:val="ru-RU" w:eastAsia="ru-RU"/>
        </w:rPr>
        <w:t>Голосование по отбору общественных территорий, подлежащих в первоочередном порядке в 2020 году,</w:t>
      </w:r>
      <w:r w:rsidRPr="00276401">
        <w:rPr>
          <w:rFonts w:ascii="Times New Roman" w:eastAsia="Calibri" w:hAnsi="Times New Roman" w:cs="Times New Roman"/>
          <w:sz w:val="20"/>
          <w:szCs w:val="28"/>
          <w:lang w:val="ru-RU" w:eastAsia="ru-RU"/>
        </w:rPr>
        <w:t xml:space="preserve"> </w:t>
      </w:r>
      <w:r w:rsidRPr="00276401">
        <w:rPr>
          <w:rFonts w:ascii="Times New Roman" w:eastAsia="Calibri" w:hAnsi="Times New Roman" w:cs="Times New Roman"/>
          <w:sz w:val="28"/>
          <w:szCs w:val="28"/>
          <w:lang w:val="ru-RU" w:eastAsia="ru-RU"/>
        </w:rPr>
        <w:t xml:space="preserve">проводилось </w:t>
      </w:r>
      <w:r w:rsidRPr="00276401">
        <w:rPr>
          <w:rFonts w:ascii="Times New Roman" w:eastAsia="Times New Roman" w:hAnsi="Times New Roman" w:cs="Times New Roman"/>
          <w:sz w:val="28"/>
          <w:szCs w:val="28"/>
          <w:lang w:val="ru-RU" w:eastAsia="ru-RU"/>
        </w:rPr>
        <w:t>08 сентября 2019 года.</w:t>
      </w:r>
    </w:p>
    <w:p w:rsidR="00276401" w:rsidRPr="00276401" w:rsidRDefault="00276401" w:rsidP="00813165">
      <w:pPr>
        <w:autoSpaceDE w:val="0"/>
        <w:autoSpaceDN w:val="0"/>
        <w:adjustRightInd w:val="0"/>
        <w:ind w:firstLine="709"/>
        <w:jc w:val="both"/>
        <w:rPr>
          <w:rFonts w:ascii="Times New Roman" w:eastAsia="Calibri" w:hAnsi="Times New Roman" w:cs="Times New Roman"/>
          <w:color w:val="000000" w:themeColor="text1"/>
          <w:sz w:val="28"/>
          <w:szCs w:val="28"/>
          <w:lang w:val="ru-RU" w:eastAsia="ru-RU"/>
        </w:rPr>
      </w:pPr>
      <w:r w:rsidRPr="00276401">
        <w:rPr>
          <w:rFonts w:ascii="Times New Roman" w:eastAsia="Times New Roman" w:hAnsi="Times New Roman" w:cs="Times New Roman"/>
          <w:sz w:val="28"/>
          <w:szCs w:val="28"/>
          <w:lang w:val="ru-RU" w:eastAsia="ru-RU"/>
        </w:rPr>
        <w:t xml:space="preserve">По итогам народного голосования победителями стали проект </w:t>
      </w:r>
      <w:r w:rsidRPr="00276401">
        <w:rPr>
          <w:rFonts w:ascii="Times New Roman" w:eastAsia="Calibri" w:hAnsi="Times New Roman" w:cs="Times New Roman"/>
          <w:sz w:val="28"/>
          <w:szCs w:val="28"/>
          <w:lang w:val="ru-RU" w:eastAsia="ru-RU"/>
        </w:rPr>
        <w:t>Благоустройство общественной территория, прилегающей к мемориалу «Огонь Вечной Славы», с</w:t>
      </w:r>
      <w:r w:rsidRPr="00276401">
        <w:rPr>
          <w:rFonts w:ascii="Times New Roman" w:eastAsia="Calibri" w:hAnsi="Times New Roman" w:cs="Times New Roman"/>
          <w:color w:val="000000" w:themeColor="text1"/>
          <w:sz w:val="28"/>
          <w:szCs w:val="28"/>
          <w:lang w:val="ru-RU" w:eastAsia="ru-RU"/>
        </w:rPr>
        <w:t>тоимость проекта составляла 29, 1 млн. рублей и территории</w:t>
      </w:r>
      <w:r w:rsidRPr="00276401">
        <w:rPr>
          <w:rFonts w:ascii="Times New Roman" w:eastAsia="Times New Roman" w:hAnsi="Times New Roman" w:cs="Arial"/>
          <w:sz w:val="28"/>
          <w:szCs w:val="24"/>
          <w:lang w:val="ru-RU" w:eastAsia="ru-RU"/>
        </w:rPr>
        <w:t xml:space="preserve"> прилегающей </w:t>
      </w:r>
      <w:r w:rsidRPr="00276401">
        <w:rPr>
          <w:rFonts w:ascii="Times New Roman" w:eastAsia="Times New Roman" w:hAnsi="Times New Roman" w:cs="Arial"/>
          <w:sz w:val="28"/>
          <w:szCs w:val="28"/>
          <w:lang w:val="ru-RU" w:eastAsia="ru-RU"/>
        </w:rPr>
        <w:t xml:space="preserve">к берегу реки Мокрая Буйвола в городе Благодарном, стоимость проекта - 26,1 млн. </w:t>
      </w:r>
      <w:r w:rsidRPr="00276401">
        <w:rPr>
          <w:rFonts w:ascii="Times New Roman" w:eastAsia="Calibri" w:hAnsi="Times New Roman" w:cs="Times New Roman"/>
          <w:color w:val="000000" w:themeColor="text1"/>
          <w:sz w:val="28"/>
          <w:szCs w:val="28"/>
          <w:lang w:val="ru-RU" w:eastAsia="ru-RU"/>
        </w:rPr>
        <w:t xml:space="preserve"> рублей.</w:t>
      </w:r>
    </w:p>
    <w:p w:rsidR="00276401" w:rsidRPr="00276401" w:rsidRDefault="00276401" w:rsidP="00813165">
      <w:pPr>
        <w:autoSpaceDE w:val="0"/>
        <w:autoSpaceDN w:val="0"/>
        <w:adjustRightInd w:val="0"/>
        <w:ind w:firstLine="709"/>
        <w:jc w:val="both"/>
        <w:rPr>
          <w:rFonts w:ascii="Times New Roman" w:eastAsia="Calibri" w:hAnsi="Times New Roman" w:cs="Times New Roman"/>
          <w:color w:val="000000"/>
          <w:sz w:val="28"/>
          <w:szCs w:val="28"/>
          <w:lang w:val="ru-RU" w:eastAsia="ru-RU"/>
        </w:rPr>
      </w:pPr>
      <w:r w:rsidRPr="00276401">
        <w:rPr>
          <w:rFonts w:ascii="Times New Roman" w:eastAsia="Calibri" w:hAnsi="Times New Roman" w:cs="Times New Roman"/>
          <w:color w:val="000000" w:themeColor="text1"/>
          <w:sz w:val="28"/>
          <w:szCs w:val="28"/>
          <w:lang w:val="ru-RU" w:eastAsia="ru-RU"/>
        </w:rPr>
        <w:t>В результате проведенного электронного аукциона сумма контракта составила 25,72</w:t>
      </w:r>
      <w:r w:rsidR="001F7A5D">
        <w:rPr>
          <w:rFonts w:ascii="Times New Roman" w:eastAsia="Calibri" w:hAnsi="Times New Roman" w:cs="Times New Roman"/>
          <w:color w:val="000000" w:themeColor="text1"/>
          <w:sz w:val="28"/>
          <w:szCs w:val="28"/>
          <w:lang w:val="ru-RU" w:eastAsia="ru-RU"/>
        </w:rPr>
        <w:t xml:space="preserve"> </w:t>
      </w:r>
      <w:r w:rsidRPr="00276401">
        <w:rPr>
          <w:rFonts w:ascii="Times New Roman" w:eastAsia="Calibri" w:hAnsi="Times New Roman" w:cs="Times New Roman"/>
          <w:color w:val="000000" w:themeColor="text1"/>
          <w:sz w:val="28"/>
          <w:szCs w:val="28"/>
          <w:lang w:val="ru-RU" w:eastAsia="ru-RU"/>
        </w:rPr>
        <w:t xml:space="preserve"> млн. рублей</w:t>
      </w:r>
      <w:r w:rsidRPr="00276401">
        <w:rPr>
          <w:rFonts w:ascii="Times New Roman" w:eastAsia="Calibri" w:hAnsi="Times New Roman" w:cs="Times New Roman"/>
          <w:color w:val="000000"/>
          <w:sz w:val="28"/>
          <w:szCs w:val="28"/>
          <w:lang w:val="ru-RU" w:eastAsia="ru-RU"/>
        </w:rPr>
        <w:t>, из них 24,41</w:t>
      </w:r>
      <w:r w:rsidR="001F7A5D">
        <w:rPr>
          <w:rFonts w:ascii="Times New Roman" w:eastAsia="Calibri" w:hAnsi="Times New Roman" w:cs="Times New Roman"/>
          <w:color w:val="000000"/>
          <w:sz w:val="28"/>
          <w:szCs w:val="28"/>
          <w:lang w:val="ru-RU" w:eastAsia="ru-RU"/>
        </w:rPr>
        <w:t xml:space="preserve"> </w:t>
      </w:r>
      <w:r w:rsidRPr="00276401">
        <w:rPr>
          <w:rFonts w:ascii="Times New Roman" w:eastAsia="Calibri" w:hAnsi="Times New Roman" w:cs="Times New Roman"/>
          <w:color w:val="000000"/>
          <w:sz w:val="28"/>
          <w:szCs w:val="28"/>
          <w:lang w:val="ru-RU" w:eastAsia="ru-RU"/>
        </w:rPr>
        <w:t xml:space="preserve"> млн. рублей – краевого бюджета, а 1,3</w:t>
      </w:r>
      <w:r w:rsidR="001F7A5D">
        <w:rPr>
          <w:rFonts w:ascii="Times New Roman" w:eastAsia="Calibri" w:hAnsi="Times New Roman" w:cs="Times New Roman"/>
          <w:color w:val="000000"/>
          <w:sz w:val="28"/>
          <w:szCs w:val="28"/>
          <w:lang w:val="ru-RU" w:eastAsia="ru-RU"/>
        </w:rPr>
        <w:t>1</w:t>
      </w:r>
      <w:r w:rsidRPr="00276401">
        <w:rPr>
          <w:rFonts w:ascii="Times New Roman" w:eastAsia="Calibri" w:hAnsi="Times New Roman" w:cs="Times New Roman"/>
          <w:color w:val="000000"/>
          <w:sz w:val="28"/>
          <w:szCs w:val="28"/>
          <w:lang w:val="ru-RU" w:eastAsia="ru-RU"/>
        </w:rPr>
        <w:t xml:space="preserve"> млн. рублей – местного.</w:t>
      </w:r>
    </w:p>
    <w:p w:rsidR="00276401" w:rsidRPr="00276401" w:rsidRDefault="00276401" w:rsidP="00813165">
      <w:pPr>
        <w:autoSpaceDE w:val="0"/>
        <w:autoSpaceDN w:val="0"/>
        <w:adjustRightInd w:val="0"/>
        <w:ind w:firstLine="709"/>
        <w:jc w:val="both"/>
        <w:rPr>
          <w:rFonts w:ascii="Times New Roman" w:eastAsia="Times New Roman" w:hAnsi="Times New Roman" w:cs="Arial"/>
          <w:sz w:val="28"/>
          <w:szCs w:val="28"/>
          <w:lang w:val="ru-RU" w:eastAsia="ru-RU"/>
        </w:rPr>
      </w:pPr>
      <w:r w:rsidRPr="00276401">
        <w:rPr>
          <w:rFonts w:ascii="Times New Roman" w:eastAsia="Calibri" w:hAnsi="Times New Roman" w:cs="Times New Roman"/>
          <w:color w:val="000000"/>
          <w:sz w:val="28"/>
          <w:szCs w:val="28"/>
          <w:lang w:val="ru-RU" w:eastAsia="ru-RU"/>
        </w:rPr>
        <w:t>02 июля 2020 года направлено письмо Губернатору</w:t>
      </w:r>
      <w:r w:rsidR="00CE16C2">
        <w:rPr>
          <w:rFonts w:ascii="Times New Roman" w:eastAsia="Calibri" w:hAnsi="Times New Roman" w:cs="Times New Roman"/>
          <w:color w:val="000000"/>
          <w:sz w:val="28"/>
          <w:szCs w:val="28"/>
          <w:lang w:val="ru-RU" w:eastAsia="ru-RU"/>
        </w:rPr>
        <w:t xml:space="preserve"> Ставропольского края В.В</w:t>
      </w:r>
      <w:r w:rsidRPr="00276401">
        <w:rPr>
          <w:rFonts w:ascii="Times New Roman" w:eastAsia="Calibri" w:hAnsi="Times New Roman" w:cs="Times New Roman"/>
          <w:color w:val="000000"/>
          <w:sz w:val="28"/>
          <w:szCs w:val="28"/>
          <w:lang w:val="ru-RU" w:eastAsia="ru-RU"/>
        </w:rPr>
        <w:t xml:space="preserve"> Владимирову о выделении субсидии на благоустройство объекта </w:t>
      </w:r>
      <w:r w:rsidRPr="00276401">
        <w:rPr>
          <w:rFonts w:ascii="Times New Roman" w:eastAsia="Times New Roman" w:hAnsi="Times New Roman" w:cs="Arial"/>
          <w:sz w:val="28"/>
          <w:szCs w:val="24"/>
          <w:lang w:val="ru-RU" w:eastAsia="ru-RU"/>
        </w:rPr>
        <w:t>прилегающей территории</w:t>
      </w:r>
      <w:r w:rsidRPr="00276401">
        <w:rPr>
          <w:rFonts w:ascii="Times New Roman" w:eastAsia="Times New Roman" w:hAnsi="Times New Roman" w:cs="Arial"/>
          <w:sz w:val="28"/>
          <w:szCs w:val="28"/>
          <w:lang w:val="ru-RU" w:eastAsia="ru-RU"/>
        </w:rPr>
        <w:t xml:space="preserve"> к берегу реки Мокрая Буйвола. </w:t>
      </w:r>
    </w:p>
    <w:p w:rsidR="00276401" w:rsidRPr="00276401" w:rsidRDefault="00276401" w:rsidP="00813165">
      <w:pPr>
        <w:autoSpaceDE w:val="0"/>
        <w:autoSpaceDN w:val="0"/>
        <w:adjustRightInd w:val="0"/>
        <w:ind w:firstLine="709"/>
        <w:jc w:val="both"/>
        <w:rPr>
          <w:rFonts w:ascii="Times New Roman" w:eastAsia="Times New Roman" w:hAnsi="Times New Roman" w:cs="Arial"/>
          <w:sz w:val="28"/>
          <w:szCs w:val="28"/>
          <w:lang w:val="ru-RU" w:eastAsia="ru-RU"/>
        </w:rPr>
      </w:pPr>
      <w:r w:rsidRPr="00276401">
        <w:rPr>
          <w:rFonts w:ascii="Times New Roman" w:eastAsia="Times New Roman" w:hAnsi="Times New Roman" w:cs="Arial"/>
          <w:sz w:val="28"/>
          <w:szCs w:val="28"/>
          <w:lang w:val="ru-RU" w:eastAsia="ru-RU"/>
        </w:rPr>
        <w:t>25 сентября 2020 года подана заявка в министерство дорожного хозяйства и транспорта Ставропольского края на получение субсидии.</w:t>
      </w:r>
    </w:p>
    <w:p w:rsidR="00276401" w:rsidRPr="00276401" w:rsidRDefault="00276401" w:rsidP="00813165">
      <w:pPr>
        <w:autoSpaceDE w:val="0"/>
        <w:autoSpaceDN w:val="0"/>
        <w:adjustRightInd w:val="0"/>
        <w:ind w:firstLine="709"/>
        <w:jc w:val="both"/>
        <w:rPr>
          <w:rFonts w:ascii="Times New Roman" w:eastAsia="Times New Roman" w:hAnsi="Times New Roman" w:cs="Arial"/>
          <w:sz w:val="28"/>
          <w:szCs w:val="28"/>
          <w:lang w:val="ru-RU" w:eastAsia="ru-RU"/>
        </w:rPr>
      </w:pPr>
      <w:r w:rsidRPr="00276401">
        <w:rPr>
          <w:rFonts w:ascii="Times New Roman" w:eastAsia="Calibri" w:hAnsi="Times New Roman" w:cs="Times New Roman"/>
          <w:color w:val="000000" w:themeColor="text1"/>
          <w:sz w:val="28"/>
          <w:szCs w:val="28"/>
          <w:lang w:val="ru-RU" w:eastAsia="ru-RU"/>
        </w:rPr>
        <w:t>В результате проведенного электронного аукциона сумма контракта составила 22,22 млн. рублей.</w:t>
      </w:r>
    </w:p>
    <w:p w:rsidR="00276401" w:rsidRPr="00276401" w:rsidRDefault="00276401" w:rsidP="00813165">
      <w:pPr>
        <w:autoSpaceDE w:val="0"/>
        <w:autoSpaceDN w:val="0"/>
        <w:adjustRightInd w:val="0"/>
        <w:ind w:firstLine="709"/>
        <w:jc w:val="both"/>
        <w:rPr>
          <w:rFonts w:ascii="Times New Roman" w:eastAsia="Times New Roman" w:hAnsi="Times New Roman" w:cs="Arial"/>
          <w:sz w:val="28"/>
          <w:szCs w:val="28"/>
          <w:lang w:val="ru-RU" w:eastAsia="ru-RU"/>
        </w:rPr>
      </w:pPr>
      <w:r w:rsidRPr="00276401">
        <w:rPr>
          <w:rFonts w:ascii="Times New Roman" w:eastAsia="Times New Roman" w:hAnsi="Times New Roman" w:cs="Arial"/>
          <w:sz w:val="28"/>
          <w:szCs w:val="28"/>
          <w:lang w:val="ru-RU" w:eastAsia="ru-RU"/>
        </w:rPr>
        <w:t xml:space="preserve">09 декабря 2020 года было заключено </w:t>
      </w:r>
      <w:r w:rsidRPr="00276401">
        <w:rPr>
          <w:rFonts w:ascii="Times New Roman" w:eastAsia="Times New Roman" w:hAnsi="Times New Roman" w:cs="Times New Roman"/>
          <w:sz w:val="28"/>
          <w:szCs w:val="28"/>
          <w:lang w:val="ru-RU" w:eastAsia="ru-RU"/>
        </w:rPr>
        <w:t xml:space="preserve">соглашение </w:t>
      </w:r>
      <w:r w:rsidRPr="00276401">
        <w:rPr>
          <w:rFonts w:ascii="Times New Roman" w:eastAsia="Calibri" w:hAnsi="Times New Roman" w:cs="Times New Roman"/>
          <w:sz w:val="28"/>
          <w:szCs w:val="28"/>
          <w:lang w:val="ru-RU" w:eastAsia="ru-RU"/>
        </w:rPr>
        <w:t>№07705000-1-2020-007</w:t>
      </w:r>
      <w:r w:rsidRPr="00276401">
        <w:rPr>
          <w:rFonts w:ascii="Arial" w:eastAsia="Calibri" w:hAnsi="Arial" w:cs="Arial"/>
          <w:sz w:val="28"/>
          <w:szCs w:val="28"/>
          <w:lang w:val="ru-RU" w:eastAsia="ru-RU"/>
        </w:rPr>
        <w:t xml:space="preserve"> </w:t>
      </w:r>
      <w:r w:rsidRPr="00276401">
        <w:rPr>
          <w:rFonts w:ascii="Times New Roman" w:eastAsia="Times New Roman" w:hAnsi="Times New Roman" w:cs="Arial"/>
          <w:sz w:val="28"/>
          <w:szCs w:val="28"/>
          <w:lang w:val="ru-RU" w:eastAsia="ru-RU"/>
        </w:rPr>
        <w:t xml:space="preserve">на </w:t>
      </w:r>
      <w:r w:rsidRPr="00276401">
        <w:rPr>
          <w:rFonts w:ascii="Times New Roman" w:eastAsia="Calibri" w:hAnsi="Times New Roman" w:cs="Times New Roman"/>
          <w:color w:val="000000"/>
          <w:sz w:val="28"/>
          <w:szCs w:val="28"/>
          <w:lang w:val="ru-RU" w:eastAsia="ru-RU"/>
        </w:rPr>
        <w:t xml:space="preserve">благоустройство объекта </w:t>
      </w:r>
      <w:r w:rsidRPr="00276401">
        <w:rPr>
          <w:rFonts w:ascii="Times New Roman" w:eastAsia="Times New Roman" w:hAnsi="Times New Roman" w:cs="Arial"/>
          <w:sz w:val="28"/>
          <w:szCs w:val="24"/>
          <w:lang w:val="ru-RU" w:eastAsia="ru-RU"/>
        </w:rPr>
        <w:t>прилегающей территории</w:t>
      </w:r>
      <w:r w:rsidRPr="00276401">
        <w:rPr>
          <w:rFonts w:ascii="Times New Roman" w:eastAsia="Times New Roman" w:hAnsi="Times New Roman" w:cs="Arial"/>
          <w:sz w:val="28"/>
          <w:szCs w:val="28"/>
          <w:lang w:val="ru-RU" w:eastAsia="ru-RU"/>
        </w:rPr>
        <w:t xml:space="preserve"> к берегу рек</w:t>
      </w:r>
      <w:r w:rsidR="001F7A5D">
        <w:rPr>
          <w:rFonts w:ascii="Times New Roman" w:eastAsia="Times New Roman" w:hAnsi="Times New Roman" w:cs="Arial"/>
          <w:sz w:val="28"/>
          <w:szCs w:val="28"/>
          <w:lang w:val="ru-RU" w:eastAsia="ru-RU"/>
        </w:rPr>
        <w:t xml:space="preserve">и </w:t>
      </w:r>
      <w:r w:rsidR="001F7A5D">
        <w:rPr>
          <w:rFonts w:ascii="Times New Roman" w:eastAsia="Times New Roman" w:hAnsi="Times New Roman" w:cs="Arial"/>
          <w:sz w:val="28"/>
          <w:szCs w:val="28"/>
          <w:lang w:val="ru-RU" w:eastAsia="ru-RU"/>
        </w:rPr>
        <w:lastRenderedPageBreak/>
        <w:t>Мокрая Буйвола на сумму 10,86</w:t>
      </w:r>
      <w:r w:rsidRPr="00276401">
        <w:rPr>
          <w:rFonts w:ascii="Times New Roman" w:eastAsia="Times New Roman" w:hAnsi="Times New Roman" w:cs="Arial"/>
          <w:sz w:val="28"/>
          <w:szCs w:val="28"/>
          <w:lang w:val="ru-RU" w:eastAsia="ru-RU"/>
        </w:rPr>
        <w:t xml:space="preserve"> млн. рублей, 23 декабря 2020 года заключено дополнительное соглашение </w:t>
      </w:r>
      <w:r w:rsidRPr="00276401">
        <w:rPr>
          <w:rFonts w:ascii="Times New Roman" w:eastAsia="Calibri" w:hAnsi="Times New Roman" w:cs="Times New Roman"/>
          <w:sz w:val="28"/>
          <w:szCs w:val="28"/>
          <w:lang w:val="ru-RU" w:eastAsia="ru-RU"/>
        </w:rPr>
        <w:t>№07705000-1-2020-007</w:t>
      </w:r>
      <w:r w:rsidRPr="00276401">
        <w:rPr>
          <w:rFonts w:ascii="Arial" w:eastAsia="Calibri" w:hAnsi="Arial" w:cs="Arial"/>
          <w:sz w:val="28"/>
          <w:szCs w:val="28"/>
          <w:lang w:val="ru-RU" w:eastAsia="ru-RU"/>
        </w:rPr>
        <w:t xml:space="preserve"> </w:t>
      </w:r>
      <w:r w:rsidRPr="00276401">
        <w:rPr>
          <w:rFonts w:ascii="Times New Roman" w:eastAsia="Times New Roman" w:hAnsi="Times New Roman" w:cs="Arial"/>
          <w:sz w:val="28"/>
          <w:szCs w:val="28"/>
          <w:lang w:val="ru-RU" w:eastAsia="ru-RU"/>
        </w:rPr>
        <w:t xml:space="preserve">на увеличение субсидии на сумму 20, 87 млн. рублей. </w:t>
      </w:r>
    </w:p>
    <w:p w:rsidR="00276401" w:rsidRPr="00276401" w:rsidRDefault="00276401" w:rsidP="00813165">
      <w:pPr>
        <w:autoSpaceDE w:val="0"/>
        <w:autoSpaceDN w:val="0"/>
        <w:adjustRightInd w:val="0"/>
        <w:ind w:firstLine="709"/>
        <w:jc w:val="both"/>
        <w:rPr>
          <w:rFonts w:ascii="Times New Roman" w:eastAsia="Times New Roman" w:hAnsi="Times New Roman" w:cs="Arial"/>
          <w:sz w:val="28"/>
          <w:szCs w:val="28"/>
          <w:lang w:val="ru-RU" w:eastAsia="ru-RU"/>
        </w:rPr>
      </w:pPr>
      <w:r w:rsidRPr="00276401">
        <w:rPr>
          <w:rFonts w:ascii="Times New Roman" w:eastAsia="Times New Roman" w:hAnsi="Times New Roman" w:cs="Arial"/>
          <w:sz w:val="28"/>
          <w:szCs w:val="28"/>
          <w:lang w:val="ru-RU" w:eastAsia="ru-RU"/>
        </w:rPr>
        <w:t>Вне рамок соглашения из средств местного бюджета выделены средства 1,35 млн. рублей на реализацию объекта.</w:t>
      </w:r>
    </w:p>
    <w:p w:rsidR="00276401" w:rsidRPr="00276401" w:rsidRDefault="00276401" w:rsidP="00813165">
      <w:pPr>
        <w:autoSpaceDE w:val="0"/>
        <w:autoSpaceDN w:val="0"/>
        <w:adjustRightInd w:val="0"/>
        <w:ind w:firstLine="709"/>
        <w:jc w:val="both"/>
        <w:rPr>
          <w:rFonts w:ascii="Times New Roman" w:eastAsia="Times New Roman" w:hAnsi="Times New Roman" w:cs="Arial"/>
          <w:sz w:val="28"/>
          <w:szCs w:val="28"/>
          <w:lang w:val="ru-RU" w:eastAsia="ru-RU"/>
        </w:rPr>
      </w:pPr>
      <w:r w:rsidRPr="00276401">
        <w:rPr>
          <w:rFonts w:ascii="Times New Roman" w:eastAsia="Times New Roman" w:hAnsi="Times New Roman" w:cs="Arial"/>
          <w:sz w:val="28"/>
          <w:szCs w:val="28"/>
          <w:lang w:val="ru-RU" w:eastAsia="ru-RU"/>
        </w:rPr>
        <w:t>21 декабря 2020 года были представлены в министерство дорожного хозяйства и транспорта Ставропольского края документы на оплату за выполненные работы по благоустройству</w:t>
      </w:r>
      <w:r w:rsidRPr="00276401">
        <w:rPr>
          <w:rFonts w:ascii="Times New Roman" w:eastAsia="Calibri" w:hAnsi="Times New Roman" w:cs="Times New Roman"/>
          <w:color w:val="000000"/>
          <w:sz w:val="28"/>
          <w:szCs w:val="28"/>
          <w:lang w:val="ru-RU" w:eastAsia="ru-RU"/>
        </w:rPr>
        <w:t xml:space="preserve"> объекта </w:t>
      </w:r>
      <w:r w:rsidRPr="00276401">
        <w:rPr>
          <w:rFonts w:ascii="Times New Roman" w:eastAsia="Times New Roman" w:hAnsi="Times New Roman" w:cs="Arial"/>
          <w:sz w:val="28"/>
          <w:szCs w:val="24"/>
          <w:lang w:val="ru-RU" w:eastAsia="ru-RU"/>
        </w:rPr>
        <w:t>прилегающей территории</w:t>
      </w:r>
      <w:r w:rsidRPr="00276401">
        <w:rPr>
          <w:rFonts w:ascii="Times New Roman" w:eastAsia="Times New Roman" w:hAnsi="Times New Roman" w:cs="Arial"/>
          <w:sz w:val="28"/>
          <w:szCs w:val="28"/>
          <w:lang w:val="ru-RU" w:eastAsia="ru-RU"/>
        </w:rPr>
        <w:t xml:space="preserve"> к берегу реки Мокрая Буйвола 1 очеред</w:t>
      </w:r>
      <w:r w:rsidR="00B333E9">
        <w:rPr>
          <w:rFonts w:ascii="Times New Roman" w:eastAsia="Times New Roman" w:hAnsi="Times New Roman" w:cs="Arial"/>
          <w:sz w:val="28"/>
          <w:szCs w:val="28"/>
          <w:lang w:val="ru-RU" w:eastAsia="ru-RU"/>
        </w:rPr>
        <w:t>и</w:t>
      </w:r>
      <w:r w:rsidRPr="00276401">
        <w:rPr>
          <w:rFonts w:ascii="Times New Roman" w:eastAsia="Times New Roman" w:hAnsi="Times New Roman" w:cs="Arial"/>
          <w:sz w:val="28"/>
          <w:szCs w:val="28"/>
          <w:lang w:val="ru-RU" w:eastAsia="ru-RU"/>
        </w:rPr>
        <w:t xml:space="preserve"> в сумме 10,86 млн. рублей. </w:t>
      </w:r>
    </w:p>
    <w:p w:rsidR="00276401" w:rsidRPr="00276401" w:rsidRDefault="00276401" w:rsidP="00813165">
      <w:pPr>
        <w:autoSpaceDE w:val="0"/>
        <w:autoSpaceDN w:val="0"/>
        <w:adjustRightInd w:val="0"/>
        <w:ind w:firstLine="709"/>
        <w:jc w:val="both"/>
        <w:rPr>
          <w:rFonts w:ascii="Times New Roman" w:eastAsia="Calibri" w:hAnsi="Times New Roman" w:cs="Times New Roman"/>
          <w:sz w:val="28"/>
          <w:szCs w:val="28"/>
          <w:lang w:val="ru-RU" w:eastAsia="ru-RU"/>
        </w:rPr>
      </w:pPr>
      <w:r w:rsidRPr="00276401">
        <w:rPr>
          <w:rFonts w:ascii="Times New Roman" w:eastAsia="Times New Roman" w:hAnsi="Times New Roman" w:cs="Arial"/>
          <w:sz w:val="28"/>
          <w:szCs w:val="28"/>
          <w:lang w:val="ru-RU" w:eastAsia="ru-RU"/>
        </w:rPr>
        <w:t>Так как субсидия пришла в декабре месяце 2020 года и погодные условия не позволили закончить объект, р</w:t>
      </w:r>
      <w:r w:rsidRPr="00276401">
        <w:rPr>
          <w:rFonts w:ascii="Times New Roman" w:eastAsia="Calibri" w:hAnsi="Times New Roman" w:cs="Times New Roman"/>
          <w:sz w:val="28"/>
          <w:szCs w:val="28"/>
          <w:lang w:val="ru-RU" w:eastAsia="ru-RU"/>
        </w:rPr>
        <w:t>аботы по благоустройству территории</w:t>
      </w:r>
      <w:r w:rsidR="00B333E9">
        <w:rPr>
          <w:rFonts w:ascii="Times New Roman" w:eastAsia="Calibri" w:hAnsi="Times New Roman" w:cs="Times New Roman"/>
          <w:sz w:val="28"/>
          <w:szCs w:val="28"/>
          <w:lang w:val="ru-RU" w:eastAsia="ru-RU"/>
        </w:rPr>
        <w:t>,</w:t>
      </w:r>
      <w:r w:rsidRPr="00276401">
        <w:rPr>
          <w:rFonts w:ascii="Times New Roman" w:eastAsia="Calibri" w:hAnsi="Times New Roman" w:cs="Times New Roman"/>
          <w:sz w:val="28"/>
          <w:szCs w:val="28"/>
          <w:lang w:val="ru-RU" w:eastAsia="ru-RU"/>
        </w:rPr>
        <w:t xml:space="preserve"> </w:t>
      </w:r>
      <w:r w:rsidRPr="00276401">
        <w:rPr>
          <w:rFonts w:ascii="Times New Roman" w:eastAsia="Times New Roman" w:hAnsi="Times New Roman" w:cs="Arial"/>
          <w:sz w:val="28"/>
          <w:szCs w:val="24"/>
          <w:lang w:val="ru-RU" w:eastAsia="ru-RU"/>
        </w:rPr>
        <w:t>прилегающей к</w:t>
      </w:r>
      <w:r w:rsidRPr="00276401">
        <w:rPr>
          <w:rFonts w:ascii="Times New Roman" w:eastAsia="Times New Roman" w:hAnsi="Times New Roman" w:cs="Arial"/>
          <w:sz w:val="28"/>
          <w:szCs w:val="28"/>
          <w:lang w:val="ru-RU" w:eastAsia="ru-RU"/>
        </w:rPr>
        <w:t xml:space="preserve"> берегу реки Мокрая Буйвола </w:t>
      </w:r>
      <w:r w:rsidR="00B333E9">
        <w:rPr>
          <w:rFonts w:ascii="Times New Roman" w:eastAsia="Times New Roman" w:hAnsi="Times New Roman" w:cs="Arial"/>
          <w:sz w:val="28"/>
          <w:szCs w:val="28"/>
          <w:lang w:val="ru-RU" w:eastAsia="ru-RU"/>
        </w:rPr>
        <w:t xml:space="preserve"> </w:t>
      </w:r>
      <w:r w:rsidRPr="00276401">
        <w:rPr>
          <w:rFonts w:ascii="Times New Roman" w:eastAsia="Times New Roman" w:hAnsi="Times New Roman" w:cs="Arial"/>
          <w:sz w:val="28"/>
          <w:szCs w:val="28"/>
          <w:lang w:val="ru-RU" w:eastAsia="ru-RU"/>
        </w:rPr>
        <w:t>2 очередь</w:t>
      </w:r>
      <w:r w:rsidRPr="00276401">
        <w:rPr>
          <w:rFonts w:ascii="Times New Roman" w:eastAsia="Calibri" w:hAnsi="Times New Roman" w:cs="Times New Roman"/>
          <w:sz w:val="28"/>
          <w:szCs w:val="28"/>
          <w:lang w:val="ru-RU" w:eastAsia="ru-RU"/>
        </w:rPr>
        <w:t xml:space="preserve"> на сумму 11,36 мл</w:t>
      </w:r>
      <w:r w:rsidR="00B333E9">
        <w:rPr>
          <w:rFonts w:ascii="Times New Roman" w:eastAsia="Calibri" w:hAnsi="Times New Roman" w:cs="Times New Roman"/>
          <w:sz w:val="28"/>
          <w:szCs w:val="28"/>
          <w:lang w:val="ru-RU" w:eastAsia="ru-RU"/>
        </w:rPr>
        <w:t>н</w:t>
      </w:r>
      <w:r w:rsidRPr="00276401">
        <w:rPr>
          <w:rFonts w:ascii="Times New Roman" w:eastAsia="Calibri" w:hAnsi="Times New Roman" w:cs="Times New Roman"/>
          <w:sz w:val="28"/>
          <w:szCs w:val="28"/>
          <w:lang w:val="ru-RU" w:eastAsia="ru-RU"/>
        </w:rPr>
        <w:t>. рублей будут завершены в 2021 году.</w:t>
      </w:r>
    </w:p>
    <w:p w:rsidR="00276401" w:rsidRPr="00276401" w:rsidRDefault="00276401" w:rsidP="00813165">
      <w:pPr>
        <w:tabs>
          <w:tab w:val="left" w:pos="284"/>
        </w:tabs>
        <w:ind w:firstLine="709"/>
        <w:jc w:val="both"/>
        <w:rPr>
          <w:rFonts w:ascii="Times New Roman" w:hAnsi="Times New Roman" w:cs="Times New Roman"/>
          <w:color w:val="000000" w:themeColor="text1"/>
          <w:sz w:val="28"/>
          <w:szCs w:val="28"/>
          <w:lang w:val="ru-RU"/>
        </w:rPr>
      </w:pPr>
      <w:r w:rsidRPr="00276401">
        <w:rPr>
          <w:rFonts w:ascii="Times New Roman" w:hAnsi="Times New Roman" w:cs="Times New Roman"/>
          <w:color w:val="000000" w:themeColor="text1"/>
          <w:sz w:val="28"/>
          <w:lang w:val="ru-RU"/>
        </w:rPr>
        <w:t xml:space="preserve">В рамках </w:t>
      </w:r>
      <w:r w:rsidRPr="00276401">
        <w:rPr>
          <w:rFonts w:ascii="Times New Roman" w:hAnsi="Times New Roman" w:cs="Times New Roman"/>
          <w:color w:val="000000" w:themeColor="text1"/>
          <w:sz w:val="28"/>
          <w:szCs w:val="28"/>
          <w:lang w:val="ru-RU"/>
        </w:rPr>
        <w:t>программ (проектов) развития территорий муниципальных образований Ставропольского края, основанных на местных инициативах на территории округа реализовано 8 проектов общая сумма 30,189 м</w:t>
      </w:r>
      <w:r w:rsidR="00B333E9">
        <w:rPr>
          <w:rFonts w:ascii="Times New Roman" w:hAnsi="Times New Roman" w:cs="Times New Roman"/>
          <w:color w:val="000000" w:themeColor="text1"/>
          <w:sz w:val="28"/>
          <w:szCs w:val="28"/>
          <w:lang w:val="ru-RU"/>
        </w:rPr>
        <w:t>лн</w:t>
      </w:r>
      <w:r w:rsidRPr="00276401">
        <w:rPr>
          <w:rFonts w:ascii="Times New Roman" w:hAnsi="Times New Roman" w:cs="Times New Roman"/>
          <w:color w:val="000000" w:themeColor="text1"/>
          <w:sz w:val="28"/>
          <w:szCs w:val="28"/>
          <w:lang w:val="ru-RU"/>
        </w:rPr>
        <w:t>. рублей:</w:t>
      </w:r>
    </w:p>
    <w:p w:rsidR="00276401" w:rsidRPr="00276401" w:rsidRDefault="00276401" w:rsidP="00813165">
      <w:pPr>
        <w:tabs>
          <w:tab w:val="left" w:pos="284"/>
        </w:tabs>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в с</w:t>
      </w:r>
      <w:r w:rsidR="001F7A5D">
        <w:rPr>
          <w:rFonts w:ascii="Times New Roman" w:hAnsi="Times New Roman" w:cs="Times New Roman"/>
          <w:sz w:val="28"/>
          <w:szCs w:val="28"/>
          <w:lang w:val="ru-RU"/>
        </w:rPr>
        <w:t>.</w:t>
      </w:r>
      <w:r w:rsidRPr="00276401">
        <w:rPr>
          <w:rFonts w:ascii="Times New Roman" w:hAnsi="Times New Roman" w:cs="Times New Roman"/>
          <w:sz w:val="28"/>
          <w:szCs w:val="28"/>
          <w:lang w:val="ru-RU"/>
        </w:rPr>
        <w:t xml:space="preserve"> Александрия благоустроенна территория южного кладбища площадью 42</w:t>
      </w:r>
      <w:r w:rsidR="00B333E9">
        <w:rPr>
          <w:rFonts w:ascii="Times New Roman" w:hAnsi="Times New Roman" w:cs="Times New Roman"/>
          <w:sz w:val="28"/>
          <w:szCs w:val="28"/>
          <w:lang w:val="ru-RU"/>
        </w:rPr>
        <w:t>,6 тыс. м² сумма проекта 4,17 м</w:t>
      </w:r>
      <w:r w:rsidRPr="00276401">
        <w:rPr>
          <w:rFonts w:ascii="Times New Roman" w:hAnsi="Times New Roman" w:cs="Times New Roman"/>
          <w:sz w:val="28"/>
          <w:szCs w:val="28"/>
          <w:lang w:val="ru-RU"/>
        </w:rPr>
        <w:t>л</w:t>
      </w:r>
      <w:r w:rsidR="00B333E9">
        <w:rPr>
          <w:rFonts w:ascii="Times New Roman" w:hAnsi="Times New Roman" w:cs="Times New Roman"/>
          <w:sz w:val="28"/>
          <w:szCs w:val="28"/>
          <w:lang w:val="ru-RU"/>
        </w:rPr>
        <w:t>н</w:t>
      </w:r>
      <w:r w:rsidRPr="00276401">
        <w:rPr>
          <w:rFonts w:ascii="Times New Roman" w:hAnsi="Times New Roman" w:cs="Times New Roman"/>
          <w:sz w:val="28"/>
          <w:szCs w:val="28"/>
          <w:lang w:val="ru-RU"/>
        </w:rPr>
        <w:t>. рублей. Выполнены работы по установке железобетонных оград из панелей, металлические ограды, ворота, калитки;</w:t>
      </w:r>
    </w:p>
    <w:p w:rsidR="00276401" w:rsidRPr="00276401" w:rsidRDefault="00276401" w:rsidP="00813165">
      <w:pPr>
        <w:tabs>
          <w:tab w:val="left" w:pos="284"/>
        </w:tabs>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в с</w:t>
      </w:r>
      <w:r w:rsidR="001F7A5D">
        <w:rPr>
          <w:rFonts w:ascii="Times New Roman" w:hAnsi="Times New Roman" w:cs="Times New Roman"/>
          <w:sz w:val="28"/>
          <w:szCs w:val="28"/>
          <w:lang w:val="ru-RU"/>
        </w:rPr>
        <w:t>.</w:t>
      </w:r>
      <w:r w:rsidRPr="00276401">
        <w:rPr>
          <w:rFonts w:ascii="Times New Roman" w:hAnsi="Times New Roman" w:cs="Times New Roman"/>
          <w:sz w:val="28"/>
          <w:szCs w:val="28"/>
          <w:lang w:val="ru-RU"/>
        </w:rPr>
        <w:t xml:space="preserve"> Бурлацкое благоустроенна территория, прилегающая к стадиону более 12,1 тыс. м² сумма проекта 3,4 м</w:t>
      </w:r>
      <w:r w:rsidR="00B333E9">
        <w:rPr>
          <w:rFonts w:ascii="Times New Roman" w:hAnsi="Times New Roman" w:cs="Times New Roman"/>
          <w:sz w:val="28"/>
          <w:szCs w:val="28"/>
          <w:lang w:val="ru-RU"/>
        </w:rPr>
        <w:t>лн</w:t>
      </w:r>
      <w:r w:rsidRPr="00276401">
        <w:rPr>
          <w:rFonts w:ascii="Times New Roman" w:hAnsi="Times New Roman" w:cs="Times New Roman"/>
          <w:sz w:val="28"/>
          <w:szCs w:val="28"/>
          <w:lang w:val="ru-RU"/>
        </w:rPr>
        <w:t>. рублей. Выполнены работы по реконструкции футбольного поля, отделочные работы по зданию и раздевалки, устройство беговой дорожки, установлены тренажёры и ограждения;</w:t>
      </w:r>
    </w:p>
    <w:p w:rsidR="00276401" w:rsidRPr="00276401" w:rsidRDefault="00276401" w:rsidP="00813165">
      <w:pPr>
        <w:tabs>
          <w:tab w:val="left" w:pos="284"/>
        </w:tabs>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 xml:space="preserve"> в с</w:t>
      </w:r>
      <w:r w:rsidR="001F7A5D">
        <w:rPr>
          <w:rFonts w:ascii="Times New Roman" w:hAnsi="Times New Roman" w:cs="Times New Roman"/>
          <w:sz w:val="28"/>
          <w:szCs w:val="28"/>
          <w:lang w:val="ru-RU"/>
        </w:rPr>
        <w:t>.</w:t>
      </w:r>
      <w:r w:rsidRPr="00276401">
        <w:rPr>
          <w:rFonts w:ascii="Times New Roman" w:hAnsi="Times New Roman" w:cs="Times New Roman"/>
          <w:sz w:val="28"/>
          <w:szCs w:val="28"/>
          <w:lang w:val="ru-RU"/>
        </w:rPr>
        <w:t xml:space="preserve"> Каменная Балка благоустроенна территория, прилегающая к стадиону 1,2 тыс. м² сумма проекта 2,97 м</w:t>
      </w:r>
      <w:r w:rsidR="00B333E9">
        <w:rPr>
          <w:rFonts w:ascii="Times New Roman" w:hAnsi="Times New Roman" w:cs="Times New Roman"/>
          <w:sz w:val="28"/>
          <w:szCs w:val="28"/>
          <w:lang w:val="ru-RU"/>
        </w:rPr>
        <w:t>лн</w:t>
      </w:r>
      <w:r w:rsidRPr="00276401">
        <w:rPr>
          <w:rFonts w:ascii="Times New Roman" w:hAnsi="Times New Roman" w:cs="Times New Roman"/>
          <w:sz w:val="28"/>
          <w:szCs w:val="28"/>
          <w:lang w:val="ru-RU"/>
        </w:rPr>
        <w:t>. рублей. Выполнены работы по обустройству спортивной площадки с элементами уличных тренажеров;</w:t>
      </w:r>
    </w:p>
    <w:p w:rsidR="00276401" w:rsidRPr="00276401" w:rsidRDefault="00276401" w:rsidP="00813165">
      <w:pPr>
        <w:tabs>
          <w:tab w:val="left" w:pos="284"/>
        </w:tabs>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в с</w:t>
      </w:r>
      <w:r w:rsidR="001F7A5D">
        <w:rPr>
          <w:rFonts w:ascii="Times New Roman" w:hAnsi="Times New Roman" w:cs="Times New Roman"/>
          <w:sz w:val="28"/>
          <w:szCs w:val="28"/>
          <w:lang w:val="ru-RU"/>
        </w:rPr>
        <w:t>.</w:t>
      </w:r>
      <w:r w:rsidRPr="00276401">
        <w:rPr>
          <w:rFonts w:ascii="Times New Roman" w:hAnsi="Times New Roman" w:cs="Times New Roman"/>
          <w:sz w:val="28"/>
          <w:szCs w:val="28"/>
          <w:lang w:val="ru-RU"/>
        </w:rPr>
        <w:t xml:space="preserve"> Сотниковское благоустроенна территория, прилегающая к муниципальному учреждению культуры «</w:t>
      </w:r>
      <w:proofErr w:type="spellStart"/>
      <w:r w:rsidRPr="00276401">
        <w:rPr>
          <w:rFonts w:ascii="Times New Roman" w:hAnsi="Times New Roman" w:cs="Times New Roman"/>
          <w:sz w:val="28"/>
          <w:szCs w:val="28"/>
          <w:lang w:val="ru-RU"/>
        </w:rPr>
        <w:t>Сотниковский</w:t>
      </w:r>
      <w:proofErr w:type="spellEnd"/>
      <w:r w:rsidRPr="00276401">
        <w:rPr>
          <w:rFonts w:ascii="Times New Roman" w:hAnsi="Times New Roman" w:cs="Times New Roman"/>
          <w:sz w:val="28"/>
          <w:szCs w:val="28"/>
          <w:lang w:val="ru-RU"/>
        </w:rPr>
        <w:t xml:space="preserve"> Дворец культуры» по пл. Тучина, б/н и территория по ул. Советская, б/н площадью 2 тыс. м² сумма проекта 2,97 м</w:t>
      </w:r>
      <w:r w:rsidR="00B333E9">
        <w:rPr>
          <w:rFonts w:ascii="Times New Roman" w:hAnsi="Times New Roman" w:cs="Times New Roman"/>
          <w:sz w:val="28"/>
          <w:szCs w:val="28"/>
          <w:lang w:val="ru-RU"/>
        </w:rPr>
        <w:t>лн</w:t>
      </w:r>
      <w:r w:rsidRPr="00276401">
        <w:rPr>
          <w:rFonts w:ascii="Times New Roman" w:hAnsi="Times New Roman" w:cs="Times New Roman"/>
          <w:sz w:val="28"/>
          <w:szCs w:val="28"/>
          <w:lang w:val="ru-RU"/>
        </w:rPr>
        <w:t>. рублей. Выполнены работы по обустройству покрытий площади, освещения, облицовка постамента, обустройство подпорной стены, водоотведение;</w:t>
      </w:r>
    </w:p>
    <w:p w:rsidR="00276401" w:rsidRPr="00276401" w:rsidRDefault="00276401" w:rsidP="00813165">
      <w:pPr>
        <w:tabs>
          <w:tab w:val="left" w:pos="284"/>
        </w:tabs>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в пос</w:t>
      </w:r>
      <w:r w:rsidR="0092364A">
        <w:rPr>
          <w:rFonts w:ascii="Times New Roman" w:hAnsi="Times New Roman" w:cs="Times New Roman"/>
          <w:sz w:val="28"/>
          <w:szCs w:val="28"/>
          <w:lang w:val="ru-RU"/>
        </w:rPr>
        <w:t>.</w:t>
      </w:r>
      <w:r w:rsidRPr="00276401">
        <w:rPr>
          <w:rFonts w:ascii="Times New Roman" w:hAnsi="Times New Roman" w:cs="Times New Roman"/>
          <w:sz w:val="28"/>
          <w:szCs w:val="28"/>
          <w:lang w:val="ru-RU"/>
        </w:rPr>
        <w:t xml:space="preserve"> Ставропольск</w:t>
      </w:r>
      <w:r w:rsidR="0092364A">
        <w:rPr>
          <w:rFonts w:ascii="Times New Roman" w:hAnsi="Times New Roman" w:cs="Times New Roman"/>
          <w:sz w:val="28"/>
          <w:szCs w:val="28"/>
          <w:lang w:val="ru-RU"/>
        </w:rPr>
        <w:t>ий</w:t>
      </w:r>
      <w:r w:rsidRPr="00276401">
        <w:rPr>
          <w:rFonts w:ascii="Times New Roman" w:hAnsi="Times New Roman" w:cs="Times New Roman"/>
          <w:sz w:val="28"/>
          <w:szCs w:val="28"/>
          <w:lang w:val="ru-RU"/>
        </w:rPr>
        <w:t xml:space="preserve"> обустроена парковая зона по ул. Ленина от ул. О. Кошевого до ул. 8 Марта площадь 7,2 тыс. м² сумма проекта 3,89 м</w:t>
      </w:r>
      <w:r w:rsidR="00B333E9">
        <w:rPr>
          <w:rFonts w:ascii="Times New Roman" w:hAnsi="Times New Roman" w:cs="Times New Roman"/>
          <w:sz w:val="28"/>
          <w:szCs w:val="28"/>
          <w:lang w:val="ru-RU"/>
        </w:rPr>
        <w:t xml:space="preserve">лн. </w:t>
      </w:r>
      <w:r w:rsidRPr="00276401">
        <w:rPr>
          <w:rFonts w:ascii="Times New Roman" w:hAnsi="Times New Roman" w:cs="Times New Roman"/>
          <w:sz w:val="28"/>
          <w:szCs w:val="28"/>
          <w:lang w:val="ru-RU"/>
        </w:rPr>
        <w:t>рублей. Выполнены работы по благоустройству парковой зоны, установлены ограждения, установка беседки, установка лавочек, и т.д.</w:t>
      </w:r>
    </w:p>
    <w:p w:rsidR="00276401" w:rsidRPr="00276401" w:rsidRDefault="00276401" w:rsidP="00813165">
      <w:pPr>
        <w:tabs>
          <w:tab w:val="left" w:pos="284"/>
        </w:tabs>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в а</w:t>
      </w:r>
      <w:r w:rsidR="0092364A">
        <w:rPr>
          <w:rFonts w:ascii="Times New Roman" w:hAnsi="Times New Roman" w:cs="Times New Roman"/>
          <w:sz w:val="28"/>
          <w:szCs w:val="28"/>
          <w:lang w:val="ru-RU"/>
        </w:rPr>
        <w:t>.</w:t>
      </w:r>
      <w:r w:rsidRPr="00276401">
        <w:rPr>
          <w:rFonts w:ascii="Times New Roman" w:hAnsi="Times New Roman" w:cs="Times New Roman"/>
          <w:sz w:val="28"/>
          <w:szCs w:val="28"/>
          <w:lang w:val="ru-RU"/>
        </w:rPr>
        <w:t xml:space="preserve"> Эдельбай обустроена территория, прилегающая к стадиону. Выполнены работы по асфальтированию дорожного покрытия, обустроены газоны, установлены металлические столбы и ворота, тренажерная площадка с резиновым покрытием;</w:t>
      </w:r>
    </w:p>
    <w:p w:rsidR="00276401" w:rsidRPr="00276401" w:rsidRDefault="00276401" w:rsidP="00813165">
      <w:pPr>
        <w:tabs>
          <w:tab w:val="left" w:pos="284"/>
        </w:tabs>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в г. Благодарн</w:t>
      </w:r>
      <w:r w:rsidR="0092364A">
        <w:rPr>
          <w:rFonts w:ascii="Times New Roman" w:hAnsi="Times New Roman" w:cs="Times New Roman"/>
          <w:sz w:val="28"/>
          <w:szCs w:val="28"/>
          <w:lang w:val="ru-RU"/>
        </w:rPr>
        <w:t>ый</w:t>
      </w:r>
      <w:r w:rsidRPr="00276401">
        <w:rPr>
          <w:rFonts w:ascii="Times New Roman" w:hAnsi="Times New Roman" w:cs="Times New Roman"/>
          <w:sz w:val="28"/>
          <w:szCs w:val="28"/>
          <w:lang w:val="ru-RU"/>
        </w:rPr>
        <w:t xml:space="preserve"> благоустроенны три территории: </w:t>
      </w:r>
    </w:p>
    <w:p w:rsidR="00276401" w:rsidRPr="00276401" w:rsidRDefault="00276401" w:rsidP="00813165">
      <w:pPr>
        <w:tabs>
          <w:tab w:val="left" w:pos="284"/>
        </w:tabs>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территория кладбища и прилегающая к нему территория сумма проекта 1,83 м</w:t>
      </w:r>
      <w:r w:rsidR="00B333E9">
        <w:rPr>
          <w:rFonts w:ascii="Times New Roman" w:hAnsi="Times New Roman" w:cs="Times New Roman"/>
          <w:sz w:val="28"/>
          <w:szCs w:val="28"/>
          <w:lang w:val="ru-RU"/>
        </w:rPr>
        <w:t>лн</w:t>
      </w:r>
      <w:r w:rsidRPr="00276401">
        <w:rPr>
          <w:rFonts w:ascii="Times New Roman" w:hAnsi="Times New Roman" w:cs="Times New Roman"/>
          <w:sz w:val="28"/>
          <w:szCs w:val="28"/>
          <w:lang w:val="ru-RU"/>
        </w:rPr>
        <w:t xml:space="preserve">. рублей. Выполнены работы по обустройству подъездных путей и стоянок; </w:t>
      </w:r>
    </w:p>
    <w:p w:rsidR="00276401" w:rsidRPr="00276401" w:rsidRDefault="00276401" w:rsidP="00813165">
      <w:pPr>
        <w:tabs>
          <w:tab w:val="left" w:pos="284"/>
        </w:tabs>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lastRenderedPageBreak/>
        <w:t>комплексная спортивная площадка с уличными антивандальными тренажерами на территории муниципального автономного учреждения физкультурно-оздоровительного комплекса «Колос» территория площадью 800 м² сумма проекта 4,53 м</w:t>
      </w:r>
      <w:r w:rsidR="00B333E9">
        <w:rPr>
          <w:rFonts w:ascii="Times New Roman" w:hAnsi="Times New Roman" w:cs="Times New Roman"/>
          <w:sz w:val="28"/>
          <w:szCs w:val="28"/>
          <w:lang w:val="ru-RU"/>
        </w:rPr>
        <w:t>лн.</w:t>
      </w:r>
      <w:r w:rsidRPr="00276401">
        <w:rPr>
          <w:rFonts w:ascii="Times New Roman" w:hAnsi="Times New Roman" w:cs="Times New Roman"/>
          <w:sz w:val="28"/>
          <w:szCs w:val="28"/>
          <w:lang w:val="ru-RU"/>
        </w:rPr>
        <w:t xml:space="preserve"> рублей. Выполнены работы по установке комплексной спортивной площадки;</w:t>
      </w:r>
    </w:p>
    <w:p w:rsidR="00276401" w:rsidRPr="00276401" w:rsidRDefault="00276401" w:rsidP="00813165">
      <w:pPr>
        <w:tabs>
          <w:tab w:val="left" w:pos="284"/>
        </w:tabs>
        <w:ind w:firstLine="709"/>
        <w:jc w:val="both"/>
        <w:rPr>
          <w:rFonts w:ascii="Times New Roman" w:hAnsi="Times New Roman" w:cs="Times New Roman"/>
          <w:color w:val="000000" w:themeColor="text1"/>
          <w:sz w:val="28"/>
          <w:szCs w:val="28"/>
          <w:lang w:val="ru-RU"/>
        </w:rPr>
      </w:pPr>
      <w:r w:rsidRPr="00276401">
        <w:rPr>
          <w:rFonts w:ascii="Times New Roman" w:hAnsi="Times New Roman" w:cs="Times New Roman"/>
          <w:color w:val="000000" w:themeColor="text1"/>
          <w:sz w:val="28"/>
          <w:szCs w:val="28"/>
          <w:lang w:val="ru-RU"/>
        </w:rPr>
        <w:t>ул</w:t>
      </w:r>
      <w:r w:rsidR="0092364A">
        <w:rPr>
          <w:rFonts w:ascii="Times New Roman" w:hAnsi="Times New Roman" w:cs="Times New Roman"/>
          <w:color w:val="000000" w:themeColor="text1"/>
          <w:sz w:val="28"/>
          <w:szCs w:val="28"/>
          <w:lang w:val="ru-RU"/>
        </w:rPr>
        <w:t>.</w:t>
      </w:r>
      <w:r w:rsidRPr="00276401">
        <w:rPr>
          <w:rFonts w:ascii="Times New Roman" w:hAnsi="Times New Roman" w:cs="Times New Roman"/>
          <w:color w:val="000000" w:themeColor="text1"/>
          <w:sz w:val="28"/>
          <w:szCs w:val="28"/>
          <w:lang w:val="ru-RU"/>
        </w:rPr>
        <w:t xml:space="preserve"> Котовского территория протяженностью 450 м сумма проекта 1,59 м</w:t>
      </w:r>
      <w:r w:rsidR="00B333E9">
        <w:rPr>
          <w:rFonts w:ascii="Times New Roman" w:hAnsi="Times New Roman" w:cs="Times New Roman"/>
          <w:color w:val="000000" w:themeColor="text1"/>
          <w:sz w:val="28"/>
          <w:szCs w:val="28"/>
          <w:lang w:val="ru-RU"/>
        </w:rPr>
        <w:t>лн</w:t>
      </w:r>
      <w:r w:rsidRPr="00276401">
        <w:rPr>
          <w:rFonts w:ascii="Times New Roman" w:hAnsi="Times New Roman" w:cs="Times New Roman"/>
          <w:color w:val="000000" w:themeColor="text1"/>
          <w:sz w:val="28"/>
          <w:szCs w:val="28"/>
          <w:lang w:val="ru-RU"/>
        </w:rPr>
        <w:t>. рублей. Выполнены работы по обустройству асфальтобетонного покрытия автомобильной дороги.</w:t>
      </w:r>
    </w:p>
    <w:p w:rsidR="00276401" w:rsidRPr="00276401" w:rsidRDefault="00276401" w:rsidP="00813165">
      <w:pPr>
        <w:tabs>
          <w:tab w:val="left" w:pos="284"/>
        </w:tabs>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В г. Благодарн</w:t>
      </w:r>
      <w:r w:rsidR="0092364A">
        <w:rPr>
          <w:rFonts w:ascii="Times New Roman" w:hAnsi="Times New Roman" w:cs="Times New Roman"/>
          <w:sz w:val="28"/>
          <w:szCs w:val="28"/>
          <w:lang w:val="ru-RU"/>
        </w:rPr>
        <w:t>ый</w:t>
      </w:r>
      <w:r w:rsidRPr="00276401">
        <w:rPr>
          <w:rFonts w:ascii="Times New Roman" w:hAnsi="Times New Roman" w:cs="Times New Roman"/>
          <w:sz w:val="28"/>
          <w:szCs w:val="28"/>
          <w:lang w:val="ru-RU"/>
        </w:rPr>
        <w:t xml:space="preserve"> завершены работы по ремонту фонтана, расходы по этому объекту в 2020 году составили</w:t>
      </w:r>
      <w:r w:rsidRPr="00276401">
        <w:rPr>
          <w:rFonts w:ascii="Times New Roman" w:hAnsi="Times New Roman" w:cs="Times New Roman"/>
          <w:color w:val="000000" w:themeColor="text1"/>
          <w:sz w:val="28"/>
          <w:szCs w:val="28"/>
          <w:lang w:val="ru-RU"/>
        </w:rPr>
        <w:t xml:space="preserve"> 6,34 </w:t>
      </w:r>
      <w:r w:rsidRPr="00276401">
        <w:rPr>
          <w:rFonts w:ascii="Times New Roman" w:hAnsi="Times New Roman" w:cs="Times New Roman"/>
          <w:sz w:val="28"/>
          <w:szCs w:val="28"/>
          <w:lang w:val="ru-RU"/>
        </w:rPr>
        <w:t xml:space="preserve">млн. рублей. </w:t>
      </w:r>
    </w:p>
    <w:p w:rsidR="00276401" w:rsidRPr="00276401" w:rsidRDefault="00276401" w:rsidP="00813165">
      <w:pPr>
        <w:tabs>
          <w:tab w:val="left" w:pos="284"/>
        </w:tabs>
        <w:ind w:firstLine="709"/>
        <w:jc w:val="both"/>
        <w:rPr>
          <w:rFonts w:ascii="Times New Roman" w:eastAsia="SimSun" w:hAnsi="Times New Roman" w:cs="Mangal"/>
          <w:color w:val="000000" w:themeColor="text1"/>
          <w:kern w:val="2"/>
          <w:sz w:val="28"/>
          <w:szCs w:val="28"/>
          <w:lang w:val="ru-RU" w:eastAsia="zh-CN" w:bidi="hi-IN"/>
        </w:rPr>
      </w:pPr>
      <w:r w:rsidRPr="00276401">
        <w:rPr>
          <w:rFonts w:ascii="Times New Roman" w:eastAsia="SimSun" w:hAnsi="Times New Roman" w:cs="Mangal"/>
          <w:color w:val="000000" w:themeColor="text1"/>
          <w:kern w:val="2"/>
          <w:sz w:val="28"/>
          <w:szCs w:val="28"/>
          <w:lang w:val="ru-RU" w:eastAsia="zh-CN" w:bidi="hi-IN"/>
        </w:rPr>
        <w:t>Проведены ремонтно-реставрационные работы объекта культурного наследия регионального значения мемориал «Огонь Вечной Славы» на сумму 11,72 млн. рублей.</w:t>
      </w:r>
    </w:p>
    <w:p w:rsidR="00276401" w:rsidRPr="00276401" w:rsidRDefault="00276401" w:rsidP="00813165">
      <w:pPr>
        <w:widowControl/>
        <w:suppressAutoHyphens/>
        <w:ind w:firstLine="685"/>
        <w:jc w:val="both"/>
        <w:rPr>
          <w:rFonts w:ascii="Times New Roman" w:eastAsia="SimSun" w:hAnsi="Times New Roman" w:cs="Mangal"/>
          <w:color w:val="000000" w:themeColor="text1"/>
          <w:kern w:val="2"/>
          <w:sz w:val="28"/>
          <w:szCs w:val="28"/>
          <w:lang w:val="ru-RU" w:eastAsia="zh-CN" w:bidi="hi-IN"/>
        </w:rPr>
      </w:pPr>
      <w:r w:rsidRPr="00276401">
        <w:rPr>
          <w:rFonts w:ascii="Times New Roman" w:eastAsia="SimSun" w:hAnsi="Times New Roman" w:cs="Mangal"/>
          <w:color w:val="000000" w:themeColor="text1"/>
          <w:kern w:val="2"/>
          <w:sz w:val="28"/>
          <w:szCs w:val="28"/>
          <w:lang w:val="ru-RU" w:eastAsia="zh-CN" w:bidi="hi-IN"/>
        </w:rPr>
        <w:t>Приобретен памятный знак «Труженикам тыла села» на сумму 189 тыс. рублей и установлен в Парке Воинской Славы.</w:t>
      </w:r>
      <w:r w:rsidRPr="00276401">
        <w:rPr>
          <w:rFonts w:ascii="Times New Roman" w:eastAsia="SimSun" w:hAnsi="Times New Roman" w:cs="Mangal"/>
          <w:color w:val="FF0000"/>
          <w:kern w:val="2"/>
          <w:sz w:val="28"/>
          <w:szCs w:val="28"/>
          <w:lang w:val="ru-RU" w:eastAsia="zh-CN" w:bidi="hi-IN"/>
        </w:rPr>
        <w:t xml:space="preserve"> </w:t>
      </w:r>
      <w:r w:rsidRPr="00276401">
        <w:rPr>
          <w:rFonts w:ascii="Times New Roman" w:eastAsia="SimSun" w:hAnsi="Times New Roman" w:cs="Mangal"/>
          <w:color w:val="000000" w:themeColor="text1"/>
          <w:kern w:val="2"/>
          <w:sz w:val="28"/>
          <w:szCs w:val="28"/>
          <w:lang w:val="ru-RU" w:eastAsia="zh-CN" w:bidi="hi-IN"/>
        </w:rPr>
        <w:t xml:space="preserve">В мае 2020 года произведено благоустройство и ремонт памятника </w:t>
      </w:r>
      <w:proofErr w:type="spellStart"/>
      <w:r w:rsidRPr="00276401">
        <w:rPr>
          <w:rFonts w:ascii="Times New Roman" w:eastAsia="SimSun" w:hAnsi="Times New Roman" w:cs="Mangal"/>
          <w:color w:val="000000" w:themeColor="text1"/>
          <w:kern w:val="2"/>
          <w:sz w:val="28"/>
          <w:szCs w:val="28"/>
          <w:lang w:val="ru-RU" w:eastAsia="zh-CN" w:bidi="hi-IN"/>
        </w:rPr>
        <w:t>Однокозову</w:t>
      </w:r>
      <w:proofErr w:type="spellEnd"/>
      <w:r w:rsidRPr="00276401">
        <w:rPr>
          <w:rFonts w:ascii="Times New Roman" w:eastAsia="SimSun" w:hAnsi="Times New Roman" w:cs="Mangal"/>
          <w:color w:val="000000" w:themeColor="text1"/>
          <w:kern w:val="2"/>
          <w:sz w:val="28"/>
          <w:szCs w:val="28"/>
          <w:lang w:val="ru-RU" w:eastAsia="zh-CN" w:bidi="hi-IN"/>
        </w:rPr>
        <w:t xml:space="preserve"> по ул. Первомайская в г. Благодарн</w:t>
      </w:r>
      <w:r w:rsidR="0092364A">
        <w:rPr>
          <w:rFonts w:ascii="Times New Roman" w:eastAsia="SimSun" w:hAnsi="Times New Roman" w:cs="Mangal"/>
          <w:color w:val="000000" w:themeColor="text1"/>
          <w:kern w:val="2"/>
          <w:sz w:val="28"/>
          <w:szCs w:val="28"/>
          <w:lang w:val="ru-RU" w:eastAsia="zh-CN" w:bidi="hi-IN"/>
        </w:rPr>
        <w:t>ый</w:t>
      </w:r>
      <w:r w:rsidRPr="00276401">
        <w:rPr>
          <w:rFonts w:ascii="Times New Roman" w:eastAsia="SimSun" w:hAnsi="Times New Roman" w:cs="Mangal"/>
          <w:color w:val="000000" w:themeColor="text1"/>
          <w:kern w:val="2"/>
          <w:sz w:val="28"/>
          <w:szCs w:val="28"/>
          <w:lang w:val="ru-RU" w:eastAsia="zh-CN" w:bidi="hi-IN"/>
        </w:rPr>
        <w:t xml:space="preserve"> на сумму 1,0</w:t>
      </w:r>
      <w:r w:rsidR="0092364A">
        <w:rPr>
          <w:rFonts w:ascii="Times New Roman" w:eastAsia="SimSun" w:hAnsi="Times New Roman" w:cs="Mangal"/>
          <w:color w:val="000000" w:themeColor="text1"/>
          <w:kern w:val="2"/>
          <w:sz w:val="28"/>
          <w:szCs w:val="28"/>
          <w:lang w:val="ru-RU" w:eastAsia="zh-CN" w:bidi="hi-IN"/>
        </w:rPr>
        <w:t>1</w:t>
      </w:r>
      <w:r w:rsidRPr="00276401">
        <w:rPr>
          <w:rFonts w:ascii="Times New Roman" w:eastAsia="SimSun" w:hAnsi="Times New Roman" w:cs="Mangal"/>
          <w:color w:val="000000" w:themeColor="text1"/>
          <w:kern w:val="2"/>
          <w:sz w:val="28"/>
          <w:szCs w:val="28"/>
          <w:lang w:val="ru-RU" w:eastAsia="zh-CN" w:bidi="hi-IN"/>
        </w:rPr>
        <w:t xml:space="preserve"> млн. рублей.</w:t>
      </w:r>
    </w:p>
    <w:p w:rsidR="00276401" w:rsidRPr="00276401" w:rsidRDefault="00276401" w:rsidP="00813165">
      <w:pPr>
        <w:widowControl/>
        <w:suppressAutoHyphens/>
        <w:autoSpaceDN w:val="0"/>
        <w:ind w:firstLine="708"/>
        <w:jc w:val="both"/>
        <w:textAlignment w:val="baseline"/>
        <w:rPr>
          <w:rFonts w:ascii="Times New Roman" w:eastAsia="Calibri" w:hAnsi="Times New Roman" w:cs="Times New Roman"/>
          <w:sz w:val="28"/>
          <w:szCs w:val="28"/>
          <w:lang w:val="ru-RU" w:eastAsia="ru-RU"/>
        </w:rPr>
      </w:pPr>
      <w:r w:rsidRPr="00276401">
        <w:rPr>
          <w:rFonts w:ascii="Times New Roman" w:eastAsia="Calibri" w:hAnsi="Times New Roman" w:cs="Times New Roman"/>
          <w:sz w:val="28"/>
          <w:szCs w:val="28"/>
          <w:lang w:val="ru-RU" w:eastAsia="ru-RU"/>
        </w:rPr>
        <w:t>В округе организуется проведение мероприятий по охране окружающей среды. В рамках экологической акции «Сохраним природу Ставрополья» на территории городского округа организованы 18 субботников, в ходе которых проведена обрезка и побелка деревьев, уборка и вывоз мусора в зоне отвода автомобильных дорог краевого и местного значения на площади 227 тыс. кв. метров с привлечением волонтеров, коллективов предприятий и организаций всех форм собственности городского округа. На еженедельных субботниках выкошено травы на общественных территориях городского округа на площади более 200 тыс. кв. метров; ликвидировано 36 несанкционированных (стихийных) свалок.</w:t>
      </w:r>
    </w:p>
    <w:p w:rsidR="00276401" w:rsidRPr="00276401" w:rsidRDefault="00276401" w:rsidP="00813165">
      <w:pPr>
        <w:autoSpaceDE w:val="0"/>
        <w:autoSpaceDN w:val="0"/>
        <w:adjustRightInd w:val="0"/>
        <w:ind w:firstLine="720"/>
        <w:jc w:val="both"/>
        <w:rPr>
          <w:rFonts w:ascii="Times New Roman" w:eastAsia="Calibri" w:hAnsi="Times New Roman" w:cs="Times New Roman"/>
          <w:sz w:val="28"/>
          <w:szCs w:val="28"/>
          <w:lang w:val="ru-RU" w:eastAsia="ru-RU"/>
        </w:rPr>
      </w:pPr>
      <w:r w:rsidRPr="00276401">
        <w:rPr>
          <w:rFonts w:ascii="Times New Roman" w:eastAsia="Calibri" w:hAnsi="Times New Roman" w:cs="Times New Roman"/>
          <w:sz w:val="28"/>
          <w:szCs w:val="28"/>
          <w:lang w:val="ru-RU" w:eastAsia="ru-RU"/>
        </w:rPr>
        <w:t xml:space="preserve">Лесной фонд на территории </w:t>
      </w:r>
      <w:r w:rsidRPr="00276401">
        <w:rPr>
          <w:rFonts w:ascii="Times New Roman" w:eastAsia="Calibri" w:hAnsi="Times New Roman" w:cs="Times New Roman"/>
          <w:sz w:val="28"/>
          <w:szCs w:val="28"/>
          <w:lang w:val="ru-RU" w:eastAsia="ru-RU"/>
        </w:rPr>
        <w:tab/>
        <w:t xml:space="preserve"> городского округа составляет </w:t>
      </w:r>
      <w:smartTag w:uri="urn:schemas-microsoft-com:office:smarttags" w:element="metricconverter">
        <w:smartTagPr>
          <w:attr w:name="ProductID" w:val="1234 га"/>
        </w:smartTagPr>
        <w:r w:rsidRPr="00276401">
          <w:rPr>
            <w:rFonts w:ascii="Times New Roman" w:eastAsia="Calibri" w:hAnsi="Times New Roman" w:cs="Times New Roman"/>
            <w:sz w:val="28"/>
            <w:szCs w:val="28"/>
            <w:lang w:val="ru-RU" w:eastAsia="ru-RU"/>
          </w:rPr>
          <w:t>1234 га.</w:t>
        </w:r>
      </w:smartTag>
      <w:r w:rsidRPr="00276401">
        <w:rPr>
          <w:rFonts w:ascii="Times New Roman" w:eastAsia="Calibri" w:hAnsi="Times New Roman" w:cs="Times New Roman"/>
          <w:sz w:val="28"/>
          <w:szCs w:val="28"/>
          <w:lang w:val="ru-RU" w:eastAsia="ru-RU"/>
        </w:rPr>
        <w:t xml:space="preserve">  В рамках проведения акции «Сохраним природу Ставрополья» организованы и проведены 2 субботника на территории лесного фонда силами администрации и работников государственного казенного учреждения «</w:t>
      </w:r>
      <w:proofErr w:type="spellStart"/>
      <w:r w:rsidRPr="00276401">
        <w:rPr>
          <w:rFonts w:ascii="Times New Roman" w:eastAsia="Calibri" w:hAnsi="Times New Roman" w:cs="Times New Roman"/>
          <w:sz w:val="28"/>
          <w:szCs w:val="28"/>
          <w:lang w:val="ru-RU" w:eastAsia="ru-RU"/>
        </w:rPr>
        <w:t>Калаусское</w:t>
      </w:r>
      <w:proofErr w:type="spellEnd"/>
      <w:r w:rsidRPr="00276401">
        <w:rPr>
          <w:rFonts w:ascii="Times New Roman" w:eastAsia="Calibri" w:hAnsi="Times New Roman" w:cs="Times New Roman"/>
          <w:sz w:val="28"/>
          <w:szCs w:val="28"/>
          <w:lang w:val="ru-RU" w:eastAsia="ru-RU"/>
        </w:rPr>
        <w:t xml:space="preserve"> лесничество». Также проводятся совместные рейды по выявлению и предотвращению вывоза мусора в лесопосадки. </w:t>
      </w:r>
    </w:p>
    <w:p w:rsidR="00276401" w:rsidRPr="00276401" w:rsidRDefault="00276401" w:rsidP="00813165">
      <w:pPr>
        <w:widowControl/>
        <w:suppressAutoHyphens/>
        <w:ind w:firstLine="708"/>
        <w:jc w:val="both"/>
        <w:rPr>
          <w:rFonts w:ascii="Times New Roman" w:eastAsia="SimSun" w:hAnsi="Times New Roman" w:cs="Mangal"/>
          <w:color w:val="000000" w:themeColor="text1"/>
          <w:kern w:val="2"/>
          <w:sz w:val="28"/>
          <w:szCs w:val="28"/>
          <w:lang w:val="ru-RU" w:eastAsia="zh-CN" w:bidi="hi-IN"/>
        </w:rPr>
      </w:pPr>
      <w:r w:rsidRPr="00276401">
        <w:rPr>
          <w:rFonts w:ascii="Times New Roman" w:eastAsia="SimSun" w:hAnsi="Times New Roman" w:cs="Mangal"/>
          <w:color w:val="000000" w:themeColor="text1"/>
          <w:kern w:val="2"/>
          <w:sz w:val="28"/>
          <w:szCs w:val="28"/>
          <w:lang w:val="ru-RU" w:eastAsia="zh-CN" w:bidi="hi-IN"/>
        </w:rPr>
        <w:t>К пасхальным праздникам в 2020 году силами МУ «Комбинат благоустройства» проведены работы:</w:t>
      </w:r>
    </w:p>
    <w:p w:rsidR="00276401" w:rsidRPr="00276401" w:rsidRDefault="00276401" w:rsidP="00813165">
      <w:pPr>
        <w:widowControl/>
        <w:suppressAutoHyphens/>
        <w:ind w:firstLine="708"/>
        <w:jc w:val="both"/>
        <w:rPr>
          <w:rFonts w:ascii="Times New Roman" w:eastAsia="SimSun" w:hAnsi="Times New Roman" w:cs="Mangal"/>
          <w:color w:val="000000" w:themeColor="text1"/>
          <w:kern w:val="2"/>
          <w:sz w:val="28"/>
          <w:szCs w:val="28"/>
          <w:lang w:val="ru-RU" w:eastAsia="zh-CN" w:bidi="hi-IN"/>
        </w:rPr>
      </w:pPr>
      <w:r w:rsidRPr="00276401">
        <w:rPr>
          <w:rFonts w:ascii="Times New Roman" w:eastAsia="SimSun" w:hAnsi="Times New Roman" w:cs="Mangal"/>
          <w:color w:val="000000" w:themeColor="text1"/>
          <w:kern w:val="2"/>
          <w:sz w:val="28"/>
          <w:szCs w:val="28"/>
          <w:lang w:val="ru-RU" w:eastAsia="zh-CN" w:bidi="hi-IN"/>
        </w:rPr>
        <w:t xml:space="preserve"> по уборке и благоустройству городских и сельских кладбищ;</w:t>
      </w:r>
    </w:p>
    <w:p w:rsidR="00276401" w:rsidRPr="00276401" w:rsidRDefault="00276401" w:rsidP="00813165">
      <w:pPr>
        <w:widowControl/>
        <w:suppressAutoHyphens/>
        <w:ind w:firstLine="708"/>
        <w:jc w:val="both"/>
        <w:rPr>
          <w:rFonts w:ascii="Times New Roman" w:eastAsia="SimSun" w:hAnsi="Times New Roman" w:cs="Mangal"/>
          <w:color w:val="000000" w:themeColor="text1"/>
          <w:kern w:val="2"/>
          <w:sz w:val="28"/>
          <w:szCs w:val="28"/>
          <w:lang w:val="ru-RU" w:eastAsia="zh-CN" w:bidi="hi-IN"/>
        </w:rPr>
      </w:pPr>
      <w:r w:rsidRPr="00276401">
        <w:rPr>
          <w:rFonts w:ascii="Times New Roman" w:eastAsia="SimSun" w:hAnsi="Times New Roman" w:cs="Mangal"/>
          <w:color w:val="000000" w:themeColor="text1"/>
          <w:kern w:val="2"/>
          <w:sz w:val="28"/>
          <w:szCs w:val="28"/>
          <w:lang w:val="ru-RU" w:eastAsia="zh-CN" w:bidi="hi-IN"/>
        </w:rPr>
        <w:t xml:space="preserve"> по строительству нового ограждения кладбища на ул. Московской протяженностью 286 метров.</w:t>
      </w:r>
    </w:p>
    <w:p w:rsidR="00276401" w:rsidRPr="00276401" w:rsidRDefault="00276401" w:rsidP="00813165">
      <w:pPr>
        <w:widowControl/>
        <w:suppressAutoHyphens/>
        <w:ind w:firstLine="708"/>
        <w:jc w:val="both"/>
        <w:rPr>
          <w:rFonts w:ascii="Liberation Serif" w:eastAsia="SimSun" w:hAnsi="Liberation Serif" w:cs="Mangal"/>
          <w:color w:val="000000" w:themeColor="text1"/>
          <w:kern w:val="2"/>
          <w:sz w:val="28"/>
          <w:szCs w:val="28"/>
          <w:lang w:val="ru-RU" w:eastAsia="zh-CN" w:bidi="hi-IN"/>
        </w:rPr>
      </w:pPr>
      <w:r w:rsidRPr="00276401">
        <w:rPr>
          <w:rFonts w:ascii="Times New Roman" w:eastAsia="SimSun" w:hAnsi="Times New Roman" w:cs="Mangal"/>
          <w:color w:val="000000" w:themeColor="text1"/>
          <w:kern w:val="2"/>
          <w:sz w:val="28"/>
          <w:szCs w:val="28"/>
          <w:lang w:val="ru-RU" w:eastAsia="zh-CN" w:bidi="hi-IN"/>
        </w:rPr>
        <w:t>Ограждение со стороны ул. Суворова, протяженностью 18 метров будет восстановлено в 2021 году.</w:t>
      </w:r>
    </w:p>
    <w:p w:rsidR="00276401" w:rsidRPr="00276401" w:rsidRDefault="00276401" w:rsidP="00813165">
      <w:pPr>
        <w:widowControl/>
        <w:suppressAutoHyphens/>
        <w:ind w:firstLine="708"/>
        <w:jc w:val="both"/>
        <w:rPr>
          <w:rFonts w:ascii="Times New Roman" w:hAnsi="Times New Roman" w:cs="Times New Roman"/>
          <w:color w:val="000000" w:themeColor="text1"/>
          <w:sz w:val="28"/>
          <w:szCs w:val="28"/>
          <w:lang w:val="ru-RU"/>
        </w:rPr>
      </w:pPr>
      <w:r w:rsidRPr="00276401">
        <w:rPr>
          <w:rFonts w:ascii="Times New Roman" w:eastAsia="SimSun" w:hAnsi="Times New Roman" w:cs="Mangal"/>
          <w:color w:val="000000" w:themeColor="text1"/>
          <w:kern w:val="2"/>
          <w:sz w:val="28"/>
          <w:szCs w:val="28"/>
          <w:lang w:val="ru-RU" w:eastAsia="zh-CN" w:bidi="hi-IN"/>
        </w:rPr>
        <w:t xml:space="preserve">На территории округа спилено, </w:t>
      </w:r>
      <w:proofErr w:type="spellStart"/>
      <w:r w:rsidRPr="00276401">
        <w:rPr>
          <w:rFonts w:ascii="Times New Roman" w:eastAsia="SimSun" w:hAnsi="Times New Roman" w:cs="Mangal"/>
          <w:color w:val="000000" w:themeColor="text1"/>
          <w:kern w:val="2"/>
          <w:sz w:val="28"/>
          <w:szCs w:val="28"/>
          <w:lang w:val="ru-RU" w:eastAsia="zh-CN" w:bidi="hi-IN"/>
        </w:rPr>
        <w:t>кронировано</w:t>
      </w:r>
      <w:proofErr w:type="spellEnd"/>
      <w:r w:rsidRPr="00276401">
        <w:rPr>
          <w:rFonts w:ascii="Times New Roman" w:eastAsia="SimSun" w:hAnsi="Times New Roman" w:cs="Mangal"/>
          <w:color w:val="000000" w:themeColor="text1"/>
          <w:kern w:val="2"/>
          <w:sz w:val="28"/>
          <w:szCs w:val="28"/>
          <w:lang w:val="ru-RU" w:eastAsia="zh-CN" w:bidi="hi-IN"/>
        </w:rPr>
        <w:t xml:space="preserve"> и утилизировано 302 аварийных или сухих дерева, а высажено</w:t>
      </w:r>
      <w:r w:rsidRPr="00276401">
        <w:rPr>
          <w:rFonts w:ascii="Times New Roman" w:eastAsia="SimSun" w:hAnsi="Times New Roman" w:cs="Mangal"/>
          <w:color w:val="FF0000"/>
          <w:kern w:val="2"/>
          <w:sz w:val="28"/>
          <w:szCs w:val="28"/>
          <w:lang w:val="ru-RU" w:eastAsia="zh-CN" w:bidi="hi-IN"/>
        </w:rPr>
        <w:t xml:space="preserve"> </w:t>
      </w:r>
      <w:r w:rsidRPr="00276401">
        <w:rPr>
          <w:rFonts w:ascii="Times New Roman" w:eastAsia="SimSun" w:hAnsi="Times New Roman" w:cs="Mangal"/>
          <w:color w:val="000000" w:themeColor="text1"/>
          <w:kern w:val="2"/>
          <w:sz w:val="28"/>
          <w:szCs w:val="28"/>
          <w:lang w:val="ru-RU" w:eastAsia="zh-CN" w:bidi="hi-IN"/>
        </w:rPr>
        <w:t xml:space="preserve">на сумму 699,2 тыс. рублей - </w:t>
      </w:r>
      <w:r w:rsidRPr="00276401">
        <w:rPr>
          <w:rFonts w:ascii="Times New Roman" w:hAnsi="Times New Roman" w:cs="Times New Roman"/>
          <w:color w:val="000000" w:themeColor="text1"/>
          <w:sz w:val="28"/>
          <w:szCs w:val="28"/>
          <w:lang w:val="ru-RU"/>
        </w:rPr>
        <w:t>226 деревьев и кустарников: из них 3 голубые ели, 50 –сосен, 50 кустов можжевельника, 123 разные виды.</w:t>
      </w:r>
    </w:p>
    <w:p w:rsidR="00276401" w:rsidRPr="00276401" w:rsidRDefault="00276401" w:rsidP="00813165">
      <w:pPr>
        <w:widowControl/>
        <w:suppressAutoHyphens/>
        <w:ind w:firstLine="708"/>
        <w:jc w:val="both"/>
        <w:rPr>
          <w:rFonts w:ascii="Times New Roman" w:hAnsi="Times New Roman" w:cs="Times New Roman"/>
          <w:color w:val="000000" w:themeColor="text1"/>
          <w:sz w:val="28"/>
          <w:szCs w:val="28"/>
          <w:lang w:val="ru-RU"/>
        </w:rPr>
      </w:pPr>
      <w:r w:rsidRPr="00276401">
        <w:rPr>
          <w:rFonts w:ascii="Times New Roman" w:hAnsi="Times New Roman" w:cs="Times New Roman"/>
          <w:color w:val="000000" w:themeColor="text1"/>
          <w:sz w:val="28"/>
          <w:szCs w:val="28"/>
          <w:lang w:val="ru-RU"/>
        </w:rPr>
        <w:t>Посажено 6725 цветущих растений, в том числе 1581 куст роз, 5000 бегонии, 144 разных видов.</w:t>
      </w:r>
    </w:p>
    <w:p w:rsidR="00276401" w:rsidRPr="00276401" w:rsidRDefault="00276401" w:rsidP="00813165">
      <w:pPr>
        <w:widowControl/>
        <w:ind w:firstLine="709"/>
        <w:jc w:val="both"/>
        <w:rPr>
          <w:rFonts w:ascii="Times New Roman" w:eastAsia="Times New Roman" w:hAnsi="Times New Roman" w:cs="Times New Roman"/>
          <w:sz w:val="28"/>
          <w:szCs w:val="28"/>
          <w:lang w:val="ru-RU" w:eastAsia="ru-RU"/>
        </w:rPr>
      </w:pPr>
      <w:r w:rsidRPr="00276401">
        <w:rPr>
          <w:rFonts w:ascii="Times New Roman" w:eastAsia="Times New Roman" w:hAnsi="Times New Roman" w:cs="Times New Roman"/>
          <w:sz w:val="28"/>
          <w:szCs w:val="28"/>
          <w:lang w:val="ru-RU" w:eastAsia="ru-RU"/>
        </w:rPr>
        <w:lastRenderedPageBreak/>
        <w:t>В 2020 году округу предоставлена субвенция на мероприятия по отлову и содержанию безнадзорных животных в размере 429,5 тыс. рублей.</w:t>
      </w:r>
    </w:p>
    <w:p w:rsidR="00276401" w:rsidRPr="00276401" w:rsidRDefault="00276401" w:rsidP="00813165">
      <w:pPr>
        <w:ind w:firstLine="689"/>
        <w:jc w:val="both"/>
        <w:rPr>
          <w:rFonts w:ascii="Times New Roman" w:eastAsia="Times New Roman" w:hAnsi="Times New Roman" w:cs="Times New Roman"/>
          <w:bCs/>
          <w:spacing w:val="3"/>
          <w:sz w:val="28"/>
          <w:szCs w:val="28"/>
          <w:lang w:val="ru-RU" w:eastAsia="ru-RU"/>
        </w:rPr>
      </w:pPr>
      <w:r w:rsidRPr="00276401">
        <w:rPr>
          <w:rFonts w:ascii="Times New Roman" w:hAnsi="Times New Roman" w:cs="Times New Roman"/>
          <w:bCs/>
          <w:spacing w:val="3"/>
          <w:sz w:val="28"/>
          <w:szCs w:val="28"/>
          <w:lang w:val="ru-RU"/>
        </w:rPr>
        <w:t xml:space="preserve">Были заключены муниципальные контракты на оказания услуг по отлову и содержанию безнадзорных животных и </w:t>
      </w:r>
      <w:r w:rsidRPr="00276401">
        <w:rPr>
          <w:rFonts w:ascii="Times New Roman" w:eastAsia="Times New Roman" w:hAnsi="Times New Roman" w:cs="Times New Roman"/>
          <w:bCs/>
          <w:spacing w:val="3"/>
          <w:sz w:val="28"/>
          <w:szCs w:val="28"/>
          <w:lang w:val="ru-RU" w:eastAsia="ru-RU"/>
        </w:rPr>
        <w:t>отловлено 64 особи безнадзорных животных.</w:t>
      </w:r>
    </w:p>
    <w:p w:rsidR="00276401" w:rsidRPr="00276401" w:rsidRDefault="00276401" w:rsidP="00813165">
      <w:pPr>
        <w:widowControl/>
        <w:ind w:firstLine="709"/>
        <w:jc w:val="both"/>
        <w:rPr>
          <w:rFonts w:ascii="Times New Roman" w:eastAsia="Times New Roman" w:hAnsi="Times New Roman" w:cs="Times New Roman"/>
          <w:sz w:val="28"/>
          <w:szCs w:val="28"/>
          <w:lang w:val="ru-RU" w:eastAsia="ru-RU"/>
        </w:rPr>
      </w:pPr>
      <w:r w:rsidRPr="00276401">
        <w:rPr>
          <w:rFonts w:ascii="Times New Roman" w:eastAsia="Times New Roman" w:hAnsi="Times New Roman" w:cs="Times New Roman"/>
          <w:sz w:val="28"/>
          <w:szCs w:val="28"/>
          <w:lang w:val="ru-RU" w:eastAsia="ru-RU"/>
        </w:rPr>
        <w:t xml:space="preserve">Кроме того, был заключен контракт на сумму – 314,9 тыс. рублей, за счет средств местного бюджета и отловлено 47 особей. </w:t>
      </w:r>
    </w:p>
    <w:p w:rsidR="00276401" w:rsidRPr="00276401" w:rsidRDefault="00276401" w:rsidP="00813165">
      <w:pPr>
        <w:widowControl/>
        <w:suppressAutoHyphens/>
        <w:ind w:hanging="196"/>
        <w:jc w:val="both"/>
        <w:rPr>
          <w:rFonts w:ascii="Liberation Serif" w:eastAsia="SimSun" w:hAnsi="Liberation Serif" w:cs="Mangal"/>
          <w:kern w:val="2"/>
          <w:sz w:val="28"/>
          <w:szCs w:val="28"/>
          <w:lang w:val="ru-RU" w:eastAsia="zh-CN" w:bidi="hi-IN"/>
        </w:rPr>
      </w:pPr>
      <w:r w:rsidRPr="00276401">
        <w:rPr>
          <w:rFonts w:ascii="Times New Roman" w:eastAsia="SimSun" w:hAnsi="Times New Roman" w:cs="Mangal"/>
          <w:kern w:val="2"/>
          <w:sz w:val="28"/>
          <w:szCs w:val="28"/>
          <w:lang w:val="ru-RU" w:eastAsia="zh-CN" w:bidi="hi-IN"/>
        </w:rPr>
        <w:t xml:space="preserve">  </w:t>
      </w:r>
      <w:r w:rsidRPr="00276401">
        <w:rPr>
          <w:rFonts w:ascii="Times New Roman" w:eastAsia="SimSun" w:hAnsi="Times New Roman" w:cs="Mangal"/>
          <w:kern w:val="2"/>
          <w:sz w:val="28"/>
          <w:szCs w:val="28"/>
          <w:lang w:val="ru-RU" w:eastAsia="zh-CN" w:bidi="hi-IN"/>
        </w:rPr>
        <w:tab/>
      </w:r>
      <w:r w:rsidRPr="00276401">
        <w:rPr>
          <w:rFonts w:ascii="Times New Roman" w:eastAsia="SimSun" w:hAnsi="Times New Roman" w:cs="Mangal"/>
          <w:kern w:val="2"/>
          <w:sz w:val="28"/>
          <w:szCs w:val="28"/>
          <w:lang w:val="ru-RU" w:eastAsia="zh-CN" w:bidi="hi-IN"/>
        </w:rPr>
        <w:tab/>
        <w:t xml:space="preserve">В 2020 году проведена </w:t>
      </w:r>
      <w:proofErr w:type="spellStart"/>
      <w:r w:rsidRPr="00276401">
        <w:rPr>
          <w:rFonts w:ascii="Times New Roman" w:eastAsia="SimSun" w:hAnsi="Times New Roman" w:cs="Mangal"/>
          <w:kern w:val="2"/>
          <w:sz w:val="28"/>
          <w:szCs w:val="28"/>
          <w:lang w:val="ru-RU" w:eastAsia="zh-CN" w:bidi="hi-IN"/>
        </w:rPr>
        <w:t>акарицидная</w:t>
      </w:r>
      <w:proofErr w:type="spellEnd"/>
      <w:r w:rsidRPr="00276401">
        <w:rPr>
          <w:rFonts w:ascii="Times New Roman" w:eastAsia="SimSun" w:hAnsi="Times New Roman" w:cs="Mangal"/>
          <w:kern w:val="2"/>
          <w:sz w:val="28"/>
          <w:szCs w:val="28"/>
          <w:lang w:val="ru-RU" w:eastAsia="zh-CN" w:bidi="hi-IN"/>
        </w:rPr>
        <w:t xml:space="preserve"> обработка детских площадок, территории парков и кладбищ в г</w:t>
      </w:r>
      <w:r w:rsidR="0092364A">
        <w:rPr>
          <w:rFonts w:ascii="Times New Roman" w:eastAsia="SimSun" w:hAnsi="Times New Roman" w:cs="Mangal"/>
          <w:kern w:val="2"/>
          <w:sz w:val="28"/>
          <w:szCs w:val="28"/>
          <w:lang w:val="ru-RU" w:eastAsia="zh-CN" w:bidi="hi-IN"/>
        </w:rPr>
        <w:t>.</w:t>
      </w:r>
      <w:r w:rsidR="00B333E9">
        <w:rPr>
          <w:rFonts w:ascii="Times New Roman" w:eastAsia="SimSun" w:hAnsi="Times New Roman" w:cs="Mangal"/>
          <w:kern w:val="2"/>
          <w:sz w:val="28"/>
          <w:szCs w:val="28"/>
          <w:lang w:val="ru-RU" w:eastAsia="zh-CN" w:bidi="hi-IN"/>
        </w:rPr>
        <w:t xml:space="preserve"> </w:t>
      </w:r>
      <w:r w:rsidRPr="00276401">
        <w:rPr>
          <w:rFonts w:ascii="Times New Roman" w:eastAsia="SimSun" w:hAnsi="Times New Roman" w:cs="Mangal"/>
          <w:kern w:val="2"/>
          <w:sz w:val="28"/>
          <w:szCs w:val="28"/>
          <w:lang w:val="ru-RU" w:eastAsia="zh-CN" w:bidi="hi-IN"/>
        </w:rPr>
        <w:t>Благодарн</w:t>
      </w:r>
      <w:r w:rsidR="0092364A">
        <w:rPr>
          <w:rFonts w:ascii="Times New Roman" w:eastAsia="SimSun" w:hAnsi="Times New Roman" w:cs="Mangal"/>
          <w:kern w:val="2"/>
          <w:sz w:val="28"/>
          <w:szCs w:val="28"/>
          <w:lang w:val="ru-RU" w:eastAsia="zh-CN" w:bidi="hi-IN"/>
        </w:rPr>
        <w:t>ый</w:t>
      </w:r>
      <w:r w:rsidRPr="00276401">
        <w:rPr>
          <w:rFonts w:ascii="Times New Roman" w:eastAsia="SimSun" w:hAnsi="Times New Roman" w:cs="Mangal"/>
          <w:kern w:val="2"/>
          <w:sz w:val="28"/>
          <w:szCs w:val="28"/>
          <w:lang w:val="ru-RU" w:eastAsia="zh-CN" w:bidi="hi-IN"/>
        </w:rPr>
        <w:t xml:space="preserve"> и сельских населенных пунктах округа. Площадь обработанной территории составила 575 123 кв. м., на сумму 86,26 тыс. рублей.</w:t>
      </w:r>
    </w:p>
    <w:p w:rsidR="00276401" w:rsidRPr="00276401" w:rsidRDefault="00276401" w:rsidP="00813165">
      <w:pPr>
        <w:widowControl/>
        <w:suppressAutoHyphens/>
        <w:jc w:val="both"/>
        <w:rPr>
          <w:rFonts w:ascii="Liberation Serif" w:eastAsia="SimSun" w:hAnsi="Liberation Serif" w:cs="Mangal"/>
          <w:kern w:val="2"/>
          <w:sz w:val="28"/>
          <w:szCs w:val="28"/>
          <w:lang w:val="ru-RU" w:eastAsia="zh-CN" w:bidi="hi-IN"/>
        </w:rPr>
      </w:pPr>
      <w:r w:rsidRPr="00276401">
        <w:rPr>
          <w:rFonts w:ascii="Times New Roman" w:eastAsia="SimSun" w:hAnsi="Times New Roman" w:cs="Mangal"/>
          <w:kern w:val="2"/>
          <w:sz w:val="28"/>
          <w:szCs w:val="28"/>
          <w:lang w:val="ru-RU" w:eastAsia="zh-CN" w:bidi="hi-IN"/>
        </w:rPr>
        <w:t xml:space="preserve">  </w:t>
      </w:r>
      <w:r w:rsidRPr="00276401">
        <w:rPr>
          <w:rFonts w:ascii="Times New Roman" w:eastAsia="SimSun" w:hAnsi="Times New Roman" w:cs="Mangal"/>
          <w:kern w:val="2"/>
          <w:sz w:val="28"/>
          <w:szCs w:val="28"/>
          <w:lang w:val="ru-RU" w:eastAsia="zh-CN" w:bidi="hi-IN"/>
        </w:rPr>
        <w:tab/>
        <w:t>В х</w:t>
      </w:r>
      <w:r w:rsidR="0092364A">
        <w:rPr>
          <w:rFonts w:ascii="Times New Roman" w:eastAsia="SimSun" w:hAnsi="Times New Roman" w:cs="Mangal"/>
          <w:kern w:val="2"/>
          <w:sz w:val="28"/>
          <w:szCs w:val="28"/>
          <w:lang w:val="ru-RU" w:eastAsia="zh-CN" w:bidi="hi-IN"/>
        </w:rPr>
        <w:t>.</w:t>
      </w:r>
      <w:r w:rsidRPr="00276401">
        <w:rPr>
          <w:rFonts w:ascii="Times New Roman" w:eastAsia="SimSun" w:hAnsi="Times New Roman" w:cs="Mangal"/>
          <w:kern w:val="2"/>
          <w:sz w:val="28"/>
          <w:szCs w:val="28"/>
          <w:lang w:val="ru-RU" w:eastAsia="zh-CN" w:bidi="hi-IN"/>
        </w:rPr>
        <w:t xml:space="preserve"> Большевик  произведена уборка территории кладбища площадью 4000 квадратных метров, уборка территории, прилегающей к мемориалу «Скорбящая мать» площадью 500 квадратных метров.</w:t>
      </w:r>
    </w:p>
    <w:p w:rsidR="00276401" w:rsidRPr="00276401" w:rsidRDefault="00276401" w:rsidP="00813165">
      <w:pPr>
        <w:widowControl/>
        <w:suppressAutoHyphens/>
        <w:jc w:val="both"/>
        <w:rPr>
          <w:rFonts w:ascii="Liberation Serif" w:eastAsia="SimSun" w:hAnsi="Liberation Serif" w:cs="Mangal"/>
          <w:kern w:val="2"/>
          <w:sz w:val="28"/>
          <w:szCs w:val="28"/>
          <w:lang w:val="ru-RU" w:eastAsia="zh-CN" w:bidi="hi-IN"/>
        </w:rPr>
      </w:pPr>
      <w:r w:rsidRPr="00276401">
        <w:rPr>
          <w:rFonts w:ascii="Times New Roman" w:eastAsia="SimSun" w:hAnsi="Times New Roman" w:cs="Mangal"/>
          <w:kern w:val="2"/>
          <w:sz w:val="28"/>
          <w:szCs w:val="28"/>
          <w:lang w:val="ru-RU" w:eastAsia="zh-CN" w:bidi="hi-IN"/>
        </w:rPr>
        <w:tab/>
        <w:t>В с</w:t>
      </w:r>
      <w:r w:rsidR="0092364A">
        <w:rPr>
          <w:rFonts w:ascii="Times New Roman" w:eastAsia="SimSun" w:hAnsi="Times New Roman" w:cs="Mangal"/>
          <w:kern w:val="2"/>
          <w:sz w:val="28"/>
          <w:szCs w:val="28"/>
          <w:lang w:val="ru-RU" w:eastAsia="zh-CN" w:bidi="hi-IN"/>
        </w:rPr>
        <w:t>.</w:t>
      </w:r>
      <w:r w:rsidRPr="00276401">
        <w:rPr>
          <w:rFonts w:ascii="Times New Roman" w:eastAsia="SimSun" w:hAnsi="Times New Roman" w:cs="Mangal"/>
          <w:kern w:val="2"/>
          <w:sz w:val="28"/>
          <w:szCs w:val="28"/>
          <w:lang w:val="ru-RU" w:eastAsia="zh-CN" w:bidi="hi-IN"/>
        </w:rPr>
        <w:t xml:space="preserve"> Александрия произведена уборка памятника погибшим в Великой Отечественной войне площадью 480 квадратных метров, ликвидирована стихийная свалка  на ул. Столбовая площадью 480 квадратных метров.</w:t>
      </w:r>
    </w:p>
    <w:p w:rsidR="00276401" w:rsidRPr="00276401" w:rsidRDefault="00276401" w:rsidP="00813165">
      <w:pPr>
        <w:widowControl/>
        <w:suppressAutoHyphens/>
        <w:ind w:firstLine="708"/>
        <w:jc w:val="both"/>
        <w:rPr>
          <w:rFonts w:ascii="Liberation Serif" w:eastAsia="SimSun" w:hAnsi="Liberation Serif" w:cs="Mangal"/>
          <w:kern w:val="2"/>
          <w:sz w:val="28"/>
          <w:szCs w:val="28"/>
          <w:lang w:val="ru-RU" w:eastAsia="zh-CN" w:bidi="hi-IN"/>
        </w:rPr>
      </w:pPr>
      <w:r w:rsidRPr="00276401">
        <w:rPr>
          <w:rFonts w:ascii="Times New Roman" w:eastAsia="SimSun" w:hAnsi="Times New Roman" w:cs="Mangal"/>
          <w:kern w:val="2"/>
          <w:sz w:val="28"/>
          <w:szCs w:val="28"/>
          <w:lang w:val="ru-RU" w:eastAsia="zh-CN" w:bidi="hi-IN"/>
        </w:rPr>
        <w:t>В а</w:t>
      </w:r>
      <w:r w:rsidR="0092364A">
        <w:rPr>
          <w:rFonts w:ascii="Times New Roman" w:eastAsia="SimSun" w:hAnsi="Times New Roman" w:cs="Mangal"/>
          <w:kern w:val="2"/>
          <w:sz w:val="28"/>
          <w:szCs w:val="28"/>
          <w:lang w:val="ru-RU" w:eastAsia="zh-CN" w:bidi="hi-IN"/>
        </w:rPr>
        <w:t>.</w:t>
      </w:r>
      <w:r w:rsidRPr="00276401">
        <w:rPr>
          <w:rFonts w:ascii="Times New Roman" w:eastAsia="SimSun" w:hAnsi="Times New Roman" w:cs="Mangal"/>
          <w:kern w:val="2"/>
          <w:sz w:val="28"/>
          <w:szCs w:val="28"/>
          <w:lang w:val="ru-RU" w:eastAsia="zh-CN" w:bidi="hi-IN"/>
        </w:rPr>
        <w:t xml:space="preserve"> Эдельбай  произведена уборка территории памятника площадью 620 квадратных метров.</w:t>
      </w:r>
    </w:p>
    <w:p w:rsidR="00276401" w:rsidRPr="00276401" w:rsidRDefault="00276401" w:rsidP="00813165">
      <w:pPr>
        <w:widowControl/>
        <w:suppressAutoHyphens/>
        <w:jc w:val="both"/>
        <w:rPr>
          <w:rFonts w:ascii="Liberation Serif" w:eastAsia="SimSun" w:hAnsi="Liberation Serif" w:cs="Mangal"/>
          <w:kern w:val="2"/>
          <w:sz w:val="28"/>
          <w:szCs w:val="28"/>
          <w:lang w:val="ru-RU" w:eastAsia="zh-CN" w:bidi="hi-IN"/>
        </w:rPr>
      </w:pPr>
      <w:r w:rsidRPr="00276401">
        <w:rPr>
          <w:rFonts w:ascii="Times New Roman" w:eastAsia="SimSun" w:hAnsi="Times New Roman" w:cs="Mangal"/>
          <w:kern w:val="2"/>
          <w:sz w:val="28"/>
          <w:szCs w:val="28"/>
          <w:lang w:val="ru-RU" w:eastAsia="zh-CN" w:bidi="hi-IN"/>
        </w:rPr>
        <w:tab/>
        <w:t>В с</w:t>
      </w:r>
      <w:r w:rsidR="0092364A">
        <w:rPr>
          <w:rFonts w:ascii="Times New Roman" w:eastAsia="SimSun" w:hAnsi="Times New Roman" w:cs="Mangal"/>
          <w:kern w:val="2"/>
          <w:sz w:val="28"/>
          <w:szCs w:val="28"/>
          <w:lang w:val="ru-RU" w:eastAsia="zh-CN" w:bidi="hi-IN"/>
        </w:rPr>
        <w:t>.</w:t>
      </w:r>
      <w:r w:rsidRPr="00276401">
        <w:rPr>
          <w:rFonts w:ascii="Times New Roman" w:eastAsia="SimSun" w:hAnsi="Times New Roman" w:cs="Mangal"/>
          <w:kern w:val="2"/>
          <w:sz w:val="28"/>
          <w:szCs w:val="28"/>
          <w:lang w:val="ru-RU" w:eastAsia="zh-CN" w:bidi="hi-IN"/>
        </w:rPr>
        <w:t xml:space="preserve"> </w:t>
      </w:r>
      <w:proofErr w:type="gramStart"/>
      <w:r w:rsidRPr="00276401">
        <w:rPr>
          <w:rFonts w:ascii="Times New Roman" w:eastAsia="SimSun" w:hAnsi="Times New Roman" w:cs="Mangal"/>
          <w:kern w:val="2"/>
          <w:sz w:val="28"/>
          <w:szCs w:val="28"/>
          <w:lang w:val="ru-RU" w:eastAsia="zh-CN" w:bidi="hi-IN"/>
        </w:rPr>
        <w:t>Мирное  произведена</w:t>
      </w:r>
      <w:proofErr w:type="gramEnd"/>
      <w:r w:rsidRPr="00276401">
        <w:rPr>
          <w:rFonts w:ascii="Times New Roman" w:eastAsia="SimSun" w:hAnsi="Times New Roman" w:cs="Mangal"/>
          <w:kern w:val="2"/>
          <w:sz w:val="28"/>
          <w:szCs w:val="28"/>
          <w:lang w:val="ru-RU" w:eastAsia="zh-CN" w:bidi="hi-IN"/>
        </w:rPr>
        <w:t xml:space="preserve"> уборка  рощи, прилегающей в детскому саду № 22 площадью 2000 квадратных метров,  произведена зачистка территории вокруг несанкционированной свалки  площадью 5500 квадратных метров.</w:t>
      </w:r>
      <w:r w:rsidRPr="00276401">
        <w:rPr>
          <w:rFonts w:ascii="Times New Roman" w:eastAsia="SimSun" w:hAnsi="Times New Roman" w:cs="Mangal"/>
          <w:kern w:val="2"/>
          <w:sz w:val="28"/>
          <w:szCs w:val="28"/>
          <w:lang w:val="ru-RU" w:eastAsia="zh-CN" w:bidi="hi-IN"/>
        </w:rPr>
        <w:tab/>
      </w:r>
    </w:p>
    <w:p w:rsidR="00276401" w:rsidRPr="00276401" w:rsidRDefault="00276401" w:rsidP="00813165">
      <w:pPr>
        <w:widowControl/>
        <w:suppressAutoHyphens/>
        <w:jc w:val="both"/>
        <w:rPr>
          <w:rFonts w:ascii="Liberation Serif" w:eastAsia="SimSun" w:hAnsi="Liberation Serif" w:cs="Mangal"/>
          <w:kern w:val="2"/>
          <w:sz w:val="28"/>
          <w:szCs w:val="28"/>
          <w:lang w:val="ru-RU" w:eastAsia="zh-CN" w:bidi="hi-IN"/>
        </w:rPr>
      </w:pPr>
      <w:r w:rsidRPr="00276401">
        <w:rPr>
          <w:rFonts w:ascii="Times New Roman" w:eastAsia="SimSun" w:hAnsi="Times New Roman" w:cs="Mangal"/>
          <w:kern w:val="2"/>
          <w:sz w:val="28"/>
          <w:szCs w:val="28"/>
          <w:lang w:val="ru-RU" w:eastAsia="zh-CN" w:bidi="hi-IN"/>
        </w:rPr>
        <w:tab/>
        <w:t>В с</w:t>
      </w:r>
      <w:r w:rsidR="0092364A">
        <w:rPr>
          <w:rFonts w:ascii="Times New Roman" w:eastAsia="SimSun" w:hAnsi="Times New Roman" w:cs="Mangal"/>
          <w:kern w:val="2"/>
          <w:sz w:val="28"/>
          <w:szCs w:val="28"/>
          <w:lang w:val="ru-RU" w:eastAsia="zh-CN" w:bidi="hi-IN"/>
        </w:rPr>
        <w:t>.</w:t>
      </w:r>
      <w:r w:rsidRPr="00276401">
        <w:rPr>
          <w:rFonts w:ascii="Times New Roman" w:eastAsia="SimSun" w:hAnsi="Times New Roman" w:cs="Mangal"/>
          <w:kern w:val="2"/>
          <w:sz w:val="28"/>
          <w:szCs w:val="28"/>
          <w:lang w:val="ru-RU" w:eastAsia="zh-CN" w:bidi="hi-IN"/>
        </w:rPr>
        <w:t xml:space="preserve"> Елизаветинское произведена уборка территории от мусора  и покос травы   около мемориального комплекса «Слава героям» площадью 80 квадратных метров.</w:t>
      </w:r>
    </w:p>
    <w:p w:rsidR="00276401" w:rsidRPr="00276401" w:rsidRDefault="00276401" w:rsidP="00813165">
      <w:pPr>
        <w:widowControl/>
        <w:suppressAutoHyphens/>
        <w:jc w:val="both"/>
        <w:rPr>
          <w:rFonts w:ascii="Liberation Serif" w:eastAsia="SimSun" w:hAnsi="Liberation Serif" w:cs="Mangal"/>
          <w:kern w:val="2"/>
          <w:sz w:val="28"/>
          <w:szCs w:val="28"/>
          <w:lang w:val="ru-RU" w:eastAsia="zh-CN" w:bidi="hi-IN"/>
        </w:rPr>
      </w:pPr>
      <w:r w:rsidRPr="00276401">
        <w:rPr>
          <w:rFonts w:ascii="Times New Roman" w:eastAsia="SimSun" w:hAnsi="Times New Roman" w:cs="Mangal"/>
          <w:kern w:val="2"/>
          <w:sz w:val="28"/>
          <w:szCs w:val="28"/>
          <w:lang w:val="ru-RU" w:eastAsia="zh-CN" w:bidi="hi-IN"/>
        </w:rPr>
        <w:tab/>
        <w:t>В с</w:t>
      </w:r>
      <w:r w:rsidR="0092364A">
        <w:rPr>
          <w:rFonts w:ascii="Times New Roman" w:eastAsia="SimSun" w:hAnsi="Times New Roman" w:cs="Mangal"/>
          <w:kern w:val="2"/>
          <w:sz w:val="28"/>
          <w:szCs w:val="28"/>
          <w:lang w:val="ru-RU" w:eastAsia="zh-CN" w:bidi="hi-IN"/>
        </w:rPr>
        <w:t>.</w:t>
      </w:r>
      <w:r w:rsidRPr="00276401">
        <w:rPr>
          <w:rFonts w:ascii="Times New Roman" w:eastAsia="SimSun" w:hAnsi="Times New Roman" w:cs="Mangal"/>
          <w:kern w:val="2"/>
          <w:sz w:val="28"/>
          <w:szCs w:val="28"/>
          <w:lang w:val="ru-RU" w:eastAsia="zh-CN" w:bidi="hi-IN"/>
        </w:rPr>
        <w:t xml:space="preserve"> Сотниковское произведена уборка территории парка и мемор</w:t>
      </w:r>
      <w:r w:rsidR="0092364A">
        <w:rPr>
          <w:rFonts w:ascii="Times New Roman" w:eastAsia="SimSun" w:hAnsi="Times New Roman" w:cs="Mangal"/>
          <w:kern w:val="2"/>
          <w:sz w:val="28"/>
          <w:szCs w:val="28"/>
          <w:lang w:val="ru-RU" w:eastAsia="zh-CN" w:bidi="hi-IN"/>
        </w:rPr>
        <w:t>и</w:t>
      </w:r>
      <w:r w:rsidRPr="00276401">
        <w:rPr>
          <w:rFonts w:ascii="Times New Roman" w:eastAsia="SimSun" w:hAnsi="Times New Roman" w:cs="Mangal"/>
          <w:kern w:val="2"/>
          <w:sz w:val="28"/>
          <w:szCs w:val="28"/>
          <w:lang w:val="ru-RU" w:eastAsia="zh-CN" w:bidi="hi-IN"/>
        </w:rPr>
        <w:t>ального комплекса площадью 4000 квадратных метров.</w:t>
      </w:r>
    </w:p>
    <w:p w:rsidR="00276401" w:rsidRPr="00276401" w:rsidRDefault="00276401" w:rsidP="00813165">
      <w:pPr>
        <w:widowControl/>
        <w:suppressAutoHyphens/>
        <w:jc w:val="both"/>
        <w:rPr>
          <w:rFonts w:ascii="Times New Roman" w:eastAsia="Times New Roman" w:hAnsi="Times New Roman" w:cs="Times New Roman"/>
          <w:sz w:val="28"/>
          <w:szCs w:val="28"/>
          <w:lang w:val="ru-RU" w:eastAsia="ru-RU"/>
        </w:rPr>
      </w:pPr>
      <w:r w:rsidRPr="00276401">
        <w:rPr>
          <w:rFonts w:ascii="Times New Roman" w:eastAsia="SimSun" w:hAnsi="Times New Roman" w:cs="Mangal"/>
          <w:kern w:val="2"/>
          <w:sz w:val="28"/>
          <w:szCs w:val="28"/>
          <w:lang w:val="ru-RU" w:eastAsia="zh-CN" w:bidi="hi-IN"/>
        </w:rPr>
        <w:tab/>
        <w:t>В с</w:t>
      </w:r>
      <w:r w:rsidR="0092364A">
        <w:rPr>
          <w:rFonts w:ascii="Times New Roman" w:eastAsia="SimSun" w:hAnsi="Times New Roman" w:cs="Mangal"/>
          <w:kern w:val="2"/>
          <w:sz w:val="28"/>
          <w:szCs w:val="28"/>
          <w:lang w:val="ru-RU" w:eastAsia="zh-CN" w:bidi="hi-IN"/>
        </w:rPr>
        <w:t>.</w:t>
      </w:r>
      <w:r w:rsidRPr="00276401">
        <w:rPr>
          <w:rFonts w:ascii="Times New Roman" w:eastAsia="SimSun" w:hAnsi="Times New Roman" w:cs="Mangal"/>
          <w:kern w:val="2"/>
          <w:sz w:val="28"/>
          <w:szCs w:val="28"/>
          <w:lang w:val="ru-RU" w:eastAsia="zh-CN" w:bidi="hi-IN"/>
        </w:rPr>
        <w:t xml:space="preserve"> </w:t>
      </w:r>
      <w:proofErr w:type="gramStart"/>
      <w:r w:rsidRPr="00276401">
        <w:rPr>
          <w:rFonts w:ascii="Times New Roman" w:eastAsia="SimSun" w:hAnsi="Times New Roman" w:cs="Mangal"/>
          <w:kern w:val="2"/>
          <w:sz w:val="28"/>
          <w:szCs w:val="28"/>
          <w:lang w:val="ru-RU" w:eastAsia="zh-CN" w:bidi="hi-IN"/>
        </w:rPr>
        <w:t>Шишкино  выкошен</w:t>
      </w:r>
      <w:proofErr w:type="gramEnd"/>
      <w:r w:rsidRPr="00276401">
        <w:rPr>
          <w:rFonts w:ascii="Times New Roman" w:eastAsia="SimSun" w:hAnsi="Times New Roman" w:cs="Mangal"/>
          <w:kern w:val="2"/>
          <w:sz w:val="28"/>
          <w:szCs w:val="28"/>
          <w:lang w:val="ru-RU" w:eastAsia="zh-CN" w:bidi="hi-IN"/>
        </w:rPr>
        <w:t xml:space="preserve"> камыш на въезде в село площадью 3210 квадратных метров., побелено деревьев на придорожной полосе трассы « Светлоград- Благодарный-Буденновск» протяженностью 1 км.</w:t>
      </w:r>
    </w:p>
    <w:p w:rsidR="00276401" w:rsidRPr="00276401" w:rsidRDefault="00276401" w:rsidP="00813165">
      <w:pPr>
        <w:widowControl/>
        <w:tabs>
          <w:tab w:val="left" w:pos="0"/>
          <w:tab w:val="left" w:pos="709"/>
        </w:tabs>
        <w:contextualSpacing/>
        <w:jc w:val="both"/>
        <w:rPr>
          <w:rFonts w:ascii="Times New Roman" w:eastAsia="Times New Roman" w:hAnsi="Times New Roman" w:cs="Times New Roman"/>
          <w:sz w:val="28"/>
          <w:szCs w:val="28"/>
          <w:lang w:val="ru-RU" w:eastAsia="ru-RU"/>
        </w:rPr>
      </w:pPr>
      <w:r w:rsidRPr="00276401">
        <w:rPr>
          <w:rFonts w:ascii="Times New Roman" w:eastAsia="Times New Roman" w:hAnsi="Times New Roman" w:cs="Times New Roman"/>
          <w:sz w:val="28"/>
          <w:szCs w:val="28"/>
          <w:lang w:val="ru-RU" w:eastAsia="ru-RU"/>
        </w:rPr>
        <w:tab/>
      </w:r>
    </w:p>
    <w:p w:rsidR="00276401" w:rsidRPr="00276401" w:rsidRDefault="00276401" w:rsidP="00813165">
      <w:pPr>
        <w:widowControl/>
        <w:tabs>
          <w:tab w:val="left" w:pos="0"/>
          <w:tab w:val="left" w:pos="709"/>
        </w:tabs>
        <w:contextualSpacing/>
        <w:jc w:val="both"/>
        <w:rPr>
          <w:rFonts w:ascii="Times New Roman" w:eastAsia="Times New Roman" w:hAnsi="Times New Roman" w:cs="Times New Roman"/>
          <w:b/>
          <w:sz w:val="28"/>
          <w:szCs w:val="28"/>
          <w:lang w:val="ru-RU" w:eastAsia="ru-RU"/>
        </w:rPr>
      </w:pPr>
      <w:r w:rsidRPr="00276401">
        <w:rPr>
          <w:rFonts w:ascii="Times New Roman" w:eastAsia="Times New Roman" w:hAnsi="Times New Roman" w:cs="Times New Roman"/>
          <w:b/>
          <w:sz w:val="28"/>
          <w:szCs w:val="28"/>
          <w:lang w:val="ru-RU" w:eastAsia="ru-RU"/>
        </w:rPr>
        <w:t xml:space="preserve"> </w:t>
      </w:r>
      <w:r w:rsidRPr="00276401">
        <w:rPr>
          <w:rFonts w:ascii="Times New Roman" w:eastAsia="Times New Roman" w:hAnsi="Times New Roman" w:cs="Times New Roman"/>
          <w:b/>
          <w:sz w:val="28"/>
          <w:szCs w:val="28"/>
          <w:lang w:val="ru-RU" w:eastAsia="ru-RU"/>
        </w:rPr>
        <w:tab/>
        <w:t>Освещение</w:t>
      </w:r>
    </w:p>
    <w:p w:rsidR="00276401" w:rsidRPr="00276401" w:rsidRDefault="00276401" w:rsidP="00813165">
      <w:pPr>
        <w:tabs>
          <w:tab w:val="left" w:pos="709"/>
        </w:tabs>
        <w:jc w:val="both"/>
        <w:rPr>
          <w:rFonts w:ascii="Times New Roman" w:eastAsia="Times New Roman" w:hAnsi="Times New Roman" w:cs="Times New Roman"/>
          <w:bCs/>
          <w:sz w:val="28"/>
          <w:szCs w:val="28"/>
          <w:lang w:val="ru-RU" w:eastAsia="ru-RU"/>
        </w:rPr>
      </w:pPr>
      <w:r w:rsidRPr="00276401">
        <w:rPr>
          <w:rFonts w:ascii="Times New Roman" w:hAnsi="Times New Roman" w:cs="Times New Roman"/>
          <w:b/>
          <w:i/>
          <w:sz w:val="28"/>
          <w:szCs w:val="28"/>
          <w:lang w:val="ru-RU"/>
        </w:rPr>
        <w:tab/>
      </w:r>
      <w:r w:rsidRPr="00276401">
        <w:rPr>
          <w:rFonts w:ascii="Times New Roman" w:eastAsia="Times New Roman" w:hAnsi="Times New Roman" w:cs="Times New Roman"/>
          <w:bCs/>
          <w:sz w:val="28"/>
          <w:szCs w:val="28"/>
          <w:lang w:val="ru-RU" w:eastAsia="ru-RU"/>
        </w:rPr>
        <w:t>В 2020 году в администрацию Благодарненского городского округа Ставропольского края по вопросу ремонта и восстановления уличного освещения поступило 229 обращений  граждан, в муниципальное учреждение «Комбинат Благоустройства» в 2020 году поступило 40 обращений граждан.</w:t>
      </w:r>
    </w:p>
    <w:p w:rsidR="00276401" w:rsidRPr="00276401" w:rsidRDefault="00276401" w:rsidP="00813165">
      <w:pPr>
        <w:tabs>
          <w:tab w:val="left" w:pos="709"/>
        </w:tabs>
        <w:jc w:val="both"/>
        <w:rPr>
          <w:rFonts w:ascii="Times New Roman" w:eastAsia="Times New Roman" w:hAnsi="Times New Roman" w:cs="Times New Roman"/>
          <w:bCs/>
          <w:sz w:val="28"/>
          <w:szCs w:val="28"/>
          <w:lang w:val="ru-RU"/>
        </w:rPr>
      </w:pPr>
      <w:r w:rsidRPr="00276401">
        <w:rPr>
          <w:rFonts w:ascii="Times New Roman" w:eastAsia="Times New Roman" w:hAnsi="Times New Roman" w:cs="Times New Roman"/>
          <w:bCs/>
          <w:sz w:val="28"/>
          <w:szCs w:val="28"/>
          <w:lang w:val="ru-RU" w:eastAsia="ru-RU"/>
        </w:rPr>
        <w:tab/>
      </w:r>
      <w:r w:rsidRPr="00276401">
        <w:rPr>
          <w:rFonts w:ascii="Times New Roman" w:eastAsia="Times New Roman" w:hAnsi="Times New Roman" w:cs="Times New Roman"/>
          <w:bCs/>
          <w:sz w:val="28"/>
          <w:szCs w:val="28"/>
          <w:lang w:val="ru-RU"/>
        </w:rPr>
        <w:t xml:space="preserve">В результате проведенной инвентаризации на территории округа установлено 4180 светильников уличного освещения и выявлено в городе 149 участков улиц, на которых находятся </w:t>
      </w:r>
      <w:proofErr w:type="spellStart"/>
      <w:r w:rsidRPr="00276401">
        <w:rPr>
          <w:rFonts w:ascii="Times New Roman" w:eastAsia="Times New Roman" w:hAnsi="Times New Roman" w:cs="Times New Roman"/>
          <w:bCs/>
          <w:sz w:val="28"/>
          <w:szCs w:val="28"/>
          <w:lang w:val="ru-RU"/>
        </w:rPr>
        <w:t>безучетные</w:t>
      </w:r>
      <w:proofErr w:type="spellEnd"/>
      <w:r w:rsidRPr="00276401">
        <w:rPr>
          <w:rFonts w:ascii="Times New Roman" w:eastAsia="Times New Roman" w:hAnsi="Times New Roman" w:cs="Times New Roman"/>
          <w:bCs/>
          <w:sz w:val="28"/>
          <w:szCs w:val="28"/>
          <w:lang w:val="ru-RU"/>
        </w:rPr>
        <w:t xml:space="preserve"> фонари.</w:t>
      </w:r>
    </w:p>
    <w:p w:rsidR="00276401" w:rsidRPr="00276401" w:rsidRDefault="00276401" w:rsidP="00813165">
      <w:pPr>
        <w:widowControl/>
        <w:ind w:firstLine="708"/>
        <w:jc w:val="both"/>
        <w:rPr>
          <w:rFonts w:ascii="Times New Roman" w:eastAsia="Times New Roman" w:hAnsi="Times New Roman" w:cs="Times New Roman"/>
          <w:sz w:val="28"/>
          <w:szCs w:val="28"/>
          <w:lang w:val="ru-RU" w:eastAsia="ru-RU"/>
        </w:rPr>
      </w:pPr>
      <w:r w:rsidRPr="00276401">
        <w:rPr>
          <w:rFonts w:ascii="Times New Roman" w:eastAsia="Times New Roman" w:hAnsi="Times New Roman" w:cs="Times New Roman"/>
          <w:sz w:val="28"/>
          <w:szCs w:val="28"/>
          <w:lang w:val="ru-RU" w:eastAsia="ru-RU"/>
        </w:rPr>
        <w:t>На оплату уличного освещения в городском округе в 2020 году было израсходовано согласно заключенным контрактам – 8,97 млн. рублей.</w:t>
      </w:r>
    </w:p>
    <w:p w:rsidR="00276401" w:rsidRPr="00276401" w:rsidRDefault="00276401" w:rsidP="00813165">
      <w:pPr>
        <w:tabs>
          <w:tab w:val="left" w:pos="284"/>
        </w:tabs>
        <w:ind w:firstLine="709"/>
        <w:jc w:val="both"/>
        <w:rPr>
          <w:rFonts w:ascii="Times New Roman" w:eastAsia="Times New Roman" w:hAnsi="Times New Roman" w:cs="Times New Roman"/>
          <w:sz w:val="28"/>
          <w:szCs w:val="28"/>
          <w:lang w:val="ru-RU" w:eastAsia="ru-RU"/>
        </w:rPr>
      </w:pPr>
      <w:r w:rsidRPr="00276401">
        <w:rPr>
          <w:rFonts w:ascii="Times New Roman" w:eastAsia="Times New Roman" w:hAnsi="Times New Roman" w:cs="Times New Roman"/>
          <w:sz w:val="28"/>
          <w:szCs w:val="28"/>
          <w:lang w:val="ru-RU" w:eastAsia="ru-RU"/>
        </w:rPr>
        <w:t xml:space="preserve">На мероприятия по восстановлению уличного освещения было заключено 6 контрактов на общую сумму 2,28 млн. рублей. </w:t>
      </w:r>
    </w:p>
    <w:p w:rsidR="00276401" w:rsidRPr="00276401" w:rsidRDefault="00276401" w:rsidP="00813165">
      <w:pPr>
        <w:tabs>
          <w:tab w:val="left" w:pos="284"/>
        </w:tabs>
        <w:ind w:firstLine="709"/>
        <w:jc w:val="both"/>
        <w:rPr>
          <w:rFonts w:ascii="Times New Roman" w:hAnsi="Times New Roman" w:cs="Times New Roman"/>
          <w:sz w:val="28"/>
          <w:szCs w:val="28"/>
          <w:lang w:val="ru-RU"/>
        </w:rPr>
      </w:pPr>
      <w:r w:rsidRPr="00276401">
        <w:rPr>
          <w:rFonts w:ascii="Times New Roman" w:eastAsia="Times New Roman" w:hAnsi="Times New Roman" w:cs="Times New Roman"/>
          <w:sz w:val="28"/>
          <w:szCs w:val="28"/>
          <w:lang w:val="ru-RU" w:eastAsia="ru-RU"/>
        </w:rPr>
        <w:t xml:space="preserve">В рамках контрактов </w:t>
      </w:r>
      <w:r w:rsidRPr="00276401">
        <w:rPr>
          <w:rFonts w:ascii="Times New Roman" w:hAnsi="Times New Roman" w:cs="Times New Roman"/>
          <w:sz w:val="28"/>
          <w:szCs w:val="28"/>
          <w:lang w:val="ru-RU"/>
        </w:rPr>
        <w:t>установлено:</w:t>
      </w:r>
    </w:p>
    <w:p w:rsidR="00276401" w:rsidRPr="00276401" w:rsidRDefault="00276401" w:rsidP="00813165">
      <w:pPr>
        <w:tabs>
          <w:tab w:val="left" w:pos="284"/>
        </w:tabs>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 xml:space="preserve"> 90 уличных светильников, из них в городе Благодарном - 64, в сельских населенных пунктах - 26;</w:t>
      </w:r>
    </w:p>
    <w:p w:rsidR="00276401" w:rsidRPr="00276401" w:rsidRDefault="00276401" w:rsidP="00813165">
      <w:pPr>
        <w:tabs>
          <w:tab w:val="left" w:pos="284"/>
        </w:tabs>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lastRenderedPageBreak/>
        <w:t xml:space="preserve">заменено ламп – 628, из них в городе Благодарном – 168, в сельских населенных пунктах 460; </w:t>
      </w:r>
    </w:p>
    <w:p w:rsidR="00276401" w:rsidRPr="00276401" w:rsidRDefault="00276401" w:rsidP="00813165">
      <w:pPr>
        <w:tabs>
          <w:tab w:val="left" w:pos="284"/>
        </w:tabs>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проведен монтаж СИП – 1690 м., в том числе в городе Благода</w:t>
      </w:r>
      <w:r w:rsidR="00B333E9">
        <w:rPr>
          <w:rFonts w:ascii="Times New Roman" w:hAnsi="Times New Roman" w:cs="Times New Roman"/>
          <w:sz w:val="28"/>
          <w:szCs w:val="28"/>
          <w:lang w:val="ru-RU"/>
        </w:rPr>
        <w:t>рном - 1395 м., в селах – 295 м.</w:t>
      </w:r>
    </w:p>
    <w:p w:rsidR="00276401" w:rsidRPr="00276401" w:rsidRDefault="00276401" w:rsidP="00813165">
      <w:pPr>
        <w:widowControl/>
        <w:tabs>
          <w:tab w:val="left" w:pos="709"/>
        </w:tabs>
        <w:jc w:val="both"/>
        <w:rPr>
          <w:rFonts w:ascii="Times New Roman" w:eastAsia="Times New Roman" w:hAnsi="Times New Roman" w:cs="Times New Roman"/>
          <w:bCs/>
          <w:sz w:val="28"/>
          <w:szCs w:val="28"/>
          <w:lang w:val="ru-RU"/>
        </w:rPr>
      </w:pPr>
      <w:r w:rsidRPr="00276401">
        <w:rPr>
          <w:rFonts w:ascii="Times New Roman" w:eastAsia="Times New Roman" w:hAnsi="Times New Roman" w:cs="Times New Roman"/>
          <w:bCs/>
          <w:sz w:val="28"/>
          <w:szCs w:val="28"/>
          <w:lang w:val="ru-RU"/>
        </w:rPr>
        <w:tab/>
      </w:r>
      <w:r w:rsidR="00B333E9">
        <w:rPr>
          <w:rFonts w:ascii="Times New Roman" w:eastAsia="Times New Roman" w:hAnsi="Times New Roman" w:cs="Times New Roman"/>
          <w:bCs/>
          <w:sz w:val="28"/>
          <w:szCs w:val="28"/>
          <w:lang w:val="ru-RU"/>
        </w:rPr>
        <w:t>В</w:t>
      </w:r>
      <w:r w:rsidRPr="00276401">
        <w:rPr>
          <w:rFonts w:ascii="Times New Roman" w:eastAsia="Times New Roman" w:hAnsi="Times New Roman" w:cs="Times New Roman"/>
          <w:bCs/>
          <w:sz w:val="28"/>
          <w:szCs w:val="28"/>
          <w:lang w:val="ru-RU"/>
        </w:rPr>
        <w:t xml:space="preserve">осстановлено </w:t>
      </w:r>
      <w:proofErr w:type="spellStart"/>
      <w:r w:rsidRPr="00276401">
        <w:rPr>
          <w:rFonts w:ascii="Times New Roman" w:eastAsia="Times New Roman" w:hAnsi="Times New Roman" w:cs="Times New Roman"/>
          <w:bCs/>
          <w:sz w:val="28"/>
          <w:szCs w:val="28"/>
          <w:lang w:val="ru-RU"/>
        </w:rPr>
        <w:t>безучетных</w:t>
      </w:r>
      <w:proofErr w:type="spellEnd"/>
      <w:r w:rsidRPr="00276401">
        <w:rPr>
          <w:rFonts w:ascii="Times New Roman" w:eastAsia="Times New Roman" w:hAnsi="Times New Roman" w:cs="Times New Roman"/>
          <w:bCs/>
          <w:sz w:val="28"/>
          <w:szCs w:val="28"/>
          <w:lang w:val="ru-RU"/>
        </w:rPr>
        <w:t xml:space="preserve"> фонарных линий на 7 участках улиц:</w:t>
      </w:r>
    </w:p>
    <w:p w:rsidR="00276401" w:rsidRPr="00276401" w:rsidRDefault="00276401" w:rsidP="00813165">
      <w:pPr>
        <w:widowControl/>
        <w:tabs>
          <w:tab w:val="left" w:pos="709"/>
        </w:tabs>
        <w:jc w:val="both"/>
        <w:rPr>
          <w:rFonts w:ascii="Times New Roman" w:eastAsia="Times New Roman" w:hAnsi="Times New Roman" w:cs="Times New Roman"/>
          <w:bCs/>
          <w:sz w:val="28"/>
          <w:szCs w:val="28"/>
          <w:lang w:val="ru-RU"/>
        </w:rPr>
      </w:pPr>
      <w:r w:rsidRPr="00276401">
        <w:rPr>
          <w:rFonts w:ascii="Times New Roman" w:eastAsia="Times New Roman" w:hAnsi="Times New Roman" w:cs="Times New Roman"/>
          <w:bCs/>
          <w:sz w:val="28"/>
          <w:szCs w:val="28"/>
          <w:lang w:val="ru-RU"/>
        </w:rPr>
        <w:tab/>
        <w:t>пер. Северный;</w:t>
      </w:r>
    </w:p>
    <w:p w:rsidR="00276401" w:rsidRPr="00276401" w:rsidRDefault="00276401" w:rsidP="00813165">
      <w:pPr>
        <w:widowControl/>
        <w:tabs>
          <w:tab w:val="left" w:pos="709"/>
        </w:tabs>
        <w:jc w:val="both"/>
        <w:rPr>
          <w:rFonts w:ascii="Times New Roman" w:eastAsia="Times New Roman" w:hAnsi="Times New Roman" w:cs="Times New Roman"/>
          <w:bCs/>
          <w:sz w:val="28"/>
          <w:szCs w:val="28"/>
          <w:lang w:val="ru-RU"/>
        </w:rPr>
      </w:pPr>
      <w:r w:rsidRPr="00276401">
        <w:rPr>
          <w:rFonts w:ascii="Times New Roman" w:eastAsia="Times New Roman" w:hAnsi="Times New Roman" w:cs="Times New Roman"/>
          <w:bCs/>
          <w:sz w:val="28"/>
          <w:szCs w:val="28"/>
          <w:lang w:val="ru-RU"/>
        </w:rPr>
        <w:tab/>
        <w:t>ул. Первомайская от ул. Оболенского до ул. Вокзальная;</w:t>
      </w:r>
    </w:p>
    <w:p w:rsidR="00276401" w:rsidRPr="00276401" w:rsidRDefault="00276401" w:rsidP="00813165">
      <w:pPr>
        <w:widowControl/>
        <w:tabs>
          <w:tab w:val="left" w:pos="709"/>
        </w:tabs>
        <w:jc w:val="both"/>
        <w:rPr>
          <w:rFonts w:ascii="Times New Roman" w:eastAsia="Times New Roman" w:hAnsi="Times New Roman" w:cs="Times New Roman"/>
          <w:bCs/>
          <w:sz w:val="28"/>
          <w:szCs w:val="28"/>
          <w:lang w:val="ru-RU"/>
        </w:rPr>
      </w:pPr>
      <w:r w:rsidRPr="00276401">
        <w:rPr>
          <w:rFonts w:ascii="Times New Roman" w:eastAsia="Times New Roman" w:hAnsi="Times New Roman" w:cs="Times New Roman"/>
          <w:bCs/>
          <w:sz w:val="28"/>
          <w:szCs w:val="28"/>
          <w:lang w:val="ru-RU"/>
        </w:rPr>
        <w:tab/>
        <w:t>ул. Первомайская от ул. Советская до р. Мокрая Буйвола;</w:t>
      </w:r>
    </w:p>
    <w:p w:rsidR="00276401" w:rsidRPr="00276401" w:rsidRDefault="00276401" w:rsidP="00813165">
      <w:pPr>
        <w:widowControl/>
        <w:tabs>
          <w:tab w:val="left" w:pos="709"/>
        </w:tabs>
        <w:jc w:val="both"/>
        <w:rPr>
          <w:rFonts w:ascii="Times New Roman" w:eastAsia="Times New Roman" w:hAnsi="Times New Roman" w:cs="Times New Roman"/>
          <w:bCs/>
          <w:sz w:val="28"/>
          <w:szCs w:val="28"/>
          <w:lang w:val="ru-RU"/>
        </w:rPr>
      </w:pPr>
      <w:r w:rsidRPr="00276401">
        <w:rPr>
          <w:rFonts w:ascii="Times New Roman" w:eastAsia="Times New Roman" w:hAnsi="Times New Roman" w:cs="Times New Roman"/>
          <w:bCs/>
          <w:sz w:val="28"/>
          <w:szCs w:val="28"/>
          <w:lang w:val="ru-RU"/>
        </w:rPr>
        <w:tab/>
        <w:t xml:space="preserve">пл. Высоцкого; </w:t>
      </w:r>
    </w:p>
    <w:p w:rsidR="00276401" w:rsidRPr="00276401" w:rsidRDefault="00276401" w:rsidP="00813165">
      <w:pPr>
        <w:widowControl/>
        <w:tabs>
          <w:tab w:val="left" w:pos="709"/>
        </w:tabs>
        <w:jc w:val="both"/>
        <w:rPr>
          <w:rFonts w:ascii="Times New Roman" w:eastAsia="Times New Roman" w:hAnsi="Times New Roman" w:cs="Times New Roman"/>
          <w:bCs/>
          <w:sz w:val="28"/>
          <w:szCs w:val="28"/>
          <w:lang w:val="ru-RU"/>
        </w:rPr>
      </w:pPr>
      <w:r w:rsidRPr="00276401">
        <w:rPr>
          <w:rFonts w:ascii="Times New Roman" w:eastAsia="Times New Roman" w:hAnsi="Times New Roman" w:cs="Times New Roman"/>
          <w:bCs/>
          <w:sz w:val="28"/>
          <w:szCs w:val="28"/>
          <w:lang w:val="ru-RU"/>
        </w:rPr>
        <w:tab/>
        <w:t>пер. Подгорный от ул. Свободы до ул. Оболенского;</w:t>
      </w:r>
    </w:p>
    <w:p w:rsidR="00276401" w:rsidRPr="00276401" w:rsidRDefault="00276401" w:rsidP="00813165">
      <w:pPr>
        <w:widowControl/>
        <w:tabs>
          <w:tab w:val="left" w:pos="709"/>
        </w:tabs>
        <w:jc w:val="both"/>
        <w:rPr>
          <w:rFonts w:ascii="Times New Roman" w:eastAsia="Times New Roman" w:hAnsi="Times New Roman" w:cs="Times New Roman"/>
          <w:bCs/>
          <w:sz w:val="28"/>
          <w:szCs w:val="28"/>
          <w:lang w:val="ru-RU"/>
        </w:rPr>
      </w:pPr>
      <w:r w:rsidRPr="00276401">
        <w:rPr>
          <w:rFonts w:ascii="Times New Roman" w:eastAsia="Times New Roman" w:hAnsi="Times New Roman" w:cs="Times New Roman"/>
          <w:bCs/>
          <w:sz w:val="28"/>
          <w:szCs w:val="28"/>
          <w:lang w:val="ru-RU"/>
        </w:rPr>
        <w:tab/>
        <w:t>пер. Куйбышева от ул. Свободы до ул. Туманной;</w:t>
      </w:r>
    </w:p>
    <w:p w:rsidR="00276401" w:rsidRPr="00276401" w:rsidRDefault="00276401" w:rsidP="00813165">
      <w:pPr>
        <w:widowControl/>
        <w:tabs>
          <w:tab w:val="left" w:pos="709"/>
        </w:tabs>
        <w:jc w:val="both"/>
        <w:rPr>
          <w:rFonts w:ascii="Times New Roman" w:eastAsia="Times New Roman" w:hAnsi="Times New Roman" w:cs="Times New Roman"/>
          <w:bCs/>
          <w:sz w:val="28"/>
          <w:szCs w:val="28"/>
          <w:lang w:val="ru-RU"/>
        </w:rPr>
      </w:pPr>
      <w:r w:rsidRPr="00276401">
        <w:rPr>
          <w:rFonts w:ascii="Times New Roman" w:eastAsia="Times New Roman" w:hAnsi="Times New Roman" w:cs="Times New Roman"/>
          <w:bCs/>
          <w:sz w:val="28"/>
          <w:szCs w:val="28"/>
          <w:lang w:val="ru-RU"/>
        </w:rPr>
        <w:tab/>
        <w:t>ул. Калинина от ул. Куйбышева до пл. Трудовой.</w:t>
      </w:r>
    </w:p>
    <w:p w:rsidR="00276401" w:rsidRPr="00276401" w:rsidRDefault="00276401" w:rsidP="00813165">
      <w:pPr>
        <w:widowControl/>
        <w:tabs>
          <w:tab w:val="left" w:pos="709"/>
        </w:tabs>
        <w:jc w:val="both"/>
        <w:rPr>
          <w:rFonts w:ascii="Times New Roman" w:eastAsia="Times New Roman" w:hAnsi="Times New Roman" w:cs="Times New Roman"/>
          <w:bCs/>
          <w:sz w:val="28"/>
          <w:szCs w:val="28"/>
          <w:lang w:val="ru-RU"/>
        </w:rPr>
      </w:pPr>
      <w:r w:rsidRPr="00276401">
        <w:rPr>
          <w:rFonts w:ascii="Times New Roman" w:eastAsia="Times New Roman" w:hAnsi="Times New Roman" w:cs="Times New Roman"/>
          <w:bCs/>
          <w:sz w:val="28"/>
          <w:szCs w:val="28"/>
          <w:lang w:val="ru-RU"/>
        </w:rPr>
        <w:tab/>
      </w:r>
      <w:r w:rsidRPr="00276401">
        <w:rPr>
          <w:rFonts w:ascii="Times New Roman" w:hAnsi="Times New Roman" w:cs="Times New Roman"/>
          <w:bCs/>
          <w:sz w:val="28"/>
          <w:szCs w:val="28"/>
          <w:lang w:val="ru-RU"/>
        </w:rPr>
        <w:t>После приобретения в августе 2020 года МУ</w:t>
      </w:r>
      <w:r w:rsidRPr="00276401">
        <w:rPr>
          <w:rFonts w:ascii="Times New Roman" w:eastAsia="Times New Roman" w:hAnsi="Times New Roman" w:cs="Times New Roman"/>
          <w:bCs/>
          <w:sz w:val="28"/>
          <w:szCs w:val="28"/>
          <w:lang w:val="ru-RU"/>
        </w:rPr>
        <w:t xml:space="preserve"> «Комбината Благоустройства»</w:t>
      </w:r>
      <w:r w:rsidRPr="00276401">
        <w:rPr>
          <w:rFonts w:ascii="Times New Roman" w:hAnsi="Times New Roman" w:cs="Times New Roman"/>
          <w:bCs/>
          <w:sz w:val="28"/>
          <w:szCs w:val="28"/>
          <w:lang w:val="ru-RU"/>
        </w:rPr>
        <w:t xml:space="preserve"> автогидроподъёмника и выделения штатных единиц в количестве 3 человек (водителя и 2 электриков) работы </w:t>
      </w:r>
      <w:r w:rsidRPr="00276401">
        <w:rPr>
          <w:rFonts w:ascii="Times New Roman" w:eastAsia="Times New Roman" w:hAnsi="Times New Roman" w:cs="Times New Roman"/>
          <w:bCs/>
          <w:sz w:val="28"/>
          <w:szCs w:val="28"/>
          <w:lang w:val="ru-RU"/>
        </w:rPr>
        <w:t>по ремонту и восстановлению уличного освещения</w:t>
      </w:r>
      <w:r w:rsidRPr="00276401">
        <w:rPr>
          <w:rFonts w:ascii="Times New Roman" w:hAnsi="Times New Roman" w:cs="Times New Roman"/>
          <w:bCs/>
          <w:sz w:val="28"/>
          <w:szCs w:val="28"/>
          <w:lang w:val="ru-RU"/>
        </w:rPr>
        <w:t xml:space="preserve"> были продолжены</w:t>
      </w:r>
      <w:r w:rsidRPr="00276401">
        <w:rPr>
          <w:rFonts w:ascii="Times New Roman" w:eastAsia="Times New Roman" w:hAnsi="Times New Roman" w:cs="Times New Roman"/>
          <w:bCs/>
          <w:sz w:val="28"/>
          <w:szCs w:val="28"/>
          <w:lang w:val="ru-RU"/>
        </w:rPr>
        <w:t>.</w:t>
      </w:r>
    </w:p>
    <w:p w:rsidR="00276401" w:rsidRPr="00276401" w:rsidRDefault="00276401" w:rsidP="00813165">
      <w:pPr>
        <w:tabs>
          <w:tab w:val="left" w:pos="284"/>
        </w:tabs>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Установлено:</w:t>
      </w:r>
    </w:p>
    <w:p w:rsidR="00276401" w:rsidRPr="00276401" w:rsidRDefault="00276401" w:rsidP="00813165">
      <w:pPr>
        <w:tabs>
          <w:tab w:val="left" w:pos="284"/>
        </w:tabs>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 xml:space="preserve">153 уличных светильника, из них в городе Благодарном - 139, в сельских населенных пунктах - 14; </w:t>
      </w:r>
    </w:p>
    <w:p w:rsidR="00276401" w:rsidRPr="00276401" w:rsidRDefault="00276401" w:rsidP="00813165">
      <w:pPr>
        <w:tabs>
          <w:tab w:val="left" w:pos="284"/>
        </w:tabs>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 xml:space="preserve">заменено ламп – 487, из них в городе Благодарном – 139, в сельских населенных пунктах 348; </w:t>
      </w:r>
    </w:p>
    <w:p w:rsidR="00276401" w:rsidRPr="00276401" w:rsidRDefault="00276401" w:rsidP="00813165">
      <w:pPr>
        <w:tabs>
          <w:tab w:val="left" w:pos="284"/>
        </w:tabs>
        <w:ind w:firstLine="709"/>
        <w:jc w:val="both"/>
        <w:rPr>
          <w:rFonts w:ascii="Times New Roman" w:hAnsi="Times New Roman" w:cs="Times New Roman"/>
          <w:sz w:val="28"/>
          <w:szCs w:val="28"/>
          <w:lang w:val="ru-RU"/>
        </w:rPr>
      </w:pPr>
      <w:r w:rsidRPr="00276401">
        <w:rPr>
          <w:rFonts w:ascii="Times New Roman" w:hAnsi="Times New Roman" w:cs="Times New Roman"/>
          <w:sz w:val="28"/>
          <w:szCs w:val="28"/>
          <w:lang w:val="ru-RU"/>
        </w:rPr>
        <w:t xml:space="preserve">проведен монтаж СИП – 4900 м., в городе Благодарном </w:t>
      </w:r>
      <w:r w:rsidRPr="00276401">
        <w:rPr>
          <w:rFonts w:ascii="Times New Roman" w:eastAsia="Times New Roman" w:hAnsi="Times New Roman" w:cs="Times New Roman"/>
          <w:bCs/>
          <w:sz w:val="28"/>
          <w:szCs w:val="28"/>
          <w:lang w:val="ru-RU"/>
        </w:rPr>
        <w:tab/>
        <w:t xml:space="preserve">восстановлено </w:t>
      </w:r>
      <w:proofErr w:type="spellStart"/>
      <w:r w:rsidRPr="00276401">
        <w:rPr>
          <w:rFonts w:ascii="Times New Roman" w:eastAsia="Times New Roman" w:hAnsi="Times New Roman" w:cs="Times New Roman"/>
          <w:bCs/>
          <w:sz w:val="28"/>
          <w:szCs w:val="28"/>
          <w:lang w:val="ru-RU"/>
        </w:rPr>
        <w:t>безучетных</w:t>
      </w:r>
      <w:proofErr w:type="spellEnd"/>
      <w:r w:rsidRPr="00276401">
        <w:rPr>
          <w:rFonts w:ascii="Times New Roman" w:eastAsia="Times New Roman" w:hAnsi="Times New Roman" w:cs="Times New Roman"/>
          <w:bCs/>
          <w:sz w:val="28"/>
          <w:szCs w:val="28"/>
          <w:lang w:val="ru-RU"/>
        </w:rPr>
        <w:t xml:space="preserve"> фонарных линий на 5 участках улиц: </w:t>
      </w:r>
      <w:r w:rsidRPr="00276401">
        <w:rPr>
          <w:rFonts w:ascii="Times New Roman" w:hAnsi="Times New Roman" w:cs="Times New Roman"/>
          <w:sz w:val="28"/>
          <w:szCs w:val="28"/>
          <w:lang w:val="ru-RU"/>
        </w:rPr>
        <w:t>пл. Строителей - 21 светильник, ул. Лесная и ул. Туманная – 54 светильника, пл. Гайдара – 3 светильника, ул. Суворова (от пер. Пролетарского до пер. Красный) – 9 светильников.</w:t>
      </w:r>
    </w:p>
    <w:p w:rsidR="00276401" w:rsidRPr="00276401" w:rsidRDefault="00276401" w:rsidP="00813165">
      <w:pPr>
        <w:widowControl/>
        <w:ind w:firstLine="708"/>
        <w:jc w:val="both"/>
        <w:rPr>
          <w:rFonts w:ascii="Times New Roman" w:eastAsia="Times New Roman" w:hAnsi="Times New Roman" w:cs="Times New Roman"/>
          <w:sz w:val="28"/>
          <w:szCs w:val="28"/>
          <w:lang w:val="ru-RU" w:eastAsia="ru-RU"/>
        </w:rPr>
      </w:pPr>
      <w:r w:rsidRPr="00276401">
        <w:rPr>
          <w:rFonts w:ascii="Times New Roman" w:eastAsia="Times New Roman" w:hAnsi="Times New Roman" w:cs="Times New Roman"/>
          <w:sz w:val="28"/>
          <w:szCs w:val="28"/>
          <w:lang w:val="ru-RU" w:eastAsia="ru-RU"/>
        </w:rPr>
        <w:t xml:space="preserve">В сёлах в настоящее время продолжается работа по восстановлению уличного освещения, а также проводятся работы по переводу </w:t>
      </w:r>
      <w:proofErr w:type="spellStart"/>
      <w:r w:rsidRPr="00276401">
        <w:rPr>
          <w:rFonts w:ascii="Times New Roman" w:eastAsia="Times New Roman" w:hAnsi="Times New Roman" w:cs="Times New Roman"/>
          <w:sz w:val="28"/>
          <w:szCs w:val="28"/>
          <w:lang w:val="ru-RU" w:eastAsia="ru-RU"/>
        </w:rPr>
        <w:t>безучетного</w:t>
      </w:r>
      <w:proofErr w:type="spellEnd"/>
      <w:r w:rsidRPr="00276401">
        <w:rPr>
          <w:rFonts w:ascii="Times New Roman" w:eastAsia="Times New Roman" w:hAnsi="Times New Roman" w:cs="Times New Roman"/>
          <w:sz w:val="28"/>
          <w:szCs w:val="28"/>
          <w:lang w:val="ru-RU" w:eastAsia="ru-RU"/>
        </w:rPr>
        <w:t xml:space="preserve"> уличного освещения на учётное, что даст возможность экономии бюджета городского округа.</w:t>
      </w:r>
    </w:p>
    <w:p w:rsidR="000E739D" w:rsidRPr="009A37F5" w:rsidRDefault="000E739D" w:rsidP="00813165">
      <w:pPr>
        <w:jc w:val="both"/>
        <w:rPr>
          <w:rFonts w:ascii="Times New Roman" w:hAnsi="Times New Roman" w:cs="Times New Roman"/>
          <w:b/>
          <w:i/>
          <w:sz w:val="28"/>
          <w:szCs w:val="28"/>
          <w:lang w:val="ru-RU"/>
        </w:rPr>
      </w:pPr>
    </w:p>
    <w:p w:rsidR="00C50A51" w:rsidRPr="009A37F5" w:rsidRDefault="00DD4318" w:rsidP="00813165">
      <w:pPr>
        <w:widowControl/>
        <w:ind w:firstLine="708"/>
        <w:rPr>
          <w:rFonts w:ascii="Times New Roman" w:hAnsi="Times New Roman" w:cs="Times New Roman"/>
          <w:b/>
          <w:sz w:val="28"/>
          <w:szCs w:val="28"/>
          <w:lang w:val="ru-RU"/>
        </w:rPr>
      </w:pPr>
      <w:r w:rsidRPr="009A37F5">
        <w:rPr>
          <w:rFonts w:ascii="Times New Roman" w:hAnsi="Times New Roman" w:cs="Times New Roman"/>
          <w:b/>
          <w:sz w:val="28"/>
          <w:szCs w:val="28"/>
          <w:lang w:val="ru-RU"/>
        </w:rPr>
        <w:t>У</w:t>
      </w:r>
      <w:r w:rsidR="00857380" w:rsidRPr="009A37F5">
        <w:rPr>
          <w:rFonts w:ascii="Times New Roman" w:hAnsi="Times New Roman" w:cs="Times New Roman"/>
          <w:b/>
          <w:sz w:val="28"/>
          <w:szCs w:val="28"/>
          <w:lang w:val="ru-RU"/>
        </w:rPr>
        <w:t>правление имущественным комплексом</w:t>
      </w:r>
    </w:p>
    <w:p w:rsidR="000600F0" w:rsidRPr="000600F0" w:rsidRDefault="000600F0" w:rsidP="00813165">
      <w:pPr>
        <w:widowControl/>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Основной целью управления имущественным комплексом является обеспечение сохранности, эффективного функционирования и использования всех объектов муниципальной собственности и земельных участков, максимального поступления денежных средств в бюджет Благодарненского городского округа Ставропольского края (далее – бюджет округа).</w:t>
      </w:r>
    </w:p>
    <w:p w:rsidR="000600F0" w:rsidRPr="000600F0" w:rsidRDefault="000600F0" w:rsidP="00813165">
      <w:pPr>
        <w:widowControl/>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ab/>
        <w:t xml:space="preserve">Так, в 2020 году в бюджет округа обеспечено поступление доходов, администрируемых управлением имущественных и земельных </w:t>
      </w:r>
      <w:proofErr w:type="gramStart"/>
      <w:r w:rsidRPr="000600F0">
        <w:rPr>
          <w:rFonts w:ascii="Times New Roman" w:eastAsia="Calibri" w:hAnsi="Times New Roman" w:cs="Times New Roman"/>
          <w:sz w:val="28"/>
          <w:szCs w:val="28"/>
          <w:lang w:val="ru-RU"/>
        </w:rPr>
        <w:t xml:space="preserve">отношений,  </w:t>
      </w:r>
      <w:r w:rsidR="00813165">
        <w:rPr>
          <w:rFonts w:ascii="Times New Roman" w:eastAsia="Calibri" w:hAnsi="Times New Roman" w:cs="Times New Roman"/>
          <w:sz w:val="28"/>
          <w:szCs w:val="28"/>
          <w:lang w:val="ru-RU"/>
        </w:rPr>
        <w:t>\</w:t>
      </w:r>
      <w:proofErr w:type="gramEnd"/>
      <w:r w:rsidRPr="000600F0">
        <w:rPr>
          <w:rFonts w:ascii="Times New Roman" w:eastAsia="Calibri" w:hAnsi="Times New Roman" w:cs="Times New Roman"/>
          <w:sz w:val="28"/>
          <w:szCs w:val="28"/>
          <w:lang w:val="ru-RU"/>
        </w:rPr>
        <w:t>на сумму 43</w:t>
      </w:r>
      <w:r w:rsidR="00B333E9">
        <w:rPr>
          <w:rFonts w:ascii="Times New Roman" w:eastAsia="Calibri" w:hAnsi="Times New Roman" w:cs="Times New Roman"/>
          <w:sz w:val="28"/>
          <w:szCs w:val="28"/>
          <w:lang w:val="ru-RU"/>
        </w:rPr>
        <w:t>,</w:t>
      </w:r>
      <w:r w:rsidRPr="000600F0">
        <w:rPr>
          <w:rFonts w:ascii="Times New Roman" w:eastAsia="Calibri" w:hAnsi="Times New Roman" w:cs="Times New Roman"/>
          <w:sz w:val="28"/>
          <w:szCs w:val="28"/>
          <w:lang w:val="ru-RU"/>
        </w:rPr>
        <w:t>69</w:t>
      </w:r>
      <w:r w:rsidR="00B333E9">
        <w:rPr>
          <w:rFonts w:ascii="Times New Roman" w:eastAsia="Calibri" w:hAnsi="Times New Roman" w:cs="Times New Roman"/>
          <w:sz w:val="28"/>
          <w:szCs w:val="28"/>
          <w:lang w:val="ru-RU"/>
        </w:rPr>
        <w:t xml:space="preserve"> млн. рублей</w:t>
      </w:r>
      <w:r w:rsidRPr="000600F0">
        <w:rPr>
          <w:rFonts w:ascii="Times New Roman" w:eastAsia="Calibri" w:hAnsi="Times New Roman" w:cs="Times New Roman"/>
          <w:sz w:val="28"/>
          <w:szCs w:val="28"/>
          <w:lang w:val="ru-RU"/>
        </w:rPr>
        <w:t xml:space="preserve"> при плановом показателе 39</w:t>
      </w:r>
      <w:r w:rsidR="00B333E9">
        <w:rPr>
          <w:rFonts w:ascii="Times New Roman" w:eastAsia="Calibri" w:hAnsi="Times New Roman" w:cs="Times New Roman"/>
          <w:sz w:val="28"/>
          <w:szCs w:val="28"/>
          <w:lang w:val="ru-RU"/>
        </w:rPr>
        <w:t>,</w:t>
      </w:r>
      <w:r w:rsidRPr="000600F0">
        <w:rPr>
          <w:rFonts w:ascii="Times New Roman" w:eastAsia="Calibri" w:hAnsi="Times New Roman" w:cs="Times New Roman"/>
          <w:sz w:val="28"/>
          <w:szCs w:val="28"/>
          <w:lang w:val="ru-RU"/>
        </w:rPr>
        <w:t>55</w:t>
      </w:r>
      <w:r w:rsidR="00B333E9">
        <w:rPr>
          <w:rFonts w:ascii="Times New Roman" w:eastAsia="Calibri" w:hAnsi="Times New Roman" w:cs="Times New Roman"/>
          <w:sz w:val="28"/>
          <w:szCs w:val="28"/>
          <w:lang w:val="ru-RU"/>
        </w:rPr>
        <w:t xml:space="preserve"> млн. рублей</w:t>
      </w:r>
      <w:r w:rsidRPr="000600F0">
        <w:rPr>
          <w:rFonts w:ascii="Times New Roman" w:eastAsia="Calibri" w:hAnsi="Times New Roman" w:cs="Times New Roman"/>
          <w:sz w:val="28"/>
          <w:szCs w:val="28"/>
          <w:lang w:val="ru-RU"/>
        </w:rPr>
        <w:t>, из них арендной платы за земельные участки в сумме 38</w:t>
      </w:r>
      <w:r w:rsidR="00B333E9">
        <w:rPr>
          <w:rFonts w:ascii="Times New Roman" w:eastAsia="Calibri" w:hAnsi="Times New Roman" w:cs="Times New Roman"/>
          <w:sz w:val="28"/>
          <w:szCs w:val="28"/>
          <w:lang w:val="ru-RU"/>
        </w:rPr>
        <w:t>,</w:t>
      </w:r>
      <w:r w:rsidRPr="000600F0">
        <w:rPr>
          <w:rFonts w:ascii="Times New Roman" w:eastAsia="Calibri" w:hAnsi="Times New Roman" w:cs="Times New Roman"/>
          <w:sz w:val="28"/>
          <w:szCs w:val="28"/>
          <w:lang w:val="ru-RU"/>
        </w:rPr>
        <w:t>4</w:t>
      </w:r>
      <w:r w:rsidR="00B333E9">
        <w:rPr>
          <w:rFonts w:ascii="Times New Roman" w:eastAsia="Calibri" w:hAnsi="Times New Roman" w:cs="Times New Roman"/>
          <w:sz w:val="28"/>
          <w:szCs w:val="28"/>
          <w:lang w:val="ru-RU"/>
        </w:rPr>
        <w:t xml:space="preserve">4 млн. </w:t>
      </w:r>
      <w:r w:rsidR="00813165">
        <w:rPr>
          <w:rFonts w:ascii="Times New Roman" w:eastAsia="Calibri" w:hAnsi="Times New Roman" w:cs="Times New Roman"/>
          <w:sz w:val="28"/>
          <w:szCs w:val="28"/>
          <w:lang w:val="ru-RU"/>
        </w:rPr>
        <w:t>\</w:t>
      </w:r>
      <w:r w:rsidRPr="000600F0">
        <w:rPr>
          <w:rFonts w:ascii="Times New Roman" w:eastAsia="Calibri" w:hAnsi="Times New Roman" w:cs="Times New Roman"/>
          <w:sz w:val="28"/>
          <w:szCs w:val="28"/>
          <w:lang w:val="ru-RU"/>
        </w:rPr>
        <w:t xml:space="preserve"> рубл</w:t>
      </w:r>
      <w:r w:rsidR="00B333E9">
        <w:rPr>
          <w:rFonts w:ascii="Times New Roman" w:eastAsia="Calibri" w:hAnsi="Times New Roman" w:cs="Times New Roman"/>
          <w:sz w:val="28"/>
          <w:szCs w:val="28"/>
          <w:lang w:val="ru-RU"/>
        </w:rPr>
        <w:t>ей</w:t>
      </w:r>
      <w:r w:rsidRPr="000600F0">
        <w:rPr>
          <w:rFonts w:ascii="Times New Roman" w:eastAsia="Calibri" w:hAnsi="Times New Roman" w:cs="Times New Roman"/>
          <w:sz w:val="28"/>
          <w:szCs w:val="28"/>
          <w:lang w:val="ru-RU"/>
        </w:rPr>
        <w:t>.</w:t>
      </w:r>
    </w:p>
    <w:p w:rsidR="000600F0" w:rsidRPr="000600F0" w:rsidRDefault="000600F0" w:rsidP="00813165">
      <w:pPr>
        <w:widowControl/>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ab/>
        <w:t>Для пополнения доходной части бюджета округа на постоянной основе ведется претензионно-исковая работа по взыскании  задолженности по арендной плате. В 2020 году в адрес должников было направлено 44 претензии на общую сумму 6</w:t>
      </w:r>
      <w:r w:rsidR="00B333E9">
        <w:rPr>
          <w:rFonts w:ascii="Times New Roman" w:eastAsia="Calibri" w:hAnsi="Times New Roman" w:cs="Times New Roman"/>
          <w:sz w:val="28"/>
          <w:szCs w:val="28"/>
          <w:lang w:val="ru-RU"/>
        </w:rPr>
        <w:t>,</w:t>
      </w:r>
      <w:r w:rsidRPr="000600F0">
        <w:rPr>
          <w:rFonts w:ascii="Times New Roman" w:eastAsia="Calibri" w:hAnsi="Times New Roman" w:cs="Times New Roman"/>
          <w:sz w:val="28"/>
          <w:szCs w:val="28"/>
          <w:lang w:val="ru-RU"/>
        </w:rPr>
        <w:t>78</w:t>
      </w:r>
      <w:r w:rsidR="00B333E9">
        <w:rPr>
          <w:rFonts w:ascii="Times New Roman" w:eastAsia="Calibri" w:hAnsi="Times New Roman" w:cs="Times New Roman"/>
          <w:sz w:val="28"/>
          <w:szCs w:val="28"/>
          <w:lang w:val="ru-RU"/>
        </w:rPr>
        <w:t xml:space="preserve"> млн. рублей</w:t>
      </w:r>
      <w:r w:rsidRPr="000600F0">
        <w:rPr>
          <w:rFonts w:ascii="Times New Roman" w:eastAsia="Calibri" w:hAnsi="Times New Roman" w:cs="Times New Roman"/>
          <w:sz w:val="28"/>
          <w:szCs w:val="28"/>
          <w:lang w:val="ru-RU"/>
        </w:rPr>
        <w:t>.</w:t>
      </w:r>
    </w:p>
    <w:p w:rsidR="000600F0" w:rsidRPr="000600F0" w:rsidRDefault="000600F0" w:rsidP="00813165">
      <w:pPr>
        <w:widowControl/>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lastRenderedPageBreak/>
        <w:tab/>
        <w:t>В результате досудебной работы с должниками в добровольном порядке оплачена задолженность на общую сумму  2</w:t>
      </w:r>
      <w:r w:rsidR="00B333E9">
        <w:rPr>
          <w:rFonts w:ascii="Times New Roman" w:eastAsia="Calibri" w:hAnsi="Times New Roman" w:cs="Times New Roman"/>
          <w:sz w:val="28"/>
          <w:szCs w:val="28"/>
          <w:lang w:val="ru-RU"/>
        </w:rPr>
        <w:t>,</w:t>
      </w:r>
      <w:r w:rsidRPr="000600F0">
        <w:rPr>
          <w:rFonts w:ascii="Times New Roman" w:eastAsia="Calibri" w:hAnsi="Times New Roman" w:cs="Times New Roman"/>
          <w:sz w:val="28"/>
          <w:szCs w:val="28"/>
          <w:lang w:val="ru-RU"/>
        </w:rPr>
        <w:t>29</w:t>
      </w:r>
      <w:r w:rsidR="00B333E9">
        <w:rPr>
          <w:rFonts w:ascii="Times New Roman" w:eastAsia="Calibri" w:hAnsi="Times New Roman" w:cs="Times New Roman"/>
          <w:sz w:val="28"/>
          <w:szCs w:val="28"/>
          <w:lang w:val="ru-RU"/>
        </w:rPr>
        <w:t xml:space="preserve"> млн.</w:t>
      </w:r>
      <w:r w:rsidRPr="000600F0">
        <w:rPr>
          <w:rFonts w:ascii="Times New Roman" w:eastAsia="Calibri" w:hAnsi="Times New Roman" w:cs="Times New Roman"/>
          <w:sz w:val="28"/>
          <w:szCs w:val="28"/>
          <w:lang w:val="ru-RU"/>
        </w:rPr>
        <w:t xml:space="preserve"> рубл</w:t>
      </w:r>
      <w:r w:rsidR="00B333E9">
        <w:rPr>
          <w:rFonts w:ascii="Times New Roman" w:eastAsia="Calibri" w:hAnsi="Times New Roman" w:cs="Times New Roman"/>
          <w:sz w:val="28"/>
          <w:szCs w:val="28"/>
          <w:lang w:val="ru-RU"/>
        </w:rPr>
        <w:t>ей</w:t>
      </w:r>
      <w:r w:rsidRPr="000600F0">
        <w:rPr>
          <w:rFonts w:ascii="Times New Roman" w:eastAsia="Calibri" w:hAnsi="Times New Roman" w:cs="Times New Roman"/>
          <w:sz w:val="28"/>
          <w:szCs w:val="28"/>
          <w:lang w:val="ru-RU"/>
        </w:rPr>
        <w:t>.</w:t>
      </w:r>
    </w:p>
    <w:p w:rsidR="000600F0" w:rsidRPr="000600F0" w:rsidRDefault="000600F0" w:rsidP="00813165">
      <w:pPr>
        <w:widowControl/>
        <w:ind w:firstLine="708"/>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В судебные органы в 2020 году подано 8 исковых заявлений на общую сумму 3</w:t>
      </w:r>
      <w:r w:rsidR="00B333E9">
        <w:rPr>
          <w:rFonts w:ascii="Times New Roman" w:eastAsia="Calibri" w:hAnsi="Times New Roman" w:cs="Times New Roman"/>
          <w:sz w:val="28"/>
          <w:szCs w:val="28"/>
          <w:lang w:val="ru-RU"/>
        </w:rPr>
        <w:t>,</w:t>
      </w:r>
      <w:r w:rsidRPr="000600F0">
        <w:rPr>
          <w:rFonts w:ascii="Times New Roman" w:eastAsia="Calibri" w:hAnsi="Times New Roman" w:cs="Times New Roman"/>
          <w:sz w:val="28"/>
          <w:szCs w:val="28"/>
          <w:lang w:val="ru-RU"/>
        </w:rPr>
        <w:t>9</w:t>
      </w:r>
      <w:r w:rsidR="00B333E9">
        <w:rPr>
          <w:rFonts w:ascii="Times New Roman" w:eastAsia="Calibri" w:hAnsi="Times New Roman" w:cs="Times New Roman"/>
          <w:sz w:val="28"/>
          <w:szCs w:val="28"/>
          <w:lang w:val="ru-RU"/>
        </w:rPr>
        <w:t xml:space="preserve">5 млн. </w:t>
      </w:r>
      <w:r w:rsidRPr="000600F0">
        <w:rPr>
          <w:rFonts w:ascii="Times New Roman" w:eastAsia="Calibri" w:hAnsi="Times New Roman" w:cs="Times New Roman"/>
          <w:sz w:val="28"/>
          <w:szCs w:val="28"/>
          <w:lang w:val="ru-RU"/>
        </w:rPr>
        <w:t>рубл</w:t>
      </w:r>
      <w:r w:rsidR="00B333E9">
        <w:rPr>
          <w:rFonts w:ascii="Times New Roman" w:eastAsia="Calibri" w:hAnsi="Times New Roman" w:cs="Times New Roman"/>
          <w:sz w:val="28"/>
          <w:szCs w:val="28"/>
          <w:lang w:val="ru-RU"/>
        </w:rPr>
        <w:t>ей</w:t>
      </w:r>
      <w:r w:rsidRPr="000600F0">
        <w:rPr>
          <w:rFonts w:ascii="Times New Roman" w:eastAsia="Calibri" w:hAnsi="Times New Roman" w:cs="Times New Roman"/>
          <w:sz w:val="28"/>
          <w:szCs w:val="28"/>
          <w:lang w:val="ru-RU"/>
        </w:rPr>
        <w:t>.</w:t>
      </w:r>
    </w:p>
    <w:p w:rsidR="000600F0" w:rsidRPr="000600F0" w:rsidRDefault="000600F0" w:rsidP="00813165">
      <w:pPr>
        <w:widowControl/>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ab/>
        <w:t>Заключено 49 договоров аренды земельных участков, из них 19 договоров аренды по результатам аукционов, 15 договоров купли-продажи земельных участков. Доход от купли-продажи земельных участков в 2020 году в бюджет округа составил 4</w:t>
      </w:r>
      <w:r w:rsidR="00B333E9">
        <w:rPr>
          <w:rFonts w:ascii="Times New Roman" w:eastAsia="Calibri" w:hAnsi="Times New Roman" w:cs="Times New Roman"/>
          <w:sz w:val="28"/>
          <w:szCs w:val="28"/>
          <w:lang w:val="ru-RU"/>
        </w:rPr>
        <w:t>,13 млн.</w:t>
      </w:r>
      <w:r w:rsidRPr="000600F0">
        <w:rPr>
          <w:rFonts w:ascii="Times New Roman" w:eastAsia="Calibri" w:hAnsi="Times New Roman" w:cs="Times New Roman"/>
          <w:sz w:val="28"/>
          <w:szCs w:val="28"/>
          <w:lang w:val="ru-RU"/>
        </w:rPr>
        <w:t xml:space="preserve"> рублей.</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Также в 2020 году по результатам аукционов заключено 3 договора аренды на земельные участки под строительство многоквартирных жилых домов. В 2021 году планируется проведение аукциона на заключение договоров аренды в отношении  7 земельных участков с видом разрешенного использования – многоквартирное жилищное строительство.</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Заключено 16 договоров аренды нежилых помещений, из них 12 договоров аренды по результатам аукционов. Доход в бюджет  от арендной платы составил 998</w:t>
      </w:r>
      <w:r w:rsidR="00B333E9">
        <w:rPr>
          <w:rFonts w:ascii="Times New Roman" w:eastAsia="Calibri" w:hAnsi="Times New Roman" w:cs="Times New Roman"/>
          <w:sz w:val="28"/>
          <w:szCs w:val="28"/>
          <w:lang w:val="ru-RU"/>
        </w:rPr>
        <w:t>,</w:t>
      </w:r>
      <w:r w:rsidRPr="000600F0">
        <w:rPr>
          <w:rFonts w:ascii="Times New Roman" w:eastAsia="Calibri" w:hAnsi="Times New Roman" w:cs="Times New Roman"/>
          <w:sz w:val="28"/>
          <w:szCs w:val="28"/>
          <w:lang w:val="ru-RU"/>
        </w:rPr>
        <w:t>79</w:t>
      </w:r>
      <w:r w:rsidR="00B333E9">
        <w:rPr>
          <w:rFonts w:ascii="Times New Roman" w:eastAsia="Calibri" w:hAnsi="Times New Roman" w:cs="Times New Roman"/>
          <w:sz w:val="28"/>
          <w:szCs w:val="28"/>
          <w:lang w:val="ru-RU"/>
        </w:rPr>
        <w:t xml:space="preserve"> тыс.</w:t>
      </w:r>
      <w:r w:rsidRPr="000600F0">
        <w:rPr>
          <w:rFonts w:ascii="Times New Roman" w:eastAsia="Calibri" w:hAnsi="Times New Roman" w:cs="Times New Roman"/>
          <w:sz w:val="28"/>
          <w:szCs w:val="28"/>
          <w:lang w:val="ru-RU"/>
        </w:rPr>
        <w:t xml:space="preserve"> рублей. </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Организовано и проведено 8 аукционов в электронной форме по продаже 9 транспортных средств. Общая начальная цена 934</w:t>
      </w:r>
      <w:r w:rsidR="00B333E9">
        <w:rPr>
          <w:rFonts w:ascii="Times New Roman" w:eastAsia="Calibri" w:hAnsi="Times New Roman" w:cs="Times New Roman"/>
          <w:sz w:val="28"/>
          <w:szCs w:val="28"/>
          <w:lang w:val="ru-RU"/>
        </w:rPr>
        <w:t xml:space="preserve"> тыс.</w:t>
      </w:r>
      <w:r w:rsidRPr="000600F0">
        <w:rPr>
          <w:rFonts w:ascii="Times New Roman" w:eastAsia="Calibri" w:hAnsi="Times New Roman" w:cs="Times New Roman"/>
          <w:sz w:val="28"/>
          <w:szCs w:val="28"/>
          <w:lang w:val="ru-RU"/>
        </w:rPr>
        <w:t xml:space="preserve"> рублей. Реализовано 3 единицы: </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 xml:space="preserve">транспортное средство – </w:t>
      </w:r>
      <w:r w:rsidRPr="000600F0">
        <w:rPr>
          <w:rFonts w:ascii="Times New Roman" w:eastAsia="Calibri" w:hAnsi="Times New Roman" w:cs="Times New Roman"/>
          <w:sz w:val="28"/>
          <w:szCs w:val="28"/>
        </w:rPr>
        <w:t>LADA</w:t>
      </w:r>
      <w:r w:rsidRPr="000600F0">
        <w:rPr>
          <w:rFonts w:ascii="Times New Roman" w:eastAsia="Calibri" w:hAnsi="Times New Roman" w:cs="Times New Roman"/>
          <w:sz w:val="28"/>
          <w:szCs w:val="28"/>
          <w:lang w:val="ru-RU"/>
        </w:rPr>
        <w:t xml:space="preserve"> 217030, </w:t>
      </w:r>
      <w:r w:rsidRPr="000600F0">
        <w:rPr>
          <w:rFonts w:ascii="Times New Roman" w:eastAsia="Calibri" w:hAnsi="Times New Roman" w:cs="Times New Roman"/>
          <w:sz w:val="28"/>
          <w:szCs w:val="28"/>
        </w:rPr>
        <w:t>LADA</w:t>
      </w:r>
      <w:r w:rsidRPr="000600F0">
        <w:rPr>
          <w:rFonts w:ascii="Times New Roman" w:eastAsia="Calibri" w:hAnsi="Times New Roman" w:cs="Times New Roman"/>
          <w:sz w:val="28"/>
          <w:szCs w:val="28"/>
          <w:lang w:val="ru-RU"/>
        </w:rPr>
        <w:t xml:space="preserve"> </w:t>
      </w:r>
      <w:r w:rsidRPr="000600F0">
        <w:rPr>
          <w:rFonts w:ascii="Times New Roman" w:eastAsia="Calibri" w:hAnsi="Times New Roman" w:cs="Times New Roman"/>
          <w:sz w:val="28"/>
          <w:szCs w:val="28"/>
        </w:rPr>
        <w:t>PRIORA</w:t>
      </w:r>
      <w:r w:rsidRPr="000600F0">
        <w:rPr>
          <w:rFonts w:ascii="Times New Roman" w:eastAsia="Calibri" w:hAnsi="Times New Roman" w:cs="Times New Roman"/>
          <w:sz w:val="28"/>
          <w:szCs w:val="28"/>
          <w:lang w:val="ru-RU"/>
        </w:rPr>
        <w:t>, 2008 года выпуска. Цена продажи – 67</w:t>
      </w:r>
      <w:r w:rsidR="00B333E9">
        <w:rPr>
          <w:rFonts w:ascii="Times New Roman" w:eastAsia="Calibri" w:hAnsi="Times New Roman" w:cs="Times New Roman"/>
          <w:sz w:val="28"/>
          <w:szCs w:val="28"/>
          <w:lang w:val="ru-RU"/>
        </w:rPr>
        <w:t>,</w:t>
      </w:r>
      <w:r w:rsidRPr="000600F0">
        <w:rPr>
          <w:rFonts w:ascii="Times New Roman" w:eastAsia="Calibri" w:hAnsi="Times New Roman" w:cs="Times New Roman"/>
          <w:sz w:val="28"/>
          <w:szCs w:val="28"/>
          <w:lang w:val="ru-RU"/>
        </w:rPr>
        <w:t>5</w:t>
      </w:r>
      <w:r w:rsidR="00B333E9">
        <w:rPr>
          <w:rFonts w:ascii="Times New Roman" w:eastAsia="Calibri" w:hAnsi="Times New Roman" w:cs="Times New Roman"/>
          <w:sz w:val="28"/>
          <w:szCs w:val="28"/>
          <w:lang w:val="ru-RU"/>
        </w:rPr>
        <w:t xml:space="preserve"> тыс.</w:t>
      </w:r>
      <w:r w:rsidRPr="000600F0">
        <w:rPr>
          <w:rFonts w:ascii="Times New Roman" w:eastAsia="Calibri" w:hAnsi="Times New Roman" w:cs="Times New Roman"/>
          <w:sz w:val="28"/>
          <w:szCs w:val="28"/>
          <w:lang w:val="ru-RU"/>
        </w:rPr>
        <w:t xml:space="preserve"> рублей;</w:t>
      </w:r>
    </w:p>
    <w:p w:rsidR="000600F0" w:rsidRPr="000600F0" w:rsidRDefault="000600F0" w:rsidP="00813165">
      <w:pPr>
        <w:widowControl/>
        <w:tabs>
          <w:tab w:val="left" w:pos="709"/>
        </w:tabs>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транспортное средство - автобус ГАЗ 32213, 2007 года выпуска. Цена продажи – 50</w:t>
      </w:r>
      <w:r w:rsidR="00B333E9">
        <w:rPr>
          <w:rFonts w:ascii="Times New Roman" w:eastAsia="Calibri" w:hAnsi="Times New Roman" w:cs="Times New Roman"/>
          <w:sz w:val="28"/>
          <w:szCs w:val="28"/>
          <w:lang w:val="ru-RU"/>
        </w:rPr>
        <w:t xml:space="preserve"> тыс.</w:t>
      </w:r>
      <w:r w:rsidRPr="000600F0">
        <w:rPr>
          <w:rFonts w:ascii="Times New Roman" w:eastAsia="Calibri" w:hAnsi="Times New Roman" w:cs="Times New Roman"/>
          <w:sz w:val="28"/>
          <w:szCs w:val="28"/>
          <w:lang w:val="ru-RU"/>
        </w:rPr>
        <w:t xml:space="preserve"> рублей;</w:t>
      </w:r>
    </w:p>
    <w:p w:rsidR="000600F0" w:rsidRPr="000600F0" w:rsidRDefault="000600F0" w:rsidP="00813165">
      <w:pPr>
        <w:widowControl/>
        <w:tabs>
          <w:tab w:val="left" w:pos="709"/>
        </w:tabs>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транспортное средство - автобус ПАЗ 32053-70, 2007 года выпуска. Цена продажи – 78</w:t>
      </w:r>
      <w:r w:rsidR="00B333E9">
        <w:rPr>
          <w:rFonts w:ascii="Times New Roman" w:eastAsia="Calibri" w:hAnsi="Times New Roman" w:cs="Times New Roman"/>
          <w:sz w:val="28"/>
          <w:szCs w:val="28"/>
          <w:lang w:val="ru-RU"/>
        </w:rPr>
        <w:t xml:space="preserve"> тыс.</w:t>
      </w:r>
      <w:r w:rsidRPr="000600F0">
        <w:rPr>
          <w:rFonts w:ascii="Times New Roman" w:eastAsia="Calibri" w:hAnsi="Times New Roman" w:cs="Times New Roman"/>
          <w:sz w:val="28"/>
          <w:szCs w:val="28"/>
          <w:lang w:val="ru-RU"/>
        </w:rPr>
        <w:t xml:space="preserve"> рублей.</w:t>
      </w:r>
    </w:p>
    <w:p w:rsidR="000600F0" w:rsidRPr="000600F0" w:rsidRDefault="000600F0" w:rsidP="00813165">
      <w:pPr>
        <w:widowControl/>
        <w:tabs>
          <w:tab w:val="left" w:pos="709"/>
        </w:tabs>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Общая сумма дохода в бюджет Благодарненского городского округа Ставропольского края составила 195</w:t>
      </w:r>
      <w:r w:rsidR="00B333E9">
        <w:rPr>
          <w:rFonts w:ascii="Times New Roman" w:eastAsia="Calibri" w:hAnsi="Times New Roman" w:cs="Times New Roman"/>
          <w:sz w:val="28"/>
          <w:szCs w:val="28"/>
          <w:lang w:val="ru-RU"/>
        </w:rPr>
        <w:t>,</w:t>
      </w:r>
      <w:r w:rsidRPr="000600F0">
        <w:rPr>
          <w:rFonts w:ascii="Times New Roman" w:eastAsia="Calibri" w:hAnsi="Times New Roman" w:cs="Times New Roman"/>
          <w:sz w:val="28"/>
          <w:szCs w:val="28"/>
          <w:lang w:val="ru-RU"/>
        </w:rPr>
        <w:t>5</w:t>
      </w:r>
      <w:r w:rsidR="00B333E9">
        <w:rPr>
          <w:rFonts w:ascii="Times New Roman" w:eastAsia="Calibri" w:hAnsi="Times New Roman" w:cs="Times New Roman"/>
          <w:sz w:val="28"/>
          <w:szCs w:val="28"/>
          <w:lang w:val="ru-RU"/>
        </w:rPr>
        <w:t xml:space="preserve"> тыс.</w:t>
      </w:r>
      <w:r w:rsidR="00813165">
        <w:rPr>
          <w:rFonts w:ascii="Times New Roman" w:eastAsia="Calibri" w:hAnsi="Times New Roman" w:cs="Times New Roman"/>
          <w:sz w:val="28"/>
          <w:szCs w:val="28"/>
          <w:lang w:val="ru-RU"/>
        </w:rPr>
        <w:t xml:space="preserve"> </w:t>
      </w:r>
      <w:r w:rsidRPr="000600F0">
        <w:rPr>
          <w:rFonts w:ascii="Times New Roman" w:eastAsia="Calibri" w:hAnsi="Times New Roman" w:cs="Times New Roman"/>
          <w:sz w:val="28"/>
          <w:szCs w:val="28"/>
          <w:lang w:val="ru-RU"/>
        </w:rPr>
        <w:t>рублей.</w:t>
      </w:r>
    </w:p>
    <w:p w:rsidR="000600F0" w:rsidRPr="000600F0" w:rsidRDefault="000600F0" w:rsidP="00813165">
      <w:pPr>
        <w:widowControl/>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ab/>
        <w:t>Организовано и проведено 24 собрания участников долевой собственности на земельные участки сельскохозяйственного назначения в рамках реализации полномочий органа местного самоуправления в соответствии с Федеральным законом «Об обороте земель сельскохозяйственного назначения».</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В муниципальной собственности Благодарненского городского округа Ставропольского края  значится:</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689 объектов недвижимого имущества, из них: 17 объектов муниципальной казны;</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185 земельных участков, из них 37 земельных участков включены в муниципальную казну;</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81 муниципальное учреждение;</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2 муниципальных унитарных предприятий.</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В 2021 году планируется реализовать в соответствии с Прогнозным планом (программой) приватизации, утвержденным решением Совета депутатов Благодарненского городского округа Ставропольского края от 24 ноября 2020 года № 377 муниципальное имущество на сумму 643</w:t>
      </w:r>
      <w:r w:rsidR="00B333E9">
        <w:rPr>
          <w:rFonts w:ascii="Times New Roman" w:eastAsia="Calibri" w:hAnsi="Times New Roman" w:cs="Times New Roman"/>
          <w:sz w:val="28"/>
          <w:szCs w:val="28"/>
          <w:lang w:val="ru-RU"/>
        </w:rPr>
        <w:t xml:space="preserve"> тыс.</w:t>
      </w:r>
      <w:r w:rsidRPr="000600F0">
        <w:rPr>
          <w:rFonts w:ascii="Times New Roman" w:eastAsia="Calibri" w:hAnsi="Times New Roman" w:cs="Times New Roman"/>
          <w:sz w:val="28"/>
          <w:szCs w:val="28"/>
          <w:lang w:val="ru-RU"/>
        </w:rPr>
        <w:t xml:space="preserve"> рублей.</w:t>
      </w:r>
    </w:p>
    <w:p w:rsidR="000600F0" w:rsidRPr="000600F0" w:rsidRDefault="000600F0" w:rsidP="00813165">
      <w:pPr>
        <w:widowControl/>
        <w:ind w:firstLine="708"/>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lastRenderedPageBreak/>
        <w:t>На постоянной основе проводится работа по учету и оформлению в муниципальную собственность бесхозяйных объектов. В 2020 году поставлено на учет 7 бесхозяйных объектов (2 памятника, нежилое помещение и 4 автомобильные дороги).</w:t>
      </w:r>
    </w:p>
    <w:p w:rsidR="000600F0" w:rsidRPr="000600F0" w:rsidRDefault="000600F0" w:rsidP="00813165">
      <w:pPr>
        <w:widowControl/>
        <w:ind w:firstLine="708"/>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 xml:space="preserve">Обеспечена регистрация права муниципальной собственности на 28 объектов недвижимого имущества, из них 10 памятников, Доска почета, 4 моста, 7 квартир, здание ГРС в а. Эдельбай, водопроводная сеть по </w:t>
      </w:r>
      <w:proofErr w:type="spellStart"/>
      <w:r w:rsidRPr="000600F0">
        <w:rPr>
          <w:rFonts w:ascii="Times New Roman" w:eastAsia="Calibri" w:hAnsi="Times New Roman" w:cs="Times New Roman"/>
          <w:sz w:val="28"/>
          <w:szCs w:val="28"/>
          <w:lang w:val="ru-RU"/>
        </w:rPr>
        <w:t>ул.Демократической</w:t>
      </w:r>
      <w:proofErr w:type="spellEnd"/>
      <w:r w:rsidRPr="000600F0">
        <w:rPr>
          <w:rFonts w:ascii="Times New Roman" w:eastAsia="Calibri" w:hAnsi="Times New Roman" w:cs="Times New Roman"/>
          <w:sz w:val="28"/>
          <w:szCs w:val="28"/>
          <w:lang w:val="ru-RU"/>
        </w:rPr>
        <w:t xml:space="preserve"> г. Благодарного, административные здания и помещения.</w:t>
      </w:r>
    </w:p>
    <w:p w:rsidR="000600F0" w:rsidRPr="000600F0" w:rsidRDefault="000600F0" w:rsidP="00813165">
      <w:pPr>
        <w:widowControl/>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ab/>
        <w:t>В 2021 году планируется оформление 25 автомобильных дорог местного значения протяженностью 25,8 км.</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 xml:space="preserve">В рамках реализации программы «Комплексное развитие сельских территорий» проводится работа по формированию и постановке на государственный кадастровый учет </w:t>
      </w:r>
      <w:proofErr w:type="gramStart"/>
      <w:r w:rsidRPr="000600F0">
        <w:rPr>
          <w:rFonts w:ascii="Times New Roman" w:eastAsia="Calibri" w:hAnsi="Times New Roman" w:cs="Times New Roman"/>
          <w:sz w:val="28"/>
          <w:szCs w:val="28"/>
          <w:lang w:val="ru-RU"/>
        </w:rPr>
        <w:t>20  земельных</w:t>
      </w:r>
      <w:proofErr w:type="gramEnd"/>
      <w:r w:rsidRPr="000600F0">
        <w:rPr>
          <w:rFonts w:ascii="Times New Roman" w:eastAsia="Calibri" w:hAnsi="Times New Roman" w:cs="Times New Roman"/>
          <w:sz w:val="28"/>
          <w:szCs w:val="28"/>
          <w:lang w:val="ru-RU"/>
        </w:rPr>
        <w:t xml:space="preserve"> участков для организации тротуарных дорожек.</w:t>
      </w:r>
    </w:p>
    <w:p w:rsidR="000600F0" w:rsidRPr="000600F0" w:rsidRDefault="000600F0" w:rsidP="00813165">
      <w:pPr>
        <w:widowControl/>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ab/>
        <w:t>Проводится работа в части оказания имущественной поддержки субъектам малого и среднего предпринимательства, начиная с разработки нормативной базы и заканчивая фактическим предоставлением имущества в аренду субъектам МСП.</w:t>
      </w:r>
    </w:p>
    <w:p w:rsidR="000600F0" w:rsidRPr="000600F0" w:rsidRDefault="000600F0" w:rsidP="00813165">
      <w:pPr>
        <w:widowControl/>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ab/>
        <w:t>В 2020 году по результатам аукциона с субъектом МСП заключен договор аренды сроком на 5 лет на нежилое помещение в с. Бурлацкое общей площадью 20 кв. м.</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В 2021 году планируется проведение аукциона по продаже права на заключение договоров аренды имущества, включенного в перечень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отношении 3 объектов недвижимости (нежилое помещение общей площадью 345,6 кв. м, расположенное по адресу: г. Благодарный, пл. Строителей, 12; земельный участок общей площадью 490 кв. м, расположенный по адресу: г. Благодарный, пл. Строителей; нежилое здание общей площадью 77,4 кв. м, расположенное по адресу: с. Алексеевское, ул. Ленина, 126).</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 xml:space="preserve">С 01 января 2021 года в соответствии с законом Ставропольского края от 07 декабря 2020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 органы государственной власти Ставропольского края осуществляют полномочия органов местного самоуправления муниципальных и городских округов Ставропольского края по предоставлению земельных участков, государственная собственность на которые не разграничена, отнесенных к категории земель сельскохозяйственного назначения. </w:t>
      </w:r>
    </w:p>
    <w:p w:rsidR="00F803ED" w:rsidRDefault="00F803ED" w:rsidP="00813165">
      <w:pPr>
        <w:widowControl/>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П</w:t>
      </w:r>
      <w:r w:rsidR="000600F0" w:rsidRPr="000600F0">
        <w:rPr>
          <w:rFonts w:ascii="Times New Roman" w:eastAsia="Calibri" w:hAnsi="Times New Roman" w:cs="Times New Roman"/>
          <w:sz w:val="28"/>
          <w:szCs w:val="28"/>
          <w:lang w:val="ru-RU"/>
        </w:rPr>
        <w:t>одготовлены и предоставлены  в государственное казенное учреждение Ставропольского края «Земельный фонд Ставропольского края»:</w:t>
      </w:r>
    </w:p>
    <w:p w:rsidR="00F803ED"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 xml:space="preserve">акт приема передачи  по 160 договорам аренды земельных участков сельскохозяйственного назначения государственная собственность, на которые не разграничена; </w:t>
      </w:r>
    </w:p>
    <w:p w:rsidR="000600F0" w:rsidRPr="000600F0" w:rsidRDefault="000600F0" w:rsidP="00813165">
      <w:pPr>
        <w:widowControl/>
        <w:ind w:firstLine="709"/>
        <w:jc w:val="both"/>
        <w:rPr>
          <w:rFonts w:ascii="Times New Roman" w:eastAsia="Calibri" w:hAnsi="Times New Roman" w:cs="Times New Roman"/>
          <w:sz w:val="28"/>
          <w:szCs w:val="28"/>
          <w:lang w:val="ru-RU"/>
        </w:rPr>
      </w:pPr>
      <w:r w:rsidRPr="000600F0">
        <w:rPr>
          <w:rFonts w:ascii="Times New Roman" w:eastAsia="Calibri" w:hAnsi="Times New Roman" w:cs="Times New Roman"/>
          <w:sz w:val="28"/>
          <w:szCs w:val="28"/>
          <w:lang w:val="ru-RU"/>
        </w:rPr>
        <w:t>акт о приеме-передаче объектов нефинансовых активов по 187 земельным участкам сельскохозяйственного назначения государственная собственность, на которые не разграничена; акт приема-передачи дебиторской и кредиторской задолженности.</w:t>
      </w:r>
    </w:p>
    <w:p w:rsidR="000D02EE" w:rsidRPr="009A37F5" w:rsidRDefault="000D02EE" w:rsidP="00813165">
      <w:pPr>
        <w:widowControl/>
        <w:ind w:firstLine="708"/>
        <w:rPr>
          <w:rFonts w:ascii="Times New Roman" w:hAnsi="Times New Roman" w:cs="Times New Roman"/>
          <w:b/>
          <w:sz w:val="28"/>
          <w:szCs w:val="28"/>
          <w:lang w:val="ru-RU"/>
        </w:rPr>
      </w:pPr>
    </w:p>
    <w:p w:rsidR="00857380" w:rsidRPr="009A37F5" w:rsidRDefault="00857380" w:rsidP="00813165">
      <w:pPr>
        <w:pStyle w:val="a3"/>
        <w:ind w:left="0" w:firstLine="709"/>
        <w:jc w:val="both"/>
        <w:rPr>
          <w:rFonts w:cs="Times New Roman"/>
          <w:b/>
          <w:lang w:val="ru-RU"/>
        </w:rPr>
      </w:pPr>
      <w:r w:rsidRPr="009A37F5">
        <w:rPr>
          <w:rFonts w:cs="Times New Roman"/>
          <w:b/>
          <w:lang w:val="ru-RU"/>
        </w:rPr>
        <w:t>Предоставление услуг населению</w:t>
      </w:r>
    </w:p>
    <w:p w:rsidR="0097328F" w:rsidRPr="009A37F5" w:rsidRDefault="0097328F" w:rsidP="00813165">
      <w:pPr>
        <w:pStyle w:val="a3"/>
        <w:ind w:left="0" w:firstLine="709"/>
        <w:jc w:val="both"/>
        <w:rPr>
          <w:rFonts w:cs="Times New Roman"/>
          <w:lang w:val="ru-RU"/>
        </w:rPr>
      </w:pPr>
      <w:r w:rsidRPr="009A37F5">
        <w:rPr>
          <w:rFonts w:cs="Times New Roman"/>
          <w:lang w:val="ru-RU"/>
        </w:rPr>
        <w:t>Ключевым направлением в деятельности администрации округа является предоставление услуг населению по принципу «одного окна» по месту пребывания, с наименьшими затратами и с наибольшими удобствами, что способствует популяризации у населения центра «одного окна».</w:t>
      </w:r>
    </w:p>
    <w:p w:rsidR="0097328F" w:rsidRPr="009A37F5" w:rsidRDefault="0097328F" w:rsidP="00813165">
      <w:pPr>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В настоящее время в </w:t>
      </w:r>
      <w:r w:rsidRPr="009A37F5">
        <w:rPr>
          <w:rFonts w:ascii="Times New Roman" w:eastAsia="Calibri" w:hAnsi="Times New Roman" w:cs="Times New Roman"/>
          <w:spacing w:val="-5"/>
          <w:sz w:val="28"/>
          <w:szCs w:val="28"/>
          <w:lang w:val="ru-RU"/>
        </w:rPr>
        <w:t>муниципальном учреждение «Многофункциональный центр предоставления государственных и муниципальных услуг» Благодарненского района Ставропольского края</w:t>
      </w:r>
      <w:r w:rsidRPr="009A37F5">
        <w:rPr>
          <w:rFonts w:ascii="Times New Roman" w:hAnsi="Times New Roman" w:cs="Times New Roman"/>
          <w:sz w:val="28"/>
          <w:szCs w:val="28"/>
          <w:lang w:val="ru-RU"/>
        </w:rPr>
        <w:t xml:space="preserve"> организовано предоставление 120 государственных услуг, 63 муниципальные услуги, 110 иных услуг (в том числе ЕСИА, услуги для субъектов МСП).</w:t>
      </w:r>
    </w:p>
    <w:p w:rsidR="0097328F" w:rsidRPr="009A37F5" w:rsidRDefault="0097328F" w:rsidP="00813165">
      <w:pPr>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В сельских населенных пунктах округа функционируют 9 территориально-обособленных структурных подразделений (офисов) МФЦ, которые позволяют гражданам получать государственные и муниципальные услуги в шаговой доступности.</w:t>
      </w:r>
    </w:p>
    <w:p w:rsidR="0097328F" w:rsidRPr="009A37F5" w:rsidRDefault="0097328F" w:rsidP="00813165">
      <w:pPr>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С 22 апреля 2019 года учреждением организован выездной прием граждан в ауле Эдельбай, еженедельно по понедельникам с 09:00 до 14:00 ч. </w:t>
      </w:r>
    </w:p>
    <w:p w:rsidR="0097328F" w:rsidRPr="009A37F5" w:rsidRDefault="0097328F" w:rsidP="00813165">
      <w:pPr>
        <w:ind w:firstLine="709"/>
        <w:contextualSpacing/>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В 20</w:t>
      </w:r>
      <w:r w:rsidR="000C2EAC" w:rsidRPr="009A37F5">
        <w:rPr>
          <w:rFonts w:ascii="Times New Roman" w:hAnsi="Times New Roman" w:cs="Times New Roman"/>
          <w:sz w:val="28"/>
          <w:szCs w:val="28"/>
          <w:lang w:val="ru-RU"/>
        </w:rPr>
        <w:t>20</w:t>
      </w:r>
      <w:r w:rsidRPr="009A37F5">
        <w:rPr>
          <w:rFonts w:ascii="Times New Roman" w:hAnsi="Times New Roman" w:cs="Times New Roman"/>
          <w:sz w:val="28"/>
          <w:szCs w:val="28"/>
          <w:lang w:val="ru-RU"/>
        </w:rPr>
        <w:t xml:space="preserve"> году в учреждении зарегистрировано 41543 обращения, в том числе: в центральном офисе 34424 обращения, в ТОСП МФЦ 7119 обращений.  </w:t>
      </w:r>
    </w:p>
    <w:p w:rsidR="00F803ED" w:rsidRDefault="0097328F" w:rsidP="00813165">
      <w:pPr>
        <w:ind w:firstLine="709"/>
        <w:contextualSpacing/>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Из них: </w:t>
      </w:r>
    </w:p>
    <w:p w:rsidR="00F803ED" w:rsidRDefault="0097328F" w:rsidP="00813165">
      <w:pPr>
        <w:ind w:firstLine="709"/>
        <w:contextualSpacing/>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по услугам федеральных органов исполнительной власти – 33172 обращения;</w:t>
      </w:r>
    </w:p>
    <w:p w:rsidR="00F803ED" w:rsidRDefault="0097328F" w:rsidP="00813165">
      <w:pPr>
        <w:ind w:firstLine="709"/>
        <w:contextualSpacing/>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 по услугам региональных органов исполнительной власти – 638 обращение; </w:t>
      </w:r>
    </w:p>
    <w:p w:rsidR="00F803ED" w:rsidRDefault="0097328F" w:rsidP="00813165">
      <w:pPr>
        <w:ind w:firstLine="709"/>
        <w:contextualSpacing/>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по услугам органов местного самоуправления – 3985 обращений; </w:t>
      </w:r>
    </w:p>
    <w:p w:rsidR="00F803ED" w:rsidRDefault="0097328F" w:rsidP="00813165">
      <w:pPr>
        <w:ind w:firstLine="709"/>
        <w:contextualSpacing/>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по услугам для поддержки субъектов малого и среднего предпринимательства – 878 обращений; </w:t>
      </w:r>
    </w:p>
    <w:p w:rsidR="00F803ED" w:rsidRDefault="0097328F" w:rsidP="00813165">
      <w:pPr>
        <w:ind w:firstLine="709"/>
        <w:contextualSpacing/>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регистрация граждан в Единой системе идентификации и аутентификации – 2457 обращений; </w:t>
      </w:r>
    </w:p>
    <w:p w:rsidR="00F803ED" w:rsidRDefault="0097328F" w:rsidP="00813165">
      <w:pPr>
        <w:ind w:firstLine="709"/>
        <w:contextualSpacing/>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электронные услуги – 17; </w:t>
      </w:r>
    </w:p>
    <w:p w:rsidR="00F803ED" w:rsidRDefault="0097328F" w:rsidP="00813165">
      <w:pPr>
        <w:ind w:firstLine="709"/>
        <w:contextualSpacing/>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банкротство – 8 обращений; </w:t>
      </w:r>
    </w:p>
    <w:p w:rsidR="0097328F" w:rsidRPr="009A37F5" w:rsidRDefault="0097328F" w:rsidP="00813165">
      <w:pPr>
        <w:ind w:firstLine="709"/>
        <w:contextualSpacing/>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иные услуги – 1253 обращения. </w:t>
      </w:r>
    </w:p>
    <w:p w:rsidR="0097328F" w:rsidRPr="009A37F5" w:rsidRDefault="0097328F" w:rsidP="00813165">
      <w:pPr>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В 2020 году к числу самых востребованных относятся услуги: </w:t>
      </w:r>
    </w:p>
    <w:p w:rsidR="0097328F" w:rsidRPr="009A37F5" w:rsidRDefault="0097328F" w:rsidP="00813165">
      <w:pPr>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Управления Федеральной регистрационной службы, кадастра и картографии по Ставропольскому краю – 12771 обращение;</w:t>
      </w:r>
    </w:p>
    <w:p w:rsidR="0097328F" w:rsidRPr="009A37F5" w:rsidRDefault="0097328F" w:rsidP="00813165">
      <w:pPr>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Министерства внутренних дел </w:t>
      </w:r>
      <w:r w:rsidR="00F803ED">
        <w:rPr>
          <w:rFonts w:ascii="Times New Roman" w:hAnsi="Times New Roman" w:cs="Times New Roman"/>
          <w:sz w:val="28"/>
          <w:szCs w:val="28"/>
          <w:lang w:val="ru-RU"/>
        </w:rPr>
        <w:t xml:space="preserve">- </w:t>
      </w:r>
      <w:r w:rsidRPr="009A37F5">
        <w:rPr>
          <w:rFonts w:ascii="Times New Roman" w:hAnsi="Times New Roman" w:cs="Times New Roman"/>
          <w:sz w:val="28"/>
          <w:szCs w:val="28"/>
          <w:lang w:val="ru-RU"/>
        </w:rPr>
        <w:t xml:space="preserve">15458 обращений (в том числе по </w:t>
      </w:r>
      <w:r w:rsidRPr="009A37F5">
        <w:rPr>
          <w:rFonts w:ascii="Times New Roman" w:hAnsi="Times New Roman" w:cs="Times New Roman"/>
          <w:sz w:val="28"/>
          <w:szCs w:val="28"/>
          <w:lang w:val="ru-RU"/>
        </w:rPr>
        <w:lastRenderedPageBreak/>
        <w:t>вопросам миграционного учета);</w:t>
      </w:r>
    </w:p>
    <w:p w:rsidR="0097328F" w:rsidRPr="009A37F5" w:rsidRDefault="0097328F" w:rsidP="00813165">
      <w:pPr>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Пенсионного фонда Российской Федерации </w:t>
      </w:r>
      <w:r w:rsidR="00F803ED">
        <w:rPr>
          <w:rFonts w:ascii="Times New Roman" w:hAnsi="Times New Roman" w:cs="Times New Roman"/>
          <w:sz w:val="28"/>
          <w:szCs w:val="28"/>
          <w:lang w:val="ru-RU"/>
        </w:rPr>
        <w:t xml:space="preserve">- </w:t>
      </w:r>
      <w:r w:rsidRPr="009A37F5">
        <w:rPr>
          <w:rFonts w:ascii="Times New Roman" w:hAnsi="Times New Roman" w:cs="Times New Roman"/>
          <w:sz w:val="28"/>
          <w:szCs w:val="28"/>
          <w:lang w:val="ru-RU"/>
        </w:rPr>
        <w:t>2989 обращений;</w:t>
      </w:r>
    </w:p>
    <w:p w:rsidR="0097328F" w:rsidRPr="009A37F5" w:rsidRDefault="0097328F" w:rsidP="00813165">
      <w:pPr>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Федеральной налоговой службы Российской Федерации </w:t>
      </w:r>
      <w:r w:rsidR="00F803ED">
        <w:rPr>
          <w:rFonts w:ascii="Times New Roman" w:hAnsi="Times New Roman" w:cs="Times New Roman"/>
          <w:sz w:val="28"/>
          <w:szCs w:val="28"/>
          <w:lang w:val="ru-RU"/>
        </w:rPr>
        <w:t xml:space="preserve">- </w:t>
      </w:r>
      <w:r w:rsidRPr="009A37F5">
        <w:rPr>
          <w:rFonts w:ascii="Times New Roman" w:hAnsi="Times New Roman" w:cs="Times New Roman"/>
          <w:sz w:val="28"/>
          <w:szCs w:val="28"/>
          <w:lang w:val="ru-RU"/>
        </w:rPr>
        <w:t>1877 обращения;</w:t>
      </w:r>
    </w:p>
    <w:p w:rsidR="0097328F" w:rsidRPr="009A37F5" w:rsidRDefault="0097328F" w:rsidP="00813165">
      <w:pPr>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Управления Федеральной налоговой службы по Ставропольскому краю – 1253 обращения;</w:t>
      </w:r>
    </w:p>
    <w:p w:rsidR="0097328F" w:rsidRPr="009A37F5" w:rsidRDefault="0097328F" w:rsidP="00813165">
      <w:pPr>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Управления записи актов гражданского состояния Ставропольского края </w:t>
      </w:r>
      <w:r w:rsidR="00F803ED">
        <w:rPr>
          <w:rFonts w:ascii="Times New Roman" w:hAnsi="Times New Roman" w:cs="Times New Roman"/>
          <w:sz w:val="28"/>
          <w:szCs w:val="28"/>
          <w:lang w:val="ru-RU"/>
        </w:rPr>
        <w:t xml:space="preserve">- </w:t>
      </w:r>
      <w:r w:rsidRPr="009A37F5">
        <w:rPr>
          <w:rFonts w:ascii="Times New Roman" w:hAnsi="Times New Roman" w:cs="Times New Roman"/>
          <w:sz w:val="28"/>
          <w:szCs w:val="28"/>
          <w:lang w:val="ru-RU"/>
        </w:rPr>
        <w:t>106 обращений;</w:t>
      </w:r>
    </w:p>
    <w:p w:rsidR="0097328F" w:rsidRPr="009A37F5" w:rsidRDefault="0097328F" w:rsidP="00813165">
      <w:pPr>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управления труда и социальной защиты населения Благодарненского городского округа Ставропольского края -   3901 обращение; </w:t>
      </w:r>
    </w:p>
    <w:p w:rsidR="0097328F" w:rsidRPr="009A37F5" w:rsidRDefault="0097328F" w:rsidP="00813165">
      <w:pPr>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архивного отдела администрации Благодарненского городского округа Ставропольского края - 79 обращений; </w:t>
      </w:r>
    </w:p>
    <w:p w:rsidR="0097328F" w:rsidRPr="009A37F5" w:rsidRDefault="0097328F" w:rsidP="00813165">
      <w:pPr>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регистрации граждан на портале государственных услуг – 2457 обращения. </w:t>
      </w:r>
    </w:p>
    <w:p w:rsidR="0097328F" w:rsidRPr="009A37F5" w:rsidRDefault="0097328F" w:rsidP="00813165">
      <w:pPr>
        <w:pStyle w:val="a3"/>
        <w:ind w:left="0" w:firstLine="709"/>
        <w:jc w:val="both"/>
        <w:rPr>
          <w:rFonts w:cs="Times New Roman"/>
          <w:lang w:val="ru-RU"/>
        </w:rPr>
      </w:pPr>
      <w:r w:rsidRPr="009A37F5">
        <w:rPr>
          <w:rFonts w:cs="Times New Roman"/>
          <w:lang w:val="ru-RU"/>
        </w:rPr>
        <w:t>В МФЦ организовано предоставление платных услуг, доход от которых в 2020 году составил 443,6 тыс. рублей.</w:t>
      </w:r>
    </w:p>
    <w:p w:rsidR="0097328F" w:rsidRPr="009A37F5" w:rsidRDefault="0097328F" w:rsidP="00813165">
      <w:pPr>
        <w:autoSpaceDE w:val="0"/>
        <w:adjustRightInd w:val="0"/>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Система оценки «Ваш контроль» организована посредством информационно-аналитической системы «Мониторинг качества государственных услуг». Заявители могут оценить качество каждой государственной и муниципальной услуги, предоставляемой через МФЦ посредством смс-опроса, либо непосредственно на портале </w:t>
      </w:r>
      <w:proofErr w:type="spellStart"/>
      <w:r w:rsidRPr="009A37F5">
        <w:rPr>
          <w:rFonts w:ascii="Times New Roman" w:hAnsi="Times New Roman" w:cs="Times New Roman"/>
          <w:sz w:val="28"/>
          <w:szCs w:val="28"/>
        </w:rPr>
        <w:t>vashkontrol</w:t>
      </w:r>
      <w:proofErr w:type="spellEnd"/>
      <w:r w:rsidRPr="009A37F5">
        <w:rPr>
          <w:rFonts w:ascii="Times New Roman" w:hAnsi="Times New Roman" w:cs="Times New Roman"/>
          <w:sz w:val="28"/>
          <w:szCs w:val="28"/>
          <w:lang w:val="ru-RU"/>
        </w:rPr>
        <w:t>.</w:t>
      </w:r>
      <w:proofErr w:type="spellStart"/>
      <w:r w:rsidRPr="009A37F5">
        <w:rPr>
          <w:rFonts w:ascii="Times New Roman" w:hAnsi="Times New Roman" w:cs="Times New Roman"/>
          <w:sz w:val="28"/>
          <w:szCs w:val="28"/>
        </w:rPr>
        <w:t>ru</w:t>
      </w:r>
      <w:proofErr w:type="spellEnd"/>
      <w:r w:rsidRPr="009A37F5">
        <w:rPr>
          <w:rFonts w:ascii="Times New Roman" w:hAnsi="Times New Roman" w:cs="Times New Roman"/>
          <w:sz w:val="28"/>
          <w:szCs w:val="28"/>
          <w:lang w:val="ru-RU"/>
        </w:rPr>
        <w:t xml:space="preserve">, а также воспользоваться функциями информационного киоска, по оценке качества. </w:t>
      </w:r>
    </w:p>
    <w:p w:rsidR="0097328F" w:rsidRPr="009A37F5" w:rsidRDefault="0097328F" w:rsidP="00813165">
      <w:pPr>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 Результаты ежедневного мониторинга качества государственных услуг «Ваш контроль» свидетельствуют о том, что в 2020 году– 98,7 процентов заявителей высоко оценивает работу специалистов многофункционального центра (за 2019 год – 98,3 процента).</w:t>
      </w:r>
    </w:p>
    <w:p w:rsidR="00D01A98" w:rsidRPr="009A37F5" w:rsidRDefault="00D01A98" w:rsidP="00813165">
      <w:pPr>
        <w:pStyle w:val="a3"/>
        <w:ind w:left="0" w:firstLine="709"/>
        <w:jc w:val="both"/>
        <w:rPr>
          <w:rFonts w:cs="Times New Roman"/>
          <w:b/>
          <w:lang w:val="ru-RU"/>
        </w:rPr>
      </w:pPr>
    </w:p>
    <w:p w:rsidR="00FF18CA" w:rsidRPr="009A37F5" w:rsidRDefault="00FF18CA" w:rsidP="00813165">
      <w:pPr>
        <w:pStyle w:val="a3"/>
        <w:ind w:left="0" w:firstLine="709"/>
        <w:jc w:val="both"/>
        <w:rPr>
          <w:rFonts w:cs="Times New Roman"/>
          <w:lang w:val="ru-RU" w:eastAsia="ru-RU"/>
        </w:rPr>
      </w:pPr>
      <w:r w:rsidRPr="009A37F5">
        <w:rPr>
          <w:rFonts w:cs="Times New Roman"/>
          <w:b/>
          <w:lang w:val="ru-RU"/>
        </w:rPr>
        <w:t>Организация деятельности по обеспечению безопасности населения</w:t>
      </w:r>
    </w:p>
    <w:p w:rsidR="00FF18CA" w:rsidRPr="009A37F5" w:rsidRDefault="00FF18CA" w:rsidP="00813165">
      <w:pPr>
        <w:shd w:val="clear" w:color="auto" w:fill="FFFFFF"/>
        <w:ind w:firstLine="709"/>
        <w:jc w:val="both"/>
        <w:rPr>
          <w:rFonts w:ascii="Times New Roman" w:eastAsia="Times New Roman" w:hAnsi="Times New Roman" w:cs="Times New Roman"/>
          <w:sz w:val="28"/>
          <w:szCs w:val="28"/>
          <w:lang w:val="ru-RU" w:eastAsia="ru-RU"/>
        </w:rPr>
      </w:pPr>
      <w:r w:rsidRPr="009A37F5">
        <w:rPr>
          <w:rFonts w:ascii="Times New Roman" w:eastAsia="Times New Roman" w:hAnsi="Times New Roman" w:cs="Times New Roman"/>
          <w:sz w:val="28"/>
          <w:szCs w:val="28"/>
          <w:lang w:val="ru-RU" w:eastAsia="ru-RU"/>
        </w:rPr>
        <w:t>В ушедшем году велась работа по обеспечению общественной безопасности, охраны правопорядка, профилактики экстремизма, терроризма, обеспечению мер пожарной безопасности, снижению рисков чрезвычайных ситуаций.</w:t>
      </w:r>
    </w:p>
    <w:p w:rsidR="006D55D6" w:rsidRPr="009A37F5" w:rsidRDefault="006D55D6" w:rsidP="00813165">
      <w:pPr>
        <w:ind w:firstLine="709"/>
        <w:jc w:val="both"/>
        <w:rPr>
          <w:rFonts w:ascii="Times New Roman" w:eastAsia="Times New Roman" w:hAnsi="Times New Roman" w:cs="Times New Roman"/>
          <w:spacing w:val="5"/>
          <w:sz w:val="28"/>
          <w:szCs w:val="28"/>
          <w:lang w:val="ru-RU" w:eastAsia="ru-RU"/>
        </w:rPr>
      </w:pPr>
      <w:r w:rsidRPr="009A37F5">
        <w:rPr>
          <w:rFonts w:ascii="Times New Roman" w:eastAsia="Times New Roman" w:hAnsi="Times New Roman" w:cs="Times New Roman"/>
          <w:spacing w:val="5"/>
          <w:sz w:val="28"/>
          <w:szCs w:val="28"/>
          <w:lang w:val="ru-RU" w:eastAsia="ru-RU"/>
        </w:rPr>
        <w:t>В 2020 году комиссией округа по предупреждению и ликвидации чрезвычайных ситуаций и обеспечению пожарной безопасности проведено 5 заседаний, на которых рассмотрены вопросы по предупреждению и ликвидации чрезвычайных ситуаций и обеспечению пожарной безопасности, в том числе</w:t>
      </w:r>
      <w:r w:rsidR="00F803ED">
        <w:rPr>
          <w:rFonts w:ascii="Times New Roman" w:eastAsia="Times New Roman" w:hAnsi="Times New Roman" w:cs="Times New Roman"/>
          <w:spacing w:val="5"/>
          <w:sz w:val="28"/>
          <w:szCs w:val="28"/>
          <w:lang w:val="ru-RU" w:eastAsia="ru-RU"/>
        </w:rPr>
        <w:t xml:space="preserve"> о</w:t>
      </w:r>
      <w:r w:rsidRPr="009A37F5">
        <w:rPr>
          <w:rFonts w:ascii="Times New Roman" w:eastAsia="Times New Roman" w:hAnsi="Times New Roman" w:cs="Times New Roman"/>
          <w:spacing w:val="5"/>
          <w:sz w:val="28"/>
          <w:szCs w:val="28"/>
          <w:lang w:val="ru-RU" w:eastAsia="ru-RU"/>
        </w:rPr>
        <w:t>:</w:t>
      </w:r>
    </w:p>
    <w:p w:rsidR="006D55D6" w:rsidRPr="009A37F5" w:rsidRDefault="006D55D6" w:rsidP="00813165">
      <w:pPr>
        <w:ind w:firstLine="709"/>
        <w:jc w:val="both"/>
        <w:rPr>
          <w:rFonts w:ascii="Times New Roman" w:eastAsia="Times New Roman" w:hAnsi="Times New Roman" w:cs="Times New Roman"/>
          <w:spacing w:val="5"/>
          <w:sz w:val="28"/>
          <w:szCs w:val="28"/>
          <w:lang w:val="ru-RU" w:eastAsia="ru-RU"/>
        </w:rPr>
      </w:pPr>
      <w:r w:rsidRPr="009A37F5">
        <w:rPr>
          <w:rFonts w:ascii="Times New Roman" w:eastAsia="Times New Roman" w:hAnsi="Times New Roman" w:cs="Times New Roman"/>
          <w:spacing w:val="5"/>
          <w:sz w:val="28"/>
          <w:szCs w:val="28"/>
          <w:lang w:val="ru-RU" w:eastAsia="ru-RU"/>
        </w:rPr>
        <w:t>подготовке территории округа к весенним паводкам и половодью в 2020 году;</w:t>
      </w:r>
    </w:p>
    <w:p w:rsidR="006D55D6" w:rsidRPr="009A37F5" w:rsidRDefault="006D55D6" w:rsidP="00813165">
      <w:pPr>
        <w:ind w:firstLine="709"/>
        <w:jc w:val="both"/>
        <w:rPr>
          <w:rFonts w:ascii="Times New Roman" w:eastAsia="Times New Roman" w:hAnsi="Times New Roman" w:cs="Times New Roman"/>
          <w:spacing w:val="5"/>
          <w:sz w:val="28"/>
          <w:szCs w:val="28"/>
          <w:lang w:val="ru-RU" w:eastAsia="ru-RU"/>
        </w:rPr>
      </w:pPr>
      <w:r w:rsidRPr="009A37F5">
        <w:rPr>
          <w:rFonts w:ascii="Times New Roman" w:eastAsia="Times New Roman" w:hAnsi="Times New Roman" w:cs="Times New Roman"/>
          <w:spacing w:val="5"/>
          <w:sz w:val="28"/>
          <w:szCs w:val="28"/>
          <w:lang w:val="ru-RU" w:eastAsia="ru-RU"/>
        </w:rPr>
        <w:t>проведенном обследовании газового оборудования в многоквартирных жилых домах на территории округа;</w:t>
      </w:r>
    </w:p>
    <w:p w:rsidR="006D55D6" w:rsidRPr="009A37F5" w:rsidRDefault="006D55D6" w:rsidP="00813165">
      <w:pPr>
        <w:ind w:firstLine="709"/>
        <w:jc w:val="both"/>
        <w:rPr>
          <w:rFonts w:ascii="Times New Roman" w:eastAsia="Times New Roman" w:hAnsi="Times New Roman" w:cs="Times New Roman"/>
          <w:spacing w:val="5"/>
          <w:sz w:val="28"/>
          <w:szCs w:val="28"/>
          <w:lang w:val="ru-RU" w:eastAsia="ru-RU"/>
        </w:rPr>
      </w:pPr>
      <w:r w:rsidRPr="009A37F5">
        <w:rPr>
          <w:rFonts w:ascii="Times New Roman" w:eastAsia="Times New Roman" w:hAnsi="Times New Roman" w:cs="Times New Roman"/>
          <w:spacing w:val="5"/>
          <w:sz w:val="28"/>
          <w:szCs w:val="28"/>
          <w:lang w:val="ru-RU" w:eastAsia="ru-RU"/>
        </w:rPr>
        <w:t>утверждении реестра потенциально опасных объектов, расположенных на территории округа на 2020 год;</w:t>
      </w:r>
    </w:p>
    <w:p w:rsidR="0035513A" w:rsidRPr="009A37F5" w:rsidRDefault="006D55D6" w:rsidP="00813165">
      <w:pPr>
        <w:ind w:firstLine="709"/>
        <w:jc w:val="both"/>
        <w:rPr>
          <w:rFonts w:ascii="Times New Roman" w:eastAsia="Times New Roman" w:hAnsi="Times New Roman" w:cs="Times New Roman"/>
          <w:spacing w:val="5"/>
          <w:sz w:val="28"/>
          <w:szCs w:val="28"/>
          <w:lang w:val="ru-RU" w:eastAsia="ru-RU"/>
        </w:rPr>
      </w:pPr>
      <w:r w:rsidRPr="009A37F5">
        <w:rPr>
          <w:rFonts w:ascii="Times New Roman" w:eastAsia="Times New Roman" w:hAnsi="Times New Roman" w:cs="Times New Roman"/>
          <w:spacing w:val="5"/>
          <w:sz w:val="28"/>
          <w:szCs w:val="28"/>
          <w:lang w:val="ru-RU" w:eastAsia="ru-RU"/>
        </w:rPr>
        <w:t xml:space="preserve">подготовке к пожароопасному периоду 2020 года на территории </w:t>
      </w:r>
      <w:r w:rsidRPr="009A37F5">
        <w:rPr>
          <w:rFonts w:ascii="Times New Roman" w:eastAsia="Times New Roman" w:hAnsi="Times New Roman" w:cs="Times New Roman"/>
          <w:spacing w:val="5"/>
          <w:sz w:val="28"/>
          <w:szCs w:val="28"/>
          <w:lang w:val="ru-RU" w:eastAsia="ru-RU"/>
        </w:rPr>
        <w:lastRenderedPageBreak/>
        <w:t>округа Ставропольского края;</w:t>
      </w:r>
    </w:p>
    <w:p w:rsidR="006D55D6" w:rsidRPr="009A37F5" w:rsidRDefault="006D55D6" w:rsidP="00813165">
      <w:pPr>
        <w:ind w:firstLine="709"/>
        <w:jc w:val="both"/>
        <w:rPr>
          <w:rFonts w:ascii="Times New Roman" w:eastAsia="Times New Roman" w:hAnsi="Times New Roman" w:cs="Times New Roman"/>
          <w:spacing w:val="5"/>
          <w:sz w:val="28"/>
          <w:szCs w:val="28"/>
          <w:lang w:val="ru-RU" w:eastAsia="ru-RU"/>
        </w:rPr>
      </w:pPr>
      <w:r w:rsidRPr="009A37F5">
        <w:rPr>
          <w:rFonts w:ascii="Times New Roman" w:eastAsia="Times New Roman" w:hAnsi="Times New Roman" w:cs="Times New Roman"/>
          <w:spacing w:val="5"/>
          <w:sz w:val="28"/>
          <w:szCs w:val="28"/>
          <w:lang w:val="ru-RU" w:eastAsia="ru-RU"/>
        </w:rPr>
        <w:t>осуществлении мероприятий по обеспечению безопасности людей на водных объектах, охране их жизни и здоровья в период подготовки и проведения купального сезона 2020 года на территории округа;</w:t>
      </w:r>
    </w:p>
    <w:p w:rsidR="006D55D6" w:rsidRPr="009A37F5" w:rsidRDefault="006D55D6" w:rsidP="00813165">
      <w:pPr>
        <w:ind w:firstLine="709"/>
        <w:jc w:val="both"/>
        <w:rPr>
          <w:rFonts w:ascii="Times New Roman" w:eastAsia="Times New Roman" w:hAnsi="Times New Roman" w:cs="Times New Roman"/>
          <w:spacing w:val="5"/>
          <w:sz w:val="28"/>
          <w:szCs w:val="28"/>
          <w:lang w:val="ru-RU" w:eastAsia="ru-RU"/>
        </w:rPr>
      </w:pPr>
      <w:r w:rsidRPr="009A37F5">
        <w:rPr>
          <w:rFonts w:ascii="Times New Roman" w:eastAsia="Times New Roman" w:hAnsi="Times New Roman" w:cs="Times New Roman"/>
          <w:spacing w:val="5"/>
          <w:sz w:val="28"/>
          <w:szCs w:val="28"/>
          <w:lang w:val="ru-RU" w:eastAsia="ru-RU"/>
        </w:rPr>
        <w:t>принятии мер по соблюдению пожарной безопасности при уборке зерновых культур и заготовке кормов;</w:t>
      </w:r>
    </w:p>
    <w:p w:rsidR="006D55D6" w:rsidRPr="009A37F5" w:rsidRDefault="006D55D6" w:rsidP="00813165">
      <w:pPr>
        <w:ind w:firstLine="709"/>
        <w:jc w:val="both"/>
        <w:rPr>
          <w:rFonts w:ascii="Times New Roman" w:eastAsia="Times New Roman" w:hAnsi="Times New Roman" w:cs="Times New Roman"/>
          <w:spacing w:val="5"/>
          <w:sz w:val="28"/>
          <w:szCs w:val="28"/>
          <w:lang w:val="ru-RU" w:eastAsia="ru-RU"/>
        </w:rPr>
      </w:pPr>
      <w:r w:rsidRPr="009A37F5">
        <w:rPr>
          <w:rFonts w:ascii="Times New Roman" w:eastAsia="Times New Roman" w:hAnsi="Times New Roman" w:cs="Times New Roman"/>
          <w:spacing w:val="5"/>
          <w:sz w:val="28"/>
          <w:szCs w:val="28"/>
          <w:lang w:val="ru-RU" w:eastAsia="ru-RU"/>
        </w:rPr>
        <w:t>соблюдении требований охраны труда на производстве;</w:t>
      </w:r>
    </w:p>
    <w:p w:rsidR="006D55D6" w:rsidRPr="009A37F5" w:rsidRDefault="006D55D6" w:rsidP="00813165">
      <w:pPr>
        <w:ind w:firstLine="709"/>
        <w:jc w:val="both"/>
        <w:rPr>
          <w:rFonts w:ascii="Times New Roman" w:eastAsia="Times New Roman" w:hAnsi="Times New Roman" w:cs="Times New Roman"/>
          <w:spacing w:val="5"/>
          <w:sz w:val="28"/>
          <w:szCs w:val="28"/>
          <w:lang w:val="ru-RU" w:eastAsia="ru-RU"/>
        </w:rPr>
      </w:pPr>
      <w:r w:rsidRPr="009A37F5">
        <w:rPr>
          <w:rFonts w:ascii="Times New Roman" w:eastAsia="Times New Roman" w:hAnsi="Times New Roman" w:cs="Times New Roman"/>
          <w:spacing w:val="5"/>
          <w:sz w:val="28"/>
          <w:szCs w:val="28"/>
          <w:lang w:val="ru-RU" w:eastAsia="ru-RU"/>
        </w:rPr>
        <w:t>решении комиссии округа по предупреждению и ликвидации чрезвычайных ситуаций и обеспечению пожарной безопасности;</w:t>
      </w:r>
    </w:p>
    <w:p w:rsidR="006D55D6" w:rsidRPr="009A37F5" w:rsidRDefault="006D55D6" w:rsidP="00813165">
      <w:pPr>
        <w:ind w:firstLine="709"/>
        <w:jc w:val="both"/>
        <w:rPr>
          <w:rFonts w:ascii="Times New Roman" w:eastAsia="Times New Roman" w:hAnsi="Times New Roman" w:cs="Times New Roman"/>
          <w:spacing w:val="5"/>
          <w:sz w:val="28"/>
          <w:szCs w:val="28"/>
          <w:lang w:val="ru-RU" w:eastAsia="ru-RU"/>
        </w:rPr>
      </w:pPr>
      <w:r w:rsidRPr="009A37F5">
        <w:rPr>
          <w:rFonts w:ascii="Times New Roman" w:eastAsia="Times New Roman" w:hAnsi="Times New Roman" w:cs="Times New Roman"/>
          <w:spacing w:val="5"/>
          <w:sz w:val="28"/>
          <w:szCs w:val="28"/>
          <w:lang w:val="ru-RU" w:eastAsia="ru-RU"/>
        </w:rPr>
        <w:t>создании добровольных пожарных команд в населенных пунктах округа, расположенных на значительном удалении от подразделений пожарной охраны;</w:t>
      </w:r>
    </w:p>
    <w:p w:rsidR="006D55D6" w:rsidRPr="009A37F5" w:rsidRDefault="006D55D6" w:rsidP="00813165">
      <w:pPr>
        <w:ind w:firstLine="709"/>
        <w:jc w:val="both"/>
        <w:rPr>
          <w:rFonts w:ascii="Times New Roman" w:eastAsia="Times New Roman" w:hAnsi="Times New Roman" w:cs="Times New Roman"/>
          <w:spacing w:val="5"/>
          <w:sz w:val="28"/>
          <w:szCs w:val="28"/>
          <w:lang w:val="ru-RU" w:eastAsia="ru-RU"/>
        </w:rPr>
      </w:pPr>
      <w:r w:rsidRPr="009A37F5">
        <w:rPr>
          <w:rFonts w:ascii="Times New Roman" w:eastAsia="Times New Roman" w:hAnsi="Times New Roman" w:cs="Times New Roman"/>
          <w:spacing w:val="5"/>
          <w:sz w:val="28"/>
          <w:szCs w:val="28"/>
          <w:lang w:val="ru-RU" w:eastAsia="ru-RU"/>
        </w:rPr>
        <w:t>взаимодействии органов местного самоуправления с хозяйствующими субъектами, службами систем жизнеобеспечения, экстренными службами округа в случае возникновения чрезвычайных ситуаций на автомобильных дорогах в зимний период 2020 - 2021 годов.</w:t>
      </w:r>
    </w:p>
    <w:p w:rsidR="006D55D6" w:rsidRPr="009A37F5" w:rsidRDefault="006D55D6" w:rsidP="00813165">
      <w:pPr>
        <w:ind w:firstLine="709"/>
        <w:jc w:val="both"/>
        <w:rPr>
          <w:rFonts w:ascii="Times New Roman" w:eastAsia="Times New Roman" w:hAnsi="Times New Roman" w:cs="Times New Roman"/>
          <w:spacing w:val="5"/>
          <w:sz w:val="28"/>
          <w:szCs w:val="28"/>
          <w:lang w:val="ru-RU" w:eastAsia="ru-RU"/>
        </w:rPr>
      </w:pPr>
      <w:r w:rsidRPr="009A37F5">
        <w:rPr>
          <w:rFonts w:ascii="Times New Roman" w:eastAsia="Times New Roman" w:hAnsi="Times New Roman" w:cs="Times New Roman"/>
          <w:spacing w:val="5"/>
          <w:sz w:val="28"/>
          <w:szCs w:val="28"/>
          <w:lang w:val="ru-RU" w:eastAsia="ru-RU"/>
        </w:rPr>
        <w:t>Совместно с представителями МЧС России по Ставропольскому краю проведен комплекс профилактических мероприятий с населением округа по вопросам:</w:t>
      </w:r>
    </w:p>
    <w:p w:rsidR="006D55D6" w:rsidRPr="009A37F5" w:rsidRDefault="006D55D6" w:rsidP="00813165">
      <w:pPr>
        <w:ind w:firstLine="709"/>
        <w:jc w:val="both"/>
        <w:rPr>
          <w:rFonts w:ascii="Times New Roman" w:eastAsia="Times New Roman" w:hAnsi="Times New Roman" w:cs="Times New Roman"/>
          <w:spacing w:val="5"/>
          <w:sz w:val="28"/>
          <w:szCs w:val="28"/>
          <w:lang w:val="ru-RU" w:eastAsia="ru-RU"/>
        </w:rPr>
      </w:pPr>
      <w:r w:rsidRPr="009A37F5">
        <w:rPr>
          <w:rFonts w:ascii="Times New Roman" w:eastAsia="Times New Roman" w:hAnsi="Times New Roman" w:cs="Times New Roman"/>
          <w:spacing w:val="5"/>
          <w:sz w:val="28"/>
          <w:szCs w:val="28"/>
          <w:lang w:val="ru-RU" w:eastAsia="ru-RU"/>
        </w:rPr>
        <w:t>соблюдения пожарной безопасности в пожароопасный период;</w:t>
      </w:r>
    </w:p>
    <w:p w:rsidR="006D55D6" w:rsidRPr="009A37F5" w:rsidRDefault="006D55D6" w:rsidP="00813165">
      <w:pPr>
        <w:ind w:firstLine="709"/>
        <w:jc w:val="both"/>
        <w:rPr>
          <w:rFonts w:ascii="Times New Roman" w:eastAsia="Times New Roman" w:hAnsi="Times New Roman" w:cs="Times New Roman"/>
          <w:spacing w:val="5"/>
          <w:sz w:val="28"/>
          <w:szCs w:val="28"/>
          <w:lang w:val="ru-RU" w:eastAsia="ru-RU"/>
        </w:rPr>
      </w:pPr>
      <w:r w:rsidRPr="009A37F5">
        <w:rPr>
          <w:rFonts w:ascii="Times New Roman" w:eastAsia="Times New Roman" w:hAnsi="Times New Roman" w:cs="Times New Roman"/>
          <w:spacing w:val="5"/>
          <w:sz w:val="28"/>
          <w:szCs w:val="28"/>
          <w:lang w:val="ru-RU" w:eastAsia="ru-RU"/>
        </w:rPr>
        <w:t>предотвращения гибели людей на водных объектах в зимний период;</w:t>
      </w:r>
    </w:p>
    <w:p w:rsidR="006D55D6" w:rsidRPr="009A37F5" w:rsidRDefault="006D55D6" w:rsidP="00813165">
      <w:pPr>
        <w:ind w:firstLine="709"/>
        <w:jc w:val="both"/>
        <w:rPr>
          <w:rFonts w:ascii="Times New Roman" w:eastAsia="Times New Roman" w:hAnsi="Times New Roman" w:cs="Times New Roman"/>
          <w:spacing w:val="5"/>
          <w:sz w:val="28"/>
          <w:szCs w:val="28"/>
          <w:lang w:val="ru-RU" w:eastAsia="ru-RU"/>
        </w:rPr>
      </w:pPr>
      <w:r w:rsidRPr="009A37F5">
        <w:rPr>
          <w:rFonts w:ascii="Times New Roman" w:eastAsia="Times New Roman" w:hAnsi="Times New Roman" w:cs="Times New Roman"/>
          <w:spacing w:val="5"/>
          <w:sz w:val="28"/>
          <w:szCs w:val="28"/>
          <w:lang w:val="ru-RU" w:eastAsia="ru-RU"/>
        </w:rPr>
        <w:t>предотвращения гибели людей на водных объектах в летний период.</w:t>
      </w:r>
    </w:p>
    <w:p w:rsidR="006D55D6" w:rsidRPr="009A37F5" w:rsidRDefault="006D55D6"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В рамках реализации мероприятий по профилактике правонарушений, и обеспечению общественного порядка в отчетном периоде реализованы следующие мероприятия:</w:t>
      </w:r>
    </w:p>
    <w:p w:rsidR="006D55D6" w:rsidRPr="009A37F5" w:rsidRDefault="006D55D6"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в газете «Известия Благодарненского городского округа», в газете «Благодарненские вести» – размещено 11 и 14 профилактических материалов соответственно;</w:t>
      </w:r>
    </w:p>
    <w:p w:rsidR="006D55D6" w:rsidRPr="009A37F5" w:rsidRDefault="006D55D6"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на сайте администрации Благодарненского городского округа Ставропольского края – 41 материал с одновременным дублированием на официальных страницах администрации в социальных сетях «Одноклассники», «</w:t>
      </w:r>
      <w:proofErr w:type="spellStart"/>
      <w:r w:rsidRPr="009A37F5">
        <w:rPr>
          <w:rFonts w:ascii="Times New Roman" w:eastAsia="Calibri" w:hAnsi="Times New Roman" w:cs="Times New Roman"/>
          <w:sz w:val="28"/>
          <w:szCs w:val="28"/>
          <w:lang w:val="ru-RU"/>
        </w:rPr>
        <w:t>ВКонтакте</w:t>
      </w:r>
      <w:proofErr w:type="spellEnd"/>
      <w:r w:rsidRPr="009A37F5">
        <w:rPr>
          <w:rFonts w:ascii="Times New Roman" w:eastAsia="Calibri" w:hAnsi="Times New Roman" w:cs="Times New Roman"/>
          <w:sz w:val="28"/>
          <w:szCs w:val="28"/>
          <w:lang w:val="ru-RU"/>
        </w:rPr>
        <w:t>» и «Инстаграм»;</w:t>
      </w:r>
    </w:p>
    <w:p w:rsidR="006D55D6" w:rsidRPr="009A37F5" w:rsidRDefault="006D55D6"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с целью профилактики употребления алкогольной продукции среди населения Благодарненского городского округа Ставропольского края </w:t>
      </w:r>
      <w:r w:rsidR="0035513A" w:rsidRPr="009A37F5">
        <w:rPr>
          <w:rFonts w:ascii="Times New Roman" w:eastAsia="Calibri" w:hAnsi="Times New Roman" w:cs="Times New Roman"/>
          <w:sz w:val="28"/>
          <w:szCs w:val="28"/>
          <w:lang w:val="ru-RU"/>
        </w:rPr>
        <w:t xml:space="preserve">в </w:t>
      </w:r>
      <w:r w:rsidRPr="009A37F5">
        <w:rPr>
          <w:rFonts w:ascii="Times New Roman" w:eastAsia="Calibri" w:hAnsi="Times New Roman" w:cs="Times New Roman"/>
          <w:sz w:val="28"/>
          <w:szCs w:val="28"/>
          <w:lang w:val="ru-RU"/>
        </w:rPr>
        <w:t>2020 году в составе «Социального патруля» еженедельно посещались 6 семей, состоящих на учете за употребление алкоголя родителями, с проведением разъяснительной работы о вреде чрезмерного употребления алкоголя и наступлении отрицательных последствий в виде административной ответственности и ограничении в правах на детей;</w:t>
      </w:r>
    </w:p>
    <w:p w:rsidR="006D55D6" w:rsidRPr="009A37F5" w:rsidRDefault="006D55D6"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в связи с ростом правонарушений, связанных с управлением транспортным средством в состоянии алкогольного или иного опьянения, 03 декабря 2020 года совместно с членами волонтерского отряда «Ритм» проведен рейд в местах массового скопления граждан с разъяснением административной и уголовной ответственности за совершение указанных деяний и распространением профилактических листовок;</w:t>
      </w:r>
    </w:p>
    <w:p w:rsidR="006D55D6" w:rsidRPr="009A37F5" w:rsidRDefault="006D55D6"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проведена профилактическая беседа с 7 несовершеннолетними, </w:t>
      </w:r>
      <w:r w:rsidRPr="009A37F5">
        <w:rPr>
          <w:rFonts w:ascii="Times New Roman" w:eastAsia="Calibri" w:hAnsi="Times New Roman" w:cs="Times New Roman"/>
          <w:sz w:val="28"/>
          <w:szCs w:val="28"/>
          <w:lang w:val="ru-RU"/>
        </w:rPr>
        <w:lastRenderedPageBreak/>
        <w:t>состоящими на учете, и с 2 родителями с вручением листовок «Алкоголю скажем: Нет!»;</w:t>
      </w:r>
    </w:p>
    <w:p w:rsidR="006D55D6" w:rsidRPr="009A37F5" w:rsidRDefault="006D55D6"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дополнительно проведена разъяснительная работа с молодежью в парке «Победы» города Благодарного с вручением 220 листовок и информированием о негативных последствиях употребления алкогольной продукции;</w:t>
      </w:r>
    </w:p>
    <w:p w:rsidR="006D55D6" w:rsidRPr="009A37F5" w:rsidRDefault="006D55D6"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в целях профилактики употребления алкогольной продукции родителями (законными представителями) в газете «Благодарненские вести» размещен материал об административной ответственности родителей (законных представителей) по статье 5.35 Кодекса Российской Федерации – «Самая главная обязанность – быть родителем», статья «Тревога: подростковый алкоголизм»;</w:t>
      </w:r>
    </w:p>
    <w:p w:rsidR="000C7500" w:rsidRPr="009A37F5" w:rsidRDefault="000C7500" w:rsidP="00813165">
      <w:pPr>
        <w:autoSpaceDE w:val="0"/>
        <w:autoSpaceDN w:val="0"/>
        <w:adjustRightInd w:val="0"/>
        <w:ind w:firstLine="720"/>
        <w:jc w:val="both"/>
        <w:rPr>
          <w:rFonts w:ascii="Times New Roman" w:hAnsi="Times New Roman" w:cs="Times New Roman"/>
          <w:sz w:val="28"/>
          <w:szCs w:val="28"/>
          <w:lang w:val="ru-RU"/>
        </w:rPr>
      </w:pPr>
      <w:r w:rsidRPr="009A37F5">
        <w:rPr>
          <w:rFonts w:ascii="Times New Roman" w:eastAsia="Times New Roman" w:hAnsi="Times New Roman" w:cs="Times New Roman"/>
          <w:spacing w:val="-1"/>
          <w:sz w:val="28"/>
          <w:szCs w:val="28"/>
          <w:lang w:val="ru-RU" w:eastAsia="ru-RU"/>
        </w:rPr>
        <w:t>Антинаркотическая деятельность в администрации Благодарненского городского округа Ставропольского края организована в соответствии с рекомендациями аппарата антинаркотической комиссии Ставропольского края и осуществляется при непосредственном взаимодействии с Отделом Министерства внутренних дел Российской Федерации по Благодарненскому городскому округу.</w:t>
      </w:r>
    </w:p>
    <w:p w:rsidR="000C7500" w:rsidRPr="009A37F5" w:rsidRDefault="000C7500" w:rsidP="00813165">
      <w:pPr>
        <w:autoSpaceDE w:val="0"/>
        <w:autoSpaceDN w:val="0"/>
        <w:adjustRightInd w:val="0"/>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В 2020 году администрацией </w:t>
      </w:r>
      <w:r w:rsidR="00F803ED">
        <w:rPr>
          <w:rFonts w:ascii="Times New Roman" w:hAnsi="Times New Roman" w:cs="Times New Roman"/>
          <w:sz w:val="28"/>
          <w:szCs w:val="28"/>
          <w:lang w:val="ru-RU"/>
        </w:rPr>
        <w:t xml:space="preserve">городского </w:t>
      </w:r>
      <w:r w:rsidRPr="009A37F5">
        <w:rPr>
          <w:rFonts w:ascii="Times New Roman" w:hAnsi="Times New Roman" w:cs="Times New Roman"/>
          <w:sz w:val="28"/>
          <w:szCs w:val="28"/>
          <w:lang w:val="ru-RU"/>
        </w:rPr>
        <w:t>округа совместно с субъектами профилактики проведено 76 совместных мероприятий антинаркотической направленности в организациях образования, профессионального образования, дополнительного образования, учреждениях культуры и спорта, улицах населенных пунктов, в том числе такие как:</w:t>
      </w:r>
    </w:p>
    <w:p w:rsidR="000C7500" w:rsidRPr="009A37F5" w:rsidRDefault="000C7500" w:rsidP="00813165">
      <w:pPr>
        <w:autoSpaceDE w:val="0"/>
        <w:autoSpaceDN w:val="0"/>
        <w:adjustRightInd w:val="0"/>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профилактическая беседа «Студентам  – о последствиях алкоголизма и наркомании»;</w:t>
      </w:r>
    </w:p>
    <w:p w:rsidR="000C7500" w:rsidRPr="009A37F5" w:rsidRDefault="000C7500" w:rsidP="00813165">
      <w:pPr>
        <w:autoSpaceDE w:val="0"/>
        <w:autoSpaceDN w:val="0"/>
        <w:adjustRightInd w:val="0"/>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акция «Сообщи, где торгуют смертью» 1 и 2 этапы;</w:t>
      </w:r>
    </w:p>
    <w:p w:rsidR="000C7500" w:rsidRPr="009A37F5" w:rsidRDefault="000C7500" w:rsidP="00813165">
      <w:pPr>
        <w:autoSpaceDE w:val="0"/>
        <w:autoSpaceDN w:val="0"/>
        <w:adjustRightInd w:val="0"/>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информационно-разъяснительная беседа, направленная на предупреждение употребления курительных смесей, </w:t>
      </w:r>
      <w:proofErr w:type="spellStart"/>
      <w:r w:rsidRPr="009A37F5">
        <w:rPr>
          <w:rFonts w:ascii="Times New Roman" w:hAnsi="Times New Roman" w:cs="Times New Roman"/>
          <w:sz w:val="28"/>
          <w:szCs w:val="28"/>
          <w:lang w:val="ru-RU"/>
        </w:rPr>
        <w:t>снюсов</w:t>
      </w:r>
      <w:proofErr w:type="spellEnd"/>
      <w:r w:rsidRPr="009A37F5">
        <w:rPr>
          <w:rFonts w:ascii="Times New Roman" w:hAnsi="Times New Roman" w:cs="Times New Roman"/>
          <w:sz w:val="28"/>
          <w:szCs w:val="28"/>
          <w:lang w:val="ru-RU"/>
        </w:rPr>
        <w:t xml:space="preserve">, </w:t>
      </w:r>
      <w:proofErr w:type="spellStart"/>
      <w:r w:rsidRPr="009A37F5">
        <w:rPr>
          <w:rFonts w:ascii="Times New Roman" w:hAnsi="Times New Roman" w:cs="Times New Roman"/>
          <w:sz w:val="28"/>
          <w:szCs w:val="28"/>
          <w:lang w:val="ru-RU"/>
        </w:rPr>
        <w:t>ПАВов</w:t>
      </w:r>
      <w:proofErr w:type="spellEnd"/>
      <w:r w:rsidRPr="009A37F5">
        <w:rPr>
          <w:rFonts w:ascii="Times New Roman" w:hAnsi="Times New Roman" w:cs="Times New Roman"/>
          <w:sz w:val="28"/>
          <w:szCs w:val="28"/>
          <w:lang w:val="ru-RU"/>
        </w:rPr>
        <w:t>;</w:t>
      </w:r>
    </w:p>
    <w:p w:rsidR="000C7500" w:rsidRPr="009A37F5" w:rsidRDefault="000C7500" w:rsidP="00813165">
      <w:pPr>
        <w:autoSpaceDE w:val="0"/>
        <w:autoSpaceDN w:val="0"/>
        <w:adjustRightInd w:val="0"/>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акция в рамках Дня здоровья «На зарядку становись!»;</w:t>
      </w:r>
    </w:p>
    <w:p w:rsidR="000C7500" w:rsidRPr="009A37F5" w:rsidRDefault="000C7500" w:rsidP="00813165">
      <w:pPr>
        <w:autoSpaceDE w:val="0"/>
        <w:autoSpaceDN w:val="0"/>
        <w:adjustRightInd w:val="0"/>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акция «Мы-против курения»;</w:t>
      </w:r>
    </w:p>
    <w:p w:rsidR="000C7500" w:rsidRPr="009A37F5" w:rsidRDefault="000C7500" w:rsidP="00813165">
      <w:pPr>
        <w:autoSpaceDE w:val="0"/>
        <w:autoSpaceDN w:val="0"/>
        <w:adjustRightInd w:val="0"/>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акция «Меняю сигарету на конфету»;</w:t>
      </w:r>
    </w:p>
    <w:p w:rsidR="000C7500" w:rsidRPr="009A37F5" w:rsidRDefault="000C7500" w:rsidP="00813165">
      <w:pPr>
        <w:autoSpaceDE w:val="0"/>
        <w:autoSpaceDN w:val="0"/>
        <w:adjustRightInd w:val="0"/>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акция «Мы выбираем жизнь»;</w:t>
      </w:r>
    </w:p>
    <w:p w:rsidR="000C7500" w:rsidRPr="009A37F5" w:rsidRDefault="000C7500" w:rsidP="00813165">
      <w:pPr>
        <w:autoSpaceDE w:val="0"/>
        <w:autoSpaceDN w:val="0"/>
        <w:adjustRightInd w:val="0"/>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тематическая программа ко Дню защиты детей;</w:t>
      </w:r>
    </w:p>
    <w:p w:rsidR="000C7500" w:rsidRPr="009A37F5" w:rsidRDefault="000C7500" w:rsidP="00813165">
      <w:pPr>
        <w:autoSpaceDE w:val="0"/>
        <w:autoSpaceDN w:val="0"/>
        <w:adjustRightInd w:val="0"/>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профилактическая беседа «О вреде употребления курительных смесей»;</w:t>
      </w:r>
    </w:p>
    <w:p w:rsidR="000C7500" w:rsidRPr="009A37F5" w:rsidRDefault="000C7500" w:rsidP="00813165">
      <w:pPr>
        <w:autoSpaceDE w:val="0"/>
        <w:autoSpaceDN w:val="0"/>
        <w:adjustRightInd w:val="0"/>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просмотр тематических фильмов, видеороликов;</w:t>
      </w:r>
    </w:p>
    <w:p w:rsidR="000C7500" w:rsidRPr="009A37F5" w:rsidRDefault="000C7500" w:rsidP="00813165">
      <w:pPr>
        <w:autoSpaceDE w:val="0"/>
        <w:autoSpaceDN w:val="0"/>
        <w:adjustRightInd w:val="0"/>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акция «Спорт – вместо наркотиков» и другие мероприятия.</w:t>
      </w:r>
    </w:p>
    <w:p w:rsidR="000C7500" w:rsidRPr="009A37F5" w:rsidRDefault="000C7500" w:rsidP="00813165">
      <w:pPr>
        <w:autoSpaceDE w:val="0"/>
        <w:autoSpaceDN w:val="0"/>
        <w:adjustRightInd w:val="0"/>
        <w:ind w:firstLine="720"/>
        <w:jc w:val="both"/>
        <w:rPr>
          <w:rFonts w:ascii="Times New Roman" w:eastAsia="Times New Roman" w:hAnsi="Times New Roman" w:cs="Times New Roman"/>
          <w:spacing w:val="-1"/>
          <w:sz w:val="28"/>
          <w:szCs w:val="28"/>
          <w:lang w:val="ru-RU" w:eastAsia="ru-RU"/>
        </w:rPr>
      </w:pPr>
      <w:r w:rsidRPr="009A37F5">
        <w:rPr>
          <w:rFonts w:ascii="Times New Roman" w:eastAsia="Times New Roman" w:hAnsi="Times New Roman" w:cs="Times New Roman"/>
          <w:spacing w:val="-1"/>
          <w:sz w:val="28"/>
          <w:szCs w:val="28"/>
          <w:lang w:val="ru-RU" w:eastAsia="ru-RU"/>
        </w:rPr>
        <w:t>В рамках реализации мероприятий подпрограммы «Профилактика правонарушений, наркомании и обеспечение общественного порядка» в отчетном периоде реализованы следующие мероприятия:</w:t>
      </w:r>
    </w:p>
    <w:p w:rsidR="000C7500" w:rsidRPr="009A37F5" w:rsidRDefault="000C7500" w:rsidP="00813165">
      <w:pPr>
        <w:autoSpaceDE w:val="0"/>
        <w:autoSpaceDN w:val="0"/>
        <w:adjustRightInd w:val="0"/>
        <w:ind w:firstLine="720"/>
        <w:jc w:val="both"/>
        <w:rPr>
          <w:rFonts w:ascii="Times New Roman" w:eastAsia="Times New Roman" w:hAnsi="Times New Roman" w:cs="Times New Roman"/>
          <w:spacing w:val="-1"/>
          <w:sz w:val="28"/>
          <w:szCs w:val="28"/>
          <w:lang w:val="ru-RU" w:eastAsia="ru-RU"/>
        </w:rPr>
      </w:pPr>
      <w:r w:rsidRPr="009A37F5">
        <w:rPr>
          <w:rFonts w:ascii="Times New Roman" w:eastAsia="Times New Roman" w:hAnsi="Times New Roman" w:cs="Times New Roman"/>
          <w:spacing w:val="-1"/>
          <w:sz w:val="28"/>
          <w:szCs w:val="28"/>
          <w:lang w:val="ru-RU" w:eastAsia="ru-RU"/>
        </w:rPr>
        <w:t xml:space="preserve">в районных средствах массовой информации (газета «Благодарненские Вести», официальные сайты администрации, субъектов профилактики) публиковались материалы антинаркотической направленности, информирующих население округа об ответственности за совершение правонарушений, связанных с незаконным оборотом наркотических средств. </w:t>
      </w:r>
      <w:r w:rsidRPr="009A37F5">
        <w:rPr>
          <w:rFonts w:ascii="Times New Roman" w:eastAsia="Times New Roman" w:hAnsi="Times New Roman" w:cs="Times New Roman"/>
          <w:spacing w:val="-1"/>
          <w:sz w:val="28"/>
          <w:szCs w:val="28"/>
          <w:lang w:val="ru-RU" w:eastAsia="ru-RU"/>
        </w:rPr>
        <w:lastRenderedPageBreak/>
        <w:t>Опубликовано 70 информационных материалов;</w:t>
      </w:r>
    </w:p>
    <w:p w:rsidR="000C7500" w:rsidRPr="009A37F5" w:rsidRDefault="000C7500" w:rsidP="00813165">
      <w:pPr>
        <w:autoSpaceDE w:val="0"/>
        <w:autoSpaceDN w:val="0"/>
        <w:adjustRightInd w:val="0"/>
        <w:ind w:firstLine="720"/>
        <w:jc w:val="both"/>
        <w:rPr>
          <w:rFonts w:ascii="Times New Roman" w:eastAsia="Times New Roman" w:hAnsi="Times New Roman" w:cs="Times New Roman"/>
          <w:spacing w:val="-1"/>
          <w:sz w:val="28"/>
          <w:szCs w:val="28"/>
          <w:lang w:val="ru-RU" w:eastAsia="ru-RU"/>
        </w:rPr>
      </w:pPr>
      <w:r w:rsidRPr="009A37F5">
        <w:rPr>
          <w:rFonts w:ascii="Times New Roman" w:eastAsia="Times New Roman" w:hAnsi="Times New Roman" w:cs="Times New Roman"/>
          <w:spacing w:val="-1"/>
          <w:sz w:val="28"/>
          <w:szCs w:val="28"/>
          <w:lang w:val="ru-RU" w:eastAsia="ru-RU"/>
        </w:rPr>
        <w:t>изготовлено и распространено среди населения округа 2100 буклетов антинаркотической направленности, в том числе 200 информационных листовок предоставленных аппаратом антинаркотической комиссии Ставропольского края;</w:t>
      </w:r>
    </w:p>
    <w:p w:rsidR="000C7500" w:rsidRPr="009A37F5" w:rsidRDefault="000C7500" w:rsidP="00813165">
      <w:pPr>
        <w:suppressAutoHyphens/>
        <w:ind w:firstLine="709"/>
        <w:jc w:val="both"/>
        <w:rPr>
          <w:rFonts w:ascii="Times New Roman" w:eastAsia="Calibri" w:hAnsi="Times New Roman" w:cs="Times New Roman"/>
          <w:sz w:val="28"/>
          <w:szCs w:val="24"/>
          <w:lang w:val="ru-RU" w:eastAsia="ru-RU"/>
        </w:rPr>
      </w:pPr>
      <w:r w:rsidRPr="009A37F5">
        <w:rPr>
          <w:rFonts w:ascii="Times New Roman" w:eastAsia="Calibri" w:hAnsi="Times New Roman" w:cs="Times New Roman"/>
          <w:sz w:val="28"/>
          <w:szCs w:val="24"/>
          <w:lang w:val="ru-RU" w:eastAsia="ru-RU"/>
        </w:rPr>
        <w:t>В округе созданы и осуществляют деятельность 14 добровольных народных дружин, в том числе 6 добровольных народных дружин (74 человека) из числа членов казачьих обществ (</w:t>
      </w:r>
      <w:proofErr w:type="spellStart"/>
      <w:r w:rsidRPr="009A37F5">
        <w:rPr>
          <w:rFonts w:ascii="Times New Roman" w:eastAsia="Calibri" w:hAnsi="Times New Roman" w:cs="Times New Roman"/>
          <w:sz w:val="28"/>
          <w:szCs w:val="24"/>
          <w:lang w:val="ru-RU" w:eastAsia="ru-RU"/>
        </w:rPr>
        <w:t>г.Благодарный</w:t>
      </w:r>
      <w:proofErr w:type="spellEnd"/>
      <w:r w:rsidRPr="009A37F5">
        <w:rPr>
          <w:rFonts w:ascii="Times New Roman" w:eastAsia="Calibri" w:hAnsi="Times New Roman" w:cs="Times New Roman"/>
          <w:sz w:val="28"/>
          <w:szCs w:val="24"/>
          <w:lang w:val="ru-RU" w:eastAsia="ru-RU"/>
        </w:rPr>
        <w:t>, села Александрия, Елизаветинское, Спасское, Сотниковское, Шишкино)  и 8 добровольных народных дружин (50 человек) из числа граждан (села Алексеевское, Бурлацкое, Каменная Балка, Мирное, хуторах Алтухово и Большевик, пос. Ставропольский, а. Эдельбай).</w:t>
      </w:r>
    </w:p>
    <w:p w:rsidR="000C7500" w:rsidRPr="009A37F5" w:rsidRDefault="000C7500" w:rsidP="00813165">
      <w:pPr>
        <w:suppressAutoHyphens/>
        <w:ind w:firstLine="709"/>
        <w:jc w:val="both"/>
        <w:rPr>
          <w:rFonts w:ascii="Times New Roman" w:eastAsia="Calibri" w:hAnsi="Times New Roman" w:cs="Times New Roman"/>
          <w:sz w:val="28"/>
          <w:szCs w:val="24"/>
          <w:lang w:val="ru-RU" w:eastAsia="ru-RU"/>
        </w:rPr>
      </w:pPr>
      <w:r w:rsidRPr="009A37F5">
        <w:rPr>
          <w:rFonts w:ascii="Times New Roman" w:eastAsia="Calibri" w:hAnsi="Times New Roman" w:cs="Times New Roman"/>
          <w:sz w:val="28"/>
          <w:szCs w:val="24"/>
          <w:lang w:val="ru-RU" w:eastAsia="ru-RU"/>
        </w:rPr>
        <w:t xml:space="preserve">Во исполнение совместного поручения Губернатора Ставропольского края В.В. Владимирова и начальника Главного управления Министерства внутренних дел по Ставропольскому краю А.Г. </w:t>
      </w:r>
      <w:proofErr w:type="spellStart"/>
      <w:r w:rsidRPr="009A37F5">
        <w:rPr>
          <w:rFonts w:ascii="Times New Roman" w:eastAsia="Calibri" w:hAnsi="Times New Roman" w:cs="Times New Roman"/>
          <w:sz w:val="28"/>
          <w:szCs w:val="24"/>
          <w:lang w:val="ru-RU" w:eastAsia="ru-RU"/>
        </w:rPr>
        <w:t>Олдака</w:t>
      </w:r>
      <w:proofErr w:type="spellEnd"/>
      <w:r w:rsidRPr="009A37F5">
        <w:rPr>
          <w:rFonts w:ascii="Times New Roman" w:eastAsia="Calibri" w:hAnsi="Times New Roman" w:cs="Times New Roman"/>
          <w:sz w:val="28"/>
          <w:szCs w:val="24"/>
          <w:lang w:val="ru-RU" w:eastAsia="ru-RU"/>
        </w:rPr>
        <w:t xml:space="preserve"> по организации совместных патрулирований по охране общественного порядка территорий населенных пунктов с привлечением членов добровольных народных дружин в 2020 году организовано еженедельное совместное патрулирование общественных территорий членами добровольных народных дружин и сотрудников Отдела МВД. </w:t>
      </w:r>
    </w:p>
    <w:p w:rsidR="000C7500" w:rsidRPr="009A37F5" w:rsidRDefault="000C7500" w:rsidP="00813165">
      <w:pPr>
        <w:suppressAutoHyphens/>
        <w:ind w:firstLine="709"/>
        <w:jc w:val="both"/>
        <w:rPr>
          <w:rFonts w:ascii="Times New Roman" w:eastAsia="Calibri" w:hAnsi="Times New Roman" w:cs="Times New Roman"/>
          <w:sz w:val="28"/>
          <w:szCs w:val="24"/>
          <w:lang w:val="ru-RU" w:eastAsia="ru-RU"/>
        </w:rPr>
      </w:pPr>
      <w:r w:rsidRPr="009A37F5">
        <w:rPr>
          <w:rFonts w:ascii="Times New Roman" w:eastAsia="Calibri" w:hAnsi="Times New Roman" w:cs="Times New Roman"/>
          <w:sz w:val="28"/>
          <w:szCs w:val="24"/>
          <w:lang w:val="ru-RU" w:eastAsia="ru-RU"/>
        </w:rPr>
        <w:t>В 2020 году члены добровольных народных дружин принимали участи в следующих мероприятиях по охране общественного порядка:</w:t>
      </w:r>
    </w:p>
    <w:p w:rsidR="000C7500" w:rsidRPr="009A37F5" w:rsidRDefault="000C7500" w:rsidP="00813165">
      <w:pPr>
        <w:suppressAutoHyphens/>
        <w:ind w:firstLine="709"/>
        <w:jc w:val="both"/>
        <w:rPr>
          <w:rFonts w:ascii="Times New Roman" w:eastAsia="Calibri" w:hAnsi="Times New Roman" w:cs="Times New Roman"/>
          <w:sz w:val="28"/>
          <w:szCs w:val="24"/>
          <w:lang w:val="ru-RU" w:eastAsia="ru-RU"/>
        </w:rPr>
      </w:pPr>
      <w:r w:rsidRPr="009A37F5">
        <w:rPr>
          <w:rFonts w:ascii="Times New Roman" w:eastAsia="Calibri" w:hAnsi="Times New Roman" w:cs="Times New Roman"/>
          <w:sz w:val="28"/>
          <w:szCs w:val="24"/>
          <w:lang w:val="ru-RU" w:eastAsia="ru-RU"/>
        </w:rPr>
        <w:t>охране памятников погибшим в годы Великой Отечественной войны в мае – июне 2020 года;</w:t>
      </w:r>
    </w:p>
    <w:p w:rsidR="000C7500" w:rsidRPr="009A37F5" w:rsidRDefault="000C7500" w:rsidP="00813165">
      <w:pPr>
        <w:suppressAutoHyphens/>
        <w:ind w:firstLine="709"/>
        <w:jc w:val="both"/>
        <w:rPr>
          <w:rFonts w:ascii="Times New Roman" w:eastAsia="Calibri" w:hAnsi="Times New Roman" w:cs="Times New Roman"/>
          <w:sz w:val="28"/>
          <w:szCs w:val="24"/>
          <w:lang w:val="ru-RU" w:eastAsia="ru-RU"/>
        </w:rPr>
      </w:pPr>
      <w:r w:rsidRPr="009A37F5">
        <w:rPr>
          <w:rFonts w:ascii="Times New Roman" w:eastAsia="Calibri" w:hAnsi="Times New Roman" w:cs="Times New Roman"/>
          <w:sz w:val="28"/>
          <w:szCs w:val="24"/>
          <w:lang w:val="ru-RU" w:eastAsia="ru-RU"/>
        </w:rPr>
        <w:t>патрулированию общественных территорий в период действия ограничений на посещение парков в период распространения новой коронавирусной инфекции;</w:t>
      </w:r>
    </w:p>
    <w:p w:rsidR="000C7500" w:rsidRPr="009A37F5" w:rsidRDefault="000C7500" w:rsidP="00813165">
      <w:pPr>
        <w:suppressAutoHyphens/>
        <w:ind w:firstLine="709"/>
        <w:jc w:val="both"/>
        <w:rPr>
          <w:rFonts w:ascii="Times New Roman" w:eastAsia="Calibri" w:hAnsi="Times New Roman" w:cs="Times New Roman"/>
          <w:sz w:val="28"/>
          <w:szCs w:val="24"/>
          <w:lang w:val="ru-RU" w:eastAsia="ru-RU"/>
        </w:rPr>
      </w:pPr>
      <w:r w:rsidRPr="009A37F5">
        <w:rPr>
          <w:rFonts w:ascii="Times New Roman" w:eastAsia="Calibri" w:hAnsi="Times New Roman" w:cs="Times New Roman"/>
          <w:sz w:val="28"/>
          <w:szCs w:val="24"/>
          <w:lang w:val="ru-RU" w:eastAsia="ru-RU"/>
        </w:rPr>
        <w:t>дежурству на избирательных участках в «Единый день голосования» 13 сентября 2020 года;</w:t>
      </w:r>
    </w:p>
    <w:p w:rsidR="000C7500" w:rsidRPr="009A37F5" w:rsidRDefault="000C7500" w:rsidP="00813165">
      <w:pPr>
        <w:suppressAutoHyphens/>
        <w:ind w:firstLine="709"/>
        <w:jc w:val="both"/>
        <w:rPr>
          <w:rFonts w:ascii="Times New Roman" w:eastAsia="Calibri" w:hAnsi="Times New Roman" w:cs="Times New Roman"/>
          <w:sz w:val="28"/>
          <w:szCs w:val="24"/>
          <w:lang w:val="ru-RU" w:eastAsia="ru-RU"/>
        </w:rPr>
      </w:pPr>
      <w:r w:rsidRPr="009A37F5">
        <w:rPr>
          <w:rFonts w:ascii="Times New Roman" w:eastAsia="Calibri" w:hAnsi="Times New Roman" w:cs="Times New Roman"/>
          <w:sz w:val="28"/>
          <w:szCs w:val="24"/>
          <w:lang w:val="ru-RU" w:eastAsia="ru-RU"/>
        </w:rPr>
        <w:t>дежурству на избирательных участках при голосовании по вопросу одобрения изменений, вносимых в Конституцию Российской Федерации с 25 июня по 1 июля 2020 года;</w:t>
      </w:r>
    </w:p>
    <w:p w:rsidR="000C7500" w:rsidRPr="009A37F5" w:rsidRDefault="000C7500" w:rsidP="00813165">
      <w:pPr>
        <w:suppressAutoHyphens/>
        <w:ind w:firstLine="709"/>
        <w:jc w:val="both"/>
        <w:rPr>
          <w:rFonts w:ascii="Times New Roman" w:eastAsia="Calibri" w:hAnsi="Times New Roman" w:cs="Times New Roman"/>
          <w:sz w:val="28"/>
          <w:szCs w:val="24"/>
          <w:lang w:val="ru-RU" w:eastAsia="ru-RU"/>
        </w:rPr>
      </w:pPr>
      <w:r w:rsidRPr="009A37F5">
        <w:rPr>
          <w:rFonts w:ascii="Times New Roman" w:eastAsia="Calibri" w:hAnsi="Times New Roman" w:cs="Times New Roman"/>
          <w:sz w:val="28"/>
          <w:szCs w:val="24"/>
          <w:lang w:val="ru-RU" w:eastAsia="ru-RU"/>
        </w:rPr>
        <w:t>дежурству в общеобразовательных организациях округа при проведении «Дня знаний» и других мероприятиях, с массовым участием граждан.</w:t>
      </w:r>
    </w:p>
    <w:p w:rsidR="000C7500" w:rsidRPr="009A37F5" w:rsidRDefault="000C7500" w:rsidP="00813165">
      <w:pPr>
        <w:ind w:firstLine="708"/>
        <w:jc w:val="both"/>
        <w:rPr>
          <w:rFonts w:ascii="Times New Roman" w:eastAsia="Times New Roman" w:hAnsi="Times New Roman" w:cs="Times New Roman"/>
          <w:sz w:val="28"/>
          <w:szCs w:val="28"/>
          <w:lang w:val="ru-RU"/>
        </w:rPr>
      </w:pPr>
      <w:r w:rsidRPr="009A37F5">
        <w:rPr>
          <w:rFonts w:ascii="Times New Roman" w:eastAsia="Times New Roman" w:hAnsi="Times New Roman" w:cs="Times New Roman"/>
          <w:sz w:val="28"/>
          <w:szCs w:val="28"/>
          <w:lang w:val="ru-RU"/>
        </w:rPr>
        <w:t xml:space="preserve">В целях объективной оценки и прогнозирования развития межнациональных и межконфессиональных отношений в округе администрацией Благодарненского </w:t>
      </w:r>
      <w:r w:rsidR="00D01A98" w:rsidRPr="009A37F5">
        <w:rPr>
          <w:rFonts w:ascii="Times New Roman" w:eastAsia="Times New Roman" w:hAnsi="Times New Roman" w:cs="Times New Roman"/>
          <w:sz w:val="28"/>
          <w:szCs w:val="28"/>
          <w:lang w:val="ru-RU"/>
        </w:rPr>
        <w:t xml:space="preserve"> </w:t>
      </w:r>
      <w:r w:rsidRPr="009A37F5">
        <w:rPr>
          <w:rFonts w:ascii="Times New Roman" w:eastAsia="Times New Roman" w:hAnsi="Times New Roman" w:cs="Times New Roman"/>
          <w:sz w:val="28"/>
          <w:szCs w:val="28"/>
          <w:lang w:val="ru-RU"/>
        </w:rPr>
        <w:t xml:space="preserve">городского округа Ставропольского края на регулярной основе осуществляется мониторинг событий, имеющих тенденцию перерастания в межнациональные конфликты, а также способные повлиять на межэтнические отношения. При возникновении конфликтной ситуации совместными усилиями администрации округа, правоохранительных структур, руководителей национально-культурных, общественных и религиозных организаций округа принимались меры по своевременному урегулированию конфликтов, а также минимизации их последствий. По результатам мониторинга в 2020 году на территории округа </w:t>
      </w:r>
      <w:r w:rsidRPr="009A37F5">
        <w:rPr>
          <w:rFonts w:ascii="Times New Roman" w:eastAsia="Times New Roman" w:hAnsi="Times New Roman" w:cs="Times New Roman"/>
          <w:sz w:val="28"/>
          <w:szCs w:val="28"/>
          <w:lang w:val="ru-RU"/>
        </w:rPr>
        <w:lastRenderedPageBreak/>
        <w:t>конфликтных ситуаций, которые повлияли на межэтнические отношения, не зафиксировано.</w:t>
      </w:r>
    </w:p>
    <w:p w:rsidR="001255C9" w:rsidRPr="009A37F5" w:rsidRDefault="001255C9" w:rsidP="00813165">
      <w:pPr>
        <w:autoSpaceDE w:val="0"/>
        <w:autoSpaceDN w:val="0"/>
        <w:adjustRightInd w:val="0"/>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В 2020 году проведено 17 заседаний административной комиссии. Должностными лицами, уполномоченными составлять протоколы за правонарушения, предусмотренные Законом Ставропольского края «Об административных правонарушениях в Ставропольском крае» составлено 146 протоколов (в том числе, по материалам Отдела Министерства внутренних дел Российской Федерации по Благодарненскому городскому округу – 25 протоколов), из них по статьям:</w:t>
      </w:r>
    </w:p>
    <w:p w:rsidR="001255C9" w:rsidRPr="009A37F5" w:rsidRDefault="001255C9" w:rsidP="00813165">
      <w:pPr>
        <w:autoSpaceDE w:val="0"/>
        <w:autoSpaceDN w:val="0"/>
        <w:adjustRightInd w:val="0"/>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2.2. Безнадзорное содержание скота и птицы, повлекшее создание помех в движении транспортных средств и пешеходов либо аварийной ситуации на участке дорожного движения – 52 протокола; </w:t>
      </w:r>
    </w:p>
    <w:p w:rsidR="001255C9" w:rsidRPr="009A37F5" w:rsidRDefault="001255C9" w:rsidP="00813165">
      <w:pPr>
        <w:autoSpaceDE w:val="0"/>
        <w:autoSpaceDN w:val="0"/>
        <w:adjustRightInd w:val="0"/>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2.5. Нарушение законодательства Ставропольского края об обеспечении тишины, покоя граждан и общественного порядка – 27 протоколов;</w:t>
      </w:r>
    </w:p>
    <w:p w:rsidR="001255C9" w:rsidRPr="009A37F5" w:rsidRDefault="001255C9" w:rsidP="00813165">
      <w:pPr>
        <w:autoSpaceDE w:val="0"/>
        <w:autoSpaceDN w:val="0"/>
        <w:adjustRightInd w:val="0"/>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2.7. Нарушение правил охраны жизни людей на водных объектах в Ставропольском крае – 18 протоколов;</w:t>
      </w:r>
    </w:p>
    <w:p w:rsidR="001255C9" w:rsidRPr="009A37F5" w:rsidRDefault="001255C9" w:rsidP="00813165">
      <w:pPr>
        <w:autoSpaceDE w:val="0"/>
        <w:autoSpaceDN w:val="0"/>
        <w:adjustRightInd w:val="0"/>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9.4. Самовольное осуществление деятельности в сфере торговли – 45 протоколов;</w:t>
      </w:r>
    </w:p>
    <w:p w:rsidR="001255C9" w:rsidRPr="009A37F5" w:rsidRDefault="001255C9" w:rsidP="00813165">
      <w:pPr>
        <w:autoSpaceDE w:val="0"/>
        <w:autoSpaceDN w:val="0"/>
        <w:adjustRightInd w:val="0"/>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7.1 Незаконная рубка, повреждение либо самовольное выкапывание деревьев, кустарников – 2 протокола.</w:t>
      </w:r>
    </w:p>
    <w:p w:rsidR="001255C9" w:rsidRPr="009A37F5" w:rsidRDefault="001255C9" w:rsidP="00813165">
      <w:pPr>
        <w:autoSpaceDE w:val="0"/>
        <w:autoSpaceDN w:val="0"/>
        <w:adjustRightInd w:val="0"/>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Общая сумма наложенных штрафов составила 186,6 тыс. рублей.</w:t>
      </w:r>
    </w:p>
    <w:p w:rsidR="001255C9" w:rsidRPr="009A37F5" w:rsidRDefault="001255C9" w:rsidP="00813165">
      <w:pPr>
        <w:autoSpaceDE w:val="0"/>
        <w:autoSpaceDN w:val="0"/>
        <w:adjustRightInd w:val="0"/>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Сумма взысканных штрафов по состоянию на 01 января 2021 года составила 114,200 тыс. рублей (по протоколам, составленным в 2020году).</w:t>
      </w:r>
    </w:p>
    <w:p w:rsidR="001255C9" w:rsidRPr="009A37F5" w:rsidRDefault="001255C9" w:rsidP="00813165">
      <w:pPr>
        <w:autoSpaceDE w:val="0"/>
        <w:autoSpaceDN w:val="0"/>
        <w:adjustRightInd w:val="0"/>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В службу судебных приставов для принудительного взыскания штрафов направлено 62 протокола об административных правонарушениях. </w:t>
      </w:r>
    </w:p>
    <w:p w:rsidR="001255C9" w:rsidRPr="009A37F5" w:rsidRDefault="001255C9" w:rsidP="00813165">
      <w:pPr>
        <w:autoSpaceDE w:val="0"/>
        <w:autoSpaceDN w:val="0"/>
        <w:adjustRightInd w:val="0"/>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Председателем административной комиссии составлено и передано в суд 28 протоколов об административных правонарушениях, предусмотренных частью 1 статьи 20.25 Кодекса Российской Федерации об административных правонарушениях.</w:t>
      </w:r>
    </w:p>
    <w:p w:rsidR="00212276" w:rsidRPr="00212276" w:rsidRDefault="00212276" w:rsidP="00813165">
      <w:pPr>
        <w:widowControl/>
        <w:ind w:firstLine="709"/>
        <w:jc w:val="both"/>
        <w:rPr>
          <w:rFonts w:ascii="Times New Roman" w:eastAsia="Times New Roman" w:hAnsi="Times New Roman" w:cs="Times New Roman"/>
          <w:sz w:val="28"/>
          <w:szCs w:val="28"/>
          <w:lang w:val="ru-RU" w:eastAsia="ru-RU"/>
        </w:rPr>
      </w:pPr>
      <w:r w:rsidRPr="00212276">
        <w:rPr>
          <w:rFonts w:ascii="Times New Roman" w:eastAsia="Times New Roman" w:hAnsi="Times New Roman" w:cs="Times New Roman"/>
          <w:sz w:val="28"/>
          <w:szCs w:val="28"/>
          <w:lang w:val="ru-RU" w:eastAsia="ru-RU"/>
        </w:rPr>
        <w:t xml:space="preserve">В рамках реализации государственной программы Ставропольского края «Межнациональные отношения, профилактика терроризма и поддержка казачества» в 2020 году получена субсидия из средств бюджета Ставропольского края в размере </w:t>
      </w:r>
      <w:r w:rsidRPr="00212276">
        <w:rPr>
          <w:rFonts w:ascii="Times New Roman" w:eastAsia="Calibri" w:hAnsi="Times New Roman" w:cs="Times New Roman"/>
          <w:sz w:val="28"/>
          <w:szCs w:val="28"/>
          <w:lang w:val="ru-RU"/>
        </w:rPr>
        <w:t>179,5 тыс. рублей на проведение информационно-пропагандистских мероприятий, направленных на профилактику идеологии терроризма, на территории муниципальных образований. В рамках полученных средств приобретена полиграфическая продукция по профилактике идеологии терроризма.</w:t>
      </w:r>
    </w:p>
    <w:p w:rsidR="00212276" w:rsidRPr="00212276" w:rsidRDefault="00212276" w:rsidP="00813165">
      <w:pPr>
        <w:widowControl/>
        <w:ind w:firstLine="709"/>
        <w:jc w:val="both"/>
        <w:rPr>
          <w:rFonts w:ascii="Times New Roman" w:eastAsia="Calibri" w:hAnsi="Times New Roman" w:cs="Times New Roman"/>
          <w:sz w:val="28"/>
          <w:szCs w:val="28"/>
          <w:lang w:val="ru-RU"/>
        </w:rPr>
      </w:pPr>
      <w:r w:rsidRPr="00212276">
        <w:rPr>
          <w:rFonts w:ascii="Times New Roman" w:eastAsia="Calibri" w:hAnsi="Times New Roman" w:cs="Times New Roman"/>
          <w:sz w:val="28"/>
          <w:szCs w:val="28"/>
          <w:lang w:val="ru-RU"/>
        </w:rPr>
        <w:t>В рамках реализации государственной программы Ставропольского края «Профилактика правонарушений и обеспечение общественного порядка»</w:t>
      </w:r>
      <w:r w:rsidRPr="00212276">
        <w:rPr>
          <w:rFonts w:ascii="Calibri" w:eastAsia="Calibri" w:hAnsi="Calibri" w:cs="Times New Roman"/>
          <w:lang w:val="ru-RU"/>
        </w:rPr>
        <w:t xml:space="preserve"> </w:t>
      </w:r>
      <w:r w:rsidRPr="00212276">
        <w:rPr>
          <w:rFonts w:ascii="Times New Roman" w:eastAsia="Calibri" w:hAnsi="Times New Roman" w:cs="Times New Roman"/>
          <w:sz w:val="28"/>
          <w:szCs w:val="28"/>
          <w:lang w:val="ru-RU"/>
        </w:rPr>
        <w:t>администрацией в 2020 году получена субсидия из средств бюджета Ставропольского края в размере 441,55 тыс. рублей на проведение ремонта помещений, предоставляемых для работы сотрудников, замещающих должности участкового уполномоченного полиции. В рамках полученных средств произведен ремонт помещения, предоставленного для работы участкового уполномоченного полиции в с. Бурлацкое.</w:t>
      </w:r>
    </w:p>
    <w:p w:rsidR="00F803ED" w:rsidRDefault="00212276" w:rsidP="00813165">
      <w:pPr>
        <w:widowControl/>
        <w:ind w:firstLine="709"/>
        <w:jc w:val="both"/>
        <w:rPr>
          <w:rFonts w:ascii="Times New Roman" w:eastAsia="Calibri" w:hAnsi="Times New Roman" w:cs="Times New Roman"/>
          <w:sz w:val="28"/>
          <w:szCs w:val="28"/>
          <w:lang w:val="ru-RU"/>
        </w:rPr>
      </w:pPr>
      <w:r w:rsidRPr="00212276">
        <w:rPr>
          <w:rFonts w:ascii="Times New Roman" w:eastAsia="Calibri" w:hAnsi="Times New Roman" w:cs="Times New Roman"/>
          <w:sz w:val="28"/>
          <w:szCs w:val="28"/>
          <w:lang w:val="ru-RU"/>
        </w:rPr>
        <w:lastRenderedPageBreak/>
        <w:t>В рамках реализации муниципальной программы «Безопасный район» в 2020 году финансирование оставило 29</w:t>
      </w:r>
      <w:r w:rsidR="00F803ED">
        <w:rPr>
          <w:rFonts w:ascii="Times New Roman" w:eastAsia="Calibri" w:hAnsi="Times New Roman" w:cs="Times New Roman"/>
          <w:sz w:val="28"/>
          <w:szCs w:val="28"/>
          <w:lang w:val="ru-RU"/>
        </w:rPr>
        <w:t>,</w:t>
      </w:r>
      <w:r w:rsidRPr="00212276">
        <w:rPr>
          <w:rFonts w:ascii="Times New Roman" w:eastAsia="Calibri" w:hAnsi="Times New Roman" w:cs="Times New Roman"/>
          <w:sz w:val="28"/>
          <w:szCs w:val="28"/>
          <w:lang w:val="ru-RU"/>
        </w:rPr>
        <w:t>4</w:t>
      </w:r>
      <w:r w:rsidR="00F803ED">
        <w:rPr>
          <w:rFonts w:ascii="Times New Roman" w:eastAsia="Calibri" w:hAnsi="Times New Roman" w:cs="Times New Roman"/>
          <w:sz w:val="28"/>
          <w:szCs w:val="28"/>
          <w:lang w:val="ru-RU"/>
        </w:rPr>
        <w:t>5 млн</w:t>
      </w:r>
      <w:r w:rsidRPr="00212276">
        <w:rPr>
          <w:rFonts w:ascii="Times New Roman" w:eastAsia="Calibri" w:hAnsi="Times New Roman" w:cs="Times New Roman"/>
          <w:sz w:val="28"/>
          <w:szCs w:val="28"/>
          <w:lang w:val="ru-RU"/>
        </w:rPr>
        <w:t>. руб</w:t>
      </w:r>
      <w:r w:rsidR="00F803ED">
        <w:rPr>
          <w:rFonts w:ascii="Times New Roman" w:eastAsia="Calibri" w:hAnsi="Times New Roman" w:cs="Times New Roman"/>
          <w:sz w:val="28"/>
          <w:szCs w:val="28"/>
          <w:lang w:val="ru-RU"/>
        </w:rPr>
        <w:t>лей,</w:t>
      </w:r>
      <w:r w:rsidRPr="00212276">
        <w:rPr>
          <w:rFonts w:ascii="Times New Roman" w:eastAsia="Calibri" w:hAnsi="Times New Roman" w:cs="Times New Roman"/>
          <w:sz w:val="28"/>
          <w:szCs w:val="28"/>
          <w:lang w:val="ru-RU"/>
        </w:rPr>
        <w:t xml:space="preserve"> из них: </w:t>
      </w:r>
    </w:p>
    <w:p w:rsidR="00212276" w:rsidRPr="00212276" w:rsidRDefault="00212276" w:rsidP="00813165">
      <w:pPr>
        <w:widowControl/>
        <w:ind w:firstLine="1"/>
        <w:jc w:val="both"/>
        <w:rPr>
          <w:rFonts w:ascii="Times New Roman" w:eastAsia="Calibri" w:hAnsi="Times New Roman" w:cs="Times New Roman"/>
          <w:sz w:val="28"/>
          <w:szCs w:val="28"/>
          <w:lang w:val="ru-RU"/>
        </w:rPr>
      </w:pPr>
      <w:r w:rsidRPr="00212276">
        <w:rPr>
          <w:rFonts w:ascii="Times New Roman" w:eastAsia="Calibri" w:hAnsi="Times New Roman" w:cs="Times New Roman"/>
          <w:sz w:val="28"/>
          <w:szCs w:val="28"/>
          <w:lang w:val="ru-RU"/>
        </w:rPr>
        <w:t>за счет средств бюджета Ставропольского края  – 659,8 тыс. рублей, бюджета Благодарненского городского округа Ставропольского края</w:t>
      </w:r>
      <w:r w:rsidR="00F803ED">
        <w:rPr>
          <w:rFonts w:ascii="Times New Roman" w:eastAsia="Calibri" w:hAnsi="Times New Roman" w:cs="Times New Roman"/>
          <w:sz w:val="28"/>
          <w:szCs w:val="28"/>
          <w:lang w:val="ru-RU"/>
        </w:rPr>
        <w:t xml:space="preserve"> </w:t>
      </w:r>
      <w:r w:rsidRPr="00212276">
        <w:rPr>
          <w:rFonts w:ascii="Times New Roman" w:eastAsia="Calibri" w:hAnsi="Times New Roman" w:cs="Times New Roman"/>
          <w:sz w:val="28"/>
          <w:szCs w:val="28"/>
          <w:lang w:val="ru-RU"/>
        </w:rPr>
        <w:t>– 28</w:t>
      </w:r>
      <w:r w:rsidR="00F803ED">
        <w:rPr>
          <w:rFonts w:ascii="Times New Roman" w:eastAsia="Calibri" w:hAnsi="Times New Roman" w:cs="Times New Roman"/>
          <w:sz w:val="28"/>
          <w:szCs w:val="28"/>
          <w:lang w:val="ru-RU"/>
        </w:rPr>
        <w:t>,</w:t>
      </w:r>
      <w:r w:rsidRPr="00212276">
        <w:rPr>
          <w:rFonts w:ascii="Times New Roman" w:eastAsia="Calibri" w:hAnsi="Times New Roman" w:cs="Times New Roman"/>
          <w:sz w:val="28"/>
          <w:szCs w:val="28"/>
          <w:lang w:val="ru-RU"/>
        </w:rPr>
        <w:t>7</w:t>
      </w:r>
      <w:r w:rsidR="00F803ED">
        <w:rPr>
          <w:rFonts w:ascii="Times New Roman" w:eastAsia="Calibri" w:hAnsi="Times New Roman" w:cs="Times New Roman"/>
          <w:sz w:val="28"/>
          <w:szCs w:val="28"/>
          <w:lang w:val="ru-RU"/>
        </w:rPr>
        <w:t>9 млн</w:t>
      </w:r>
      <w:r w:rsidRPr="00212276">
        <w:rPr>
          <w:rFonts w:ascii="Times New Roman" w:eastAsia="Calibri" w:hAnsi="Times New Roman" w:cs="Times New Roman"/>
          <w:sz w:val="28"/>
          <w:szCs w:val="28"/>
          <w:lang w:val="ru-RU"/>
        </w:rPr>
        <w:t>. рублей.</w:t>
      </w:r>
    </w:p>
    <w:p w:rsidR="00212276" w:rsidRPr="00212276" w:rsidRDefault="00212276" w:rsidP="00813165">
      <w:pPr>
        <w:widowControl/>
        <w:ind w:firstLine="709"/>
        <w:jc w:val="both"/>
        <w:rPr>
          <w:rFonts w:ascii="Times New Roman" w:eastAsia="Times New Roman" w:hAnsi="Times New Roman" w:cs="Times New Roman"/>
          <w:sz w:val="28"/>
          <w:szCs w:val="28"/>
          <w:lang w:val="ru-RU" w:eastAsia="ru-RU"/>
        </w:rPr>
      </w:pPr>
      <w:r w:rsidRPr="00212276">
        <w:rPr>
          <w:rFonts w:ascii="Times New Roman" w:eastAsia="Times New Roman" w:hAnsi="Times New Roman" w:cs="Times New Roman"/>
          <w:sz w:val="28"/>
          <w:szCs w:val="28"/>
          <w:lang w:val="ru-RU" w:eastAsia="ru-RU"/>
        </w:rPr>
        <w:t>За счет средств программы реализованы следующих мероприятий:</w:t>
      </w:r>
    </w:p>
    <w:p w:rsidR="00212276" w:rsidRPr="00212276" w:rsidRDefault="00212276" w:rsidP="00813165">
      <w:pPr>
        <w:widowControl/>
        <w:ind w:firstLine="709"/>
        <w:jc w:val="both"/>
        <w:rPr>
          <w:rFonts w:ascii="Times New Roman" w:eastAsia="Times New Roman" w:hAnsi="Times New Roman" w:cs="Times New Roman"/>
          <w:sz w:val="28"/>
          <w:szCs w:val="28"/>
          <w:lang w:val="ru-RU" w:eastAsia="ru-RU"/>
        </w:rPr>
      </w:pPr>
      <w:r w:rsidRPr="00212276">
        <w:rPr>
          <w:rFonts w:ascii="Times New Roman" w:eastAsia="Times New Roman" w:hAnsi="Times New Roman" w:cs="Times New Roman"/>
          <w:sz w:val="28"/>
          <w:szCs w:val="28"/>
          <w:lang w:val="ru-RU" w:eastAsia="ru-RU"/>
        </w:rPr>
        <w:t>- приобретена полиграфическая продукция антитеррористической направленности;</w:t>
      </w:r>
    </w:p>
    <w:p w:rsidR="00212276" w:rsidRPr="00212276" w:rsidRDefault="00212276" w:rsidP="00813165">
      <w:pPr>
        <w:widowControl/>
        <w:ind w:firstLine="709"/>
        <w:jc w:val="both"/>
        <w:rPr>
          <w:rFonts w:ascii="Times New Roman" w:eastAsia="Times New Roman" w:hAnsi="Times New Roman" w:cs="Times New Roman"/>
          <w:sz w:val="28"/>
          <w:szCs w:val="28"/>
          <w:lang w:val="ru-RU" w:eastAsia="ru-RU"/>
        </w:rPr>
      </w:pPr>
      <w:r w:rsidRPr="00212276">
        <w:rPr>
          <w:rFonts w:ascii="Times New Roman" w:eastAsia="Times New Roman" w:hAnsi="Times New Roman" w:cs="Times New Roman"/>
          <w:sz w:val="28"/>
          <w:szCs w:val="28"/>
          <w:lang w:val="ru-RU" w:eastAsia="ru-RU"/>
        </w:rPr>
        <w:t>- проведен ремонт помещения, предоставленного для работы участкового уполномоченного полиции в с. Бурлацкое;</w:t>
      </w:r>
    </w:p>
    <w:p w:rsidR="00212276" w:rsidRPr="00212276" w:rsidRDefault="00212276" w:rsidP="00813165">
      <w:pPr>
        <w:widowControl/>
        <w:ind w:firstLine="709"/>
        <w:jc w:val="both"/>
        <w:rPr>
          <w:rFonts w:ascii="Times New Roman" w:eastAsia="Times New Roman" w:hAnsi="Times New Roman" w:cs="Times New Roman"/>
          <w:sz w:val="28"/>
          <w:szCs w:val="28"/>
          <w:lang w:val="ru-RU" w:eastAsia="ru-RU"/>
        </w:rPr>
      </w:pPr>
      <w:r w:rsidRPr="00212276">
        <w:rPr>
          <w:rFonts w:ascii="Times New Roman" w:eastAsia="Times New Roman" w:hAnsi="Times New Roman" w:cs="Times New Roman"/>
          <w:sz w:val="28"/>
          <w:szCs w:val="28"/>
          <w:lang w:val="ru-RU" w:eastAsia="ru-RU"/>
        </w:rPr>
        <w:t>- обслуживание кнопки экстренного вызова реагирования на сообщения о срабатывании тревожной сигнализации в образовательных организациях;</w:t>
      </w:r>
    </w:p>
    <w:p w:rsidR="00212276" w:rsidRPr="00212276" w:rsidRDefault="00212276" w:rsidP="00813165">
      <w:pPr>
        <w:widowControl/>
        <w:ind w:firstLine="709"/>
        <w:jc w:val="both"/>
        <w:rPr>
          <w:rFonts w:ascii="Times New Roman" w:eastAsia="Times New Roman" w:hAnsi="Times New Roman" w:cs="Times New Roman"/>
          <w:sz w:val="28"/>
          <w:szCs w:val="28"/>
          <w:lang w:val="ru-RU" w:eastAsia="ru-RU"/>
        </w:rPr>
      </w:pPr>
      <w:r w:rsidRPr="00212276">
        <w:rPr>
          <w:rFonts w:ascii="Times New Roman" w:eastAsia="Times New Roman" w:hAnsi="Times New Roman" w:cs="Times New Roman"/>
          <w:sz w:val="28"/>
          <w:szCs w:val="28"/>
          <w:lang w:val="ru-RU" w:eastAsia="ru-RU"/>
        </w:rPr>
        <w:t>- противопожарные мероприятия в образовательных организациях и учреждениях культуры;</w:t>
      </w:r>
    </w:p>
    <w:p w:rsidR="00212276" w:rsidRPr="00212276" w:rsidRDefault="00212276" w:rsidP="00813165">
      <w:pPr>
        <w:widowControl/>
        <w:ind w:firstLine="709"/>
        <w:jc w:val="both"/>
        <w:rPr>
          <w:rFonts w:ascii="Times New Roman" w:eastAsia="Times New Roman" w:hAnsi="Times New Roman" w:cs="Times New Roman"/>
          <w:sz w:val="28"/>
          <w:szCs w:val="28"/>
          <w:lang w:val="ru-RU" w:eastAsia="ru-RU"/>
        </w:rPr>
      </w:pPr>
      <w:r w:rsidRPr="00212276">
        <w:rPr>
          <w:rFonts w:ascii="Times New Roman" w:eastAsia="Times New Roman" w:hAnsi="Times New Roman" w:cs="Times New Roman"/>
          <w:sz w:val="28"/>
          <w:szCs w:val="28"/>
          <w:lang w:val="ru-RU" w:eastAsia="ru-RU"/>
        </w:rPr>
        <w:t>- обеспечена охрана учреждений культуры;</w:t>
      </w:r>
    </w:p>
    <w:p w:rsidR="00212276" w:rsidRPr="00212276" w:rsidRDefault="00212276" w:rsidP="00813165">
      <w:pPr>
        <w:widowControl/>
        <w:ind w:firstLine="709"/>
        <w:jc w:val="both"/>
        <w:rPr>
          <w:rFonts w:ascii="Times New Roman" w:eastAsia="Times New Roman" w:hAnsi="Times New Roman" w:cs="Times New Roman"/>
          <w:sz w:val="28"/>
          <w:szCs w:val="28"/>
          <w:lang w:val="ru-RU" w:eastAsia="ru-RU"/>
        </w:rPr>
      </w:pPr>
      <w:r w:rsidRPr="00212276">
        <w:rPr>
          <w:rFonts w:ascii="Times New Roman" w:eastAsia="Times New Roman" w:hAnsi="Times New Roman" w:cs="Times New Roman"/>
          <w:sz w:val="28"/>
          <w:szCs w:val="28"/>
          <w:lang w:val="ru-RU" w:eastAsia="ru-RU"/>
        </w:rPr>
        <w:t>- обеспечена деятельность муниципального казенного учреждения «Единая дежурно-диспетчерская служба»;</w:t>
      </w:r>
    </w:p>
    <w:p w:rsidR="00212276" w:rsidRPr="00212276" w:rsidRDefault="00212276" w:rsidP="00813165">
      <w:pPr>
        <w:widowControl/>
        <w:ind w:firstLine="709"/>
        <w:jc w:val="both"/>
        <w:rPr>
          <w:rFonts w:ascii="Times New Roman" w:eastAsia="Calibri" w:hAnsi="Times New Roman" w:cs="Times New Roman"/>
          <w:sz w:val="28"/>
          <w:szCs w:val="28"/>
          <w:lang w:val="ru-RU"/>
        </w:rPr>
      </w:pPr>
      <w:r w:rsidRPr="00212276">
        <w:rPr>
          <w:rFonts w:ascii="Times New Roman" w:eastAsia="Calibri" w:hAnsi="Times New Roman" w:cs="Times New Roman"/>
          <w:sz w:val="28"/>
          <w:szCs w:val="28"/>
          <w:lang w:val="ru-RU"/>
        </w:rPr>
        <w:t>- произведена выплата денежного поощрения членам народных дружин, участвующих в охране общественного порядка на территории  округа;</w:t>
      </w:r>
    </w:p>
    <w:p w:rsidR="00212276" w:rsidRPr="00212276" w:rsidRDefault="00212276" w:rsidP="00813165">
      <w:pPr>
        <w:widowControl/>
        <w:ind w:firstLine="709"/>
        <w:jc w:val="both"/>
        <w:rPr>
          <w:rFonts w:ascii="Times New Roman" w:eastAsia="Calibri" w:hAnsi="Times New Roman" w:cs="Times New Roman"/>
          <w:sz w:val="28"/>
          <w:szCs w:val="28"/>
          <w:lang w:val="ru-RU"/>
        </w:rPr>
      </w:pPr>
      <w:r w:rsidRPr="00212276">
        <w:rPr>
          <w:rFonts w:ascii="Times New Roman" w:eastAsia="Calibri" w:hAnsi="Times New Roman" w:cs="Times New Roman"/>
          <w:sz w:val="28"/>
          <w:szCs w:val="28"/>
          <w:lang w:val="ru-RU"/>
        </w:rPr>
        <w:t>- организована деятельность комиссии по делам несовершеннолетних и защите их прав.</w:t>
      </w:r>
    </w:p>
    <w:p w:rsidR="00FD0B6B" w:rsidRPr="009A37F5" w:rsidRDefault="00FD0B6B" w:rsidP="00813165">
      <w:pPr>
        <w:ind w:firstLine="709"/>
        <w:jc w:val="both"/>
        <w:rPr>
          <w:rFonts w:ascii="Times New Roman" w:eastAsia="Calibri" w:hAnsi="Times New Roman" w:cs="Times New Roman"/>
          <w:spacing w:val="-5"/>
          <w:sz w:val="28"/>
          <w:szCs w:val="28"/>
          <w:lang w:val="ru-RU"/>
        </w:rPr>
      </w:pPr>
    </w:p>
    <w:p w:rsidR="00FF18CA" w:rsidRPr="009A37F5" w:rsidRDefault="00FF18CA" w:rsidP="00813165">
      <w:pPr>
        <w:widowControl/>
        <w:autoSpaceDE w:val="0"/>
        <w:autoSpaceDN w:val="0"/>
        <w:adjustRightInd w:val="0"/>
        <w:ind w:firstLine="709"/>
        <w:jc w:val="both"/>
        <w:rPr>
          <w:rFonts w:ascii="Times New Roman" w:eastAsia="Times New Roman" w:hAnsi="Times New Roman" w:cs="Times New Roman"/>
          <w:b/>
          <w:i/>
          <w:sz w:val="28"/>
          <w:szCs w:val="28"/>
          <w:u w:val="single"/>
          <w:lang w:val="ru-RU"/>
        </w:rPr>
      </w:pPr>
      <w:r w:rsidRPr="009A37F5">
        <w:rPr>
          <w:rFonts w:ascii="Times New Roman" w:eastAsia="Times New Roman" w:hAnsi="Times New Roman" w:cs="Times New Roman"/>
          <w:b/>
          <w:sz w:val="28"/>
          <w:szCs w:val="28"/>
          <w:lang w:val="ru-RU"/>
        </w:rPr>
        <w:t>Коммуникационная система</w:t>
      </w:r>
    </w:p>
    <w:p w:rsidR="00FF18CA" w:rsidRPr="009A37F5" w:rsidRDefault="00FF18CA" w:rsidP="00813165">
      <w:pPr>
        <w:widowControl/>
        <w:pBdr>
          <w:bottom w:val="single" w:sz="4" w:space="26" w:color="FFFFFF"/>
        </w:pBdr>
        <w:tabs>
          <w:tab w:val="left" w:pos="9540"/>
        </w:tabs>
        <w:ind w:firstLine="720"/>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На территории округа жители могут получать информацию о деятельности органов местного самоуправления посредством официального портала, социальных сетей (</w:t>
      </w:r>
      <w:proofErr w:type="spellStart"/>
      <w:r w:rsidRPr="009A37F5">
        <w:rPr>
          <w:rFonts w:ascii="Times New Roman" w:eastAsia="Calibri" w:hAnsi="Times New Roman" w:cs="Times New Roman"/>
          <w:sz w:val="28"/>
          <w:szCs w:val="28"/>
          <w:lang w:val="ru-RU" w:eastAsia="ru-RU"/>
        </w:rPr>
        <w:t>Вконтакте</w:t>
      </w:r>
      <w:proofErr w:type="spellEnd"/>
      <w:r w:rsidRPr="009A37F5">
        <w:rPr>
          <w:rFonts w:ascii="Times New Roman" w:eastAsia="Calibri" w:hAnsi="Times New Roman" w:cs="Times New Roman"/>
          <w:sz w:val="28"/>
          <w:szCs w:val="28"/>
          <w:lang w:val="ru-RU" w:eastAsia="ru-RU"/>
        </w:rPr>
        <w:t xml:space="preserve">, </w:t>
      </w:r>
      <w:proofErr w:type="spellStart"/>
      <w:r w:rsidRPr="009A37F5">
        <w:rPr>
          <w:rFonts w:ascii="Times New Roman" w:eastAsia="Calibri" w:hAnsi="Times New Roman" w:cs="Times New Roman"/>
          <w:sz w:val="28"/>
          <w:szCs w:val="28"/>
          <w:lang w:val="ru-RU" w:eastAsia="ru-RU"/>
        </w:rPr>
        <w:t>Instagram</w:t>
      </w:r>
      <w:proofErr w:type="spellEnd"/>
      <w:r w:rsidRPr="009A37F5">
        <w:rPr>
          <w:rFonts w:ascii="Times New Roman" w:eastAsia="Calibri" w:hAnsi="Times New Roman" w:cs="Times New Roman"/>
          <w:sz w:val="28"/>
          <w:szCs w:val="28"/>
          <w:lang w:val="ru-RU" w:eastAsia="ru-RU"/>
        </w:rPr>
        <w:t xml:space="preserve">, Одноклассники, </w:t>
      </w:r>
      <w:proofErr w:type="spellStart"/>
      <w:r w:rsidRPr="009A37F5">
        <w:rPr>
          <w:rFonts w:ascii="Times New Roman" w:eastAsia="Calibri" w:hAnsi="Times New Roman" w:cs="Times New Roman"/>
          <w:sz w:val="28"/>
          <w:szCs w:val="28"/>
          <w:lang w:val="ru-RU" w:eastAsia="ru-RU"/>
        </w:rPr>
        <w:t>Facebook</w:t>
      </w:r>
      <w:proofErr w:type="spellEnd"/>
      <w:r w:rsidRPr="009A37F5">
        <w:rPr>
          <w:rFonts w:ascii="Times New Roman" w:eastAsia="Calibri" w:hAnsi="Times New Roman" w:cs="Times New Roman"/>
          <w:sz w:val="28"/>
          <w:szCs w:val="28"/>
          <w:lang w:val="ru-RU" w:eastAsia="ru-RU"/>
        </w:rPr>
        <w:t>) газет, путём обращений, а также на встречах с населением.</w:t>
      </w:r>
    </w:p>
    <w:p w:rsidR="00FF18CA" w:rsidRPr="009A37F5" w:rsidRDefault="00FF18CA" w:rsidP="00813165">
      <w:pPr>
        <w:widowControl/>
        <w:pBdr>
          <w:bottom w:val="single" w:sz="4" w:space="26" w:color="FFFFFF"/>
        </w:pBdr>
        <w:tabs>
          <w:tab w:val="left" w:pos="9540"/>
        </w:tabs>
        <w:ind w:firstLine="720"/>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Значительная доля населения опирается в своих рассуждениях на информацию, полученную по сети Интернет или через средства массовой информации. </w:t>
      </w:r>
    </w:p>
    <w:p w:rsidR="00FF18CA" w:rsidRPr="009A37F5" w:rsidRDefault="00FF18CA" w:rsidP="00813165">
      <w:pPr>
        <w:widowControl/>
        <w:pBdr>
          <w:bottom w:val="single" w:sz="4" w:space="26" w:color="FFFFFF"/>
        </w:pBdr>
        <w:tabs>
          <w:tab w:val="left" w:pos="9540"/>
        </w:tabs>
        <w:ind w:firstLine="720"/>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За отчетный период сделано немало для реализации одного из основных принципов работы органов местного самоуправления – информационной открытости.</w:t>
      </w:r>
    </w:p>
    <w:p w:rsidR="00FF18CA" w:rsidRPr="009A37F5" w:rsidRDefault="00FF18CA" w:rsidP="00813165">
      <w:pPr>
        <w:widowControl/>
        <w:pBdr>
          <w:bottom w:val="single" w:sz="4" w:space="26" w:color="FFFFFF"/>
        </w:pBdr>
        <w:tabs>
          <w:tab w:val="left" w:pos="9540"/>
        </w:tabs>
        <w:ind w:firstLine="720"/>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Администрация городского округа использует официальный портал, находящийся в сети Интернет по адресу: </w:t>
      </w:r>
      <w:r w:rsidRPr="009A37F5">
        <w:rPr>
          <w:rFonts w:ascii="Times New Roman" w:eastAsia="Times New Roman" w:hAnsi="Times New Roman" w:cs="Times New Roman"/>
          <w:sz w:val="28"/>
          <w:szCs w:val="28"/>
          <w:lang w:val="ru-RU" w:eastAsia="ru-RU"/>
        </w:rPr>
        <w:t>http://ab</w:t>
      </w:r>
      <w:r w:rsidRPr="009A37F5">
        <w:rPr>
          <w:rFonts w:ascii="Times New Roman" w:eastAsia="Times New Roman" w:hAnsi="Times New Roman" w:cs="Times New Roman"/>
          <w:sz w:val="28"/>
          <w:szCs w:val="28"/>
          <w:lang w:eastAsia="ru-RU"/>
        </w:rPr>
        <w:t>go</w:t>
      </w:r>
      <w:r w:rsidRPr="009A37F5">
        <w:rPr>
          <w:rFonts w:ascii="Times New Roman" w:eastAsia="Times New Roman" w:hAnsi="Times New Roman" w:cs="Times New Roman"/>
          <w:sz w:val="28"/>
          <w:szCs w:val="28"/>
          <w:lang w:val="ru-RU" w:eastAsia="ru-RU"/>
        </w:rPr>
        <w:t>sk.ru/</w:t>
      </w:r>
      <w:r w:rsidRPr="009A37F5">
        <w:rPr>
          <w:rFonts w:ascii="Times New Roman" w:eastAsia="Calibri" w:hAnsi="Times New Roman" w:cs="Times New Roman"/>
          <w:sz w:val="28"/>
          <w:szCs w:val="28"/>
          <w:lang w:val="ru-RU" w:eastAsia="ru-RU"/>
        </w:rPr>
        <w:t xml:space="preserve">, который содержит информацию об органах местного самоуправления, общественных организациях и учреждениях, экономической жизни округа и социальной сфере. </w:t>
      </w:r>
    </w:p>
    <w:p w:rsidR="002B1A33" w:rsidRPr="009A37F5" w:rsidRDefault="00FF18CA" w:rsidP="00813165">
      <w:pPr>
        <w:widowControl/>
        <w:pBdr>
          <w:bottom w:val="single" w:sz="4" w:space="26" w:color="FFFFFF"/>
        </w:pBdr>
        <w:tabs>
          <w:tab w:val="left" w:pos="9540"/>
        </w:tabs>
        <w:ind w:firstLine="720"/>
        <w:jc w:val="both"/>
        <w:rPr>
          <w:rFonts w:ascii="Times New Roman" w:eastAsia="Calibri" w:hAnsi="Times New Roman" w:cs="Times New Roman"/>
          <w:sz w:val="28"/>
          <w:szCs w:val="28"/>
          <w:lang w:val="ru-RU"/>
        </w:rPr>
      </w:pPr>
      <w:r w:rsidRPr="009A37F5">
        <w:rPr>
          <w:rFonts w:ascii="Times New Roman" w:hAnsi="Times New Roman" w:cs="Times New Roman"/>
          <w:sz w:val="28"/>
          <w:szCs w:val="28"/>
          <w:lang w:val="ru-RU" w:eastAsia="ru-RU"/>
        </w:rPr>
        <w:t xml:space="preserve">В отчётном году продолжена работа по информационной наполняемости интернет-ресурса. В первую очередь, это обновление новостной ленты, в которой публикуется актуальная информация о деятельности органов местного самоуправления округа, руководителей структурных подразделений, подведомственных учреждений социальной сферы, также пополняется фотогалерея сайта праздничными и событийными </w:t>
      </w:r>
      <w:r w:rsidRPr="009A37F5">
        <w:rPr>
          <w:rFonts w:ascii="Times New Roman" w:hAnsi="Times New Roman" w:cs="Times New Roman"/>
          <w:sz w:val="28"/>
          <w:szCs w:val="28"/>
          <w:lang w:val="ru-RU" w:eastAsia="ru-RU"/>
        </w:rPr>
        <w:lastRenderedPageBreak/>
        <w:t xml:space="preserve">фоторепортажами. </w:t>
      </w:r>
      <w:r w:rsidR="002B1A33" w:rsidRPr="009A37F5">
        <w:rPr>
          <w:rFonts w:ascii="Times New Roman" w:eastAsia="Calibri" w:hAnsi="Times New Roman" w:cs="Times New Roman"/>
          <w:sz w:val="28"/>
          <w:szCs w:val="28"/>
          <w:lang w:val="ru-RU"/>
        </w:rPr>
        <w:t>В течение года на официальном Интернет-сайте администрации Благодарненского городского округа Ставропольского края регулярно размещались публикации о важных общественных событиях, памятных и знаменательных датах, встречах Главы Благодарненского городского округа Ставропольского края с жителями и представителями общественных организаций, а также информационные сообщения. За 2020 год в новостной ленте опубликовано 1534 (в 2019г. – 1961) информационных материала.</w:t>
      </w:r>
    </w:p>
    <w:p w:rsidR="002B1A33" w:rsidRPr="009A37F5" w:rsidRDefault="002B1A33" w:rsidP="00813165">
      <w:pPr>
        <w:widowControl/>
        <w:pBdr>
          <w:bottom w:val="single" w:sz="4" w:space="26" w:color="FFFFFF"/>
        </w:pBdr>
        <w:tabs>
          <w:tab w:val="left" w:pos="9540"/>
        </w:tabs>
        <w:ind w:firstLine="720"/>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В целях дополнительного информирования Интернет – аудитории о деятельности администрации, выполнялась работа по созданию и размещению информационных текстов в социальных сетях «Одноклассники», «В контакте» и «Инстаграм». В 2020 году в Инстаграм-профиле Главы Благодарненского городского округа Ставропольского края было опубликовано 1092 материала. В нем, помимо размещения новостей и ежедневного мониторинга комментариев, проводится работа с обращениями граждан. В 2020 году подготовлено и размещено более 200 ответов на вопросы жителей. </w:t>
      </w:r>
    </w:p>
    <w:p w:rsidR="002B1A33" w:rsidRPr="009A37F5" w:rsidRDefault="002B1A33" w:rsidP="00813165">
      <w:pPr>
        <w:widowControl/>
        <w:pBdr>
          <w:bottom w:val="single" w:sz="4" w:space="26" w:color="FFFFFF"/>
        </w:pBdr>
        <w:tabs>
          <w:tab w:val="left" w:pos="9540"/>
        </w:tabs>
        <w:ind w:firstLine="720"/>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Обеспечивалось регулярное информирование населения о работе администрации округа через газету «Благодарненские вести», в которой размещено в 2020 году 105 материалов, освещающих деятельность главы городского округа и отделов администрации.</w:t>
      </w:r>
    </w:p>
    <w:p w:rsidR="002B1A33" w:rsidRPr="009A37F5" w:rsidRDefault="002B1A33" w:rsidP="00813165">
      <w:pPr>
        <w:widowControl/>
        <w:pBdr>
          <w:bottom w:val="single" w:sz="4" w:space="26" w:color="FFFFFF"/>
        </w:pBdr>
        <w:tabs>
          <w:tab w:val="left" w:pos="9540"/>
        </w:tabs>
        <w:ind w:firstLine="720"/>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В 2020 году подготовлено к печати 36 номеров печатного средства массовой информации «Известия Благодарненского городского округа Ставропольского края».</w:t>
      </w:r>
    </w:p>
    <w:p w:rsidR="00D01A98" w:rsidRPr="009A37F5" w:rsidRDefault="00FF18CA" w:rsidP="00813165">
      <w:pPr>
        <w:widowControl/>
        <w:pBdr>
          <w:bottom w:val="single" w:sz="4" w:space="26" w:color="FFFFFF"/>
        </w:pBdr>
        <w:tabs>
          <w:tab w:val="left" w:pos="9540"/>
        </w:tabs>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Пресс-служба администрации округа на протяжении нескольких лет взаимодействует с журналом «</w:t>
      </w:r>
      <w:proofErr w:type="spellStart"/>
      <w:r w:rsidRPr="009A37F5">
        <w:rPr>
          <w:rFonts w:ascii="Times New Roman" w:hAnsi="Times New Roman" w:cs="Times New Roman"/>
          <w:sz w:val="28"/>
          <w:szCs w:val="28"/>
          <w:lang w:val="ru-RU"/>
        </w:rPr>
        <w:t>Ставпресс</w:t>
      </w:r>
      <w:proofErr w:type="spellEnd"/>
      <w:r w:rsidRPr="009A37F5">
        <w:rPr>
          <w:rFonts w:ascii="Times New Roman" w:hAnsi="Times New Roman" w:cs="Times New Roman"/>
          <w:sz w:val="28"/>
          <w:szCs w:val="28"/>
          <w:lang w:val="ru-RU"/>
        </w:rPr>
        <w:t>», телеканалом Вести «Ставропольский край», журналом «Вестник» издательский дом "Юг Медиа", телеканалом «</w:t>
      </w:r>
      <w:proofErr w:type="spellStart"/>
      <w:r w:rsidRPr="009A37F5">
        <w:rPr>
          <w:rFonts w:ascii="Times New Roman" w:hAnsi="Times New Roman" w:cs="Times New Roman"/>
          <w:sz w:val="28"/>
          <w:szCs w:val="28"/>
          <w:lang w:val="ru-RU"/>
        </w:rPr>
        <w:t>СвоеТВ</w:t>
      </w:r>
      <w:proofErr w:type="spellEnd"/>
      <w:r w:rsidRPr="009A37F5">
        <w:rPr>
          <w:rFonts w:ascii="Times New Roman" w:hAnsi="Times New Roman" w:cs="Times New Roman"/>
          <w:sz w:val="28"/>
          <w:szCs w:val="28"/>
          <w:lang w:val="ru-RU"/>
        </w:rPr>
        <w:t>».</w:t>
      </w:r>
    </w:p>
    <w:p w:rsidR="00D01A98" w:rsidRPr="009A37F5" w:rsidRDefault="00FF18CA" w:rsidP="00813165">
      <w:pPr>
        <w:widowControl/>
        <w:pBdr>
          <w:bottom w:val="single" w:sz="4" w:space="26" w:color="FFFFFF"/>
        </w:pBdr>
        <w:tabs>
          <w:tab w:val="left" w:pos="9540"/>
        </w:tabs>
        <w:ind w:firstLine="720"/>
        <w:jc w:val="both"/>
        <w:rPr>
          <w:rFonts w:ascii="Times New Roman" w:hAnsi="Times New Roman" w:cs="Times New Roman"/>
          <w:sz w:val="28"/>
          <w:szCs w:val="28"/>
          <w:lang w:val="ru-RU" w:eastAsia="ru-RU"/>
        </w:rPr>
      </w:pPr>
      <w:r w:rsidRPr="009A37F5">
        <w:rPr>
          <w:rFonts w:ascii="Times New Roman" w:hAnsi="Times New Roman" w:cs="Times New Roman"/>
          <w:sz w:val="28"/>
          <w:szCs w:val="28"/>
          <w:lang w:val="ru-RU" w:eastAsia="ru-RU"/>
        </w:rPr>
        <w:t>Ключевая задача в работе администрации округа – эффективная работа с населением. Деятельность администрации максимально открыта. Используем любую возможность для общения с людьми, для  вовлечения их в решение важнейших вопросов. Это позволяет нам лучше узнать проблемы жителей нашего округа.</w:t>
      </w:r>
    </w:p>
    <w:p w:rsidR="00D01A98" w:rsidRPr="009A37F5" w:rsidRDefault="00D01A98" w:rsidP="00813165">
      <w:pPr>
        <w:widowControl/>
        <w:pBdr>
          <w:bottom w:val="single" w:sz="4" w:space="26" w:color="FFFFFF"/>
        </w:pBdr>
        <w:tabs>
          <w:tab w:val="left" w:pos="9540"/>
        </w:tabs>
        <w:ind w:firstLine="720"/>
        <w:jc w:val="both"/>
        <w:rPr>
          <w:rFonts w:ascii="Times New Roman" w:hAnsi="Times New Roman" w:cs="Times New Roman"/>
          <w:sz w:val="28"/>
          <w:szCs w:val="28"/>
          <w:lang w:val="ru-RU" w:eastAsia="ru-RU"/>
        </w:rPr>
      </w:pPr>
    </w:p>
    <w:p w:rsidR="00D01A98" w:rsidRPr="009A37F5" w:rsidRDefault="00D01A98" w:rsidP="00813165">
      <w:pPr>
        <w:widowControl/>
        <w:pBdr>
          <w:bottom w:val="single" w:sz="4" w:space="26" w:color="FFFFFF"/>
        </w:pBdr>
        <w:tabs>
          <w:tab w:val="left" w:pos="9540"/>
        </w:tabs>
        <w:ind w:firstLine="720"/>
        <w:jc w:val="both"/>
        <w:rPr>
          <w:rFonts w:ascii="Times New Roman" w:hAnsi="Times New Roman" w:cs="Times New Roman"/>
          <w:b/>
          <w:sz w:val="28"/>
          <w:szCs w:val="28"/>
          <w:shd w:val="clear" w:color="auto" w:fill="FFFFFF"/>
          <w:lang w:val="ru-RU" w:eastAsia="ru-RU"/>
        </w:rPr>
      </w:pPr>
      <w:r w:rsidRPr="009A37F5">
        <w:rPr>
          <w:rFonts w:ascii="Times New Roman" w:hAnsi="Times New Roman" w:cs="Times New Roman"/>
          <w:b/>
          <w:sz w:val="28"/>
          <w:szCs w:val="28"/>
          <w:shd w:val="clear" w:color="auto" w:fill="FFFFFF"/>
          <w:lang w:val="ru-RU" w:eastAsia="ru-RU"/>
        </w:rPr>
        <w:t>Р</w:t>
      </w:r>
      <w:r w:rsidR="00FF18CA" w:rsidRPr="009A37F5">
        <w:rPr>
          <w:rFonts w:ascii="Times New Roman" w:hAnsi="Times New Roman" w:cs="Times New Roman"/>
          <w:b/>
          <w:sz w:val="28"/>
          <w:szCs w:val="28"/>
          <w:shd w:val="clear" w:color="auto" w:fill="FFFFFF"/>
          <w:lang w:val="ru-RU" w:eastAsia="ru-RU"/>
        </w:rPr>
        <w:t>абота с обращениями граждан и личный прием</w:t>
      </w:r>
    </w:p>
    <w:p w:rsidR="00D01A98" w:rsidRPr="009A37F5" w:rsidRDefault="001255C9" w:rsidP="00813165">
      <w:pPr>
        <w:widowControl/>
        <w:pBdr>
          <w:bottom w:val="single" w:sz="4" w:space="26" w:color="FFFFFF"/>
        </w:pBdr>
        <w:tabs>
          <w:tab w:val="left" w:pos="9540"/>
        </w:tabs>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За период с 01 января по 31 декабря 2020 года в администрацию городского округа от граждан поступило 1437 обращений. Это на 178 единиц или в 11,2 раза меньше, чем в 2019 году (1615), на 613 единиц или в 1,8 раз больше, чем в 2018 году (806).Организовано проведение 4 выездных приемов граждан руководителями органов исполнительной власти Ставропольского края (в 2019 году – 15). </w:t>
      </w:r>
    </w:p>
    <w:p w:rsidR="00D01A98" w:rsidRPr="009A37F5" w:rsidRDefault="001255C9" w:rsidP="00813165">
      <w:pPr>
        <w:widowControl/>
        <w:pBdr>
          <w:bottom w:val="single" w:sz="4" w:space="26" w:color="FFFFFF"/>
        </w:pBdr>
        <w:tabs>
          <w:tab w:val="left" w:pos="9540"/>
        </w:tabs>
        <w:ind w:firstLine="720"/>
        <w:jc w:val="both"/>
        <w:rPr>
          <w:rFonts w:ascii="Times New Roman" w:eastAsia="Times New Roman" w:hAnsi="Times New Roman" w:cs="Times New Roman"/>
          <w:sz w:val="28"/>
          <w:szCs w:val="28"/>
          <w:shd w:val="clear" w:color="auto" w:fill="FFFFFF"/>
          <w:lang w:val="ru-RU"/>
        </w:rPr>
      </w:pPr>
      <w:r w:rsidRPr="009A37F5">
        <w:rPr>
          <w:rFonts w:ascii="Times New Roman" w:hAnsi="Times New Roman" w:cs="Times New Roman"/>
          <w:sz w:val="28"/>
          <w:szCs w:val="28"/>
          <w:lang w:val="ru-RU"/>
        </w:rPr>
        <w:t xml:space="preserve">На приемы обратились 19 жителей округа, в 8,3 раз меньше уровня прошлого года (137). </w:t>
      </w:r>
      <w:r w:rsidRPr="009A37F5">
        <w:rPr>
          <w:rFonts w:ascii="Times New Roman" w:eastAsia="Times New Roman" w:hAnsi="Times New Roman" w:cs="Times New Roman"/>
          <w:sz w:val="28"/>
          <w:szCs w:val="28"/>
          <w:lang w:val="ru-RU"/>
        </w:rPr>
        <w:t>Это связано с введенными ограничениями согласно постановлению Губернатора Ставропольского края от 26 марта 2020 года № 119 «</w:t>
      </w:r>
      <w:r w:rsidRPr="009A37F5">
        <w:rPr>
          <w:rFonts w:ascii="Times New Roman" w:eastAsia="Times New Roman" w:hAnsi="Times New Roman" w:cs="Times New Roman"/>
          <w:sz w:val="28"/>
          <w:szCs w:val="28"/>
          <w:shd w:val="clear" w:color="auto" w:fill="FFFFFF"/>
          <w:lang w:val="ru-RU"/>
        </w:rPr>
        <w:t xml:space="preserve">О дополнительных мерах по снижению рисков распространения новой </w:t>
      </w:r>
      <w:r w:rsidRPr="009A37F5">
        <w:rPr>
          <w:rFonts w:ascii="Times New Roman" w:eastAsia="Times New Roman" w:hAnsi="Times New Roman" w:cs="Times New Roman"/>
          <w:sz w:val="28"/>
          <w:szCs w:val="28"/>
          <w:shd w:val="clear" w:color="auto" w:fill="FFFFFF"/>
          <w:lang w:val="ru-RU"/>
        </w:rPr>
        <w:lastRenderedPageBreak/>
        <w:t xml:space="preserve">коронавирусной инфекции </w:t>
      </w:r>
      <w:r w:rsidRPr="009A37F5">
        <w:rPr>
          <w:rFonts w:ascii="Times New Roman" w:eastAsia="Times New Roman" w:hAnsi="Times New Roman" w:cs="Times New Roman"/>
          <w:sz w:val="28"/>
          <w:szCs w:val="28"/>
          <w:shd w:val="clear" w:color="auto" w:fill="FFFFFF"/>
        </w:rPr>
        <w:t>COVID</w:t>
      </w:r>
      <w:r w:rsidRPr="009A37F5">
        <w:rPr>
          <w:rFonts w:ascii="Times New Roman" w:eastAsia="Times New Roman" w:hAnsi="Times New Roman" w:cs="Times New Roman"/>
          <w:sz w:val="28"/>
          <w:szCs w:val="28"/>
          <w:shd w:val="clear" w:color="auto" w:fill="FFFFFF"/>
          <w:lang w:val="ru-RU"/>
        </w:rPr>
        <w:t>-2019 на территории Ставропольского края», приемы граждан по личным вопросам временно приостановлены.</w:t>
      </w:r>
    </w:p>
    <w:p w:rsidR="00D01A98" w:rsidRPr="009A37F5" w:rsidRDefault="001255C9" w:rsidP="00813165">
      <w:pPr>
        <w:widowControl/>
        <w:pBdr>
          <w:bottom w:val="single" w:sz="4" w:space="26" w:color="FFFFFF"/>
        </w:pBdr>
        <w:tabs>
          <w:tab w:val="left" w:pos="9540"/>
        </w:tabs>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На «Прямую линию Главы Благодарненского городского округа Ставропольского края» в 2020 году обратилось 400 жителей округа.</w:t>
      </w:r>
      <w:r w:rsidR="00D01A98" w:rsidRPr="009A37F5">
        <w:rPr>
          <w:rFonts w:ascii="Times New Roman" w:hAnsi="Times New Roman" w:cs="Times New Roman"/>
          <w:sz w:val="28"/>
          <w:szCs w:val="28"/>
          <w:lang w:val="ru-RU"/>
        </w:rPr>
        <w:t xml:space="preserve"> </w:t>
      </w:r>
      <w:r w:rsidRPr="009A37F5">
        <w:rPr>
          <w:rFonts w:ascii="Times New Roman" w:hAnsi="Times New Roman" w:cs="Times New Roman"/>
          <w:sz w:val="28"/>
          <w:szCs w:val="28"/>
          <w:lang w:val="ru-RU"/>
        </w:rPr>
        <w:t>В 2020 году через программное обеспечение Инцидент Менеджмент» обрабатывались обращения, поступившие в социальные сети.</w:t>
      </w:r>
    </w:p>
    <w:p w:rsidR="001255C9" w:rsidRPr="009A37F5" w:rsidRDefault="001255C9" w:rsidP="00813165">
      <w:pPr>
        <w:widowControl/>
        <w:pBdr>
          <w:bottom w:val="single" w:sz="4" w:space="26" w:color="FFFFFF"/>
        </w:pBdr>
        <w:tabs>
          <w:tab w:val="left" w:pos="9540"/>
        </w:tabs>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На сайте администрации городского округа в разделе «Обращения граждан» ежемесячно размещается информация о работе с обращениями граждан.</w:t>
      </w:r>
    </w:p>
    <w:p w:rsidR="00FF18CA" w:rsidRPr="009A37F5" w:rsidRDefault="00FF18CA" w:rsidP="00813165">
      <w:pPr>
        <w:widowControl/>
        <w:pBdr>
          <w:bottom w:val="single" w:sz="4" w:space="26" w:color="FFFFFF"/>
        </w:pBdr>
        <w:tabs>
          <w:tab w:val="left" w:pos="9540"/>
        </w:tabs>
        <w:ind w:firstLine="720"/>
        <w:jc w:val="both"/>
        <w:rPr>
          <w:rFonts w:ascii="Times New Roman" w:eastAsia="Calibri" w:hAnsi="Times New Roman" w:cs="Times New Roman"/>
          <w:sz w:val="28"/>
          <w:szCs w:val="28"/>
          <w:lang w:val="ru-RU"/>
        </w:rPr>
      </w:pPr>
    </w:p>
    <w:p w:rsidR="00FF18CA" w:rsidRPr="009A37F5" w:rsidRDefault="00FF18CA" w:rsidP="00813165">
      <w:pPr>
        <w:widowControl/>
        <w:pBdr>
          <w:bottom w:val="single" w:sz="4" w:space="26" w:color="FFFFFF"/>
        </w:pBdr>
        <w:tabs>
          <w:tab w:val="left" w:pos="9540"/>
        </w:tabs>
        <w:ind w:firstLine="720"/>
        <w:jc w:val="both"/>
        <w:rPr>
          <w:rFonts w:ascii="Times New Roman" w:eastAsia="Times New Roman" w:hAnsi="Times New Roman" w:cs="Times New Roman"/>
          <w:b/>
          <w:sz w:val="28"/>
          <w:szCs w:val="28"/>
          <w:lang w:val="ru-RU" w:eastAsia="ru-RU"/>
        </w:rPr>
      </w:pPr>
      <w:r w:rsidRPr="009A37F5">
        <w:rPr>
          <w:rFonts w:ascii="Times New Roman" w:eastAsia="Times New Roman" w:hAnsi="Times New Roman" w:cs="Times New Roman"/>
          <w:b/>
          <w:sz w:val="28"/>
          <w:szCs w:val="28"/>
          <w:lang w:val="ru-RU" w:eastAsia="ru-RU"/>
        </w:rPr>
        <w:t xml:space="preserve"> Осуществление правотворческой инициативы</w:t>
      </w:r>
    </w:p>
    <w:p w:rsidR="00FF18CA" w:rsidRPr="009A37F5" w:rsidRDefault="00FF18CA" w:rsidP="00813165">
      <w:pPr>
        <w:widowControl/>
        <w:pBdr>
          <w:bottom w:val="single" w:sz="4" w:space="26" w:color="FFFFFF"/>
        </w:pBdr>
        <w:tabs>
          <w:tab w:val="left" w:pos="9540"/>
        </w:tabs>
        <w:ind w:firstLine="720"/>
        <w:jc w:val="both"/>
        <w:rPr>
          <w:rFonts w:ascii="Times New Roman" w:hAnsi="Times New Roman" w:cs="Times New Roman"/>
          <w:sz w:val="28"/>
          <w:szCs w:val="28"/>
          <w:shd w:val="clear" w:color="auto" w:fill="FFFFFF"/>
          <w:lang w:val="ru-RU"/>
        </w:rPr>
      </w:pPr>
      <w:r w:rsidRPr="009A37F5">
        <w:rPr>
          <w:rFonts w:ascii="Times New Roman" w:hAnsi="Times New Roman" w:cs="Times New Roman"/>
          <w:sz w:val="28"/>
          <w:szCs w:val="28"/>
          <w:shd w:val="clear" w:color="auto" w:fill="FFFFFF"/>
          <w:lang w:val="ru-RU"/>
        </w:rPr>
        <w:t xml:space="preserve">Федеральным законом Российской Федерации от 06 октября 2003 года № 131-ФЗ  «Об общих принципах организации местного самоуправления в РФ» установлено, что органы местного самоуправления и должностные лица местного самоуправления по вопросам своего ведения принимают (издают) правовые акты. Эта норма закона служит основанием для правотворческой деятельности органов местного самоуправления в Российской Федерации. </w:t>
      </w:r>
    </w:p>
    <w:p w:rsidR="001255C9" w:rsidRPr="009A37F5" w:rsidRDefault="00FF18CA" w:rsidP="00813165">
      <w:pPr>
        <w:widowControl/>
        <w:pBdr>
          <w:bottom w:val="single" w:sz="4" w:space="26" w:color="FFFFFF"/>
        </w:pBdr>
        <w:tabs>
          <w:tab w:val="left" w:pos="9540"/>
        </w:tabs>
        <w:ind w:firstLine="720"/>
        <w:jc w:val="both"/>
        <w:rPr>
          <w:rFonts w:ascii="Times New Roman" w:hAnsi="Times New Roman" w:cs="Times New Roman"/>
          <w:sz w:val="28"/>
          <w:szCs w:val="28"/>
          <w:shd w:val="clear" w:color="auto" w:fill="FFFFFF"/>
          <w:lang w:val="ru-RU"/>
        </w:rPr>
      </w:pPr>
      <w:r w:rsidRPr="009A37F5">
        <w:rPr>
          <w:rFonts w:ascii="Times New Roman" w:hAnsi="Times New Roman" w:cs="Times New Roman"/>
          <w:sz w:val="28"/>
          <w:szCs w:val="28"/>
          <w:shd w:val="clear" w:color="auto" w:fill="FFFFFF"/>
          <w:lang w:val="ru-RU"/>
        </w:rPr>
        <w:t>Так за 20</w:t>
      </w:r>
      <w:r w:rsidR="004D7003" w:rsidRPr="009A37F5">
        <w:rPr>
          <w:rFonts w:ascii="Times New Roman" w:hAnsi="Times New Roman" w:cs="Times New Roman"/>
          <w:sz w:val="28"/>
          <w:szCs w:val="28"/>
          <w:shd w:val="clear" w:color="auto" w:fill="FFFFFF"/>
          <w:lang w:val="ru-RU"/>
        </w:rPr>
        <w:t>20</w:t>
      </w:r>
      <w:r w:rsidRPr="009A37F5">
        <w:rPr>
          <w:rFonts w:ascii="Times New Roman" w:hAnsi="Times New Roman" w:cs="Times New Roman"/>
          <w:sz w:val="28"/>
          <w:szCs w:val="28"/>
          <w:shd w:val="clear" w:color="auto" w:fill="FFFFFF"/>
          <w:lang w:val="ru-RU"/>
        </w:rPr>
        <w:t xml:space="preserve"> год администрацией разработано и принято:</w:t>
      </w:r>
    </w:p>
    <w:p w:rsidR="001255C9" w:rsidRPr="009A37F5" w:rsidRDefault="001255C9" w:rsidP="00813165">
      <w:pPr>
        <w:widowControl/>
        <w:pBdr>
          <w:bottom w:val="single" w:sz="4" w:space="26" w:color="FFFFFF"/>
        </w:pBdr>
        <w:tabs>
          <w:tab w:val="left" w:pos="9540"/>
        </w:tabs>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19 постановлений Главы Благодарненского городского округа</w:t>
      </w:r>
      <w:r w:rsidR="00F803ED">
        <w:rPr>
          <w:rFonts w:ascii="Times New Roman" w:hAnsi="Times New Roman" w:cs="Times New Roman"/>
          <w:sz w:val="28"/>
          <w:szCs w:val="28"/>
          <w:lang w:val="ru-RU"/>
        </w:rPr>
        <w:t xml:space="preserve"> Ставропольского края</w:t>
      </w:r>
      <w:r w:rsidRPr="009A37F5">
        <w:rPr>
          <w:rFonts w:ascii="Times New Roman" w:hAnsi="Times New Roman" w:cs="Times New Roman"/>
          <w:sz w:val="28"/>
          <w:szCs w:val="28"/>
          <w:lang w:val="ru-RU"/>
        </w:rPr>
        <w:t>;</w:t>
      </w:r>
    </w:p>
    <w:p w:rsidR="001255C9" w:rsidRPr="009A37F5" w:rsidRDefault="001255C9" w:rsidP="00813165">
      <w:pPr>
        <w:widowControl/>
        <w:pBdr>
          <w:bottom w:val="single" w:sz="4" w:space="26" w:color="FFFFFF"/>
        </w:pBdr>
        <w:tabs>
          <w:tab w:val="left" w:pos="9540"/>
        </w:tabs>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33 распоряжений Главы Благодарненского городского округа</w:t>
      </w:r>
      <w:r w:rsidR="00F803ED" w:rsidRPr="00F803ED">
        <w:rPr>
          <w:rFonts w:ascii="Times New Roman" w:hAnsi="Times New Roman" w:cs="Times New Roman"/>
          <w:sz w:val="28"/>
          <w:szCs w:val="28"/>
          <w:lang w:val="ru-RU"/>
        </w:rPr>
        <w:t xml:space="preserve"> </w:t>
      </w:r>
      <w:r w:rsidR="00F803ED">
        <w:rPr>
          <w:rFonts w:ascii="Times New Roman" w:hAnsi="Times New Roman" w:cs="Times New Roman"/>
          <w:sz w:val="28"/>
          <w:szCs w:val="28"/>
          <w:lang w:val="ru-RU"/>
        </w:rPr>
        <w:t>Ставропольского края</w:t>
      </w:r>
      <w:r w:rsidRPr="009A37F5">
        <w:rPr>
          <w:rFonts w:ascii="Times New Roman" w:hAnsi="Times New Roman" w:cs="Times New Roman"/>
          <w:sz w:val="28"/>
          <w:szCs w:val="28"/>
          <w:lang w:val="ru-RU"/>
        </w:rPr>
        <w:t>;</w:t>
      </w:r>
    </w:p>
    <w:p w:rsidR="001255C9" w:rsidRPr="009A37F5" w:rsidRDefault="001255C9" w:rsidP="00813165">
      <w:pPr>
        <w:widowControl/>
        <w:pBdr>
          <w:bottom w:val="single" w:sz="4" w:space="26" w:color="FFFFFF"/>
        </w:pBdr>
        <w:tabs>
          <w:tab w:val="left" w:pos="9540"/>
        </w:tabs>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1822 постановлений администрации Благодарненского городского округа</w:t>
      </w:r>
      <w:r w:rsidR="0041073C" w:rsidRPr="0041073C">
        <w:rPr>
          <w:rFonts w:ascii="Times New Roman" w:hAnsi="Times New Roman" w:cs="Times New Roman"/>
          <w:sz w:val="28"/>
          <w:szCs w:val="28"/>
          <w:lang w:val="ru-RU"/>
        </w:rPr>
        <w:t xml:space="preserve"> </w:t>
      </w:r>
      <w:r w:rsidR="0041073C">
        <w:rPr>
          <w:rFonts w:ascii="Times New Roman" w:hAnsi="Times New Roman" w:cs="Times New Roman"/>
          <w:sz w:val="28"/>
          <w:szCs w:val="28"/>
          <w:lang w:val="ru-RU"/>
        </w:rPr>
        <w:t>Ставропольского края</w:t>
      </w:r>
      <w:r w:rsidRPr="009A37F5">
        <w:rPr>
          <w:rFonts w:ascii="Times New Roman" w:hAnsi="Times New Roman" w:cs="Times New Roman"/>
          <w:sz w:val="28"/>
          <w:szCs w:val="28"/>
          <w:lang w:val="ru-RU"/>
        </w:rPr>
        <w:t>;</w:t>
      </w:r>
    </w:p>
    <w:p w:rsidR="0035513A" w:rsidRPr="009A37F5" w:rsidRDefault="001255C9" w:rsidP="00813165">
      <w:pPr>
        <w:widowControl/>
        <w:pBdr>
          <w:bottom w:val="single" w:sz="4" w:space="26" w:color="FFFFFF"/>
        </w:pBdr>
        <w:tabs>
          <w:tab w:val="left" w:pos="9540"/>
        </w:tabs>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1003 распоряжений администрации Благодарненского городского округа</w:t>
      </w:r>
      <w:r w:rsidR="0041073C" w:rsidRPr="0041073C">
        <w:rPr>
          <w:rFonts w:ascii="Times New Roman" w:hAnsi="Times New Roman" w:cs="Times New Roman"/>
          <w:sz w:val="28"/>
          <w:szCs w:val="28"/>
          <w:lang w:val="ru-RU"/>
        </w:rPr>
        <w:t xml:space="preserve"> </w:t>
      </w:r>
      <w:r w:rsidR="0041073C">
        <w:rPr>
          <w:rFonts w:ascii="Times New Roman" w:hAnsi="Times New Roman" w:cs="Times New Roman"/>
          <w:sz w:val="28"/>
          <w:szCs w:val="28"/>
          <w:lang w:val="ru-RU"/>
        </w:rPr>
        <w:t>Ставропольского края</w:t>
      </w:r>
      <w:r w:rsidRPr="009A37F5">
        <w:rPr>
          <w:rFonts w:ascii="Times New Roman" w:hAnsi="Times New Roman" w:cs="Times New Roman"/>
          <w:sz w:val="28"/>
          <w:szCs w:val="28"/>
          <w:lang w:val="ru-RU"/>
        </w:rPr>
        <w:t>.</w:t>
      </w:r>
    </w:p>
    <w:p w:rsidR="009D1CA9" w:rsidRPr="009A37F5" w:rsidRDefault="009D1CA9" w:rsidP="00813165">
      <w:pPr>
        <w:widowControl/>
        <w:pBdr>
          <w:bottom w:val="single" w:sz="4" w:space="26" w:color="FFFFFF"/>
        </w:pBdr>
        <w:tabs>
          <w:tab w:val="left" w:pos="9540"/>
        </w:tabs>
        <w:ind w:firstLine="720"/>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Подготовлено 44 проекта решений совета депутатов Благодарненского городского округа Ставропольского края.</w:t>
      </w:r>
    </w:p>
    <w:p w:rsidR="0035513A" w:rsidRPr="009A37F5" w:rsidRDefault="0035513A" w:rsidP="00813165">
      <w:pPr>
        <w:widowControl/>
        <w:pBdr>
          <w:bottom w:val="single" w:sz="4" w:space="26" w:color="FFFFFF"/>
        </w:pBdr>
        <w:tabs>
          <w:tab w:val="left" w:pos="9540"/>
        </w:tabs>
        <w:ind w:firstLine="720"/>
        <w:jc w:val="both"/>
        <w:rPr>
          <w:rFonts w:ascii="Times New Roman" w:hAnsi="Times New Roman" w:cs="Times New Roman"/>
          <w:sz w:val="28"/>
          <w:szCs w:val="28"/>
          <w:highlight w:val="yellow"/>
          <w:lang w:val="ru-RU"/>
        </w:rPr>
      </w:pPr>
      <w:r w:rsidRPr="009A37F5">
        <w:rPr>
          <w:rFonts w:ascii="Times New Roman" w:hAnsi="Times New Roman" w:cs="Times New Roman"/>
          <w:sz w:val="28"/>
          <w:szCs w:val="28"/>
          <w:lang w:val="ru-RU"/>
        </w:rPr>
        <w:t>В 2020 году администрацией городского округа в управление по региональной политике аппарата Правительства Ставропольского края направлено 189 нормативных правовых актов для включения в регистр нормативных правовых актов Ставропольского края.</w:t>
      </w:r>
    </w:p>
    <w:p w:rsidR="00FF18CA" w:rsidRPr="009A37F5" w:rsidRDefault="00FF18CA" w:rsidP="00813165">
      <w:pPr>
        <w:pStyle w:val="a3"/>
        <w:ind w:left="0" w:firstLine="709"/>
        <w:jc w:val="both"/>
        <w:rPr>
          <w:rFonts w:cs="Times New Roman"/>
          <w:b/>
          <w:lang w:val="ru-RU"/>
        </w:rPr>
      </w:pPr>
      <w:r w:rsidRPr="009A37F5">
        <w:rPr>
          <w:rFonts w:cs="Times New Roman"/>
          <w:b/>
          <w:lang w:val="ru-RU"/>
        </w:rPr>
        <w:t>Осуществление отдельных государственных полномочий, переданных органам местного самоуправления федеральными законами и законами Ставропольского края</w:t>
      </w:r>
    </w:p>
    <w:p w:rsidR="00FF18CA" w:rsidRPr="009A37F5" w:rsidRDefault="00FF18CA" w:rsidP="00813165">
      <w:pPr>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 В соответствии с законодательством Ставропольского края  органы местного самоуправления наделены отдельны</w:t>
      </w:r>
      <w:r w:rsidR="00247627" w:rsidRPr="009A37F5">
        <w:rPr>
          <w:rFonts w:ascii="Times New Roman" w:hAnsi="Times New Roman" w:cs="Times New Roman"/>
          <w:sz w:val="28"/>
          <w:szCs w:val="28"/>
          <w:lang w:val="ru-RU"/>
        </w:rPr>
        <w:t>ми</w:t>
      </w:r>
      <w:r w:rsidRPr="009A37F5">
        <w:rPr>
          <w:rFonts w:ascii="Times New Roman" w:hAnsi="Times New Roman" w:cs="Times New Roman"/>
          <w:sz w:val="28"/>
          <w:szCs w:val="28"/>
          <w:lang w:val="ru-RU"/>
        </w:rPr>
        <w:t xml:space="preserve"> государственны</w:t>
      </w:r>
      <w:r w:rsidR="00247627" w:rsidRPr="009A37F5">
        <w:rPr>
          <w:rFonts w:ascii="Times New Roman" w:hAnsi="Times New Roman" w:cs="Times New Roman"/>
          <w:sz w:val="28"/>
          <w:szCs w:val="28"/>
          <w:lang w:val="ru-RU"/>
        </w:rPr>
        <w:t>ми</w:t>
      </w:r>
      <w:r w:rsidRPr="009A37F5">
        <w:rPr>
          <w:rFonts w:ascii="Times New Roman" w:hAnsi="Times New Roman" w:cs="Times New Roman"/>
          <w:sz w:val="28"/>
          <w:szCs w:val="28"/>
          <w:lang w:val="ru-RU"/>
        </w:rPr>
        <w:t xml:space="preserve"> полномочи</w:t>
      </w:r>
      <w:r w:rsidR="00247627" w:rsidRPr="009A37F5">
        <w:rPr>
          <w:rFonts w:ascii="Times New Roman" w:hAnsi="Times New Roman" w:cs="Times New Roman"/>
          <w:sz w:val="28"/>
          <w:szCs w:val="28"/>
          <w:lang w:val="ru-RU"/>
        </w:rPr>
        <w:t>ями</w:t>
      </w:r>
      <w:r w:rsidRPr="009A37F5">
        <w:rPr>
          <w:rFonts w:ascii="Times New Roman" w:hAnsi="Times New Roman" w:cs="Times New Roman"/>
          <w:sz w:val="28"/>
          <w:szCs w:val="28"/>
          <w:lang w:val="ru-RU"/>
        </w:rPr>
        <w:t>, в области опеки и попечительству в отношении несовершеннолетних,</w:t>
      </w:r>
      <w:r w:rsidRPr="009A37F5">
        <w:rPr>
          <w:rFonts w:ascii="Times New Roman" w:hAnsi="Times New Roman"/>
          <w:sz w:val="28"/>
          <w:szCs w:val="28"/>
          <w:lang w:val="ru-RU"/>
        </w:rPr>
        <w:t xml:space="preserve"> опеки (попечительства) над совершеннолетними лицами, признанными в установленном законом порядке недееспособными, защита прав несовершеннолетних, </w:t>
      </w:r>
      <w:r w:rsidRPr="009A37F5">
        <w:rPr>
          <w:rFonts w:ascii="Times New Roman" w:eastAsia="Calibri" w:hAnsi="Times New Roman" w:cs="Times New Roman"/>
          <w:sz w:val="28"/>
          <w:szCs w:val="28"/>
          <w:lang w:val="ru-RU"/>
        </w:rPr>
        <w:t>государственных полномочий в области охраны труда, к</w:t>
      </w:r>
      <w:r w:rsidRPr="009A37F5">
        <w:rPr>
          <w:rFonts w:ascii="Times New Roman" w:hAnsi="Times New Roman" w:cs="Times New Roman"/>
          <w:sz w:val="28"/>
          <w:szCs w:val="28"/>
          <w:lang w:val="ru-RU"/>
        </w:rPr>
        <w:t>омплектование, содержание и использование архивного фонда.</w:t>
      </w:r>
    </w:p>
    <w:p w:rsidR="00FF18CA" w:rsidRPr="009A37F5" w:rsidRDefault="00FF18CA" w:rsidP="00813165">
      <w:pPr>
        <w:ind w:firstLine="709"/>
        <w:jc w:val="both"/>
        <w:rPr>
          <w:rFonts w:ascii="Times New Roman" w:hAnsi="Times New Roman" w:cs="Times New Roman"/>
          <w:sz w:val="28"/>
          <w:szCs w:val="28"/>
          <w:lang w:val="ru-RU"/>
        </w:rPr>
      </w:pPr>
    </w:p>
    <w:p w:rsidR="00FF18CA" w:rsidRPr="009A37F5" w:rsidRDefault="00FF18CA" w:rsidP="00813165">
      <w:pPr>
        <w:ind w:firstLine="709"/>
        <w:jc w:val="both"/>
        <w:rPr>
          <w:rFonts w:ascii="Times New Roman" w:hAnsi="Times New Roman" w:cs="Times New Roman"/>
          <w:b/>
          <w:sz w:val="28"/>
          <w:szCs w:val="28"/>
          <w:lang w:val="ru-RU"/>
        </w:rPr>
      </w:pPr>
      <w:r w:rsidRPr="009A37F5">
        <w:rPr>
          <w:rFonts w:ascii="Times New Roman" w:hAnsi="Times New Roman" w:cs="Times New Roman"/>
          <w:b/>
          <w:sz w:val="28"/>
          <w:szCs w:val="28"/>
          <w:lang w:val="ru-RU"/>
        </w:rPr>
        <w:lastRenderedPageBreak/>
        <w:t>Опека и попечительство в отношении несовершеннолетних</w:t>
      </w:r>
    </w:p>
    <w:p w:rsidR="00FF18CA" w:rsidRPr="009A37F5" w:rsidRDefault="00FF18CA"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Государственные полномочия по организации и осуществлению деятельности по опеке и попечительству в отношении несовершеннолетних граждан в округе реализуются управлением образования и молодежной политики администрации Благодарненского городского округа Ставропольского края.</w:t>
      </w:r>
    </w:p>
    <w:p w:rsidR="00FF18CA" w:rsidRPr="009A37F5" w:rsidRDefault="00FF18CA"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Общая численность детей-сирот и детей, оставшихся без попечения родителей, проживающих на территории  округа, составляет 165 человек. Все они проживают в замещающих семьях.</w:t>
      </w:r>
    </w:p>
    <w:p w:rsidR="00FF18CA" w:rsidRPr="009A37F5" w:rsidRDefault="00FF18CA"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Из них: </w:t>
      </w:r>
    </w:p>
    <w:p w:rsidR="00FF18CA" w:rsidRPr="009A37F5" w:rsidRDefault="00FF18CA"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115 – находятся под опекой (попечительством);</w:t>
      </w:r>
    </w:p>
    <w:p w:rsidR="00FF18CA" w:rsidRPr="009A37F5" w:rsidRDefault="00FF18CA"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15 – проживают в приемной семье;</w:t>
      </w:r>
    </w:p>
    <w:p w:rsidR="00FF18CA" w:rsidRPr="009A37F5" w:rsidRDefault="00FF18CA"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35 – в семьях усыновителей.</w:t>
      </w:r>
    </w:p>
    <w:p w:rsidR="00FF18CA" w:rsidRPr="009A37F5" w:rsidRDefault="00FF18CA"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Опекаемые дети пользуются правом первоочередного предоставления мест в дошкольных образовательных организациях. Плата за содержание детей-сирот и детей, оставшихся без попечения родителей, в муниципальных дошкольных организациях с опекунов не взимается. Обучающиеся из числа детей-сирот и детей, оставшихся без попечения родителей, получают бесплатное питание в школе.</w:t>
      </w:r>
    </w:p>
    <w:p w:rsidR="00FF18CA" w:rsidRPr="009A37F5" w:rsidRDefault="00FF18CA"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Опекунское пособие по состоянию на 01 декабря  2020 года получали 68 опекунов. Сумма пособия на одного ребенка в месяц в 2020 году составляла 6339 рублей. </w:t>
      </w:r>
    </w:p>
    <w:p w:rsidR="00FF18CA" w:rsidRPr="009A37F5" w:rsidRDefault="00FF18CA"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В городском округе проживает 3 приёмные семьи, в которых воспитываются 15 детей.</w:t>
      </w:r>
    </w:p>
    <w:p w:rsidR="00FF18CA" w:rsidRPr="009A37F5" w:rsidRDefault="00FF18CA"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Предпочтительной формой семейного устройства является усыновление. В семьях усыновителей проживает 35 детей. В 2020 году усыновили одного ребенка. За усыновление родители получают единовременное вознаграждение в размере 137 тыс.</w:t>
      </w:r>
      <w:r w:rsidR="00813165">
        <w:rPr>
          <w:rFonts w:ascii="Times New Roman" w:eastAsia="Calibri" w:hAnsi="Times New Roman" w:cs="Times New Roman"/>
          <w:sz w:val="28"/>
          <w:szCs w:val="28"/>
          <w:lang w:val="ru-RU"/>
        </w:rPr>
        <w:t xml:space="preserve"> </w:t>
      </w:r>
      <w:r w:rsidRPr="009A37F5">
        <w:rPr>
          <w:rFonts w:ascii="Times New Roman" w:eastAsia="Calibri" w:hAnsi="Times New Roman" w:cs="Times New Roman"/>
          <w:sz w:val="28"/>
          <w:szCs w:val="28"/>
          <w:lang w:val="ru-RU"/>
        </w:rPr>
        <w:t>рублей на каждого ребенка, через год после усыновления – еще 150 тыс.</w:t>
      </w:r>
      <w:r w:rsidR="00813165">
        <w:rPr>
          <w:rFonts w:ascii="Times New Roman" w:eastAsia="Calibri" w:hAnsi="Times New Roman" w:cs="Times New Roman"/>
          <w:sz w:val="28"/>
          <w:szCs w:val="28"/>
          <w:lang w:val="ru-RU"/>
        </w:rPr>
        <w:t xml:space="preserve"> </w:t>
      </w:r>
      <w:r w:rsidRPr="009A37F5">
        <w:rPr>
          <w:rFonts w:ascii="Times New Roman" w:eastAsia="Calibri" w:hAnsi="Times New Roman" w:cs="Times New Roman"/>
          <w:sz w:val="28"/>
          <w:szCs w:val="28"/>
          <w:lang w:val="ru-RU"/>
        </w:rPr>
        <w:t>рублей на каждого ребенка.</w:t>
      </w:r>
    </w:p>
    <w:p w:rsidR="00FF18CA" w:rsidRPr="009A37F5" w:rsidRDefault="00FF18CA" w:rsidP="00813165">
      <w:pPr>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Из числа детей – сирот и детей, оставшихся без попечения родителей, выявленных в 2020 году, 4 ребенка лишены родителей в связи с их смертью, родители 7 детей лишены родительских прав.</w:t>
      </w:r>
    </w:p>
    <w:p w:rsidR="00FF18CA" w:rsidRPr="009A37F5" w:rsidRDefault="00FF18CA" w:rsidP="00813165">
      <w:pPr>
        <w:ind w:firstLine="708"/>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Согласно Закону Ставропольского края от 16 марта 2006 года № 7-кз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предоставляются благоустроенные жилые помещения по достижении ими возраста 18 лет, а также в случае приобретения ими полной дееспособности до достижения совершеннолетия.</w:t>
      </w:r>
    </w:p>
    <w:p w:rsidR="00FF18CA" w:rsidRPr="009A37F5" w:rsidRDefault="00FF18CA" w:rsidP="00813165">
      <w:pPr>
        <w:ind w:firstLine="708"/>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В 2020 году право на обеспечение жилыми помещениями в округе имеют 78 человек, которые включены в сводный список министерства образования Ставропольского края. В течение  2020 года за счет субвенций, направленных на приобретение жилья, 12 человек из числа детей - сирот получили возможность проживать в благоустроенных квартирах, расположенных на территории Ставропольского края  по договорам специализированного найма, заключенным на 5 лет.</w:t>
      </w:r>
    </w:p>
    <w:p w:rsidR="00FF18CA" w:rsidRPr="009A37F5" w:rsidRDefault="00FF18CA" w:rsidP="00813165">
      <w:pPr>
        <w:ind w:firstLine="708"/>
        <w:jc w:val="both"/>
        <w:rPr>
          <w:rFonts w:ascii="Times New Roman" w:hAnsi="Times New Roman"/>
          <w:sz w:val="28"/>
          <w:szCs w:val="28"/>
          <w:lang w:val="ru-RU"/>
        </w:rPr>
      </w:pPr>
      <w:r w:rsidRPr="009A37F5">
        <w:rPr>
          <w:rFonts w:ascii="Times New Roman" w:hAnsi="Times New Roman" w:cs="Times New Roman"/>
          <w:sz w:val="28"/>
          <w:szCs w:val="28"/>
          <w:lang w:val="ru-RU"/>
        </w:rPr>
        <w:lastRenderedPageBreak/>
        <w:t xml:space="preserve"> </w:t>
      </w:r>
    </w:p>
    <w:p w:rsidR="00FF18CA" w:rsidRPr="009A37F5" w:rsidRDefault="00FF18CA" w:rsidP="00813165">
      <w:pPr>
        <w:ind w:firstLine="708"/>
        <w:jc w:val="both"/>
        <w:rPr>
          <w:rFonts w:ascii="Times New Roman" w:hAnsi="Times New Roman"/>
          <w:b/>
          <w:sz w:val="28"/>
          <w:szCs w:val="28"/>
          <w:lang w:val="ru-RU"/>
        </w:rPr>
      </w:pPr>
      <w:r w:rsidRPr="009A37F5">
        <w:rPr>
          <w:rFonts w:ascii="Times New Roman" w:hAnsi="Times New Roman"/>
          <w:b/>
          <w:sz w:val="28"/>
          <w:szCs w:val="28"/>
          <w:lang w:val="ru-RU"/>
        </w:rPr>
        <w:t>Опека (попечительства) над совершеннолетними лицами, признанными в установленном законом порядке недееспособными</w:t>
      </w:r>
    </w:p>
    <w:p w:rsidR="00FF18CA" w:rsidRPr="009A37F5" w:rsidRDefault="00FF18CA" w:rsidP="00813165">
      <w:pPr>
        <w:ind w:firstLine="708"/>
        <w:jc w:val="both"/>
        <w:rPr>
          <w:rFonts w:ascii="Times New Roman" w:hAnsi="Times New Roman"/>
          <w:sz w:val="28"/>
          <w:szCs w:val="28"/>
          <w:lang w:val="ru-RU"/>
        </w:rPr>
      </w:pPr>
      <w:r w:rsidRPr="009A37F5">
        <w:rPr>
          <w:rFonts w:ascii="Times New Roman" w:hAnsi="Times New Roman"/>
          <w:sz w:val="28"/>
          <w:szCs w:val="28"/>
          <w:lang w:val="ru-RU"/>
        </w:rPr>
        <w:t>Администрацией городского округа предоставляется государственная услуга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FF18CA" w:rsidRPr="009A37F5" w:rsidRDefault="00FF18CA" w:rsidP="00813165">
      <w:pPr>
        <w:ind w:firstLine="709"/>
        <w:jc w:val="both"/>
        <w:rPr>
          <w:rFonts w:ascii="Times New Roman" w:hAnsi="Times New Roman"/>
          <w:sz w:val="28"/>
          <w:szCs w:val="28"/>
          <w:lang w:val="ru-RU"/>
        </w:rPr>
      </w:pPr>
      <w:r w:rsidRPr="009A37F5">
        <w:rPr>
          <w:rFonts w:ascii="Times New Roman" w:hAnsi="Times New Roman"/>
          <w:sz w:val="28"/>
          <w:szCs w:val="28"/>
          <w:lang w:val="ru-RU"/>
        </w:rPr>
        <w:t>Так за 20</w:t>
      </w:r>
      <w:r w:rsidR="00D1441C" w:rsidRPr="009A37F5">
        <w:rPr>
          <w:rFonts w:ascii="Times New Roman" w:hAnsi="Times New Roman"/>
          <w:sz w:val="28"/>
          <w:szCs w:val="28"/>
          <w:lang w:val="ru-RU"/>
        </w:rPr>
        <w:t>20</w:t>
      </w:r>
      <w:r w:rsidRPr="009A37F5">
        <w:rPr>
          <w:rFonts w:ascii="Times New Roman" w:hAnsi="Times New Roman"/>
          <w:sz w:val="28"/>
          <w:szCs w:val="28"/>
          <w:lang w:val="ru-RU"/>
        </w:rPr>
        <w:t xml:space="preserve"> год было оформлено опекунство над </w:t>
      </w:r>
      <w:r w:rsidR="00D1441C" w:rsidRPr="009A37F5">
        <w:rPr>
          <w:rFonts w:ascii="Times New Roman" w:hAnsi="Times New Roman"/>
          <w:sz w:val="28"/>
          <w:szCs w:val="28"/>
          <w:lang w:val="ru-RU"/>
        </w:rPr>
        <w:t>1</w:t>
      </w:r>
      <w:r w:rsidRPr="009A37F5">
        <w:rPr>
          <w:rFonts w:ascii="Times New Roman" w:hAnsi="Times New Roman"/>
          <w:sz w:val="28"/>
          <w:szCs w:val="28"/>
          <w:lang w:val="ru-RU"/>
        </w:rPr>
        <w:t xml:space="preserve">8 лицами, признанными судом недееспособными, принято участие в </w:t>
      </w:r>
      <w:r w:rsidR="00D1441C" w:rsidRPr="009A37F5">
        <w:rPr>
          <w:rFonts w:ascii="Times New Roman" w:hAnsi="Times New Roman"/>
          <w:sz w:val="28"/>
          <w:szCs w:val="28"/>
          <w:lang w:val="ru-RU"/>
        </w:rPr>
        <w:t xml:space="preserve">14 </w:t>
      </w:r>
      <w:r w:rsidRPr="009A37F5">
        <w:rPr>
          <w:rFonts w:ascii="Times New Roman" w:hAnsi="Times New Roman"/>
          <w:sz w:val="28"/>
          <w:szCs w:val="28"/>
          <w:lang w:val="ru-RU"/>
        </w:rPr>
        <w:t xml:space="preserve">судебных заседаниях, проведено </w:t>
      </w:r>
      <w:r w:rsidR="00D1441C" w:rsidRPr="009A37F5">
        <w:rPr>
          <w:rFonts w:ascii="Times New Roman" w:hAnsi="Times New Roman"/>
          <w:sz w:val="28"/>
          <w:szCs w:val="28"/>
          <w:lang w:val="ru-RU"/>
        </w:rPr>
        <w:t xml:space="preserve">23 </w:t>
      </w:r>
      <w:r w:rsidRPr="009A37F5">
        <w:rPr>
          <w:rFonts w:ascii="Times New Roman" w:hAnsi="Times New Roman"/>
          <w:sz w:val="28"/>
          <w:szCs w:val="28"/>
          <w:lang w:val="ru-RU"/>
        </w:rPr>
        <w:t>провер</w:t>
      </w:r>
      <w:r w:rsidR="00D1441C" w:rsidRPr="009A37F5">
        <w:rPr>
          <w:rFonts w:ascii="Times New Roman" w:hAnsi="Times New Roman"/>
          <w:sz w:val="28"/>
          <w:szCs w:val="28"/>
          <w:lang w:val="ru-RU"/>
        </w:rPr>
        <w:t>ки</w:t>
      </w:r>
      <w:r w:rsidRPr="009A37F5">
        <w:rPr>
          <w:rFonts w:ascii="Times New Roman" w:hAnsi="Times New Roman"/>
          <w:sz w:val="28"/>
          <w:szCs w:val="28"/>
          <w:lang w:val="ru-RU"/>
        </w:rPr>
        <w:t xml:space="preserve"> условий жизни подопечных.</w:t>
      </w:r>
    </w:p>
    <w:p w:rsidR="004D7003" w:rsidRPr="009A37F5" w:rsidRDefault="004D7003" w:rsidP="00813165">
      <w:pPr>
        <w:widowControl/>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Продолжается работа по замене опекунов преклонного возраста. В текущем году были заменены опекуны 4 человекам и приняты соответствующие постановления.</w:t>
      </w:r>
    </w:p>
    <w:p w:rsidR="004D7003" w:rsidRPr="009A37F5" w:rsidRDefault="004D7003" w:rsidP="00813165">
      <w:pPr>
        <w:widowControl/>
        <w:ind w:firstLine="709"/>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Кроме того, в 2020 году 4 человека были взяты в семью из психоневрологических интернатов края.</w:t>
      </w:r>
    </w:p>
    <w:p w:rsidR="00FF18CA" w:rsidRPr="009A37F5" w:rsidRDefault="00FF18CA" w:rsidP="00813165">
      <w:pPr>
        <w:ind w:firstLine="709"/>
        <w:jc w:val="both"/>
        <w:rPr>
          <w:rFonts w:ascii="Times New Roman" w:hAnsi="Times New Roman"/>
          <w:sz w:val="28"/>
          <w:szCs w:val="28"/>
          <w:lang w:val="ru-RU"/>
        </w:rPr>
      </w:pPr>
      <w:r w:rsidRPr="009A37F5">
        <w:rPr>
          <w:rFonts w:ascii="Times New Roman" w:hAnsi="Times New Roman"/>
          <w:sz w:val="28"/>
          <w:szCs w:val="28"/>
          <w:lang w:val="ru-RU"/>
        </w:rPr>
        <w:t>В 20</w:t>
      </w:r>
      <w:r w:rsidR="00D1441C" w:rsidRPr="009A37F5">
        <w:rPr>
          <w:rFonts w:ascii="Times New Roman" w:hAnsi="Times New Roman"/>
          <w:sz w:val="28"/>
          <w:szCs w:val="28"/>
          <w:lang w:val="ru-RU"/>
        </w:rPr>
        <w:t>20</w:t>
      </w:r>
      <w:r w:rsidRPr="009A37F5">
        <w:rPr>
          <w:rFonts w:ascii="Times New Roman" w:hAnsi="Times New Roman"/>
          <w:sz w:val="28"/>
          <w:szCs w:val="28"/>
          <w:lang w:val="ru-RU"/>
        </w:rPr>
        <w:t xml:space="preserve"> году заявили о своем желании принять участие в подпрограмме «Оказание содействия добровольному переселению в Ставропольский край соотечественников, проживающих за рубежом»</w:t>
      </w:r>
      <w:r w:rsidR="00D1441C" w:rsidRPr="009A37F5">
        <w:rPr>
          <w:rFonts w:ascii="Times New Roman" w:hAnsi="Times New Roman"/>
          <w:sz w:val="28"/>
          <w:szCs w:val="28"/>
          <w:lang w:val="ru-RU"/>
        </w:rPr>
        <w:t xml:space="preserve"> 3</w:t>
      </w:r>
      <w:r w:rsidRPr="009A37F5">
        <w:rPr>
          <w:rFonts w:ascii="Times New Roman" w:hAnsi="Times New Roman"/>
          <w:sz w:val="28"/>
          <w:szCs w:val="28"/>
          <w:lang w:val="ru-RU"/>
        </w:rPr>
        <w:t xml:space="preserve"> человек</w:t>
      </w:r>
      <w:r w:rsidR="00D1441C" w:rsidRPr="009A37F5">
        <w:rPr>
          <w:rFonts w:ascii="Times New Roman" w:hAnsi="Times New Roman"/>
          <w:sz w:val="28"/>
          <w:szCs w:val="28"/>
          <w:lang w:val="ru-RU"/>
        </w:rPr>
        <w:t>а</w:t>
      </w:r>
      <w:r w:rsidRPr="009A37F5">
        <w:rPr>
          <w:rFonts w:ascii="Times New Roman" w:hAnsi="Times New Roman"/>
          <w:sz w:val="28"/>
          <w:szCs w:val="28"/>
          <w:lang w:val="ru-RU"/>
        </w:rPr>
        <w:t xml:space="preserve">, </w:t>
      </w:r>
      <w:proofErr w:type="gramStart"/>
      <w:r w:rsidRPr="009A37F5">
        <w:rPr>
          <w:rFonts w:ascii="Times New Roman" w:hAnsi="Times New Roman"/>
          <w:sz w:val="28"/>
          <w:szCs w:val="28"/>
          <w:lang w:val="ru-RU"/>
        </w:rPr>
        <w:t>в  отношении</w:t>
      </w:r>
      <w:proofErr w:type="gramEnd"/>
      <w:r w:rsidRPr="009A37F5">
        <w:rPr>
          <w:rFonts w:ascii="Times New Roman" w:hAnsi="Times New Roman"/>
          <w:sz w:val="28"/>
          <w:szCs w:val="28"/>
          <w:lang w:val="ru-RU"/>
        </w:rPr>
        <w:t xml:space="preserve"> которых даны</w:t>
      </w:r>
      <w:r w:rsidR="00D1441C" w:rsidRPr="009A37F5">
        <w:rPr>
          <w:rFonts w:ascii="Times New Roman" w:hAnsi="Times New Roman"/>
          <w:sz w:val="28"/>
          <w:szCs w:val="28"/>
          <w:lang w:val="ru-RU"/>
        </w:rPr>
        <w:t xml:space="preserve"> 2</w:t>
      </w:r>
      <w:r w:rsidRPr="009A37F5">
        <w:rPr>
          <w:rFonts w:ascii="Times New Roman" w:hAnsi="Times New Roman"/>
          <w:sz w:val="28"/>
          <w:szCs w:val="28"/>
          <w:lang w:val="ru-RU"/>
        </w:rPr>
        <w:t xml:space="preserve"> положительны</w:t>
      </w:r>
      <w:r w:rsidR="00D1441C" w:rsidRPr="009A37F5">
        <w:rPr>
          <w:rFonts w:ascii="Times New Roman" w:hAnsi="Times New Roman"/>
          <w:sz w:val="28"/>
          <w:szCs w:val="28"/>
          <w:lang w:val="ru-RU"/>
        </w:rPr>
        <w:t>х</w:t>
      </w:r>
      <w:r w:rsidRPr="009A37F5">
        <w:rPr>
          <w:rFonts w:ascii="Times New Roman" w:hAnsi="Times New Roman"/>
          <w:sz w:val="28"/>
          <w:szCs w:val="28"/>
          <w:lang w:val="ru-RU"/>
        </w:rPr>
        <w:t xml:space="preserve"> заключения</w:t>
      </w:r>
      <w:r w:rsidR="00D1441C" w:rsidRPr="009A37F5">
        <w:rPr>
          <w:rFonts w:ascii="Times New Roman" w:hAnsi="Times New Roman"/>
          <w:sz w:val="28"/>
          <w:szCs w:val="28"/>
          <w:lang w:val="ru-RU"/>
        </w:rPr>
        <w:t xml:space="preserve"> и 1 отрицательное</w:t>
      </w:r>
      <w:r w:rsidRPr="009A37F5">
        <w:rPr>
          <w:rFonts w:ascii="Times New Roman" w:hAnsi="Times New Roman"/>
          <w:sz w:val="28"/>
          <w:szCs w:val="28"/>
          <w:lang w:val="ru-RU"/>
        </w:rPr>
        <w:t>.</w:t>
      </w:r>
    </w:p>
    <w:p w:rsidR="00FF18CA" w:rsidRPr="009A37F5" w:rsidRDefault="00FF18CA" w:rsidP="00813165">
      <w:pPr>
        <w:ind w:firstLine="567"/>
        <w:jc w:val="both"/>
        <w:rPr>
          <w:rFonts w:ascii="Times New Roman" w:hAnsi="Times New Roman"/>
          <w:sz w:val="28"/>
          <w:szCs w:val="28"/>
          <w:lang w:val="ru-RU"/>
        </w:rPr>
      </w:pPr>
    </w:p>
    <w:p w:rsidR="00FF18CA" w:rsidRPr="009A37F5" w:rsidRDefault="00FF18CA" w:rsidP="00813165">
      <w:pPr>
        <w:ind w:firstLine="567"/>
        <w:jc w:val="both"/>
        <w:rPr>
          <w:rFonts w:ascii="Times New Roman" w:hAnsi="Times New Roman"/>
          <w:b/>
          <w:sz w:val="28"/>
          <w:szCs w:val="28"/>
          <w:lang w:val="ru-RU"/>
        </w:rPr>
      </w:pPr>
      <w:r w:rsidRPr="009A37F5">
        <w:rPr>
          <w:rFonts w:ascii="Times New Roman" w:hAnsi="Times New Roman"/>
          <w:b/>
          <w:sz w:val="28"/>
          <w:szCs w:val="28"/>
          <w:lang w:val="ru-RU"/>
        </w:rPr>
        <w:t>Защита прав несовершеннолетних</w:t>
      </w:r>
    </w:p>
    <w:p w:rsidR="004D7003" w:rsidRPr="009A37F5" w:rsidRDefault="004D7003" w:rsidP="00813165">
      <w:pPr>
        <w:widowControl/>
        <w:ind w:firstLine="567"/>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Свою деятельность по профилактике безнадзорности и правонарушений несовершеннолетних, социального сиротства и семейного неблагополучия комиссия по делам несовершеннолетних и защите их прав Благодарненского</w:t>
      </w:r>
      <w:r w:rsidR="00455B7E" w:rsidRPr="009A37F5">
        <w:rPr>
          <w:rFonts w:ascii="Times New Roman" w:eastAsia="Calibri" w:hAnsi="Times New Roman" w:cs="Times New Roman"/>
          <w:sz w:val="28"/>
          <w:szCs w:val="28"/>
          <w:lang w:val="ru-RU"/>
        </w:rPr>
        <w:t xml:space="preserve"> </w:t>
      </w:r>
      <w:r w:rsidRPr="009A37F5">
        <w:rPr>
          <w:rFonts w:ascii="Times New Roman" w:eastAsia="Calibri" w:hAnsi="Times New Roman" w:cs="Times New Roman"/>
          <w:sz w:val="28"/>
          <w:szCs w:val="28"/>
          <w:lang w:val="ru-RU"/>
        </w:rPr>
        <w:t>городского округа осуществляла в соответствии с годовым планом работы. В 2020 году проведено 25 заседаний, на которых было рассмотрено 62 вопроса по организации профилактической деятельности субъектов системы профилактики безнадзорности и правонарушений несовершеннолетних.</w:t>
      </w:r>
    </w:p>
    <w:p w:rsidR="004D7003" w:rsidRPr="009A37F5" w:rsidRDefault="004D7003" w:rsidP="00813165">
      <w:pPr>
        <w:widowControl/>
        <w:ind w:firstLine="567"/>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Ежеквартально корректировались списки:</w:t>
      </w:r>
    </w:p>
    <w:p w:rsidR="004D7003" w:rsidRPr="009A37F5" w:rsidRDefault="004D7003" w:rsidP="00813165">
      <w:pPr>
        <w:widowControl/>
        <w:ind w:firstLine="567"/>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состоящих на всех видах учета несовершеннолетних (по состоянию на 31 декабря 2020 года на всех видах профилактического учета субъектов профилактики состоит 156 несовершеннолетних),</w:t>
      </w:r>
    </w:p>
    <w:p w:rsidR="004D7003" w:rsidRPr="009A37F5" w:rsidRDefault="004D7003" w:rsidP="00813165">
      <w:pPr>
        <w:widowControl/>
        <w:ind w:firstLine="567"/>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семей, находящихся в социально опасном положении (далее-СОП) -на 31 декабря 2020 года на учете состоит 22 семьи, находящихся в СОП, в них проживает 69 несовершеннолетних. </w:t>
      </w:r>
    </w:p>
    <w:p w:rsidR="004D7003" w:rsidRPr="009A37F5" w:rsidRDefault="004D7003" w:rsidP="00813165">
      <w:pPr>
        <w:widowControl/>
        <w:ind w:firstLine="567"/>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С данной категорией семей, постоянно проводится профилактическая работа специалистами учреждений системы профилактики: беседы правового характера о надлежащем исполнении родительских обязанностей по отношению к своим несовершеннолетним детям, даются разъяснения, касающиеся оказания различных видов социальной помощи, осуществляется патронаж семей.</w:t>
      </w:r>
    </w:p>
    <w:p w:rsidR="004D7003" w:rsidRPr="009A37F5" w:rsidRDefault="004D7003" w:rsidP="00813165">
      <w:pPr>
        <w:widowControl/>
        <w:ind w:firstLine="567"/>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 xml:space="preserve">В целях исполнения Закона Ставропольского края от 11 ноября 2010 года № 94-кз «О дополнительных гарантиях защиты прав несовершеннолетних, признанных потерпевшими в рамках уголовного судопроизводства» комиссией по делам несовершеннолетних и защите их </w:t>
      </w:r>
      <w:r w:rsidRPr="009A37F5">
        <w:rPr>
          <w:rFonts w:ascii="Times New Roman" w:eastAsia="Calibri" w:hAnsi="Times New Roman" w:cs="Times New Roman"/>
          <w:sz w:val="28"/>
          <w:szCs w:val="28"/>
          <w:lang w:val="ru-RU"/>
        </w:rPr>
        <w:lastRenderedPageBreak/>
        <w:t xml:space="preserve">прав Благодарненского городского округа направлено 29 обращений Президенту адвокатской палаты Ставропольского края на получение бесплатной юридической помощи несовершеннолетним, признанными потерпевшими, в рамках судопроизводства, оказана бесплатная помощь всем несовершеннолетним. </w:t>
      </w:r>
    </w:p>
    <w:p w:rsidR="004D7003" w:rsidRPr="009A37F5" w:rsidRDefault="004D7003" w:rsidP="00813165">
      <w:pPr>
        <w:widowControl/>
        <w:ind w:firstLine="567"/>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За текущий период 2020 года во исполнение Закона Ставропольского края от 29 июля 2009 г. № 52-кз «О некоторых мерах по защите прав и законных интересов несовершеннолетних» организовано и проведено 10 рейдовых мероприятий.</w:t>
      </w:r>
    </w:p>
    <w:p w:rsidR="004D7003" w:rsidRPr="009A37F5" w:rsidRDefault="004D7003" w:rsidP="00813165">
      <w:pPr>
        <w:widowControl/>
        <w:ind w:firstLine="567"/>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В 2020 году представители субъектов системы профилактики городского округа приняли участие в межведомственных комплексных оперативно-профилактических операциях (далее – операция):</w:t>
      </w:r>
    </w:p>
    <w:p w:rsidR="004D7003" w:rsidRPr="009A37F5" w:rsidRDefault="004D7003" w:rsidP="00813165">
      <w:pPr>
        <w:widowControl/>
        <w:ind w:firstLine="567"/>
        <w:jc w:val="both"/>
        <w:rPr>
          <w:rFonts w:ascii="Times New Roman" w:eastAsia="Calibri" w:hAnsi="Times New Roman" w:cs="Times New Roman"/>
          <w:sz w:val="28"/>
          <w:szCs w:val="28"/>
          <w:lang w:val="ru-RU"/>
        </w:rPr>
      </w:pPr>
      <w:r w:rsidRPr="009A37F5">
        <w:rPr>
          <w:rFonts w:ascii="Times New Roman" w:eastAsia="Calibri" w:hAnsi="Times New Roman" w:cs="Times New Roman"/>
          <w:sz w:val="28"/>
          <w:szCs w:val="28"/>
          <w:lang w:val="ru-RU"/>
        </w:rPr>
        <w:t>в оперативно-профилактическом мероприятии «Сообщи, где торгуют смертью»,  операции «Подросток – 2020», операции «Защита», «Вернуть детей в школу», «Я — против сквернословия», «Месяц Без Опасности», «Скажи наркомании – нет».</w:t>
      </w:r>
    </w:p>
    <w:p w:rsidR="004D7003" w:rsidRPr="009A37F5" w:rsidRDefault="004D7003" w:rsidP="00813165">
      <w:pPr>
        <w:widowControl/>
        <w:ind w:firstLine="567"/>
        <w:jc w:val="both"/>
        <w:rPr>
          <w:rFonts w:ascii="Times New Roman" w:eastAsia="Calibri" w:hAnsi="Times New Roman" w:cs="Times New Roman"/>
          <w:sz w:val="28"/>
          <w:szCs w:val="28"/>
          <w:lang w:val="ru-RU"/>
        </w:rPr>
      </w:pPr>
      <w:r w:rsidRPr="009A37F5">
        <w:rPr>
          <w:rFonts w:ascii="Times New Roman" w:eastAsia="Andale Sans UI" w:hAnsi="Times New Roman" w:cs="Times New Roman"/>
          <w:kern w:val="2"/>
          <w:sz w:val="28"/>
          <w:szCs w:val="28"/>
          <w:lang w:val="ru-RU" w:eastAsia="ru-RU"/>
        </w:rPr>
        <w:t>В ходе выполнения межведомственного комплексного плана мероприятий по проведению межведомственной комплексной профилактической операции «Подросток — 2020» на территории городского округа проведена следующая работа:</w:t>
      </w:r>
    </w:p>
    <w:p w:rsidR="004D7003" w:rsidRPr="009A37F5" w:rsidRDefault="004D7003" w:rsidP="00813165">
      <w:pPr>
        <w:shd w:val="clear" w:color="auto" w:fill="FFFFFF"/>
        <w:tabs>
          <w:tab w:val="left" w:pos="0"/>
        </w:tabs>
        <w:suppressAutoHyphens/>
        <w:ind w:firstLine="567"/>
        <w:jc w:val="both"/>
        <w:rPr>
          <w:rFonts w:ascii="Times New Roman" w:eastAsia="Andale Sans UI" w:hAnsi="Times New Roman" w:cs="Times New Roman"/>
          <w:kern w:val="2"/>
          <w:sz w:val="28"/>
          <w:szCs w:val="28"/>
          <w:lang w:val="ru-RU" w:eastAsia="ru-RU"/>
        </w:rPr>
      </w:pPr>
      <w:r w:rsidRPr="009A37F5">
        <w:rPr>
          <w:rFonts w:ascii="Times New Roman" w:eastAsia="Andale Sans UI" w:hAnsi="Times New Roman" w:cs="Times New Roman"/>
          <w:kern w:val="2"/>
          <w:sz w:val="28"/>
          <w:szCs w:val="28"/>
          <w:lang w:val="ru-RU" w:eastAsia="ru-RU"/>
        </w:rPr>
        <w:t>осуществлен патронаж 22 семей, находящихся в социально опасном положении;</w:t>
      </w:r>
    </w:p>
    <w:p w:rsidR="004D7003" w:rsidRPr="009A37F5" w:rsidRDefault="004D7003" w:rsidP="00813165">
      <w:pPr>
        <w:shd w:val="clear" w:color="auto" w:fill="FFFFFF"/>
        <w:tabs>
          <w:tab w:val="left" w:pos="0"/>
        </w:tabs>
        <w:suppressAutoHyphens/>
        <w:ind w:firstLine="567"/>
        <w:jc w:val="both"/>
        <w:rPr>
          <w:rFonts w:ascii="Times New Roman" w:eastAsia="Andale Sans UI" w:hAnsi="Times New Roman" w:cs="Times New Roman"/>
          <w:kern w:val="2"/>
          <w:sz w:val="28"/>
          <w:szCs w:val="28"/>
          <w:lang w:val="ru-RU" w:eastAsia="ru-RU"/>
        </w:rPr>
      </w:pPr>
      <w:r w:rsidRPr="009A37F5">
        <w:rPr>
          <w:rFonts w:ascii="Times New Roman" w:eastAsia="Andale Sans UI" w:hAnsi="Times New Roman" w:cs="Times New Roman"/>
          <w:kern w:val="2"/>
          <w:sz w:val="28"/>
          <w:szCs w:val="28"/>
          <w:lang w:val="ru-RU" w:eastAsia="ru-RU"/>
        </w:rPr>
        <w:t>обследовано 39 семей, находящихся в трудной жизненной ситуации;</w:t>
      </w:r>
    </w:p>
    <w:p w:rsidR="004D7003" w:rsidRPr="009A37F5" w:rsidRDefault="004D7003" w:rsidP="00813165">
      <w:pPr>
        <w:shd w:val="clear" w:color="auto" w:fill="FFFFFF"/>
        <w:tabs>
          <w:tab w:val="left" w:pos="0"/>
        </w:tabs>
        <w:suppressAutoHyphens/>
        <w:ind w:firstLine="567"/>
        <w:jc w:val="both"/>
        <w:rPr>
          <w:rFonts w:ascii="Times New Roman" w:eastAsia="Andale Sans UI" w:hAnsi="Times New Roman" w:cs="Times New Roman"/>
          <w:kern w:val="2"/>
          <w:sz w:val="28"/>
          <w:szCs w:val="28"/>
          <w:lang w:val="ru-RU" w:eastAsia="ru-RU"/>
        </w:rPr>
      </w:pPr>
      <w:r w:rsidRPr="009A37F5">
        <w:rPr>
          <w:rFonts w:ascii="Times New Roman" w:eastAsia="Andale Sans UI" w:hAnsi="Times New Roman" w:cs="Times New Roman"/>
          <w:kern w:val="2"/>
          <w:sz w:val="28"/>
          <w:szCs w:val="28"/>
          <w:lang w:val="ru-RU" w:eastAsia="ru-RU"/>
        </w:rPr>
        <w:t>8 семьям, находящимся в социально опасном положении, назначена выплата ежемесячного пособия на ребенка;</w:t>
      </w:r>
    </w:p>
    <w:p w:rsidR="004D7003" w:rsidRPr="009A37F5" w:rsidRDefault="004D7003" w:rsidP="00813165">
      <w:pPr>
        <w:shd w:val="clear" w:color="auto" w:fill="FFFFFF"/>
        <w:tabs>
          <w:tab w:val="left" w:pos="0"/>
        </w:tabs>
        <w:suppressAutoHyphens/>
        <w:ind w:firstLine="567"/>
        <w:jc w:val="both"/>
        <w:rPr>
          <w:rFonts w:ascii="Times New Roman" w:eastAsia="Andale Sans UI" w:hAnsi="Times New Roman" w:cs="Times New Roman"/>
          <w:kern w:val="2"/>
          <w:sz w:val="28"/>
          <w:szCs w:val="28"/>
          <w:lang w:val="ru-RU" w:eastAsia="ru-RU"/>
        </w:rPr>
      </w:pPr>
      <w:r w:rsidRPr="009A37F5">
        <w:rPr>
          <w:rFonts w:ascii="Times New Roman" w:eastAsia="Andale Sans UI" w:hAnsi="Times New Roman" w:cs="Times New Roman"/>
          <w:kern w:val="2"/>
          <w:sz w:val="28"/>
          <w:szCs w:val="28"/>
          <w:lang w:val="ru-RU" w:eastAsia="ru-RU"/>
        </w:rPr>
        <w:t>5 семьям, находящимся в социально опасном положении, выплачена ежегодная денежная компенсация многодетным семьям.</w:t>
      </w:r>
    </w:p>
    <w:p w:rsidR="004D7003" w:rsidRPr="009A37F5" w:rsidRDefault="004D7003" w:rsidP="00813165">
      <w:pPr>
        <w:shd w:val="clear" w:color="auto" w:fill="FFFFFF"/>
        <w:tabs>
          <w:tab w:val="left" w:pos="0"/>
        </w:tabs>
        <w:suppressAutoHyphens/>
        <w:ind w:firstLine="567"/>
        <w:jc w:val="both"/>
        <w:rPr>
          <w:rFonts w:ascii="Times New Roman" w:eastAsia="Andale Sans UI" w:hAnsi="Times New Roman" w:cs="Times New Roman"/>
          <w:kern w:val="2"/>
          <w:sz w:val="28"/>
          <w:szCs w:val="28"/>
          <w:lang w:val="ru-RU" w:eastAsia="ru-RU"/>
        </w:rPr>
      </w:pPr>
      <w:r w:rsidRPr="009A37F5">
        <w:rPr>
          <w:rFonts w:ascii="Times New Roman" w:eastAsia="Andale Sans UI" w:hAnsi="Times New Roman" w:cs="Times New Roman"/>
          <w:kern w:val="2"/>
          <w:sz w:val="28"/>
          <w:szCs w:val="28"/>
          <w:lang w:val="ru-RU" w:eastAsia="ru-RU"/>
        </w:rPr>
        <w:t>В рамках межведомственного взаимодействия с субъектами профилактики осуществлен 24 выезда «социального патруля» в населенные пункты городского округа и по городу по выявлению социального неблагополучия и разъяснения мер социальной поддержки семьям, находящимся в трудной жизненной ситуации и социально опасном положении.</w:t>
      </w:r>
    </w:p>
    <w:p w:rsidR="00FF18CA" w:rsidRPr="009A37F5" w:rsidRDefault="00FF18CA" w:rsidP="00813165">
      <w:pPr>
        <w:shd w:val="clear" w:color="auto" w:fill="FFFFFF"/>
        <w:tabs>
          <w:tab w:val="left" w:pos="0"/>
        </w:tabs>
        <w:suppressAutoHyphens/>
        <w:ind w:firstLine="567"/>
        <w:jc w:val="both"/>
        <w:rPr>
          <w:rFonts w:ascii="Times New Roman" w:eastAsia="Andale Sans UI" w:hAnsi="Times New Roman"/>
          <w:kern w:val="2"/>
          <w:sz w:val="28"/>
          <w:szCs w:val="28"/>
          <w:lang w:val="ru-RU" w:eastAsia="ru-RU"/>
        </w:rPr>
      </w:pPr>
    </w:p>
    <w:p w:rsidR="00FF18CA" w:rsidRPr="009A37F5" w:rsidRDefault="00FF18CA" w:rsidP="00813165">
      <w:pPr>
        <w:ind w:firstLine="708"/>
        <w:jc w:val="both"/>
        <w:rPr>
          <w:rFonts w:ascii="Times New Roman" w:hAnsi="Times New Roman" w:cs="Times New Roman"/>
          <w:b/>
          <w:sz w:val="28"/>
          <w:szCs w:val="28"/>
          <w:lang w:val="ru-RU"/>
        </w:rPr>
      </w:pPr>
      <w:r w:rsidRPr="009A37F5">
        <w:rPr>
          <w:rFonts w:ascii="Times New Roman" w:eastAsia="Calibri" w:hAnsi="Times New Roman" w:cs="Times New Roman"/>
          <w:b/>
          <w:sz w:val="28"/>
          <w:szCs w:val="28"/>
          <w:lang w:val="ru-RU"/>
        </w:rPr>
        <w:t>Государственные полномочия в области охраны труда</w:t>
      </w:r>
    </w:p>
    <w:p w:rsidR="00F047BC" w:rsidRPr="00F047BC" w:rsidRDefault="00F047BC" w:rsidP="00813165">
      <w:pPr>
        <w:widowControl/>
        <w:shd w:val="clear" w:color="auto" w:fill="FFFFFF"/>
        <w:ind w:firstLine="708"/>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На муниципальный уровень передано осуществление отдельных государственных полномочий в области охраны труда.</w:t>
      </w:r>
    </w:p>
    <w:p w:rsidR="00F047BC" w:rsidRPr="00F047BC" w:rsidRDefault="00F047BC" w:rsidP="00813165">
      <w:pPr>
        <w:widowControl/>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ab/>
        <w:t>По итогам 2020 года была собрана информация о состоянии условий и охраны труда по кругу 352 работодателей Благодарненского городского округа, что на 3,5 процентов больше, чем в 2019 году (340 работодателей).</w:t>
      </w:r>
    </w:p>
    <w:p w:rsidR="00F047BC" w:rsidRPr="00F047BC" w:rsidRDefault="00F047BC" w:rsidP="00813165">
      <w:pPr>
        <w:suppressAutoHyphens/>
        <w:ind w:firstLine="709"/>
        <w:jc w:val="both"/>
        <w:textAlignment w:val="baseline"/>
        <w:rPr>
          <w:rFonts w:ascii="Times New Roman" w:eastAsia="Lucida Sans Unicode" w:hAnsi="Times New Roman" w:cs="Times New Roman"/>
          <w:kern w:val="1"/>
          <w:sz w:val="28"/>
          <w:szCs w:val="28"/>
          <w:lang w:val="ru-RU" w:eastAsia="zh-CN"/>
        </w:rPr>
      </w:pPr>
      <w:r w:rsidRPr="00F047BC">
        <w:rPr>
          <w:rFonts w:ascii="Times New Roman" w:eastAsia="Lucida Sans Unicode" w:hAnsi="Times New Roman" w:cs="Times New Roman"/>
          <w:kern w:val="1"/>
          <w:sz w:val="28"/>
          <w:szCs w:val="28"/>
          <w:lang w:val="ru-RU" w:eastAsia="zh-CN"/>
        </w:rPr>
        <w:t>Прошли обучение по охране труда 239 человек из числа руководителей и специалистов городского округа, что составило 100 процентов от потребности.</w:t>
      </w:r>
      <w:r w:rsidRPr="00F047BC">
        <w:rPr>
          <w:rFonts w:ascii="Times New Roman" w:eastAsia="Lucida Sans Unicode" w:hAnsi="Times New Roman" w:cs="Times New Roman"/>
          <w:bCs/>
          <w:kern w:val="32"/>
          <w:sz w:val="28"/>
          <w:szCs w:val="28"/>
          <w:lang w:val="ru-RU" w:eastAsia="zh-CN"/>
        </w:rPr>
        <w:t xml:space="preserve"> Данный показатель был снижен на 17,6 процентов по сравнению с 2019 годом в связи с введением </w:t>
      </w:r>
      <w:r w:rsidRPr="00F047BC">
        <w:rPr>
          <w:rFonts w:ascii="Times New Roman" w:eastAsia="Lucida Sans Unicode" w:hAnsi="Times New Roman" w:cs="Times New Roman"/>
          <w:bCs/>
          <w:spacing w:val="2"/>
          <w:kern w:val="36"/>
          <w:sz w:val="28"/>
          <w:szCs w:val="28"/>
          <w:lang w:val="ru-RU" w:eastAsia="zh-CN"/>
        </w:rPr>
        <w:t>ограничительных мероприятий по снижению рисков распространения новой коронавирусной инфекции</w:t>
      </w:r>
      <w:r w:rsidRPr="00F047BC">
        <w:rPr>
          <w:rFonts w:ascii="Times New Roman" w:eastAsia="Lucida Sans Unicode" w:hAnsi="Times New Roman" w:cs="Times New Roman"/>
          <w:bCs/>
          <w:kern w:val="32"/>
          <w:sz w:val="28"/>
          <w:szCs w:val="28"/>
          <w:lang w:val="ru-RU" w:eastAsia="zh-CN"/>
        </w:rPr>
        <w:t xml:space="preserve"> в части продления периода действия обучения по охране труда</w:t>
      </w:r>
      <w:r w:rsidRPr="00F047BC">
        <w:rPr>
          <w:rFonts w:ascii="Times New Roman" w:eastAsia="Lucida Sans Unicode" w:hAnsi="Times New Roman" w:cs="Times New Roman"/>
          <w:bCs/>
          <w:spacing w:val="2"/>
          <w:kern w:val="36"/>
          <w:sz w:val="28"/>
          <w:szCs w:val="28"/>
          <w:lang w:val="ru-RU" w:eastAsia="zh-CN"/>
        </w:rPr>
        <w:t xml:space="preserve">. </w:t>
      </w:r>
      <w:r w:rsidRPr="00F047BC">
        <w:rPr>
          <w:rFonts w:ascii="Times New Roman" w:eastAsia="Lucida Sans Unicode" w:hAnsi="Times New Roman" w:cs="Times New Roman"/>
          <w:bCs/>
          <w:kern w:val="32"/>
          <w:sz w:val="28"/>
          <w:szCs w:val="28"/>
          <w:lang w:val="ru-RU" w:eastAsia="zh-CN"/>
        </w:rPr>
        <w:t xml:space="preserve"> </w:t>
      </w:r>
    </w:p>
    <w:p w:rsidR="00F047BC" w:rsidRPr="00F047BC" w:rsidRDefault="00F047BC" w:rsidP="00813165">
      <w:pPr>
        <w:widowControl/>
        <w:ind w:firstLine="708"/>
        <w:jc w:val="both"/>
        <w:rPr>
          <w:rFonts w:ascii="Times New Roman" w:eastAsia="Times New Roman" w:hAnsi="Times New Roman" w:cs="Times New Roman"/>
          <w:kern w:val="1"/>
          <w:sz w:val="28"/>
          <w:szCs w:val="28"/>
          <w:lang w:val="ru-RU" w:eastAsia="zh-CN"/>
        </w:rPr>
      </w:pPr>
      <w:r w:rsidRPr="00F047BC">
        <w:rPr>
          <w:rFonts w:ascii="Times New Roman" w:eastAsia="Times New Roman" w:hAnsi="Times New Roman" w:cs="Times New Roman"/>
          <w:sz w:val="28"/>
          <w:szCs w:val="28"/>
          <w:lang w:val="ru-RU" w:eastAsia="ru-RU"/>
        </w:rPr>
        <w:lastRenderedPageBreak/>
        <w:t>Проведена специальная оценка условий труда на 9398 рабочих местах, на которых занято 11695 человек,</w:t>
      </w:r>
      <w:r w:rsidRPr="00F047BC">
        <w:rPr>
          <w:rFonts w:ascii="Times New Roman" w:eastAsia="Times New Roman" w:hAnsi="Times New Roman" w:cs="Times New Roman"/>
          <w:kern w:val="1"/>
          <w:sz w:val="28"/>
          <w:szCs w:val="28"/>
          <w:lang w:val="ru-RU" w:eastAsia="zh-CN"/>
        </w:rPr>
        <w:t xml:space="preserve"> что на 2,4 процента превысило показатель 2019 года.</w:t>
      </w:r>
    </w:p>
    <w:p w:rsidR="00F047BC" w:rsidRPr="00F047BC" w:rsidRDefault="00F047BC" w:rsidP="00813165">
      <w:pPr>
        <w:widowControl/>
        <w:shd w:val="clear" w:color="auto" w:fill="FFFFFF"/>
        <w:ind w:firstLine="708"/>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 xml:space="preserve">Всего на 31 декабря 2020 года в организациях </w:t>
      </w:r>
      <w:proofErr w:type="gramStart"/>
      <w:r w:rsidRPr="00F047BC">
        <w:rPr>
          <w:rFonts w:ascii="Times New Roman" w:eastAsia="Times New Roman" w:hAnsi="Times New Roman" w:cs="Times New Roman"/>
          <w:sz w:val="28"/>
          <w:szCs w:val="28"/>
          <w:lang w:val="ru-RU" w:eastAsia="ru-RU"/>
        </w:rPr>
        <w:t>городского округа с численностью</w:t>
      </w:r>
      <w:proofErr w:type="gramEnd"/>
      <w:r w:rsidRPr="00F047BC">
        <w:rPr>
          <w:rFonts w:ascii="Times New Roman" w:eastAsia="Times New Roman" w:hAnsi="Times New Roman" w:cs="Times New Roman"/>
          <w:sz w:val="28"/>
          <w:szCs w:val="28"/>
          <w:lang w:val="ru-RU" w:eastAsia="ru-RU"/>
        </w:rPr>
        <w:t xml:space="preserve"> работающих более 50 человек трудится 39 штатных специалистов по охране труда.</w:t>
      </w:r>
    </w:p>
    <w:p w:rsidR="00F047BC" w:rsidRPr="00F047BC" w:rsidRDefault="00F047BC" w:rsidP="00813165">
      <w:pPr>
        <w:widowControl/>
        <w:shd w:val="clear" w:color="auto" w:fill="FFFFFF"/>
        <w:ind w:firstLine="708"/>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На территории городского округа действуют 139 коллективных договоров, из них 123 заключены на территории городского округа.</w:t>
      </w:r>
    </w:p>
    <w:p w:rsidR="00F047BC" w:rsidRPr="00F047BC" w:rsidRDefault="00F047BC" w:rsidP="00813165">
      <w:pPr>
        <w:widowControl/>
        <w:shd w:val="clear" w:color="auto" w:fill="FFFFFF"/>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ab/>
        <w:t>В 2020 году в уведомительном порядке зарегистрировано 46 коллективных договоров и 56 изменений и дополнений к действующим коллективным договорам.</w:t>
      </w:r>
    </w:p>
    <w:p w:rsidR="00FF18CA" w:rsidRPr="009A37F5" w:rsidRDefault="00FF18CA" w:rsidP="00813165">
      <w:pPr>
        <w:ind w:firstLine="708"/>
        <w:jc w:val="both"/>
        <w:rPr>
          <w:rFonts w:ascii="Times New Roman" w:eastAsia="Calibri" w:hAnsi="Times New Roman" w:cs="Times New Roman"/>
          <w:sz w:val="28"/>
          <w:szCs w:val="28"/>
          <w:lang w:val="ru-RU"/>
        </w:rPr>
      </w:pPr>
    </w:p>
    <w:p w:rsidR="00FF18CA" w:rsidRPr="009A37F5" w:rsidRDefault="00FF18CA" w:rsidP="00813165">
      <w:pPr>
        <w:ind w:firstLine="708"/>
        <w:jc w:val="both"/>
        <w:rPr>
          <w:rFonts w:ascii="Times New Roman" w:eastAsia="Calibri" w:hAnsi="Times New Roman" w:cs="Times New Roman"/>
          <w:b/>
          <w:sz w:val="28"/>
          <w:szCs w:val="28"/>
          <w:lang w:val="ru-RU"/>
        </w:rPr>
      </w:pPr>
      <w:r w:rsidRPr="009A37F5">
        <w:rPr>
          <w:rFonts w:ascii="Times New Roman" w:eastAsia="Calibri" w:hAnsi="Times New Roman" w:cs="Times New Roman"/>
          <w:b/>
          <w:sz w:val="28"/>
          <w:szCs w:val="28"/>
          <w:lang w:val="ru-RU"/>
        </w:rPr>
        <w:t>Оказание государственных услуг населению в сфере социальной поддержки</w:t>
      </w:r>
    </w:p>
    <w:p w:rsidR="00F047BC" w:rsidRPr="00F047BC" w:rsidRDefault="00F047BC" w:rsidP="00813165">
      <w:pPr>
        <w:widowControl/>
        <w:ind w:firstLine="709"/>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 xml:space="preserve">Органы социальной защиты населения являются центральным элементом системы взаимодействия граждан и государства. </w:t>
      </w:r>
    </w:p>
    <w:p w:rsidR="00F047BC" w:rsidRPr="00F047BC" w:rsidRDefault="00F047BC" w:rsidP="00813165">
      <w:pPr>
        <w:widowControl/>
        <w:ind w:firstLine="709"/>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В связи с проводимой государственной политикой по поддержке семьи и детей и расширением спектра, предоставляемых государственных услуг, в 2020 году планомерно и целенаправленно повышалась эффективность осуществления государственных полномочий в области социальной защиты населения.</w:t>
      </w:r>
    </w:p>
    <w:p w:rsidR="00F047BC" w:rsidRPr="00F047BC" w:rsidRDefault="00F047BC" w:rsidP="00813165">
      <w:pPr>
        <w:widowControl/>
        <w:ind w:firstLine="708"/>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 xml:space="preserve">На 01 января 2021 года социальной поддержкой в виде выплат из бюджетов Российской Федерации и Ставропольского края пользуются 24 886 жителя округа, что больше на 7,7 процента, чем на 01 января 2020 года (22 986). </w:t>
      </w:r>
    </w:p>
    <w:p w:rsidR="00F047BC" w:rsidRPr="00F047BC" w:rsidRDefault="00F047BC" w:rsidP="00813165">
      <w:pPr>
        <w:widowControl/>
        <w:ind w:firstLine="709"/>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 xml:space="preserve">Увеличение численности получателей произошло в связи с принятием Законов Ставропольского края </w:t>
      </w:r>
      <w:hyperlink r:id="rId9" w:history="1">
        <w:r w:rsidRPr="00F047BC">
          <w:rPr>
            <w:rFonts w:ascii="Times New Roman" w:eastAsia="Times New Roman" w:hAnsi="Times New Roman" w:cs="Times New Roman"/>
            <w:spacing w:val="2"/>
            <w:sz w:val="28"/>
            <w:szCs w:val="28"/>
            <w:shd w:val="clear" w:color="auto" w:fill="FFFFFF"/>
            <w:lang w:val="ru-RU" w:eastAsia="ru-RU"/>
          </w:rPr>
          <w:t>от 09 апреля 2020 года № 49-кз "О ежемесячной денежной выплате на ребенка в возрасте от трех до семи лет включительно"</w:t>
        </w:r>
      </w:hyperlink>
      <w:r w:rsidRPr="00F047BC">
        <w:rPr>
          <w:rFonts w:ascii="Times New Roman" w:eastAsia="Times New Roman" w:hAnsi="Times New Roman" w:cs="Times New Roman"/>
          <w:spacing w:val="2"/>
          <w:sz w:val="28"/>
          <w:szCs w:val="28"/>
          <w:shd w:val="clear" w:color="auto" w:fill="FFFFFF"/>
          <w:lang w:val="ru-RU" w:eastAsia="ru-RU"/>
        </w:rPr>
        <w:t xml:space="preserve"> и </w:t>
      </w:r>
      <w:hyperlink r:id="rId10" w:history="1">
        <w:r w:rsidRPr="00F047BC">
          <w:rPr>
            <w:rFonts w:ascii="Times New Roman" w:eastAsia="Times New Roman" w:hAnsi="Times New Roman" w:cs="Times New Roman"/>
            <w:spacing w:val="2"/>
            <w:sz w:val="28"/>
            <w:szCs w:val="28"/>
            <w:shd w:val="clear" w:color="auto" w:fill="FFFFFF"/>
            <w:lang w:val="ru-RU" w:eastAsia="ru-RU"/>
          </w:rPr>
          <w:t>от 11 февраля 2020 года № 20-кз "О дополнительной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hyperlink>
      <w:r w:rsidRPr="00F047BC">
        <w:rPr>
          <w:rFonts w:ascii="Arial" w:eastAsia="Times New Roman" w:hAnsi="Arial" w:cs="Arial"/>
          <w:spacing w:val="2"/>
          <w:sz w:val="21"/>
          <w:szCs w:val="21"/>
          <w:shd w:val="clear" w:color="auto" w:fill="FFFFFF"/>
          <w:lang w:val="ru-RU" w:eastAsia="ru-RU"/>
        </w:rPr>
        <w:t>.</w:t>
      </w:r>
    </w:p>
    <w:p w:rsidR="00F047BC" w:rsidRPr="00F047BC" w:rsidRDefault="00F047BC" w:rsidP="00813165">
      <w:pPr>
        <w:widowControl/>
        <w:ind w:firstLine="708"/>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В 2020 году на предоставление мер социальной поддержки было израсходовано 631, 38 млн. руб.  (2019 год – 373,97 млн. руб.) в том числе:</w:t>
      </w:r>
    </w:p>
    <w:p w:rsidR="00F047BC" w:rsidRPr="00F047BC" w:rsidRDefault="00F047BC" w:rsidP="00813165">
      <w:pPr>
        <w:widowControl/>
        <w:ind w:firstLine="708"/>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 xml:space="preserve">из средств федерального бюджета 341, 56 млн. руб. </w:t>
      </w:r>
    </w:p>
    <w:p w:rsidR="00F047BC" w:rsidRPr="00F047BC" w:rsidRDefault="00F047BC" w:rsidP="00813165">
      <w:pPr>
        <w:widowControl/>
        <w:ind w:firstLine="708"/>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 xml:space="preserve">                                       (2019 год -  126,09 млн. руб.);</w:t>
      </w:r>
    </w:p>
    <w:p w:rsidR="00F047BC" w:rsidRPr="00F047BC" w:rsidRDefault="00F047BC" w:rsidP="00813165">
      <w:pPr>
        <w:widowControl/>
        <w:ind w:firstLine="708"/>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 xml:space="preserve">из средств краевого бюджета          289, 82 млн. руб. </w:t>
      </w:r>
    </w:p>
    <w:p w:rsidR="00F047BC" w:rsidRPr="00F047BC" w:rsidRDefault="00F047BC" w:rsidP="00813165">
      <w:pPr>
        <w:widowControl/>
        <w:ind w:firstLine="708"/>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 xml:space="preserve">                                        (2019 год – 247,88 млн. руб.)</w:t>
      </w:r>
    </w:p>
    <w:p w:rsidR="00F047BC" w:rsidRPr="00F047BC" w:rsidRDefault="00F047BC" w:rsidP="00813165">
      <w:pPr>
        <w:widowControl/>
        <w:ind w:firstLine="708"/>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В рамках реализации национального проекта «Демография» на территории округа в 2020 году осуществлялись мероприятия регионального проекта «Финансовая поддержка семей при рождении детей на территории Ставропольского края»:</w:t>
      </w:r>
    </w:p>
    <w:p w:rsidR="00F047BC" w:rsidRPr="00F047BC" w:rsidRDefault="00F047BC" w:rsidP="00813165">
      <w:pPr>
        <w:widowControl/>
        <w:ind w:firstLine="708"/>
        <w:jc w:val="both"/>
        <w:rPr>
          <w:rFonts w:ascii="Times New Roman" w:eastAsia="Times New Roman" w:hAnsi="Times New Roman" w:cs="Times New Roman"/>
          <w:sz w:val="28"/>
          <w:szCs w:val="24"/>
          <w:lang w:val="ru-RU" w:eastAsia="ru-RU"/>
        </w:rPr>
      </w:pPr>
      <w:r w:rsidRPr="00F047BC">
        <w:rPr>
          <w:rFonts w:ascii="Times New Roman" w:eastAsia="Times New Roman" w:hAnsi="Times New Roman" w:cs="Times New Roman"/>
          <w:sz w:val="28"/>
          <w:szCs w:val="24"/>
          <w:lang w:val="ru-RU" w:eastAsia="ru-RU"/>
        </w:rPr>
        <w:t>ежемесячная выплата в связи с рождением (усыновлением) первого ребёнка впервые назначена в 2020 году 131 семье, по которым общая сумма выплат составила 3, 90 млн. рублей.</w:t>
      </w:r>
    </w:p>
    <w:p w:rsidR="00F047BC" w:rsidRPr="00F047BC" w:rsidRDefault="00F047BC" w:rsidP="00813165">
      <w:pPr>
        <w:widowControl/>
        <w:ind w:firstLine="709"/>
        <w:jc w:val="both"/>
        <w:rPr>
          <w:rFonts w:ascii="Times New Roman" w:eastAsia="Times New Roman" w:hAnsi="Times New Roman" w:cs="Times New Roman"/>
          <w:sz w:val="28"/>
          <w:szCs w:val="24"/>
          <w:lang w:val="ru-RU" w:eastAsia="ru-RU"/>
        </w:rPr>
      </w:pPr>
      <w:r w:rsidRPr="00F047BC">
        <w:rPr>
          <w:rFonts w:ascii="Times New Roman" w:eastAsia="Times New Roman" w:hAnsi="Times New Roman" w:cs="Times New Roman"/>
          <w:sz w:val="28"/>
          <w:szCs w:val="24"/>
          <w:lang w:val="ru-RU" w:eastAsia="ru-RU"/>
        </w:rPr>
        <w:lastRenderedPageBreak/>
        <w:t>По состоянию на 01 января 2021 года получателями ежемесячной выплаты в связи с рождением (усыновлением) первого ребёнка являлись 425 человек (2019 год – 197 чел.), сумма выплаты на которых составила 44, 50 млн. руб. (до 2020 года выплата осуществлялась министерством труда и социальной защиты населения Ставропольского края);</w:t>
      </w:r>
    </w:p>
    <w:p w:rsidR="00F047BC" w:rsidRPr="00F047BC" w:rsidRDefault="00F047BC" w:rsidP="00813165">
      <w:pPr>
        <w:widowControl/>
        <w:ind w:firstLine="709"/>
        <w:jc w:val="both"/>
        <w:rPr>
          <w:rFonts w:ascii="Times New Roman" w:eastAsia="Times New Roman" w:hAnsi="Times New Roman" w:cs="Times New Roman"/>
          <w:sz w:val="24"/>
          <w:szCs w:val="24"/>
          <w:lang w:val="ru-RU" w:eastAsia="ru-RU"/>
        </w:rPr>
      </w:pPr>
      <w:r w:rsidRPr="00F047BC">
        <w:rPr>
          <w:rFonts w:ascii="Times New Roman" w:eastAsia="Times New Roman" w:hAnsi="Times New Roman" w:cs="Times New Roman"/>
          <w:sz w:val="28"/>
          <w:szCs w:val="24"/>
          <w:lang w:val="ru-RU" w:eastAsia="ru-RU"/>
        </w:rPr>
        <w:t>ежемесячная денежная выплата, назначаемая в случае рождения третьего ребёнка или последующих детей до достижения ребёнком возраста трёх лет, в 2020 году впервые назначена 181 семье на общую сумму 4, 59 млн. руб.</w:t>
      </w:r>
      <w:r w:rsidRPr="00F047BC">
        <w:rPr>
          <w:rFonts w:ascii="Times New Roman" w:eastAsia="Times New Roman" w:hAnsi="Times New Roman" w:cs="Times New Roman"/>
          <w:sz w:val="24"/>
          <w:szCs w:val="24"/>
          <w:lang w:val="ru-RU" w:eastAsia="ru-RU"/>
        </w:rPr>
        <w:t xml:space="preserve"> </w:t>
      </w:r>
    </w:p>
    <w:p w:rsidR="00F047BC" w:rsidRPr="00F047BC" w:rsidRDefault="00F047BC" w:rsidP="00813165">
      <w:pPr>
        <w:widowControl/>
        <w:ind w:firstLine="709"/>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 xml:space="preserve">По состоянию на 01 января 2021 года количество получателей данной выплаты – 510 человек (2019 год- 463 чел.), сумма выплат- 63,03 млн. руб. (2019 год – 49,31 млн. руб.). </w:t>
      </w:r>
    </w:p>
    <w:p w:rsidR="00F047BC" w:rsidRPr="00F047BC" w:rsidRDefault="00F047BC" w:rsidP="00813165">
      <w:pPr>
        <w:widowControl/>
        <w:ind w:firstLine="709"/>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 xml:space="preserve">назначение и выплата </w:t>
      </w:r>
      <w:r w:rsidRPr="00F047BC">
        <w:rPr>
          <w:rFonts w:ascii="Times New Roman" w:eastAsia="Arial Unicode MS" w:hAnsi="Times New Roman" w:cs="Times New Roman"/>
          <w:bCs/>
          <w:sz w:val="28"/>
          <w:szCs w:val="28"/>
          <w:lang w:val="ru-RU" w:eastAsia="ru-RU"/>
        </w:rPr>
        <w:t>государственной социальной помощи на основании социального контракта семьям с детьми.</w:t>
      </w:r>
      <w:r w:rsidRPr="00F047BC">
        <w:rPr>
          <w:rFonts w:ascii="Times New Roman" w:eastAsia="Times New Roman" w:hAnsi="Times New Roman" w:cs="Times New Roman"/>
          <w:sz w:val="28"/>
          <w:szCs w:val="28"/>
          <w:lang w:val="ru-RU" w:eastAsia="ru-RU"/>
        </w:rPr>
        <w:t xml:space="preserve"> Заключено 10 социальных контрактов на сумму 650,0 тыс. рублей (2019 год – два на сумму 100,00 тыс. руб.),  которые были успешно реализованы. Данный показатель превысил показатель прошлого года в 5 раз.</w:t>
      </w:r>
    </w:p>
    <w:p w:rsidR="00F047BC" w:rsidRPr="00F047BC" w:rsidRDefault="00F047BC" w:rsidP="00813165">
      <w:pPr>
        <w:widowControl/>
        <w:ind w:firstLine="709"/>
        <w:jc w:val="both"/>
        <w:rPr>
          <w:rFonts w:ascii="Times New Roman" w:eastAsia="Times New Roman" w:hAnsi="Times New Roman" w:cs="Times New Roman"/>
          <w:sz w:val="28"/>
          <w:szCs w:val="24"/>
          <w:lang w:val="ru-RU" w:eastAsia="ru-RU"/>
        </w:rPr>
      </w:pPr>
      <w:r w:rsidRPr="00F047BC">
        <w:rPr>
          <w:rFonts w:ascii="Times New Roman" w:eastAsia="Times New Roman" w:hAnsi="Times New Roman" w:cs="Times New Roman"/>
          <w:sz w:val="28"/>
          <w:szCs w:val="24"/>
          <w:lang w:val="ru-RU" w:eastAsia="ru-RU"/>
        </w:rPr>
        <w:t xml:space="preserve">По состоянию на 01 января 2021 года состоит на учете 3389 получателей ежемесячного пособия на ребенка, на 7346 детей. </w:t>
      </w:r>
    </w:p>
    <w:p w:rsidR="00F047BC" w:rsidRPr="00F047BC" w:rsidRDefault="00F047BC" w:rsidP="00813165">
      <w:pPr>
        <w:widowControl/>
        <w:ind w:firstLine="709"/>
        <w:jc w:val="both"/>
        <w:rPr>
          <w:rFonts w:ascii="Times New Roman" w:eastAsia="Times New Roman" w:hAnsi="Times New Roman" w:cs="Times New Roman"/>
          <w:sz w:val="28"/>
          <w:szCs w:val="24"/>
          <w:lang w:val="ru-RU" w:eastAsia="ru-RU"/>
        </w:rPr>
      </w:pPr>
      <w:r w:rsidRPr="00F047BC">
        <w:rPr>
          <w:rFonts w:ascii="Times New Roman" w:eastAsia="Times New Roman" w:hAnsi="Times New Roman" w:cs="Times New Roman"/>
          <w:sz w:val="28"/>
          <w:szCs w:val="24"/>
          <w:lang w:val="ru-RU" w:eastAsia="ru-RU"/>
        </w:rPr>
        <w:t xml:space="preserve">Общая сумма выплаченных пособий за 2020 год составила 49, 74 млн. руб. Количество получателей данного вида пособий увеличилось, по сравнению с 2019 годом, на </w:t>
      </w:r>
      <w:r w:rsidRPr="00F047BC">
        <w:rPr>
          <w:rFonts w:ascii="Times New Roman" w:eastAsia="Times New Roman" w:hAnsi="Times New Roman" w:cs="Times New Roman"/>
          <w:bCs/>
          <w:sz w:val="28"/>
          <w:szCs w:val="24"/>
          <w:lang w:val="ru-RU" w:eastAsia="ru-RU"/>
        </w:rPr>
        <w:t>24,6 процентов (2721).</w:t>
      </w:r>
      <w:r w:rsidRPr="00F047BC">
        <w:rPr>
          <w:rFonts w:ascii="Times New Roman" w:eastAsia="Times New Roman" w:hAnsi="Times New Roman" w:cs="Times New Roman"/>
          <w:sz w:val="28"/>
          <w:szCs w:val="24"/>
          <w:lang w:val="ru-RU" w:eastAsia="ru-RU"/>
        </w:rPr>
        <w:t xml:space="preserve"> </w:t>
      </w:r>
    </w:p>
    <w:p w:rsidR="00F047BC" w:rsidRPr="00F047BC" w:rsidRDefault="00F047BC" w:rsidP="00813165">
      <w:pPr>
        <w:widowControl/>
        <w:ind w:firstLine="709"/>
        <w:jc w:val="both"/>
        <w:rPr>
          <w:rFonts w:ascii="Times New Roman" w:eastAsia="Times New Roman" w:hAnsi="Times New Roman" w:cs="Times New Roman"/>
          <w:sz w:val="28"/>
          <w:szCs w:val="24"/>
          <w:lang w:val="ru-RU" w:eastAsia="ru-RU"/>
        </w:rPr>
      </w:pPr>
      <w:r w:rsidRPr="00F047BC">
        <w:rPr>
          <w:rFonts w:ascii="Times New Roman" w:eastAsia="Times New Roman" w:hAnsi="Times New Roman" w:cs="Times New Roman"/>
          <w:sz w:val="28"/>
          <w:szCs w:val="24"/>
          <w:lang w:val="ru-RU" w:eastAsia="ru-RU"/>
        </w:rPr>
        <w:t xml:space="preserve">В 2020 году назначено 351 единовременных пособий при рождении ребенка, что на 10,7 процентов ниже уровня 2019 года (393), выплата по которым составила 6, 27 млн. руб. </w:t>
      </w:r>
    </w:p>
    <w:p w:rsidR="00F047BC" w:rsidRPr="00F047BC" w:rsidRDefault="00F047BC" w:rsidP="00813165">
      <w:pPr>
        <w:widowControl/>
        <w:ind w:firstLine="709"/>
        <w:jc w:val="both"/>
        <w:rPr>
          <w:rFonts w:ascii="Times New Roman" w:eastAsia="Times New Roman" w:hAnsi="Times New Roman" w:cs="Times New Roman"/>
          <w:sz w:val="28"/>
          <w:szCs w:val="24"/>
          <w:highlight w:val="yellow"/>
          <w:lang w:val="ru-RU" w:eastAsia="ru-RU"/>
        </w:rPr>
      </w:pPr>
      <w:r w:rsidRPr="00F047BC">
        <w:rPr>
          <w:rFonts w:ascii="Times New Roman" w:eastAsia="Times New Roman" w:hAnsi="Times New Roman" w:cs="Times New Roman"/>
          <w:sz w:val="28"/>
          <w:szCs w:val="24"/>
          <w:lang w:val="ru-RU" w:eastAsia="ru-RU"/>
        </w:rPr>
        <w:t xml:space="preserve">Назначено 3 ежемесячных пособия на ребенка военнослужащего, проходящего военную службу по призыву - на 2 назначения больше, чем в 2019 году. </w:t>
      </w:r>
    </w:p>
    <w:p w:rsidR="00F047BC" w:rsidRPr="00F047BC" w:rsidRDefault="00F047BC" w:rsidP="00813165">
      <w:pPr>
        <w:widowControl/>
        <w:ind w:firstLine="709"/>
        <w:jc w:val="both"/>
        <w:rPr>
          <w:rFonts w:ascii="Times New Roman" w:eastAsia="Times New Roman" w:hAnsi="Times New Roman" w:cs="Times New Roman"/>
          <w:sz w:val="28"/>
          <w:szCs w:val="24"/>
          <w:lang w:val="ru-RU" w:eastAsia="ru-RU"/>
        </w:rPr>
      </w:pPr>
      <w:r w:rsidRPr="00F047BC">
        <w:rPr>
          <w:rFonts w:ascii="Times New Roman" w:eastAsia="Times New Roman" w:hAnsi="Times New Roman" w:cs="Times New Roman"/>
          <w:sz w:val="28"/>
          <w:szCs w:val="24"/>
          <w:lang w:val="ru-RU" w:eastAsia="ru-RU"/>
        </w:rPr>
        <w:t xml:space="preserve">Количество получателей ежемесячных пособий по уходу за ребенком по состоянию на 01 января 2020 года составило 820 человек, по которым произведена выплата на общую сумму 55, 36 млн. руб. </w:t>
      </w:r>
    </w:p>
    <w:p w:rsidR="00F047BC" w:rsidRPr="00F047BC" w:rsidRDefault="00F047BC" w:rsidP="00813165">
      <w:pPr>
        <w:widowControl/>
        <w:ind w:firstLine="709"/>
        <w:jc w:val="both"/>
        <w:rPr>
          <w:rFonts w:ascii="Times New Roman" w:eastAsia="Times New Roman" w:hAnsi="Times New Roman" w:cs="Times New Roman"/>
          <w:sz w:val="28"/>
          <w:szCs w:val="24"/>
          <w:lang w:val="ru-RU" w:eastAsia="ru-RU"/>
        </w:rPr>
      </w:pPr>
      <w:r w:rsidRPr="00F047BC">
        <w:rPr>
          <w:rFonts w:ascii="Times New Roman" w:eastAsia="Times New Roman" w:hAnsi="Times New Roman" w:cs="Times New Roman"/>
          <w:sz w:val="28"/>
          <w:szCs w:val="24"/>
          <w:lang w:val="ru-RU" w:eastAsia="ru-RU"/>
        </w:rPr>
        <w:t>В 2020 году количество получателей данного вида пособий в сравнении с 2019 годом (685 человек)</w:t>
      </w:r>
      <w:r w:rsidRPr="00F047BC">
        <w:rPr>
          <w:rFonts w:ascii="Times New Roman" w:eastAsia="Times New Roman" w:hAnsi="Times New Roman" w:cs="Times New Roman"/>
          <w:sz w:val="24"/>
          <w:szCs w:val="24"/>
          <w:lang w:val="ru-RU" w:eastAsia="ru-RU"/>
        </w:rPr>
        <w:t xml:space="preserve"> </w:t>
      </w:r>
      <w:r w:rsidRPr="00F047BC">
        <w:rPr>
          <w:rFonts w:ascii="Times New Roman" w:eastAsia="Times New Roman" w:hAnsi="Times New Roman" w:cs="Times New Roman"/>
          <w:sz w:val="28"/>
          <w:szCs w:val="24"/>
          <w:lang w:val="ru-RU" w:eastAsia="ru-RU"/>
        </w:rPr>
        <w:t>увеличилось на 19,7 процентов.</w:t>
      </w:r>
    </w:p>
    <w:p w:rsidR="00F047BC" w:rsidRPr="00F047BC" w:rsidRDefault="00F047BC" w:rsidP="00813165">
      <w:pPr>
        <w:widowControl/>
        <w:ind w:firstLine="709"/>
        <w:jc w:val="both"/>
        <w:rPr>
          <w:rFonts w:ascii="Times New Roman" w:eastAsia="Times New Roman" w:hAnsi="Times New Roman" w:cs="Times New Roman"/>
          <w:sz w:val="28"/>
          <w:szCs w:val="24"/>
          <w:lang w:val="ru-RU" w:eastAsia="ru-RU"/>
        </w:rPr>
      </w:pPr>
      <w:r w:rsidRPr="00F047BC">
        <w:rPr>
          <w:rFonts w:ascii="Times New Roman" w:eastAsia="Times New Roman" w:hAnsi="Times New Roman" w:cs="Times New Roman"/>
          <w:sz w:val="28"/>
          <w:szCs w:val="24"/>
          <w:lang w:val="ru-RU" w:eastAsia="ru-RU"/>
        </w:rPr>
        <w:t xml:space="preserve">По состоянию на 01 января 2021 года на учете состояла 1471 многодетная семья, - на 3,3 процентов больше на аналогичную дату 2019 года (1424). </w:t>
      </w:r>
    </w:p>
    <w:p w:rsidR="00F047BC" w:rsidRPr="00F047BC" w:rsidRDefault="00F047BC" w:rsidP="00813165">
      <w:pPr>
        <w:widowControl/>
        <w:ind w:firstLine="709"/>
        <w:jc w:val="both"/>
        <w:rPr>
          <w:rFonts w:ascii="Times New Roman" w:eastAsia="Times New Roman" w:hAnsi="Times New Roman" w:cs="Times New Roman"/>
          <w:sz w:val="28"/>
          <w:szCs w:val="24"/>
          <w:lang w:val="ru-RU" w:eastAsia="ru-RU"/>
        </w:rPr>
      </w:pPr>
      <w:r w:rsidRPr="00F047BC">
        <w:rPr>
          <w:rFonts w:ascii="Times New Roman" w:eastAsia="Times New Roman" w:hAnsi="Times New Roman" w:cs="Times New Roman"/>
          <w:sz w:val="28"/>
          <w:szCs w:val="24"/>
          <w:lang w:val="ru-RU" w:eastAsia="ru-RU"/>
        </w:rPr>
        <w:t xml:space="preserve"> Общая сумма выплаты 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 в 2020 году составила 44, 78 млн. руб.</w:t>
      </w:r>
    </w:p>
    <w:p w:rsidR="00F047BC" w:rsidRPr="00F047BC" w:rsidRDefault="00F047BC" w:rsidP="00813165">
      <w:pPr>
        <w:widowControl/>
        <w:ind w:firstLine="709"/>
        <w:jc w:val="both"/>
        <w:rPr>
          <w:rFonts w:ascii="Times New Roman" w:eastAsia="Times New Roman" w:hAnsi="Times New Roman" w:cs="Times New Roman"/>
          <w:sz w:val="28"/>
          <w:szCs w:val="24"/>
          <w:lang w:val="ru-RU" w:eastAsia="ru-RU"/>
        </w:rPr>
      </w:pPr>
      <w:r w:rsidRPr="00F047BC">
        <w:rPr>
          <w:rFonts w:ascii="Times New Roman" w:eastAsia="Times New Roman" w:hAnsi="Times New Roman" w:cs="Times New Roman"/>
          <w:sz w:val="28"/>
          <w:szCs w:val="24"/>
          <w:lang w:val="ru-RU" w:eastAsia="ru-RU"/>
        </w:rPr>
        <w:t xml:space="preserve">В 2020 году продолжена работа по реализации Закона Ставропольского края от 27 декабря 2012 года № 123-кз «О мерах социальной поддержки  многодетных семей» в части назначения и выплаты ежегодной денежной компенсации на каждого из детей не старше 18 лет, обучающихся в общеобразовательных учреждениях, на приобретение комплекта школьной </w:t>
      </w:r>
      <w:r w:rsidRPr="00F047BC">
        <w:rPr>
          <w:rFonts w:ascii="Times New Roman" w:eastAsia="Times New Roman" w:hAnsi="Times New Roman" w:cs="Times New Roman"/>
          <w:sz w:val="28"/>
          <w:szCs w:val="24"/>
          <w:lang w:val="ru-RU" w:eastAsia="ru-RU"/>
        </w:rPr>
        <w:lastRenderedPageBreak/>
        <w:t xml:space="preserve">одежды, спортивной одежды и обуви и школьных письменных принадлежностей (далее – компенсация на школьные принадлежности). </w:t>
      </w:r>
    </w:p>
    <w:p w:rsidR="00F047BC" w:rsidRPr="00F047BC" w:rsidRDefault="00F047BC" w:rsidP="00813165">
      <w:pPr>
        <w:widowControl/>
        <w:ind w:firstLine="709"/>
        <w:jc w:val="both"/>
        <w:rPr>
          <w:rFonts w:ascii="Times New Roman" w:eastAsia="Times New Roman" w:hAnsi="Times New Roman" w:cs="Times New Roman"/>
          <w:sz w:val="28"/>
          <w:szCs w:val="24"/>
          <w:lang w:val="ru-RU" w:eastAsia="ru-RU"/>
        </w:rPr>
      </w:pPr>
      <w:r w:rsidRPr="00F047BC">
        <w:rPr>
          <w:rFonts w:ascii="Times New Roman" w:eastAsia="Times New Roman" w:hAnsi="Times New Roman" w:cs="Times New Roman"/>
          <w:sz w:val="28"/>
          <w:szCs w:val="24"/>
          <w:lang w:val="ru-RU" w:eastAsia="ru-RU"/>
        </w:rPr>
        <w:t>Выплата компенсации на школьные принадлежности произведена 755 семьям на 1505 детей на общую сумму 1, 77 млн. рублей, что незначительно выше показателей 2019 года, а именно, на 4 семьи больше, чем в 2019 году, на 18 детей больше, чем в 2019 году.</w:t>
      </w:r>
    </w:p>
    <w:p w:rsidR="00F047BC" w:rsidRPr="00F047BC" w:rsidRDefault="00F047BC" w:rsidP="00813165">
      <w:pPr>
        <w:widowControl/>
        <w:ind w:firstLine="709"/>
        <w:jc w:val="both"/>
        <w:rPr>
          <w:rFonts w:ascii="Times New Roman" w:eastAsia="Times New Roman" w:hAnsi="Times New Roman" w:cs="Times New Roman"/>
          <w:sz w:val="28"/>
          <w:szCs w:val="24"/>
          <w:lang w:val="ru-RU" w:eastAsia="ru-RU"/>
        </w:rPr>
      </w:pPr>
      <w:r w:rsidRPr="00F047BC">
        <w:rPr>
          <w:rFonts w:ascii="Times New Roman" w:eastAsia="Times New Roman" w:hAnsi="Times New Roman" w:cs="Times New Roman"/>
          <w:sz w:val="28"/>
          <w:szCs w:val="24"/>
          <w:lang w:val="ru-RU" w:eastAsia="ru-RU"/>
        </w:rPr>
        <w:t>Денежная компенсация семьям, в которых в период с 01 января 2011 года по 31 декабря 2015 года родился третий или последующий ребенок (родительская плата, налог на имущество, налог на землю) назначена и выплачена 171 заявителю, на общую сумму 836, 66 тыс. рублей. В сравнении с 2019 годом (115) получателей больше на 48,7 процентов.</w:t>
      </w:r>
    </w:p>
    <w:p w:rsidR="00F047BC" w:rsidRPr="00F047BC" w:rsidRDefault="00F047BC" w:rsidP="00813165">
      <w:pPr>
        <w:widowControl/>
        <w:ind w:firstLine="709"/>
        <w:jc w:val="both"/>
        <w:rPr>
          <w:rFonts w:ascii="Times New Roman" w:eastAsia="Times New Roman" w:hAnsi="Times New Roman" w:cs="Times New Roman"/>
          <w:sz w:val="28"/>
          <w:szCs w:val="24"/>
          <w:lang w:val="ru-RU" w:eastAsia="ru-RU"/>
        </w:rPr>
      </w:pPr>
      <w:r w:rsidRPr="00F047BC">
        <w:rPr>
          <w:rFonts w:ascii="Times New Roman" w:eastAsia="Times New Roman" w:hAnsi="Times New Roman" w:cs="Times New Roman"/>
          <w:sz w:val="28"/>
          <w:szCs w:val="24"/>
          <w:lang w:val="ru-RU" w:eastAsia="ru-RU"/>
        </w:rPr>
        <w:t>В 2020 году выдано 856 удостоверений многодетным семьям, на 263 удостоверения больше, чем в 2019 году.</w:t>
      </w:r>
    </w:p>
    <w:p w:rsidR="00F047BC" w:rsidRPr="00F047BC" w:rsidRDefault="00F047BC" w:rsidP="00813165">
      <w:pPr>
        <w:widowControl/>
        <w:ind w:firstLine="709"/>
        <w:jc w:val="both"/>
        <w:rPr>
          <w:rFonts w:ascii="Times New Roman" w:eastAsia="Times New Roman" w:hAnsi="Times New Roman" w:cs="Times New Roman"/>
          <w:bCs/>
          <w:sz w:val="28"/>
          <w:szCs w:val="28"/>
          <w:lang w:val="ru-RU" w:eastAsia="ru-RU"/>
        </w:rPr>
      </w:pPr>
      <w:r w:rsidRPr="00F047BC">
        <w:rPr>
          <w:rFonts w:ascii="Times New Roman" w:eastAsia="Times New Roman" w:hAnsi="Times New Roman" w:cs="Times New Roman"/>
          <w:sz w:val="28"/>
          <w:szCs w:val="24"/>
          <w:lang w:val="ru-RU" w:eastAsia="ru-RU"/>
        </w:rPr>
        <w:t>Для увеличения реальных доходов граждан, оказания адресной помощи семьям с мая 2020 году начата работа по реализации</w:t>
      </w:r>
      <w:r w:rsidRPr="00F047BC">
        <w:rPr>
          <w:rFonts w:ascii="Times New Roman" w:eastAsia="Times New Roman" w:hAnsi="Times New Roman" w:cs="Times New Roman"/>
          <w:sz w:val="28"/>
          <w:szCs w:val="28"/>
          <w:lang w:val="ru-RU" w:eastAsia="ru-RU"/>
        </w:rPr>
        <w:t xml:space="preserve"> Указа Президента Российской Федерации от 20 марта 2020 года № 199 "О дополнительных мерах государственной поддержки семей, имеющих детей" (далее - Указ Президента РФ), </w:t>
      </w:r>
      <w:r w:rsidRPr="00F047BC">
        <w:rPr>
          <w:rFonts w:ascii="Times New Roman" w:eastAsia="Times New Roman" w:hAnsi="Times New Roman" w:cs="Times New Roman"/>
          <w:sz w:val="28"/>
          <w:szCs w:val="24"/>
          <w:lang w:val="ru-RU" w:eastAsia="ru-RU"/>
        </w:rPr>
        <w:t xml:space="preserve"> </w:t>
      </w:r>
      <w:r w:rsidRPr="00F047BC">
        <w:rPr>
          <w:rFonts w:ascii="Times New Roman" w:eastAsia="Times New Roman" w:hAnsi="Times New Roman" w:cs="Times New Roman"/>
          <w:bCs/>
          <w:sz w:val="28"/>
          <w:szCs w:val="28"/>
          <w:lang w:val="ru-RU" w:eastAsia="ru-RU"/>
        </w:rPr>
        <w:t>Закона Ставропольского края от 09 апреля 2020 года № 49-кз «О ежемесячной денежной выплате на ребёнка в возрасте от трёх до семи лет включительно в Ставропольском крае».</w:t>
      </w:r>
    </w:p>
    <w:p w:rsidR="00F047BC" w:rsidRPr="00F047BC" w:rsidRDefault="00F047BC" w:rsidP="00813165">
      <w:pPr>
        <w:widowControl/>
        <w:ind w:firstLine="709"/>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По состоянию на 01 января 2021 года принято 4167 заявлений на ежемесячную денежную выплату на детей в возрасте от 3 до 7 лет включительно. Численность детей, на которых произведена выплата в 2020 году – 3281человек на общую сумму 169, 32 млн. руб.</w:t>
      </w:r>
    </w:p>
    <w:p w:rsidR="00F047BC" w:rsidRPr="00F047BC" w:rsidRDefault="00F047BC" w:rsidP="00813165">
      <w:pPr>
        <w:widowControl/>
        <w:autoSpaceDE w:val="0"/>
        <w:autoSpaceDN w:val="0"/>
        <w:adjustRightInd w:val="0"/>
        <w:ind w:firstLine="709"/>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На должном уровне в 2020 году проведена работа по выплатам жителям старшего поколения, проживающим на территории округа и инвалидам:</w:t>
      </w:r>
    </w:p>
    <w:p w:rsidR="00F047BC" w:rsidRPr="00F047BC" w:rsidRDefault="00F047BC" w:rsidP="00813165">
      <w:pPr>
        <w:widowControl/>
        <w:ind w:firstLine="708"/>
        <w:jc w:val="both"/>
        <w:rPr>
          <w:rFonts w:ascii="Times New Roman" w:eastAsia="Times New Roman" w:hAnsi="Times New Roman" w:cs="Times New Roman CYR"/>
          <w:sz w:val="28"/>
          <w:szCs w:val="28"/>
          <w:lang w:val="ru-RU" w:eastAsia="ru-RU"/>
        </w:rPr>
      </w:pPr>
      <w:r w:rsidRPr="00F047BC">
        <w:rPr>
          <w:rFonts w:ascii="Times New Roman" w:eastAsia="Times New Roman" w:hAnsi="Times New Roman" w:cs="Times New Roman CYR"/>
          <w:sz w:val="28"/>
          <w:szCs w:val="28"/>
          <w:lang w:val="ru-RU" w:eastAsia="ru-RU"/>
        </w:rPr>
        <w:t xml:space="preserve">компенсация расходов на оплату жилого помещения и коммунальные услуги (компенсация на ЖКУ) федеральным льготникам предоставлена 5434 гражданам из них 4869 льготникам (2019 год – </w:t>
      </w:r>
      <w:r w:rsidRPr="00F047BC">
        <w:rPr>
          <w:rFonts w:ascii="Times New Roman" w:eastAsia="Times New Roman" w:hAnsi="Times New Roman" w:cs="Times New Roman"/>
          <w:sz w:val="28"/>
          <w:szCs w:val="28"/>
          <w:lang w:val="ru-RU" w:eastAsia="ru-RU"/>
        </w:rPr>
        <w:t>5490 чел. (4976 носители)</w:t>
      </w:r>
      <w:r w:rsidRPr="00F047BC">
        <w:rPr>
          <w:rFonts w:ascii="Times New Roman" w:eastAsia="Times New Roman" w:hAnsi="Times New Roman" w:cs="Times New Roman CYR"/>
          <w:sz w:val="28"/>
          <w:szCs w:val="28"/>
          <w:lang w:val="ru-RU" w:eastAsia="ru-RU"/>
        </w:rPr>
        <w:t xml:space="preserve">. Сумма выплаты – 61, 57 млн. руб. (2019 год – </w:t>
      </w:r>
      <w:r w:rsidRPr="00F047BC">
        <w:rPr>
          <w:rFonts w:ascii="Times New Roman" w:eastAsia="Times New Roman" w:hAnsi="Times New Roman" w:cs="Times New Roman"/>
          <w:sz w:val="28"/>
          <w:szCs w:val="28"/>
          <w:lang w:val="ru-RU" w:eastAsia="ru-RU"/>
        </w:rPr>
        <w:t>60, 64 млн. руб.)</w:t>
      </w:r>
    </w:p>
    <w:p w:rsidR="00F047BC" w:rsidRPr="00F047BC" w:rsidRDefault="00F047BC" w:rsidP="00813165">
      <w:pPr>
        <w:widowControl/>
        <w:autoSpaceDE w:val="0"/>
        <w:autoSpaceDN w:val="0"/>
        <w:adjustRightInd w:val="0"/>
        <w:ind w:firstLine="709"/>
        <w:jc w:val="both"/>
        <w:rPr>
          <w:rFonts w:ascii="Times New Roman" w:eastAsia="Times New Roman" w:hAnsi="Times New Roman" w:cs="Times New Roman CYR"/>
          <w:iCs/>
          <w:sz w:val="28"/>
          <w:szCs w:val="28"/>
          <w:lang w:val="ru-RU" w:eastAsia="ru-RU"/>
        </w:rPr>
      </w:pPr>
      <w:r w:rsidRPr="00F047BC">
        <w:rPr>
          <w:rFonts w:ascii="Times New Roman" w:eastAsia="Times New Roman" w:hAnsi="Times New Roman" w:cs="Times New Roman"/>
          <w:sz w:val="28"/>
          <w:szCs w:val="28"/>
          <w:lang w:val="ru-RU" w:eastAsia="ru-RU"/>
        </w:rPr>
        <w:t xml:space="preserve">ежемесячные денежные выплаты осуществлены 1920 ветеранам труда (2019 год – 2083 чел.) и 2 труженикам тыла на общую сумму </w:t>
      </w:r>
      <w:r w:rsidRPr="00F047BC">
        <w:rPr>
          <w:rFonts w:ascii="Times New Roman" w:eastAsia="Times New Roman" w:hAnsi="Times New Roman" w:cs="Times New Roman CYR"/>
          <w:iCs/>
          <w:sz w:val="28"/>
          <w:szCs w:val="28"/>
          <w:lang w:val="ru-RU" w:eastAsia="ru-RU"/>
        </w:rPr>
        <w:t>40, 58 млн. руб. (2019 год – 41, 81 млн. руб.);</w:t>
      </w:r>
    </w:p>
    <w:p w:rsidR="00F047BC" w:rsidRPr="00F047BC" w:rsidRDefault="00F047BC" w:rsidP="00813165">
      <w:pPr>
        <w:snapToGrid w:val="0"/>
        <w:ind w:firstLine="708"/>
        <w:jc w:val="both"/>
        <w:rPr>
          <w:rFonts w:ascii="Times New Roman" w:eastAsia="Times New Roman" w:hAnsi="Times New Roman" w:cs="Times New Roman CYR"/>
          <w:iCs/>
          <w:sz w:val="28"/>
          <w:szCs w:val="28"/>
          <w:lang w:val="ru-RU" w:eastAsia="ru-RU"/>
        </w:rPr>
      </w:pPr>
      <w:r w:rsidRPr="00F047BC">
        <w:rPr>
          <w:rFonts w:ascii="Times New Roman" w:eastAsia="Times New Roman" w:hAnsi="Times New Roman" w:cs="Times New Roman CYR"/>
          <w:iCs/>
          <w:sz w:val="28"/>
          <w:szCs w:val="28"/>
          <w:lang w:val="ru-RU" w:eastAsia="ru-RU"/>
        </w:rPr>
        <w:t>предоставлены ежемесячные денежные выплаты 2245 ветеранам Ставропольского края (2019 год – 2361 чел.), сумма выплат 46, 69 млн. руб. (2019 год – 46, 86 млн. руб.);</w:t>
      </w:r>
    </w:p>
    <w:p w:rsidR="00F047BC" w:rsidRPr="00F047BC" w:rsidRDefault="00F047BC" w:rsidP="00813165">
      <w:pPr>
        <w:snapToGrid w:val="0"/>
        <w:ind w:firstLine="708"/>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CYR"/>
          <w:iCs/>
          <w:sz w:val="28"/>
          <w:szCs w:val="28"/>
          <w:lang w:val="ru-RU" w:eastAsia="ru-RU"/>
        </w:rPr>
        <w:t xml:space="preserve">ежегодные выплаты осуществлены </w:t>
      </w:r>
      <w:r w:rsidRPr="00F047BC">
        <w:rPr>
          <w:rFonts w:ascii="Times New Roman" w:eastAsia="Times New Roman" w:hAnsi="Times New Roman" w:cs="Times New Roman"/>
          <w:sz w:val="28"/>
          <w:szCs w:val="28"/>
          <w:lang w:val="ru-RU" w:eastAsia="ru-RU"/>
        </w:rPr>
        <w:t>3241 жителю, отнесенному к категории «дети войны» (2019 год- 3471 чел.), сумма выплат 16, 35 млн. руб. (2019 год – 17, 52 млн. руб.).</w:t>
      </w:r>
    </w:p>
    <w:p w:rsidR="00F047BC" w:rsidRPr="00F047BC" w:rsidRDefault="00F047BC" w:rsidP="00813165">
      <w:pPr>
        <w:snapToGrid w:val="0"/>
        <w:ind w:firstLine="708"/>
        <w:jc w:val="both"/>
        <w:rPr>
          <w:rFonts w:ascii="Times New Roman" w:eastAsia="Times New Roman" w:hAnsi="Times New Roman" w:cs="Times New Roman CYR"/>
          <w:iCs/>
          <w:sz w:val="28"/>
          <w:szCs w:val="28"/>
          <w:lang w:val="ru-RU" w:eastAsia="ru-RU"/>
        </w:rPr>
      </w:pPr>
      <w:r w:rsidRPr="00F047BC">
        <w:rPr>
          <w:rFonts w:ascii="Times New Roman" w:eastAsia="Times New Roman" w:hAnsi="Times New Roman" w:cs="Times New Roman"/>
          <w:sz w:val="28"/>
          <w:szCs w:val="28"/>
          <w:lang w:val="ru-RU" w:eastAsia="ru-RU"/>
        </w:rPr>
        <w:t>На протяжении ряда лет идет естественная убыль получателей данных выплат.</w:t>
      </w:r>
    </w:p>
    <w:p w:rsidR="00F047BC" w:rsidRPr="00F047BC" w:rsidRDefault="00F047BC" w:rsidP="00813165">
      <w:pPr>
        <w:widowControl/>
        <w:ind w:firstLine="709"/>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Проведена работа по реализации Федерального Закона «О погребении и похоронном деле». Всего произведено выплат на погребение на 72 неработающих граждан трудоспособного возраста на сумму 428,14 тыс. руб. (68 выплат на общую сумму 403,6 тыс. руб.).</w:t>
      </w:r>
    </w:p>
    <w:p w:rsidR="00F047BC" w:rsidRPr="00F047BC" w:rsidRDefault="00F047BC" w:rsidP="00813165">
      <w:pPr>
        <w:widowControl/>
        <w:shd w:val="clear" w:color="auto" w:fill="FFFFFF"/>
        <w:jc w:val="both"/>
        <w:rPr>
          <w:rFonts w:ascii="Times New Roman" w:eastAsia="Times New Roman" w:hAnsi="Times New Roman" w:cs="Times New Roman"/>
          <w:sz w:val="28"/>
          <w:szCs w:val="28"/>
          <w:lang w:val="ru-RU" w:eastAsia="ru-RU"/>
        </w:rPr>
      </w:pPr>
    </w:p>
    <w:p w:rsidR="00F047BC" w:rsidRPr="00F047BC" w:rsidRDefault="00F047BC" w:rsidP="00813165">
      <w:pPr>
        <w:widowControl/>
        <w:ind w:firstLine="708"/>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 xml:space="preserve">По </w:t>
      </w:r>
      <w:r w:rsidR="00813165">
        <w:rPr>
          <w:rFonts w:ascii="Times New Roman" w:eastAsia="Times New Roman" w:hAnsi="Times New Roman" w:cs="Times New Roman"/>
          <w:sz w:val="28"/>
          <w:szCs w:val="28"/>
          <w:lang w:val="ru-RU" w:eastAsia="ru-RU"/>
        </w:rPr>
        <w:t>с</w:t>
      </w:r>
      <w:r w:rsidRPr="00F047BC">
        <w:rPr>
          <w:rFonts w:ascii="Times New Roman" w:eastAsia="Times New Roman" w:hAnsi="Times New Roman" w:cs="Times New Roman"/>
          <w:sz w:val="28"/>
          <w:szCs w:val="28"/>
          <w:lang w:val="ru-RU" w:eastAsia="ru-RU"/>
        </w:rPr>
        <w:t>остоянию на 01 января 2021 года состоят на учете 1030 получателей субсидии (на 2101 членов семей), что больше на 10,04 % чем в 2019 году 936 получатель (1860 членов семьи). Сумма выплаченных средств – 23, 52 млн. руб. (2019 год – 20, 45 млн. руб.).</w:t>
      </w:r>
    </w:p>
    <w:p w:rsidR="00F047BC" w:rsidRPr="00F047BC" w:rsidRDefault="00F047BC" w:rsidP="00813165">
      <w:pPr>
        <w:widowControl/>
        <w:ind w:firstLine="709"/>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 xml:space="preserve">В рамках реализации постановления  Правительства Ставропольского края Правительства Ставропольского края от 31 января 2019 года № 41-п «О порядке оказания в 2019-2021 годах адресной социальной помощи на проведение ремонтных работ жилых помещений некоторых категорий граждан Российской Федерации, проживающих на территории Ставропольского края» в 2020 году произведен ремонт жилых помещений: </w:t>
      </w:r>
    </w:p>
    <w:p w:rsidR="00F047BC" w:rsidRPr="00F047BC" w:rsidRDefault="00F047BC" w:rsidP="00813165">
      <w:pPr>
        <w:widowControl/>
        <w:ind w:firstLine="709"/>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 xml:space="preserve">1 участнику ВОВ, </w:t>
      </w:r>
    </w:p>
    <w:p w:rsidR="00F047BC" w:rsidRPr="00F047BC" w:rsidRDefault="00F047BC" w:rsidP="00813165">
      <w:pPr>
        <w:widowControl/>
        <w:ind w:firstLine="709"/>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 xml:space="preserve">5 вдовам участников ВОВ, </w:t>
      </w:r>
    </w:p>
    <w:p w:rsidR="00F047BC" w:rsidRPr="00F047BC" w:rsidRDefault="00F047BC" w:rsidP="00813165">
      <w:pPr>
        <w:widowControl/>
        <w:ind w:firstLine="709"/>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 xml:space="preserve">10 труженикам тыла. </w:t>
      </w:r>
    </w:p>
    <w:p w:rsidR="00F047BC" w:rsidRPr="00F047BC" w:rsidRDefault="00F047BC" w:rsidP="00813165">
      <w:pPr>
        <w:widowControl/>
        <w:ind w:firstLine="709"/>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 xml:space="preserve">На ремонт затрачено 1, 37 млн. руб. из средств краевого бюджета. </w:t>
      </w:r>
    </w:p>
    <w:p w:rsidR="00F047BC" w:rsidRPr="00F047BC" w:rsidRDefault="00F047BC" w:rsidP="00813165">
      <w:pPr>
        <w:widowControl/>
        <w:ind w:firstLine="709"/>
        <w:jc w:val="both"/>
        <w:rPr>
          <w:rFonts w:ascii="Times New Roman" w:eastAsia="Times New Roman" w:hAnsi="Times New Roman" w:cs="Times New Roman"/>
          <w:bCs/>
          <w:sz w:val="28"/>
          <w:szCs w:val="24"/>
          <w:lang w:val="ru-RU" w:eastAsia="ru-RU"/>
        </w:rPr>
      </w:pPr>
      <w:r w:rsidRPr="00F047BC">
        <w:rPr>
          <w:rFonts w:ascii="Times New Roman" w:eastAsia="Times New Roman" w:hAnsi="Times New Roman" w:cs="Times New Roman"/>
          <w:sz w:val="28"/>
          <w:szCs w:val="28"/>
          <w:lang w:val="ru-RU" w:eastAsia="ru-RU"/>
        </w:rPr>
        <w:t xml:space="preserve">Оказана адресная социальная помощь </w:t>
      </w:r>
      <w:r w:rsidRPr="00F047BC">
        <w:rPr>
          <w:rFonts w:ascii="Times New Roman" w:eastAsia="Times New Roman" w:hAnsi="Times New Roman" w:cs="Times New Roman"/>
          <w:sz w:val="28"/>
          <w:szCs w:val="24"/>
          <w:lang w:val="ru-RU" w:eastAsia="ru-RU"/>
        </w:rPr>
        <w:t xml:space="preserve">157 ветеранам Великой Отечественной войны на общую сумму </w:t>
      </w:r>
      <w:r w:rsidRPr="00F047BC">
        <w:rPr>
          <w:rFonts w:ascii="Times New Roman" w:eastAsia="Times New Roman" w:hAnsi="Times New Roman" w:cs="Times New Roman"/>
          <w:bCs/>
          <w:sz w:val="28"/>
          <w:szCs w:val="24"/>
          <w:lang w:val="ru-RU" w:eastAsia="ru-RU"/>
        </w:rPr>
        <w:t>218, 60 тыс. рублей;</w:t>
      </w:r>
    </w:p>
    <w:p w:rsidR="00F047BC" w:rsidRPr="00F047BC" w:rsidRDefault="00F047BC" w:rsidP="00813165">
      <w:pPr>
        <w:widowControl/>
        <w:ind w:firstLine="709"/>
        <w:jc w:val="both"/>
        <w:rPr>
          <w:rFonts w:ascii="Times New Roman" w:eastAsia="Times New Roman" w:hAnsi="Times New Roman" w:cs="Times New Roman"/>
          <w:sz w:val="28"/>
          <w:szCs w:val="24"/>
          <w:lang w:val="ru-RU" w:eastAsia="ru-RU"/>
        </w:rPr>
      </w:pPr>
      <w:r w:rsidRPr="00F047BC">
        <w:rPr>
          <w:rFonts w:ascii="Times New Roman" w:eastAsia="Times New Roman" w:hAnsi="Times New Roman" w:cs="Times New Roman"/>
          <w:sz w:val="28"/>
          <w:szCs w:val="24"/>
          <w:lang w:val="ru-RU" w:eastAsia="ru-RU"/>
        </w:rPr>
        <w:t xml:space="preserve">материальная помощь и продуктовая помощь 12 ветеранам Великой Отечественной войны на сумму </w:t>
      </w:r>
      <w:r w:rsidRPr="00F047BC">
        <w:rPr>
          <w:rFonts w:ascii="Times New Roman" w:eastAsia="Times New Roman" w:hAnsi="Times New Roman" w:cs="Times New Roman"/>
          <w:bCs/>
          <w:sz w:val="28"/>
          <w:szCs w:val="24"/>
          <w:lang w:val="ru-RU" w:eastAsia="ru-RU"/>
        </w:rPr>
        <w:t>93,00 тыс. рублей;</w:t>
      </w:r>
    </w:p>
    <w:p w:rsidR="00F047BC" w:rsidRPr="00F047BC" w:rsidRDefault="00F047BC" w:rsidP="00813165">
      <w:pPr>
        <w:widowControl/>
        <w:ind w:firstLine="709"/>
        <w:jc w:val="both"/>
        <w:rPr>
          <w:rFonts w:ascii="Times New Roman" w:eastAsia="Times New Roman" w:hAnsi="Times New Roman" w:cs="Times New Roman"/>
          <w:sz w:val="28"/>
          <w:szCs w:val="24"/>
          <w:lang w:val="ru-RU" w:eastAsia="ru-RU"/>
        </w:rPr>
      </w:pPr>
      <w:r w:rsidRPr="00F047BC">
        <w:rPr>
          <w:rFonts w:ascii="Times New Roman" w:eastAsia="Times New Roman" w:hAnsi="Times New Roman" w:cs="Times New Roman"/>
          <w:sz w:val="28"/>
          <w:szCs w:val="24"/>
          <w:lang w:val="ru-RU" w:eastAsia="ru-RU"/>
        </w:rPr>
        <w:t xml:space="preserve">ценные подарки 157 ветеранам Великой Отечественной войны на сумму </w:t>
      </w:r>
      <w:r w:rsidRPr="00F047BC">
        <w:rPr>
          <w:rFonts w:ascii="Times New Roman" w:eastAsia="Times New Roman" w:hAnsi="Times New Roman" w:cs="Times New Roman"/>
          <w:bCs/>
          <w:sz w:val="28"/>
          <w:szCs w:val="24"/>
          <w:lang w:val="ru-RU" w:eastAsia="ru-RU"/>
        </w:rPr>
        <w:t>125, 60 тыс. рублей</w:t>
      </w:r>
      <w:r w:rsidRPr="00F047BC">
        <w:rPr>
          <w:rFonts w:ascii="Times New Roman" w:eastAsia="Times New Roman" w:hAnsi="Times New Roman" w:cs="Times New Roman"/>
          <w:sz w:val="28"/>
          <w:szCs w:val="24"/>
          <w:lang w:val="ru-RU" w:eastAsia="ru-RU"/>
        </w:rPr>
        <w:t xml:space="preserve"> (денежные средства на приобретение ценных подарков выделены из бюджета Благодарненского городского округа Ставропольского края).</w:t>
      </w:r>
    </w:p>
    <w:p w:rsidR="00F047BC" w:rsidRPr="00F047BC" w:rsidRDefault="00F047BC" w:rsidP="00813165">
      <w:pPr>
        <w:widowControl/>
        <w:ind w:firstLine="708"/>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Финансирование расходов на осуществление социальных выплат производилось ежемесячно и в полном объеме.</w:t>
      </w:r>
    </w:p>
    <w:p w:rsidR="00F047BC" w:rsidRPr="00F047BC" w:rsidRDefault="00F047BC" w:rsidP="00813165">
      <w:pPr>
        <w:widowControl/>
        <w:ind w:firstLine="708"/>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Отдельным направлением работы в целях оказания помощи отдельным категориям населения Ставропольского края в условиях распространения новой коронавирусной инфекции (</w:t>
      </w:r>
      <w:r w:rsidRPr="00F047BC">
        <w:rPr>
          <w:rFonts w:ascii="Times New Roman" w:eastAsia="Times New Roman" w:hAnsi="Times New Roman" w:cs="Times New Roman"/>
          <w:sz w:val="28"/>
          <w:szCs w:val="28"/>
          <w:lang w:eastAsia="ru-RU"/>
        </w:rPr>
        <w:t>COVID</w:t>
      </w:r>
      <w:r w:rsidRPr="00F047BC">
        <w:rPr>
          <w:rFonts w:ascii="Times New Roman" w:eastAsia="Times New Roman" w:hAnsi="Times New Roman" w:cs="Times New Roman"/>
          <w:sz w:val="28"/>
          <w:szCs w:val="28"/>
          <w:lang w:val="ru-RU" w:eastAsia="ru-RU"/>
        </w:rPr>
        <w:t>-19) в Благодарненском городском округе Ставропольского края была волонтерская деятельность. В рамках акции «Мы вместе» были переданы продуктовых наборы:</w:t>
      </w:r>
    </w:p>
    <w:p w:rsidR="00F047BC" w:rsidRPr="00F047BC" w:rsidRDefault="00F047BC" w:rsidP="00813165">
      <w:pPr>
        <w:widowControl/>
        <w:ind w:firstLine="708"/>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 xml:space="preserve">1297 продуктовых наборов - лицам старшего поколения (65+) с низким уровнем дохода, инвалидам </w:t>
      </w:r>
      <w:r w:rsidRPr="00F047BC">
        <w:rPr>
          <w:rFonts w:ascii="Times New Roman" w:eastAsia="Times New Roman" w:hAnsi="Times New Roman" w:cs="Times New Roman"/>
          <w:sz w:val="28"/>
          <w:szCs w:val="28"/>
          <w:lang w:eastAsia="ru-RU"/>
        </w:rPr>
        <w:t>I</w:t>
      </w:r>
      <w:r w:rsidRPr="00F047BC">
        <w:rPr>
          <w:rFonts w:ascii="Times New Roman" w:eastAsia="Times New Roman" w:hAnsi="Times New Roman" w:cs="Times New Roman"/>
          <w:sz w:val="28"/>
          <w:szCs w:val="28"/>
          <w:lang w:val="ru-RU" w:eastAsia="ru-RU"/>
        </w:rPr>
        <w:t xml:space="preserve"> и </w:t>
      </w:r>
      <w:r w:rsidRPr="00F047BC">
        <w:rPr>
          <w:rFonts w:ascii="Times New Roman" w:eastAsia="Times New Roman" w:hAnsi="Times New Roman" w:cs="Times New Roman"/>
          <w:sz w:val="28"/>
          <w:szCs w:val="28"/>
          <w:lang w:eastAsia="ru-RU"/>
        </w:rPr>
        <w:t>III</w:t>
      </w:r>
      <w:r w:rsidRPr="00F047BC">
        <w:rPr>
          <w:rFonts w:ascii="Times New Roman" w:eastAsia="Times New Roman" w:hAnsi="Times New Roman" w:cs="Times New Roman"/>
          <w:sz w:val="28"/>
          <w:szCs w:val="28"/>
          <w:lang w:val="ru-RU" w:eastAsia="ru-RU"/>
        </w:rPr>
        <w:t xml:space="preserve"> групп;</w:t>
      </w:r>
    </w:p>
    <w:p w:rsidR="00F047BC" w:rsidRPr="00F047BC" w:rsidRDefault="00F047BC" w:rsidP="00813165">
      <w:pPr>
        <w:widowControl/>
        <w:ind w:firstLine="708"/>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2183 продуктовых набора – многодетным семьям, семьям одиноких матерей, семьям с детьми инвалидами;</w:t>
      </w:r>
    </w:p>
    <w:p w:rsidR="00F047BC" w:rsidRPr="00F047BC" w:rsidRDefault="00F047BC" w:rsidP="00813165">
      <w:pPr>
        <w:widowControl/>
        <w:ind w:firstLine="708"/>
        <w:jc w:val="both"/>
        <w:rPr>
          <w:rFonts w:ascii="Times New Roman" w:eastAsia="Times New Roman" w:hAnsi="Times New Roman" w:cs="Times New Roman"/>
          <w:sz w:val="28"/>
          <w:szCs w:val="28"/>
          <w:lang w:val="ru-RU" w:eastAsia="ru-RU"/>
        </w:rPr>
      </w:pPr>
      <w:r w:rsidRPr="00F047BC">
        <w:rPr>
          <w:rFonts w:ascii="Times New Roman" w:eastAsia="Times New Roman" w:hAnsi="Times New Roman" w:cs="Times New Roman"/>
          <w:sz w:val="28"/>
          <w:szCs w:val="28"/>
          <w:lang w:val="ru-RU" w:eastAsia="ru-RU"/>
        </w:rPr>
        <w:t>28 продуктовых наборов – инвалидам и участникам Великой Отечественной войны.</w:t>
      </w:r>
    </w:p>
    <w:p w:rsidR="00FF18CA" w:rsidRPr="009A37F5" w:rsidRDefault="00FF18CA" w:rsidP="00813165">
      <w:pPr>
        <w:widowControl/>
        <w:jc w:val="both"/>
        <w:rPr>
          <w:rFonts w:ascii="Times New Roman" w:hAnsi="Times New Roman" w:cs="Times New Roman"/>
          <w:b/>
          <w:i/>
          <w:sz w:val="28"/>
          <w:szCs w:val="28"/>
          <w:lang w:val="ru-RU"/>
        </w:rPr>
      </w:pPr>
    </w:p>
    <w:p w:rsidR="00FF18CA" w:rsidRPr="009A37F5" w:rsidRDefault="00FF18CA" w:rsidP="00813165">
      <w:pPr>
        <w:widowControl/>
        <w:ind w:firstLine="708"/>
        <w:jc w:val="both"/>
        <w:rPr>
          <w:b/>
          <w:lang w:val="ru-RU"/>
        </w:rPr>
      </w:pPr>
      <w:r w:rsidRPr="009A37F5">
        <w:rPr>
          <w:rFonts w:ascii="Times New Roman" w:hAnsi="Times New Roman" w:cs="Times New Roman"/>
          <w:b/>
          <w:sz w:val="28"/>
          <w:szCs w:val="28"/>
          <w:lang w:val="ru-RU"/>
        </w:rPr>
        <w:t>Комплектование, содержание и использование Архивного фонда Российской Федерации</w:t>
      </w:r>
    </w:p>
    <w:p w:rsidR="00DF74DA" w:rsidRPr="009A37F5" w:rsidRDefault="00DF74DA" w:rsidP="00813165">
      <w:pPr>
        <w:widowControl/>
        <w:shd w:val="clear" w:color="auto" w:fill="FFFFFF" w:themeFill="background1"/>
        <w:ind w:firstLine="709"/>
        <w:jc w:val="both"/>
        <w:rPr>
          <w:rFonts w:ascii="Times New Roman" w:hAnsi="Times New Roman"/>
          <w:sz w:val="28"/>
          <w:szCs w:val="28"/>
          <w:lang w:val="ru-RU"/>
        </w:rPr>
      </w:pPr>
      <w:r w:rsidRPr="009A37F5">
        <w:rPr>
          <w:rFonts w:ascii="Times New Roman" w:eastAsia="Times New Roman" w:hAnsi="Times New Roman" w:cs="Times New Roman"/>
          <w:sz w:val="28"/>
          <w:szCs w:val="28"/>
          <w:lang w:val="ru-RU" w:eastAsia="ru-RU"/>
        </w:rPr>
        <w:t xml:space="preserve">В 2020 году работа архива администрации Благодарненского городского округа Ставропольского края  </w:t>
      </w:r>
      <w:r w:rsidRPr="009A37F5">
        <w:rPr>
          <w:rFonts w:ascii="Times New Roman" w:hAnsi="Times New Roman"/>
          <w:sz w:val="28"/>
          <w:szCs w:val="28"/>
          <w:lang w:val="ru-RU"/>
        </w:rPr>
        <w:t xml:space="preserve">проводилась </w:t>
      </w:r>
      <w:r w:rsidRPr="009A37F5">
        <w:rPr>
          <w:rFonts w:ascii="Times New Roman" w:hAnsi="Times New Roman"/>
          <w:sz w:val="28"/>
          <w:lang w:val="ru-RU"/>
        </w:rPr>
        <w:t>в соответствии</w:t>
      </w:r>
      <w:r w:rsidRPr="009A37F5">
        <w:rPr>
          <w:rFonts w:ascii="Times New Roman" w:hAnsi="Times New Roman"/>
          <w:sz w:val="28"/>
          <w:szCs w:val="28"/>
          <w:lang w:val="ru-RU"/>
        </w:rPr>
        <w:t xml:space="preserve"> с федеральным законом от 22 октября 2004 года № 125-ФЗ «Об архивном деле в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w:t>
      </w:r>
      <w:r w:rsidRPr="009A37F5">
        <w:rPr>
          <w:rFonts w:ascii="Times New Roman" w:hAnsi="Times New Roman"/>
          <w:sz w:val="28"/>
          <w:szCs w:val="28"/>
          <w:lang w:val="ru-RU"/>
        </w:rPr>
        <w:lastRenderedPageBreak/>
        <w:t xml:space="preserve">муниципальных архивах, музеях и библиотеках, научных организациях, утвержденных Приказом </w:t>
      </w:r>
      <w:proofErr w:type="spellStart"/>
      <w:r w:rsidRPr="009A37F5">
        <w:rPr>
          <w:rFonts w:ascii="Times New Roman" w:hAnsi="Times New Roman"/>
          <w:sz w:val="28"/>
          <w:szCs w:val="28"/>
          <w:lang w:val="ru-RU"/>
        </w:rPr>
        <w:t>Росархива</w:t>
      </w:r>
      <w:proofErr w:type="spellEnd"/>
      <w:r w:rsidRPr="009A37F5">
        <w:rPr>
          <w:rFonts w:ascii="Times New Roman" w:hAnsi="Times New Roman"/>
          <w:sz w:val="28"/>
          <w:szCs w:val="28"/>
          <w:lang w:val="ru-RU"/>
        </w:rPr>
        <w:t xml:space="preserve"> от 02 марта 2020 года № 24.</w:t>
      </w:r>
    </w:p>
    <w:p w:rsidR="00DF74DA" w:rsidRPr="009A37F5" w:rsidRDefault="00DF74DA" w:rsidP="00813165">
      <w:pPr>
        <w:widowControl/>
        <w:shd w:val="clear" w:color="auto" w:fill="FFFFFF" w:themeFill="background1"/>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В 2020 году на хранение принято от источников комплектования управленческой документации 544 единицы хранения и 165 единиц хранения по личному составу от ликвидируемой организации акционерного общества «Сельхозтранс». Все поступившие документы </w:t>
      </w:r>
      <w:proofErr w:type="spellStart"/>
      <w:r w:rsidRPr="009A37F5">
        <w:rPr>
          <w:rFonts w:ascii="Times New Roman" w:hAnsi="Times New Roman" w:cs="Times New Roman"/>
          <w:sz w:val="28"/>
          <w:szCs w:val="28"/>
          <w:lang w:val="ru-RU"/>
        </w:rPr>
        <w:t>закартонированы</w:t>
      </w:r>
      <w:proofErr w:type="spellEnd"/>
      <w:r w:rsidRPr="009A37F5">
        <w:rPr>
          <w:rFonts w:ascii="Times New Roman" w:hAnsi="Times New Roman" w:cs="Times New Roman"/>
          <w:sz w:val="28"/>
          <w:szCs w:val="28"/>
          <w:lang w:val="ru-RU"/>
        </w:rPr>
        <w:t xml:space="preserve"> и размещены в архивохранилищах. </w:t>
      </w:r>
    </w:p>
    <w:p w:rsidR="00DF74DA" w:rsidRPr="009A37F5" w:rsidRDefault="00DF74DA" w:rsidP="00813165">
      <w:pPr>
        <w:widowControl/>
        <w:shd w:val="clear" w:color="auto" w:fill="FFFFFF" w:themeFill="background1"/>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При ликвидации организаций, в том числе в результате банкротства,</w:t>
      </w:r>
      <w:r w:rsidR="0041073C">
        <w:rPr>
          <w:rFonts w:ascii="Times New Roman" w:hAnsi="Times New Roman" w:cs="Times New Roman"/>
          <w:sz w:val="28"/>
          <w:szCs w:val="28"/>
          <w:lang w:val="ru-RU"/>
        </w:rPr>
        <w:t xml:space="preserve"> </w:t>
      </w:r>
      <w:r w:rsidRPr="009A37F5">
        <w:rPr>
          <w:rFonts w:ascii="Times New Roman" w:hAnsi="Times New Roman" w:cs="Times New Roman"/>
          <w:sz w:val="28"/>
          <w:szCs w:val="28"/>
          <w:lang w:val="ru-RU"/>
        </w:rPr>
        <w:t xml:space="preserve">документы по личному составу, должны передаваться ликвидационной комиссией (ликвидатором) или конкурсным управляющим в упорядоченном состоянии на хранение в  архива администрации. </w:t>
      </w:r>
    </w:p>
    <w:p w:rsidR="00DF74DA" w:rsidRPr="009A37F5" w:rsidRDefault="00DF74DA" w:rsidP="00813165">
      <w:pPr>
        <w:widowControl/>
        <w:shd w:val="clear" w:color="auto" w:fill="FFFFFF" w:themeFill="background1"/>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С каждым годом количество документов, находящихся на хранении в архиве увеличивается, степень загруженности архивохранилищ на 31 декабря 2020 года составляет 113</w:t>
      </w:r>
      <w:r w:rsidR="0041073C">
        <w:rPr>
          <w:rFonts w:ascii="Times New Roman" w:hAnsi="Times New Roman" w:cs="Times New Roman"/>
          <w:sz w:val="28"/>
          <w:szCs w:val="28"/>
          <w:lang w:val="ru-RU"/>
        </w:rPr>
        <w:t xml:space="preserve"> процентов</w:t>
      </w:r>
      <w:r w:rsidRPr="009A37F5">
        <w:rPr>
          <w:rFonts w:ascii="Times New Roman" w:hAnsi="Times New Roman" w:cs="Times New Roman"/>
          <w:sz w:val="28"/>
          <w:szCs w:val="28"/>
          <w:lang w:val="ru-RU"/>
        </w:rPr>
        <w:t>, в связи с чем, существует необходимость в приобретении здания для размещения архивных документов.</w:t>
      </w:r>
    </w:p>
    <w:p w:rsidR="00DF74DA" w:rsidRPr="009A37F5" w:rsidRDefault="00DF74DA" w:rsidP="00813165">
      <w:pPr>
        <w:widowControl/>
        <w:shd w:val="clear" w:color="auto" w:fill="FFFFFF" w:themeFill="background1"/>
        <w:ind w:firstLine="709"/>
        <w:jc w:val="both"/>
        <w:rPr>
          <w:rFonts w:ascii="Times New Roman" w:hAnsi="Times New Roman"/>
          <w:sz w:val="28"/>
          <w:szCs w:val="28"/>
          <w:lang w:val="ru-RU"/>
        </w:rPr>
      </w:pPr>
      <w:r w:rsidRPr="009A37F5">
        <w:rPr>
          <w:rFonts w:ascii="Times New Roman" w:eastAsia="Calibri" w:hAnsi="Times New Roman" w:cs="Times New Roman"/>
          <w:sz w:val="28"/>
          <w:szCs w:val="28"/>
          <w:lang w:val="ru-RU"/>
        </w:rPr>
        <w:t xml:space="preserve">В целях улучшения физического состояния документов на бумажной основе в 2020 году </w:t>
      </w:r>
      <w:r w:rsidRPr="009A37F5">
        <w:rPr>
          <w:rFonts w:ascii="Times New Roman" w:hAnsi="Times New Roman"/>
          <w:sz w:val="28"/>
          <w:szCs w:val="28"/>
          <w:lang w:val="ru-RU"/>
        </w:rPr>
        <w:t>произведён ремонт документов по личному составу архивного фонда № 78Л «Открытое акционерное общество передвижная механизированная колонна №1» в количестве 47 ед. хр. на 8 278 листах.</w:t>
      </w:r>
    </w:p>
    <w:p w:rsidR="00DF74DA" w:rsidRPr="009A37F5" w:rsidRDefault="00DF74DA" w:rsidP="00813165">
      <w:pPr>
        <w:widowControl/>
        <w:shd w:val="clear" w:color="auto" w:fill="FFFFFF" w:themeFill="background1"/>
        <w:ind w:firstLine="709"/>
        <w:jc w:val="both"/>
        <w:rPr>
          <w:rFonts w:ascii="Times New Roman" w:hAnsi="Times New Roman"/>
          <w:sz w:val="28"/>
          <w:szCs w:val="28"/>
          <w:lang w:val="ru-RU"/>
        </w:rPr>
      </w:pPr>
      <w:r w:rsidRPr="009A37F5">
        <w:rPr>
          <w:rFonts w:ascii="Times New Roman" w:hAnsi="Times New Roman"/>
          <w:sz w:val="28"/>
          <w:szCs w:val="28"/>
          <w:lang w:val="ru-RU"/>
        </w:rPr>
        <w:t>Была продолжена работа по переводу документов в электронный вид – 213 единиц хранения на 38371 листе.</w:t>
      </w:r>
    </w:p>
    <w:p w:rsidR="00DF74DA" w:rsidRPr="009A37F5" w:rsidRDefault="00DF74DA" w:rsidP="00813165">
      <w:pPr>
        <w:widowControl/>
        <w:shd w:val="clear" w:color="auto" w:fill="FFFFFF"/>
        <w:ind w:firstLine="709"/>
        <w:jc w:val="both"/>
        <w:rPr>
          <w:rFonts w:ascii="yandex-sans" w:eastAsia="Times New Roman" w:hAnsi="yandex-sans"/>
          <w:sz w:val="28"/>
          <w:szCs w:val="28"/>
          <w:lang w:val="ru-RU" w:eastAsia="ru-RU"/>
        </w:rPr>
      </w:pPr>
      <w:r w:rsidRPr="009A37F5">
        <w:rPr>
          <w:rFonts w:ascii="yandex-sans" w:eastAsia="Times New Roman" w:hAnsi="yandex-sans"/>
          <w:sz w:val="28"/>
          <w:szCs w:val="28"/>
          <w:lang w:val="ru-RU" w:eastAsia="ru-RU"/>
        </w:rPr>
        <w:t>По-прежнему большинство обращений в архив администрации 85</w:t>
      </w:r>
      <w:r w:rsidR="00794770">
        <w:rPr>
          <w:rFonts w:ascii="yandex-sans" w:eastAsia="Times New Roman" w:hAnsi="yandex-sans"/>
          <w:sz w:val="28"/>
          <w:szCs w:val="28"/>
          <w:lang w:val="ru-RU" w:eastAsia="ru-RU"/>
        </w:rPr>
        <w:t xml:space="preserve"> процентов</w:t>
      </w:r>
      <w:r w:rsidRPr="009A37F5">
        <w:rPr>
          <w:rFonts w:ascii="yandex-sans" w:eastAsia="Times New Roman" w:hAnsi="yandex-sans"/>
          <w:sz w:val="28"/>
          <w:szCs w:val="28"/>
          <w:lang w:val="ru-RU" w:eastAsia="ru-RU"/>
        </w:rPr>
        <w:t xml:space="preserve"> составляют запросы о предоставлении сведений, необходимых для подтверждения пенсионных прав граждан (выданы архивные справки о стаже работы, размере заработной платы, подтверждении льготных пенсий).</w:t>
      </w:r>
    </w:p>
    <w:p w:rsidR="00DF74DA" w:rsidRPr="009A37F5" w:rsidRDefault="00DF74DA" w:rsidP="00813165">
      <w:pPr>
        <w:widowControl/>
        <w:shd w:val="clear" w:color="auto" w:fill="FFFFFF"/>
        <w:ind w:firstLine="709"/>
        <w:jc w:val="both"/>
        <w:rPr>
          <w:rFonts w:ascii="Times New Roman" w:eastAsia="Times New Roman" w:hAnsi="Times New Roman" w:cs="Times New Roman"/>
          <w:sz w:val="28"/>
          <w:szCs w:val="28"/>
          <w:lang w:val="ru-RU" w:eastAsia="ru-RU"/>
        </w:rPr>
      </w:pPr>
      <w:r w:rsidRPr="009A37F5">
        <w:rPr>
          <w:rFonts w:ascii="yandex-sans" w:eastAsia="Times New Roman" w:hAnsi="yandex-sans"/>
          <w:sz w:val="28"/>
          <w:szCs w:val="28"/>
          <w:lang w:val="ru-RU" w:eastAsia="ru-RU"/>
        </w:rPr>
        <w:t xml:space="preserve">За 2020 год поступило и исполнено 1038 социально-правовых запросов, из них 976 запросов по </w:t>
      </w:r>
      <w:r w:rsidRPr="009A37F5">
        <w:rPr>
          <w:rFonts w:ascii="Times New Roman" w:eastAsia="Times New Roman" w:hAnsi="Times New Roman" w:cs="Times New Roman"/>
          <w:sz w:val="28"/>
          <w:szCs w:val="28"/>
          <w:lang w:val="ru-RU" w:eastAsia="ru-RU"/>
        </w:rPr>
        <w:t xml:space="preserve">защищенному каналу связи с использованием программного обеспечения </w:t>
      </w:r>
      <w:proofErr w:type="spellStart"/>
      <w:r w:rsidRPr="009A37F5">
        <w:rPr>
          <w:rFonts w:ascii="Times New Roman" w:eastAsia="Times New Roman" w:hAnsi="Times New Roman" w:cs="Times New Roman"/>
          <w:sz w:val="28"/>
          <w:szCs w:val="28"/>
          <w:lang w:val="ru-RU" w:eastAsia="ru-RU"/>
        </w:rPr>
        <w:t>VipNet</w:t>
      </w:r>
      <w:proofErr w:type="spellEnd"/>
      <w:r w:rsidRPr="009A37F5">
        <w:rPr>
          <w:rFonts w:ascii="Times New Roman" w:eastAsia="Times New Roman" w:hAnsi="Times New Roman" w:cs="Times New Roman"/>
          <w:sz w:val="28"/>
          <w:szCs w:val="28"/>
          <w:lang w:val="ru-RU" w:eastAsia="ru-RU"/>
        </w:rPr>
        <w:t>.</w:t>
      </w:r>
    </w:p>
    <w:p w:rsidR="00DF74DA" w:rsidRPr="009A37F5" w:rsidRDefault="00DF74DA" w:rsidP="00813165">
      <w:pPr>
        <w:widowControl/>
        <w:shd w:val="clear" w:color="auto" w:fill="FFFFFF"/>
        <w:ind w:firstLine="709"/>
        <w:jc w:val="both"/>
        <w:rPr>
          <w:rFonts w:ascii="yandex-sans" w:eastAsia="Times New Roman" w:hAnsi="yandex-sans"/>
          <w:sz w:val="28"/>
          <w:szCs w:val="28"/>
          <w:lang w:val="ru-RU" w:eastAsia="ru-RU"/>
        </w:rPr>
      </w:pPr>
      <w:r w:rsidRPr="009A37F5">
        <w:rPr>
          <w:rFonts w:ascii="Times New Roman" w:eastAsia="Times New Roman" w:hAnsi="Times New Roman" w:cs="Times New Roman"/>
          <w:sz w:val="28"/>
          <w:szCs w:val="28"/>
          <w:lang w:val="ru-RU" w:eastAsia="ru-RU"/>
        </w:rPr>
        <w:t xml:space="preserve">Так же в архив администрации поступило и исполнено 162 тематических запроса </w:t>
      </w:r>
      <w:r w:rsidRPr="009A37F5">
        <w:rPr>
          <w:rFonts w:ascii="yandex-sans" w:eastAsia="Times New Roman" w:hAnsi="yandex-sans"/>
          <w:sz w:val="28"/>
          <w:szCs w:val="28"/>
          <w:lang w:val="ru-RU" w:eastAsia="ru-RU"/>
        </w:rPr>
        <w:t>(о выделении земельных участков, паев и др.).</w:t>
      </w:r>
    </w:p>
    <w:p w:rsidR="00DF74DA" w:rsidRPr="009A37F5" w:rsidRDefault="00DF74DA" w:rsidP="00813165">
      <w:pPr>
        <w:widowControl/>
        <w:shd w:val="clear" w:color="auto" w:fill="FFFFFF"/>
        <w:ind w:firstLine="709"/>
        <w:jc w:val="both"/>
        <w:rPr>
          <w:rFonts w:ascii="yandex-sans" w:eastAsia="Times New Roman" w:hAnsi="yandex-sans"/>
          <w:sz w:val="28"/>
          <w:szCs w:val="28"/>
          <w:lang w:val="ru-RU" w:eastAsia="ru-RU"/>
        </w:rPr>
      </w:pPr>
      <w:r w:rsidRPr="009A37F5">
        <w:rPr>
          <w:rFonts w:ascii="yandex-sans" w:eastAsia="Times New Roman" w:hAnsi="yandex-sans"/>
          <w:sz w:val="28"/>
          <w:szCs w:val="28"/>
          <w:lang w:val="ru-RU" w:eastAsia="ru-RU"/>
        </w:rPr>
        <w:t>В 2020 году в</w:t>
      </w:r>
      <w:r w:rsidRPr="009A37F5">
        <w:rPr>
          <w:rFonts w:ascii="Arial" w:hAnsi="Arial" w:cs="Arial"/>
          <w:sz w:val="27"/>
          <w:szCs w:val="27"/>
          <w:shd w:val="clear" w:color="auto" w:fill="FFFFFF"/>
          <w:lang w:val="ru-RU"/>
        </w:rPr>
        <w:t xml:space="preserve"> </w:t>
      </w:r>
      <w:r w:rsidRPr="009A37F5">
        <w:rPr>
          <w:rFonts w:ascii="Times New Roman" w:hAnsi="Times New Roman" w:cs="Times New Roman"/>
          <w:sz w:val="28"/>
          <w:szCs w:val="28"/>
          <w:shd w:val="clear" w:color="auto" w:fill="FFFFFF"/>
          <w:lang w:val="ru-RU"/>
        </w:rPr>
        <w:t xml:space="preserve">целях обеспечения мер по предупреждению распространения новой коронавирусной инфекции </w:t>
      </w:r>
      <w:r w:rsidRPr="009A37F5">
        <w:rPr>
          <w:rFonts w:ascii="Times New Roman" w:hAnsi="Times New Roman" w:cs="Times New Roman"/>
          <w:sz w:val="28"/>
          <w:szCs w:val="28"/>
          <w:shd w:val="clear" w:color="auto" w:fill="FFFFFF"/>
        </w:rPr>
        <w:t>COVID</w:t>
      </w:r>
      <w:r w:rsidRPr="009A37F5">
        <w:rPr>
          <w:rFonts w:ascii="Times New Roman" w:hAnsi="Times New Roman" w:cs="Times New Roman"/>
          <w:sz w:val="28"/>
          <w:szCs w:val="28"/>
          <w:shd w:val="clear" w:color="auto" w:fill="FFFFFF"/>
          <w:lang w:val="ru-RU"/>
        </w:rPr>
        <w:t xml:space="preserve">-19, в архив администрации был ограничен личный приём граждан, в связи с чем уменьшилось количество запросов на 38 </w:t>
      </w:r>
      <w:r w:rsidR="00794770">
        <w:rPr>
          <w:rFonts w:ascii="Times New Roman" w:hAnsi="Times New Roman" w:cs="Times New Roman"/>
          <w:sz w:val="28"/>
          <w:szCs w:val="28"/>
          <w:shd w:val="clear" w:color="auto" w:fill="FFFFFF"/>
          <w:lang w:val="ru-RU"/>
        </w:rPr>
        <w:t xml:space="preserve">процентов </w:t>
      </w:r>
      <w:r w:rsidRPr="009A37F5">
        <w:rPr>
          <w:rFonts w:ascii="Times New Roman" w:hAnsi="Times New Roman" w:cs="Times New Roman"/>
          <w:sz w:val="28"/>
          <w:szCs w:val="28"/>
          <w:shd w:val="clear" w:color="auto" w:fill="FFFFFF"/>
          <w:lang w:val="ru-RU"/>
        </w:rPr>
        <w:t>по сравнению с 2019 годом.</w:t>
      </w:r>
      <w:r w:rsidRPr="009A37F5">
        <w:rPr>
          <w:rFonts w:ascii="Arial" w:hAnsi="Arial" w:cs="Arial"/>
          <w:sz w:val="27"/>
          <w:szCs w:val="27"/>
          <w:shd w:val="clear" w:color="auto" w:fill="FFFFFF"/>
          <w:lang w:val="ru-RU"/>
        </w:rPr>
        <w:t> </w:t>
      </w:r>
    </w:p>
    <w:p w:rsidR="00DF74DA" w:rsidRPr="009A37F5" w:rsidRDefault="00DF74DA" w:rsidP="00813165">
      <w:pPr>
        <w:widowControl/>
        <w:suppressAutoHyphens/>
        <w:ind w:firstLine="709"/>
        <w:jc w:val="both"/>
        <w:rPr>
          <w:rFonts w:ascii="Times New Roman" w:hAnsi="Times New Roman"/>
          <w:sz w:val="28"/>
          <w:lang w:val="ru-RU"/>
        </w:rPr>
      </w:pPr>
      <w:r w:rsidRPr="009A37F5">
        <w:rPr>
          <w:rFonts w:ascii="yandex-sans" w:eastAsia="Times New Roman" w:hAnsi="yandex-sans"/>
          <w:sz w:val="28"/>
          <w:szCs w:val="28"/>
          <w:lang w:val="ru-RU" w:eastAsia="ru-RU"/>
        </w:rPr>
        <w:t xml:space="preserve">Для удовлетворения потребности общества в ретроспективной архивной информации и патриотического воспитания молодёжи архивным отделом проведены в </w:t>
      </w:r>
      <w:r w:rsidRPr="009A37F5">
        <w:rPr>
          <w:rFonts w:ascii="Times New Roman" w:hAnsi="Times New Roman"/>
          <w:sz w:val="28"/>
          <w:lang w:val="ru-RU"/>
        </w:rPr>
        <w:t xml:space="preserve">сети </w:t>
      </w:r>
      <w:r w:rsidRPr="009A37F5">
        <w:rPr>
          <w:rFonts w:ascii="Times New Roman" w:hAnsi="Times New Roman"/>
          <w:sz w:val="28"/>
        </w:rPr>
        <w:t>Instagram</w:t>
      </w:r>
      <w:r w:rsidRPr="009A37F5">
        <w:rPr>
          <w:rFonts w:ascii="Times New Roman" w:hAnsi="Times New Roman"/>
          <w:sz w:val="28"/>
          <w:lang w:val="ru-RU"/>
        </w:rPr>
        <w:t xml:space="preserve">: </w:t>
      </w:r>
      <w:r w:rsidRPr="009A37F5">
        <w:rPr>
          <w:rFonts w:ascii="Times New Roman" w:hAnsi="Times New Roman"/>
          <w:bCs/>
          <w:sz w:val="28"/>
          <w:szCs w:val="28"/>
          <w:lang w:val="ru-RU"/>
        </w:rPr>
        <w:t>3 урока мужества в онлайн формате,</w:t>
      </w:r>
      <w:r w:rsidRPr="009A37F5">
        <w:rPr>
          <w:rFonts w:ascii="Times New Roman" w:hAnsi="Times New Roman"/>
          <w:sz w:val="28"/>
          <w:szCs w:val="28"/>
          <w:lang w:val="ru-RU"/>
        </w:rPr>
        <w:t xml:space="preserve"> </w:t>
      </w:r>
      <w:r w:rsidRPr="009A37F5">
        <w:rPr>
          <w:rFonts w:ascii="Times New Roman" w:hAnsi="Times New Roman"/>
          <w:bCs/>
          <w:sz w:val="28"/>
          <w:szCs w:val="28"/>
          <w:lang w:val="ru-RU"/>
        </w:rPr>
        <w:t xml:space="preserve">размещены </w:t>
      </w:r>
      <w:r w:rsidRPr="009A37F5">
        <w:rPr>
          <w:rFonts w:ascii="Times New Roman" w:hAnsi="Times New Roman"/>
          <w:sz w:val="28"/>
          <w:lang w:val="ru-RU"/>
        </w:rPr>
        <w:t>19 публикаций в рамках проекта «Без срока давности» и 1 виртуальная выставка «По дорогам войны шли мои земляки».</w:t>
      </w:r>
    </w:p>
    <w:p w:rsidR="00DF74DA" w:rsidRPr="009A37F5" w:rsidRDefault="00DF74DA" w:rsidP="00813165">
      <w:pPr>
        <w:widowControl/>
        <w:shd w:val="clear" w:color="auto" w:fill="FFFFFF"/>
        <w:ind w:firstLine="709"/>
        <w:jc w:val="both"/>
        <w:rPr>
          <w:rFonts w:ascii="yandex-sans" w:eastAsia="Times New Roman" w:hAnsi="yandex-sans"/>
          <w:sz w:val="28"/>
          <w:szCs w:val="28"/>
          <w:lang w:val="ru-RU" w:eastAsia="ru-RU"/>
        </w:rPr>
      </w:pPr>
      <w:r w:rsidRPr="009A37F5">
        <w:rPr>
          <w:rFonts w:ascii="Times New Roman" w:hAnsi="Times New Roman"/>
          <w:sz w:val="28"/>
          <w:szCs w:val="28"/>
          <w:lang w:val="ru-RU"/>
        </w:rPr>
        <w:t>В 2020 году число пользователей архивной информации составило 1539 человек, в том числе принявших участие в информационных мероприятиях – 339 человек.</w:t>
      </w:r>
    </w:p>
    <w:p w:rsidR="00FF18CA" w:rsidRPr="009A37F5" w:rsidRDefault="00FF18CA" w:rsidP="00813165">
      <w:pPr>
        <w:ind w:firstLine="708"/>
        <w:jc w:val="both"/>
        <w:rPr>
          <w:rFonts w:ascii="Times New Roman" w:hAnsi="Times New Roman" w:cs="Times New Roman"/>
          <w:sz w:val="28"/>
          <w:szCs w:val="28"/>
          <w:lang w:val="ru-RU"/>
        </w:rPr>
      </w:pPr>
    </w:p>
    <w:p w:rsidR="00FF18CA" w:rsidRPr="009A37F5" w:rsidRDefault="00FF18CA" w:rsidP="00813165">
      <w:pPr>
        <w:pStyle w:val="af5"/>
        <w:spacing w:after="0"/>
        <w:ind w:left="0" w:firstLine="708"/>
        <w:jc w:val="both"/>
        <w:rPr>
          <w:b/>
          <w:sz w:val="28"/>
          <w:szCs w:val="28"/>
          <w:lang w:val="ru-RU"/>
        </w:rPr>
      </w:pPr>
      <w:r w:rsidRPr="009A37F5">
        <w:rPr>
          <w:b/>
          <w:sz w:val="28"/>
          <w:szCs w:val="28"/>
          <w:lang w:val="ru-RU"/>
        </w:rPr>
        <w:lastRenderedPageBreak/>
        <w:t>Деятельность по решению вопросов, поставленных Советом депутатов Благодарненского городского округа Ставропольского края</w:t>
      </w:r>
    </w:p>
    <w:p w:rsidR="00FF18CA" w:rsidRPr="009A37F5" w:rsidRDefault="00FF18CA" w:rsidP="00813165">
      <w:pPr>
        <w:pStyle w:val="af5"/>
        <w:spacing w:after="0"/>
        <w:ind w:left="0" w:firstLine="708"/>
        <w:jc w:val="both"/>
        <w:rPr>
          <w:sz w:val="28"/>
          <w:szCs w:val="28"/>
          <w:lang w:val="ru-RU"/>
        </w:rPr>
      </w:pPr>
      <w:r w:rsidRPr="009A37F5">
        <w:rPr>
          <w:sz w:val="28"/>
          <w:szCs w:val="28"/>
          <w:lang w:val="ru-RU"/>
        </w:rPr>
        <w:t>В 2020 году вопросов, поставленных Советом депутатов Благодарненского городского округа Ставропольского края перед администрацией, не было.</w:t>
      </w:r>
    </w:p>
    <w:p w:rsidR="00FF18CA" w:rsidRPr="009A37F5" w:rsidRDefault="00FF18CA" w:rsidP="00813165">
      <w:pPr>
        <w:pStyle w:val="aa"/>
        <w:ind w:firstLine="708"/>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Ключевыми задачами на 202</w:t>
      </w:r>
      <w:r w:rsidR="00455B7E" w:rsidRPr="009A37F5">
        <w:rPr>
          <w:rFonts w:ascii="Times New Roman" w:hAnsi="Times New Roman" w:cs="Times New Roman"/>
          <w:sz w:val="28"/>
          <w:szCs w:val="28"/>
          <w:lang w:val="ru-RU"/>
        </w:rPr>
        <w:t>1</w:t>
      </w:r>
      <w:r w:rsidRPr="009A37F5">
        <w:rPr>
          <w:rFonts w:ascii="Times New Roman" w:hAnsi="Times New Roman" w:cs="Times New Roman"/>
          <w:sz w:val="28"/>
          <w:szCs w:val="28"/>
          <w:lang w:val="ru-RU"/>
        </w:rPr>
        <w:t xml:space="preserve"> год являются:</w:t>
      </w:r>
    </w:p>
    <w:p w:rsidR="00FF18CA" w:rsidRPr="009A37F5" w:rsidRDefault="00FF18CA" w:rsidP="00813165">
      <w:pPr>
        <w:pStyle w:val="aa"/>
        <w:ind w:firstLine="708"/>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работа по реализации национальных проектов на территории городского округа;</w:t>
      </w:r>
    </w:p>
    <w:p w:rsidR="00FF18CA" w:rsidRPr="009A37F5" w:rsidRDefault="00FF18CA" w:rsidP="00813165">
      <w:pPr>
        <w:pStyle w:val="aa"/>
        <w:ind w:firstLine="708"/>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организация работы по привлечению инвестиций в экономику городского округа для решения вопросов занятости населения и создания новых рабочих мест;</w:t>
      </w:r>
    </w:p>
    <w:p w:rsidR="00FF18CA" w:rsidRPr="009A37F5" w:rsidRDefault="00FF18CA" w:rsidP="00813165">
      <w:pPr>
        <w:pStyle w:val="aa"/>
        <w:ind w:firstLine="708"/>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повышение благосостояния и социальной защищенности населения городского округа;</w:t>
      </w:r>
    </w:p>
    <w:p w:rsidR="00FF18CA" w:rsidRPr="009A37F5" w:rsidRDefault="00FF18CA" w:rsidP="00813165">
      <w:pPr>
        <w:pStyle w:val="aa"/>
        <w:ind w:firstLine="708"/>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увеличение доли налоговых и неналоговых поступлений в бюджет;</w:t>
      </w:r>
    </w:p>
    <w:p w:rsidR="00FF18CA" w:rsidRPr="009A37F5" w:rsidRDefault="00FF18CA" w:rsidP="00813165">
      <w:pPr>
        <w:pStyle w:val="aa"/>
        <w:ind w:firstLine="708"/>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снижение неформальной занятости на территории городского округа;</w:t>
      </w:r>
    </w:p>
    <w:p w:rsidR="00FF18CA" w:rsidRPr="009A37F5" w:rsidRDefault="00FF18CA" w:rsidP="00813165">
      <w:pPr>
        <w:pStyle w:val="aa"/>
        <w:ind w:firstLine="708"/>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повышение качества и доступности муниципальных услуг;</w:t>
      </w:r>
    </w:p>
    <w:p w:rsidR="00FF18CA" w:rsidRPr="009A37F5" w:rsidRDefault="00FF18CA" w:rsidP="00813165">
      <w:pPr>
        <w:pStyle w:val="aa"/>
        <w:ind w:firstLine="708"/>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увеличение объемов производства сельскохозяйственной и промышленной продукции на основе популяризации существующих мер поддержки малого и среднего бизнеса.</w:t>
      </w:r>
    </w:p>
    <w:p w:rsidR="007C3505" w:rsidRPr="009A37F5" w:rsidRDefault="007C3505" w:rsidP="00813165">
      <w:pPr>
        <w:widowControl/>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В завершение выступления хотелось бы отметить, что для решения поставленных задач  нам необходимо обеспечить четкое взаимодействие орган</w:t>
      </w:r>
      <w:r w:rsidR="00794770">
        <w:rPr>
          <w:rFonts w:ascii="Times New Roman" w:hAnsi="Times New Roman" w:cs="Times New Roman"/>
          <w:sz w:val="28"/>
          <w:szCs w:val="28"/>
          <w:lang w:val="ru-RU"/>
        </w:rPr>
        <w:t xml:space="preserve">ов </w:t>
      </w:r>
      <w:r w:rsidRPr="009A37F5">
        <w:rPr>
          <w:rFonts w:ascii="Times New Roman" w:hAnsi="Times New Roman" w:cs="Times New Roman"/>
          <w:sz w:val="28"/>
          <w:szCs w:val="28"/>
          <w:lang w:val="ru-RU"/>
        </w:rPr>
        <w:t xml:space="preserve"> местного самоуправления, организаций и учреждений, работающих на территории нашего городского округа.</w:t>
      </w:r>
    </w:p>
    <w:p w:rsidR="007C3505" w:rsidRPr="009A37F5" w:rsidRDefault="007C3505" w:rsidP="00813165">
      <w:pPr>
        <w:widowControl/>
        <w:ind w:firstLine="709"/>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 И я уверен, что вместе мы сделаем наш городской округ более комфортным, уютным и привлекательным для проживания.</w:t>
      </w:r>
    </w:p>
    <w:p w:rsidR="007C3505" w:rsidRPr="009A37F5" w:rsidRDefault="007C3505" w:rsidP="00813165">
      <w:pPr>
        <w:widowControl/>
        <w:ind w:firstLine="709"/>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 Спасибо за внимание!</w:t>
      </w:r>
    </w:p>
    <w:p w:rsidR="00FF18CA" w:rsidRPr="009A37F5" w:rsidRDefault="00FF18CA" w:rsidP="00813165">
      <w:pPr>
        <w:pStyle w:val="aa"/>
        <w:ind w:firstLine="708"/>
        <w:jc w:val="both"/>
        <w:rPr>
          <w:rFonts w:ascii="Times New Roman" w:hAnsi="Times New Roman" w:cs="Times New Roman"/>
          <w:sz w:val="28"/>
          <w:szCs w:val="28"/>
          <w:lang w:val="ru-RU"/>
        </w:rPr>
      </w:pPr>
    </w:p>
    <w:bookmarkEnd w:id="1"/>
    <w:p w:rsidR="007E6F26" w:rsidRPr="009A37F5" w:rsidRDefault="007E6F26" w:rsidP="00FF18CA">
      <w:pPr>
        <w:pStyle w:val="aa"/>
        <w:ind w:firstLine="708"/>
        <w:jc w:val="both"/>
        <w:rPr>
          <w:rFonts w:ascii="Times New Roman" w:hAnsi="Times New Roman" w:cs="Times New Roman"/>
          <w:sz w:val="28"/>
          <w:szCs w:val="28"/>
          <w:lang w:val="ru-RU"/>
        </w:rPr>
      </w:pPr>
    </w:p>
    <w:p w:rsidR="00532EAA" w:rsidRPr="009A37F5" w:rsidRDefault="008744E9" w:rsidP="00532EAA">
      <w:pPr>
        <w:pStyle w:val="aa"/>
        <w:spacing w:line="240" w:lineRule="exact"/>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 xml:space="preserve">Глава </w:t>
      </w:r>
    </w:p>
    <w:p w:rsidR="008744E9" w:rsidRPr="009A37F5" w:rsidRDefault="008744E9" w:rsidP="00532EAA">
      <w:pPr>
        <w:pStyle w:val="aa"/>
        <w:spacing w:line="240" w:lineRule="exact"/>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Благодарненского городского округа</w:t>
      </w:r>
    </w:p>
    <w:p w:rsidR="008744E9" w:rsidRDefault="008744E9" w:rsidP="00532EAA">
      <w:pPr>
        <w:pStyle w:val="aa"/>
        <w:tabs>
          <w:tab w:val="left" w:pos="7140"/>
        </w:tabs>
        <w:spacing w:line="240" w:lineRule="exact"/>
        <w:jc w:val="both"/>
        <w:rPr>
          <w:rFonts w:ascii="Times New Roman" w:hAnsi="Times New Roman" w:cs="Times New Roman"/>
          <w:sz w:val="28"/>
          <w:szCs w:val="28"/>
          <w:lang w:val="ru-RU"/>
        </w:rPr>
      </w:pPr>
      <w:r w:rsidRPr="009A37F5">
        <w:rPr>
          <w:rFonts w:ascii="Times New Roman" w:hAnsi="Times New Roman" w:cs="Times New Roman"/>
          <w:sz w:val="28"/>
          <w:szCs w:val="28"/>
          <w:lang w:val="ru-RU"/>
        </w:rPr>
        <w:t>Ставропольского края</w:t>
      </w:r>
      <w:r w:rsidR="00532EAA" w:rsidRPr="009A37F5">
        <w:rPr>
          <w:rFonts w:ascii="Times New Roman" w:hAnsi="Times New Roman" w:cs="Times New Roman"/>
          <w:sz w:val="28"/>
          <w:szCs w:val="28"/>
          <w:lang w:val="ru-RU"/>
        </w:rPr>
        <w:tab/>
        <w:t xml:space="preserve">     А.И. Теньков</w:t>
      </w:r>
    </w:p>
    <w:p w:rsidR="00695F81" w:rsidRDefault="00695F81" w:rsidP="00532EAA">
      <w:pPr>
        <w:pStyle w:val="aa"/>
        <w:tabs>
          <w:tab w:val="left" w:pos="7140"/>
        </w:tabs>
        <w:spacing w:line="240" w:lineRule="exact"/>
        <w:jc w:val="both"/>
        <w:rPr>
          <w:rFonts w:ascii="Times New Roman" w:hAnsi="Times New Roman" w:cs="Times New Roman"/>
          <w:sz w:val="28"/>
          <w:szCs w:val="28"/>
          <w:lang w:val="ru-RU"/>
        </w:rPr>
      </w:pPr>
    </w:p>
    <w:p w:rsidR="00695F81" w:rsidRDefault="00695F81" w:rsidP="00532EAA">
      <w:pPr>
        <w:pStyle w:val="aa"/>
        <w:tabs>
          <w:tab w:val="left" w:pos="7140"/>
        </w:tabs>
        <w:spacing w:line="240" w:lineRule="exact"/>
        <w:jc w:val="both"/>
        <w:rPr>
          <w:rFonts w:ascii="Times New Roman" w:hAnsi="Times New Roman" w:cs="Times New Roman"/>
          <w:sz w:val="28"/>
          <w:szCs w:val="28"/>
          <w:lang w:val="ru-RU"/>
        </w:rPr>
      </w:pPr>
    </w:p>
    <w:p w:rsidR="00695F81" w:rsidRDefault="00695F81" w:rsidP="00532EAA">
      <w:pPr>
        <w:pStyle w:val="aa"/>
        <w:tabs>
          <w:tab w:val="left" w:pos="7140"/>
        </w:tabs>
        <w:spacing w:line="240" w:lineRule="exact"/>
        <w:jc w:val="both"/>
        <w:rPr>
          <w:rFonts w:ascii="Times New Roman" w:hAnsi="Times New Roman" w:cs="Times New Roman"/>
          <w:sz w:val="28"/>
          <w:szCs w:val="28"/>
          <w:lang w:val="ru-RU"/>
        </w:rPr>
      </w:pPr>
    </w:p>
    <w:sectPr w:rsidR="00695F81" w:rsidSect="007A23FB">
      <w:headerReference w:type="default" r:id="rId11"/>
      <w:pgSz w:w="11910" w:h="16840"/>
      <w:pgMar w:top="1134" w:right="567" w:bottom="851" w:left="1985"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02D" w:rsidRDefault="0020202D">
      <w:r>
        <w:separator/>
      </w:r>
    </w:p>
  </w:endnote>
  <w:endnote w:type="continuationSeparator" w:id="0">
    <w:p w:rsidR="0020202D" w:rsidRDefault="0020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Lato">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ndale Sans UI">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02D" w:rsidRDefault="0020202D">
      <w:r>
        <w:separator/>
      </w:r>
    </w:p>
  </w:footnote>
  <w:footnote w:type="continuationSeparator" w:id="0">
    <w:p w:rsidR="0020202D" w:rsidRDefault="00202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6746"/>
      <w:docPartObj>
        <w:docPartGallery w:val="Page Numbers (Top of Page)"/>
        <w:docPartUnique/>
      </w:docPartObj>
    </w:sdtPr>
    <w:sdtContent>
      <w:p w:rsidR="007A23FB" w:rsidRDefault="007A23FB">
        <w:pPr>
          <w:pStyle w:val="a6"/>
          <w:jc w:val="right"/>
        </w:pPr>
        <w:r>
          <w:fldChar w:fldCharType="begin"/>
        </w:r>
        <w:r>
          <w:instrText>PAGE   \* MERGEFORMAT</w:instrText>
        </w:r>
        <w:r>
          <w:fldChar w:fldCharType="separate"/>
        </w:r>
        <w:r w:rsidRPr="00F047BC">
          <w:rPr>
            <w:noProof/>
            <w:lang w:val="ru-RU"/>
          </w:rPr>
          <w:t>61</w:t>
        </w:r>
        <w:r>
          <w:rPr>
            <w:noProof/>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C5789"/>
    <w:multiLevelType w:val="hybridMultilevel"/>
    <w:tmpl w:val="2C48468A"/>
    <w:lvl w:ilvl="0" w:tplc="F9AC02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AAD1F0C"/>
    <w:multiLevelType w:val="hybridMultilevel"/>
    <w:tmpl w:val="0ECCFF72"/>
    <w:lvl w:ilvl="0" w:tplc="D0724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B1B1C4F"/>
    <w:multiLevelType w:val="hybridMultilevel"/>
    <w:tmpl w:val="B46646E6"/>
    <w:lvl w:ilvl="0" w:tplc="CAE0A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8F238E"/>
    <w:multiLevelType w:val="hybridMultilevel"/>
    <w:tmpl w:val="2BBEA518"/>
    <w:lvl w:ilvl="0" w:tplc="77D6F08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F04182"/>
    <w:multiLevelType w:val="hybridMultilevel"/>
    <w:tmpl w:val="6E427A26"/>
    <w:lvl w:ilvl="0" w:tplc="BC9E6B2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143"/>
    <w:rsid w:val="00000AB7"/>
    <w:rsid w:val="00004052"/>
    <w:rsid w:val="00004540"/>
    <w:rsid w:val="00005711"/>
    <w:rsid w:val="000131D0"/>
    <w:rsid w:val="00015100"/>
    <w:rsid w:val="0002042A"/>
    <w:rsid w:val="00021925"/>
    <w:rsid w:val="0002221C"/>
    <w:rsid w:val="000271E1"/>
    <w:rsid w:val="00031546"/>
    <w:rsid w:val="00036980"/>
    <w:rsid w:val="000379EB"/>
    <w:rsid w:val="000421E9"/>
    <w:rsid w:val="00045372"/>
    <w:rsid w:val="00046286"/>
    <w:rsid w:val="000500AB"/>
    <w:rsid w:val="00050993"/>
    <w:rsid w:val="0005464F"/>
    <w:rsid w:val="000600F0"/>
    <w:rsid w:val="000633D6"/>
    <w:rsid w:val="000661E9"/>
    <w:rsid w:val="00070762"/>
    <w:rsid w:val="00070BE4"/>
    <w:rsid w:val="00071882"/>
    <w:rsid w:val="000845A1"/>
    <w:rsid w:val="000845C1"/>
    <w:rsid w:val="00085DE2"/>
    <w:rsid w:val="00095298"/>
    <w:rsid w:val="000A1331"/>
    <w:rsid w:val="000A5754"/>
    <w:rsid w:val="000B2756"/>
    <w:rsid w:val="000B5AE9"/>
    <w:rsid w:val="000B7F5D"/>
    <w:rsid w:val="000C10E7"/>
    <w:rsid w:val="000C2EAC"/>
    <w:rsid w:val="000C60C2"/>
    <w:rsid w:val="000C6A1B"/>
    <w:rsid w:val="000C7500"/>
    <w:rsid w:val="000C7C25"/>
    <w:rsid w:val="000D02EE"/>
    <w:rsid w:val="000D59DF"/>
    <w:rsid w:val="000E0C94"/>
    <w:rsid w:val="000E1F83"/>
    <w:rsid w:val="000E4DBC"/>
    <w:rsid w:val="000E739D"/>
    <w:rsid w:val="000F32C1"/>
    <w:rsid w:val="00101310"/>
    <w:rsid w:val="00102A50"/>
    <w:rsid w:val="00104275"/>
    <w:rsid w:val="00104AE6"/>
    <w:rsid w:val="00105C17"/>
    <w:rsid w:val="001064EF"/>
    <w:rsid w:val="00110A0E"/>
    <w:rsid w:val="0011179F"/>
    <w:rsid w:val="00114224"/>
    <w:rsid w:val="00115AD1"/>
    <w:rsid w:val="00115CEE"/>
    <w:rsid w:val="0012099E"/>
    <w:rsid w:val="00120C3C"/>
    <w:rsid w:val="0012217E"/>
    <w:rsid w:val="001255C9"/>
    <w:rsid w:val="001260A4"/>
    <w:rsid w:val="00126A70"/>
    <w:rsid w:val="0012784B"/>
    <w:rsid w:val="00133A41"/>
    <w:rsid w:val="001372D8"/>
    <w:rsid w:val="0014388C"/>
    <w:rsid w:val="0014612C"/>
    <w:rsid w:val="0015191C"/>
    <w:rsid w:val="00163AA3"/>
    <w:rsid w:val="00164143"/>
    <w:rsid w:val="0016465D"/>
    <w:rsid w:val="00164874"/>
    <w:rsid w:val="00170EE8"/>
    <w:rsid w:val="001718C9"/>
    <w:rsid w:val="001730E8"/>
    <w:rsid w:val="001733FB"/>
    <w:rsid w:val="00177A18"/>
    <w:rsid w:val="00184673"/>
    <w:rsid w:val="001848BD"/>
    <w:rsid w:val="00185925"/>
    <w:rsid w:val="00186260"/>
    <w:rsid w:val="0019214B"/>
    <w:rsid w:val="00196141"/>
    <w:rsid w:val="001A323A"/>
    <w:rsid w:val="001A72F3"/>
    <w:rsid w:val="001B1ACA"/>
    <w:rsid w:val="001B2ED4"/>
    <w:rsid w:val="001B55FF"/>
    <w:rsid w:val="001B6EA4"/>
    <w:rsid w:val="001B7B87"/>
    <w:rsid w:val="001C3F92"/>
    <w:rsid w:val="001C5A77"/>
    <w:rsid w:val="001D47F4"/>
    <w:rsid w:val="001D4ED5"/>
    <w:rsid w:val="001D65A0"/>
    <w:rsid w:val="001D6F55"/>
    <w:rsid w:val="001E1687"/>
    <w:rsid w:val="001E38B2"/>
    <w:rsid w:val="001E7F44"/>
    <w:rsid w:val="001F0994"/>
    <w:rsid w:val="001F1BBE"/>
    <w:rsid w:val="001F1E83"/>
    <w:rsid w:val="001F3DB0"/>
    <w:rsid w:val="001F7301"/>
    <w:rsid w:val="001F7A5D"/>
    <w:rsid w:val="0020116E"/>
    <w:rsid w:val="0020202D"/>
    <w:rsid w:val="00203232"/>
    <w:rsid w:val="00211B4B"/>
    <w:rsid w:val="00212276"/>
    <w:rsid w:val="00212985"/>
    <w:rsid w:val="002146D2"/>
    <w:rsid w:val="00217595"/>
    <w:rsid w:val="00220FA0"/>
    <w:rsid w:val="0022363F"/>
    <w:rsid w:val="002245A4"/>
    <w:rsid w:val="00225ADF"/>
    <w:rsid w:val="00227F00"/>
    <w:rsid w:val="0023316E"/>
    <w:rsid w:val="0023340C"/>
    <w:rsid w:val="002355C5"/>
    <w:rsid w:val="00243E9B"/>
    <w:rsid w:val="00247627"/>
    <w:rsid w:val="00250957"/>
    <w:rsid w:val="00251006"/>
    <w:rsid w:val="002515DF"/>
    <w:rsid w:val="00251753"/>
    <w:rsid w:val="00252491"/>
    <w:rsid w:val="00252861"/>
    <w:rsid w:val="00252CEE"/>
    <w:rsid w:val="00254E62"/>
    <w:rsid w:val="002604ED"/>
    <w:rsid w:val="00260E43"/>
    <w:rsid w:val="00270D47"/>
    <w:rsid w:val="002710DA"/>
    <w:rsid w:val="00271493"/>
    <w:rsid w:val="00272A58"/>
    <w:rsid w:val="002731EB"/>
    <w:rsid w:val="002733AB"/>
    <w:rsid w:val="00276401"/>
    <w:rsid w:val="00284C65"/>
    <w:rsid w:val="00286C54"/>
    <w:rsid w:val="00291CE7"/>
    <w:rsid w:val="00292273"/>
    <w:rsid w:val="00297C35"/>
    <w:rsid w:val="002A1351"/>
    <w:rsid w:val="002A3373"/>
    <w:rsid w:val="002A49AA"/>
    <w:rsid w:val="002A5663"/>
    <w:rsid w:val="002A68E4"/>
    <w:rsid w:val="002B01E9"/>
    <w:rsid w:val="002B1A33"/>
    <w:rsid w:val="002B2226"/>
    <w:rsid w:val="002B370E"/>
    <w:rsid w:val="002B60D9"/>
    <w:rsid w:val="002D4282"/>
    <w:rsid w:val="002D4531"/>
    <w:rsid w:val="002D45B1"/>
    <w:rsid w:val="002D46D9"/>
    <w:rsid w:val="002E0727"/>
    <w:rsid w:val="002E2004"/>
    <w:rsid w:val="002E2B8A"/>
    <w:rsid w:val="002E459E"/>
    <w:rsid w:val="0031302B"/>
    <w:rsid w:val="0031576C"/>
    <w:rsid w:val="003167D6"/>
    <w:rsid w:val="00316E48"/>
    <w:rsid w:val="00322DBC"/>
    <w:rsid w:val="00325629"/>
    <w:rsid w:val="00327968"/>
    <w:rsid w:val="00332D3B"/>
    <w:rsid w:val="00332E58"/>
    <w:rsid w:val="0033437F"/>
    <w:rsid w:val="00340AC6"/>
    <w:rsid w:val="00340B13"/>
    <w:rsid w:val="00353DD8"/>
    <w:rsid w:val="00354985"/>
    <w:rsid w:val="00355008"/>
    <w:rsid w:val="0035513A"/>
    <w:rsid w:val="00365538"/>
    <w:rsid w:val="003702DB"/>
    <w:rsid w:val="0037354B"/>
    <w:rsid w:val="00373844"/>
    <w:rsid w:val="00373C3C"/>
    <w:rsid w:val="00374F65"/>
    <w:rsid w:val="00376A8D"/>
    <w:rsid w:val="00381B68"/>
    <w:rsid w:val="0039244F"/>
    <w:rsid w:val="003945AB"/>
    <w:rsid w:val="0039574B"/>
    <w:rsid w:val="00396F50"/>
    <w:rsid w:val="003A2EE6"/>
    <w:rsid w:val="003A7074"/>
    <w:rsid w:val="003A7D68"/>
    <w:rsid w:val="003B3339"/>
    <w:rsid w:val="003B75C2"/>
    <w:rsid w:val="003C53E6"/>
    <w:rsid w:val="003D4774"/>
    <w:rsid w:val="003D6905"/>
    <w:rsid w:val="003D79D8"/>
    <w:rsid w:val="003E04F3"/>
    <w:rsid w:val="003E0B2E"/>
    <w:rsid w:val="003E6F30"/>
    <w:rsid w:val="00401892"/>
    <w:rsid w:val="00402B80"/>
    <w:rsid w:val="00407F57"/>
    <w:rsid w:val="0041073C"/>
    <w:rsid w:val="00411483"/>
    <w:rsid w:val="004159C3"/>
    <w:rsid w:val="00416655"/>
    <w:rsid w:val="00416755"/>
    <w:rsid w:val="00424980"/>
    <w:rsid w:val="00430AC0"/>
    <w:rsid w:val="00431468"/>
    <w:rsid w:val="00434B71"/>
    <w:rsid w:val="00440E19"/>
    <w:rsid w:val="004421FD"/>
    <w:rsid w:val="00443247"/>
    <w:rsid w:val="004448BE"/>
    <w:rsid w:val="00445143"/>
    <w:rsid w:val="00455B7E"/>
    <w:rsid w:val="00460B2F"/>
    <w:rsid w:val="004610C8"/>
    <w:rsid w:val="00470476"/>
    <w:rsid w:val="00475CBC"/>
    <w:rsid w:val="00481D45"/>
    <w:rsid w:val="0048470C"/>
    <w:rsid w:val="0048563B"/>
    <w:rsid w:val="004876AF"/>
    <w:rsid w:val="0049026E"/>
    <w:rsid w:val="004913CF"/>
    <w:rsid w:val="00492431"/>
    <w:rsid w:val="004935B4"/>
    <w:rsid w:val="0049550E"/>
    <w:rsid w:val="0049615D"/>
    <w:rsid w:val="00497139"/>
    <w:rsid w:val="00497933"/>
    <w:rsid w:val="004A0C08"/>
    <w:rsid w:val="004B214B"/>
    <w:rsid w:val="004C21BE"/>
    <w:rsid w:val="004C6241"/>
    <w:rsid w:val="004C6AB2"/>
    <w:rsid w:val="004C77C6"/>
    <w:rsid w:val="004D7003"/>
    <w:rsid w:val="004E04CA"/>
    <w:rsid w:val="004E4B94"/>
    <w:rsid w:val="004E6268"/>
    <w:rsid w:val="004F03D4"/>
    <w:rsid w:val="004F1088"/>
    <w:rsid w:val="004F1654"/>
    <w:rsid w:val="004F78A6"/>
    <w:rsid w:val="00517007"/>
    <w:rsid w:val="00517D7A"/>
    <w:rsid w:val="0052205E"/>
    <w:rsid w:val="00522282"/>
    <w:rsid w:val="00522A87"/>
    <w:rsid w:val="00522DE2"/>
    <w:rsid w:val="00530D04"/>
    <w:rsid w:val="00530D50"/>
    <w:rsid w:val="00532EAA"/>
    <w:rsid w:val="0053776D"/>
    <w:rsid w:val="005400E1"/>
    <w:rsid w:val="00542834"/>
    <w:rsid w:val="0054319A"/>
    <w:rsid w:val="00545424"/>
    <w:rsid w:val="00546124"/>
    <w:rsid w:val="00553EA8"/>
    <w:rsid w:val="00554C01"/>
    <w:rsid w:val="00555C61"/>
    <w:rsid w:val="005617C8"/>
    <w:rsid w:val="00563522"/>
    <w:rsid w:val="00565E3D"/>
    <w:rsid w:val="00567D5D"/>
    <w:rsid w:val="00582826"/>
    <w:rsid w:val="00582CCF"/>
    <w:rsid w:val="00585CA8"/>
    <w:rsid w:val="00586946"/>
    <w:rsid w:val="0059379C"/>
    <w:rsid w:val="00594E8C"/>
    <w:rsid w:val="005965DF"/>
    <w:rsid w:val="00596929"/>
    <w:rsid w:val="005A16EC"/>
    <w:rsid w:val="005B50FD"/>
    <w:rsid w:val="005C3F0A"/>
    <w:rsid w:val="005C658C"/>
    <w:rsid w:val="005D17E9"/>
    <w:rsid w:val="005D1DA0"/>
    <w:rsid w:val="005D5775"/>
    <w:rsid w:val="005E12D4"/>
    <w:rsid w:val="005E1F75"/>
    <w:rsid w:val="005E3062"/>
    <w:rsid w:val="005E529F"/>
    <w:rsid w:val="005E6259"/>
    <w:rsid w:val="005E77D0"/>
    <w:rsid w:val="005F005E"/>
    <w:rsid w:val="005F6689"/>
    <w:rsid w:val="006010B0"/>
    <w:rsid w:val="006031B1"/>
    <w:rsid w:val="006037DD"/>
    <w:rsid w:val="00623C6C"/>
    <w:rsid w:val="00625042"/>
    <w:rsid w:val="006251C3"/>
    <w:rsid w:val="006345D9"/>
    <w:rsid w:val="006408C5"/>
    <w:rsid w:val="006414E8"/>
    <w:rsid w:val="0065205D"/>
    <w:rsid w:val="006522E1"/>
    <w:rsid w:val="006522F2"/>
    <w:rsid w:val="00654C86"/>
    <w:rsid w:val="0066431D"/>
    <w:rsid w:val="00664D07"/>
    <w:rsid w:val="0066605F"/>
    <w:rsid w:val="00667443"/>
    <w:rsid w:val="00670468"/>
    <w:rsid w:val="00671096"/>
    <w:rsid w:val="0067196C"/>
    <w:rsid w:val="00674850"/>
    <w:rsid w:val="00675756"/>
    <w:rsid w:val="00676E66"/>
    <w:rsid w:val="00677C76"/>
    <w:rsid w:val="006808A3"/>
    <w:rsid w:val="006852EB"/>
    <w:rsid w:val="00685B04"/>
    <w:rsid w:val="0068745E"/>
    <w:rsid w:val="00695F81"/>
    <w:rsid w:val="006A05F0"/>
    <w:rsid w:val="006A0B93"/>
    <w:rsid w:val="006A63E3"/>
    <w:rsid w:val="006B0EB1"/>
    <w:rsid w:val="006B56CA"/>
    <w:rsid w:val="006C2E03"/>
    <w:rsid w:val="006C51A3"/>
    <w:rsid w:val="006D55D6"/>
    <w:rsid w:val="006E0983"/>
    <w:rsid w:val="006E137A"/>
    <w:rsid w:val="006E13E6"/>
    <w:rsid w:val="006E2E03"/>
    <w:rsid w:val="006F175A"/>
    <w:rsid w:val="006F2D8E"/>
    <w:rsid w:val="006F437C"/>
    <w:rsid w:val="006F63AB"/>
    <w:rsid w:val="006F7428"/>
    <w:rsid w:val="00702CE3"/>
    <w:rsid w:val="0070577F"/>
    <w:rsid w:val="007064F5"/>
    <w:rsid w:val="00706BCB"/>
    <w:rsid w:val="00713D42"/>
    <w:rsid w:val="007222EE"/>
    <w:rsid w:val="00730AC5"/>
    <w:rsid w:val="00733F52"/>
    <w:rsid w:val="007378A0"/>
    <w:rsid w:val="00747360"/>
    <w:rsid w:val="00747BCF"/>
    <w:rsid w:val="007528B3"/>
    <w:rsid w:val="0075674A"/>
    <w:rsid w:val="0076059D"/>
    <w:rsid w:val="007608BA"/>
    <w:rsid w:val="00760A06"/>
    <w:rsid w:val="00764003"/>
    <w:rsid w:val="00767585"/>
    <w:rsid w:val="00767D33"/>
    <w:rsid w:val="00782EB9"/>
    <w:rsid w:val="00784CBC"/>
    <w:rsid w:val="00785350"/>
    <w:rsid w:val="00791585"/>
    <w:rsid w:val="00791874"/>
    <w:rsid w:val="00794770"/>
    <w:rsid w:val="00794F68"/>
    <w:rsid w:val="007A118A"/>
    <w:rsid w:val="007A18F4"/>
    <w:rsid w:val="007A23FB"/>
    <w:rsid w:val="007A39D2"/>
    <w:rsid w:val="007A5B8E"/>
    <w:rsid w:val="007B0990"/>
    <w:rsid w:val="007B0F78"/>
    <w:rsid w:val="007B6843"/>
    <w:rsid w:val="007C12D7"/>
    <w:rsid w:val="007C3505"/>
    <w:rsid w:val="007D2731"/>
    <w:rsid w:val="007D2C2B"/>
    <w:rsid w:val="007D3C40"/>
    <w:rsid w:val="007D7B11"/>
    <w:rsid w:val="007E67D9"/>
    <w:rsid w:val="007E6F26"/>
    <w:rsid w:val="007E74F9"/>
    <w:rsid w:val="007F1F4D"/>
    <w:rsid w:val="007F7360"/>
    <w:rsid w:val="007F73AB"/>
    <w:rsid w:val="007F7638"/>
    <w:rsid w:val="00801C2D"/>
    <w:rsid w:val="00813035"/>
    <w:rsid w:val="00813165"/>
    <w:rsid w:val="00813443"/>
    <w:rsid w:val="00813F47"/>
    <w:rsid w:val="00816204"/>
    <w:rsid w:val="00821B6A"/>
    <w:rsid w:val="00836963"/>
    <w:rsid w:val="00837E5D"/>
    <w:rsid w:val="0084134D"/>
    <w:rsid w:val="00844547"/>
    <w:rsid w:val="00851981"/>
    <w:rsid w:val="008557C1"/>
    <w:rsid w:val="00856898"/>
    <w:rsid w:val="00857380"/>
    <w:rsid w:val="0085783C"/>
    <w:rsid w:val="008670E0"/>
    <w:rsid w:val="00870613"/>
    <w:rsid w:val="00871CC6"/>
    <w:rsid w:val="008744E9"/>
    <w:rsid w:val="00875990"/>
    <w:rsid w:val="00883837"/>
    <w:rsid w:val="00890194"/>
    <w:rsid w:val="00891F5F"/>
    <w:rsid w:val="00892BF6"/>
    <w:rsid w:val="008935C7"/>
    <w:rsid w:val="00895E2D"/>
    <w:rsid w:val="008A032A"/>
    <w:rsid w:val="008A0952"/>
    <w:rsid w:val="008A0E1B"/>
    <w:rsid w:val="008A4C0D"/>
    <w:rsid w:val="008A7A19"/>
    <w:rsid w:val="008B382B"/>
    <w:rsid w:val="008C2A36"/>
    <w:rsid w:val="008C320F"/>
    <w:rsid w:val="008C557F"/>
    <w:rsid w:val="008C67E7"/>
    <w:rsid w:val="008D05BA"/>
    <w:rsid w:val="008D55AD"/>
    <w:rsid w:val="008D62CA"/>
    <w:rsid w:val="008D6FF7"/>
    <w:rsid w:val="008D7036"/>
    <w:rsid w:val="008E3A88"/>
    <w:rsid w:val="008E5086"/>
    <w:rsid w:val="008E54F2"/>
    <w:rsid w:val="008E572F"/>
    <w:rsid w:val="008E6C37"/>
    <w:rsid w:val="008F1916"/>
    <w:rsid w:val="008F3D78"/>
    <w:rsid w:val="00902413"/>
    <w:rsid w:val="009044B2"/>
    <w:rsid w:val="00904632"/>
    <w:rsid w:val="0091164C"/>
    <w:rsid w:val="00911A75"/>
    <w:rsid w:val="00914DC7"/>
    <w:rsid w:val="0091543C"/>
    <w:rsid w:val="00917518"/>
    <w:rsid w:val="00922CBA"/>
    <w:rsid w:val="0092364A"/>
    <w:rsid w:val="0092579A"/>
    <w:rsid w:val="00934778"/>
    <w:rsid w:val="009401FB"/>
    <w:rsid w:val="009412D5"/>
    <w:rsid w:val="00942A3B"/>
    <w:rsid w:val="00944CAF"/>
    <w:rsid w:val="009476DA"/>
    <w:rsid w:val="00950929"/>
    <w:rsid w:val="009522A2"/>
    <w:rsid w:val="00966D48"/>
    <w:rsid w:val="00967FDC"/>
    <w:rsid w:val="009727DF"/>
    <w:rsid w:val="0097328F"/>
    <w:rsid w:val="00973E83"/>
    <w:rsid w:val="0097692B"/>
    <w:rsid w:val="00980E1B"/>
    <w:rsid w:val="00982534"/>
    <w:rsid w:val="00984D64"/>
    <w:rsid w:val="00984ED8"/>
    <w:rsid w:val="00993078"/>
    <w:rsid w:val="00996D2B"/>
    <w:rsid w:val="0099726D"/>
    <w:rsid w:val="0099736D"/>
    <w:rsid w:val="009A0B30"/>
    <w:rsid w:val="009A1BD7"/>
    <w:rsid w:val="009A37F5"/>
    <w:rsid w:val="009A3B81"/>
    <w:rsid w:val="009B2616"/>
    <w:rsid w:val="009B3CEC"/>
    <w:rsid w:val="009B3F46"/>
    <w:rsid w:val="009C2F57"/>
    <w:rsid w:val="009C497B"/>
    <w:rsid w:val="009C6BB4"/>
    <w:rsid w:val="009D1CA9"/>
    <w:rsid w:val="009E014D"/>
    <w:rsid w:val="009E1BF8"/>
    <w:rsid w:val="009E4C88"/>
    <w:rsid w:val="009E674E"/>
    <w:rsid w:val="009E6F6C"/>
    <w:rsid w:val="009F14B3"/>
    <w:rsid w:val="009F6360"/>
    <w:rsid w:val="009F722B"/>
    <w:rsid w:val="009F7D82"/>
    <w:rsid w:val="00A03E9C"/>
    <w:rsid w:val="00A070EF"/>
    <w:rsid w:val="00A1039A"/>
    <w:rsid w:val="00A120F9"/>
    <w:rsid w:val="00A1474A"/>
    <w:rsid w:val="00A23DC3"/>
    <w:rsid w:val="00A2557B"/>
    <w:rsid w:val="00A27979"/>
    <w:rsid w:val="00A37C01"/>
    <w:rsid w:val="00A40F51"/>
    <w:rsid w:val="00A43C68"/>
    <w:rsid w:val="00A500D5"/>
    <w:rsid w:val="00A500FB"/>
    <w:rsid w:val="00A53141"/>
    <w:rsid w:val="00A567F6"/>
    <w:rsid w:val="00A57678"/>
    <w:rsid w:val="00A5767E"/>
    <w:rsid w:val="00A578CC"/>
    <w:rsid w:val="00A66BB4"/>
    <w:rsid w:val="00A70116"/>
    <w:rsid w:val="00A734D8"/>
    <w:rsid w:val="00A8108F"/>
    <w:rsid w:val="00A84A9F"/>
    <w:rsid w:val="00A95853"/>
    <w:rsid w:val="00A97039"/>
    <w:rsid w:val="00AA2D50"/>
    <w:rsid w:val="00AB6EEE"/>
    <w:rsid w:val="00AB7B90"/>
    <w:rsid w:val="00AC14EF"/>
    <w:rsid w:val="00AC7D19"/>
    <w:rsid w:val="00AC7FC2"/>
    <w:rsid w:val="00AD2494"/>
    <w:rsid w:val="00AD30CD"/>
    <w:rsid w:val="00AD3B04"/>
    <w:rsid w:val="00AD436A"/>
    <w:rsid w:val="00AE0C7C"/>
    <w:rsid w:val="00AE31CC"/>
    <w:rsid w:val="00AE4217"/>
    <w:rsid w:val="00AF116F"/>
    <w:rsid w:val="00AF54EB"/>
    <w:rsid w:val="00B030D0"/>
    <w:rsid w:val="00B04596"/>
    <w:rsid w:val="00B1113C"/>
    <w:rsid w:val="00B112D4"/>
    <w:rsid w:val="00B135D8"/>
    <w:rsid w:val="00B20878"/>
    <w:rsid w:val="00B22205"/>
    <w:rsid w:val="00B250C6"/>
    <w:rsid w:val="00B30BBC"/>
    <w:rsid w:val="00B325D2"/>
    <w:rsid w:val="00B333E9"/>
    <w:rsid w:val="00B43922"/>
    <w:rsid w:val="00B4626E"/>
    <w:rsid w:val="00B62A33"/>
    <w:rsid w:val="00B638AC"/>
    <w:rsid w:val="00B65278"/>
    <w:rsid w:val="00B66E27"/>
    <w:rsid w:val="00B670A7"/>
    <w:rsid w:val="00B72319"/>
    <w:rsid w:val="00B75AB9"/>
    <w:rsid w:val="00B76AD1"/>
    <w:rsid w:val="00B82FAA"/>
    <w:rsid w:val="00B8503C"/>
    <w:rsid w:val="00B962BE"/>
    <w:rsid w:val="00BA1818"/>
    <w:rsid w:val="00BA6A76"/>
    <w:rsid w:val="00BB1668"/>
    <w:rsid w:val="00BB54B3"/>
    <w:rsid w:val="00BC23B7"/>
    <w:rsid w:val="00BC47EE"/>
    <w:rsid w:val="00BC542A"/>
    <w:rsid w:val="00BC6B87"/>
    <w:rsid w:val="00BD444A"/>
    <w:rsid w:val="00BD4E33"/>
    <w:rsid w:val="00BD64AD"/>
    <w:rsid w:val="00BE0358"/>
    <w:rsid w:val="00BE5E7F"/>
    <w:rsid w:val="00BE6FBB"/>
    <w:rsid w:val="00BF119A"/>
    <w:rsid w:val="00BF236D"/>
    <w:rsid w:val="00BF2F18"/>
    <w:rsid w:val="00BF5949"/>
    <w:rsid w:val="00C03D97"/>
    <w:rsid w:val="00C06C78"/>
    <w:rsid w:val="00C108EE"/>
    <w:rsid w:val="00C1164A"/>
    <w:rsid w:val="00C11CFE"/>
    <w:rsid w:val="00C121A3"/>
    <w:rsid w:val="00C12771"/>
    <w:rsid w:val="00C22596"/>
    <w:rsid w:val="00C26CCA"/>
    <w:rsid w:val="00C31445"/>
    <w:rsid w:val="00C34BFF"/>
    <w:rsid w:val="00C42BFD"/>
    <w:rsid w:val="00C50A51"/>
    <w:rsid w:val="00C51685"/>
    <w:rsid w:val="00C54DC3"/>
    <w:rsid w:val="00C557D1"/>
    <w:rsid w:val="00C56C72"/>
    <w:rsid w:val="00C5766D"/>
    <w:rsid w:val="00C61D71"/>
    <w:rsid w:val="00C71BDE"/>
    <w:rsid w:val="00C735CA"/>
    <w:rsid w:val="00C77063"/>
    <w:rsid w:val="00C77F19"/>
    <w:rsid w:val="00C80CEA"/>
    <w:rsid w:val="00C82C31"/>
    <w:rsid w:val="00C90BBF"/>
    <w:rsid w:val="00C91480"/>
    <w:rsid w:val="00C921EB"/>
    <w:rsid w:val="00C92C23"/>
    <w:rsid w:val="00C93416"/>
    <w:rsid w:val="00CA20B4"/>
    <w:rsid w:val="00CA4506"/>
    <w:rsid w:val="00CB1355"/>
    <w:rsid w:val="00CB2392"/>
    <w:rsid w:val="00CB25E4"/>
    <w:rsid w:val="00CB3D5B"/>
    <w:rsid w:val="00CC110B"/>
    <w:rsid w:val="00CC1B3C"/>
    <w:rsid w:val="00CC78CC"/>
    <w:rsid w:val="00CD58F2"/>
    <w:rsid w:val="00CE16C2"/>
    <w:rsid w:val="00CE35F6"/>
    <w:rsid w:val="00CE3E47"/>
    <w:rsid w:val="00CF419C"/>
    <w:rsid w:val="00CF463E"/>
    <w:rsid w:val="00CF551E"/>
    <w:rsid w:val="00CF5FC7"/>
    <w:rsid w:val="00D01A98"/>
    <w:rsid w:val="00D02537"/>
    <w:rsid w:val="00D0300F"/>
    <w:rsid w:val="00D1069C"/>
    <w:rsid w:val="00D12976"/>
    <w:rsid w:val="00D131E3"/>
    <w:rsid w:val="00D1441C"/>
    <w:rsid w:val="00D14C9F"/>
    <w:rsid w:val="00D17F81"/>
    <w:rsid w:val="00D237EC"/>
    <w:rsid w:val="00D24AD0"/>
    <w:rsid w:val="00D310AC"/>
    <w:rsid w:val="00D32CF4"/>
    <w:rsid w:val="00D3367D"/>
    <w:rsid w:val="00D35383"/>
    <w:rsid w:val="00D357F0"/>
    <w:rsid w:val="00D424D2"/>
    <w:rsid w:val="00D44AF0"/>
    <w:rsid w:val="00D45082"/>
    <w:rsid w:val="00D46457"/>
    <w:rsid w:val="00D4707C"/>
    <w:rsid w:val="00D51864"/>
    <w:rsid w:val="00D577C9"/>
    <w:rsid w:val="00D578AE"/>
    <w:rsid w:val="00D635F8"/>
    <w:rsid w:val="00D653A6"/>
    <w:rsid w:val="00D6601F"/>
    <w:rsid w:val="00D675FA"/>
    <w:rsid w:val="00D749DB"/>
    <w:rsid w:val="00D82708"/>
    <w:rsid w:val="00D90619"/>
    <w:rsid w:val="00D96EBB"/>
    <w:rsid w:val="00DA4BE0"/>
    <w:rsid w:val="00DB050D"/>
    <w:rsid w:val="00DB1DEF"/>
    <w:rsid w:val="00DB669A"/>
    <w:rsid w:val="00DC13BA"/>
    <w:rsid w:val="00DC56C0"/>
    <w:rsid w:val="00DC739F"/>
    <w:rsid w:val="00DD4318"/>
    <w:rsid w:val="00DD70B3"/>
    <w:rsid w:val="00DE0400"/>
    <w:rsid w:val="00DE2E47"/>
    <w:rsid w:val="00DE6E3B"/>
    <w:rsid w:val="00DF69DF"/>
    <w:rsid w:val="00DF74DA"/>
    <w:rsid w:val="00E01366"/>
    <w:rsid w:val="00E01E39"/>
    <w:rsid w:val="00E053DA"/>
    <w:rsid w:val="00E055FD"/>
    <w:rsid w:val="00E06EC0"/>
    <w:rsid w:val="00E15077"/>
    <w:rsid w:val="00E219DF"/>
    <w:rsid w:val="00E22643"/>
    <w:rsid w:val="00E228C7"/>
    <w:rsid w:val="00E24980"/>
    <w:rsid w:val="00E27C8D"/>
    <w:rsid w:val="00E3097F"/>
    <w:rsid w:val="00E31740"/>
    <w:rsid w:val="00E34C72"/>
    <w:rsid w:val="00E35DD5"/>
    <w:rsid w:val="00E375DB"/>
    <w:rsid w:val="00E42032"/>
    <w:rsid w:val="00E46393"/>
    <w:rsid w:val="00E504AB"/>
    <w:rsid w:val="00E53D3A"/>
    <w:rsid w:val="00E603FE"/>
    <w:rsid w:val="00E61F1B"/>
    <w:rsid w:val="00E632EE"/>
    <w:rsid w:val="00E63CDC"/>
    <w:rsid w:val="00E70307"/>
    <w:rsid w:val="00E72A22"/>
    <w:rsid w:val="00E73F4F"/>
    <w:rsid w:val="00E81743"/>
    <w:rsid w:val="00E85271"/>
    <w:rsid w:val="00E855B2"/>
    <w:rsid w:val="00E85718"/>
    <w:rsid w:val="00E92E98"/>
    <w:rsid w:val="00E93186"/>
    <w:rsid w:val="00E94E84"/>
    <w:rsid w:val="00EA321A"/>
    <w:rsid w:val="00EA70D4"/>
    <w:rsid w:val="00EC08B4"/>
    <w:rsid w:val="00EC599C"/>
    <w:rsid w:val="00EC6F7C"/>
    <w:rsid w:val="00ED5DF3"/>
    <w:rsid w:val="00ED68B2"/>
    <w:rsid w:val="00ED74A0"/>
    <w:rsid w:val="00EE135D"/>
    <w:rsid w:val="00EE1EDB"/>
    <w:rsid w:val="00EE4BB7"/>
    <w:rsid w:val="00EE565A"/>
    <w:rsid w:val="00EE6D63"/>
    <w:rsid w:val="00EF2EA6"/>
    <w:rsid w:val="00F02E7D"/>
    <w:rsid w:val="00F047BC"/>
    <w:rsid w:val="00F06AF9"/>
    <w:rsid w:val="00F11B0D"/>
    <w:rsid w:val="00F132E4"/>
    <w:rsid w:val="00F139E0"/>
    <w:rsid w:val="00F14281"/>
    <w:rsid w:val="00F23FF1"/>
    <w:rsid w:val="00F260A7"/>
    <w:rsid w:val="00F36A00"/>
    <w:rsid w:val="00F425D3"/>
    <w:rsid w:val="00F43284"/>
    <w:rsid w:val="00F43E56"/>
    <w:rsid w:val="00F45432"/>
    <w:rsid w:val="00F471E2"/>
    <w:rsid w:val="00F47898"/>
    <w:rsid w:val="00F47C43"/>
    <w:rsid w:val="00F54AEC"/>
    <w:rsid w:val="00F55045"/>
    <w:rsid w:val="00F55B8D"/>
    <w:rsid w:val="00F57635"/>
    <w:rsid w:val="00F6048A"/>
    <w:rsid w:val="00F62738"/>
    <w:rsid w:val="00F636F0"/>
    <w:rsid w:val="00F64098"/>
    <w:rsid w:val="00F70020"/>
    <w:rsid w:val="00F72127"/>
    <w:rsid w:val="00F803ED"/>
    <w:rsid w:val="00F85396"/>
    <w:rsid w:val="00F8588F"/>
    <w:rsid w:val="00F86E51"/>
    <w:rsid w:val="00F87AE1"/>
    <w:rsid w:val="00F9326C"/>
    <w:rsid w:val="00F93AF3"/>
    <w:rsid w:val="00F9454A"/>
    <w:rsid w:val="00F94CF2"/>
    <w:rsid w:val="00F968DA"/>
    <w:rsid w:val="00F97D42"/>
    <w:rsid w:val="00FA2DD1"/>
    <w:rsid w:val="00FA7AC7"/>
    <w:rsid w:val="00FB4C66"/>
    <w:rsid w:val="00FB5087"/>
    <w:rsid w:val="00FB51C6"/>
    <w:rsid w:val="00FB5857"/>
    <w:rsid w:val="00FB79D3"/>
    <w:rsid w:val="00FC144C"/>
    <w:rsid w:val="00FC226E"/>
    <w:rsid w:val="00FC2586"/>
    <w:rsid w:val="00FC40BE"/>
    <w:rsid w:val="00FD0B6B"/>
    <w:rsid w:val="00FD277D"/>
    <w:rsid w:val="00FE3356"/>
    <w:rsid w:val="00FE5A58"/>
    <w:rsid w:val="00FF18CA"/>
    <w:rsid w:val="00FF41EF"/>
    <w:rsid w:val="00FF5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417191"/>
  <w15:docId w15:val="{1DDED70A-EAE6-44CC-A90B-4C18E7C0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64143"/>
    <w:pPr>
      <w:widowControl w:val="0"/>
      <w:spacing w:after="0" w:line="240" w:lineRule="auto"/>
    </w:pPr>
    <w:rPr>
      <w:lang w:val="en-US"/>
    </w:rPr>
  </w:style>
  <w:style w:type="paragraph" w:styleId="1">
    <w:name w:val="heading 1"/>
    <w:basedOn w:val="a"/>
    <w:link w:val="10"/>
    <w:uiPriority w:val="9"/>
    <w:qFormat/>
    <w:rsid w:val="00251006"/>
    <w:pPr>
      <w:widowControl/>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64143"/>
    <w:pPr>
      <w:ind w:left="102"/>
    </w:pPr>
    <w:rPr>
      <w:rFonts w:ascii="Times New Roman" w:eastAsia="Times New Roman" w:hAnsi="Times New Roman"/>
      <w:sz w:val="28"/>
      <w:szCs w:val="28"/>
    </w:rPr>
  </w:style>
  <w:style w:type="character" w:customStyle="1" w:styleId="a4">
    <w:name w:val="Основной текст Знак"/>
    <w:basedOn w:val="a0"/>
    <w:link w:val="a3"/>
    <w:uiPriority w:val="1"/>
    <w:rsid w:val="00164143"/>
    <w:rPr>
      <w:rFonts w:ascii="Times New Roman" w:eastAsia="Times New Roman" w:hAnsi="Times New Roman"/>
      <w:sz w:val="28"/>
      <w:szCs w:val="28"/>
      <w:lang w:val="en-US"/>
    </w:rPr>
  </w:style>
  <w:style w:type="table" w:styleId="a5">
    <w:name w:val="Table Grid"/>
    <w:basedOn w:val="a1"/>
    <w:uiPriority w:val="59"/>
    <w:rsid w:val="0016414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64143"/>
    <w:pPr>
      <w:tabs>
        <w:tab w:val="center" w:pos="4677"/>
        <w:tab w:val="right" w:pos="9355"/>
      </w:tabs>
    </w:pPr>
  </w:style>
  <w:style w:type="character" w:customStyle="1" w:styleId="a7">
    <w:name w:val="Верхний колонтитул Знак"/>
    <w:basedOn w:val="a0"/>
    <w:link w:val="a6"/>
    <w:uiPriority w:val="99"/>
    <w:rsid w:val="00164143"/>
    <w:rPr>
      <w:lang w:val="en-US"/>
    </w:rPr>
  </w:style>
  <w:style w:type="paragraph" w:styleId="a8">
    <w:name w:val="Balloon Text"/>
    <w:basedOn w:val="a"/>
    <w:link w:val="a9"/>
    <w:uiPriority w:val="99"/>
    <w:semiHidden/>
    <w:unhideWhenUsed/>
    <w:rsid w:val="003B3339"/>
    <w:rPr>
      <w:rFonts w:ascii="Tahoma" w:hAnsi="Tahoma" w:cs="Tahoma"/>
      <w:sz w:val="16"/>
      <w:szCs w:val="16"/>
    </w:rPr>
  </w:style>
  <w:style w:type="character" w:customStyle="1" w:styleId="a9">
    <w:name w:val="Текст выноски Знак"/>
    <w:basedOn w:val="a0"/>
    <w:link w:val="a8"/>
    <w:uiPriority w:val="99"/>
    <w:semiHidden/>
    <w:rsid w:val="003B3339"/>
    <w:rPr>
      <w:rFonts w:ascii="Tahoma" w:hAnsi="Tahoma" w:cs="Tahoma"/>
      <w:sz w:val="16"/>
      <w:szCs w:val="16"/>
      <w:lang w:val="en-US"/>
    </w:rPr>
  </w:style>
  <w:style w:type="paragraph" w:styleId="aa">
    <w:name w:val="No Spacing"/>
    <w:link w:val="ab"/>
    <w:uiPriority w:val="1"/>
    <w:qFormat/>
    <w:rsid w:val="003E0B2E"/>
    <w:pPr>
      <w:widowControl w:val="0"/>
      <w:spacing w:after="0" w:line="240" w:lineRule="auto"/>
    </w:pPr>
    <w:rPr>
      <w:lang w:val="en-US"/>
    </w:rPr>
  </w:style>
  <w:style w:type="character" w:customStyle="1" w:styleId="ab">
    <w:name w:val="Без интервала Знак"/>
    <w:link w:val="aa"/>
    <w:uiPriority w:val="1"/>
    <w:locked/>
    <w:rsid w:val="003E0B2E"/>
    <w:rPr>
      <w:lang w:val="en-US"/>
    </w:rPr>
  </w:style>
  <w:style w:type="paragraph" w:customStyle="1" w:styleId="11">
    <w:name w:val="Знак Знак Знак1 Знак Знак Знак Знак Знак Знак1 Знак"/>
    <w:basedOn w:val="a"/>
    <w:rsid w:val="006B56CA"/>
    <w:pPr>
      <w:widowControl/>
      <w:spacing w:before="100" w:beforeAutospacing="1" w:after="100" w:afterAutospacing="1"/>
    </w:pPr>
    <w:rPr>
      <w:rFonts w:ascii="Tahoma" w:eastAsia="Times New Roman" w:hAnsi="Tahoma" w:cs="Times New Roman"/>
      <w:sz w:val="20"/>
      <w:szCs w:val="20"/>
    </w:rPr>
  </w:style>
  <w:style w:type="character" w:styleId="ac">
    <w:name w:val="Strong"/>
    <w:uiPriority w:val="22"/>
    <w:qFormat/>
    <w:rsid w:val="006345D9"/>
    <w:rPr>
      <w:b/>
      <w:bCs/>
    </w:rPr>
  </w:style>
  <w:style w:type="paragraph" w:styleId="ad">
    <w:name w:val="Normal (Web)"/>
    <w:basedOn w:val="a"/>
    <w:uiPriority w:val="99"/>
    <w:qFormat/>
    <w:rsid w:val="001D4ED5"/>
    <w:pPr>
      <w:widowControl/>
      <w:spacing w:before="100" w:beforeAutospacing="1" w:after="100" w:afterAutospacing="1"/>
    </w:pPr>
    <w:rPr>
      <w:rFonts w:ascii="Times New Roman" w:eastAsia="Times New Roman" w:hAnsi="Times New Roman" w:cs="Times New Roman"/>
      <w:sz w:val="24"/>
      <w:szCs w:val="24"/>
      <w:lang w:val="ru-RU" w:eastAsia="ru-RU"/>
    </w:rPr>
  </w:style>
  <w:style w:type="table" w:customStyle="1" w:styleId="12">
    <w:name w:val="Сетка таблицы1"/>
    <w:basedOn w:val="a1"/>
    <w:next w:val="a5"/>
    <w:uiPriority w:val="59"/>
    <w:rsid w:val="00922CB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251006"/>
    <w:rPr>
      <w:rFonts w:ascii="Times New Roman" w:eastAsia="Times New Roman" w:hAnsi="Times New Roman" w:cs="Times New Roman"/>
      <w:b/>
      <w:bCs/>
      <w:kern w:val="36"/>
      <w:sz w:val="48"/>
      <w:szCs w:val="48"/>
      <w:lang w:eastAsia="ru-RU"/>
    </w:rPr>
  </w:style>
  <w:style w:type="character" w:customStyle="1" w:styleId="ae">
    <w:name w:val="Основной текст_"/>
    <w:basedOn w:val="a0"/>
    <w:link w:val="2"/>
    <w:rsid w:val="00251006"/>
    <w:rPr>
      <w:rFonts w:ascii="Times New Roman" w:eastAsia="Times New Roman" w:hAnsi="Times New Roman" w:cs="Times New Roman"/>
      <w:shd w:val="clear" w:color="auto" w:fill="FFFFFF"/>
    </w:rPr>
  </w:style>
  <w:style w:type="paragraph" w:customStyle="1" w:styleId="2">
    <w:name w:val="Основной текст2"/>
    <w:basedOn w:val="a"/>
    <w:link w:val="ae"/>
    <w:rsid w:val="00251006"/>
    <w:pPr>
      <w:shd w:val="clear" w:color="auto" w:fill="FFFFFF"/>
      <w:spacing w:line="278" w:lineRule="exact"/>
      <w:jc w:val="center"/>
    </w:pPr>
    <w:rPr>
      <w:rFonts w:ascii="Times New Roman" w:eastAsia="Times New Roman" w:hAnsi="Times New Roman" w:cs="Times New Roman"/>
      <w:lang w:val="ru-RU"/>
    </w:rPr>
  </w:style>
  <w:style w:type="character" w:styleId="af">
    <w:name w:val="Hyperlink"/>
    <w:basedOn w:val="a0"/>
    <w:rsid w:val="00251006"/>
    <w:rPr>
      <w:color w:val="0066CC"/>
      <w:u w:val="single"/>
    </w:rPr>
  </w:style>
  <w:style w:type="paragraph" w:customStyle="1" w:styleId="ConsPlusTitle">
    <w:name w:val="ConsPlusTitle"/>
    <w:rsid w:val="00AE421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af0">
    <w:name w:val="Знак Знак"/>
    <w:basedOn w:val="a"/>
    <w:rsid w:val="00DE2E47"/>
    <w:pPr>
      <w:widowControl/>
      <w:spacing w:before="100" w:beforeAutospacing="1" w:after="100" w:afterAutospacing="1"/>
    </w:pPr>
    <w:rPr>
      <w:rFonts w:ascii="Tahoma" w:eastAsia="Times New Roman" w:hAnsi="Tahoma" w:cs="Times New Roman"/>
      <w:sz w:val="20"/>
      <w:szCs w:val="20"/>
    </w:rPr>
  </w:style>
  <w:style w:type="paragraph" w:customStyle="1" w:styleId="CharCharCarCarCharCharCarCarCharCharCarCarCharChar">
    <w:name w:val="Char Char Car Car Char Char Car Car Char Char Car Car Char Char"/>
    <w:basedOn w:val="a"/>
    <w:rsid w:val="00475CBC"/>
    <w:pPr>
      <w:widowControl/>
      <w:spacing w:after="160" w:line="240" w:lineRule="exact"/>
    </w:pPr>
    <w:rPr>
      <w:rFonts w:ascii="Times New Roman" w:eastAsia="Times New Roman" w:hAnsi="Times New Roman" w:cs="Times New Roman"/>
      <w:sz w:val="20"/>
      <w:szCs w:val="20"/>
      <w:lang w:val="ru-RU" w:eastAsia="ru-RU"/>
    </w:rPr>
  </w:style>
  <w:style w:type="paragraph" w:styleId="af1">
    <w:name w:val="footer"/>
    <w:basedOn w:val="a"/>
    <w:link w:val="af2"/>
    <w:uiPriority w:val="99"/>
    <w:unhideWhenUsed/>
    <w:rsid w:val="005C658C"/>
    <w:pPr>
      <w:tabs>
        <w:tab w:val="center" w:pos="4677"/>
        <w:tab w:val="right" w:pos="9355"/>
      </w:tabs>
    </w:pPr>
  </w:style>
  <w:style w:type="character" w:customStyle="1" w:styleId="af2">
    <w:name w:val="Нижний колонтитул Знак"/>
    <w:basedOn w:val="a0"/>
    <w:link w:val="af1"/>
    <w:uiPriority w:val="99"/>
    <w:rsid w:val="005C658C"/>
    <w:rPr>
      <w:lang w:val="en-US"/>
    </w:rPr>
  </w:style>
  <w:style w:type="paragraph" w:styleId="af3">
    <w:name w:val="List Paragraph"/>
    <w:basedOn w:val="a"/>
    <w:link w:val="af4"/>
    <w:uiPriority w:val="34"/>
    <w:qFormat/>
    <w:rsid w:val="0012217E"/>
    <w:pPr>
      <w:ind w:left="720"/>
      <w:contextualSpacing/>
    </w:pPr>
  </w:style>
  <w:style w:type="paragraph" w:customStyle="1" w:styleId="NoSpacing1">
    <w:name w:val="No Spacing1"/>
    <w:link w:val="NoSpacingChar"/>
    <w:rsid w:val="0005464F"/>
    <w:pPr>
      <w:spacing w:after="0" w:line="240" w:lineRule="auto"/>
    </w:pPr>
    <w:rPr>
      <w:rFonts w:ascii="Calibri" w:eastAsia="Calibri" w:hAnsi="Calibri" w:cs="Times New Roman"/>
      <w:lang w:eastAsia="ru-RU"/>
    </w:rPr>
  </w:style>
  <w:style w:type="character" w:customStyle="1" w:styleId="NoSpacingChar">
    <w:name w:val="No Spacing Char"/>
    <w:link w:val="NoSpacing1"/>
    <w:locked/>
    <w:rsid w:val="0005464F"/>
    <w:rPr>
      <w:rFonts w:ascii="Calibri" w:eastAsia="Calibri" w:hAnsi="Calibri" w:cs="Times New Roman"/>
      <w:lang w:eastAsia="ru-RU"/>
    </w:rPr>
  </w:style>
  <w:style w:type="paragraph" w:styleId="3">
    <w:name w:val="Body Text Indent 3"/>
    <w:basedOn w:val="a"/>
    <w:link w:val="30"/>
    <w:rsid w:val="00271493"/>
    <w:pPr>
      <w:widowControl/>
      <w:spacing w:after="120"/>
      <w:ind w:left="283"/>
    </w:pPr>
    <w:rPr>
      <w:rFonts w:ascii="Times New Roman" w:eastAsia="Calibri" w:hAnsi="Times New Roman" w:cs="Times New Roman"/>
      <w:sz w:val="16"/>
      <w:szCs w:val="16"/>
      <w:lang w:val="ru-RU" w:eastAsia="ru-RU"/>
    </w:rPr>
  </w:style>
  <w:style w:type="character" w:customStyle="1" w:styleId="30">
    <w:name w:val="Основной текст с отступом 3 Знак"/>
    <w:basedOn w:val="a0"/>
    <w:link w:val="3"/>
    <w:rsid w:val="00271493"/>
    <w:rPr>
      <w:rFonts w:ascii="Times New Roman" w:eastAsia="Calibri" w:hAnsi="Times New Roman" w:cs="Times New Roman"/>
      <w:sz w:val="16"/>
      <w:szCs w:val="16"/>
      <w:lang w:eastAsia="ru-RU"/>
    </w:rPr>
  </w:style>
  <w:style w:type="paragraph" w:customStyle="1" w:styleId="32">
    <w:name w:val="Основной текст 32"/>
    <w:basedOn w:val="a"/>
    <w:rsid w:val="00021925"/>
    <w:pPr>
      <w:widowControl/>
      <w:suppressAutoHyphens/>
      <w:autoSpaceDE w:val="0"/>
      <w:spacing w:after="120"/>
    </w:pPr>
    <w:rPr>
      <w:rFonts w:ascii="Times New Roman CYR" w:eastAsia="Times New Roman" w:hAnsi="Times New Roman CYR" w:cs="Times New Roman"/>
      <w:sz w:val="16"/>
      <w:szCs w:val="16"/>
      <w:lang w:eastAsia="ar-SA"/>
    </w:rPr>
  </w:style>
  <w:style w:type="paragraph" w:styleId="af5">
    <w:name w:val="Body Text Indent"/>
    <w:basedOn w:val="a"/>
    <w:link w:val="af6"/>
    <w:rsid w:val="00211B4B"/>
    <w:pPr>
      <w:widowControl/>
      <w:suppressAutoHyphens/>
      <w:spacing w:after="120"/>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11B4B"/>
    <w:rPr>
      <w:rFonts w:ascii="Times New Roman" w:eastAsia="Times New Roman" w:hAnsi="Times New Roman" w:cs="Times New Roman"/>
      <w:sz w:val="24"/>
      <w:szCs w:val="24"/>
      <w:lang w:eastAsia="zh-CN"/>
    </w:rPr>
  </w:style>
  <w:style w:type="paragraph" w:customStyle="1" w:styleId="22">
    <w:name w:val="Основной текст 22"/>
    <w:basedOn w:val="a"/>
    <w:rsid w:val="00211B4B"/>
    <w:pPr>
      <w:widowControl/>
      <w:suppressAutoHyphens/>
      <w:autoSpaceDE w:val="0"/>
      <w:jc w:val="center"/>
    </w:pPr>
    <w:rPr>
      <w:rFonts w:ascii="Times New Roman CYR" w:eastAsia="Times New Roman" w:hAnsi="Times New Roman CYR" w:cs="Times New Roman"/>
      <w:sz w:val="28"/>
      <w:szCs w:val="24"/>
      <w:u w:val="single"/>
      <w:lang w:val="ru-RU" w:eastAsia="ar-SA"/>
    </w:rPr>
  </w:style>
  <w:style w:type="paragraph" w:customStyle="1" w:styleId="21">
    <w:name w:val="Основной текст 21"/>
    <w:basedOn w:val="a"/>
    <w:rsid w:val="00211B4B"/>
    <w:pPr>
      <w:widowControl/>
      <w:suppressAutoHyphens/>
      <w:autoSpaceDE w:val="0"/>
      <w:jc w:val="center"/>
    </w:pPr>
    <w:rPr>
      <w:rFonts w:ascii="Times New Roman CYR" w:eastAsia="Times New Roman" w:hAnsi="Times New Roman CYR" w:cs="Times New Roman CYR"/>
      <w:sz w:val="28"/>
      <w:szCs w:val="24"/>
      <w:u w:val="single"/>
      <w:lang w:val="ru-RU" w:eastAsia="zh-CN"/>
    </w:rPr>
  </w:style>
  <w:style w:type="paragraph" w:customStyle="1" w:styleId="ConsPlusNormal">
    <w:name w:val="ConsPlusNormal"/>
    <w:rsid w:val="00EE6D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3"/>
    <w:rsid w:val="00396F50"/>
    <w:pPr>
      <w:autoSpaceDE w:val="0"/>
      <w:autoSpaceDN w:val="0"/>
      <w:adjustRightInd w:val="0"/>
      <w:spacing w:after="120" w:line="480" w:lineRule="auto"/>
      <w:ind w:left="283"/>
    </w:pPr>
    <w:rPr>
      <w:rFonts w:ascii="Times New Roman" w:eastAsia="Calibri" w:hAnsi="Times New Roman" w:cs="Times New Roman"/>
      <w:sz w:val="20"/>
      <w:szCs w:val="20"/>
      <w:lang w:val="ru-RU" w:eastAsia="ru-RU"/>
    </w:rPr>
  </w:style>
  <w:style w:type="character" w:customStyle="1" w:styleId="23">
    <w:name w:val="Основной текст с отступом 2 Знак"/>
    <w:basedOn w:val="a0"/>
    <w:link w:val="20"/>
    <w:rsid w:val="00396F50"/>
    <w:rPr>
      <w:rFonts w:ascii="Times New Roman" w:eastAsia="Calibri" w:hAnsi="Times New Roman" w:cs="Times New Roman"/>
      <w:sz w:val="20"/>
      <w:szCs w:val="20"/>
      <w:lang w:eastAsia="ru-RU"/>
    </w:rPr>
  </w:style>
  <w:style w:type="paragraph" w:customStyle="1" w:styleId="Standard">
    <w:name w:val="Standard"/>
    <w:rsid w:val="00396F5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f4">
    <w:name w:val="Абзац списка Знак"/>
    <w:link w:val="af3"/>
    <w:locked/>
    <w:rsid w:val="00C50A51"/>
    <w:rPr>
      <w:lang w:val="en-US"/>
    </w:rPr>
  </w:style>
  <w:style w:type="paragraph" w:customStyle="1" w:styleId="ConsNonformat">
    <w:name w:val="ConsNonformat"/>
    <w:rsid w:val="005969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DC56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Title"/>
    <w:basedOn w:val="a"/>
    <w:link w:val="af8"/>
    <w:qFormat/>
    <w:rsid w:val="00DC56C0"/>
    <w:pPr>
      <w:widowControl/>
      <w:jc w:val="center"/>
    </w:pPr>
    <w:rPr>
      <w:rFonts w:ascii="Times New Roman" w:eastAsia="Times New Roman" w:hAnsi="Times New Roman" w:cs="Times New Roman"/>
      <w:sz w:val="28"/>
      <w:szCs w:val="24"/>
    </w:rPr>
  </w:style>
  <w:style w:type="character" w:customStyle="1" w:styleId="af8">
    <w:name w:val="Заголовок Знак"/>
    <w:basedOn w:val="a0"/>
    <w:link w:val="af7"/>
    <w:rsid w:val="00DC56C0"/>
    <w:rPr>
      <w:rFonts w:ascii="Times New Roman" w:eastAsia="Times New Roman" w:hAnsi="Times New Roman" w:cs="Times New Roman"/>
      <w:sz w:val="28"/>
      <w:szCs w:val="24"/>
    </w:rPr>
  </w:style>
  <w:style w:type="paragraph" w:customStyle="1" w:styleId="Style34">
    <w:name w:val="Style34"/>
    <w:basedOn w:val="a"/>
    <w:uiPriority w:val="99"/>
    <w:rsid w:val="00AB7B90"/>
    <w:pPr>
      <w:autoSpaceDE w:val="0"/>
      <w:autoSpaceDN w:val="0"/>
      <w:adjustRightInd w:val="0"/>
      <w:spacing w:line="322" w:lineRule="exact"/>
      <w:ind w:firstLine="710"/>
      <w:jc w:val="both"/>
    </w:pPr>
    <w:rPr>
      <w:rFonts w:ascii="Times New Roman" w:eastAsiaTheme="minorEastAsia" w:hAnsi="Times New Roman" w:cs="Times New Roman"/>
      <w:sz w:val="24"/>
      <w:szCs w:val="24"/>
      <w:lang w:val="ru-RU" w:eastAsia="ru-RU"/>
    </w:rPr>
  </w:style>
  <w:style w:type="character" w:customStyle="1" w:styleId="FontStyle53">
    <w:name w:val="Font Style53"/>
    <w:basedOn w:val="a0"/>
    <w:uiPriority w:val="99"/>
    <w:rsid w:val="00AB7B90"/>
    <w:rPr>
      <w:rFonts w:ascii="Times New Roman" w:hAnsi="Times New Roman" w:cs="Times New Roman"/>
      <w:b/>
      <w:bCs/>
      <w:sz w:val="24"/>
      <w:szCs w:val="24"/>
    </w:rPr>
  </w:style>
  <w:style w:type="character" w:customStyle="1" w:styleId="FontStyle54">
    <w:name w:val="Font Style54"/>
    <w:basedOn w:val="a0"/>
    <w:uiPriority w:val="99"/>
    <w:rsid w:val="00AB7B90"/>
    <w:rPr>
      <w:rFonts w:ascii="Times New Roman" w:hAnsi="Times New Roman" w:cs="Times New Roman"/>
      <w:sz w:val="24"/>
      <w:szCs w:val="24"/>
    </w:rPr>
  </w:style>
  <w:style w:type="table" w:customStyle="1" w:styleId="24">
    <w:name w:val="Сетка таблицы2"/>
    <w:basedOn w:val="a1"/>
    <w:next w:val="a5"/>
    <w:uiPriority w:val="59"/>
    <w:rsid w:val="00695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30181">
      <w:bodyDiv w:val="1"/>
      <w:marLeft w:val="0"/>
      <w:marRight w:val="0"/>
      <w:marTop w:val="0"/>
      <w:marBottom w:val="0"/>
      <w:divBdr>
        <w:top w:val="none" w:sz="0" w:space="0" w:color="auto"/>
        <w:left w:val="none" w:sz="0" w:space="0" w:color="auto"/>
        <w:bottom w:val="none" w:sz="0" w:space="0" w:color="auto"/>
        <w:right w:val="none" w:sz="0" w:space="0" w:color="auto"/>
      </w:divBdr>
    </w:div>
    <w:div w:id="216278670">
      <w:bodyDiv w:val="1"/>
      <w:marLeft w:val="0"/>
      <w:marRight w:val="0"/>
      <w:marTop w:val="0"/>
      <w:marBottom w:val="0"/>
      <w:divBdr>
        <w:top w:val="none" w:sz="0" w:space="0" w:color="auto"/>
        <w:left w:val="none" w:sz="0" w:space="0" w:color="auto"/>
        <w:bottom w:val="none" w:sz="0" w:space="0" w:color="auto"/>
        <w:right w:val="none" w:sz="0" w:space="0" w:color="auto"/>
      </w:divBdr>
    </w:div>
    <w:div w:id="582570736">
      <w:bodyDiv w:val="1"/>
      <w:marLeft w:val="0"/>
      <w:marRight w:val="0"/>
      <w:marTop w:val="0"/>
      <w:marBottom w:val="0"/>
      <w:divBdr>
        <w:top w:val="none" w:sz="0" w:space="0" w:color="auto"/>
        <w:left w:val="none" w:sz="0" w:space="0" w:color="auto"/>
        <w:bottom w:val="none" w:sz="0" w:space="0" w:color="auto"/>
        <w:right w:val="none" w:sz="0" w:space="0" w:color="auto"/>
      </w:divBdr>
    </w:div>
    <w:div w:id="1510026908">
      <w:bodyDiv w:val="1"/>
      <w:marLeft w:val="0"/>
      <w:marRight w:val="0"/>
      <w:marTop w:val="0"/>
      <w:marBottom w:val="0"/>
      <w:divBdr>
        <w:top w:val="none" w:sz="0" w:space="0" w:color="auto"/>
        <w:left w:val="none" w:sz="0" w:space="0" w:color="auto"/>
        <w:bottom w:val="none" w:sz="0" w:space="0" w:color="auto"/>
        <w:right w:val="none" w:sz="0" w:space="0" w:color="auto"/>
      </w:divBdr>
    </w:div>
    <w:div w:id="19934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0497DEDF4E3F92AE5183DDC2CC160ED784DB9B9A1EE6DE2B0406FF8C3E8343C8A9F051FC5DDE7B76F91532DD8BB0E5B60A5D1BF156AF2iAb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561749836" TargetMode="External"/><Relationship Id="rId4" Type="http://schemas.openxmlformats.org/officeDocument/2006/relationships/settings" Target="settings.xml"/><Relationship Id="rId9" Type="http://schemas.openxmlformats.org/officeDocument/2006/relationships/hyperlink" Target="http://docs.cntd.ru/document/570736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CD9A3-6C92-4DED-93A1-48C6264E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65</Pages>
  <Words>25058</Words>
  <Characters>142834</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dc:creator>
  <cp:lastModifiedBy>USER</cp:lastModifiedBy>
  <cp:revision>3</cp:revision>
  <cp:lastPrinted>2021-04-29T13:23:00Z</cp:lastPrinted>
  <dcterms:created xsi:type="dcterms:W3CDTF">2021-04-29T13:27:00Z</dcterms:created>
  <dcterms:modified xsi:type="dcterms:W3CDTF">2021-05-24T06:07:00Z</dcterms:modified>
</cp:coreProperties>
</file>