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64" w:rsidRPr="003F7E64" w:rsidRDefault="003F7E64" w:rsidP="003F7E6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7E64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3F7E64" w:rsidRPr="003F7E64" w:rsidRDefault="003F7E64" w:rsidP="003F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64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3F7E64" w:rsidRPr="003F7E64" w:rsidRDefault="003F7E64" w:rsidP="003F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64" w:rsidRPr="003F7E64" w:rsidRDefault="003F7E64" w:rsidP="003F7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E6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F7E64" w:rsidRDefault="003F7E64" w:rsidP="003F7E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F7E64" w:rsidRPr="003F7E64" w:rsidRDefault="003F7E64" w:rsidP="003F7E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43"/>
        <w:gridCol w:w="3103"/>
        <w:gridCol w:w="3424"/>
      </w:tblGrid>
      <w:tr w:rsidR="003F7E64" w:rsidRPr="003F7E64" w:rsidTr="008B0E07">
        <w:tc>
          <w:tcPr>
            <w:tcW w:w="3190" w:type="dxa"/>
            <w:hideMark/>
          </w:tcPr>
          <w:p w:rsidR="003F7E64" w:rsidRPr="003F7E64" w:rsidRDefault="003F7E64" w:rsidP="003F7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E64">
              <w:rPr>
                <w:rFonts w:ascii="Times New Roman" w:hAnsi="Times New Roman" w:cs="Times New Roman"/>
                <w:sz w:val="28"/>
                <w:szCs w:val="28"/>
              </w:rPr>
              <w:t>20  декабря 2017 года</w:t>
            </w:r>
          </w:p>
        </w:tc>
        <w:tc>
          <w:tcPr>
            <w:tcW w:w="3190" w:type="dxa"/>
            <w:hideMark/>
          </w:tcPr>
          <w:p w:rsidR="003F7E64" w:rsidRPr="003F7E64" w:rsidRDefault="003F7E64" w:rsidP="003F7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E64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3F7E64" w:rsidRPr="003F7E64" w:rsidRDefault="003F7E64" w:rsidP="003F7E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7E64">
              <w:rPr>
                <w:rFonts w:ascii="Times New Roman" w:hAnsi="Times New Roman" w:cs="Times New Roman"/>
                <w:sz w:val="28"/>
                <w:szCs w:val="28"/>
              </w:rPr>
              <w:t xml:space="preserve">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F7E64" w:rsidRPr="003F7E64" w:rsidRDefault="003F7E64" w:rsidP="003F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64" w:rsidRDefault="003F7E64" w:rsidP="003F7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3F7E64" w:rsidTr="008B0E07">
        <w:trPr>
          <w:trHeight w:val="461"/>
        </w:trPr>
        <w:tc>
          <w:tcPr>
            <w:tcW w:w="4786" w:type="dxa"/>
          </w:tcPr>
          <w:p w:rsidR="003F7E64" w:rsidRDefault="003F7E64" w:rsidP="008B0E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управлении муниципального хозяйства администрации Благодарненского городского округа Ставропольского края </w:t>
            </w:r>
          </w:p>
        </w:tc>
      </w:tr>
    </w:tbl>
    <w:p w:rsidR="003F7E64" w:rsidRDefault="003F7E64" w:rsidP="003F7E64">
      <w:pPr>
        <w:rPr>
          <w:rFonts w:ascii="Times New Roman" w:hAnsi="Times New Roman"/>
          <w:sz w:val="28"/>
          <w:szCs w:val="28"/>
        </w:rPr>
      </w:pPr>
    </w:p>
    <w:p w:rsidR="003F7E64" w:rsidRDefault="003F7E64" w:rsidP="003F7E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3F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7" w:history="1">
        <w:r w:rsidRPr="003F7E64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Российской Федерации от 06 октября 2003 года №131-ФЗ «Об общих принципах организации местного самоуправления в Российской Федерации»</w:t>
        </w:r>
      </w:hyperlink>
      <w:r w:rsidRPr="003F7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3F7E64" w:rsidRDefault="003F7E64" w:rsidP="003F7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64" w:rsidRPr="003F7E64" w:rsidRDefault="003F7E64" w:rsidP="003F7E64">
      <w:pPr>
        <w:spacing w:after="0" w:line="240" w:lineRule="auto"/>
        <w:ind w:left="483"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F7E64" w:rsidRP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64" w:rsidRP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64" w:rsidRDefault="003F7E64" w:rsidP="003F7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Учредить (создать) орган администрации Благодарненского городского округа Ставропольского края с правами юридического лица – управление муниципального хозяйства администрации Благодарненского городского округа Ставропольского края.</w:t>
      </w:r>
    </w:p>
    <w:p w:rsidR="003F7E64" w:rsidRPr="003F7E64" w:rsidRDefault="003F7E64" w:rsidP="003F7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64" w:rsidRDefault="003F7E64" w:rsidP="003F7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прилагаемое Положение об управлении муниципального хозяйства администрации Благодарненского городского округа Ставропольского края.</w:t>
      </w:r>
    </w:p>
    <w:p w:rsidR="003F7E64" w:rsidRPr="003F7E64" w:rsidRDefault="003F7E64" w:rsidP="003F7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64" w:rsidRPr="00A10D9B" w:rsidRDefault="003F7E64" w:rsidP="003F7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Уполномочить Главу Благодарненского городского округа Ставропольского края Бычкова Сергея Тимофеевича выступить заявителем при осуществлении государственной регистрации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хозяйства </w:t>
      </w:r>
      <w:r w:rsidRPr="00A1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E64" w:rsidRDefault="003F7E64" w:rsidP="003F7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64" w:rsidRDefault="003F7E64" w:rsidP="003F7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F7E64" w:rsidRDefault="003F7E64" w:rsidP="003F7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F7E64" w:rsidRDefault="003F7E64" w:rsidP="003F7E64">
      <w:pPr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Председатель Совета депутатов</w:t>
      </w:r>
    </w:p>
    <w:p w:rsidR="003F7E64" w:rsidRDefault="003F7E64" w:rsidP="003F7E64">
      <w:pPr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Благодарненского городского округа</w:t>
      </w:r>
    </w:p>
    <w:p w:rsidR="003F7E64" w:rsidRPr="003F7E64" w:rsidRDefault="003F7E64" w:rsidP="003F7E64">
      <w:pPr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Ставропольского края                                                                          И.А. Ерохин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F7E64" w:rsidTr="008B0E07">
        <w:tc>
          <w:tcPr>
            <w:tcW w:w="4784" w:type="dxa"/>
          </w:tcPr>
          <w:p w:rsidR="003F7E64" w:rsidRDefault="003F7E64" w:rsidP="008B0E0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3"/>
            <w:bookmarkEnd w:id="1"/>
          </w:p>
          <w:p w:rsidR="003F7E64" w:rsidRDefault="003F7E64" w:rsidP="008B0E0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4" w:rsidRDefault="003F7E64" w:rsidP="008B0E0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4" w:rsidRDefault="003F7E64" w:rsidP="008B0E0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64" w:rsidRDefault="003F7E64" w:rsidP="008B0E0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7E64" w:rsidRDefault="003F7E64" w:rsidP="008B0E07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60C6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3F7E64" w:rsidRDefault="003F7E64" w:rsidP="008B0E07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3F7E64" w:rsidRPr="003F7E64" w:rsidRDefault="003F7E64" w:rsidP="008B0E07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7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20  декабря 2017 года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7E64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</w:tr>
    </w:tbl>
    <w:p w:rsidR="003F7E64" w:rsidRDefault="003F7E64" w:rsidP="003F7E64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F278DF" w:rsidRPr="003860C6" w:rsidRDefault="00F278DF" w:rsidP="006841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0C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278DF" w:rsidRPr="003860C6" w:rsidRDefault="003860C6" w:rsidP="003860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60C6">
        <w:rPr>
          <w:rFonts w:ascii="Times New Roman" w:hAnsi="Times New Roman" w:cs="Times New Roman"/>
          <w:b w:val="0"/>
          <w:sz w:val="28"/>
          <w:szCs w:val="28"/>
        </w:rPr>
        <w:t>об управлении муниципального хозяйства администрации</w:t>
      </w:r>
    </w:p>
    <w:p w:rsidR="00F278DF" w:rsidRPr="003860C6" w:rsidRDefault="003860C6" w:rsidP="003860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3860C6">
        <w:rPr>
          <w:rFonts w:ascii="Times New Roman" w:hAnsi="Times New Roman" w:cs="Times New Roman"/>
          <w:b w:val="0"/>
          <w:sz w:val="28"/>
          <w:szCs w:val="28"/>
        </w:rPr>
        <w:t xml:space="preserve">лагодарненского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860C6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F278DF" w:rsidRPr="003860C6" w:rsidRDefault="00F27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Положение об управлении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Положение) определяет основные задачи и полномочия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Управление), предусмотренные законодательством Российской Федерации, законода</w:t>
      </w:r>
      <w:r w:rsidR="00684182">
        <w:rPr>
          <w:rFonts w:ascii="Times New Roman" w:hAnsi="Times New Roman" w:cs="Times New Roman"/>
          <w:sz w:val="28"/>
          <w:szCs w:val="28"/>
        </w:rPr>
        <w:t xml:space="preserve">тельством Ставропольского края, </w:t>
      </w:r>
      <w:r w:rsidR="0065676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Устав) и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муниципальные правовые акты).</w:t>
      </w:r>
    </w:p>
    <w:p w:rsidR="00F278DF" w:rsidRPr="00F278DF" w:rsidRDefault="00F27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C415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78DF" w:rsidRPr="003F7E64" w:rsidRDefault="00F27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4F27CA" w:rsidP="00356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Управление является </w:t>
      </w:r>
      <w:r w:rsidR="003860C6"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78DF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 w:rsidR="003860C6">
        <w:rPr>
          <w:rFonts w:ascii="Times New Roman" w:hAnsi="Times New Roman" w:cs="Times New Roman"/>
          <w:sz w:val="28"/>
          <w:szCs w:val="28"/>
        </w:rPr>
        <w:t>орган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администрации), осуществляющим в пределах своей компетенции управленческие функции в сфере жилищно-коммунального хозяйства, </w:t>
      </w:r>
      <w:r w:rsidR="00356ADD">
        <w:rPr>
          <w:rFonts w:ascii="Times New Roman" w:hAnsi="Times New Roman" w:cs="Times New Roman"/>
          <w:sz w:val="28"/>
          <w:szCs w:val="28"/>
        </w:rPr>
        <w:t>создания условий для предоставления транспортных услуг населению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, </w:t>
      </w:r>
      <w:r w:rsidR="00356ADD">
        <w:rPr>
          <w:rFonts w:ascii="Times New Roman" w:hAnsi="Times New Roman" w:cs="Times New Roman"/>
          <w:sz w:val="28"/>
          <w:szCs w:val="28"/>
        </w:rPr>
        <w:t xml:space="preserve"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</w:t>
      </w:r>
      <w:r w:rsidR="00F278DF" w:rsidRPr="00F278DF">
        <w:rPr>
          <w:rFonts w:ascii="Times New Roman" w:hAnsi="Times New Roman" w:cs="Times New Roman"/>
          <w:sz w:val="28"/>
          <w:szCs w:val="28"/>
        </w:rPr>
        <w:t>а также дорожной деятельности.</w:t>
      </w:r>
    </w:p>
    <w:p w:rsidR="00F278DF" w:rsidRPr="00F278DF" w:rsidRDefault="004F2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Управление осуществляет свои полномочия непосредственно на территории </w:t>
      </w:r>
      <w:r w:rsidR="00CC636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(далее -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Благодарненский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городской округ).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3. В своей деятельности Управление руководствуется законодательством Российской Федерации, законодательством Ставропольского края, </w:t>
      </w:r>
      <w:hyperlink r:id="rId8" w:history="1">
        <w:r w:rsidRPr="003860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278DF">
        <w:rPr>
          <w:rFonts w:ascii="Times New Roman" w:hAnsi="Times New Roman" w:cs="Times New Roman"/>
          <w:sz w:val="28"/>
          <w:szCs w:val="28"/>
        </w:rPr>
        <w:t>, муниципальными правовыми актами и настоящим Положением.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4. Управление </w:t>
      </w:r>
      <w:r w:rsidR="00684182">
        <w:rPr>
          <w:rFonts w:ascii="Times New Roman" w:hAnsi="Times New Roman" w:cs="Times New Roman"/>
          <w:sz w:val="28"/>
          <w:szCs w:val="28"/>
        </w:rPr>
        <w:t>находится в непосредственном подчинении первого заместителя главы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6841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636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F278D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5. Управление осуществляет свою деятельность во взаимодействии со структурными подразделениями администрации, органами государственной власти и местного самоуправления, организациями жилищно-коммунального комплекса, общественными объединениями и иными организациями в пределах своих полномочий.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6. Управление является юридическим лицом, имеет самостоятельный </w:t>
      </w:r>
      <w:r w:rsidRPr="00F278DF">
        <w:rPr>
          <w:rFonts w:ascii="Times New Roman" w:hAnsi="Times New Roman" w:cs="Times New Roman"/>
          <w:sz w:val="28"/>
          <w:szCs w:val="28"/>
        </w:rPr>
        <w:lastRenderedPageBreak/>
        <w:t>баланс, лицевые счета, печати, штампы и бланки установленного образца.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Основанием для регистрации Управления в качестве юридического лица является решение </w:t>
      </w:r>
      <w:r w:rsidR="00CC636A">
        <w:rPr>
          <w:rFonts w:ascii="Times New Roman" w:hAnsi="Times New Roman" w:cs="Times New Roman"/>
          <w:sz w:val="28"/>
          <w:szCs w:val="28"/>
        </w:rPr>
        <w:t>Совета депутатов Благодарненского городского округа Ставропольского края</w:t>
      </w:r>
      <w:r w:rsidRPr="00F278DF">
        <w:rPr>
          <w:rFonts w:ascii="Times New Roman" w:hAnsi="Times New Roman" w:cs="Times New Roman"/>
          <w:sz w:val="28"/>
          <w:szCs w:val="28"/>
        </w:rPr>
        <w:t xml:space="preserve"> о создании Управления и настоящее Положение.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7. Организационно-правовая форма Управления - муниципальное казенное учреждение.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8. Управление от своего имени приобретает и осуществляет гражданские права и несет гражданские обязанности, выступает истцом и ответчиком в судах различной юрисдикции.</w:t>
      </w:r>
    </w:p>
    <w:p w:rsidR="00F278DF" w:rsidRPr="00F278DF" w:rsidRDefault="004F2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- управление </w:t>
      </w:r>
      <w:r w:rsidR="00CC636A">
        <w:rPr>
          <w:rFonts w:ascii="Times New Roman" w:hAnsi="Times New Roman" w:cs="Times New Roman"/>
          <w:sz w:val="28"/>
          <w:szCs w:val="28"/>
        </w:rPr>
        <w:t>муниципального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 Сокращенное наименование юридического лица - У</w:t>
      </w:r>
      <w:r w:rsidR="00CC636A">
        <w:rPr>
          <w:rFonts w:ascii="Times New Roman" w:hAnsi="Times New Roman" w:cs="Times New Roman"/>
          <w:sz w:val="28"/>
          <w:szCs w:val="28"/>
        </w:rPr>
        <w:t>М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Х администрации </w:t>
      </w:r>
      <w:r w:rsidR="00CC636A">
        <w:rPr>
          <w:rFonts w:ascii="Times New Roman" w:hAnsi="Times New Roman" w:cs="Times New Roman"/>
          <w:sz w:val="28"/>
          <w:szCs w:val="28"/>
        </w:rPr>
        <w:t>Б</w:t>
      </w:r>
      <w:r w:rsidR="00F278DF" w:rsidRPr="00F278DF">
        <w:rPr>
          <w:rFonts w:ascii="Times New Roman" w:hAnsi="Times New Roman" w:cs="Times New Roman"/>
          <w:sz w:val="28"/>
          <w:szCs w:val="28"/>
        </w:rPr>
        <w:t>ГО СК.</w:t>
      </w:r>
    </w:p>
    <w:p w:rsidR="00F278DF" w:rsidRPr="00CC636A" w:rsidRDefault="004F2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78DF" w:rsidRPr="00F278DF">
        <w:rPr>
          <w:rFonts w:ascii="Times New Roman" w:hAnsi="Times New Roman" w:cs="Times New Roman"/>
          <w:sz w:val="28"/>
          <w:szCs w:val="28"/>
        </w:rPr>
        <w:t>Место нахождения и юридический адрес Управления: 35</w:t>
      </w:r>
      <w:r w:rsidR="00CC636A">
        <w:rPr>
          <w:rFonts w:ascii="Times New Roman" w:hAnsi="Times New Roman" w:cs="Times New Roman"/>
          <w:sz w:val="28"/>
          <w:szCs w:val="28"/>
        </w:rPr>
        <w:t>6420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, Российская Федерация, Ставропольский край, город </w:t>
      </w:r>
      <w:r w:rsidR="00CC636A">
        <w:rPr>
          <w:rFonts w:ascii="Times New Roman" w:hAnsi="Times New Roman" w:cs="Times New Roman"/>
          <w:sz w:val="28"/>
          <w:szCs w:val="28"/>
        </w:rPr>
        <w:t>Благодарный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, </w:t>
      </w:r>
      <w:r w:rsidR="00CC636A" w:rsidRPr="00CC636A">
        <w:rPr>
          <w:rFonts w:ascii="Times New Roman" w:hAnsi="Times New Roman" w:cs="Times New Roman"/>
          <w:sz w:val="28"/>
          <w:szCs w:val="28"/>
        </w:rPr>
        <w:t>переулок</w:t>
      </w:r>
      <w:r w:rsidR="00F278DF" w:rsidRPr="00CC636A">
        <w:rPr>
          <w:rFonts w:ascii="Times New Roman" w:hAnsi="Times New Roman" w:cs="Times New Roman"/>
          <w:sz w:val="28"/>
          <w:szCs w:val="28"/>
        </w:rPr>
        <w:t xml:space="preserve"> </w:t>
      </w:r>
      <w:r w:rsidR="00CC636A" w:rsidRPr="00CC636A">
        <w:rPr>
          <w:rFonts w:ascii="Times New Roman" w:hAnsi="Times New Roman" w:cs="Times New Roman"/>
          <w:sz w:val="28"/>
          <w:szCs w:val="28"/>
        </w:rPr>
        <w:t>Октябрьский</w:t>
      </w:r>
      <w:r w:rsidR="00F278DF" w:rsidRPr="00CC636A">
        <w:rPr>
          <w:rFonts w:ascii="Times New Roman" w:hAnsi="Times New Roman" w:cs="Times New Roman"/>
          <w:sz w:val="28"/>
          <w:szCs w:val="28"/>
        </w:rPr>
        <w:t xml:space="preserve">, дом </w:t>
      </w:r>
      <w:r w:rsidR="00CC636A" w:rsidRPr="00CC636A">
        <w:rPr>
          <w:rFonts w:ascii="Times New Roman" w:hAnsi="Times New Roman" w:cs="Times New Roman"/>
          <w:sz w:val="28"/>
          <w:szCs w:val="28"/>
        </w:rPr>
        <w:t>15</w:t>
      </w:r>
      <w:r w:rsidR="00F278DF" w:rsidRPr="00CC636A">
        <w:rPr>
          <w:rFonts w:ascii="Times New Roman" w:hAnsi="Times New Roman" w:cs="Times New Roman"/>
          <w:sz w:val="28"/>
          <w:szCs w:val="28"/>
        </w:rPr>
        <w:t>.</w:t>
      </w:r>
    </w:p>
    <w:p w:rsidR="00F278DF" w:rsidRPr="00F278DF" w:rsidRDefault="00F27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C415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F278DF" w:rsidRPr="003F7E64" w:rsidRDefault="00F27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1. Главной целью деятельности Управления является реализация на территории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единой государственной политики в сфере жилищно-коммунального хозяйства, </w:t>
      </w:r>
      <w:r w:rsidR="00CC636A">
        <w:rPr>
          <w:rFonts w:ascii="Times New Roman" w:hAnsi="Times New Roman" w:cs="Times New Roman"/>
          <w:sz w:val="28"/>
          <w:szCs w:val="28"/>
        </w:rPr>
        <w:t>транспорта</w:t>
      </w:r>
      <w:r w:rsidRPr="00F278DF">
        <w:rPr>
          <w:rFonts w:ascii="Times New Roman" w:hAnsi="Times New Roman" w:cs="Times New Roman"/>
          <w:sz w:val="28"/>
          <w:szCs w:val="28"/>
        </w:rPr>
        <w:t xml:space="preserve"> и дорожной деятельности в пределах своей компетенции.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2. Основными задачами Управления являются: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</w:t>
      </w:r>
      <w:r w:rsidR="00C415C7">
        <w:rPr>
          <w:rFonts w:ascii="Times New Roman" w:hAnsi="Times New Roman" w:cs="Times New Roman"/>
          <w:sz w:val="28"/>
          <w:szCs w:val="28"/>
        </w:rPr>
        <w:t>) 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существление управления в сфере жилищно-коммунального хозяйства на территории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41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р</w:t>
      </w:r>
      <w:r w:rsidRPr="00F278DF">
        <w:rPr>
          <w:rFonts w:ascii="Times New Roman" w:hAnsi="Times New Roman" w:cs="Times New Roman"/>
          <w:sz w:val="28"/>
          <w:szCs w:val="28"/>
        </w:rPr>
        <w:t xml:space="preserve">азвитие инженерной инфраструктуры, обеспечение устойчивой работы организаций жилищно-коммунального комплекса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41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рганизация в границах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электро-, тепло-, газо-, водоснабжения и водоотведения в пределах полномочий, установленных законодательством Российской Федерации</w:t>
      </w:r>
      <w:r w:rsidR="00C41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4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д</w:t>
      </w:r>
      <w:r w:rsidRPr="00F278DF">
        <w:rPr>
          <w:rFonts w:ascii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 границах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округа, осуществление муниципального контроля за обеспечением сохранности автомобильных дорог местного значения в границах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C41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5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существление муниципального жилищного контроля</w:t>
      </w:r>
      <w:r w:rsidR="00C415C7">
        <w:rPr>
          <w:rFonts w:ascii="Times New Roman" w:hAnsi="Times New Roman" w:cs="Times New Roman"/>
          <w:sz w:val="28"/>
          <w:szCs w:val="28"/>
        </w:rPr>
        <w:t>;</w:t>
      </w:r>
    </w:p>
    <w:p w:rsid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6</w:t>
      </w:r>
      <w:r w:rsidR="00C41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C41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рганизация мероприятий по подготовке муниципальных учреждений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415C7">
        <w:rPr>
          <w:rFonts w:ascii="Times New Roman" w:hAnsi="Times New Roman" w:cs="Times New Roman"/>
          <w:sz w:val="28"/>
          <w:szCs w:val="28"/>
        </w:rPr>
        <w:t>округа к осенне-зимнему периоду;</w:t>
      </w:r>
    </w:p>
    <w:p w:rsidR="000949DB" w:rsidRDefault="00C415C7" w:rsidP="00094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9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49DB">
        <w:rPr>
          <w:rFonts w:ascii="Times New Roman" w:hAnsi="Times New Roman" w:cs="Times New Roman"/>
          <w:sz w:val="28"/>
          <w:szCs w:val="28"/>
        </w:rPr>
        <w:t xml:space="preserve">существление мероприятий, направленных на реализацию на территории муниципального образования муниципальных, краевых и федеральных программ по проведению капитальных ремонтов жилых домов, </w:t>
      </w:r>
      <w:r w:rsidR="000949DB">
        <w:rPr>
          <w:rFonts w:ascii="Times New Roman" w:hAnsi="Times New Roman" w:cs="Times New Roman"/>
          <w:sz w:val="28"/>
          <w:szCs w:val="28"/>
        </w:rPr>
        <w:lastRenderedPageBreak/>
        <w:t>энергосбережению и повышению энергетической эффективности в коммунальном секторе и жилищном фонде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2758F4" w:rsidRDefault="00C41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278DF" w:rsidRPr="00275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2758F4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C41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78DF" w:rsidRPr="00F278DF">
        <w:rPr>
          <w:rFonts w:ascii="Times New Roman" w:hAnsi="Times New Roman" w:cs="Times New Roman"/>
          <w:sz w:val="28"/>
          <w:szCs w:val="28"/>
        </w:rP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</w:t>
      </w:r>
      <w:r>
        <w:rPr>
          <w:rFonts w:ascii="Times New Roman" w:hAnsi="Times New Roman" w:cs="Times New Roman"/>
          <w:sz w:val="28"/>
          <w:szCs w:val="28"/>
        </w:rPr>
        <w:t>ию твердых коммунальных отходов;</w:t>
      </w:r>
    </w:p>
    <w:p w:rsidR="00F278DF" w:rsidRPr="002758F4" w:rsidRDefault="00C41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278DF" w:rsidRPr="00275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2758F4">
        <w:rPr>
          <w:rFonts w:ascii="Times New Roman" w:hAnsi="Times New Roman" w:cs="Times New Roman"/>
          <w:sz w:val="28"/>
          <w:szCs w:val="28"/>
        </w:rPr>
        <w:t xml:space="preserve">рганизация благоустройства территории населенных пунктов </w:t>
      </w:r>
      <w:r w:rsidR="00CC636A" w:rsidRPr="002758F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2758F4">
        <w:rPr>
          <w:rFonts w:ascii="Times New Roman" w:hAnsi="Times New Roman" w:cs="Times New Roman"/>
          <w:sz w:val="28"/>
          <w:szCs w:val="28"/>
        </w:rPr>
        <w:t xml:space="preserve"> городского округа, включая уличное освещение, озеленение территории, установку указателей с наименованиями улиц и номерами домов, размещение и содержание малых архитектурных форм</w:t>
      </w:r>
      <w:r w:rsidR="00470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F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рганизация обустройства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F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существление контроля за состоянием и надлежащим содержанием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F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существление закупок товаров, работ, услуг для муниципальных нужд Управления в соответствии с законодательством Российской Федерации и полномочиями, установленными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F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беспечение целевого и рационального использования средств бюджета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бюджет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округа), выделенных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F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редоставление в установленном порядке информации о порядке предоставления жилищно-коммунальных услуг населению </w:t>
      </w:r>
      <w:r w:rsidR="00CC636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3. На Управление могут быть возложены иные задачи в соответствии с законодательством Российской Федерации, законодательством Ставропольского края, </w:t>
      </w:r>
      <w:hyperlink r:id="rId9" w:history="1">
        <w:r w:rsidRPr="004705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705C7">
        <w:rPr>
          <w:rFonts w:ascii="Times New Roman" w:hAnsi="Times New Roman" w:cs="Times New Roman"/>
          <w:sz w:val="28"/>
          <w:szCs w:val="28"/>
        </w:rPr>
        <w:t xml:space="preserve"> </w:t>
      </w:r>
      <w:r w:rsidRPr="00F278DF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F278DF" w:rsidRPr="00F278DF" w:rsidRDefault="00F27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4705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3. Функции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F278DF" w:rsidRPr="003F7E64" w:rsidRDefault="00F27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1. Управление в соответствии с возложенными на него задачами выполняет следующие функции: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полномочия муниципального заказчика, включая заключение муниципальных контрактов и гражданско-правовых договоров в сфере жилищно-коммунального хозяйства, содержания и реконструкции уличного освещения, дорожной деятельности в отношении дорог местного значения в границах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округа, благоустройства территории, коммунально-бытовых услуг, а также иных сферах деятельности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комплексный анализ и прогнозирует состояние отрасли жилищно-коммунального хозяйства на территории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округа, а также производит сбор и предоставление в установленном порядке информации в органы государственной власти Российской Федерации и Ставропольского края и в органы местного самоуправления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органы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азрабатывает мероприятия по подготовке жилищно-коммунального </w:t>
      </w:r>
      <w:r w:rsidR="00F278DF" w:rsidRPr="00F278DF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к работе в осенне-зимний и весенне-летний периоды и осуществляет в установленном порядке контроль за их выполнением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беспечивает условия для осуществления участниками жилищных отношений прав, регулируемых жилищным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оздает условия для управления многоквартирными домами на территории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беспечивает равные условия для деятельности управляющих организаций независимо от организационно-пра</w:t>
      </w:r>
      <w:r>
        <w:rPr>
          <w:rFonts w:ascii="Times New Roman" w:hAnsi="Times New Roman" w:cs="Times New Roman"/>
          <w:sz w:val="28"/>
          <w:szCs w:val="28"/>
        </w:rPr>
        <w:t>вовых форм и форм собственности;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7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существляет муниципальный жилищный контроль и контроль за использованием и сохранностью муниципального жилищного фонда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70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8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существляет в установленном порядке взаимодействие с уполномоченным органом исполнительной власти Ставропольского края, осуществляющим государственный жилищный надзор, в рамках организации и осуществления муниципального жилищного контроля</w:t>
      </w:r>
      <w:r w:rsidR="00470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9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существляет информирование граждан о порядке предоставления жилищно-коммунальных услуг на территории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705C7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10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рганизует обеспечение контроля за санитарной очисткой и благоустройством территории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юридическими и физическими лицами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</w:t>
      </w:r>
      <w:r w:rsidR="004705C7">
        <w:rPr>
          <w:rFonts w:ascii="Times New Roman" w:hAnsi="Times New Roman" w:cs="Times New Roman"/>
          <w:sz w:val="28"/>
          <w:szCs w:val="28"/>
        </w:rPr>
        <w:t>1) к</w:t>
      </w:r>
      <w:r w:rsidRPr="00F278DF">
        <w:rPr>
          <w:rFonts w:ascii="Times New Roman" w:hAnsi="Times New Roman" w:cs="Times New Roman"/>
          <w:sz w:val="28"/>
          <w:szCs w:val="28"/>
        </w:rPr>
        <w:t xml:space="preserve">оординирует деятельность организаций по санитарному содержанию территории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рганизует и контролирует выполнение работ по текущему санитарному состоянию и благоустройству территории водных объектов, использование которых разрешено в рекреационных целях и в установленном порядке для купания и отдыха населения, а также организует очистку воды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рганизует и контролирует выполнение работ по содержанию и благоустройству территорий кладбищ, расположенных на территории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14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рганизует и контролирует выполнение работ по доставке, установке, очистке биотуалетов и контейнеров, используемых при про</w:t>
      </w:r>
      <w:r w:rsidR="00066553">
        <w:rPr>
          <w:rFonts w:ascii="Times New Roman" w:hAnsi="Times New Roman" w:cs="Times New Roman"/>
          <w:sz w:val="28"/>
          <w:szCs w:val="28"/>
        </w:rPr>
        <w:t>ведении праздничных мероприятий;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15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п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риобретает коммунальную технику и оборудование для муниципальных нужд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8DF" w:rsidRPr="00F278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рганизует проведение мероприятий по отлову и содержанию безнадзорных животных, сбору и утилизации трупов погибших животных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17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у</w:t>
      </w:r>
      <w:r w:rsidRPr="00F278DF">
        <w:rPr>
          <w:rFonts w:ascii="Times New Roman" w:hAnsi="Times New Roman" w:cs="Times New Roman"/>
          <w:sz w:val="28"/>
          <w:szCs w:val="28"/>
        </w:rPr>
        <w:t xml:space="preserve">частвует в организации мероприятий по сбору (в том числе раздельному сбору), транспортированию, обработке, утилизации, обезвреживанию и захоронению твердых коммунальных отходов в границах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18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рганизует содержание объектов внешнего благоустройства и </w:t>
      </w:r>
      <w:r w:rsidRPr="00F278DF">
        <w:rPr>
          <w:rFonts w:ascii="Times New Roman" w:hAnsi="Times New Roman" w:cs="Times New Roman"/>
          <w:sz w:val="28"/>
          <w:szCs w:val="28"/>
        </w:rPr>
        <w:lastRenderedPageBreak/>
        <w:t xml:space="preserve">озеленение территории населенных пунктов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числе: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проектирование и строительство ливневых канализаций и других звеньев водоотводных сооружений;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восстановление берегозащитных сооружений;</w:t>
      </w:r>
    </w:p>
    <w:p w:rsidR="00F278DF" w:rsidRPr="00066553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553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на территории </w:t>
      </w:r>
      <w:r w:rsidR="000949DB" w:rsidRPr="0006655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06655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278DF" w:rsidRPr="00066553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553">
        <w:rPr>
          <w:rFonts w:ascii="Times New Roman" w:hAnsi="Times New Roman" w:cs="Times New Roman"/>
          <w:sz w:val="28"/>
          <w:szCs w:val="28"/>
        </w:rPr>
        <w:t xml:space="preserve">содержание элементов малых архитектурных форм (фонтанов, памятников) на территории населенных пунктов </w:t>
      </w:r>
      <w:r w:rsidR="000949DB" w:rsidRPr="00066553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06655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рганизует контроль за состоянием, надлежащей эксплуатацией и восстановлением зеленых насаждений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20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с</w:t>
      </w:r>
      <w:r w:rsidRPr="00F278DF">
        <w:rPr>
          <w:rFonts w:ascii="Times New Roman" w:hAnsi="Times New Roman" w:cs="Times New Roman"/>
          <w:sz w:val="28"/>
          <w:szCs w:val="28"/>
        </w:rPr>
        <w:t xml:space="preserve">огласовывает начало строительных работ в зоне зеленых насаждений на территории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066553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21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рганизует плановые и внеочередные осмотры зеленых насаждений, объектов озеленения с привлечением специализированных организаций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22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с</w:t>
      </w:r>
      <w:r w:rsidRPr="00F278DF">
        <w:rPr>
          <w:rFonts w:ascii="Times New Roman" w:hAnsi="Times New Roman" w:cs="Times New Roman"/>
          <w:sz w:val="28"/>
          <w:szCs w:val="28"/>
        </w:rPr>
        <w:t>оставляет на основании результатов осмотра зеленых насаждений опись (пер</w:t>
      </w:r>
      <w:r w:rsidR="00066553">
        <w:rPr>
          <w:rFonts w:ascii="Times New Roman" w:hAnsi="Times New Roman" w:cs="Times New Roman"/>
          <w:sz w:val="28"/>
          <w:szCs w:val="28"/>
        </w:rPr>
        <w:t>ечень) работ по каждому объекту;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78DF" w:rsidRPr="00F278DF">
        <w:rPr>
          <w:rFonts w:ascii="Times New Roman" w:hAnsi="Times New Roman" w:cs="Times New Roman"/>
          <w:sz w:val="28"/>
          <w:szCs w:val="28"/>
        </w:rPr>
        <w:t>частвует в организации работ, обеспечивающих проведение праздничных мероприятий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24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рганизует размещение праздничной иллюминации улиц, площадей и иных территорий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25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с</w:t>
      </w:r>
      <w:r w:rsidRPr="00F278DF">
        <w:rPr>
          <w:rFonts w:ascii="Times New Roman" w:hAnsi="Times New Roman" w:cs="Times New Roman"/>
          <w:sz w:val="28"/>
          <w:szCs w:val="28"/>
        </w:rPr>
        <w:t xml:space="preserve">оставляет в пределах своей компетенции протоколы об административных правонарушениях в соответствии с </w:t>
      </w:r>
      <w:hyperlink r:id="rId10" w:history="1">
        <w:r w:rsidRPr="002773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78D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949DB">
        <w:rPr>
          <w:rFonts w:ascii="Times New Roman" w:hAnsi="Times New Roman" w:cs="Times New Roman"/>
          <w:sz w:val="28"/>
          <w:szCs w:val="28"/>
        </w:rPr>
        <w:t>«</w:t>
      </w:r>
      <w:r w:rsidRPr="00F278DF">
        <w:rPr>
          <w:rFonts w:ascii="Times New Roman" w:hAnsi="Times New Roman" w:cs="Times New Roman"/>
          <w:sz w:val="28"/>
          <w:szCs w:val="28"/>
        </w:rPr>
        <w:t>Об административных правонарушениях в Ставропольском крае</w:t>
      </w:r>
      <w:r w:rsidR="000949DB">
        <w:rPr>
          <w:rFonts w:ascii="Times New Roman" w:hAnsi="Times New Roman" w:cs="Times New Roman"/>
          <w:sz w:val="28"/>
          <w:szCs w:val="28"/>
        </w:rPr>
        <w:t>»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</w:t>
      </w:r>
      <w:r w:rsidR="004705C7">
        <w:rPr>
          <w:rFonts w:ascii="Times New Roman" w:hAnsi="Times New Roman" w:cs="Times New Roman"/>
          <w:sz w:val="28"/>
          <w:szCs w:val="28"/>
        </w:rPr>
        <w:t>6)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существляет отраслевую координацию деятельности организаций жилищно-коммунального комплекса и ресурсоснабжающих организаций в целях бесперебойного обеспечения населения услугами тепло-, газо-, электро-, водоснабжения и водоотведения в пределах полномочий, установленных законодательством Российской Федерации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27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существляет координацию и контроль выполнения мероприятий по энергосбережению, установке приборов учета расхода коммунальных ресурсов в жилищном фонде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28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рганизует мероприятия по внедрению энергосберегающих технологий в организациях жилищно-коммунального комплекса и муниципальном жилищном фонде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29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рганизует работу по уличному освещению, установке указателей с наименованием улиц и номеров домов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30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существляет контроль за надлежащей эксплуатацией и содержанием объектов коммунального и дорожного хозяйства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31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существляет контроль за обеспечением сохранности автомобильных дорог местного значения в границах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32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рганизует деятельность по текущему ремонту и содержанию автомобильных дорог местного значения в границах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Pr="00F278DF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33</w:t>
      </w:r>
      <w:r w:rsidR="004705C7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705C7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рганизует деятельность по проектированию, строительству, реконструкции, капитальному ремонту и содержанию автомобильных дорог местного значения, ремонту дорожных сооружений и элементов обустройства автомобильных дорог местного значения в границах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7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рганизует деятельность по проектированию, строительству, капитальному ремонту дорожных ограждений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35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рганизует деятельность по проектированию, строительству, реконструкции, капитальному ремонту, ремонту и содержанию технических средств регулирования дорожного движения и других устройств для регулирования дорожного движения, объектов, предназначенных для освещения автомобильных дорог местного значения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36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рганизует деятельность по проектированию, строительству, реконструкции, капитальному ремонту, ремонту и содержанию камер и систем видеонаблюдения, обеспечивающих безопасность дорожного движения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</w:t>
      </w:r>
      <w:r w:rsidR="004F21D4">
        <w:rPr>
          <w:rFonts w:ascii="Times New Roman" w:hAnsi="Times New Roman" w:cs="Times New Roman"/>
          <w:sz w:val="28"/>
          <w:szCs w:val="28"/>
        </w:rPr>
        <w:t>7)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6553">
        <w:rPr>
          <w:rFonts w:ascii="Times New Roman" w:hAnsi="Times New Roman" w:cs="Times New Roman"/>
          <w:sz w:val="28"/>
          <w:szCs w:val="28"/>
        </w:rPr>
        <w:t>у</w:t>
      </w:r>
      <w:r w:rsidRPr="00F278DF">
        <w:rPr>
          <w:rFonts w:ascii="Times New Roman" w:hAnsi="Times New Roman" w:cs="Times New Roman"/>
          <w:sz w:val="28"/>
          <w:szCs w:val="28"/>
        </w:rPr>
        <w:t>частвует в обследовании маршрутов движения общественного транспорта на предмет соответствия требованиям безопасности дорожного движения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38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формляет и выдает разрешения на движение крупногабаритного и (или) тяжеловесного транспортного средства по автомобильным дорогам местного значения, а также согласовывает маршрут движения транспортного средства, осуществляющего перевозку опасных грузов, в случаях и порядке, установленных законод</w:t>
      </w:r>
      <w:r w:rsidR="0006655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39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 xml:space="preserve">пределяет 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в границах </w:t>
      </w:r>
      <w:r w:rsidR="000949DB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40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>ыдает разрешения (ордера) на производство земляных работ, связанных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работы). Осуществляет согласование сроков и способов производства восстановительных работ после ликвидации</w:t>
      </w:r>
      <w:r w:rsidR="00066553">
        <w:rPr>
          <w:rFonts w:ascii="Times New Roman" w:hAnsi="Times New Roman" w:cs="Times New Roman"/>
          <w:sz w:val="28"/>
          <w:szCs w:val="28"/>
        </w:rPr>
        <w:t xml:space="preserve"> последствий аварийных ситуаций;</w:t>
      </w:r>
    </w:p>
    <w:p w:rsidR="007A664E" w:rsidRPr="007A664E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64E">
        <w:rPr>
          <w:rFonts w:ascii="Times New Roman" w:hAnsi="Times New Roman" w:cs="Times New Roman"/>
          <w:sz w:val="28"/>
          <w:szCs w:val="28"/>
        </w:rPr>
        <w:t>41</w:t>
      </w:r>
      <w:r w:rsidR="004F21D4">
        <w:rPr>
          <w:rFonts w:ascii="Times New Roman" w:hAnsi="Times New Roman" w:cs="Times New Roman"/>
          <w:sz w:val="28"/>
          <w:szCs w:val="28"/>
        </w:rPr>
        <w:t>)</w:t>
      </w:r>
      <w:r w:rsidRPr="007A664E">
        <w:rPr>
          <w:rFonts w:ascii="Times New Roman" w:hAnsi="Times New Roman" w:cs="Times New Roman"/>
          <w:sz w:val="28"/>
          <w:szCs w:val="28"/>
        </w:rPr>
        <w:t xml:space="preserve"> </w:t>
      </w:r>
      <w:r w:rsidR="004F21D4">
        <w:rPr>
          <w:rFonts w:ascii="Times New Roman" w:hAnsi="Times New Roman" w:cs="Times New Roman"/>
          <w:sz w:val="28"/>
          <w:szCs w:val="28"/>
        </w:rPr>
        <w:t>о</w:t>
      </w:r>
      <w:r w:rsidR="007A664E" w:rsidRPr="007A664E">
        <w:rPr>
          <w:rFonts w:ascii="Times New Roman" w:hAnsi="Times New Roman" w:cs="Times New Roman"/>
          <w:sz w:val="28"/>
          <w:szCs w:val="28"/>
        </w:rPr>
        <w:t>рганизует работу по созданию условий для предоставления транспортных услуг населению и организаций транспортного обслуживания населения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существляет организацию похоронного дела, внесение предложений по созданию специализированных служб по вопросам похоронного дела, а также предоставляет земельный участок для размещения места погребения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носит в пределах своей компетенции предложения по регулированию и усовершенствованию деятельности жилищно-коммунального комплекса </w:t>
      </w:r>
      <w:r w:rsidR="002E67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существляет согласование текущих и перспективных производственно-хозяйственных и финансовых планов, координирует деятельность по оперативным и перспективным вопросам взаимодействия предприятий, осуществляет контроль за качеством и своевременным выполнением работ и оказанием услуг в сфере жилищно-коммунального хозяйства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существляет реализацию государственной политики, программ и решений органов местного самоуправления в области жилищно-коммунального хозяйства, дорожной деятельности, взаимодействие со структурными подразделениями администрации, проектными, строительными, коммунальными и другими предприятиями и организациями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реализацию мероприятий по переселению граждан из аварийного жилищного фонда на территории </w:t>
      </w:r>
      <w:r w:rsidR="002E67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одействует осуществлению инвестиционных проектов в сфере жилищно-коммунального хозяйства </w:t>
      </w:r>
      <w:r w:rsidR="002E67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 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функции главного распорядителя и получателя средств бюджета </w:t>
      </w:r>
      <w:r w:rsidR="002E67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Бюджетным </w:t>
      </w:r>
      <w:hyperlink r:id="rId11" w:history="1">
        <w:r w:rsidR="00F278DF" w:rsidRPr="00E269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78DF" w:rsidRPr="00E269F9">
        <w:rPr>
          <w:rFonts w:ascii="Times New Roman" w:hAnsi="Times New Roman" w:cs="Times New Roman"/>
          <w:sz w:val="28"/>
          <w:szCs w:val="28"/>
        </w:rPr>
        <w:t xml:space="preserve"> Р</w:t>
      </w:r>
      <w:r w:rsidR="00F278DF" w:rsidRPr="00F278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78DF" w:rsidRPr="00F278DF">
        <w:rPr>
          <w:rFonts w:ascii="Times New Roman" w:hAnsi="Times New Roman" w:cs="Times New Roman"/>
          <w:sz w:val="28"/>
          <w:szCs w:val="28"/>
        </w:rPr>
        <w:t>азрабатывает муниципальные программы в сфере жилищно-коммунального хозяйства, дорожной и других видов деятельности, входящих в компетенцию Управления, и обеспечивает их реализацию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>оставляет в пределах своей компетенции бухгалтерские и статистические формы отчетности и предоставляет их в установленном порядке в соответствующие уполномоченные органы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>роводит в соответствии с законодательством Российской Федерации и законодательством Ставропольского края работы по комплектованию, хранению, учету и использованию архивных документов, образовавшихся в процессе деятельности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частвует в подготовке проектов планов, программ и мероприятий по социально-экономическому развитию </w:t>
      </w:r>
      <w:r w:rsidR="002E671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беспечивает взаимодействие администрации </w:t>
      </w:r>
      <w:r w:rsidR="007A664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с органами государственной власти по вопросам, относящимся </w:t>
      </w:r>
      <w:r w:rsidR="00066553">
        <w:rPr>
          <w:rFonts w:ascii="Times New Roman" w:hAnsi="Times New Roman" w:cs="Times New Roman"/>
          <w:sz w:val="28"/>
          <w:szCs w:val="28"/>
        </w:rPr>
        <w:t>к сфере деятельности Управления;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78DF" w:rsidRPr="00F278DF">
        <w:rPr>
          <w:rFonts w:ascii="Times New Roman" w:hAnsi="Times New Roman" w:cs="Times New Roman"/>
          <w:sz w:val="28"/>
          <w:szCs w:val="28"/>
        </w:rPr>
        <w:t>азрабатывает основные направления инвестиционной политики в области развития автомобильных дорог местного значения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78DF" w:rsidRPr="00F278DF">
        <w:rPr>
          <w:rFonts w:ascii="Times New Roman" w:hAnsi="Times New Roman" w:cs="Times New Roman"/>
          <w:sz w:val="28"/>
          <w:szCs w:val="28"/>
        </w:rPr>
        <w:t>носит предложения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пользования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78DF" w:rsidRPr="00F278DF">
        <w:rPr>
          <w:rFonts w:ascii="Times New Roman" w:hAnsi="Times New Roman" w:cs="Times New Roman"/>
          <w:sz w:val="28"/>
          <w:szCs w:val="28"/>
        </w:rPr>
        <w:t>носит предложения о создании и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пользования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существляет информационное обеспечение пользователей </w:t>
      </w:r>
      <w:r w:rsidR="00F278DF" w:rsidRPr="00F278DF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E538E2" w:rsidRPr="00F278DF" w:rsidRDefault="00E538E2" w:rsidP="00E53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80D">
        <w:rPr>
          <w:rFonts w:ascii="Times New Roman" w:hAnsi="Times New Roman" w:cs="Times New Roman"/>
          <w:sz w:val="28"/>
          <w:szCs w:val="28"/>
        </w:rPr>
        <w:t>58) ведет учет граждан, нуждающихся в улучшении жилищных условий, в том числе оказывает услуги по выдаче документов (единого жилищного документа, копии финансового лицевого счета, выписки из домовой книги, поквартирной карточки, карточки учета собственника жилого помещения, справок и иных документов);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беспечивает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ринимает участие в обеспечении инвалидам условий для беспрепятственного доступа к общему имуществу в многоквартирных домах, расположенных на территории </w:t>
      </w:r>
      <w:r w:rsidR="00E555F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4F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78DF" w:rsidRPr="00F278DF">
        <w:rPr>
          <w:rFonts w:ascii="Times New Roman" w:hAnsi="Times New Roman" w:cs="Times New Roman"/>
          <w:sz w:val="28"/>
          <w:szCs w:val="28"/>
        </w:rPr>
        <w:t>азмещает в государственной информационной системе жилищно-коммунального хозяйства информацию в соответствии с законодательством Российской Федерации.</w:t>
      </w:r>
    </w:p>
    <w:p w:rsid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 xml:space="preserve">2. Управление осуществляет иные функции, предусмотренные законодательством Российской Федерации, законодательством Ставропольского края, </w:t>
      </w:r>
      <w:hyperlink r:id="rId12" w:history="1">
        <w:r w:rsidRPr="00E269F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69F9">
        <w:rPr>
          <w:rFonts w:ascii="Times New Roman" w:hAnsi="Times New Roman" w:cs="Times New Roman"/>
          <w:sz w:val="28"/>
          <w:szCs w:val="28"/>
        </w:rPr>
        <w:t>, му</w:t>
      </w:r>
      <w:r w:rsidRPr="00F278DF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</w:p>
    <w:p w:rsidR="00067590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0675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4. Права Управления</w:t>
      </w:r>
    </w:p>
    <w:p w:rsidR="00F278DF" w:rsidRPr="003F7E64" w:rsidRDefault="00F27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1. Управление в целях реализации полномочий в установленной сфере деятельности имеет право: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з</w:t>
      </w:r>
      <w:r w:rsidRPr="00F278DF">
        <w:rPr>
          <w:rFonts w:ascii="Times New Roman" w:hAnsi="Times New Roman" w:cs="Times New Roman"/>
          <w:sz w:val="28"/>
          <w:szCs w:val="28"/>
        </w:rPr>
        <w:t>апрашивать и получать от органов государственной власти, органов местного самоуправления, структурных подразделений администрации и организаций независимо от их организационно-правовых форм и форм собственности сведения и материалы для принятия решений по отнесенным к компетенции Управления вопросам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азрабатывать и представлять на рассмотрение Главы </w:t>
      </w:r>
      <w:r w:rsidR="00E555FA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городского округа проекты муниципальных правовых актов, касающихся жилищно-коммунального хозяйства, </w:t>
      </w:r>
      <w:r w:rsidR="00E555FA">
        <w:rPr>
          <w:rFonts w:ascii="Times New Roman" w:hAnsi="Times New Roman" w:cs="Times New Roman"/>
          <w:sz w:val="28"/>
          <w:szCs w:val="28"/>
        </w:rPr>
        <w:t>транспорта</w:t>
      </w:r>
      <w:r w:rsidR="00F278DF" w:rsidRPr="00F278DF">
        <w:rPr>
          <w:rFonts w:ascii="Times New Roman" w:hAnsi="Times New Roman" w:cs="Times New Roman"/>
          <w:sz w:val="28"/>
          <w:szCs w:val="28"/>
        </w:rPr>
        <w:t>, капитального ремонта объектов жилищно-социального, культурно-бытового и коммунального назначения, автомобильных дорог местного значения, внешнего благоустройства, энергосбережения и иных вопросов деятельности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ринимать участие в согласовании проектов муниципальных правовых актов и программ, разрабатываемых структурными подразделениями администрации, ведомствами, организациями, службами и учреждениями </w:t>
      </w:r>
      <w:r w:rsidR="00E555F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округа, по вопросам жилищно-коммунального хозяйства, строительства, реконструкции, капитального ремонта объектов жилищно-социального, культурно-бытового и коммунального назначения, автомобильных дорог местного значения, внешнего благоустройства, энергосбережения и иным вопросам, входящим в компетенцию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4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с</w:t>
      </w:r>
      <w:r w:rsidRPr="00F278DF">
        <w:rPr>
          <w:rFonts w:ascii="Times New Roman" w:hAnsi="Times New Roman" w:cs="Times New Roman"/>
          <w:sz w:val="28"/>
          <w:szCs w:val="28"/>
        </w:rPr>
        <w:t xml:space="preserve">оздавать рабочие группы, комиссии для обеспечения деятельности Управления и выработки политики в сфере жилищно-коммунального </w:t>
      </w:r>
      <w:r w:rsidRPr="00F278DF">
        <w:rPr>
          <w:rFonts w:ascii="Times New Roman" w:hAnsi="Times New Roman" w:cs="Times New Roman"/>
          <w:sz w:val="28"/>
          <w:szCs w:val="28"/>
        </w:rPr>
        <w:lastRenderedPageBreak/>
        <w:t>хозяйства, строительства, реконструкции, капитального ремонта объектов жилищно-социального, культурно-бытового и коммунального назначения, консультаций, подготовки и рассмотрения соответствующих вопросов с привлечением представителей структурных подразделений администрации, а также иных организаций и уч</w:t>
      </w:r>
      <w:r w:rsidR="00066553">
        <w:rPr>
          <w:rFonts w:ascii="Times New Roman" w:hAnsi="Times New Roman" w:cs="Times New Roman"/>
          <w:sz w:val="28"/>
          <w:szCs w:val="28"/>
        </w:rPr>
        <w:t>реждений по согласованию с ними;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5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у</w:t>
      </w:r>
      <w:r w:rsidRPr="00F278DF">
        <w:rPr>
          <w:rFonts w:ascii="Times New Roman" w:hAnsi="Times New Roman" w:cs="Times New Roman"/>
          <w:sz w:val="28"/>
          <w:szCs w:val="28"/>
        </w:rPr>
        <w:t>частвовать в разработке проектов развития и модернизации объектов коммунальной инфраструктуры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78DF" w:rsidRPr="00F278DF">
        <w:rPr>
          <w:rFonts w:ascii="Times New Roman" w:hAnsi="Times New Roman" w:cs="Times New Roman"/>
          <w:sz w:val="28"/>
          <w:szCs w:val="28"/>
        </w:rPr>
        <w:t>одействовать внедрению новых ресурсосберегающих технологий, современных высокоэффективных материалов, изделий, конструкций в жилищно-коммунальном хозяйстве, дорожной деятельности и капитальном строительстве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78DF" w:rsidRPr="00F278DF">
        <w:rPr>
          <w:rFonts w:ascii="Times New Roman" w:hAnsi="Times New Roman" w:cs="Times New Roman"/>
          <w:sz w:val="28"/>
          <w:szCs w:val="28"/>
        </w:rPr>
        <w:t>ривлекать на договорной основе для разработки расчетов и других документов научно-исследовательские, проектно-конструкторские, консалтинговые, аудиторские и другие организации, а также отдельных ученых и специалистов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8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>носить предложения, касающиеся бюджетной политики, в части потребности в средствах на жилищно-коммунальное хозяйство, строительство, реконструкцию и капитальный ремонт объектов жилищно-социального, культурно-бытового и коммунального назначения, дорожную деятельность и иные вопросы деятельности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278DF" w:rsidRPr="00F278DF">
        <w:rPr>
          <w:rFonts w:ascii="Times New Roman" w:hAnsi="Times New Roman" w:cs="Times New Roman"/>
          <w:sz w:val="28"/>
          <w:szCs w:val="28"/>
        </w:rPr>
        <w:t>ребовать прекращения земляных работ и работ по переустройству объектов внешнего благоустройства при отсутствии соответствующего разрешения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10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з</w:t>
      </w:r>
      <w:r w:rsidRPr="00F278DF">
        <w:rPr>
          <w:rFonts w:ascii="Times New Roman" w:hAnsi="Times New Roman" w:cs="Times New Roman"/>
          <w:sz w:val="28"/>
          <w:szCs w:val="28"/>
        </w:rPr>
        <w:t>аключать соглашения и договоры о сотрудничестве в области жилищно-коммунального хозяйства, строительства, реконструкции и капитального ремонта объектов жилищно-социального, культурно-бытового и коммунального назначения, дорожной деятельности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11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 xml:space="preserve">ыступать в установленной настоящим Положением сфере деятельности заказчиком муниципальных программ </w:t>
      </w:r>
      <w:r w:rsidR="00E555FA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 и обеспечивать их реализацию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12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>ыступать от своего имени в судах различной юрисдикции, в органах государственной власти и органах местного самоуправления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13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существлять контроль за использованием и сохранностью</w:t>
      </w:r>
      <w:r w:rsidR="00066553">
        <w:rPr>
          <w:rFonts w:ascii="Times New Roman" w:hAnsi="Times New Roman" w:cs="Times New Roman"/>
          <w:sz w:val="28"/>
          <w:szCs w:val="28"/>
        </w:rPr>
        <w:t xml:space="preserve"> переданного имущества;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14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н</w:t>
      </w:r>
      <w:r w:rsidRPr="00F278DF">
        <w:rPr>
          <w:rFonts w:ascii="Times New Roman" w:hAnsi="Times New Roman" w:cs="Times New Roman"/>
          <w:sz w:val="28"/>
          <w:szCs w:val="28"/>
        </w:rPr>
        <w:t>е принимать и не оплачивать работы, выполненные некачественно или несогласованные в установленном порядке, а также выполненные с отступлениями от проектной документации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</w:t>
      </w:r>
      <w:r w:rsidR="00067590">
        <w:rPr>
          <w:rFonts w:ascii="Times New Roman" w:hAnsi="Times New Roman" w:cs="Times New Roman"/>
          <w:sz w:val="28"/>
          <w:szCs w:val="28"/>
        </w:rPr>
        <w:t>5)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п</w:t>
      </w:r>
      <w:r w:rsidRPr="00F278DF">
        <w:rPr>
          <w:rFonts w:ascii="Times New Roman" w:hAnsi="Times New Roman" w:cs="Times New Roman"/>
          <w:sz w:val="28"/>
          <w:szCs w:val="28"/>
        </w:rPr>
        <w:t>одготавливать исходные данные на проектирование строительства объектов и передавать их в установленном порядке генеральному проектировщику и другим проектным организациям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16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существлять приемку, проверку комплектности и качества полученной от проектной или изыскательской организации проектно-сметной и другой документации для строительства и выдачу ее в установленные сроки генеральному подрядчику.</w:t>
      </w:r>
    </w:p>
    <w:p w:rsidR="00E269F9" w:rsidRPr="00F278DF" w:rsidRDefault="00E269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0675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5. Обязанности Управления</w:t>
      </w:r>
    </w:p>
    <w:p w:rsidR="00F278DF" w:rsidRPr="003F7E64" w:rsidRDefault="00F27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1. Управление для осуществления своих задач и функций обязано: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F278DF" w:rsidRPr="00F278DF">
        <w:rPr>
          <w:rFonts w:ascii="Times New Roman" w:hAnsi="Times New Roman" w:cs="Times New Roman"/>
          <w:sz w:val="28"/>
          <w:szCs w:val="28"/>
        </w:rPr>
        <w:t>беспечивать сохранность и эффективное использование муниципального имущества, переданного Управлению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2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в</w:t>
      </w:r>
      <w:r w:rsidRPr="00F278DF">
        <w:rPr>
          <w:rFonts w:ascii="Times New Roman" w:hAnsi="Times New Roman" w:cs="Times New Roman"/>
          <w:sz w:val="28"/>
          <w:szCs w:val="28"/>
        </w:rPr>
        <w:t>ыполнять обязательства в соответствии с заключенными договорами и муниципальными контрактами</w:t>
      </w:r>
      <w:r w:rsidR="00067590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3</w:t>
      </w:r>
      <w:r w:rsidR="00067590">
        <w:rPr>
          <w:rFonts w:ascii="Times New Roman" w:hAnsi="Times New Roman" w:cs="Times New Roman"/>
          <w:sz w:val="28"/>
          <w:szCs w:val="28"/>
        </w:rPr>
        <w:t>)</w:t>
      </w:r>
      <w:r w:rsidRPr="00F278DF">
        <w:rPr>
          <w:rFonts w:ascii="Times New Roman" w:hAnsi="Times New Roman" w:cs="Times New Roman"/>
          <w:sz w:val="28"/>
          <w:szCs w:val="28"/>
        </w:rPr>
        <w:t xml:space="preserve"> </w:t>
      </w:r>
      <w:r w:rsidR="00067590">
        <w:rPr>
          <w:rFonts w:ascii="Times New Roman" w:hAnsi="Times New Roman" w:cs="Times New Roman"/>
          <w:sz w:val="28"/>
          <w:szCs w:val="28"/>
        </w:rPr>
        <w:t>о</w:t>
      </w:r>
      <w:r w:rsidRPr="00F278DF">
        <w:rPr>
          <w:rFonts w:ascii="Times New Roman" w:hAnsi="Times New Roman" w:cs="Times New Roman"/>
          <w:sz w:val="28"/>
          <w:szCs w:val="28"/>
        </w:rPr>
        <w:t>беспечивать соблюдение трудовых прав и гарантий работников Управления в порядке, установленном законодательством Российской Федерации, законодательством Ставропольского края и муниципальными правовыми актами</w:t>
      </w:r>
      <w:r w:rsidR="00067590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78DF" w:rsidRPr="00F278DF">
        <w:rPr>
          <w:rFonts w:ascii="Times New Roman" w:hAnsi="Times New Roman" w:cs="Times New Roman"/>
          <w:sz w:val="28"/>
          <w:szCs w:val="28"/>
        </w:rPr>
        <w:t>ести прием граждан и обеспечивать своевременное рассмотрение устных и письменных, в том числе полученных по электронной почте, обращений граждан и организаций, принимать по ним решения и направлять заявителям ответы в установл</w:t>
      </w:r>
      <w:r>
        <w:rPr>
          <w:rFonts w:ascii="Times New Roman" w:hAnsi="Times New Roman" w:cs="Times New Roman"/>
          <w:sz w:val="28"/>
          <w:szCs w:val="28"/>
        </w:rPr>
        <w:t>енный законодательством срок;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тчитываться по результатам своей деятельности перед Главой </w:t>
      </w:r>
      <w:r w:rsidR="00E555FA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рганизовывать и проводить технические и инструктивные совещания по вопросам, вх</w:t>
      </w:r>
      <w:r w:rsidR="00066553">
        <w:rPr>
          <w:rFonts w:ascii="Times New Roman" w:hAnsi="Times New Roman" w:cs="Times New Roman"/>
          <w:sz w:val="28"/>
          <w:szCs w:val="28"/>
        </w:rPr>
        <w:t>одящим в компетенцию Управления;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формлять в установленные сроки контракты на выполнение проектно-изыскательских работ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существлять строительный контроль при строительстве объектов капитального строительства на соответствие требованиям строительных правил, проектной и подготовленной на ее основе рабочей документации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существлять приемку выполненных подрядными организациями работ, проверку предъявленных ими к оплате документов по строительству, реконструкции и капитальному ремонту объектов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684182" w:rsidRDefault="00067590" w:rsidP="003F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существлять оплату выполненных подрядчиком работ по строительству, реконструкции и капитальному ремонту объектов в пределах лимитов финансирования на очередной финансовый год в соответствии с муниципальными контрактами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278DF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F278DF" w:rsidRPr="00F2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78DF" w:rsidRPr="00F278DF">
        <w:rPr>
          <w:rFonts w:ascii="Times New Roman" w:hAnsi="Times New Roman" w:cs="Times New Roman"/>
          <w:sz w:val="28"/>
          <w:szCs w:val="28"/>
        </w:rPr>
        <w:t>беспечивать, в соответствии с выделенными из бюджетов всех уровней ассигнованиями, своевременное финансирование проектно-изыскательских работ и строительства объектов с передачей финансирующему учреждению соответствующей документации в порядке и сроки, установленные действующими нормативными правовыми актами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12)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п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редъявлять к приемке в соответствии с Градостроительным </w:t>
      </w:r>
      <w:hyperlink r:id="rId13" w:history="1">
        <w:r w:rsidR="00F278DF" w:rsidRPr="00F728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78DF" w:rsidRPr="00F72814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действующими строительными нормами и правилами производства и приемки работ законченные строительством (реконструкцией) и подгот</w:t>
      </w:r>
      <w:r w:rsidR="00066553">
        <w:rPr>
          <w:rFonts w:ascii="Times New Roman" w:hAnsi="Times New Roman" w:cs="Times New Roman"/>
          <w:sz w:val="28"/>
          <w:szCs w:val="28"/>
        </w:rPr>
        <w:t>овленные к эксплуатации объекты;</w:t>
      </w:r>
    </w:p>
    <w:p w:rsidR="00F278DF" w:rsidRPr="00F72814" w:rsidRDefault="0006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13)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о</w:t>
      </w:r>
      <w:r w:rsidR="00F278DF" w:rsidRPr="00F72814">
        <w:rPr>
          <w:rFonts w:ascii="Times New Roman" w:hAnsi="Times New Roman" w:cs="Times New Roman"/>
          <w:sz w:val="28"/>
          <w:szCs w:val="28"/>
        </w:rPr>
        <w:t>существлять контроль за ходом строительства, реконструкцией и капитальным ремонтом объектов жилищно-социального, культурно-</w:t>
      </w:r>
      <w:r w:rsidR="00F278DF" w:rsidRPr="00F72814">
        <w:rPr>
          <w:rFonts w:ascii="Times New Roman" w:hAnsi="Times New Roman" w:cs="Times New Roman"/>
          <w:sz w:val="28"/>
          <w:szCs w:val="28"/>
        </w:rPr>
        <w:lastRenderedPageBreak/>
        <w:t>бытового и коммунального назначения.</w:t>
      </w:r>
    </w:p>
    <w:p w:rsidR="00F278DF" w:rsidRPr="00F72814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2. В соответствии с законодательством Российской Федерации, законодательством Ставропольского края, </w:t>
      </w:r>
      <w:hyperlink r:id="rId14" w:history="1">
        <w:r w:rsidRPr="00F728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2814">
        <w:rPr>
          <w:rFonts w:ascii="Times New Roman" w:hAnsi="Times New Roman" w:cs="Times New Roman"/>
          <w:sz w:val="28"/>
          <w:szCs w:val="28"/>
        </w:rPr>
        <w:t>,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функций.</w:t>
      </w:r>
    </w:p>
    <w:p w:rsidR="00684182" w:rsidRDefault="00684182" w:rsidP="003F7E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278DF" w:rsidRPr="00F72814" w:rsidRDefault="000675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72814">
        <w:rPr>
          <w:rFonts w:ascii="Times New Roman" w:hAnsi="Times New Roman" w:cs="Times New Roman"/>
          <w:sz w:val="28"/>
          <w:szCs w:val="28"/>
        </w:rPr>
        <w:t>6. Организация деятельности Управления</w:t>
      </w:r>
    </w:p>
    <w:p w:rsidR="00F278DF" w:rsidRPr="003F7E64" w:rsidRDefault="00F27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72814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1. Управление возглавляет начальник управления </w:t>
      </w:r>
      <w:r w:rsidR="00E555FA" w:rsidRPr="00F72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2814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  <w:r w:rsidR="00E555FA" w:rsidRPr="00F72814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F72814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(далее </w:t>
      </w:r>
      <w:r w:rsidR="00E269F9">
        <w:rPr>
          <w:rFonts w:ascii="Times New Roman" w:hAnsi="Times New Roman" w:cs="Times New Roman"/>
          <w:sz w:val="28"/>
          <w:szCs w:val="28"/>
        </w:rPr>
        <w:t>–</w:t>
      </w:r>
      <w:r w:rsidR="003F7E6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начальник Управления).</w:t>
      </w:r>
    </w:p>
    <w:p w:rsidR="00E269F9" w:rsidRDefault="00F278DF" w:rsidP="00E2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2. </w:t>
      </w:r>
      <w:r w:rsidR="00684182">
        <w:rPr>
          <w:rFonts w:ascii="Times New Roman" w:hAnsi="Times New Roman" w:cs="Times New Roman"/>
          <w:sz w:val="28"/>
          <w:szCs w:val="28"/>
        </w:rPr>
        <w:t>Н</w:t>
      </w:r>
      <w:r w:rsidR="00E269F9" w:rsidRPr="00F72814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Pr="00F72814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Главой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728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69F9">
        <w:rPr>
          <w:rFonts w:ascii="Times New Roman" w:hAnsi="Times New Roman" w:cs="Times New Roman"/>
          <w:sz w:val="28"/>
          <w:szCs w:val="28"/>
        </w:rPr>
        <w:t>.</w:t>
      </w:r>
      <w:r w:rsidRPr="00F72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8DF" w:rsidRPr="00F72814" w:rsidRDefault="00F278DF" w:rsidP="00E269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3. Штатное расписание Управления утверждается распоряжением администрации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7281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278DF" w:rsidRPr="00F72814" w:rsidRDefault="00F278DF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4. </w:t>
      </w:r>
      <w:r w:rsidR="00684182">
        <w:rPr>
          <w:rFonts w:ascii="Times New Roman" w:hAnsi="Times New Roman" w:cs="Times New Roman"/>
          <w:sz w:val="28"/>
          <w:szCs w:val="28"/>
        </w:rPr>
        <w:t>Н</w:t>
      </w:r>
      <w:r w:rsidRPr="00F72814">
        <w:rPr>
          <w:rFonts w:ascii="Times New Roman" w:hAnsi="Times New Roman" w:cs="Times New Roman"/>
          <w:sz w:val="28"/>
          <w:szCs w:val="28"/>
        </w:rPr>
        <w:t>ачальник Управления: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о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рганизует работу и руководит деятельностью Управления на основе единоначалия, несет персональную ответственность за выполнение возложенных на Управление задач и функций с учетом прав, предоставленных ему законодательством Российской Федерации, законодательством Ставропольского края, </w:t>
      </w:r>
      <w:hyperlink r:id="rId15" w:history="1">
        <w:r w:rsidR="00F278DF" w:rsidRPr="00F728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278DF" w:rsidRPr="00F72814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2)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и</w:t>
      </w:r>
      <w:r w:rsidR="00F278DF" w:rsidRPr="00F72814">
        <w:rPr>
          <w:rFonts w:ascii="Times New Roman" w:hAnsi="Times New Roman" w:cs="Times New Roman"/>
          <w:sz w:val="28"/>
          <w:szCs w:val="28"/>
        </w:rPr>
        <w:t>здает распоряжения и приказы по вопросам, отнесенным к деятельности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3)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в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ыполняет функции и обязанности, предусмотренные должностной инструкцией, утвержденной Главой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4)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в</w:t>
      </w:r>
      <w:r w:rsidR="00F278DF" w:rsidRPr="00F72814">
        <w:rPr>
          <w:rFonts w:ascii="Times New Roman" w:hAnsi="Times New Roman" w:cs="Times New Roman"/>
          <w:sz w:val="28"/>
          <w:szCs w:val="28"/>
        </w:rPr>
        <w:t>носит в установленном порядке на рассмотрение администрации проекты муниципальных правовых актов по вопросам, входящим в компетенцию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5)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н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азначает на должность и освобождает от </w:t>
      </w:r>
      <w:r w:rsidR="00066553">
        <w:rPr>
          <w:rFonts w:ascii="Times New Roman" w:hAnsi="Times New Roman" w:cs="Times New Roman"/>
          <w:sz w:val="28"/>
          <w:szCs w:val="28"/>
        </w:rPr>
        <w:t>должности работников Управления;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6)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р</w:t>
      </w:r>
      <w:r w:rsidR="00F278DF" w:rsidRPr="00F72814">
        <w:rPr>
          <w:rFonts w:ascii="Times New Roman" w:hAnsi="Times New Roman" w:cs="Times New Roman"/>
          <w:sz w:val="28"/>
          <w:szCs w:val="28"/>
        </w:rPr>
        <w:t>аспределяет функциональные обязанности между работниками Управления, утверждает должностные инструкции работников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7)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р</w:t>
      </w:r>
      <w:r w:rsidR="00F278DF" w:rsidRPr="00F72814">
        <w:rPr>
          <w:rFonts w:ascii="Times New Roman" w:hAnsi="Times New Roman" w:cs="Times New Roman"/>
          <w:sz w:val="28"/>
          <w:szCs w:val="28"/>
        </w:rPr>
        <w:t>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Управлении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8)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г</w:t>
      </w:r>
      <w:r w:rsidR="00F278DF" w:rsidRPr="00F72814">
        <w:rPr>
          <w:rFonts w:ascii="Times New Roman" w:hAnsi="Times New Roman" w:cs="Times New Roman"/>
          <w:sz w:val="28"/>
          <w:szCs w:val="28"/>
        </w:rPr>
        <w:t>отовит совместно с руководителями структурных подразделений администрации исходные данные для разработки мероприятий перспективного планирования в сфере жилищно-коммунального хозяйства и дорожной деятельности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9)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д</w:t>
      </w:r>
      <w:r w:rsidR="00F278DF" w:rsidRPr="00F72814">
        <w:rPr>
          <w:rFonts w:ascii="Times New Roman" w:hAnsi="Times New Roman" w:cs="Times New Roman"/>
          <w:sz w:val="28"/>
          <w:szCs w:val="28"/>
        </w:rPr>
        <w:t>ействует без доверенности от имени Управления, представляет его интересы в органах государственной власти, органах местного самоуправления, организациях независимо от их форм собственности, выдает доверенности и подписывает финансовые документы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10)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п</w:t>
      </w:r>
      <w:r w:rsidR="00F278DF" w:rsidRPr="00F72814">
        <w:rPr>
          <w:rFonts w:ascii="Times New Roman" w:hAnsi="Times New Roman" w:cs="Times New Roman"/>
          <w:sz w:val="28"/>
          <w:szCs w:val="28"/>
        </w:rPr>
        <w:t>одписывает исковые заявления, жалобы и другие документы в суды различной юрисдикции, выступает в них без доверенности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о</w:t>
      </w:r>
      <w:r w:rsidR="00F278DF" w:rsidRPr="00F72814">
        <w:rPr>
          <w:rFonts w:ascii="Times New Roman" w:hAnsi="Times New Roman" w:cs="Times New Roman"/>
          <w:sz w:val="28"/>
          <w:szCs w:val="28"/>
        </w:rPr>
        <w:t>беспечивает соблюдение работниками Управления служебной и трудовой дисциплины, требований, установленных должностными инструкци</w:t>
      </w:r>
      <w:r w:rsidR="00066553">
        <w:rPr>
          <w:rFonts w:ascii="Times New Roman" w:hAnsi="Times New Roman" w:cs="Times New Roman"/>
          <w:sz w:val="28"/>
          <w:szCs w:val="28"/>
        </w:rPr>
        <w:t>ями и регламентными документами;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12)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п</w:t>
      </w:r>
      <w:r w:rsidR="00F278DF" w:rsidRPr="00F72814">
        <w:rPr>
          <w:rFonts w:ascii="Times New Roman" w:hAnsi="Times New Roman" w:cs="Times New Roman"/>
          <w:sz w:val="28"/>
          <w:szCs w:val="28"/>
        </w:rPr>
        <w:t>ринимает в соответствии с законодательством Российской Федерации, законодательством Ставропольского края и муниципальными правовыми актами решения о поощрении и премировании, наложении дисциплинарных взысканий на работников Управления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13)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п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одготавливает в установленном порядке документы работников Управления к присвоению почетных званий, награждению государственными наградами Российской Федерации, наградами Ставропольского края, наградами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06655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14)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о</w:t>
      </w:r>
      <w:r w:rsidR="00F278DF" w:rsidRPr="00F72814">
        <w:rPr>
          <w:rFonts w:ascii="Times New Roman" w:hAnsi="Times New Roman" w:cs="Times New Roman"/>
          <w:sz w:val="28"/>
          <w:szCs w:val="28"/>
        </w:rPr>
        <w:t>существляет иные полномочия в соответствии с функциями и задачами Управления, предусмотренными настоящим Положением и муниципальными правовыми актами</w:t>
      </w:r>
      <w:r w:rsidR="00066553">
        <w:rPr>
          <w:rFonts w:ascii="Times New Roman" w:hAnsi="Times New Roman" w:cs="Times New Roman"/>
          <w:sz w:val="28"/>
          <w:szCs w:val="28"/>
        </w:rPr>
        <w:t>;</w:t>
      </w:r>
    </w:p>
    <w:p w:rsidR="00F278DF" w:rsidRPr="00F72814" w:rsidRDefault="00067590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>15)</w:t>
      </w:r>
      <w:r w:rsidR="00F278DF"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72814">
        <w:rPr>
          <w:rFonts w:ascii="Times New Roman" w:hAnsi="Times New Roman" w:cs="Times New Roman"/>
          <w:sz w:val="28"/>
          <w:szCs w:val="28"/>
        </w:rPr>
        <w:t>г</w:t>
      </w:r>
      <w:r w:rsidR="00F278DF" w:rsidRPr="00F72814">
        <w:rPr>
          <w:rFonts w:ascii="Times New Roman" w:hAnsi="Times New Roman" w:cs="Times New Roman"/>
          <w:sz w:val="28"/>
          <w:szCs w:val="28"/>
        </w:rPr>
        <w:t>отовит в необходимых случаях совместно с руководителями структурных подразделений администрации исходные данные для разработки мероприятий перспективного планирования в строительстве.</w:t>
      </w:r>
    </w:p>
    <w:p w:rsidR="00F278DF" w:rsidRPr="00F72814" w:rsidRDefault="00F278DF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5. Работникам Управления гарантируются условия работы, обеспечивающие исполнение ими должностных обязанностей, денежное содержание, иные выплаты, ежегодный оплачиваемый отпуск и другие гарантии, установленные законодательством Российской Федерации, законодательством Ставропольского края и </w:t>
      </w:r>
      <w:hyperlink r:id="rId16" w:history="1">
        <w:r w:rsidRPr="00F728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2814">
        <w:rPr>
          <w:rFonts w:ascii="Times New Roman" w:hAnsi="Times New Roman" w:cs="Times New Roman"/>
          <w:sz w:val="28"/>
          <w:szCs w:val="28"/>
        </w:rPr>
        <w:t>.</w:t>
      </w:r>
    </w:p>
    <w:p w:rsidR="00F278DF" w:rsidRPr="00F72814" w:rsidRDefault="00F278DF" w:rsidP="003F7E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6. В случае временного отсутствия начальника Управления обязанности </w:t>
      </w:r>
      <w:r w:rsidR="008D0321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F72814">
        <w:rPr>
          <w:rFonts w:ascii="Times New Roman" w:hAnsi="Times New Roman" w:cs="Times New Roman"/>
          <w:sz w:val="28"/>
          <w:szCs w:val="28"/>
        </w:rPr>
        <w:t>исполняет заместитель начальника Управления, которому предоставляется право подписывать финансовые и другие распорядительные документы по всем вопросам деятельности Управления, включая доверенности.</w:t>
      </w:r>
    </w:p>
    <w:p w:rsidR="002D1EA8" w:rsidRDefault="002D1EA8" w:rsidP="003F7E6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278DF" w:rsidRPr="00F72814" w:rsidRDefault="000675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72814">
        <w:rPr>
          <w:rFonts w:ascii="Times New Roman" w:hAnsi="Times New Roman" w:cs="Times New Roman"/>
          <w:sz w:val="28"/>
          <w:szCs w:val="28"/>
        </w:rPr>
        <w:t>7. Имущество и финансовое обеспечение Управления</w:t>
      </w:r>
    </w:p>
    <w:p w:rsidR="00F278DF" w:rsidRPr="003F7E64" w:rsidRDefault="00F27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72814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1. Имущество Управления является муниципальной собственностью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3F7E64">
        <w:rPr>
          <w:rFonts w:ascii="Times New Roman" w:hAnsi="Times New Roman" w:cs="Times New Roman"/>
          <w:sz w:val="28"/>
          <w:szCs w:val="28"/>
        </w:rPr>
        <w:t xml:space="preserve"> городского округа и передается</w:t>
      </w:r>
      <w:r w:rsidRPr="00F72814">
        <w:rPr>
          <w:rFonts w:ascii="Times New Roman" w:hAnsi="Times New Roman" w:cs="Times New Roman"/>
          <w:sz w:val="28"/>
          <w:szCs w:val="28"/>
        </w:rPr>
        <w:t xml:space="preserve"> Управлению на праве оперативного управления.</w:t>
      </w:r>
    </w:p>
    <w:p w:rsid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814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расходов на содержание Управления осуществляется за счет средств бюджета </w:t>
      </w:r>
      <w:r w:rsidR="00E555FA" w:rsidRPr="00F72814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72814">
        <w:rPr>
          <w:rFonts w:ascii="Times New Roman" w:hAnsi="Times New Roman" w:cs="Times New Roman"/>
          <w:sz w:val="28"/>
          <w:szCs w:val="28"/>
        </w:rPr>
        <w:t xml:space="preserve"> </w:t>
      </w:r>
      <w:r w:rsidRPr="00F278DF">
        <w:rPr>
          <w:rFonts w:ascii="Times New Roman" w:hAnsi="Times New Roman" w:cs="Times New Roman"/>
          <w:sz w:val="28"/>
          <w:szCs w:val="28"/>
        </w:rPr>
        <w:t>городского округа и иных поступлений в соответствии с законодательством Российской Федерации, законодательством Ставропольского края и нормативными правовыми актами.</w:t>
      </w:r>
    </w:p>
    <w:p w:rsidR="003F7E64" w:rsidRPr="00F278DF" w:rsidRDefault="003F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DF" w:rsidRPr="00F278DF" w:rsidRDefault="000675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278DF" w:rsidRPr="00F278DF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F278DF" w:rsidRPr="00A37178" w:rsidRDefault="00F27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78DF" w:rsidRPr="00F278DF" w:rsidRDefault="00F27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8DF">
        <w:rPr>
          <w:rFonts w:ascii="Times New Roman" w:hAnsi="Times New Roman" w:cs="Times New Roman"/>
          <w:sz w:val="28"/>
          <w:szCs w:val="28"/>
        </w:rPr>
        <w:t>Ликвидация или реорганизация Управления осуществляются в порядке, предусмотренном действующим законодательством Российской Федерации.</w:t>
      </w:r>
    </w:p>
    <w:p w:rsidR="00F278DF" w:rsidRDefault="00F278DF" w:rsidP="003F7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7590" w:rsidRDefault="00067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7590" w:rsidSect="003F7E64">
      <w:headerReference w:type="default" r:id="rId17"/>
      <w:pgSz w:w="11906" w:h="16838"/>
      <w:pgMar w:top="1134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1F" w:rsidRDefault="00DA6A1F" w:rsidP="004F27CA">
      <w:pPr>
        <w:spacing w:after="0" w:line="240" w:lineRule="auto"/>
      </w:pPr>
      <w:r>
        <w:separator/>
      </w:r>
    </w:p>
  </w:endnote>
  <w:endnote w:type="continuationSeparator" w:id="1">
    <w:p w:rsidR="00DA6A1F" w:rsidRDefault="00DA6A1F" w:rsidP="004F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1F" w:rsidRDefault="00DA6A1F" w:rsidP="004F27CA">
      <w:pPr>
        <w:spacing w:after="0" w:line="240" w:lineRule="auto"/>
      </w:pPr>
      <w:r>
        <w:separator/>
      </w:r>
    </w:p>
  </w:footnote>
  <w:footnote w:type="continuationSeparator" w:id="1">
    <w:p w:rsidR="00DA6A1F" w:rsidRDefault="00DA6A1F" w:rsidP="004F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244525"/>
      <w:docPartObj>
        <w:docPartGallery w:val="Page Numbers (Top of Page)"/>
        <w:docPartUnique/>
      </w:docPartObj>
    </w:sdtPr>
    <w:sdtContent>
      <w:p w:rsidR="004F27CA" w:rsidRDefault="00AB7949">
        <w:pPr>
          <w:pStyle w:val="a6"/>
          <w:jc w:val="right"/>
        </w:pPr>
        <w:r>
          <w:fldChar w:fldCharType="begin"/>
        </w:r>
        <w:r w:rsidR="004F27CA">
          <w:instrText>PAGE   \* MERGEFORMAT</w:instrText>
        </w:r>
        <w:r>
          <w:fldChar w:fldCharType="separate"/>
        </w:r>
        <w:r w:rsidR="00656765">
          <w:rPr>
            <w:noProof/>
          </w:rPr>
          <w:t>2</w:t>
        </w:r>
        <w:r>
          <w:fldChar w:fldCharType="end"/>
        </w:r>
      </w:p>
    </w:sdtContent>
  </w:sdt>
  <w:p w:rsidR="004F27CA" w:rsidRDefault="004F27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8DF"/>
    <w:rsid w:val="000162B1"/>
    <w:rsid w:val="00023536"/>
    <w:rsid w:val="00066553"/>
    <w:rsid w:val="00067590"/>
    <w:rsid w:val="00074F2E"/>
    <w:rsid w:val="000949DB"/>
    <w:rsid w:val="00270819"/>
    <w:rsid w:val="002758F4"/>
    <w:rsid w:val="002773E9"/>
    <w:rsid w:val="002D1EA8"/>
    <w:rsid w:val="002E671E"/>
    <w:rsid w:val="00356ADD"/>
    <w:rsid w:val="003860C6"/>
    <w:rsid w:val="003F7E64"/>
    <w:rsid w:val="004705C7"/>
    <w:rsid w:val="004B4C4B"/>
    <w:rsid w:val="004F21D4"/>
    <w:rsid w:val="004F27CA"/>
    <w:rsid w:val="00656765"/>
    <w:rsid w:val="00684182"/>
    <w:rsid w:val="006842AF"/>
    <w:rsid w:val="007A664E"/>
    <w:rsid w:val="007F07E1"/>
    <w:rsid w:val="00810376"/>
    <w:rsid w:val="008C5276"/>
    <w:rsid w:val="008D0321"/>
    <w:rsid w:val="00942327"/>
    <w:rsid w:val="009C7000"/>
    <w:rsid w:val="00A37178"/>
    <w:rsid w:val="00AB7949"/>
    <w:rsid w:val="00B32F57"/>
    <w:rsid w:val="00B41986"/>
    <w:rsid w:val="00C025A5"/>
    <w:rsid w:val="00C415C7"/>
    <w:rsid w:val="00CA7A13"/>
    <w:rsid w:val="00CC636A"/>
    <w:rsid w:val="00DA6A1F"/>
    <w:rsid w:val="00E06971"/>
    <w:rsid w:val="00E269F9"/>
    <w:rsid w:val="00E538E2"/>
    <w:rsid w:val="00E555FA"/>
    <w:rsid w:val="00EE0EBF"/>
    <w:rsid w:val="00F06E2F"/>
    <w:rsid w:val="00F12244"/>
    <w:rsid w:val="00F278DF"/>
    <w:rsid w:val="00F7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7CA"/>
  </w:style>
  <w:style w:type="paragraph" w:styleId="a8">
    <w:name w:val="footer"/>
    <w:basedOn w:val="a"/>
    <w:link w:val="a9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7CA"/>
  </w:style>
  <w:style w:type="character" w:styleId="aa">
    <w:name w:val="Hyperlink"/>
    <w:basedOn w:val="a0"/>
    <w:uiPriority w:val="99"/>
    <w:semiHidden/>
    <w:unhideWhenUsed/>
    <w:rsid w:val="003F7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7CA"/>
  </w:style>
  <w:style w:type="paragraph" w:styleId="a8">
    <w:name w:val="footer"/>
    <w:basedOn w:val="a"/>
    <w:link w:val="a9"/>
    <w:uiPriority w:val="99"/>
    <w:unhideWhenUsed/>
    <w:rsid w:val="004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A3E271027B32FF5A97C634BBB36AC06188FA80FA8598D65F632197F82F23EB2F2B16bDX1G" TargetMode="External"/><Relationship Id="rId13" Type="http://schemas.openxmlformats.org/officeDocument/2006/relationships/hyperlink" Target="consultantplus://offline/ref=795CC3958265AAF73981BDEF676E2538FA50C0CA31BAB13E9C3D8EADDFbAX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795CC3958265AAF73981A3E271027B32FF5A97C634BBB36AC06188FA80FA8598D65F632197F82F23EB2F2B16bDX1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5CC3958265AAF73981A3E271027B32FF5A97C634BBB36AC06188FA80FA8598D65F632197F82F23EB2F2B16bDX1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9CBCC35BAB13E9C3D8EADDFbAX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5CC3958265AAF73981A3E271027B32FF5A97C634BBB36AC06188FA80FA8598D65F632197F82F23EB2F2B16bDX1G" TargetMode="External"/><Relationship Id="rId10" Type="http://schemas.openxmlformats.org/officeDocument/2006/relationships/hyperlink" Target="consultantplus://offline/ref=795CC3958265AAF73981A3E271027B32FF5A97C634B8BA69C36B88FA80FA8598D6b5X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A3E271027B32FF5A97C634BBB36AC06188FA80FA8598D65F632197F82F23EB2F2B16bDX1G" TargetMode="External"/><Relationship Id="rId14" Type="http://schemas.openxmlformats.org/officeDocument/2006/relationships/hyperlink" Target="consultantplus://offline/ref=795CC3958265AAF73981A3E271027B32FF5A97C634BBB36AC06188FA80FA8598D65F632197F82F23EB2F2B16bD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C4FC-E743-417A-8905-B9E726BE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</dc:creator>
  <cp:lastModifiedBy>Пользователь</cp:lastModifiedBy>
  <cp:revision>19</cp:revision>
  <cp:lastPrinted>2017-12-15T08:25:00Z</cp:lastPrinted>
  <dcterms:created xsi:type="dcterms:W3CDTF">2017-11-28T06:23:00Z</dcterms:created>
  <dcterms:modified xsi:type="dcterms:W3CDTF">2017-12-19T10:16:00Z</dcterms:modified>
</cp:coreProperties>
</file>