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3562" w14:textId="77777777" w:rsidR="00E72675" w:rsidRPr="00E72675" w:rsidRDefault="00E72675" w:rsidP="00E72675">
      <w:pPr>
        <w:ind w:left="-142"/>
        <w:jc w:val="center"/>
        <w:rPr>
          <w:b/>
          <w:sz w:val="28"/>
          <w:szCs w:val="28"/>
        </w:rPr>
      </w:pPr>
      <w:r w:rsidRPr="00E72675">
        <w:rPr>
          <w:b/>
          <w:sz w:val="28"/>
          <w:szCs w:val="28"/>
        </w:rPr>
        <w:t>СОВЕТ ДЕПУТАТОВ БЛАГОДАРНЕНСКОГО ГОРОДСКОГО ОКРУГА</w:t>
      </w:r>
    </w:p>
    <w:p w14:paraId="49C9C6EB" w14:textId="77777777" w:rsidR="00E72675" w:rsidRPr="00E72675" w:rsidRDefault="00E72675" w:rsidP="00E72675">
      <w:pPr>
        <w:jc w:val="center"/>
        <w:rPr>
          <w:b/>
          <w:szCs w:val="28"/>
        </w:rPr>
      </w:pPr>
      <w:r w:rsidRPr="00E72675">
        <w:rPr>
          <w:b/>
          <w:sz w:val="28"/>
          <w:szCs w:val="28"/>
        </w:rPr>
        <w:t>СТАВРОПОЛЬСКОГО КРАЯ ВТОРОГО СОЗЫВА</w:t>
      </w:r>
    </w:p>
    <w:p w14:paraId="5CE108CD" w14:textId="77777777" w:rsidR="00E72675" w:rsidRPr="00E72675" w:rsidRDefault="00E72675" w:rsidP="00E72675">
      <w:pPr>
        <w:rPr>
          <w:sz w:val="28"/>
          <w:szCs w:val="28"/>
        </w:rPr>
      </w:pPr>
    </w:p>
    <w:p w14:paraId="401B7BBC" w14:textId="77777777" w:rsidR="00E72675" w:rsidRPr="00E72675" w:rsidRDefault="00E72675" w:rsidP="00E72675">
      <w:pPr>
        <w:jc w:val="center"/>
        <w:rPr>
          <w:b/>
          <w:sz w:val="30"/>
          <w:szCs w:val="30"/>
        </w:rPr>
      </w:pPr>
      <w:r w:rsidRPr="00E72675">
        <w:rPr>
          <w:b/>
          <w:sz w:val="30"/>
          <w:szCs w:val="30"/>
        </w:rPr>
        <w:t xml:space="preserve">РЕШЕНИЕ </w:t>
      </w:r>
    </w:p>
    <w:p w14:paraId="7966BE46" w14:textId="77777777" w:rsidR="00E72675" w:rsidRPr="00E72675" w:rsidRDefault="00E72675" w:rsidP="00E72675">
      <w:pPr>
        <w:rPr>
          <w:sz w:val="28"/>
          <w:szCs w:val="28"/>
        </w:rPr>
      </w:pPr>
    </w:p>
    <w:p w14:paraId="759E819B" w14:textId="77777777" w:rsidR="00E72675" w:rsidRPr="00E72675" w:rsidRDefault="00E72675" w:rsidP="00E72675">
      <w:pPr>
        <w:rPr>
          <w:sz w:val="28"/>
          <w:szCs w:val="28"/>
        </w:rPr>
      </w:pPr>
    </w:p>
    <w:tbl>
      <w:tblPr>
        <w:tblW w:w="0" w:type="auto"/>
        <w:tblLook w:val="04A0" w:firstRow="1" w:lastRow="0" w:firstColumn="1" w:lastColumn="0" w:noHBand="0" w:noVBand="1"/>
      </w:tblPr>
      <w:tblGrid>
        <w:gridCol w:w="2830"/>
        <w:gridCol w:w="2973"/>
        <w:gridCol w:w="3551"/>
      </w:tblGrid>
      <w:tr w:rsidR="00E72675" w:rsidRPr="00E72675" w14:paraId="1E43A709" w14:textId="77777777" w:rsidTr="00D6531D">
        <w:tc>
          <w:tcPr>
            <w:tcW w:w="3045" w:type="dxa"/>
            <w:hideMark/>
          </w:tcPr>
          <w:p w14:paraId="5CDF1304" w14:textId="676FA095" w:rsidR="00E72675" w:rsidRPr="00E72675" w:rsidRDefault="00E72675" w:rsidP="00E72675">
            <w:pPr>
              <w:rPr>
                <w:sz w:val="28"/>
                <w:szCs w:val="28"/>
              </w:rPr>
            </w:pPr>
            <w:r>
              <w:rPr>
                <w:sz w:val="28"/>
                <w:szCs w:val="28"/>
              </w:rPr>
              <w:t>09 июня</w:t>
            </w:r>
            <w:r w:rsidRPr="00E72675">
              <w:rPr>
                <w:sz w:val="28"/>
                <w:szCs w:val="28"/>
              </w:rPr>
              <w:t xml:space="preserve"> 2023 года</w:t>
            </w:r>
          </w:p>
        </w:tc>
        <w:tc>
          <w:tcPr>
            <w:tcW w:w="3102" w:type="dxa"/>
            <w:hideMark/>
          </w:tcPr>
          <w:p w14:paraId="74E95618" w14:textId="77777777" w:rsidR="00E72675" w:rsidRPr="00E72675" w:rsidRDefault="00E72675" w:rsidP="00E72675">
            <w:pPr>
              <w:jc w:val="center"/>
              <w:rPr>
                <w:sz w:val="28"/>
                <w:szCs w:val="28"/>
              </w:rPr>
            </w:pPr>
            <w:r w:rsidRPr="00E72675">
              <w:rPr>
                <w:sz w:val="28"/>
                <w:szCs w:val="28"/>
              </w:rPr>
              <w:t>г. Благодарный</w:t>
            </w:r>
          </w:p>
        </w:tc>
        <w:tc>
          <w:tcPr>
            <w:tcW w:w="3884" w:type="dxa"/>
            <w:hideMark/>
          </w:tcPr>
          <w:p w14:paraId="3698C829" w14:textId="41D06CAD" w:rsidR="00E72675" w:rsidRPr="00E72675" w:rsidRDefault="00E72675" w:rsidP="00E72675">
            <w:pPr>
              <w:jc w:val="right"/>
              <w:rPr>
                <w:sz w:val="28"/>
                <w:szCs w:val="28"/>
              </w:rPr>
            </w:pPr>
            <w:r w:rsidRPr="00E72675">
              <w:rPr>
                <w:sz w:val="28"/>
                <w:szCs w:val="28"/>
              </w:rPr>
              <w:t>№ 7</w:t>
            </w:r>
            <w:r>
              <w:rPr>
                <w:sz w:val="28"/>
                <w:szCs w:val="28"/>
              </w:rPr>
              <w:t>8</w:t>
            </w:r>
          </w:p>
        </w:tc>
      </w:tr>
    </w:tbl>
    <w:p w14:paraId="246BCB74" w14:textId="77777777" w:rsidR="00E72675" w:rsidRPr="00E72675" w:rsidRDefault="00E72675" w:rsidP="00E72675">
      <w:pPr>
        <w:rPr>
          <w:sz w:val="28"/>
          <w:szCs w:val="28"/>
        </w:rPr>
      </w:pPr>
    </w:p>
    <w:p w14:paraId="4557795C" w14:textId="77777777" w:rsidR="00DB2DE8" w:rsidRPr="00DB2DE8" w:rsidRDefault="00DB2DE8" w:rsidP="004B7C87">
      <w:pPr>
        <w:rPr>
          <w:sz w:val="28"/>
          <w:szCs w:val="28"/>
        </w:rPr>
      </w:pPr>
    </w:p>
    <w:tbl>
      <w:tblPr>
        <w:tblW w:w="0" w:type="auto"/>
        <w:tblLook w:val="04A0" w:firstRow="1" w:lastRow="0" w:firstColumn="1" w:lastColumn="0" w:noHBand="0" w:noVBand="1"/>
      </w:tblPr>
      <w:tblGrid>
        <w:gridCol w:w="9354"/>
      </w:tblGrid>
      <w:tr w:rsidR="004B7C87" w:rsidRPr="00246FAA" w14:paraId="3671A312" w14:textId="77777777" w:rsidTr="00E81781">
        <w:tc>
          <w:tcPr>
            <w:tcW w:w="9464" w:type="dxa"/>
          </w:tcPr>
          <w:p w14:paraId="47D7A214" w14:textId="591A2F26" w:rsidR="004B7C87" w:rsidRPr="00246FAA" w:rsidRDefault="00F57D88" w:rsidP="00690549">
            <w:pPr>
              <w:autoSpaceDE w:val="0"/>
              <w:autoSpaceDN w:val="0"/>
              <w:adjustRightInd w:val="0"/>
              <w:spacing w:line="240" w:lineRule="exact"/>
              <w:jc w:val="both"/>
              <w:rPr>
                <w:rFonts w:eastAsiaTheme="minorHAnsi"/>
                <w:sz w:val="28"/>
                <w:szCs w:val="28"/>
                <w:lang w:eastAsia="en-US"/>
              </w:rPr>
            </w:pPr>
            <w:r w:rsidRPr="00246FAA">
              <w:rPr>
                <w:rFonts w:eastAsiaTheme="minorHAnsi"/>
                <w:sz w:val="28"/>
                <w:szCs w:val="28"/>
                <w:lang w:eastAsia="en-US"/>
              </w:rPr>
              <w:t>Об</w:t>
            </w:r>
            <w:r w:rsidR="00E81781" w:rsidRPr="00246FAA">
              <w:rPr>
                <w:rFonts w:eastAsiaTheme="minorHAnsi"/>
                <w:sz w:val="28"/>
                <w:szCs w:val="28"/>
                <w:lang w:eastAsia="en-US"/>
              </w:rPr>
              <w:t xml:space="preserve"> </w:t>
            </w:r>
            <w:r w:rsidRPr="00246FAA">
              <w:rPr>
                <w:rFonts w:eastAsiaTheme="minorHAnsi"/>
                <w:sz w:val="28"/>
                <w:szCs w:val="28"/>
                <w:lang w:eastAsia="en-US"/>
              </w:rPr>
              <w:t>утверждении</w:t>
            </w:r>
            <w:r w:rsidR="00E81781" w:rsidRPr="00246FAA">
              <w:rPr>
                <w:rFonts w:eastAsiaTheme="minorHAnsi"/>
                <w:sz w:val="28"/>
                <w:szCs w:val="28"/>
                <w:lang w:eastAsia="en-US"/>
              </w:rPr>
              <w:t xml:space="preserve"> </w:t>
            </w:r>
            <w:r w:rsidR="0087010E" w:rsidRPr="00246FAA">
              <w:rPr>
                <w:rFonts w:eastAsiaTheme="minorHAnsi"/>
                <w:sz w:val="28"/>
                <w:szCs w:val="28"/>
                <w:lang w:eastAsia="en-US"/>
              </w:rPr>
              <w:t>отчета</w:t>
            </w:r>
            <w:r w:rsidR="00E81781" w:rsidRPr="00246FAA">
              <w:rPr>
                <w:rFonts w:eastAsiaTheme="minorHAnsi"/>
                <w:sz w:val="28"/>
                <w:szCs w:val="28"/>
                <w:lang w:eastAsia="en-US"/>
              </w:rPr>
              <w:t xml:space="preserve"> </w:t>
            </w:r>
            <w:r w:rsidR="00E670E6" w:rsidRPr="00246FAA">
              <w:rPr>
                <w:rFonts w:eastAsiaTheme="minorHAnsi"/>
                <w:sz w:val="28"/>
                <w:szCs w:val="28"/>
                <w:lang w:eastAsia="en-US"/>
              </w:rPr>
              <w:t>о</w:t>
            </w:r>
            <w:r w:rsidR="00E81781" w:rsidRPr="00246FAA">
              <w:rPr>
                <w:rFonts w:eastAsiaTheme="minorHAnsi"/>
                <w:sz w:val="28"/>
                <w:szCs w:val="28"/>
                <w:lang w:eastAsia="en-US"/>
              </w:rPr>
              <w:t xml:space="preserve"> </w:t>
            </w:r>
            <w:r w:rsidR="00E670E6" w:rsidRPr="00246FAA">
              <w:rPr>
                <w:rFonts w:eastAsiaTheme="minorHAnsi"/>
                <w:sz w:val="28"/>
                <w:szCs w:val="28"/>
                <w:lang w:eastAsia="en-US"/>
              </w:rPr>
              <w:t>ходе</w:t>
            </w:r>
            <w:r w:rsidR="00E81781" w:rsidRPr="00246FAA">
              <w:rPr>
                <w:rFonts w:eastAsiaTheme="minorHAnsi"/>
                <w:sz w:val="28"/>
                <w:szCs w:val="28"/>
                <w:lang w:eastAsia="en-US"/>
              </w:rPr>
              <w:t xml:space="preserve"> </w:t>
            </w:r>
            <w:r w:rsidR="00E670E6" w:rsidRPr="00246FAA">
              <w:rPr>
                <w:rFonts w:eastAsiaTheme="minorHAnsi"/>
                <w:sz w:val="28"/>
                <w:szCs w:val="28"/>
                <w:lang w:eastAsia="en-US"/>
              </w:rPr>
              <w:t>реализации</w:t>
            </w:r>
            <w:r w:rsidR="00E81781" w:rsidRPr="00246FAA">
              <w:rPr>
                <w:rFonts w:eastAsiaTheme="minorHAnsi"/>
                <w:sz w:val="28"/>
                <w:szCs w:val="28"/>
                <w:lang w:eastAsia="en-US"/>
              </w:rPr>
              <w:t xml:space="preserve"> </w:t>
            </w:r>
            <w:r w:rsidR="00072251" w:rsidRPr="00246FAA">
              <w:rPr>
                <w:rFonts w:eastAsiaTheme="minorHAnsi"/>
                <w:sz w:val="28"/>
                <w:szCs w:val="28"/>
                <w:lang w:eastAsia="en-US"/>
              </w:rPr>
              <w:t>С</w:t>
            </w:r>
            <w:r w:rsidRPr="00246FAA">
              <w:rPr>
                <w:rFonts w:eastAsiaTheme="minorHAnsi"/>
                <w:sz w:val="28"/>
                <w:szCs w:val="28"/>
                <w:lang w:eastAsia="en-US"/>
              </w:rPr>
              <w:t>тратегии</w:t>
            </w:r>
            <w:r w:rsidR="00E81781" w:rsidRPr="00246FAA">
              <w:rPr>
                <w:rFonts w:eastAsiaTheme="minorHAnsi"/>
                <w:sz w:val="28"/>
                <w:szCs w:val="28"/>
                <w:lang w:eastAsia="en-US"/>
              </w:rPr>
              <w:t xml:space="preserve"> </w:t>
            </w:r>
            <w:r w:rsidRPr="00246FAA">
              <w:rPr>
                <w:rFonts w:eastAsiaTheme="minorHAnsi"/>
                <w:sz w:val="28"/>
                <w:szCs w:val="28"/>
                <w:lang w:eastAsia="en-US"/>
              </w:rPr>
              <w:t>социально-</w:t>
            </w:r>
            <w:r w:rsidR="00F733EB">
              <w:rPr>
                <w:rFonts w:eastAsiaTheme="minorHAnsi"/>
                <w:sz w:val="28"/>
                <w:szCs w:val="28"/>
                <w:lang w:eastAsia="en-US"/>
              </w:rPr>
              <w:t>э</w:t>
            </w:r>
            <w:r w:rsidRPr="00246FAA">
              <w:rPr>
                <w:rFonts w:eastAsiaTheme="minorHAnsi"/>
                <w:sz w:val="28"/>
                <w:szCs w:val="28"/>
                <w:lang w:eastAsia="en-US"/>
              </w:rPr>
              <w:t>кономического</w:t>
            </w:r>
            <w:r w:rsidR="00E81781" w:rsidRPr="00246FAA">
              <w:rPr>
                <w:rFonts w:eastAsiaTheme="minorHAnsi"/>
                <w:sz w:val="28"/>
                <w:szCs w:val="28"/>
                <w:lang w:eastAsia="en-US"/>
              </w:rPr>
              <w:t xml:space="preserve"> </w:t>
            </w:r>
            <w:r w:rsidRPr="00246FAA">
              <w:rPr>
                <w:rFonts w:eastAsiaTheme="minorHAnsi"/>
                <w:sz w:val="28"/>
                <w:szCs w:val="28"/>
                <w:lang w:eastAsia="en-US"/>
              </w:rPr>
              <w:t>развития</w:t>
            </w:r>
            <w:r w:rsidR="00E81781" w:rsidRPr="00246FAA">
              <w:rPr>
                <w:rFonts w:eastAsiaTheme="minorHAnsi"/>
                <w:sz w:val="28"/>
                <w:szCs w:val="28"/>
                <w:lang w:eastAsia="en-US"/>
              </w:rPr>
              <w:t xml:space="preserve"> </w:t>
            </w:r>
            <w:r w:rsidRPr="00246FAA">
              <w:rPr>
                <w:rFonts w:eastAsiaTheme="minorHAnsi"/>
                <w:sz w:val="28"/>
                <w:szCs w:val="28"/>
                <w:lang w:eastAsia="en-US"/>
              </w:rPr>
              <w:t>Благодарненского</w:t>
            </w:r>
            <w:r w:rsidR="00E81781" w:rsidRPr="00246FAA">
              <w:rPr>
                <w:rFonts w:eastAsiaTheme="minorHAnsi"/>
                <w:sz w:val="28"/>
                <w:szCs w:val="28"/>
                <w:lang w:eastAsia="en-US"/>
              </w:rPr>
              <w:t xml:space="preserve"> </w:t>
            </w:r>
            <w:r w:rsidRPr="00246FAA">
              <w:rPr>
                <w:rFonts w:eastAsiaTheme="minorHAnsi"/>
                <w:sz w:val="28"/>
                <w:szCs w:val="28"/>
                <w:lang w:eastAsia="en-US"/>
              </w:rPr>
              <w:t>городского</w:t>
            </w:r>
            <w:r w:rsidR="00E81781" w:rsidRPr="00246FAA">
              <w:rPr>
                <w:rFonts w:eastAsiaTheme="minorHAnsi"/>
                <w:sz w:val="28"/>
                <w:szCs w:val="28"/>
                <w:lang w:eastAsia="en-US"/>
              </w:rPr>
              <w:t xml:space="preserve"> </w:t>
            </w:r>
            <w:r w:rsidRPr="00246FAA">
              <w:rPr>
                <w:rFonts w:eastAsiaTheme="minorHAnsi"/>
                <w:sz w:val="28"/>
                <w:szCs w:val="28"/>
                <w:lang w:eastAsia="en-US"/>
              </w:rPr>
              <w:t>округа</w:t>
            </w:r>
            <w:r w:rsidR="00E81781" w:rsidRPr="00246FAA">
              <w:rPr>
                <w:rFonts w:eastAsiaTheme="minorHAnsi"/>
                <w:sz w:val="28"/>
                <w:szCs w:val="28"/>
                <w:lang w:eastAsia="en-US"/>
              </w:rPr>
              <w:t xml:space="preserve"> </w:t>
            </w:r>
            <w:r w:rsidRPr="00246FAA">
              <w:rPr>
                <w:rFonts w:eastAsiaTheme="minorHAnsi"/>
                <w:sz w:val="28"/>
                <w:szCs w:val="28"/>
                <w:lang w:eastAsia="en-US"/>
              </w:rPr>
              <w:t>Ставропольского</w:t>
            </w:r>
            <w:r w:rsidR="00E81781" w:rsidRPr="00246FAA">
              <w:rPr>
                <w:rFonts w:eastAsiaTheme="minorHAnsi"/>
                <w:sz w:val="28"/>
                <w:szCs w:val="28"/>
                <w:lang w:eastAsia="en-US"/>
              </w:rPr>
              <w:t xml:space="preserve"> </w:t>
            </w:r>
            <w:r w:rsidRPr="00246FAA">
              <w:rPr>
                <w:rFonts w:eastAsiaTheme="minorHAnsi"/>
                <w:sz w:val="28"/>
                <w:szCs w:val="28"/>
                <w:lang w:eastAsia="en-US"/>
              </w:rPr>
              <w:t>края</w:t>
            </w:r>
            <w:r w:rsidR="00E81781" w:rsidRPr="00246FAA">
              <w:rPr>
                <w:rFonts w:eastAsiaTheme="minorHAnsi"/>
                <w:sz w:val="28"/>
                <w:szCs w:val="28"/>
                <w:lang w:eastAsia="en-US"/>
              </w:rPr>
              <w:t xml:space="preserve"> </w:t>
            </w:r>
            <w:r w:rsidR="007E0D00" w:rsidRPr="00246FAA">
              <w:rPr>
                <w:rFonts w:eastAsiaTheme="minorHAnsi"/>
                <w:sz w:val="28"/>
                <w:szCs w:val="28"/>
                <w:lang w:eastAsia="en-US"/>
              </w:rPr>
              <w:t>на</w:t>
            </w:r>
            <w:r w:rsidR="00E81781" w:rsidRPr="00246FAA">
              <w:rPr>
                <w:rFonts w:eastAsiaTheme="minorHAnsi"/>
                <w:sz w:val="28"/>
                <w:szCs w:val="28"/>
                <w:lang w:eastAsia="en-US"/>
              </w:rPr>
              <w:t xml:space="preserve"> </w:t>
            </w:r>
            <w:r w:rsidR="007E0D00" w:rsidRPr="00246FAA">
              <w:rPr>
                <w:rFonts w:eastAsiaTheme="minorHAnsi"/>
                <w:sz w:val="28"/>
                <w:szCs w:val="28"/>
                <w:lang w:eastAsia="en-US"/>
              </w:rPr>
              <w:t>период</w:t>
            </w:r>
            <w:r w:rsidR="00E81781" w:rsidRPr="00246FAA">
              <w:rPr>
                <w:rFonts w:eastAsiaTheme="minorHAnsi"/>
                <w:sz w:val="28"/>
                <w:szCs w:val="28"/>
                <w:lang w:eastAsia="en-US"/>
              </w:rPr>
              <w:t xml:space="preserve"> </w:t>
            </w:r>
            <w:r w:rsidR="007E0D00" w:rsidRPr="00246FAA">
              <w:rPr>
                <w:rFonts w:eastAsiaTheme="minorHAnsi"/>
                <w:sz w:val="28"/>
                <w:szCs w:val="28"/>
                <w:lang w:eastAsia="en-US"/>
              </w:rPr>
              <w:t>до</w:t>
            </w:r>
            <w:r w:rsidR="00E81781" w:rsidRPr="00246FAA">
              <w:rPr>
                <w:rFonts w:eastAsiaTheme="minorHAnsi"/>
                <w:sz w:val="28"/>
                <w:szCs w:val="28"/>
                <w:lang w:eastAsia="en-US"/>
              </w:rPr>
              <w:t xml:space="preserve"> </w:t>
            </w:r>
            <w:r w:rsidR="007E0D00" w:rsidRPr="00246FAA">
              <w:rPr>
                <w:rFonts w:eastAsiaTheme="minorHAnsi"/>
                <w:sz w:val="28"/>
                <w:szCs w:val="28"/>
                <w:lang w:eastAsia="en-US"/>
              </w:rPr>
              <w:t>2035</w:t>
            </w:r>
            <w:r w:rsidR="00E81781" w:rsidRPr="00246FAA">
              <w:rPr>
                <w:rFonts w:eastAsiaTheme="minorHAnsi"/>
                <w:sz w:val="28"/>
                <w:szCs w:val="28"/>
                <w:lang w:eastAsia="en-US"/>
              </w:rPr>
              <w:t xml:space="preserve"> </w:t>
            </w:r>
            <w:r w:rsidR="007E0D00" w:rsidRPr="00246FAA">
              <w:rPr>
                <w:rFonts w:eastAsiaTheme="minorHAnsi"/>
                <w:sz w:val="28"/>
                <w:szCs w:val="28"/>
                <w:lang w:eastAsia="en-US"/>
              </w:rPr>
              <w:t>года</w:t>
            </w:r>
            <w:r w:rsidR="00E81781" w:rsidRPr="00246FAA">
              <w:rPr>
                <w:rFonts w:eastAsiaTheme="minorHAnsi"/>
                <w:sz w:val="28"/>
                <w:szCs w:val="28"/>
                <w:lang w:eastAsia="en-US"/>
              </w:rPr>
              <w:t xml:space="preserve"> </w:t>
            </w:r>
            <w:r w:rsidR="0087010E" w:rsidRPr="00246FAA">
              <w:rPr>
                <w:rFonts w:eastAsiaTheme="minorHAnsi"/>
                <w:sz w:val="28"/>
                <w:szCs w:val="28"/>
                <w:lang w:eastAsia="en-US"/>
              </w:rPr>
              <w:t>за</w:t>
            </w:r>
            <w:r w:rsidR="00E81781" w:rsidRPr="00246FAA">
              <w:rPr>
                <w:rFonts w:eastAsiaTheme="minorHAnsi"/>
                <w:sz w:val="28"/>
                <w:szCs w:val="28"/>
                <w:lang w:eastAsia="en-US"/>
              </w:rPr>
              <w:t xml:space="preserve"> </w:t>
            </w:r>
            <w:r w:rsidR="0087010E" w:rsidRPr="00246FAA">
              <w:rPr>
                <w:rFonts w:eastAsiaTheme="minorHAnsi"/>
                <w:sz w:val="28"/>
                <w:szCs w:val="28"/>
                <w:lang w:eastAsia="en-US"/>
              </w:rPr>
              <w:t>20</w:t>
            </w:r>
            <w:r w:rsidR="000376C8" w:rsidRPr="00246FAA">
              <w:rPr>
                <w:rFonts w:eastAsiaTheme="minorHAnsi"/>
                <w:sz w:val="28"/>
                <w:szCs w:val="28"/>
                <w:lang w:eastAsia="en-US"/>
              </w:rPr>
              <w:t>2</w:t>
            </w:r>
            <w:r w:rsidR="00690549" w:rsidRPr="00246FAA">
              <w:rPr>
                <w:rFonts w:eastAsiaTheme="minorHAnsi"/>
                <w:sz w:val="28"/>
                <w:szCs w:val="28"/>
                <w:lang w:eastAsia="en-US"/>
              </w:rPr>
              <w:t>2</w:t>
            </w:r>
            <w:r w:rsidR="00E81781" w:rsidRPr="00246FAA">
              <w:rPr>
                <w:rFonts w:eastAsiaTheme="minorHAnsi"/>
                <w:sz w:val="28"/>
                <w:szCs w:val="28"/>
                <w:lang w:eastAsia="en-US"/>
              </w:rPr>
              <w:t xml:space="preserve"> </w:t>
            </w:r>
            <w:r w:rsidR="0087010E" w:rsidRPr="00246FAA">
              <w:rPr>
                <w:rFonts w:eastAsiaTheme="minorHAnsi"/>
                <w:sz w:val="28"/>
                <w:szCs w:val="28"/>
                <w:lang w:eastAsia="en-US"/>
              </w:rPr>
              <w:t>год</w:t>
            </w:r>
          </w:p>
        </w:tc>
      </w:tr>
    </w:tbl>
    <w:p w14:paraId="4089C028" w14:textId="77777777" w:rsidR="004B7C87" w:rsidRPr="00246FAA" w:rsidRDefault="004B7C87" w:rsidP="00837603">
      <w:pPr>
        <w:jc w:val="both"/>
        <w:rPr>
          <w:sz w:val="28"/>
          <w:szCs w:val="28"/>
        </w:rPr>
      </w:pPr>
    </w:p>
    <w:p w14:paraId="7F9D9778" w14:textId="77777777" w:rsidR="004B7C87" w:rsidRPr="00246FAA" w:rsidRDefault="004B7C87" w:rsidP="00837603">
      <w:pPr>
        <w:rPr>
          <w:sz w:val="28"/>
          <w:szCs w:val="28"/>
        </w:rPr>
      </w:pPr>
    </w:p>
    <w:p w14:paraId="5BC8C7BC" w14:textId="116B925C" w:rsidR="00F57D88" w:rsidRPr="00246FAA" w:rsidRDefault="00B34A1E" w:rsidP="00837603">
      <w:pPr>
        <w:pStyle w:val="ConsPlusNormal"/>
        <w:ind w:firstLine="540"/>
        <w:jc w:val="both"/>
        <w:rPr>
          <w:rFonts w:ascii="Times New Roman" w:hAnsi="Times New Roman" w:cs="Times New Roman"/>
          <w:sz w:val="28"/>
          <w:szCs w:val="28"/>
        </w:rPr>
      </w:pPr>
      <w:r w:rsidRPr="00246FAA">
        <w:rPr>
          <w:rFonts w:ascii="Times New Roman" w:hAnsi="Times New Roman" w:cs="Times New Roman"/>
          <w:sz w:val="28"/>
          <w:szCs w:val="28"/>
        </w:rPr>
        <w:t>В</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соответствии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пунктом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4.4</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части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статьи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17</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Федерального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закона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от</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06</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октября</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2003</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г</w:t>
      </w:r>
      <w:r w:rsidR="00380817" w:rsidRPr="00246FAA">
        <w:rPr>
          <w:rFonts w:ascii="Times New Roman" w:hAnsi="Times New Roman" w:cs="Times New Roman"/>
          <w:sz w:val="28"/>
          <w:szCs w:val="28"/>
        </w:rPr>
        <w:t>ода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131-ФЗ</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«Об</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общих</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принципах</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организации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местного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самоуправления</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в</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Российской</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Федерации»,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пунктом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7.1</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ч</w:t>
      </w:r>
      <w:r w:rsidR="00380817" w:rsidRPr="00246FAA">
        <w:rPr>
          <w:rFonts w:ascii="Times New Roman" w:hAnsi="Times New Roman" w:cs="Times New Roman"/>
          <w:sz w:val="28"/>
          <w:szCs w:val="28"/>
        </w:rPr>
        <w:t>асти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статьи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12</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Закона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Ставропольского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края</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от</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02</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марта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2005</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года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12-кз</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местном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самоуправлении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в</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Ставропольском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крае»,</w:t>
      </w:r>
      <w:r w:rsidR="00E81781" w:rsidRPr="00246FAA">
        <w:rPr>
          <w:rFonts w:ascii="Times New Roman" w:hAnsi="Times New Roman" w:cs="Times New Roman"/>
          <w:sz w:val="28"/>
          <w:szCs w:val="28"/>
        </w:rPr>
        <w:t xml:space="preserve"> </w:t>
      </w:r>
      <w:r w:rsidR="00B649E9" w:rsidRPr="00246FAA">
        <w:rPr>
          <w:rFonts w:ascii="Times New Roman" w:hAnsi="Times New Roman" w:cs="Times New Roman"/>
          <w:sz w:val="28"/>
          <w:szCs w:val="28"/>
        </w:rPr>
        <w:t>З</w:t>
      </w:r>
      <w:r w:rsidRPr="00246FAA">
        <w:rPr>
          <w:rFonts w:ascii="Times New Roman" w:hAnsi="Times New Roman" w:cs="Times New Roman"/>
          <w:sz w:val="28"/>
          <w:szCs w:val="28"/>
        </w:rPr>
        <w:t>аконом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Ставропольского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края</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от</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10</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апреля</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2017</w:t>
      </w:r>
      <w:r w:rsidR="00E81781" w:rsidRPr="00246FAA">
        <w:rPr>
          <w:rFonts w:ascii="Times New Roman" w:hAnsi="Times New Roman" w:cs="Times New Roman"/>
          <w:sz w:val="28"/>
          <w:szCs w:val="28"/>
        </w:rPr>
        <w:t xml:space="preserve"> </w:t>
      </w:r>
      <w:r w:rsidR="00380817" w:rsidRPr="00246FAA">
        <w:rPr>
          <w:rFonts w:ascii="Times New Roman" w:hAnsi="Times New Roman" w:cs="Times New Roman"/>
          <w:sz w:val="28"/>
          <w:szCs w:val="28"/>
        </w:rPr>
        <w:t>года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31-кз</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стратегическом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плани</w:t>
      </w:r>
      <w:r w:rsidR="00E670E6" w:rsidRPr="00246FAA">
        <w:rPr>
          <w:rFonts w:ascii="Times New Roman" w:hAnsi="Times New Roman" w:cs="Times New Roman"/>
          <w:sz w:val="28"/>
          <w:szCs w:val="28"/>
        </w:rPr>
        <w:t>ровании</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в</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Ставропольском</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крае»</w:t>
      </w:r>
      <w:r w:rsidR="0078606B">
        <w:rPr>
          <w:rFonts w:ascii="Times New Roman" w:hAnsi="Times New Roman" w:cs="Times New Roman"/>
          <w:sz w:val="28"/>
          <w:szCs w:val="28"/>
        </w:rPr>
        <w:t>,</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Совет</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депутатов</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Благодарненского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городского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округа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Ставропольского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края</w:t>
      </w:r>
      <w:r w:rsidR="00E81781" w:rsidRPr="00246FAA">
        <w:rPr>
          <w:rFonts w:ascii="Times New Roman" w:hAnsi="Times New Roman" w:cs="Times New Roman"/>
          <w:sz w:val="28"/>
          <w:szCs w:val="28"/>
        </w:rPr>
        <w:t xml:space="preserve">  </w:t>
      </w:r>
    </w:p>
    <w:p w14:paraId="40A35BED" w14:textId="77777777" w:rsidR="004B7C87" w:rsidRPr="00246FAA" w:rsidRDefault="004B7C87" w:rsidP="00837603">
      <w:pPr>
        <w:jc w:val="both"/>
        <w:rPr>
          <w:sz w:val="28"/>
          <w:szCs w:val="28"/>
        </w:rPr>
      </w:pPr>
    </w:p>
    <w:p w14:paraId="560A6AC3" w14:textId="77777777" w:rsidR="00FC6F11" w:rsidRPr="00246FAA" w:rsidRDefault="00FC6F11" w:rsidP="00837603">
      <w:pPr>
        <w:jc w:val="both"/>
        <w:rPr>
          <w:sz w:val="28"/>
          <w:szCs w:val="28"/>
        </w:rPr>
      </w:pPr>
    </w:p>
    <w:p w14:paraId="68AEA89C" w14:textId="77777777" w:rsidR="004B7C87" w:rsidRPr="00246FAA" w:rsidRDefault="004B7C87" w:rsidP="00837603">
      <w:pPr>
        <w:ind w:firstLine="540"/>
        <w:jc w:val="both"/>
        <w:rPr>
          <w:b/>
          <w:sz w:val="28"/>
          <w:szCs w:val="28"/>
        </w:rPr>
      </w:pPr>
      <w:r w:rsidRPr="00246FAA">
        <w:rPr>
          <w:b/>
          <w:sz w:val="28"/>
          <w:szCs w:val="28"/>
        </w:rPr>
        <w:t>РЕШИЛ:</w:t>
      </w:r>
    </w:p>
    <w:p w14:paraId="0F87467C" w14:textId="77777777" w:rsidR="004B7C87" w:rsidRPr="00246FAA" w:rsidRDefault="004B7C87" w:rsidP="00837603">
      <w:pPr>
        <w:jc w:val="both"/>
        <w:rPr>
          <w:sz w:val="28"/>
          <w:szCs w:val="28"/>
        </w:rPr>
      </w:pPr>
    </w:p>
    <w:p w14:paraId="53A7C668" w14:textId="5C8FBC50" w:rsidR="00F57D88" w:rsidRPr="00246FAA" w:rsidRDefault="00F57D88" w:rsidP="00837603">
      <w:pPr>
        <w:pStyle w:val="ConsPlusNormal"/>
        <w:ind w:firstLine="540"/>
        <w:jc w:val="both"/>
        <w:rPr>
          <w:rFonts w:ascii="Times New Roman" w:hAnsi="Times New Roman" w:cs="Times New Roman"/>
          <w:sz w:val="28"/>
          <w:szCs w:val="28"/>
        </w:rPr>
      </w:pPr>
      <w:r w:rsidRPr="00246FAA">
        <w:rPr>
          <w:rFonts w:ascii="Times New Roman" w:hAnsi="Times New Roman" w:cs="Times New Roman"/>
          <w:sz w:val="28"/>
          <w:szCs w:val="28"/>
        </w:rPr>
        <w:t>1.</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Утвердить</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прилагаемый</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отчёт</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о</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ходе</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реализации</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Стратегии</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социально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-экономического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развития</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Благодарненского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городского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округа</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Ставропольского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края</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на</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период</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до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2035</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года</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за</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20</w:t>
      </w:r>
      <w:r w:rsidR="000376C8" w:rsidRPr="00246FAA">
        <w:rPr>
          <w:rFonts w:ascii="Times New Roman" w:hAnsi="Times New Roman" w:cs="Times New Roman"/>
          <w:sz w:val="28"/>
          <w:szCs w:val="28"/>
        </w:rPr>
        <w:t>2</w:t>
      </w:r>
      <w:r w:rsidR="00690549" w:rsidRPr="00246FAA">
        <w:rPr>
          <w:rFonts w:ascii="Times New Roman" w:hAnsi="Times New Roman" w:cs="Times New Roman"/>
          <w:sz w:val="28"/>
          <w:szCs w:val="28"/>
        </w:rPr>
        <w:t>2</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год</w:t>
      </w:r>
      <w:r w:rsidR="0087010E" w:rsidRPr="00246FAA">
        <w:rPr>
          <w:rFonts w:ascii="Times New Roman" w:hAnsi="Times New Roman" w:cs="Times New Roman"/>
          <w:sz w:val="28"/>
          <w:szCs w:val="28"/>
        </w:rPr>
        <w:t>.</w:t>
      </w:r>
    </w:p>
    <w:p w14:paraId="667368EF" w14:textId="77777777" w:rsidR="00B34A1E" w:rsidRPr="00246FAA" w:rsidRDefault="00B34A1E" w:rsidP="00837603">
      <w:pPr>
        <w:contextualSpacing/>
        <w:jc w:val="both"/>
        <w:rPr>
          <w:sz w:val="28"/>
          <w:szCs w:val="28"/>
        </w:rPr>
      </w:pPr>
    </w:p>
    <w:p w14:paraId="748D7AE7" w14:textId="2AC4C0D5" w:rsidR="00B34A1E" w:rsidRPr="00246FAA" w:rsidRDefault="00F472D0" w:rsidP="00837603">
      <w:pPr>
        <w:ind w:firstLine="567"/>
        <w:contextualSpacing/>
        <w:jc w:val="both"/>
        <w:rPr>
          <w:sz w:val="28"/>
          <w:szCs w:val="28"/>
        </w:rPr>
      </w:pPr>
      <w:r w:rsidRPr="00246FAA">
        <w:rPr>
          <w:sz w:val="28"/>
          <w:szCs w:val="28"/>
        </w:rPr>
        <w:t>2</w:t>
      </w:r>
      <w:r w:rsidR="00B34A1E" w:rsidRPr="00246FAA">
        <w:rPr>
          <w:sz w:val="28"/>
          <w:szCs w:val="28"/>
        </w:rPr>
        <w:t>.</w:t>
      </w:r>
      <w:r w:rsidR="00E81781" w:rsidRPr="00246FAA">
        <w:rPr>
          <w:sz w:val="28"/>
          <w:szCs w:val="28"/>
        </w:rPr>
        <w:t xml:space="preserve"> </w:t>
      </w:r>
      <w:r w:rsidR="00B34A1E" w:rsidRPr="00246FAA">
        <w:rPr>
          <w:sz w:val="28"/>
          <w:szCs w:val="28"/>
        </w:rPr>
        <w:t>Настоящее</w:t>
      </w:r>
      <w:r w:rsidR="00E81781" w:rsidRPr="00246FAA">
        <w:rPr>
          <w:sz w:val="28"/>
          <w:szCs w:val="28"/>
        </w:rPr>
        <w:t xml:space="preserve"> </w:t>
      </w:r>
      <w:r w:rsidR="00B34A1E" w:rsidRPr="00246FAA">
        <w:rPr>
          <w:sz w:val="28"/>
          <w:szCs w:val="28"/>
        </w:rPr>
        <w:t>решение</w:t>
      </w:r>
      <w:r w:rsidR="00E81781" w:rsidRPr="00246FAA">
        <w:rPr>
          <w:sz w:val="28"/>
          <w:szCs w:val="28"/>
        </w:rPr>
        <w:t xml:space="preserve"> </w:t>
      </w:r>
      <w:r w:rsidR="00B34A1E" w:rsidRPr="00246FAA">
        <w:rPr>
          <w:sz w:val="28"/>
          <w:szCs w:val="28"/>
        </w:rPr>
        <w:t>вступает</w:t>
      </w:r>
      <w:r w:rsidR="00E81781" w:rsidRPr="00246FAA">
        <w:rPr>
          <w:sz w:val="28"/>
          <w:szCs w:val="28"/>
        </w:rPr>
        <w:t xml:space="preserve"> </w:t>
      </w:r>
      <w:r w:rsidR="00B34A1E" w:rsidRPr="00246FAA">
        <w:rPr>
          <w:sz w:val="28"/>
          <w:szCs w:val="28"/>
        </w:rPr>
        <w:t>в</w:t>
      </w:r>
      <w:r w:rsidR="00E81781" w:rsidRPr="00246FAA">
        <w:rPr>
          <w:sz w:val="28"/>
          <w:szCs w:val="28"/>
        </w:rPr>
        <w:t xml:space="preserve"> </w:t>
      </w:r>
      <w:r w:rsidR="00B34A1E" w:rsidRPr="00246FAA">
        <w:rPr>
          <w:sz w:val="28"/>
          <w:szCs w:val="28"/>
        </w:rPr>
        <w:t>силу</w:t>
      </w:r>
      <w:r w:rsidR="00E81781" w:rsidRPr="00246FAA">
        <w:rPr>
          <w:sz w:val="28"/>
          <w:szCs w:val="28"/>
        </w:rPr>
        <w:t xml:space="preserve"> </w:t>
      </w:r>
      <w:r w:rsidR="00B34A1E" w:rsidRPr="00246FAA">
        <w:rPr>
          <w:sz w:val="28"/>
          <w:szCs w:val="28"/>
        </w:rPr>
        <w:t>со</w:t>
      </w:r>
      <w:r w:rsidR="00E81781" w:rsidRPr="00246FAA">
        <w:rPr>
          <w:sz w:val="28"/>
          <w:szCs w:val="28"/>
        </w:rPr>
        <w:t xml:space="preserve"> </w:t>
      </w:r>
      <w:r w:rsidR="00B34A1E" w:rsidRPr="00246FAA">
        <w:rPr>
          <w:sz w:val="28"/>
          <w:szCs w:val="28"/>
        </w:rPr>
        <w:t>дня</w:t>
      </w:r>
      <w:r w:rsidR="00E81781" w:rsidRPr="00246FAA">
        <w:rPr>
          <w:sz w:val="28"/>
          <w:szCs w:val="28"/>
        </w:rPr>
        <w:t xml:space="preserve"> </w:t>
      </w:r>
      <w:r w:rsidR="00B34A1E" w:rsidRPr="00246FAA">
        <w:rPr>
          <w:sz w:val="28"/>
          <w:szCs w:val="28"/>
        </w:rPr>
        <w:t>его</w:t>
      </w:r>
      <w:r w:rsidR="00E81781" w:rsidRPr="00246FAA">
        <w:rPr>
          <w:sz w:val="28"/>
          <w:szCs w:val="28"/>
        </w:rPr>
        <w:t xml:space="preserve"> </w:t>
      </w:r>
      <w:r w:rsidR="00B34A1E" w:rsidRPr="00246FAA">
        <w:rPr>
          <w:sz w:val="28"/>
          <w:szCs w:val="28"/>
        </w:rPr>
        <w:t>подписания</w:t>
      </w:r>
      <w:r w:rsidR="00B34A1E" w:rsidRPr="00246FAA">
        <w:rPr>
          <w:szCs w:val="28"/>
        </w:rPr>
        <w:t>.</w:t>
      </w:r>
    </w:p>
    <w:p w14:paraId="72B0E733" w14:textId="77777777" w:rsidR="009640B7" w:rsidRPr="00246FAA" w:rsidRDefault="009640B7" w:rsidP="00837603">
      <w:pPr>
        <w:jc w:val="both"/>
        <w:rPr>
          <w:sz w:val="28"/>
          <w:szCs w:val="28"/>
        </w:rPr>
      </w:pPr>
    </w:p>
    <w:p w14:paraId="07A29654" w14:textId="77777777" w:rsidR="00BD7B32" w:rsidRPr="00246FAA" w:rsidRDefault="00BD7B32" w:rsidP="00837603">
      <w:pPr>
        <w:jc w:val="both"/>
        <w:rPr>
          <w:sz w:val="28"/>
          <w:szCs w:val="28"/>
        </w:rPr>
      </w:pPr>
    </w:p>
    <w:p w14:paraId="664A3042" w14:textId="77777777" w:rsidR="00F472D0" w:rsidRPr="00246FAA" w:rsidRDefault="00F472D0" w:rsidP="00837603">
      <w:pPr>
        <w:jc w:val="both"/>
        <w:rPr>
          <w:sz w:val="28"/>
          <w:szCs w:val="28"/>
        </w:rPr>
      </w:pPr>
    </w:p>
    <w:tbl>
      <w:tblPr>
        <w:tblW w:w="9606" w:type="dxa"/>
        <w:tblLook w:val="04A0" w:firstRow="1" w:lastRow="0" w:firstColumn="1" w:lastColumn="0" w:noHBand="0" w:noVBand="1"/>
      </w:tblPr>
      <w:tblGrid>
        <w:gridCol w:w="4786"/>
        <w:gridCol w:w="4820"/>
      </w:tblGrid>
      <w:tr w:rsidR="00E31667" w:rsidRPr="007B7A01" w14:paraId="4BABF432" w14:textId="77777777" w:rsidTr="00B01611">
        <w:tc>
          <w:tcPr>
            <w:tcW w:w="4786" w:type="dxa"/>
          </w:tcPr>
          <w:p w14:paraId="03A754C0" w14:textId="77777777" w:rsidR="00E31667" w:rsidRPr="007B7A01" w:rsidRDefault="00E31667" w:rsidP="00B01611">
            <w:pPr>
              <w:spacing w:line="240" w:lineRule="exact"/>
              <w:rPr>
                <w:rFonts w:eastAsia="Calibri"/>
                <w:sz w:val="28"/>
                <w:szCs w:val="28"/>
                <w:lang w:eastAsia="x-none"/>
              </w:rPr>
            </w:pPr>
            <w:r w:rsidRPr="007B7A01">
              <w:rPr>
                <w:rFonts w:eastAsia="Calibri"/>
                <w:sz w:val="28"/>
                <w:szCs w:val="28"/>
                <w:lang w:eastAsia="x-none"/>
              </w:rPr>
              <w:t xml:space="preserve">Председатель Совета депутатов </w:t>
            </w:r>
          </w:p>
          <w:p w14:paraId="456B0997" w14:textId="77777777" w:rsidR="00E31667" w:rsidRPr="007B7A01" w:rsidRDefault="00E31667" w:rsidP="00B01611">
            <w:pPr>
              <w:spacing w:line="240" w:lineRule="exact"/>
              <w:rPr>
                <w:rFonts w:eastAsia="Calibri"/>
                <w:sz w:val="28"/>
                <w:szCs w:val="28"/>
                <w:lang w:eastAsia="x-none"/>
              </w:rPr>
            </w:pPr>
            <w:r w:rsidRPr="007B7A01">
              <w:rPr>
                <w:rFonts w:eastAsia="Calibri"/>
                <w:sz w:val="28"/>
                <w:szCs w:val="28"/>
                <w:lang w:eastAsia="x-none"/>
              </w:rPr>
              <w:t>Благодарненского городского округа</w:t>
            </w:r>
          </w:p>
          <w:p w14:paraId="365BB668" w14:textId="77777777" w:rsidR="00E31667" w:rsidRPr="007B7A01" w:rsidRDefault="00E31667" w:rsidP="00B01611">
            <w:pPr>
              <w:spacing w:line="240" w:lineRule="exact"/>
              <w:rPr>
                <w:rFonts w:eastAsia="Calibri"/>
                <w:sz w:val="28"/>
                <w:szCs w:val="28"/>
                <w:lang w:eastAsia="x-none"/>
              </w:rPr>
            </w:pPr>
            <w:r w:rsidRPr="007B7A01">
              <w:rPr>
                <w:rFonts w:eastAsia="Calibri"/>
                <w:sz w:val="28"/>
                <w:szCs w:val="28"/>
                <w:lang w:eastAsia="x-none"/>
              </w:rPr>
              <w:t>Ставропольского края</w:t>
            </w:r>
          </w:p>
          <w:p w14:paraId="7771715F" w14:textId="77777777" w:rsidR="00E31667" w:rsidRPr="007B7A01" w:rsidRDefault="00E31667" w:rsidP="00B01611">
            <w:pPr>
              <w:spacing w:line="240" w:lineRule="exact"/>
              <w:rPr>
                <w:rFonts w:eastAsia="Calibri"/>
                <w:sz w:val="28"/>
                <w:szCs w:val="28"/>
                <w:lang w:eastAsia="x-none"/>
              </w:rPr>
            </w:pPr>
          </w:p>
          <w:p w14:paraId="6ACD2649" w14:textId="174D3684" w:rsidR="00E31667" w:rsidRPr="007B7A01" w:rsidRDefault="00E31667" w:rsidP="00B01611">
            <w:pPr>
              <w:spacing w:line="240" w:lineRule="exact"/>
              <w:jc w:val="right"/>
              <w:rPr>
                <w:rFonts w:eastAsia="Calibri"/>
                <w:sz w:val="28"/>
                <w:szCs w:val="28"/>
                <w:lang w:eastAsia="x-none"/>
              </w:rPr>
            </w:pPr>
          </w:p>
        </w:tc>
        <w:tc>
          <w:tcPr>
            <w:tcW w:w="4820" w:type="dxa"/>
          </w:tcPr>
          <w:p w14:paraId="61A3205C" w14:textId="77777777" w:rsidR="008A1EBE" w:rsidRDefault="008A1EBE" w:rsidP="00B01611">
            <w:pPr>
              <w:spacing w:line="240" w:lineRule="exact"/>
              <w:jc w:val="right"/>
              <w:rPr>
                <w:rFonts w:eastAsia="Calibri"/>
                <w:sz w:val="28"/>
                <w:szCs w:val="28"/>
                <w:lang w:eastAsia="x-none"/>
              </w:rPr>
            </w:pPr>
          </w:p>
          <w:p w14:paraId="4A1D5744" w14:textId="77777777" w:rsidR="008A1EBE" w:rsidRDefault="008A1EBE" w:rsidP="00B01611">
            <w:pPr>
              <w:spacing w:line="240" w:lineRule="exact"/>
              <w:jc w:val="right"/>
              <w:rPr>
                <w:rFonts w:eastAsia="Calibri"/>
                <w:sz w:val="28"/>
                <w:szCs w:val="28"/>
                <w:lang w:eastAsia="x-none"/>
              </w:rPr>
            </w:pPr>
          </w:p>
          <w:p w14:paraId="40CB2089" w14:textId="08312D4A" w:rsidR="00E31667" w:rsidRPr="007B7A01" w:rsidRDefault="008A1EBE" w:rsidP="00B01611">
            <w:pPr>
              <w:spacing w:line="240" w:lineRule="exact"/>
              <w:jc w:val="right"/>
              <w:rPr>
                <w:rFonts w:eastAsia="Calibri"/>
                <w:sz w:val="28"/>
                <w:szCs w:val="28"/>
                <w:lang w:eastAsia="x-none"/>
              </w:rPr>
            </w:pPr>
            <w:r w:rsidRPr="007B7A01">
              <w:rPr>
                <w:rFonts w:eastAsia="Calibri"/>
                <w:sz w:val="28"/>
                <w:szCs w:val="28"/>
                <w:lang w:eastAsia="x-none"/>
              </w:rPr>
              <w:t>А.Г. Гучмазов</w:t>
            </w:r>
          </w:p>
        </w:tc>
      </w:tr>
    </w:tbl>
    <w:p w14:paraId="1EC4067F" w14:textId="77777777" w:rsidR="00E31667" w:rsidRPr="007B7A01" w:rsidRDefault="00E31667" w:rsidP="00E31667">
      <w:pPr>
        <w:jc w:val="both"/>
        <w:rPr>
          <w:sz w:val="2"/>
          <w:szCs w:val="2"/>
        </w:rPr>
      </w:pPr>
    </w:p>
    <w:p w14:paraId="23DBDF9E" w14:textId="77777777" w:rsidR="001D44B9" w:rsidRPr="00246FAA" w:rsidRDefault="001D44B9" w:rsidP="00837603">
      <w:pPr>
        <w:jc w:val="both"/>
        <w:rPr>
          <w:sz w:val="28"/>
          <w:szCs w:val="28"/>
        </w:rPr>
      </w:pPr>
    </w:p>
    <w:p w14:paraId="451E6BBE" w14:textId="77777777" w:rsidR="001D44B9" w:rsidRPr="00246FAA" w:rsidRDefault="001D44B9" w:rsidP="00837603">
      <w:pPr>
        <w:jc w:val="both"/>
        <w:rPr>
          <w:sz w:val="28"/>
          <w:szCs w:val="28"/>
        </w:rPr>
      </w:pPr>
    </w:p>
    <w:p w14:paraId="3B182C78" w14:textId="77777777" w:rsidR="001D44B9" w:rsidRPr="00246FAA" w:rsidRDefault="001D44B9" w:rsidP="00837603">
      <w:pPr>
        <w:jc w:val="both"/>
        <w:rPr>
          <w:sz w:val="28"/>
          <w:szCs w:val="28"/>
        </w:rPr>
      </w:pPr>
    </w:p>
    <w:p w14:paraId="472A5215" w14:textId="77777777" w:rsidR="003370FD" w:rsidRPr="00246FAA" w:rsidRDefault="003370FD" w:rsidP="00837603">
      <w:pPr>
        <w:spacing w:line="240" w:lineRule="exact"/>
        <w:rPr>
          <w:sz w:val="28"/>
          <w:szCs w:val="28"/>
        </w:rPr>
      </w:pPr>
    </w:p>
    <w:p w14:paraId="3D9BBE01" w14:textId="77777777" w:rsidR="00076004" w:rsidRPr="00246FAA" w:rsidRDefault="00076004" w:rsidP="00837603">
      <w:pPr>
        <w:spacing w:line="240" w:lineRule="exact"/>
        <w:rPr>
          <w:sz w:val="28"/>
          <w:szCs w:val="28"/>
        </w:rPr>
      </w:pPr>
      <w:bookmarkStart w:id="0" w:name="_GoBack"/>
      <w:bookmarkEnd w:id="0"/>
    </w:p>
    <w:p w14:paraId="1AD5060E" w14:textId="77777777" w:rsidR="00076004" w:rsidRPr="00246FAA" w:rsidRDefault="00076004" w:rsidP="00837603">
      <w:pPr>
        <w:spacing w:line="240" w:lineRule="exact"/>
        <w:rPr>
          <w:sz w:val="28"/>
          <w:szCs w:val="28"/>
        </w:rPr>
      </w:pPr>
    </w:p>
    <w:p w14:paraId="79560AD1" w14:textId="77777777" w:rsidR="00076004" w:rsidRPr="00246FAA" w:rsidRDefault="00076004" w:rsidP="00837603">
      <w:pPr>
        <w:spacing w:line="240" w:lineRule="exact"/>
        <w:rPr>
          <w:sz w:val="28"/>
          <w:szCs w:val="28"/>
        </w:rPr>
      </w:pPr>
    </w:p>
    <w:p w14:paraId="74E9FBEB" w14:textId="77777777" w:rsidR="00076004" w:rsidRPr="00246FAA" w:rsidRDefault="00076004" w:rsidP="00837603">
      <w:pPr>
        <w:spacing w:line="240" w:lineRule="exact"/>
        <w:rPr>
          <w:sz w:val="28"/>
          <w:szCs w:val="28"/>
        </w:rPr>
      </w:pPr>
    </w:p>
    <w:p w14:paraId="4F725A49" w14:textId="77777777" w:rsidR="00076004" w:rsidRPr="00246FAA" w:rsidRDefault="00076004" w:rsidP="00837603">
      <w:pPr>
        <w:spacing w:line="240" w:lineRule="exact"/>
        <w:rPr>
          <w:sz w:val="28"/>
          <w:szCs w:val="28"/>
        </w:rPr>
      </w:pPr>
    </w:p>
    <w:p w14:paraId="70FE7C5B" w14:textId="77777777" w:rsidR="00076004" w:rsidRPr="00246FAA" w:rsidRDefault="00076004" w:rsidP="00837603">
      <w:pPr>
        <w:spacing w:line="240" w:lineRule="exact"/>
        <w:rPr>
          <w:sz w:val="28"/>
          <w:szCs w:val="28"/>
        </w:rPr>
      </w:pPr>
    </w:p>
    <w:p w14:paraId="6DF5A717" w14:textId="77777777" w:rsidR="00076004" w:rsidRPr="00246FAA" w:rsidRDefault="00076004" w:rsidP="00837603">
      <w:pPr>
        <w:spacing w:line="240" w:lineRule="exac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10"/>
      </w:tblGrid>
      <w:tr w:rsidR="001D44B9" w:rsidRPr="00246FAA" w14:paraId="01622AB5" w14:textId="77777777" w:rsidTr="001D44B9">
        <w:tc>
          <w:tcPr>
            <w:tcW w:w="4785" w:type="dxa"/>
          </w:tcPr>
          <w:p w14:paraId="41A121E1" w14:textId="77777777" w:rsidR="001D44B9" w:rsidRPr="00246FAA" w:rsidRDefault="001D44B9" w:rsidP="00F733EB">
            <w:pPr>
              <w:tabs>
                <w:tab w:val="left" w:pos="567"/>
              </w:tabs>
              <w:spacing w:line="240" w:lineRule="exact"/>
              <w:jc w:val="center"/>
              <w:rPr>
                <w:sz w:val="28"/>
                <w:szCs w:val="28"/>
              </w:rPr>
            </w:pPr>
          </w:p>
        </w:tc>
        <w:tc>
          <w:tcPr>
            <w:tcW w:w="4785" w:type="dxa"/>
          </w:tcPr>
          <w:p w14:paraId="2E0D1801" w14:textId="77777777" w:rsidR="001D44B9" w:rsidRPr="00246FAA" w:rsidRDefault="001D44B9" w:rsidP="00F733EB">
            <w:pPr>
              <w:spacing w:line="240" w:lineRule="exact"/>
              <w:jc w:val="center"/>
              <w:rPr>
                <w:sz w:val="28"/>
                <w:szCs w:val="28"/>
              </w:rPr>
            </w:pPr>
            <w:r w:rsidRPr="00246FAA">
              <w:rPr>
                <w:sz w:val="28"/>
                <w:szCs w:val="28"/>
              </w:rPr>
              <w:t>УТВЕРЖДЕН</w:t>
            </w:r>
          </w:p>
          <w:p w14:paraId="5D9D94CB" w14:textId="475EA552" w:rsidR="001D44B9" w:rsidRPr="00246FAA" w:rsidRDefault="001D44B9" w:rsidP="00F733EB">
            <w:pPr>
              <w:tabs>
                <w:tab w:val="left" w:pos="567"/>
              </w:tabs>
              <w:spacing w:line="240" w:lineRule="exact"/>
              <w:jc w:val="center"/>
              <w:rPr>
                <w:sz w:val="28"/>
                <w:szCs w:val="28"/>
              </w:rPr>
            </w:pPr>
            <w:r w:rsidRPr="00246FAA">
              <w:rPr>
                <w:sz w:val="28"/>
                <w:szCs w:val="28"/>
              </w:rPr>
              <w:t>решением Совета депутатов Благодарненского городского округа Ставропольского края</w:t>
            </w:r>
          </w:p>
        </w:tc>
      </w:tr>
    </w:tbl>
    <w:p w14:paraId="4DC54BD0" w14:textId="71C47E9A" w:rsidR="001D44B9" w:rsidRPr="00246FAA" w:rsidRDefault="00E72675" w:rsidP="00F733EB">
      <w:pPr>
        <w:tabs>
          <w:tab w:val="left" w:pos="567"/>
        </w:tabs>
        <w:spacing w:line="240" w:lineRule="exact"/>
        <w:ind w:firstLine="567"/>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72675">
        <w:rPr>
          <w:sz w:val="28"/>
          <w:szCs w:val="28"/>
        </w:rPr>
        <w:t xml:space="preserve">от </w:t>
      </w:r>
      <w:r>
        <w:rPr>
          <w:sz w:val="28"/>
          <w:szCs w:val="28"/>
        </w:rPr>
        <w:t xml:space="preserve">09 июня </w:t>
      </w:r>
      <w:r w:rsidRPr="00E72675">
        <w:rPr>
          <w:sz w:val="28"/>
          <w:szCs w:val="28"/>
        </w:rPr>
        <w:t>2023 года № 7</w:t>
      </w:r>
      <w:r>
        <w:rPr>
          <w:sz w:val="28"/>
          <w:szCs w:val="28"/>
        </w:rPr>
        <w:t>8</w:t>
      </w:r>
    </w:p>
    <w:p w14:paraId="31A023C3" w14:textId="77777777" w:rsidR="001D44B9" w:rsidRPr="00246FAA" w:rsidRDefault="001D44B9" w:rsidP="00837603">
      <w:pPr>
        <w:tabs>
          <w:tab w:val="left" w:pos="567"/>
        </w:tabs>
        <w:ind w:firstLine="567"/>
        <w:jc w:val="center"/>
        <w:rPr>
          <w:sz w:val="28"/>
          <w:szCs w:val="28"/>
        </w:rPr>
      </w:pPr>
    </w:p>
    <w:p w14:paraId="36CA6223" w14:textId="77777777" w:rsidR="005A0BD2" w:rsidRPr="00246FAA" w:rsidRDefault="005A0BD2" w:rsidP="00837603">
      <w:pPr>
        <w:tabs>
          <w:tab w:val="left" w:pos="567"/>
        </w:tabs>
        <w:ind w:firstLine="567"/>
        <w:jc w:val="center"/>
        <w:rPr>
          <w:sz w:val="28"/>
          <w:szCs w:val="28"/>
        </w:rPr>
      </w:pPr>
      <w:r w:rsidRPr="00246FAA">
        <w:rPr>
          <w:sz w:val="28"/>
          <w:szCs w:val="28"/>
        </w:rPr>
        <w:t>ОТЧЕТ</w:t>
      </w:r>
    </w:p>
    <w:p w14:paraId="0D23BB8C" w14:textId="3D6DD9FF" w:rsidR="00C03662" w:rsidRPr="00246FAA" w:rsidRDefault="00E670E6" w:rsidP="00837603">
      <w:pPr>
        <w:tabs>
          <w:tab w:val="left" w:pos="567"/>
        </w:tabs>
        <w:spacing w:line="240" w:lineRule="exact"/>
        <w:ind w:firstLine="567"/>
        <w:jc w:val="center"/>
        <w:rPr>
          <w:sz w:val="28"/>
          <w:szCs w:val="28"/>
        </w:rPr>
      </w:pPr>
      <w:r w:rsidRPr="00246FAA">
        <w:rPr>
          <w:sz w:val="28"/>
          <w:szCs w:val="28"/>
        </w:rPr>
        <w:t>о</w:t>
      </w:r>
      <w:r w:rsidR="00E81781" w:rsidRPr="00246FAA">
        <w:rPr>
          <w:sz w:val="28"/>
          <w:szCs w:val="28"/>
        </w:rPr>
        <w:t xml:space="preserve"> </w:t>
      </w:r>
      <w:r w:rsidRPr="00246FAA">
        <w:rPr>
          <w:sz w:val="28"/>
          <w:szCs w:val="28"/>
        </w:rPr>
        <w:t>ходе</w:t>
      </w:r>
      <w:r w:rsidR="00E81781" w:rsidRPr="00246FAA">
        <w:rPr>
          <w:sz w:val="28"/>
          <w:szCs w:val="28"/>
        </w:rPr>
        <w:t xml:space="preserve"> </w:t>
      </w:r>
      <w:r w:rsidRPr="00246FAA">
        <w:rPr>
          <w:sz w:val="28"/>
          <w:szCs w:val="28"/>
        </w:rPr>
        <w:t>реализации</w:t>
      </w:r>
      <w:r w:rsidR="00E81781" w:rsidRPr="00246FAA">
        <w:rPr>
          <w:sz w:val="28"/>
          <w:szCs w:val="28"/>
        </w:rPr>
        <w:t xml:space="preserve"> </w:t>
      </w:r>
      <w:r w:rsidRPr="00246FAA">
        <w:rPr>
          <w:sz w:val="28"/>
          <w:szCs w:val="28"/>
        </w:rPr>
        <w:t>С</w:t>
      </w:r>
      <w:r w:rsidR="00C03662" w:rsidRPr="00246FAA">
        <w:rPr>
          <w:sz w:val="28"/>
          <w:szCs w:val="28"/>
        </w:rPr>
        <w:t>тратегии</w:t>
      </w:r>
      <w:r w:rsidR="00E81781" w:rsidRPr="00246FAA">
        <w:rPr>
          <w:sz w:val="28"/>
          <w:szCs w:val="28"/>
        </w:rPr>
        <w:t xml:space="preserve"> </w:t>
      </w:r>
      <w:r w:rsidR="00C03662" w:rsidRPr="00246FAA">
        <w:rPr>
          <w:sz w:val="28"/>
          <w:szCs w:val="28"/>
        </w:rPr>
        <w:t>социально-экономического</w:t>
      </w:r>
      <w:r w:rsidR="00E81781" w:rsidRPr="00246FAA">
        <w:rPr>
          <w:sz w:val="28"/>
          <w:szCs w:val="28"/>
        </w:rPr>
        <w:t xml:space="preserve"> </w:t>
      </w:r>
      <w:r w:rsidR="00C03662" w:rsidRPr="00246FAA">
        <w:rPr>
          <w:sz w:val="28"/>
          <w:szCs w:val="28"/>
        </w:rPr>
        <w:t>развития</w:t>
      </w:r>
      <w:r w:rsidR="00E81781" w:rsidRPr="00246FAA">
        <w:rPr>
          <w:sz w:val="28"/>
          <w:szCs w:val="28"/>
        </w:rPr>
        <w:t xml:space="preserve"> </w:t>
      </w:r>
      <w:r w:rsidR="00C03662" w:rsidRPr="00246FAA">
        <w:rPr>
          <w:sz w:val="28"/>
          <w:szCs w:val="28"/>
        </w:rPr>
        <w:t>Благодарненского</w:t>
      </w:r>
      <w:r w:rsidR="00E81781" w:rsidRPr="00246FAA">
        <w:rPr>
          <w:sz w:val="28"/>
          <w:szCs w:val="28"/>
        </w:rPr>
        <w:t xml:space="preserve"> </w:t>
      </w:r>
      <w:r w:rsidR="00C03662" w:rsidRPr="00246FAA">
        <w:rPr>
          <w:sz w:val="28"/>
          <w:szCs w:val="28"/>
        </w:rPr>
        <w:t>городского</w:t>
      </w:r>
      <w:r w:rsidR="00E81781" w:rsidRPr="00246FAA">
        <w:rPr>
          <w:sz w:val="28"/>
          <w:szCs w:val="28"/>
        </w:rPr>
        <w:t xml:space="preserve"> </w:t>
      </w:r>
      <w:r w:rsidR="00C03662" w:rsidRPr="00246FAA">
        <w:rPr>
          <w:sz w:val="28"/>
          <w:szCs w:val="28"/>
        </w:rPr>
        <w:t>округа</w:t>
      </w:r>
      <w:r w:rsidR="00E81781" w:rsidRPr="00246FAA">
        <w:rPr>
          <w:sz w:val="28"/>
          <w:szCs w:val="28"/>
        </w:rPr>
        <w:t xml:space="preserve"> </w:t>
      </w:r>
      <w:r w:rsidR="00C03662" w:rsidRPr="00246FAA">
        <w:rPr>
          <w:sz w:val="28"/>
          <w:szCs w:val="28"/>
        </w:rPr>
        <w:t>Ставропольского</w:t>
      </w:r>
      <w:r w:rsidR="00E81781" w:rsidRPr="00246FAA">
        <w:rPr>
          <w:sz w:val="28"/>
          <w:szCs w:val="28"/>
        </w:rPr>
        <w:t xml:space="preserve"> </w:t>
      </w:r>
      <w:r w:rsidR="00C03662" w:rsidRPr="00246FAA">
        <w:rPr>
          <w:sz w:val="28"/>
          <w:szCs w:val="28"/>
        </w:rPr>
        <w:t>края</w:t>
      </w:r>
      <w:r w:rsidR="00E81781" w:rsidRPr="00246FAA">
        <w:rPr>
          <w:sz w:val="28"/>
          <w:szCs w:val="28"/>
        </w:rPr>
        <w:t xml:space="preserve"> </w:t>
      </w:r>
    </w:p>
    <w:p w14:paraId="2EDEB3BD" w14:textId="2C65F28B" w:rsidR="00C03662" w:rsidRPr="00246FAA" w:rsidRDefault="00C03662" w:rsidP="00837603">
      <w:pPr>
        <w:tabs>
          <w:tab w:val="left" w:pos="567"/>
        </w:tabs>
        <w:spacing w:line="240" w:lineRule="exact"/>
        <w:ind w:firstLine="567"/>
        <w:jc w:val="center"/>
        <w:rPr>
          <w:sz w:val="28"/>
          <w:szCs w:val="28"/>
        </w:rPr>
      </w:pPr>
      <w:r w:rsidRPr="00246FAA">
        <w:rPr>
          <w:sz w:val="28"/>
          <w:szCs w:val="28"/>
        </w:rPr>
        <w:t>на</w:t>
      </w:r>
      <w:r w:rsidR="00E81781" w:rsidRPr="00246FAA">
        <w:rPr>
          <w:sz w:val="28"/>
          <w:szCs w:val="28"/>
        </w:rPr>
        <w:t xml:space="preserve"> </w:t>
      </w:r>
      <w:r w:rsidRPr="00246FAA">
        <w:rPr>
          <w:sz w:val="28"/>
          <w:szCs w:val="28"/>
        </w:rPr>
        <w:t>период</w:t>
      </w:r>
      <w:r w:rsidR="00E81781" w:rsidRPr="00246FAA">
        <w:rPr>
          <w:sz w:val="28"/>
          <w:szCs w:val="28"/>
        </w:rPr>
        <w:t xml:space="preserve"> </w:t>
      </w:r>
      <w:r w:rsidRPr="00246FAA">
        <w:rPr>
          <w:sz w:val="28"/>
          <w:szCs w:val="28"/>
        </w:rPr>
        <w:t>до</w:t>
      </w:r>
      <w:r w:rsidR="00E81781" w:rsidRPr="00246FAA">
        <w:rPr>
          <w:sz w:val="28"/>
          <w:szCs w:val="28"/>
        </w:rPr>
        <w:t xml:space="preserve"> </w:t>
      </w:r>
      <w:r w:rsidRPr="00246FAA">
        <w:rPr>
          <w:sz w:val="28"/>
          <w:szCs w:val="28"/>
        </w:rPr>
        <w:t>2035</w:t>
      </w:r>
      <w:r w:rsidR="00E81781" w:rsidRPr="00246FAA">
        <w:rPr>
          <w:sz w:val="28"/>
          <w:szCs w:val="28"/>
        </w:rPr>
        <w:t xml:space="preserve"> </w:t>
      </w:r>
      <w:r w:rsidRPr="00246FAA">
        <w:rPr>
          <w:sz w:val="28"/>
          <w:szCs w:val="28"/>
        </w:rPr>
        <w:t>года</w:t>
      </w:r>
      <w:r w:rsidR="00E81781" w:rsidRPr="00246FAA">
        <w:rPr>
          <w:sz w:val="28"/>
          <w:szCs w:val="28"/>
        </w:rPr>
        <w:t xml:space="preserve"> </w:t>
      </w:r>
      <w:r w:rsidRPr="00246FAA">
        <w:rPr>
          <w:sz w:val="28"/>
          <w:szCs w:val="28"/>
        </w:rPr>
        <w:t>за</w:t>
      </w:r>
      <w:r w:rsidR="00E81781" w:rsidRPr="00246FAA">
        <w:rPr>
          <w:sz w:val="28"/>
          <w:szCs w:val="28"/>
        </w:rPr>
        <w:t xml:space="preserve"> </w:t>
      </w:r>
      <w:r w:rsidRPr="00246FAA">
        <w:rPr>
          <w:sz w:val="28"/>
          <w:szCs w:val="28"/>
        </w:rPr>
        <w:t>20</w:t>
      </w:r>
      <w:r w:rsidR="000376C8" w:rsidRPr="00246FAA">
        <w:rPr>
          <w:sz w:val="28"/>
          <w:szCs w:val="28"/>
        </w:rPr>
        <w:t>2</w:t>
      </w:r>
      <w:r w:rsidR="00690549" w:rsidRPr="00246FAA">
        <w:rPr>
          <w:sz w:val="28"/>
          <w:szCs w:val="28"/>
        </w:rPr>
        <w:t>2</w:t>
      </w:r>
      <w:r w:rsidR="00E81781" w:rsidRPr="00246FAA">
        <w:rPr>
          <w:sz w:val="28"/>
          <w:szCs w:val="28"/>
        </w:rPr>
        <w:t xml:space="preserve"> </w:t>
      </w:r>
      <w:r w:rsidRPr="00246FAA">
        <w:rPr>
          <w:sz w:val="28"/>
          <w:szCs w:val="28"/>
        </w:rPr>
        <w:t>год</w:t>
      </w:r>
    </w:p>
    <w:p w14:paraId="30A2373F" w14:textId="77777777" w:rsidR="00C03662" w:rsidRPr="00246FAA" w:rsidRDefault="00C03662" w:rsidP="00837603">
      <w:pPr>
        <w:tabs>
          <w:tab w:val="left" w:pos="567"/>
        </w:tabs>
        <w:ind w:firstLine="567"/>
        <w:jc w:val="center"/>
        <w:rPr>
          <w:bCs/>
          <w:sz w:val="28"/>
          <w:szCs w:val="28"/>
        </w:rPr>
      </w:pPr>
    </w:p>
    <w:p w14:paraId="1784EFF5" w14:textId="4F4FEF7C" w:rsidR="00047102" w:rsidRPr="001221BB" w:rsidRDefault="005735A8" w:rsidP="005735A8">
      <w:pPr>
        <w:tabs>
          <w:tab w:val="left" w:pos="567"/>
        </w:tabs>
        <w:ind w:firstLine="567"/>
        <w:jc w:val="both"/>
        <w:rPr>
          <w:sz w:val="28"/>
          <w:szCs w:val="28"/>
        </w:rPr>
      </w:pPr>
      <w:r w:rsidRPr="002829EB">
        <w:rPr>
          <w:sz w:val="28"/>
          <w:szCs w:val="28"/>
        </w:rPr>
        <w:t>Стратегия</w:t>
      </w:r>
      <w:r>
        <w:rPr>
          <w:sz w:val="28"/>
          <w:szCs w:val="28"/>
        </w:rPr>
        <w:t xml:space="preserve"> </w:t>
      </w:r>
      <w:r w:rsidRPr="002829EB">
        <w:rPr>
          <w:sz w:val="28"/>
          <w:szCs w:val="28"/>
        </w:rPr>
        <w:t>социально-экономического</w:t>
      </w:r>
      <w:r>
        <w:rPr>
          <w:sz w:val="28"/>
          <w:szCs w:val="28"/>
        </w:rPr>
        <w:t xml:space="preserve"> </w:t>
      </w:r>
      <w:r w:rsidRPr="002829EB">
        <w:rPr>
          <w:sz w:val="28"/>
          <w:szCs w:val="28"/>
        </w:rPr>
        <w:t>развития</w:t>
      </w:r>
      <w:r>
        <w:rPr>
          <w:sz w:val="28"/>
          <w:szCs w:val="28"/>
        </w:rPr>
        <w:t xml:space="preserve"> </w:t>
      </w:r>
      <w:r w:rsidRPr="002829EB">
        <w:rPr>
          <w:sz w:val="28"/>
          <w:szCs w:val="28"/>
        </w:rPr>
        <w:t>Благодарненского</w:t>
      </w:r>
      <w:r>
        <w:rPr>
          <w:sz w:val="28"/>
          <w:szCs w:val="28"/>
        </w:rPr>
        <w:t xml:space="preserve"> </w:t>
      </w:r>
      <w:r w:rsidRPr="002829EB">
        <w:rPr>
          <w:sz w:val="28"/>
          <w:szCs w:val="28"/>
        </w:rPr>
        <w:t>городского</w:t>
      </w:r>
      <w:r>
        <w:rPr>
          <w:sz w:val="28"/>
          <w:szCs w:val="28"/>
        </w:rPr>
        <w:t xml:space="preserve"> </w:t>
      </w:r>
      <w:r w:rsidRPr="002829EB">
        <w:rPr>
          <w:sz w:val="28"/>
          <w:szCs w:val="28"/>
        </w:rPr>
        <w:t>округа</w:t>
      </w:r>
      <w:r>
        <w:rPr>
          <w:sz w:val="28"/>
          <w:szCs w:val="28"/>
        </w:rPr>
        <w:t xml:space="preserve"> </w:t>
      </w:r>
      <w:r w:rsidRPr="002829EB">
        <w:rPr>
          <w:sz w:val="28"/>
          <w:szCs w:val="28"/>
        </w:rPr>
        <w:t>Ставропольского</w:t>
      </w:r>
      <w:r>
        <w:rPr>
          <w:sz w:val="28"/>
          <w:szCs w:val="28"/>
        </w:rPr>
        <w:t xml:space="preserve"> </w:t>
      </w:r>
      <w:r w:rsidRPr="002829EB">
        <w:rPr>
          <w:sz w:val="28"/>
          <w:szCs w:val="28"/>
        </w:rPr>
        <w:t>края</w:t>
      </w:r>
      <w:r>
        <w:rPr>
          <w:sz w:val="28"/>
          <w:szCs w:val="28"/>
        </w:rPr>
        <w:t xml:space="preserve"> </w:t>
      </w:r>
      <w:r w:rsidRPr="002829EB">
        <w:rPr>
          <w:sz w:val="28"/>
          <w:szCs w:val="28"/>
        </w:rPr>
        <w:t>на</w:t>
      </w:r>
      <w:r>
        <w:rPr>
          <w:sz w:val="28"/>
          <w:szCs w:val="28"/>
        </w:rPr>
        <w:t xml:space="preserve"> </w:t>
      </w:r>
      <w:r w:rsidRPr="002829EB">
        <w:rPr>
          <w:sz w:val="28"/>
          <w:szCs w:val="28"/>
        </w:rPr>
        <w:t>период</w:t>
      </w:r>
      <w:r>
        <w:rPr>
          <w:sz w:val="28"/>
          <w:szCs w:val="28"/>
        </w:rPr>
        <w:t xml:space="preserve"> </w:t>
      </w:r>
      <w:r w:rsidRPr="002829EB">
        <w:rPr>
          <w:sz w:val="28"/>
          <w:szCs w:val="28"/>
        </w:rPr>
        <w:t>до</w:t>
      </w:r>
      <w:r>
        <w:rPr>
          <w:sz w:val="28"/>
          <w:szCs w:val="28"/>
        </w:rPr>
        <w:t xml:space="preserve"> </w:t>
      </w:r>
      <w:r w:rsidRPr="002829EB">
        <w:rPr>
          <w:sz w:val="28"/>
          <w:szCs w:val="28"/>
        </w:rPr>
        <w:t>2035</w:t>
      </w:r>
      <w:r>
        <w:rPr>
          <w:sz w:val="28"/>
          <w:szCs w:val="28"/>
        </w:rPr>
        <w:t xml:space="preserve"> </w:t>
      </w:r>
      <w:r w:rsidRPr="002829EB">
        <w:rPr>
          <w:sz w:val="28"/>
          <w:szCs w:val="28"/>
        </w:rPr>
        <w:t>года</w:t>
      </w:r>
      <w:r>
        <w:rPr>
          <w:sz w:val="28"/>
          <w:szCs w:val="28"/>
        </w:rPr>
        <w:t xml:space="preserve"> </w:t>
      </w:r>
      <w:r w:rsidRPr="002829EB">
        <w:rPr>
          <w:sz w:val="28"/>
          <w:szCs w:val="28"/>
        </w:rPr>
        <w:t>(далее</w:t>
      </w:r>
      <w:r>
        <w:rPr>
          <w:sz w:val="28"/>
          <w:szCs w:val="28"/>
        </w:rPr>
        <w:t xml:space="preserve"> </w:t>
      </w:r>
      <w:r w:rsidRPr="002829EB">
        <w:rPr>
          <w:sz w:val="28"/>
          <w:szCs w:val="28"/>
        </w:rPr>
        <w:t>Стратегия)</w:t>
      </w:r>
      <w:r>
        <w:rPr>
          <w:sz w:val="28"/>
          <w:szCs w:val="28"/>
        </w:rPr>
        <w:t xml:space="preserve">, </w:t>
      </w:r>
      <w:r w:rsidRPr="002829EB">
        <w:rPr>
          <w:sz w:val="28"/>
          <w:szCs w:val="28"/>
        </w:rPr>
        <w:t>утвержден</w:t>
      </w:r>
      <w:r>
        <w:rPr>
          <w:sz w:val="28"/>
          <w:szCs w:val="28"/>
        </w:rPr>
        <w:t>н</w:t>
      </w:r>
      <w:r w:rsidRPr="002829EB">
        <w:rPr>
          <w:sz w:val="28"/>
          <w:szCs w:val="28"/>
        </w:rPr>
        <w:t>а</w:t>
      </w:r>
      <w:r>
        <w:rPr>
          <w:sz w:val="28"/>
          <w:szCs w:val="28"/>
        </w:rPr>
        <w:t xml:space="preserve">я </w:t>
      </w:r>
      <w:r w:rsidRPr="002829EB">
        <w:rPr>
          <w:sz w:val="28"/>
          <w:szCs w:val="28"/>
        </w:rPr>
        <w:t>решением</w:t>
      </w:r>
      <w:r>
        <w:rPr>
          <w:sz w:val="28"/>
          <w:szCs w:val="28"/>
        </w:rPr>
        <w:t xml:space="preserve"> С</w:t>
      </w:r>
      <w:r w:rsidRPr="002829EB">
        <w:rPr>
          <w:sz w:val="28"/>
          <w:szCs w:val="28"/>
        </w:rPr>
        <w:t>овета</w:t>
      </w:r>
      <w:r>
        <w:rPr>
          <w:sz w:val="28"/>
          <w:szCs w:val="28"/>
        </w:rPr>
        <w:t xml:space="preserve"> </w:t>
      </w:r>
      <w:r w:rsidRPr="002829EB">
        <w:rPr>
          <w:sz w:val="28"/>
          <w:szCs w:val="28"/>
        </w:rPr>
        <w:t>депутатов</w:t>
      </w:r>
      <w:r>
        <w:rPr>
          <w:sz w:val="28"/>
          <w:szCs w:val="28"/>
        </w:rPr>
        <w:t xml:space="preserve"> </w:t>
      </w:r>
      <w:r w:rsidRPr="002829EB">
        <w:rPr>
          <w:sz w:val="28"/>
          <w:szCs w:val="28"/>
        </w:rPr>
        <w:t>Благодарненского</w:t>
      </w:r>
      <w:r>
        <w:rPr>
          <w:sz w:val="28"/>
          <w:szCs w:val="28"/>
        </w:rPr>
        <w:t xml:space="preserve"> </w:t>
      </w:r>
      <w:r w:rsidRPr="002829EB">
        <w:rPr>
          <w:sz w:val="28"/>
          <w:szCs w:val="28"/>
        </w:rPr>
        <w:t>городского</w:t>
      </w:r>
      <w:r>
        <w:rPr>
          <w:sz w:val="28"/>
          <w:szCs w:val="28"/>
        </w:rPr>
        <w:t xml:space="preserve"> </w:t>
      </w:r>
      <w:r w:rsidRPr="002829EB">
        <w:rPr>
          <w:sz w:val="28"/>
          <w:szCs w:val="28"/>
        </w:rPr>
        <w:t>округа</w:t>
      </w:r>
      <w:r>
        <w:rPr>
          <w:sz w:val="28"/>
          <w:szCs w:val="28"/>
        </w:rPr>
        <w:t xml:space="preserve"> </w:t>
      </w:r>
      <w:r w:rsidRPr="002829EB">
        <w:rPr>
          <w:sz w:val="28"/>
          <w:szCs w:val="28"/>
        </w:rPr>
        <w:t>Ставропольского</w:t>
      </w:r>
      <w:r>
        <w:rPr>
          <w:sz w:val="28"/>
          <w:szCs w:val="28"/>
        </w:rPr>
        <w:t xml:space="preserve"> </w:t>
      </w:r>
      <w:r w:rsidRPr="002829EB">
        <w:rPr>
          <w:sz w:val="28"/>
          <w:szCs w:val="28"/>
        </w:rPr>
        <w:t>края</w:t>
      </w:r>
      <w:r>
        <w:rPr>
          <w:sz w:val="28"/>
          <w:szCs w:val="28"/>
        </w:rPr>
        <w:t xml:space="preserve"> </w:t>
      </w:r>
      <w:r w:rsidRPr="002829EB">
        <w:rPr>
          <w:sz w:val="28"/>
          <w:szCs w:val="28"/>
        </w:rPr>
        <w:t>от</w:t>
      </w:r>
      <w:r>
        <w:rPr>
          <w:sz w:val="28"/>
          <w:szCs w:val="28"/>
        </w:rPr>
        <w:t xml:space="preserve"> </w:t>
      </w:r>
      <w:r w:rsidRPr="002829EB">
        <w:rPr>
          <w:sz w:val="28"/>
          <w:szCs w:val="28"/>
        </w:rPr>
        <w:t>27</w:t>
      </w:r>
      <w:r>
        <w:rPr>
          <w:sz w:val="28"/>
          <w:szCs w:val="28"/>
        </w:rPr>
        <w:t xml:space="preserve"> </w:t>
      </w:r>
      <w:r w:rsidRPr="002829EB">
        <w:rPr>
          <w:sz w:val="28"/>
          <w:szCs w:val="28"/>
        </w:rPr>
        <w:t>декабря</w:t>
      </w:r>
      <w:r>
        <w:rPr>
          <w:sz w:val="28"/>
          <w:szCs w:val="28"/>
        </w:rPr>
        <w:t xml:space="preserve"> </w:t>
      </w:r>
      <w:r w:rsidRPr="002829EB">
        <w:rPr>
          <w:sz w:val="28"/>
          <w:szCs w:val="28"/>
        </w:rPr>
        <w:t>2019</w:t>
      </w:r>
      <w:r>
        <w:rPr>
          <w:sz w:val="28"/>
          <w:szCs w:val="28"/>
        </w:rPr>
        <w:t xml:space="preserve"> </w:t>
      </w:r>
      <w:r w:rsidRPr="002829EB">
        <w:rPr>
          <w:sz w:val="28"/>
          <w:szCs w:val="28"/>
        </w:rPr>
        <w:t>года</w:t>
      </w:r>
      <w:r>
        <w:rPr>
          <w:sz w:val="28"/>
          <w:szCs w:val="28"/>
        </w:rPr>
        <w:t xml:space="preserve"> </w:t>
      </w:r>
      <w:r w:rsidRPr="002829EB">
        <w:rPr>
          <w:sz w:val="28"/>
          <w:szCs w:val="28"/>
        </w:rPr>
        <w:t>№</w:t>
      </w:r>
      <w:r>
        <w:rPr>
          <w:sz w:val="28"/>
          <w:szCs w:val="28"/>
        </w:rPr>
        <w:t xml:space="preserve"> </w:t>
      </w:r>
      <w:r w:rsidRPr="002829EB">
        <w:rPr>
          <w:sz w:val="28"/>
          <w:szCs w:val="28"/>
        </w:rPr>
        <w:t>300</w:t>
      </w:r>
      <w:r>
        <w:rPr>
          <w:sz w:val="28"/>
          <w:szCs w:val="28"/>
        </w:rPr>
        <w:t xml:space="preserve"> (с изменениями</w:t>
      </w:r>
      <w:r w:rsidR="00CC3A2F">
        <w:rPr>
          <w:sz w:val="28"/>
          <w:szCs w:val="28"/>
        </w:rPr>
        <w:t>,</w:t>
      </w:r>
      <w:r>
        <w:rPr>
          <w:sz w:val="28"/>
          <w:szCs w:val="28"/>
        </w:rPr>
        <w:t xml:space="preserve"> внесенными </w:t>
      </w:r>
      <w:r w:rsidR="00047102">
        <w:rPr>
          <w:sz w:val="28"/>
          <w:szCs w:val="28"/>
        </w:rPr>
        <w:t xml:space="preserve"> </w:t>
      </w:r>
      <w:r w:rsidR="00CC3A2F">
        <w:rPr>
          <w:sz w:val="28"/>
          <w:szCs w:val="28"/>
        </w:rPr>
        <w:t>р</w:t>
      </w:r>
      <w:r w:rsidR="00B865DF">
        <w:rPr>
          <w:sz w:val="28"/>
          <w:szCs w:val="28"/>
        </w:rPr>
        <w:t xml:space="preserve">ешением </w:t>
      </w:r>
      <w:r w:rsidR="00047102">
        <w:rPr>
          <w:sz w:val="28"/>
          <w:szCs w:val="28"/>
        </w:rPr>
        <w:t>Совет</w:t>
      </w:r>
      <w:r w:rsidR="00B865DF">
        <w:rPr>
          <w:sz w:val="28"/>
          <w:szCs w:val="28"/>
        </w:rPr>
        <w:t>а</w:t>
      </w:r>
      <w:r w:rsidR="00047102">
        <w:rPr>
          <w:sz w:val="28"/>
          <w:szCs w:val="28"/>
        </w:rPr>
        <w:t xml:space="preserve"> депутатов Благодарненского городского округа Ставропольского края</w:t>
      </w:r>
      <w:r w:rsidR="00564347">
        <w:rPr>
          <w:sz w:val="28"/>
          <w:szCs w:val="28"/>
        </w:rPr>
        <w:t xml:space="preserve"> </w:t>
      </w:r>
      <w:r w:rsidR="001221BB" w:rsidRPr="001221BB">
        <w:rPr>
          <w:sz w:val="28"/>
          <w:szCs w:val="28"/>
        </w:rPr>
        <w:t>от 10 ноября 2022 года № 15</w:t>
      </w:r>
      <w:r>
        <w:rPr>
          <w:sz w:val="28"/>
          <w:szCs w:val="28"/>
        </w:rPr>
        <w:t>).</w:t>
      </w:r>
    </w:p>
    <w:p w14:paraId="5A2E40B4" w14:textId="79E8DDBD" w:rsidR="00C03662" w:rsidRPr="00246FAA" w:rsidRDefault="001221BB" w:rsidP="00E81781">
      <w:pPr>
        <w:tabs>
          <w:tab w:val="left" w:pos="567"/>
        </w:tabs>
        <w:ind w:firstLine="567"/>
        <w:jc w:val="both"/>
        <w:rPr>
          <w:sz w:val="28"/>
          <w:szCs w:val="28"/>
        </w:rPr>
      </w:pPr>
      <w:r>
        <w:rPr>
          <w:sz w:val="28"/>
          <w:szCs w:val="28"/>
        </w:rPr>
        <w:t>Стратегией</w:t>
      </w:r>
      <w:r w:rsidR="00E81781" w:rsidRPr="00246FAA">
        <w:rPr>
          <w:sz w:val="28"/>
          <w:szCs w:val="28"/>
        </w:rPr>
        <w:t xml:space="preserve"> </w:t>
      </w:r>
      <w:r w:rsidRPr="00246FAA">
        <w:rPr>
          <w:sz w:val="28"/>
          <w:szCs w:val="28"/>
        </w:rPr>
        <w:t>определ</w:t>
      </w:r>
      <w:r>
        <w:rPr>
          <w:sz w:val="28"/>
          <w:szCs w:val="28"/>
        </w:rPr>
        <w:t>ены</w:t>
      </w:r>
      <w:r w:rsidR="00E81781" w:rsidRPr="00246FAA">
        <w:rPr>
          <w:sz w:val="28"/>
          <w:szCs w:val="28"/>
        </w:rPr>
        <w:t xml:space="preserve"> </w:t>
      </w:r>
      <w:r w:rsidR="00C03662" w:rsidRPr="00246FAA">
        <w:rPr>
          <w:sz w:val="28"/>
          <w:szCs w:val="28"/>
        </w:rPr>
        <w:t>основные</w:t>
      </w:r>
      <w:r w:rsidR="00E81781" w:rsidRPr="00246FAA">
        <w:rPr>
          <w:sz w:val="28"/>
          <w:szCs w:val="28"/>
        </w:rPr>
        <w:t xml:space="preserve"> </w:t>
      </w:r>
      <w:r w:rsidR="00C03662" w:rsidRPr="00246FAA">
        <w:rPr>
          <w:sz w:val="28"/>
          <w:szCs w:val="28"/>
        </w:rPr>
        <w:t>пути</w:t>
      </w:r>
      <w:r w:rsidR="00E81781" w:rsidRPr="00246FAA">
        <w:rPr>
          <w:sz w:val="28"/>
          <w:szCs w:val="28"/>
        </w:rPr>
        <w:t xml:space="preserve"> </w:t>
      </w:r>
      <w:r w:rsidR="00C03662" w:rsidRPr="00246FAA">
        <w:rPr>
          <w:sz w:val="28"/>
          <w:szCs w:val="28"/>
        </w:rPr>
        <w:t>развития</w:t>
      </w:r>
      <w:r w:rsidR="00E81781" w:rsidRPr="00246FAA">
        <w:rPr>
          <w:sz w:val="28"/>
          <w:szCs w:val="28"/>
        </w:rPr>
        <w:t xml:space="preserve"> </w:t>
      </w:r>
      <w:r w:rsidR="00C03662" w:rsidRPr="00246FAA">
        <w:rPr>
          <w:sz w:val="28"/>
          <w:szCs w:val="28"/>
        </w:rPr>
        <w:t>Благодарненского</w:t>
      </w:r>
      <w:r w:rsidR="00E81781" w:rsidRPr="00246FAA">
        <w:rPr>
          <w:sz w:val="28"/>
          <w:szCs w:val="28"/>
        </w:rPr>
        <w:t xml:space="preserve"> </w:t>
      </w:r>
      <w:r w:rsidR="00C03662" w:rsidRPr="00246FAA">
        <w:rPr>
          <w:sz w:val="28"/>
          <w:szCs w:val="28"/>
        </w:rPr>
        <w:t>городского</w:t>
      </w:r>
      <w:r w:rsidR="00E81781" w:rsidRPr="00246FAA">
        <w:rPr>
          <w:sz w:val="28"/>
          <w:szCs w:val="28"/>
        </w:rPr>
        <w:t xml:space="preserve"> </w:t>
      </w:r>
      <w:r w:rsidR="00C03662" w:rsidRPr="00246FAA">
        <w:rPr>
          <w:sz w:val="28"/>
          <w:szCs w:val="28"/>
        </w:rPr>
        <w:t>округа</w:t>
      </w:r>
      <w:r w:rsidR="00E81781" w:rsidRPr="00246FAA">
        <w:rPr>
          <w:sz w:val="28"/>
          <w:szCs w:val="28"/>
        </w:rPr>
        <w:t xml:space="preserve"> </w:t>
      </w:r>
      <w:r w:rsidR="00C03662" w:rsidRPr="00246FAA">
        <w:rPr>
          <w:sz w:val="28"/>
          <w:szCs w:val="28"/>
        </w:rPr>
        <w:t>Ставропольского</w:t>
      </w:r>
      <w:r w:rsidR="00E81781" w:rsidRPr="00246FAA">
        <w:rPr>
          <w:sz w:val="28"/>
          <w:szCs w:val="28"/>
        </w:rPr>
        <w:t xml:space="preserve"> </w:t>
      </w:r>
      <w:r w:rsidR="00C03662" w:rsidRPr="00246FAA">
        <w:rPr>
          <w:sz w:val="28"/>
          <w:szCs w:val="28"/>
        </w:rPr>
        <w:t>края</w:t>
      </w:r>
      <w:r w:rsidR="00E81781" w:rsidRPr="00246FAA">
        <w:rPr>
          <w:sz w:val="28"/>
          <w:szCs w:val="28"/>
        </w:rPr>
        <w:t xml:space="preserve"> </w:t>
      </w:r>
      <w:r w:rsidR="00C03662" w:rsidRPr="00246FAA">
        <w:rPr>
          <w:sz w:val="28"/>
          <w:szCs w:val="28"/>
        </w:rPr>
        <w:t>(далее</w:t>
      </w:r>
      <w:r w:rsidR="00E81781" w:rsidRPr="00246FAA">
        <w:rPr>
          <w:sz w:val="28"/>
          <w:szCs w:val="28"/>
        </w:rPr>
        <w:t xml:space="preserve"> </w:t>
      </w:r>
      <w:r w:rsidR="00C03662" w:rsidRPr="00246FAA">
        <w:rPr>
          <w:sz w:val="28"/>
          <w:szCs w:val="28"/>
        </w:rPr>
        <w:t>–</w:t>
      </w:r>
      <w:r w:rsidR="00E81781" w:rsidRPr="00246FAA">
        <w:rPr>
          <w:sz w:val="28"/>
          <w:szCs w:val="28"/>
        </w:rPr>
        <w:t xml:space="preserve"> </w:t>
      </w:r>
      <w:r w:rsidR="00C03662" w:rsidRPr="00246FAA">
        <w:rPr>
          <w:sz w:val="28"/>
          <w:szCs w:val="28"/>
        </w:rPr>
        <w:t>городской</w:t>
      </w:r>
      <w:r w:rsidR="00E81781" w:rsidRPr="00246FAA">
        <w:rPr>
          <w:sz w:val="28"/>
          <w:szCs w:val="28"/>
        </w:rPr>
        <w:t xml:space="preserve"> </w:t>
      </w:r>
      <w:r w:rsidR="00C03662" w:rsidRPr="00246FAA">
        <w:rPr>
          <w:sz w:val="28"/>
          <w:szCs w:val="28"/>
        </w:rPr>
        <w:t>округ</w:t>
      </w:r>
      <w:r w:rsidR="005735A8">
        <w:rPr>
          <w:sz w:val="28"/>
          <w:szCs w:val="28"/>
        </w:rPr>
        <w:t>, округ</w:t>
      </w:r>
      <w:r w:rsidR="00C03662" w:rsidRPr="00246FAA">
        <w:rPr>
          <w:sz w:val="28"/>
          <w:szCs w:val="28"/>
        </w:rPr>
        <w:t>)</w:t>
      </w:r>
      <w:r w:rsidR="00E81781" w:rsidRPr="00246FAA">
        <w:rPr>
          <w:sz w:val="28"/>
          <w:szCs w:val="28"/>
        </w:rPr>
        <w:t xml:space="preserve"> </w:t>
      </w:r>
      <w:r w:rsidR="00C03662" w:rsidRPr="00246FAA">
        <w:rPr>
          <w:sz w:val="28"/>
          <w:szCs w:val="28"/>
        </w:rPr>
        <w:t>на</w:t>
      </w:r>
      <w:r w:rsidR="00E81781" w:rsidRPr="00246FAA">
        <w:rPr>
          <w:sz w:val="28"/>
          <w:szCs w:val="28"/>
        </w:rPr>
        <w:t xml:space="preserve"> </w:t>
      </w:r>
      <w:r w:rsidR="00C03662" w:rsidRPr="00246FAA">
        <w:rPr>
          <w:sz w:val="28"/>
          <w:szCs w:val="28"/>
        </w:rPr>
        <w:t>ближайшие</w:t>
      </w:r>
      <w:r w:rsidR="00E81781" w:rsidRPr="00246FAA">
        <w:rPr>
          <w:sz w:val="28"/>
          <w:szCs w:val="28"/>
        </w:rPr>
        <w:t xml:space="preserve"> </w:t>
      </w:r>
      <w:r w:rsidR="00C03662" w:rsidRPr="00246FAA">
        <w:rPr>
          <w:sz w:val="28"/>
          <w:szCs w:val="28"/>
        </w:rPr>
        <w:t>15</w:t>
      </w:r>
      <w:r w:rsidR="00E81781" w:rsidRPr="00246FAA">
        <w:rPr>
          <w:sz w:val="28"/>
          <w:szCs w:val="28"/>
        </w:rPr>
        <w:t xml:space="preserve"> </w:t>
      </w:r>
      <w:r w:rsidR="00C03662" w:rsidRPr="00246FAA">
        <w:rPr>
          <w:sz w:val="28"/>
          <w:szCs w:val="28"/>
        </w:rPr>
        <w:t>лет.</w:t>
      </w:r>
    </w:p>
    <w:p w14:paraId="3B752AE8" w14:textId="2AFCEB26" w:rsidR="00C03662" w:rsidRPr="00246FAA" w:rsidRDefault="001221BB" w:rsidP="00E81781">
      <w:pPr>
        <w:tabs>
          <w:tab w:val="left" w:pos="567"/>
        </w:tabs>
        <w:ind w:firstLine="567"/>
        <w:jc w:val="both"/>
        <w:rPr>
          <w:sz w:val="28"/>
          <w:szCs w:val="28"/>
        </w:rPr>
      </w:pPr>
      <w:r>
        <w:rPr>
          <w:sz w:val="28"/>
          <w:szCs w:val="28"/>
        </w:rPr>
        <w:t>С</w:t>
      </w:r>
      <w:r w:rsidR="00C03662" w:rsidRPr="00246FAA">
        <w:rPr>
          <w:sz w:val="28"/>
          <w:szCs w:val="28"/>
        </w:rPr>
        <w:t>тратегической</w:t>
      </w:r>
      <w:r w:rsidR="00E81781" w:rsidRPr="00246FAA">
        <w:rPr>
          <w:sz w:val="28"/>
          <w:szCs w:val="28"/>
        </w:rPr>
        <w:t xml:space="preserve"> </w:t>
      </w:r>
      <w:r w:rsidR="00C03662" w:rsidRPr="00246FAA">
        <w:rPr>
          <w:sz w:val="28"/>
          <w:szCs w:val="28"/>
        </w:rPr>
        <w:t>целью</w:t>
      </w:r>
      <w:r w:rsidR="00E81781" w:rsidRPr="00246FAA">
        <w:rPr>
          <w:sz w:val="28"/>
          <w:szCs w:val="28"/>
        </w:rPr>
        <w:t xml:space="preserve"> </w:t>
      </w:r>
      <w:r w:rsidR="00C03662" w:rsidRPr="00246FAA">
        <w:rPr>
          <w:sz w:val="28"/>
          <w:szCs w:val="28"/>
        </w:rPr>
        <w:t>социально-экономического</w:t>
      </w:r>
      <w:r w:rsidR="00E81781" w:rsidRPr="00246FAA">
        <w:rPr>
          <w:sz w:val="28"/>
          <w:szCs w:val="28"/>
        </w:rPr>
        <w:t xml:space="preserve"> </w:t>
      </w:r>
      <w:r w:rsidR="00C03662" w:rsidRPr="00246FAA">
        <w:rPr>
          <w:sz w:val="28"/>
          <w:szCs w:val="28"/>
        </w:rPr>
        <w:t>развития</w:t>
      </w:r>
      <w:r w:rsidR="00E81781" w:rsidRPr="00246FAA">
        <w:rPr>
          <w:sz w:val="28"/>
          <w:szCs w:val="28"/>
        </w:rPr>
        <w:t xml:space="preserve"> </w:t>
      </w:r>
      <w:r w:rsidR="00C03662" w:rsidRPr="00246FAA">
        <w:rPr>
          <w:sz w:val="28"/>
          <w:szCs w:val="28"/>
        </w:rPr>
        <w:t>городского</w:t>
      </w:r>
      <w:r w:rsidR="00E81781" w:rsidRPr="00246FAA">
        <w:rPr>
          <w:sz w:val="28"/>
          <w:szCs w:val="28"/>
        </w:rPr>
        <w:t xml:space="preserve"> </w:t>
      </w:r>
      <w:r w:rsidR="00C03662" w:rsidRPr="00246FAA">
        <w:rPr>
          <w:sz w:val="28"/>
          <w:szCs w:val="28"/>
        </w:rPr>
        <w:t>округа</w:t>
      </w:r>
      <w:r w:rsidR="00E81781" w:rsidRPr="00246FAA">
        <w:rPr>
          <w:sz w:val="28"/>
          <w:szCs w:val="28"/>
        </w:rPr>
        <w:t xml:space="preserve"> </w:t>
      </w:r>
      <w:r w:rsidR="00C03662" w:rsidRPr="00246FAA">
        <w:rPr>
          <w:sz w:val="28"/>
          <w:szCs w:val="28"/>
        </w:rPr>
        <w:t>является</w:t>
      </w:r>
      <w:r w:rsidR="00E81781" w:rsidRPr="00246FAA">
        <w:rPr>
          <w:sz w:val="28"/>
          <w:szCs w:val="28"/>
        </w:rPr>
        <w:t xml:space="preserve"> </w:t>
      </w:r>
      <w:r w:rsidR="00C03662" w:rsidRPr="00246FAA">
        <w:rPr>
          <w:sz w:val="28"/>
          <w:szCs w:val="28"/>
        </w:rPr>
        <w:t>формирование</w:t>
      </w:r>
      <w:r w:rsidR="00E81781" w:rsidRPr="00246FAA">
        <w:rPr>
          <w:sz w:val="28"/>
          <w:szCs w:val="28"/>
        </w:rPr>
        <w:t xml:space="preserve"> </w:t>
      </w:r>
      <w:r w:rsidR="00C03662" w:rsidRPr="00246FAA">
        <w:rPr>
          <w:sz w:val="28"/>
          <w:szCs w:val="28"/>
        </w:rPr>
        <w:t>комфортной</w:t>
      </w:r>
      <w:r w:rsidR="00E81781" w:rsidRPr="00246FAA">
        <w:rPr>
          <w:sz w:val="28"/>
          <w:szCs w:val="28"/>
        </w:rPr>
        <w:t xml:space="preserve"> </w:t>
      </w:r>
      <w:r w:rsidR="00C03662" w:rsidRPr="00246FAA">
        <w:rPr>
          <w:sz w:val="28"/>
          <w:szCs w:val="28"/>
        </w:rPr>
        <w:t>среды</w:t>
      </w:r>
      <w:r w:rsidR="00E81781" w:rsidRPr="00246FAA">
        <w:rPr>
          <w:sz w:val="28"/>
          <w:szCs w:val="28"/>
        </w:rPr>
        <w:t xml:space="preserve"> </w:t>
      </w:r>
      <w:r w:rsidR="00C03662" w:rsidRPr="00246FAA">
        <w:rPr>
          <w:sz w:val="28"/>
          <w:szCs w:val="28"/>
        </w:rPr>
        <w:t>для</w:t>
      </w:r>
      <w:r w:rsidR="00E81781" w:rsidRPr="00246FAA">
        <w:rPr>
          <w:sz w:val="28"/>
          <w:szCs w:val="28"/>
        </w:rPr>
        <w:t xml:space="preserve"> </w:t>
      </w:r>
      <w:r w:rsidR="00C03662" w:rsidRPr="00246FAA">
        <w:rPr>
          <w:sz w:val="28"/>
          <w:szCs w:val="28"/>
        </w:rPr>
        <w:t>проживания,</w:t>
      </w:r>
      <w:r w:rsidR="00E81781" w:rsidRPr="00246FAA">
        <w:rPr>
          <w:sz w:val="28"/>
          <w:szCs w:val="28"/>
        </w:rPr>
        <w:t xml:space="preserve"> </w:t>
      </w:r>
      <w:r w:rsidR="00C03662" w:rsidRPr="00246FAA">
        <w:rPr>
          <w:sz w:val="28"/>
          <w:szCs w:val="28"/>
        </w:rPr>
        <w:t>возможностей</w:t>
      </w:r>
      <w:r w:rsidR="00E81781" w:rsidRPr="00246FAA">
        <w:rPr>
          <w:sz w:val="28"/>
          <w:szCs w:val="28"/>
        </w:rPr>
        <w:t xml:space="preserve"> </w:t>
      </w:r>
      <w:r w:rsidR="00C03662" w:rsidRPr="00246FAA">
        <w:rPr>
          <w:sz w:val="28"/>
          <w:szCs w:val="28"/>
        </w:rPr>
        <w:t>ведения</w:t>
      </w:r>
      <w:r w:rsidR="00E81781" w:rsidRPr="00246FAA">
        <w:rPr>
          <w:sz w:val="28"/>
          <w:szCs w:val="28"/>
        </w:rPr>
        <w:t xml:space="preserve"> </w:t>
      </w:r>
      <w:r w:rsidR="00C03662" w:rsidRPr="00246FAA">
        <w:rPr>
          <w:sz w:val="28"/>
          <w:szCs w:val="28"/>
        </w:rPr>
        <w:t>бизнеса</w:t>
      </w:r>
      <w:r w:rsidR="00E81781" w:rsidRPr="00246FAA">
        <w:rPr>
          <w:sz w:val="28"/>
          <w:szCs w:val="28"/>
        </w:rPr>
        <w:t xml:space="preserve"> </w:t>
      </w:r>
      <w:r w:rsidR="00C03662" w:rsidRPr="00246FAA">
        <w:rPr>
          <w:sz w:val="28"/>
          <w:szCs w:val="28"/>
        </w:rPr>
        <w:t>и</w:t>
      </w:r>
      <w:r w:rsidR="00E81781" w:rsidRPr="00246FAA">
        <w:rPr>
          <w:sz w:val="28"/>
          <w:szCs w:val="28"/>
        </w:rPr>
        <w:t xml:space="preserve"> </w:t>
      </w:r>
      <w:r w:rsidR="00C03662" w:rsidRPr="00246FAA">
        <w:rPr>
          <w:sz w:val="28"/>
          <w:szCs w:val="28"/>
        </w:rPr>
        <w:t>развития</w:t>
      </w:r>
      <w:r w:rsidR="00E81781" w:rsidRPr="00246FAA">
        <w:rPr>
          <w:sz w:val="28"/>
          <w:szCs w:val="28"/>
        </w:rPr>
        <w:t xml:space="preserve"> </w:t>
      </w:r>
      <w:r w:rsidR="00C03662" w:rsidRPr="00246FAA">
        <w:rPr>
          <w:sz w:val="28"/>
          <w:szCs w:val="28"/>
        </w:rPr>
        <w:t>здоровой</w:t>
      </w:r>
      <w:r w:rsidR="00E81781" w:rsidRPr="00246FAA">
        <w:rPr>
          <w:sz w:val="28"/>
          <w:szCs w:val="28"/>
        </w:rPr>
        <w:t xml:space="preserve"> </w:t>
      </w:r>
      <w:r w:rsidR="00C03662" w:rsidRPr="00246FAA">
        <w:rPr>
          <w:sz w:val="28"/>
          <w:szCs w:val="28"/>
        </w:rPr>
        <w:t>и</w:t>
      </w:r>
      <w:r w:rsidR="00E81781" w:rsidRPr="00246FAA">
        <w:rPr>
          <w:sz w:val="28"/>
          <w:szCs w:val="28"/>
        </w:rPr>
        <w:t xml:space="preserve"> </w:t>
      </w:r>
      <w:r w:rsidR="00C03662" w:rsidRPr="00246FAA">
        <w:rPr>
          <w:sz w:val="28"/>
          <w:szCs w:val="28"/>
        </w:rPr>
        <w:t>гармоничной</w:t>
      </w:r>
      <w:r w:rsidR="00E81781" w:rsidRPr="00246FAA">
        <w:rPr>
          <w:sz w:val="28"/>
          <w:szCs w:val="28"/>
        </w:rPr>
        <w:t xml:space="preserve"> </w:t>
      </w:r>
      <w:r w:rsidR="00C03662" w:rsidRPr="00246FAA">
        <w:rPr>
          <w:sz w:val="28"/>
          <w:szCs w:val="28"/>
        </w:rPr>
        <w:t>личности,</w:t>
      </w:r>
      <w:r w:rsidR="00E81781" w:rsidRPr="00246FAA">
        <w:rPr>
          <w:sz w:val="28"/>
          <w:szCs w:val="28"/>
        </w:rPr>
        <w:t xml:space="preserve"> </w:t>
      </w:r>
      <w:r w:rsidR="00C03662" w:rsidRPr="00246FAA">
        <w:rPr>
          <w:sz w:val="28"/>
          <w:szCs w:val="28"/>
        </w:rPr>
        <w:t>достижение</w:t>
      </w:r>
      <w:r w:rsidR="00E81781" w:rsidRPr="00246FAA">
        <w:rPr>
          <w:sz w:val="28"/>
          <w:szCs w:val="28"/>
        </w:rPr>
        <w:t xml:space="preserve"> </w:t>
      </w:r>
      <w:r w:rsidR="00C03662" w:rsidRPr="00246FAA">
        <w:rPr>
          <w:sz w:val="28"/>
          <w:szCs w:val="28"/>
        </w:rPr>
        <w:t>которой</w:t>
      </w:r>
      <w:r w:rsidR="00E81781" w:rsidRPr="00246FAA">
        <w:rPr>
          <w:sz w:val="28"/>
          <w:szCs w:val="28"/>
        </w:rPr>
        <w:t xml:space="preserve"> </w:t>
      </w:r>
      <w:r w:rsidR="00C03662" w:rsidRPr="00246FAA">
        <w:rPr>
          <w:sz w:val="28"/>
          <w:szCs w:val="28"/>
        </w:rPr>
        <w:t>обеспечивается</w:t>
      </w:r>
      <w:r w:rsidR="00E81781" w:rsidRPr="00246FAA">
        <w:rPr>
          <w:sz w:val="28"/>
          <w:szCs w:val="28"/>
        </w:rPr>
        <w:t xml:space="preserve"> </w:t>
      </w:r>
      <w:r w:rsidR="00C03662" w:rsidRPr="00246FAA">
        <w:rPr>
          <w:sz w:val="28"/>
          <w:szCs w:val="28"/>
        </w:rPr>
        <w:t>за</w:t>
      </w:r>
      <w:r w:rsidR="00E81781" w:rsidRPr="00246FAA">
        <w:rPr>
          <w:sz w:val="28"/>
          <w:szCs w:val="28"/>
        </w:rPr>
        <w:t xml:space="preserve"> </w:t>
      </w:r>
      <w:r w:rsidR="00C03662" w:rsidRPr="00246FAA">
        <w:rPr>
          <w:sz w:val="28"/>
          <w:szCs w:val="28"/>
        </w:rPr>
        <w:t>счет</w:t>
      </w:r>
      <w:r w:rsidR="00E81781" w:rsidRPr="00246FAA">
        <w:rPr>
          <w:sz w:val="28"/>
          <w:szCs w:val="28"/>
        </w:rPr>
        <w:t xml:space="preserve"> </w:t>
      </w:r>
      <w:r w:rsidR="00C03662" w:rsidRPr="00246FAA">
        <w:rPr>
          <w:sz w:val="28"/>
          <w:szCs w:val="28"/>
        </w:rPr>
        <w:t>реализации</w:t>
      </w:r>
      <w:r w:rsidR="00E81781" w:rsidRPr="00246FAA">
        <w:rPr>
          <w:sz w:val="28"/>
          <w:szCs w:val="28"/>
        </w:rPr>
        <w:t xml:space="preserve"> </w:t>
      </w:r>
      <w:r w:rsidR="00C03662" w:rsidRPr="00246FAA">
        <w:rPr>
          <w:sz w:val="28"/>
          <w:szCs w:val="28"/>
        </w:rPr>
        <w:t>следующих</w:t>
      </w:r>
      <w:r w:rsidR="00E81781" w:rsidRPr="00246FAA">
        <w:rPr>
          <w:sz w:val="28"/>
          <w:szCs w:val="28"/>
        </w:rPr>
        <w:t xml:space="preserve"> </w:t>
      </w:r>
      <w:r w:rsidR="00C03662" w:rsidRPr="00246FAA">
        <w:rPr>
          <w:sz w:val="28"/>
          <w:szCs w:val="28"/>
        </w:rPr>
        <w:t>стратегических</w:t>
      </w:r>
      <w:r w:rsidR="00E81781" w:rsidRPr="00246FAA">
        <w:rPr>
          <w:sz w:val="28"/>
          <w:szCs w:val="28"/>
        </w:rPr>
        <w:t xml:space="preserve"> </w:t>
      </w:r>
      <w:r w:rsidR="00C03662" w:rsidRPr="00246FAA">
        <w:rPr>
          <w:sz w:val="28"/>
          <w:szCs w:val="28"/>
        </w:rPr>
        <w:t>направлений:</w:t>
      </w:r>
    </w:p>
    <w:p w14:paraId="18FBE73E" w14:textId="41F3F8FD" w:rsidR="00C03662" w:rsidRPr="00246FAA" w:rsidRDefault="00C03662" w:rsidP="00E81781">
      <w:pPr>
        <w:tabs>
          <w:tab w:val="left" w:pos="1134"/>
        </w:tabs>
        <w:ind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человеческого</w:t>
      </w:r>
      <w:r w:rsidR="00E81781" w:rsidRPr="00246FAA">
        <w:rPr>
          <w:sz w:val="28"/>
          <w:szCs w:val="28"/>
        </w:rPr>
        <w:t xml:space="preserve"> </w:t>
      </w:r>
      <w:r w:rsidRPr="00246FAA">
        <w:rPr>
          <w:sz w:val="28"/>
          <w:szCs w:val="28"/>
        </w:rPr>
        <w:t>потенциала;</w:t>
      </w:r>
    </w:p>
    <w:p w14:paraId="12E2EAA7" w14:textId="09B999D2" w:rsidR="00C03662" w:rsidRPr="00246FAA" w:rsidRDefault="00C03662" w:rsidP="00E81781">
      <w:pPr>
        <w:pStyle w:val="a5"/>
        <w:tabs>
          <w:tab w:val="left" w:pos="1134"/>
        </w:tabs>
        <w:ind w:left="0"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экономического</w:t>
      </w:r>
      <w:r w:rsidR="00E81781" w:rsidRPr="00246FAA">
        <w:rPr>
          <w:sz w:val="28"/>
          <w:szCs w:val="28"/>
        </w:rPr>
        <w:t xml:space="preserve"> </w:t>
      </w:r>
      <w:r w:rsidRPr="00246FAA">
        <w:rPr>
          <w:sz w:val="28"/>
          <w:szCs w:val="28"/>
        </w:rPr>
        <w:t>потенциала;</w:t>
      </w:r>
    </w:p>
    <w:p w14:paraId="2650B3D4" w14:textId="643A7699" w:rsidR="00C03662" w:rsidRPr="00246FAA" w:rsidRDefault="00C03662" w:rsidP="00E81781">
      <w:pPr>
        <w:pStyle w:val="a5"/>
        <w:tabs>
          <w:tab w:val="left" w:pos="567"/>
          <w:tab w:val="left" w:pos="1134"/>
        </w:tabs>
        <w:ind w:left="0"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инженерной</w:t>
      </w:r>
      <w:r w:rsidR="00E81781" w:rsidRPr="00246FAA">
        <w:rPr>
          <w:sz w:val="28"/>
          <w:szCs w:val="28"/>
        </w:rPr>
        <w:t xml:space="preserve"> </w:t>
      </w:r>
      <w:r w:rsidRPr="00246FAA">
        <w:rPr>
          <w:sz w:val="28"/>
          <w:szCs w:val="28"/>
        </w:rPr>
        <w:t>инфраструктуры</w:t>
      </w:r>
      <w:r w:rsidR="00E81781" w:rsidRPr="00246FAA">
        <w:rPr>
          <w:sz w:val="28"/>
          <w:szCs w:val="28"/>
        </w:rPr>
        <w:t xml:space="preserve"> </w:t>
      </w:r>
      <w:r w:rsidRPr="00246FAA">
        <w:rPr>
          <w:sz w:val="28"/>
          <w:szCs w:val="28"/>
        </w:rPr>
        <w:t>и</w:t>
      </w:r>
      <w:r w:rsidR="00E81781" w:rsidRPr="00246FAA">
        <w:rPr>
          <w:sz w:val="28"/>
          <w:szCs w:val="28"/>
        </w:rPr>
        <w:t xml:space="preserve"> </w:t>
      </w:r>
      <w:r w:rsidRPr="00246FAA">
        <w:rPr>
          <w:sz w:val="28"/>
          <w:szCs w:val="28"/>
        </w:rPr>
        <w:t>жилищно-коммунального</w:t>
      </w:r>
      <w:r w:rsidR="00E81781" w:rsidRPr="00246FAA">
        <w:rPr>
          <w:sz w:val="28"/>
          <w:szCs w:val="28"/>
        </w:rPr>
        <w:t xml:space="preserve"> </w:t>
      </w:r>
      <w:r w:rsidRPr="00246FAA">
        <w:rPr>
          <w:sz w:val="28"/>
          <w:szCs w:val="28"/>
        </w:rPr>
        <w:t>хозяйства;</w:t>
      </w:r>
    </w:p>
    <w:p w14:paraId="010F9779" w14:textId="7250AF18" w:rsidR="00C03662" w:rsidRPr="00246FAA" w:rsidRDefault="00C03662" w:rsidP="00E81781">
      <w:pPr>
        <w:pStyle w:val="a5"/>
        <w:tabs>
          <w:tab w:val="left" w:pos="1134"/>
        </w:tabs>
        <w:ind w:left="0"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транспортной</w:t>
      </w:r>
      <w:r w:rsidR="00E81781" w:rsidRPr="00246FAA">
        <w:rPr>
          <w:sz w:val="28"/>
          <w:szCs w:val="28"/>
        </w:rPr>
        <w:t xml:space="preserve"> </w:t>
      </w:r>
      <w:r w:rsidRPr="00246FAA">
        <w:rPr>
          <w:sz w:val="28"/>
          <w:szCs w:val="28"/>
        </w:rPr>
        <w:t>инфраструктуры;</w:t>
      </w:r>
    </w:p>
    <w:p w14:paraId="4E32AD0F" w14:textId="6DCD8C9F" w:rsidR="00C03662" w:rsidRPr="00246FAA" w:rsidRDefault="00C03662" w:rsidP="00E81781">
      <w:pPr>
        <w:pStyle w:val="a5"/>
        <w:tabs>
          <w:tab w:val="left" w:pos="1134"/>
        </w:tabs>
        <w:ind w:left="0" w:firstLine="567"/>
        <w:jc w:val="both"/>
        <w:rPr>
          <w:sz w:val="28"/>
          <w:szCs w:val="28"/>
        </w:rPr>
      </w:pPr>
      <w:r w:rsidRPr="00246FAA">
        <w:rPr>
          <w:sz w:val="28"/>
          <w:szCs w:val="28"/>
        </w:rPr>
        <w:t>обеспечение</w:t>
      </w:r>
      <w:r w:rsidR="00E81781" w:rsidRPr="00246FAA">
        <w:rPr>
          <w:sz w:val="28"/>
          <w:szCs w:val="28"/>
        </w:rPr>
        <w:t xml:space="preserve"> </w:t>
      </w:r>
      <w:r w:rsidRPr="00246FAA">
        <w:rPr>
          <w:sz w:val="28"/>
          <w:szCs w:val="28"/>
        </w:rPr>
        <w:t>благоустроенной</w:t>
      </w:r>
      <w:r w:rsidR="00E81781" w:rsidRPr="00246FAA">
        <w:rPr>
          <w:sz w:val="28"/>
          <w:szCs w:val="28"/>
        </w:rPr>
        <w:t xml:space="preserve"> </w:t>
      </w:r>
      <w:r w:rsidRPr="00246FAA">
        <w:rPr>
          <w:sz w:val="28"/>
          <w:szCs w:val="28"/>
        </w:rPr>
        <w:t>городской</w:t>
      </w:r>
      <w:r w:rsidR="00E81781" w:rsidRPr="00246FAA">
        <w:rPr>
          <w:sz w:val="28"/>
          <w:szCs w:val="28"/>
        </w:rPr>
        <w:t xml:space="preserve"> </w:t>
      </w:r>
      <w:r w:rsidRPr="00246FAA">
        <w:rPr>
          <w:sz w:val="28"/>
          <w:szCs w:val="28"/>
        </w:rPr>
        <w:t>среды</w:t>
      </w:r>
      <w:r w:rsidR="00E81781" w:rsidRPr="00246FAA">
        <w:rPr>
          <w:sz w:val="28"/>
          <w:szCs w:val="28"/>
        </w:rPr>
        <w:t xml:space="preserve"> </w:t>
      </w:r>
      <w:r w:rsidRPr="00246FAA">
        <w:rPr>
          <w:sz w:val="28"/>
          <w:szCs w:val="28"/>
        </w:rPr>
        <w:t>и</w:t>
      </w:r>
      <w:r w:rsidR="00E81781" w:rsidRPr="00246FAA">
        <w:rPr>
          <w:sz w:val="28"/>
          <w:szCs w:val="28"/>
        </w:rPr>
        <w:t xml:space="preserve"> </w:t>
      </w:r>
      <w:r w:rsidRPr="00246FAA">
        <w:rPr>
          <w:sz w:val="28"/>
          <w:szCs w:val="28"/>
        </w:rPr>
        <w:t>улучшение</w:t>
      </w:r>
      <w:r w:rsidR="00E81781" w:rsidRPr="00246FAA">
        <w:rPr>
          <w:sz w:val="28"/>
          <w:szCs w:val="28"/>
        </w:rPr>
        <w:t xml:space="preserve"> </w:t>
      </w:r>
      <w:r w:rsidRPr="00246FAA">
        <w:rPr>
          <w:sz w:val="28"/>
          <w:szCs w:val="28"/>
        </w:rPr>
        <w:t>экологии;</w:t>
      </w:r>
      <w:r w:rsidR="00E81781" w:rsidRPr="00246FAA">
        <w:rPr>
          <w:sz w:val="28"/>
          <w:szCs w:val="28"/>
        </w:rPr>
        <w:t xml:space="preserve"> </w:t>
      </w:r>
    </w:p>
    <w:p w14:paraId="092609D2" w14:textId="5605D21F" w:rsidR="00C03662" w:rsidRPr="00246FAA" w:rsidRDefault="00C03662" w:rsidP="00E81781">
      <w:pPr>
        <w:pStyle w:val="a5"/>
        <w:tabs>
          <w:tab w:val="left" w:pos="1134"/>
        </w:tabs>
        <w:ind w:left="0" w:firstLine="567"/>
        <w:jc w:val="both"/>
        <w:rPr>
          <w:sz w:val="28"/>
          <w:szCs w:val="28"/>
        </w:rPr>
      </w:pPr>
      <w:r w:rsidRPr="00246FAA">
        <w:rPr>
          <w:sz w:val="28"/>
          <w:szCs w:val="28"/>
        </w:rPr>
        <w:t>обеспечение</w:t>
      </w:r>
      <w:r w:rsidR="00E81781" w:rsidRPr="00246FAA">
        <w:rPr>
          <w:sz w:val="28"/>
          <w:szCs w:val="28"/>
        </w:rPr>
        <w:t xml:space="preserve"> </w:t>
      </w:r>
      <w:r w:rsidRPr="00246FAA">
        <w:rPr>
          <w:sz w:val="28"/>
          <w:szCs w:val="28"/>
        </w:rPr>
        <w:t>безопасности;</w:t>
      </w:r>
    </w:p>
    <w:p w14:paraId="1353756A" w14:textId="27E83971" w:rsidR="00C03662" w:rsidRPr="00246FAA" w:rsidRDefault="00C03662" w:rsidP="00E81781">
      <w:pPr>
        <w:pStyle w:val="a5"/>
        <w:tabs>
          <w:tab w:val="left" w:pos="1134"/>
        </w:tabs>
        <w:ind w:left="0"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гражданского</w:t>
      </w:r>
      <w:r w:rsidR="00E81781" w:rsidRPr="00246FAA">
        <w:rPr>
          <w:sz w:val="28"/>
          <w:szCs w:val="28"/>
        </w:rPr>
        <w:t xml:space="preserve"> </w:t>
      </w:r>
      <w:r w:rsidRPr="00246FAA">
        <w:rPr>
          <w:sz w:val="28"/>
          <w:szCs w:val="28"/>
        </w:rPr>
        <w:t>общества;</w:t>
      </w:r>
    </w:p>
    <w:p w14:paraId="03CC18DC" w14:textId="30620EF7" w:rsidR="00C03662" w:rsidRPr="00246FAA" w:rsidRDefault="00C03662" w:rsidP="00E81781">
      <w:pPr>
        <w:pStyle w:val="a5"/>
        <w:tabs>
          <w:tab w:val="left" w:pos="1134"/>
        </w:tabs>
        <w:ind w:left="0"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градостроительства</w:t>
      </w:r>
      <w:r w:rsidR="00E81781" w:rsidRPr="00246FAA">
        <w:rPr>
          <w:sz w:val="28"/>
          <w:szCs w:val="28"/>
        </w:rPr>
        <w:t xml:space="preserve"> </w:t>
      </w:r>
      <w:r w:rsidRPr="00246FAA">
        <w:rPr>
          <w:sz w:val="28"/>
          <w:szCs w:val="28"/>
        </w:rPr>
        <w:t>и</w:t>
      </w:r>
      <w:r w:rsidR="00E81781" w:rsidRPr="00246FAA">
        <w:rPr>
          <w:sz w:val="28"/>
          <w:szCs w:val="28"/>
        </w:rPr>
        <w:t xml:space="preserve"> </w:t>
      </w:r>
      <w:r w:rsidRPr="00246FAA">
        <w:rPr>
          <w:sz w:val="28"/>
          <w:szCs w:val="28"/>
        </w:rPr>
        <w:t>землепользования.</w:t>
      </w:r>
    </w:p>
    <w:p w14:paraId="47E26FFC" w14:textId="31440C45" w:rsidR="00C03662" w:rsidRDefault="00C03662" w:rsidP="00E81781">
      <w:pPr>
        <w:ind w:firstLine="567"/>
        <w:jc w:val="both"/>
        <w:rPr>
          <w:sz w:val="28"/>
          <w:szCs w:val="28"/>
        </w:rPr>
      </w:pPr>
      <w:r w:rsidRPr="00246FAA">
        <w:rPr>
          <w:sz w:val="28"/>
          <w:szCs w:val="28"/>
        </w:rPr>
        <w:t>В</w:t>
      </w:r>
      <w:r w:rsidR="00E81781" w:rsidRPr="00246FAA">
        <w:rPr>
          <w:sz w:val="28"/>
          <w:szCs w:val="28"/>
        </w:rPr>
        <w:t xml:space="preserve"> </w:t>
      </w:r>
      <w:r w:rsidRPr="00246FAA">
        <w:rPr>
          <w:sz w:val="28"/>
          <w:szCs w:val="28"/>
        </w:rPr>
        <w:t>рамках</w:t>
      </w:r>
      <w:r w:rsidR="00E81781" w:rsidRPr="00246FAA">
        <w:rPr>
          <w:sz w:val="28"/>
          <w:szCs w:val="28"/>
        </w:rPr>
        <w:t xml:space="preserve"> </w:t>
      </w:r>
      <w:r w:rsidRPr="00246FAA">
        <w:rPr>
          <w:sz w:val="28"/>
          <w:szCs w:val="28"/>
        </w:rPr>
        <w:t>реализации</w:t>
      </w:r>
      <w:r w:rsidR="00E81781" w:rsidRPr="00246FAA">
        <w:rPr>
          <w:sz w:val="28"/>
          <w:szCs w:val="28"/>
        </w:rPr>
        <w:t xml:space="preserve"> </w:t>
      </w:r>
      <w:r w:rsidRPr="00246FAA">
        <w:rPr>
          <w:sz w:val="28"/>
          <w:szCs w:val="28"/>
        </w:rPr>
        <w:t>Стратегии</w:t>
      </w:r>
      <w:r w:rsidR="00E81781" w:rsidRPr="00246FAA">
        <w:rPr>
          <w:sz w:val="28"/>
          <w:szCs w:val="28"/>
        </w:rPr>
        <w:t xml:space="preserve"> </w:t>
      </w:r>
      <w:r w:rsidR="00742B31" w:rsidRPr="00246FAA">
        <w:rPr>
          <w:sz w:val="28"/>
          <w:szCs w:val="28"/>
        </w:rPr>
        <w:t xml:space="preserve">в 2022 году </w:t>
      </w:r>
      <w:r w:rsidRPr="00246FAA">
        <w:rPr>
          <w:sz w:val="28"/>
          <w:szCs w:val="28"/>
        </w:rPr>
        <w:t>пров</w:t>
      </w:r>
      <w:r w:rsidR="00916B35" w:rsidRPr="00246FAA">
        <w:rPr>
          <w:sz w:val="28"/>
          <w:szCs w:val="28"/>
        </w:rPr>
        <w:t>едена</w:t>
      </w:r>
      <w:r w:rsidR="00E81781" w:rsidRPr="00246FAA">
        <w:rPr>
          <w:sz w:val="28"/>
          <w:szCs w:val="28"/>
        </w:rPr>
        <w:t xml:space="preserve"> </w:t>
      </w:r>
      <w:r w:rsidRPr="00246FAA">
        <w:rPr>
          <w:sz w:val="28"/>
          <w:szCs w:val="28"/>
        </w:rPr>
        <w:t>большая</w:t>
      </w:r>
      <w:r w:rsidR="00E81781" w:rsidRPr="00246FAA">
        <w:rPr>
          <w:sz w:val="28"/>
          <w:szCs w:val="28"/>
        </w:rPr>
        <w:t xml:space="preserve"> </w:t>
      </w:r>
      <w:r w:rsidRPr="00246FAA">
        <w:rPr>
          <w:sz w:val="28"/>
          <w:szCs w:val="28"/>
        </w:rPr>
        <w:t>совместная</w:t>
      </w:r>
      <w:r w:rsidR="00E81781" w:rsidRPr="00246FAA">
        <w:rPr>
          <w:sz w:val="28"/>
          <w:szCs w:val="28"/>
        </w:rPr>
        <w:t xml:space="preserve"> </w:t>
      </w:r>
      <w:r w:rsidRPr="00246FAA">
        <w:rPr>
          <w:sz w:val="28"/>
          <w:szCs w:val="28"/>
        </w:rPr>
        <w:t>работа</w:t>
      </w:r>
      <w:r w:rsidR="00E81781" w:rsidRPr="00246FAA">
        <w:rPr>
          <w:sz w:val="28"/>
          <w:szCs w:val="28"/>
        </w:rPr>
        <w:t xml:space="preserve"> </w:t>
      </w:r>
      <w:r w:rsidRPr="00246FAA">
        <w:rPr>
          <w:sz w:val="28"/>
          <w:szCs w:val="28"/>
        </w:rPr>
        <w:t>всех</w:t>
      </w:r>
      <w:r w:rsidR="00E81781" w:rsidRPr="00246FAA">
        <w:rPr>
          <w:sz w:val="28"/>
          <w:szCs w:val="28"/>
        </w:rPr>
        <w:t xml:space="preserve"> </w:t>
      </w:r>
      <w:r w:rsidR="00916B35" w:rsidRPr="00246FAA">
        <w:rPr>
          <w:sz w:val="28"/>
          <w:szCs w:val="28"/>
        </w:rPr>
        <w:t>органов</w:t>
      </w:r>
      <w:r w:rsidR="00E81781" w:rsidRPr="00246FAA">
        <w:rPr>
          <w:sz w:val="28"/>
          <w:szCs w:val="28"/>
        </w:rPr>
        <w:t xml:space="preserve"> </w:t>
      </w:r>
      <w:r w:rsidR="00916B35" w:rsidRPr="00246FAA">
        <w:rPr>
          <w:sz w:val="28"/>
          <w:szCs w:val="28"/>
        </w:rPr>
        <w:t>местного</w:t>
      </w:r>
      <w:r w:rsidR="00E81781" w:rsidRPr="00246FAA">
        <w:rPr>
          <w:sz w:val="28"/>
          <w:szCs w:val="28"/>
        </w:rPr>
        <w:t xml:space="preserve"> </w:t>
      </w:r>
      <w:r w:rsidR="00916B35" w:rsidRPr="00246FAA">
        <w:rPr>
          <w:sz w:val="28"/>
          <w:szCs w:val="28"/>
        </w:rPr>
        <w:t>самоуправления</w:t>
      </w:r>
      <w:r w:rsidR="00E81781" w:rsidRPr="00246FAA">
        <w:rPr>
          <w:sz w:val="28"/>
          <w:szCs w:val="28"/>
        </w:rPr>
        <w:t xml:space="preserve"> </w:t>
      </w:r>
      <w:r w:rsidR="00916B35" w:rsidRPr="00246FAA">
        <w:rPr>
          <w:sz w:val="28"/>
          <w:szCs w:val="28"/>
        </w:rPr>
        <w:t>городского</w:t>
      </w:r>
      <w:r w:rsidR="00E81781" w:rsidRPr="00246FAA">
        <w:rPr>
          <w:sz w:val="28"/>
          <w:szCs w:val="28"/>
        </w:rPr>
        <w:t xml:space="preserve"> </w:t>
      </w:r>
      <w:r w:rsidR="00916B35" w:rsidRPr="00246FAA">
        <w:rPr>
          <w:sz w:val="28"/>
          <w:szCs w:val="28"/>
        </w:rPr>
        <w:t>округа</w:t>
      </w:r>
      <w:r w:rsidRPr="00246FAA">
        <w:rPr>
          <w:sz w:val="28"/>
          <w:szCs w:val="28"/>
        </w:rPr>
        <w:t>,</w:t>
      </w:r>
      <w:r w:rsidR="00E81781" w:rsidRPr="00246FAA">
        <w:rPr>
          <w:sz w:val="28"/>
          <w:szCs w:val="28"/>
        </w:rPr>
        <w:t xml:space="preserve"> </w:t>
      </w:r>
      <w:r w:rsidRPr="00246FAA">
        <w:rPr>
          <w:sz w:val="28"/>
          <w:szCs w:val="28"/>
        </w:rPr>
        <w:t>предпринимательского</w:t>
      </w:r>
      <w:r w:rsidR="00E81781" w:rsidRPr="00246FAA">
        <w:rPr>
          <w:sz w:val="28"/>
          <w:szCs w:val="28"/>
        </w:rPr>
        <w:t xml:space="preserve"> </w:t>
      </w:r>
      <w:r w:rsidRPr="00246FAA">
        <w:rPr>
          <w:sz w:val="28"/>
          <w:szCs w:val="28"/>
        </w:rPr>
        <w:t>сообщества,</w:t>
      </w:r>
      <w:r w:rsidR="00E81781" w:rsidRPr="00246FAA">
        <w:rPr>
          <w:sz w:val="28"/>
          <w:szCs w:val="28"/>
        </w:rPr>
        <w:t xml:space="preserve"> </w:t>
      </w:r>
      <w:r w:rsidRPr="00246FAA">
        <w:rPr>
          <w:sz w:val="28"/>
          <w:szCs w:val="28"/>
        </w:rPr>
        <w:t>предприятий,</w:t>
      </w:r>
      <w:r w:rsidR="00E81781" w:rsidRPr="00246FAA">
        <w:rPr>
          <w:sz w:val="28"/>
          <w:szCs w:val="28"/>
        </w:rPr>
        <w:t xml:space="preserve"> </w:t>
      </w:r>
      <w:r w:rsidRPr="00246FAA">
        <w:rPr>
          <w:sz w:val="28"/>
          <w:szCs w:val="28"/>
        </w:rPr>
        <w:t>организаций,</w:t>
      </w:r>
      <w:r w:rsidR="00E81781" w:rsidRPr="00246FAA">
        <w:rPr>
          <w:sz w:val="28"/>
          <w:szCs w:val="28"/>
        </w:rPr>
        <w:t xml:space="preserve"> </w:t>
      </w:r>
      <w:r w:rsidRPr="00246FAA">
        <w:rPr>
          <w:sz w:val="28"/>
          <w:szCs w:val="28"/>
        </w:rPr>
        <w:t>общественности,</w:t>
      </w:r>
      <w:r w:rsidR="00E81781" w:rsidRPr="00246FAA">
        <w:rPr>
          <w:sz w:val="28"/>
          <w:szCs w:val="28"/>
        </w:rPr>
        <w:t xml:space="preserve"> </w:t>
      </w:r>
      <w:r w:rsidRPr="00246FAA">
        <w:rPr>
          <w:sz w:val="28"/>
          <w:szCs w:val="28"/>
        </w:rPr>
        <w:t>создавались</w:t>
      </w:r>
      <w:r w:rsidR="00E81781" w:rsidRPr="00246FAA">
        <w:rPr>
          <w:sz w:val="28"/>
          <w:szCs w:val="28"/>
        </w:rPr>
        <w:t xml:space="preserve"> </w:t>
      </w:r>
      <w:r w:rsidRPr="00246FAA">
        <w:rPr>
          <w:sz w:val="28"/>
          <w:szCs w:val="28"/>
        </w:rPr>
        <w:t>условия,</w:t>
      </w:r>
      <w:r w:rsidR="00E81781" w:rsidRPr="00246FAA">
        <w:rPr>
          <w:sz w:val="28"/>
          <w:szCs w:val="28"/>
        </w:rPr>
        <w:t xml:space="preserve"> </w:t>
      </w:r>
      <w:r w:rsidRPr="00246FAA">
        <w:rPr>
          <w:sz w:val="28"/>
          <w:szCs w:val="28"/>
        </w:rPr>
        <w:t>позволяющие</w:t>
      </w:r>
      <w:r w:rsidR="00E81781" w:rsidRPr="00246FAA">
        <w:rPr>
          <w:sz w:val="28"/>
          <w:szCs w:val="28"/>
        </w:rPr>
        <w:t xml:space="preserve"> </w:t>
      </w:r>
      <w:r w:rsidRPr="00246FAA">
        <w:rPr>
          <w:sz w:val="28"/>
          <w:szCs w:val="28"/>
        </w:rPr>
        <w:t>сохранить</w:t>
      </w:r>
      <w:r w:rsidR="00E81781" w:rsidRPr="00246FAA">
        <w:rPr>
          <w:sz w:val="28"/>
          <w:szCs w:val="28"/>
        </w:rPr>
        <w:t xml:space="preserve"> </w:t>
      </w:r>
      <w:r w:rsidRPr="00246FAA">
        <w:rPr>
          <w:sz w:val="28"/>
          <w:szCs w:val="28"/>
        </w:rPr>
        <w:t>устойчивую</w:t>
      </w:r>
      <w:r w:rsidR="00E81781" w:rsidRPr="00246FAA">
        <w:rPr>
          <w:sz w:val="28"/>
          <w:szCs w:val="28"/>
        </w:rPr>
        <w:t xml:space="preserve"> </w:t>
      </w:r>
      <w:r w:rsidRPr="00246FAA">
        <w:rPr>
          <w:sz w:val="28"/>
          <w:szCs w:val="28"/>
        </w:rPr>
        <w:t>тенденцию</w:t>
      </w:r>
      <w:r w:rsidR="00E81781" w:rsidRPr="00246FAA">
        <w:rPr>
          <w:sz w:val="28"/>
          <w:szCs w:val="28"/>
        </w:rPr>
        <w:t xml:space="preserve"> </w:t>
      </w:r>
      <w:r w:rsidRPr="00246FAA">
        <w:rPr>
          <w:sz w:val="28"/>
          <w:szCs w:val="28"/>
        </w:rPr>
        <w:t>социально-экономического</w:t>
      </w:r>
      <w:r w:rsidR="00E81781" w:rsidRPr="00246FAA">
        <w:rPr>
          <w:sz w:val="28"/>
          <w:szCs w:val="28"/>
        </w:rPr>
        <w:t xml:space="preserve"> </w:t>
      </w:r>
      <w:r w:rsidRPr="00246FAA">
        <w:rPr>
          <w:sz w:val="28"/>
          <w:szCs w:val="28"/>
        </w:rPr>
        <w:t>развития</w:t>
      </w:r>
      <w:r w:rsidR="00E81781" w:rsidRPr="00246FAA">
        <w:rPr>
          <w:sz w:val="28"/>
          <w:szCs w:val="28"/>
        </w:rPr>
        <w:t xml:space="preserve"> </w:t>
      </w:r>
      <w:r w:rsidRPr="00246FAA">
        <w:rPr>
          <w:sz w:val="28"/>
          <w:szCs w:val="28"/>
        </w:rPr>
        <w:t>городского</w:t>
      </w:r>
      <w:r w:rsidR="00E81781" w:rsidRPr="00246FAA">
        <w:rPr>
          <w:sz w:val="28"/>
          <w:szCs w:val="28"/>
        </w:rPr>
        <w:t xml:space="preserve"> </w:t>
      </w:r>
      <w:r w:rsidRPr="00246FAA">
        <w:rPr>
          <w:sz w:val="28"/>
          <w:szCs w:val="28"/>
        </w:rPr>
        <w:t>округа.</w:t>
      </w:r>
    </w:p>
    <w:p w14:paraId="7465F913" w14:textId="52C17C1E" w:rsidR="002C1425" w:rsidRPr="00246FAA" w:rsidRDefault="002C1425" w:rsidP="00E81781">
      <w:pPr>
        <w:ind w:firstLine="567"/>
        <w:jc w:val="both"/>
        <w:rPr>
          <w:sz w:val="28"/>
          <w:szCs w:val="28"/>
        </w:rPr>
      </w:pPr>
      <w:r w:rsidRPr="00246FAA">
        <w:rPr>
          <w:sz w:val="28"/>
          <w:szCs w:val="28"/>
        </w:rPr>
        <w:t>На основе обобщенных данных получены следующие итоги реализации Стратегии за 2022 год</w:t>
      </w:r>
      <w:r w:rsidR="008B1771">
        <w:rPr>
          <w:sz w:val="28"/>
          <w:szCs w:val="28"/>
        </w:rPr>
        <w:t>.</w:t>
      </w:r>
    </w:p>
    <w:p w14:paraId="2F587BAE" w14:textId="19CA1B24" w:rsidR="008B08CC" w:rsidRDefault="00CB6E5F" w:rsidP="0078606B">
      <w:pPr>
        <w:ind w:firstLine="709"/>
        <w:jc w:val="both"/>
        <w:rPr>
          <w:rFonts w:eastAsia="Calibri"/>
          <w:sz w:val="28"/>
          <w:szCs w:val="28"/>
        </w:rPr>
      </w:pPr>
      <w:r>
        <w:rPr>
          <w:rFonts w:eastAsia="+mn-ea"/>
          <w:kern w:val="24"/>
          <w:sz w:val="28"/>
          <w:szCs w:val="28"/>
        </w:rPr>
        <w:t>В 2022 году</w:t>
      </w:r>
      <w:r w:rsidR="00E81781" w:rsidRPr="00246FAA">
        <w:rPr>
          <w:rFonts w:eastAsia="+mn-ea"/>
          <w:kern w:val="24"/>
          <w:sz w:val="28"/>
          <w:szCs w:val="28"/>
        </w:rPr>
        <w:t xml:space="preserve"> </w:t>
      </w:r>
      <w:r w:rsidR="00F60767" w:rsidRPr="00246FAA">
        <w:rPr>
          <w:rFonts w:eastAsia="+mn-ea"/>
          <w:kern w:val="24"/>
          <w:sz w:val="28"/>
          <w:szCs w:val="28"/>
        </w:rPr>
        <w:t>на</w:t>
      </w:r>
      <w:r w:rsidR="00E81781" w:rsidRPr="00246FAA">
        <w:rPr>
          <w:rFonts w:eastAsia="+mn-ea"/>
          <w:kern w:val="24"/>
          <w:sz w:val="28"/>
          <w:szCs w:val="28"/>
        </w:rPr>
        <w:t xml:space="preserve"> </w:t>
      </w:r>
      <w:r w:rsidR="00F60767" w:rsidRPr="00246FAA">
        <w:rPr>
          <w:rFonts w:eastAsia="+mn-ea"/>
          <w:kern w:val="24"/>
          <w:sz w:val="28"/>
          <w:szCs w:val="28"/>
        </w:rPr>
        <w:t>территории</w:t>
      </w:r>
      <w:r w:rsidR="00E81781" w:rsidRPr="00246FAA">
        <w:rPr>
          <w:rFonts w:eastAsia="+mn-ea"/>
          <w:kern w:val="24"/>
          <w:sz w:val="28"/>
          <w:szCs w:val="28"/>
        </w:rPr>
        <w:t xml:space="preserve"> </w:t>
      </w:r>
      <w:r w:rsidR="00452114" w:rsidRPr="00246FAA">
        <w:rPr>
          <w:rFonts w:eastAsia="+mn-ea"/>
          <w:kern w:val="24"/>
          <w:sz w:val="28"/>
          <w:szCs w:val="28"/>
        </w:rPr>
        <w:t>городского</w:t>
      </w:r>
      <w:r w:rsidR="00E81781" w:rsidRPr="00246FAA">
        <w:rPr>
          <w:rFonts w:eastAsia="+mn-ea"/>
          <w:kern w:val="24"/>
          <w:sz w:val="28"/>
          <w:szCs w:val="28"/>
        </w:rPr>
        <w:t xml:space="preserve"> </w:t>
      </w:r>
      <w:r w:rsidR="000732AC" w:rsidRPr="00246FAA">
        <w:rPr>
          <w:rFonts w:eastAsia="+mn-ea"/>
          <w:kern w:val="24"/>
          <w:sz w:val="28"/>
          <w:szCs w:val="28"/>
        </w:rPr>
        <w:t>округа</w:t>
      </w:r>
      <w:r w:rsidR="00E81781" w:rsidRPr="00246FAA">
        <w:rPr>
          <w:rFonts w:eastAsia="+mn-ea"/>
          <w:kern w:val="24"/>
          <w:sz w:val="28"/>
          <w:szCs w:val="28"/>
        </w:rPr>
        <w:t xml:space="preserve"> </w:t>
      </w:r>
      <w:r w:rsidR="00F60767" w:rsidRPr="00246FAA">
        <w:rPr>
          <w:sz w:val="28"/>
          <w:szCs w:val="28"/>
          <w:lang w:eastAsia="zh-CN"/>
        </w:rPr>
        <w:t>осуществлялась</w:t>
      </w:r>
      <w:r w:rsidR="00E81781" w:rsidRPr="00246FAA">
        <w:rPr>
          <w:sz w:val="28"/>
          <w:szCs w:val="28"/>
          <w:lang w:eastAsia="zh-CN"/>
        </w:rPr>
        <w:t xml:space="preserve"> </w:t>
      </w:r>
      <w:r w:rsidR="00F60767" w:rsidRPr="00246FAA">
        <w:rPr>
          <w:sz w:val="28"/>
          <w:szCs w:val="28"/>
          <w:lang w:eastAsia="zh-CN"/>
        </w:rPr>
        <w:t>реализация</w:t>
      </w:r>
      <w:r w:rsidR="00E81781" w:rsidRPr="00246FAA">
        <w:rPr>
          <w:sz w:val="28"/>
          <w:szCs w:val="28"/>
          <w:lang w:eastAsia="zh-CN"/>
        </w:rPr>
        <w:t xml:space="preserve"> </w:t>
      </w:r>
      <w:r w:rsidR="00C8284A" w:rsidRPr="00246FAA">
        <w:rPr>
          <w:sz w:val="28"/>
          <w:szCs w:val="28"/>
          <w:lang w:eastAsia="zh-CN"/>
        </w:rPr>
        <w:t>8</w:t>
      </w:r>
      <w:r w:rsidR="00E81781" w:rsidRPr="00246FAA">
        <w:rPr>
          <w:sz w:val="28"/>
          <w:szCs w:val="28"/>
          <w:lang w:eastAsia="zh-CN"/>
        </w:rPr>
        <w:t xml:space="preserve"> </w:t>
      </w:r>
      <w:r w:rsidR="00F60767" w:rsidRPr="00246FAA">
        <w:rPr>
          <w:sz w:val="28"/>
          <w:szCs w:val="28"/>
          <w:lang w:eastAsia="zh-CN"/>
        </w:rPr>
        <w:t>муниципальных</w:t>
      </w:r>
      <w:r w:rsidR="00E81781" w:rsidRPr="00246FAA">
        <w:rPr>
          <w:sz w:val="28"/>
          <w:szCs w:val="28"/>
          <w:lang w:eastAsia="zh-CN"/>
        </w:rPr>
        <w:t xml:space="preserve"> </w:t>
      </w:r>
      <w:r w:rsidR="00F60767" w:rsidRPr="00246FAA">
        <w:rPr>
          <w:sz w:val="28"/>
          <w:szCs w:val="28"/>
          <w:lang w:eastAsia="zh-CN"/>
        </w:rPr>
        <w:t>программ</w:t>
      </w:r>
      <w:r>
        <w:rPr>
          <w:sz w:val="28"/>
          <w:szCs w:val="28"/>
          <w:lang w:eastAsia="zh-CN"/>
        </w:rPr>
        <w:t xml:space="preserve"> с общим объемом финансирования</w:t>
      </w:r>
      <w:r w:rsidR="008B08CC">
        <w:rPr>
          <w:sz w:val="28"/>
          <w:szCs w:val="28"/>
          <w:lang w:eastAsia="zh-CN"/>
        </w:rPr>
        <w:t xml:space="preserve"> 2548,12 </w:t>
      </w:r>
      <w:r w:rsidR="008B08CC" w:rsidRPr="00246FAA">
        <w:rPr>
          <w:rFonts w:eastAsia="Calibri"/>
          <w:sz w:val="28"/>
          <w:szCs w:val="28"/>
        </w:rPr>
        <w:t>млн. рублей</w:t>
      </w:r>
      <w:r w:rsidR="008B08CC">
        <w:rPr>
          <w:rFonts w:eastAsia="Calibri"/>
          <w:sz w:val="28"/>
          <w:szCs w:val="28"/>
        </w:rPr>
        <w:t>, что выше уровня 2021 года на 146,8 млн. рублей или 106 процентов. Кассовое исполнение</w:t>
      </w:r>
      <w:r w:rsidR="00E81781" w:rsidRPr="00246FAA">
        <w:rPr>
          <w:rFonts w:eastAsia="+mn-ea"/>
          <w:kern w:val="24"/>
          <w:sz w:val="28"/>
          <w:szCs w:val="28"/>
        </w:rPr>
        <w:t xml:space="preserve"> </w:t>
      </w:r>
      <w:r w:rsidR="008B08CC">
        <w:rPr>
          <w:rFonts w:eastAsia="+mn-ea"/>
          <w:kern w:val="24"/>
          <w:sz w:val="28"/>
          <w:szCs w:val="28"/>
        </w:rPr>
        <w:t xml:space="preserve">по Программам </w:t>
      </w:r>
      <w:r w:rsidR="00E81781" w:rsidRPr="00246FAA">
        <w:rPr>
          <w:rFonts w:eastAsia="+mn-ea"/>
          <w:kern w:val="24"/>
          <w:sz w:val="28"/>
          <w:szCs w:val="28"/>
        </w:rPr>
        <w:t xml:space="preserve"> </w:t>
      </w:r>
      <w:r w:rsidR="0043316C" w:rsidRPr="00246FAA">
        <w:rPr>
          <w:rFonts w:eastAsia="+mn-ea"/>
          <w:kern w:val="24"/>
          <w:sz w:val="28"/>
          <w:szCs w:val="28"/>
        </w:rPr>
        <w:t>составило</w:t>
      </w:r>
      <w:r w:rsidR="00E81781" w:rsidRPr="00246FAA">
        <w:rPr>
          <w:rFonts w:eastAsia="+mn-ea"/>
          <w:kern w:val="24"/>
          <w:sz w:val="28"/>
          <w:szCs w:val="28"/>
        </w:rPr>
        <w:t xml:space="preserve"> </w:t>
      </w:r>
      <w:r w:rsidR="008B08CC">
        <w:rPr>
          <w:rFonts w:eastAsia="+mn-ea"/>
          <w:kern w:val="24"/>
          <w:sz w:val="28"/>
          <w:szCs w:val="28"/>
        </w:rPr>
        <w:t>2470,1</w:t>
      </w:r>
      <w:r w:rsidR="00E81781" w:rsidRPr="00246FAA">
        <w:rPr>
          <w:rFonts w:eastAsia="Calibri"/>
          <w:sz w:val="28"/>
          <w:szCs w:val="28"/>
        </w:rPr>
        <w:t xml:space="preserve"> </w:t>
      </w:r>
      <w:r w:rsidR="00AD3A3C" w:rsidRPr="00246FAA">
        <w:rPr>
          <w:rFonts w:eastAsia="Calibri"/>
          <w:sz w:val="28"/>
          <w:szCs w:val="28"/>
        </w:rPr>
        <w:t>млн.</w:t>
      </w:r>
      <w:r w:rsidR="00E81781" w:rsidRPr="00246FAA">
        <w:rPr>
          <w:rFonts w:eastAsia="Calibri"/>
          <w:sz w:val="28"/>
          <w:szCs w:val="28"/>
        </w:rPr>
        <w:t xml:space="preserve"> </w:t>
      </w:r>
      <w:r w:rsidR="00AD3A3C" w:rsidRPr="00246FAA">
        <w:rPr>
          <w:rFonts w:eastAsia="Calibri"/>
          <w:sz w:val="28"/>
          <w:szCs w:val="28"/>
        </w:rPr>
        <w:t>рублей,</w:t>
      </w:r>
      <w:r w:rsidR="00E81781" w:rsidRPr="00246FAA">
        <w:rPr>
          <w:rFonts w:eastAsia="Calibri"/>
          <w:sz w:val="28"/>
          <w:szCs w:val="28"/>
        </w:rPr>
        <w:t xml:space="preserve"> </w:t>
      </w:r>
      <w:r w:rsidR="008B08CC">
        <w:rPr>
          <w:rFonts w:eastAsia="Calibri"/>
          <w:sz w:val="28"/>
          <w:szCs w:val="28"/>
        </w:rPr>
        <w:t>в том числе за счет средств:</w:t>
      </w:r>
    </w:p>
    <w:p w14:paraId="21793DAE" w14:textId="77777777" w:rsidR="003840FA" w:rsidRDefault="008B08CC" w:rsidP="0078606B">
      <w:pPr>
        <w:ind w:firstLine="709"/>
        <w:jc w:val="both"/>
        <w:rPr>
          <w:rFonts w:eastAsia="Calibri"/>
          <w:sz w:val="28"/>
          <w:szCs w:val="28"/>
        </w:rPr>
      </w:pPr>
      <w:r>
        <w:rPr>
          <w:rFonts w:eastAsia="Calibri"/>
          <w:sz w:val="28"/>
          <w:szCs w:val="28"/>
        </w:rPr>
        <w:t>бюджета</w:t>
      </w:r>
      <w:r w:rsidR="00E81781" w:rsidRPr="00246FAA">
        <w:rPr>
          <w:rFonts w:eastAsia="Calibri"/>
          <w:sz w:val="28"/>
          <w:szCs w:val="28"/>
        </w:rPr>
        <w:t xml:space="preserve"> </w:t>
      </w:r>
      <w:r>
        <w:rPr>
          <w:rFonts w:eastAsia="Calibri"/>
          <w:sz w:val="28"/>
          <w:szCs w:val="28"/>
        </w:rPr>
        <w:t xml:space="preserve">Ставропольского края – 1 646,15 </w:t>
      </w:r>
      <w:r w:rsidR="003840FA">
        <w:rPr>
          <w:rFonts w:eastAsia="Calibri"/>
          <w:sz w:val="28"/>
          <w:szCs w:val="28"/>
        </w:rPr>
        <w:t>млн. рублей;</w:t>
      </w:r>
    </w:p>
    <w:p w14:paraId="3553F864" w14:textId="77777777" w:rsidR="003840FA" w:rsidRDefault="003840FA" w:rsidP="0078606B">
      <w:pPr>
        <w:ind w:firstLine="709"/>
        <w:jc w:val="both"/>
        <w:rPr>
          <w:rFonts w:eastAsia="Calibri"/>
          <w:sz w:val="28"/>
          <w:szCs w:val="28"/>
        </w:rPr>
      </w:pPr>
      <w:r>
        <w:rPr>
          <w:rFonts w:eastAsia="Calibri"/>
          <w:sz w:val="28"/>
          <w:szCs w:val="28"/>
        </w:rPr>
        <w:t>местного бюджета – 798 млн. рублей;</w:t>
      </w:r>
    </w:p>
    <w:p w14:paraId="0642505D" w14:textId="77777777" w:rsidR="003840FA" w:rsidRDefault="003840FA" w:rsidP="0078606B">
      <w:pPr>
        <w:ind w:firstLine="709"/>
        <w:jc w:val="both"/>
        <w:rPr>
          <w:rFonts w:eastAsia="Calibri"/>
          <w:sz w:val="28"/>
          <w:szCs w:val="28"/>
        </w:rPr>
      </w:pPr>
      <w:r>
        <w:rPr>
          <w:rFonts w:eastAsia="Calibri"/>
          <w:sz w:val="28"/>
          <w:szCs w:val="28"/>
        </w:rPr>
        <w:lastRenderedPageBreak/>
        <w:t>внебюджетных источников – 25,9 млн. рублей.</w:t>
      </w:r>
    </w:p>
    <w:p w14:paraId="31729E64" w14:textId="77777777" w:rsidR="00922304" w:rsidRDefault="003840FA" w:rsidP="003840FA">
      <w:pPr>
        <w:autoSpaceDE w:val="0"/>
        <w:autoSpaceDN w:val="0"/>
        <w:adjustRightInd w:val="0"/>
        <w:ind w:firstLine="567"/>
        <w:contextualSpacing/>
        <w:jc w:val="both"/>
        <w:rPr>
          <w:sz w:val="28"/>
          <w:szCs w:val="28"/>
        </w:rPr>
      </w:pPr>
      <w:r>
        <w:rPr>
          <w:sz w:val="28"/>
          <w:szCs w:val="28"/>
        </w:rPr>
        <w:t xml:space="preserve">С целью достижения национальных целей в </w:t>
      </w:r>
      <w:r w:rsidRPr="002829EB">
        <w:rPr>
          <w:sz w:val="28"/>
          <w:szCs w:val="28"/>
        </w:rPr>
        <w:t>рамках</w:t>
      </w:r>
      <w:r>
        <w:rPr>
          <w:sz w:val="28"/>
          <w:szCs w:val="28"/>
        </w:rPr>
        <w:t xml:space="preserve"> </w:t>
      </w:r>
      <w:r w:rsidRPr="002829EB">
        <w:rPr>
          <w:sz w:val="28"/>
          <w:szCs w:val="28"/>
        </w:rPr>
        <w:t>муниципальных</w:t>
      </w:r>
      <w:r>
        <w:rPr>
          <w:sz w:val="28"/>
          <w:szCs w:val="28"/>
        </w:rPr>
        <w:t xml:space="preserve"> </w:t>
      </w:r>
      <w:r w:rsidRPr="002829EB">
        <w:rPr>
          <w:sz w:val="28"/>
          <w:szCs w:val="28"/>
        </w:rPr>
        <w:t>программ</w:t>
      </w:r>
      <w:r>
        <w:rPr>
          <w:sz w:val="28"/>
          <w:szCs w:val="28"/>
        </w:rPr>
        <w:t xml:space="preserve"> </w:t>
      </w:r>
      <w:r w:rsidRPr="002829EB">
        <w:rPr>
          <w:sz w:val="28"/>
          <w:szCs w:val="28"/>
        </w:rPr>
        <w:t>городского</w:t>
      </w:r>
      <w:r>
        <w:rPr>
          <w:sz w:val="28"/>
          <w:szCs w:val="28"/>
        </w:rPr>
        <w:t xml:space="preserve"> </w:t>
      </w:r>
      <w:r w:rsidRPr="002829EB">
        <w:rPr>
          <w:sz w:val="28"/>
          <w:szCs w:val="28"/>
        </w:rPr>
        <w:t>округа</w:t>
      </w:r>
      <w:r>
        <w:rPr>
          <w:sz w:val="28"/>
          <w:szCs w:val="28"/>
        </w:rPr>
        <w:t xml:space="preserve"> </w:t>
      </w:r>
      <w:r w:rsidRPr="002829EB">
        <w:rPr>
          <w:sz w:val="28"/>
          <w:szCs w:val="28"/>
        </w:rPr>
        <w:t>осуществлялась</w:t>
      </w:r>
      <w:r>
        <w:rPr>
          <w:sz w:val="28"/>
          <w:szCs w:val="28"/>
        </w:rPr>
        <w:t xml:space="preserve"> </w:t>
      </w:r>
      <w:r w:rsidRPr="002829EB">
        <w:rPr>
          <w:sz w:val="28"/>
          <w:szCs w:val="28"/>
        </w:rPr>
        <w:t>реализация</w:t>
      </w:r>
      <w:r>
        <w:rPr>
          <w:sz w:val="28"/>
          <w:szCs w:val="28"/>
        </w:rPr>
        <w:t xml:space="preserve"> </w:t>
      </w:r>
      <w:r w:rsidRPr="002829EB">
        <w:rPr>
          <w:sz w:val="28"/>
          <w:szCs w:val="28"/>
        </w:rPr>
        <w:t>мероприятий</w:t>
      </w:r>
      <w:r>
        <w:rPr>
          <w:sz w:val="28"/>
          <w:szCs w:val="28"/>
        </w:rPr>
        <w:t xml:space="preserve"> </w:t>
      </w:r>
      <w:r>
        <w:rPr>
          <w:rFonts w:eastAsia="Calibri"/>
          <w:sz w:val="28"/>
          <w:szCs w:val="28"/>
        </w:rPr>
        <w:t xml:space="preserve">4 </w:t>
      </w:r>
      <w:r w:rsidRPr="0065578B">
        <w:rPr>
          <w:rFonts w:eastAsia="Calibri"/>
          <w:sz w:val="28"/>
          <w:szCs w:val="28"/>
        </w:rPr>
        <w:t>национальных</w:t>
      </w:r>
      <w:r>
        <w:rPr>
          <w:rFonts w:eastAsia="Calibri"/>
          <w:sz w:val="28"/>
          <w:szCs w:val="28"/>
        </w:rPr>
        <w:t xml:space="preserve"> </w:t>
      </w:r>
      <w:r w:rsidRPr="0065578B">
        <w:rPr>
          <w:rFonts w:eastAsia="Calibri"/>
          <w:sz w:val="28"/>
          <w:szCs w:val="28"/>
        </w:rPr>
        <w:t>проектов</w:t>
      </w:r>
      <w:r>
        <w:rPr>
          <w:rFonts w:eastAsia="Calibri"/>
          <w:sz w:val="28"/>
          <w:szCs w:val="28"/>
        </w:rPr>
        <w:t xml:space="preserve"> </w:t>
      </w:r>
      <w:r w:rsidRPr="0065578B">
        <w:rPr>
          <w:rFonts w:eastAsia="Calibri"/>
          <w:sz w:val="28"/>
          <w:szCs w:val="28"/>
        </w:rPr>
        <w:t>общей</w:t>
      </w:r>
      <w:r>
        <w:rPr>
          <w:rFonts w:eastAsia="Calibri"/>
          <w:sz w:val="28"/>
          <w:szCs w:val="28"/>
        </w:rPr>
        <w:t xml:space="preserve"> </w:t>
      </w:r>
      <w:r w:rsidRPr="0065578B">
        <w:rPr>
          <w:rFonts w:eastAsia="Calibri"/>
          <w:sz w:val="28"/>
          <w:szCs w:val="28"/>
        </w:rPr>
        <w:t>стоимостью</w:t>
      </w:r>
      <w:r>
        <w:rPr>
          <w:rFonts w:eastAsia="Calibri"/>
          <w:sz w:val="28"/>
          <w:szCs w:val="28"/>
        </w:rPr>
        <w:t xml:space="preserve"> 187,2 </w:t>
      </w:r>
      <w:r w:rsidRPr="0065578B">
        <w:rPr>
          <w:rFonts w:eastAsia="Calibri"/>
          <w:sz w:val="28"/>
          <w:szCs w:val="28"/>
        </w:rPr>
        <w:t>млн.</w:t>
      </w:r>
      <w:r>
        <w:rPr>
          <w:rFonts w:eastAsia="Calibri"/>
          <w:sz w:val="28"/>
          <w:szCs w:val="28"/>
        </w:rPr>
        <w:t xml:space="preserve"> </w:t>
      </w:r>
      <w:r w:rsidRPr="0065578B">
        <w:rPr>
          <w:rFonts w:eastAsia="Calibri"/>
          <w:sz w:val="28"/>
          <w:szCs w:val="28"/>
        </w:rPr>
        <w:t>рублей</w:t>
      </w:r>
      <w:r w:rsidR="00922304">
        <w:rPr>
          <w:sz w:val="28"/>
          <w:szCs w:val="28"/>
        </w:rPr>
        <w:t>.</w:t>
      </w:r>
    </w:p>
    <w:p w14:paraId="6371851A" w14:textId="2CA7DCBD" w:rsidR="001A5201" w:rsidRDefault="00922304" w:rsidP="001A5201">
      <w:pPr>
        <w:pStyle w:val="ConsPlusNormal"/>
        <w:ind w:firstLine="709"/>
        <w:jc w:val="both"/>
        <w:rPr>
          <w:rFonts w:ascii="Times New Roman" w:hAnsi="Times New Roman" w:cs="Times New Roman"/>
          <w:sz w:val="28"/>
          <w:szCs w:val="28"/>
        </w:rPr>
      </w:pPr>
      <w:r w:rsidRPr="00BE02DF">
        <w:rPr>
          <w:rFonts w:ascii="Times New Roman" w:hAnsi="Times New Roman" w:cs="Times New Roman"/>
          <w:sz w:val="28"/>
          <w:szCs w:val="28"/>
        </w:rPr>
        <w:t xml:space="preserve">В 2022 году </w:t>
      </w:r>
      <w:r w:rsidR="000C4934" w:rsidRPr="00BE02DF">
        <w:rPr>
          <w:rFonts w:ascii="Times New Roman" w:hAnsi="Times New Roman" w:cs="Times New Roman"/>
          <w:sz w:val="28"/>
          <w:szCs w:val="28"/>
        </w:rPr>
        <w:t xml:space="preserve">реализовано 7 инициативных проектов  </w:t>
      </w:r>
      <w:r w:rsidR="000C4934" w:rsidRPr="00BE02DF">
        <w:rPr>
          <w:rFonts w:ascii="Times New Roman" w:eastAsia="Calibri" w:hAnsi="Times New Roman" w:cs="Times New Roman"/>
          <w:sz w:val="28"/>
          <w:szCs w:val="28"/>
          <w:shd w:val="clear" w:color="auto" w:fill="FFFFFF"/>
        </w:rPr>
        <w:t xml:space="preserve">с привлечением средств краевого бюджета </w:t>
      </w:r>
      <w:r w:rsidR="00BE02DF">
        <w:rPr>
          <w:rFonts w:ascii="Times New Roman" w:eastAsia="Calibri" w:hAnsi="Times New Roman" w:cs="Times New Roman"/>
          <w:sz w:val="28"/>
          <w:szCs w:val="28"/>
          <w:shd w:val="clear" w:color="auto" w:fill="FFFFFF"/>
        </w:rPr>
        <w:t xml:space="preserve">и </w:t>
      </w:r>
      <w:r w:rsidR="00BE02DF" w:rsidRPr="00661ACF">
        <w:rPr>
          <w:rFonts w:ascii="Times New Roman" w:eastAsia="Calibri" w:hAnsi="Times New Roman" w:cs="Times New Roman"/>
          <w:sz w:val="28"/>
          <w:szCs w:val="28"/>
        </w:rPr>
        <w:t>10 инициативных проектов за счет средств только местного бюджета и средств граждан, индивидуальных предпринимателей, организаций.</w:t>
      </w:r>
      <w:r w:rsidR="001A5201" w:rsidRPr="00BE02DF">
        <w:rPr>
          <w:rFonts w:ascii="Times New Roman" w:eastAsia="Calibri" w:hAnsi="Times New Roman" w:cs="Times New Roman"/>
          <w:sz w:val="28"/>
          <w:szCs w:val="28"/>
          <w:shd w:val="clear" w:color="auto" w:fill="FFFFFF"/>
        </w:rPr>
        <w:t xml:space="preserve"> </w:t>
      </w:r>
      <w:r w:rsidR="00BE02DF">
        <w:rPr>
          <w:rFonts w:ascii="Times New Roman" w:eastAsia="Calibri" w:hAnsi="Times New Roman" w:cs="Times New Roman"/>
          <w:sz w:val="28"/>
          <w:szCs w:val="28"/>
          <w:shd w:val="clear" w:color="auto" w:fill="FFFFFF"/>
        </w:rPr>
        <w:t xml:space="preserve">Общий объем финансирования по 17 проектам составил 35,3 млн. рублей. </w:t>
      </w:r>
      <w:r w:rsidR="001A5201" w:rsidRPr="00BE02DF">
        <w:rPr>
          <w:rFonts w:ascii="Times New Roman" w:hAnsi="Times New Roman" w:cs="Times New Roman"/>
          <w:sz w:val="28"/>
          <w:szCs w:val="28"/>
        </w:rPr>
        <w:t>Объем средств на реализацию проектов за счет краевого бюджета составил 13,3 млн</w:t>
      </w:r>
      <w:r w:rsidR="00BE02DF">
        <w:rPr>
          <w:rFonts w:ascii="Times New Roman" w:hAnsi="Times New Roman" w:cs="Times New Roman"/>
          <w:sz w:val="28"/>
          <w:szCs w:val="28"/>
        </w:rPr>
        <w:t>.</w:t>
      </w:r>
      <w:r w:rsidR="001A5201" w:rsidRPr="00BE02DF">
        <w:rPr>
          <w:rFonts w:ascii="Times New Roman" w:hAnsi="Times New Roman" w:cs="Times New Roman"/>
          <w:sz w:val="28"/>
          <w:szCs w:val="28"/>
        </w:rPr>
        <w:t xml:space="preserve"> рублей, средства местного</w:t>
      </w:r>
      <w:r w:rsidR="001A5201">
        <w:rPr>
          <w:rFonts w:ascii="Times New Roman" w:hAnsi="Times New Roman" w:cs="Times New Roman"/>
          <w:sz w:val="28"/>
          <w:szCs w:val="28"/>
        </w:rPr>
        <w:t xml:space="preserve"> бюджета</w:t>
      </w:r>
      <w:r w:rsidR="001A5201" w:rsidRPr="00D44097">
        <w:rPr>
          <w:rFonts w:ascii="Times New Roman" w:hAnsi="Times New Roman" w:cs="Times New Roman"/>
          <w:sz w:val="28"/>
          <w:szCs w:val="28"/>
        </w:rPr>
        <w:t xml:space="preserve"> – </w:t>
      </w:r>
      <w:r w:rsidR="009B7A13">
        <w:rPr>
          <w:rFonts w:ascii="Times New Roman" w:hAnsi="Times New Roman" w:cs="Times New Roman"/>
          <w:sz w:val="28"/>
          <w:szCs w:val="28"/>
        </w:rPr>
        <w:t>19,8</w:t>
      </w:r>
      <w:r w:rsidR="001A5201" w:rsidRPr="00D44097">
        <w:rPr>
          <w:rFonts w:ascii="Times New Roman" w:hAnsi="Times New Roman" w:cs="Times New Roman"/>
          <w:sz w:val="28"/>
          <w:szCs w:val="28"/>
        </w:rPr>
        <w:t xml:space="preserve"> млн</w:t>
      </w:r>
      <w:r w:rsidR="00BE02DF">
        <w:rPr>
          <w:rFonts w:ascii="Times New Roman" w:hAnsi="Times New Roman" w:cs="Times New Roman"/>
          <w:sz w:val="28"/>
          <w:szCs w:val="28"/>
        </w:rPr>
        <w:t>.</w:t>
      </w:r>
      <w:r w:rsidR="001A5201" w:rsidRPr="00D44097">
        <w:rPr>
          <w:rFonts w:ascii="Times New Roman" w:hAnsi="Times New Roman" w:cs="Times New Roman"/>
          <w:sz w:val="28"/>
          <w:szCs w:val="28"/>
        </w:rPr>
        <w:t xml:space="preserve"> рублей, вклад бизнеса  и населения – </w:t>
      </w:r>
      <w:r w:rsidR="001A5201">
        <w:rPr>
          <w:rFonts w:ascii="Times New Roman" w:hAnsi="Times New Roman" w:cs="Times New Roman"/>
          <w:sz w:val="28"/>
          <w:szCs w:val="28"/>
        </w:rPr>
        <w:t>2,</w:t>
      </w:r>
      <w:r w:rsidR="009B7A13">
        <w:rPr>
          <w:rFonts w:ascii="Times New Roman" w:hAnsi="Times New Roman" w:cs="Times New Roman"/>
          <w:sz w:val="28"/>
          <w:szCs w:val="28"/>
        </w:rPr>
        <w:t>21</w:t>
      </w:r>
      <w:r w:rsidR="001A5201">
        <w:rPr>
          <w:rFonts w:ascii="Times New Roman" w:hAnsi="Times New Roman" w:cs="Times New Roman"/>
          <w:sz w:val="28"/>
          <w:szCs w:val="28"/>
        </w:rPr>
        <w:t xml:space="preserve"> </w:t>
      </w:r>
      <w:r w:rsidR="001A5201" w:rsidRPr="00D44097">
        <w:rPr>
          <w:rFonts w:ascii="Times New Roman" w:hAnsi="Times New Roman" w:cs="Times New Roman"/>
          <w:sz w:val="28"/>
          <w:szCs w:val="28"/>
        </w:rPr>
        <w:t xml:space="preserve"> млн</w:t>
      </w:r>
      <w:r w:rsidR="00BE02DF">
        <w:rPr>
          <w:rFonts w:ascii="Times New Roman" w:hAnsi="Times New Roman" w:cs="Times New Roman"/>
          <w:sz w:val="28"/>
          <w:szCs w:val="28"/>
        </w:rPr>
        <w:t>.</w:t>
      </w:r>
      <w:r w:rsidR="001A5201" w:rsidRPr="00D44097">
        <w:rPr>
          <w:rFonts w:ascii="Times New Roman" w:hAnsi="Times New Roman" w:cs="Times New Roman"/>
          <w:sz w:val="28"/>
          <w:szCs w:val="28"/>
        </w:rPr>
        <w:t xml:space="preserve"> рублей. Безвозмездную помощь в реализации проектов оказали </w:t>
      </w:r>
      <w:r w:rsidR="009B7A13">
        <w:rPr>
          <w:rFonts w:ascii="Times New Roman" w:hAnsi="Times New Roman" w:cs="Times New Roman"/>
          <w:sz w:val="28"/>
          <w:szCs w:val="28"/>
        </w:rPr>
        <w:t>579</w:t>
      </w:r>
      <w:r w:rsidR="001A5201" w:rsidRPr="00D44097">
        <w:rPr>
          <w:rFonts w:ascii="Times New Roman" w:hAnsi="Times New Roman" w:cs="Times New Roman"/>
          <w:sz w:val="28"/>
          <w:szCs w:val="28"/>
        </w:rPr>
        <w:t xml:space="preserve"> человек. </w:t>
      </w:r>
    </w:p>
    <w:p w14:paraId="47E39E6B" w14:textId="77777777" w:rsidR="0031425B" w:rsidRPr="00017DF5" w:rsidRDefault="0031425B" w:rsidP="0031425B">
      <w:pPr>
        <w:ind w:firstLine="567"/>
        <w:jc w:val="both"/>
        <w:rPr>
          <w:sz w:val="28"/>
          <w:szCs w:val="28"/>
        </w:rPr>
      </w:pPr>
      <w:r w:rsidRPr="00017DF5">
        <w:rPr>
          <w:sz w:val="28"/>
          <w:szCs w:val="28"/>
        </w:rPr>
        <w:t>Главным достижением реализации Стратегии в отчетном периоде стали положительная динамика основных экономических показателей и укре</w:t>
      </w:r>
      <w:r>
        <w:rPr>
          <w:sz w:val="28"/>
          <w:szCs w:val="28"/>
        </w:rPr>
        <w:t>пление финансовой устойчивости.</w:t>
      </w:r>
    </w:p>
    <w:p w14:paraId="6A222A02" w14:textId="28BC14CD" w:rsidR="00F57760" w:rsidRDefault="00F57760" w:rsidP="00B34F38">
      <w:pPr>
        <w:suppressAutoHyphens/>
        <w:autoSpaceDE w:val="0"/>
        <w:autoSpaceDN w:val="0"/>
        <w:adjustRightInd w:val="0"/>
        <w:ind w:firstLine="709"/>
        <w:jc w:val="both"/>
        <w:outlineLvl w:val="3"/>
        <w:rPr>
          <w:sz w:val="28"/>
          <w:szCs w:val="28"/>
        </w:rPr>
      </w:pPr>
      <w:r w:rsidRPr="00AC089F">
        <w:rPr>
          <w:sz w:val="28"/>
          <w:szCs w:val="28"/>
        </w:rPr>
        <w:t>Социально-экономическое развитие</w:t>
      </w:r>
      <w:r>
        <w:rPr>
          <w:sz w:val="28"/>
          <w:szCs w:val="28"/>
        </w:rPr>
        <w:t xml:space="preserve"> городского </w:t>
      </w:r>
      <w:r w:rsidRPr="00AC089F">
        <w:rPr>
          <w:sz w:val="28"/>
          <w:szCs w:val="28"/>
        </w:rPr>
        <w:t xml:space="preserve"> округа в 2022 году характеризовалось </w:t>
      </w:r>
      <w:r>
        <w:rPr>
          <w:sz w:val="28"/>
          <w:szCs w:val="28"/>
        </w:rPr>
        <w:t xml:space="preserve">положительной динамикой в промышленном секторе экономики, </w:t>
      </w:r>
      <w:r w:rsidRPr="00AC089F">
        <w:rPr>
          <w:sz w:val="28"/>
          <w:szCs w:val="28"/>
        </w:rPr>
        <w:t>сокращением уровня регистрируемой безработицы, положительной динамикой производства продукции сельского хозяйства, объемов розничного товарооборота, увеличением средней месячной заработной платы одного работающего, ростом инвестиций, развитием социальной инфраструктуры, улучшением качества жизни населения.</w:t>
      </w:r>
    </w:p>
    <w:p w14:paraId="2B3FB96C" w14:textId="77777777" w:rsidR="00EC5AB6" w:rsidRPr="00AC089F" w:rsidRDefault="00EC5AB6" w:rsidP="00EC5AB6">
      <w:pPr>
        <w:ind w:firstLine="709"/>
        <w:jc w:val="both"/>
        <w:rPr>
          <w:sz w:val="28"/>
          <w:szCs w:val="28"/>
        </w:rPr>
      </w:pPr>
      <w:r w:rsidRPr="00AC089F">
        <w:rPr>
          <w:sz w:val="28"/>
          <w:szCs w:val="28"/>
        </w:rPr>
        <w:t>Оборот организаций по крупным и средним предприятиям городского округа по всем видам экономической деятельности за 2022 год составил 37086,4 млн. рублей, темп роста 102,7 процентов к 2021 году.</w:t>
      </w:r>
    </w:p>
    <w:p w14:paraId="46B91BE8" w14:textId="711797CA" w:rsidR="00EC5AB6" w:rsidRPr="00AC089F" w:rsidRDefault="00EC5AB6" w:rsidP="00EC5AB6">
      <w:pPr>
        <w:ind w:firstLine="709"/>
        <w:jc w:val="both"/>
        <w:rPr>
          <w:sz w:val="28"/>
          <w:szCs w:val="28"/>
        </w:rPr>
      </w:pPr>
      <w:r w:rsidRPr="00AC089F">
        <w:rPr>
          <w:sz w:val="28"/>
          <w:szCs w:val="28"/>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по крупным и средним организациям городского округа за 2022 год составил 19167,9 </w:t>
      </w:r>
      <w:r w:rsidR="00145B25">
        <w:rPr>
          <w:sz w:val="28"/>
          <w:szCs w:val="28"/>
        </w:rPr>
        <w:t>млн</w:t>
      </w:r>
      <w:r w:rsidRPr="00AC089F">
        <w:rPr>
          <w:sz w:val="28"/>
          <w:szCs w:val="28"/>
        </w:rPr>
        <w:t>. рублей или 106,5 процентов к 2021 году.</w:t>
      </w:r>
    </w:p>
    <w:p w14:paraId="6E333341" w14:textId="16D0F504" w:rsidR="00EC5AB6" w:rsidRPr="00AC089F" w:rsidRDefault="00EC5AB6" w:rsidP="00EC5AB6">
      <w:pPr>
        <w:pStyle w:val="ae"/>
        <w:ind w:firstLine="708"/>
        <w:jc w:val="both"/>
        <w:rPr>
          <w:rFonts w:ascii="Times New Roman" w:hAnsi="Times New Roman"/>
          <w:sz w:val="28"/>
          <w:szCs w:val="28"/>
        </w:rPr>
      </w:pPr>
      <w:r w:rsidRPr="00AC089F">
        <w:rPr>
          <w:rFonts w:ascii="Times New Roman" w:hAnsi="Times New Roman"/>
          <w:sz w:val="28"/>
          <w:szCs w:val="28"/>
        </w:rPr>
        <w:t>Наибольшую долю в структуре отгруженных товаров собственного производства, выполненных работ и услуг собственными силами (в стоимостном выражении) по видам экономической деятельности занима</w:t>
      </w:r>
      <w:r w:rsidR="003A72E2">
        <w:rPr>
          <w:rFonts w:ascii="Times New Roman" w:hAnsi="Times New Roman"/>
          <w:sz w:val="28"/>
          <w:szCs w:val="28"/>
        </w:rPr>
        <w:t>е</w:t>
      </w:r>
      <w:r w:rsidRPr="00AC089F">
        <w:rPr>
          <w:rFonts w:ascii="Times New Roman" w:hAnsi="Times New Roman"/>
          <w:sz w:val="28"/>
          <w:szCs w:val="28"/>
        </w:rPr>
        <w:t>т промышленность – 85,9 процентов</w:t>
      </w:r>
      <w:r w:rsidR="003A72E2">
        <w:rPr>
          <w:rFonts w:ascii="Times New Roman" w:hAnsi="Times New Roman"/>
          <w:sz w:val="28"/>
          <w:szCs w:val="28"/>
        </w:rPr>
        <w:t xml:space="preserve">, </w:t>
      </w:r>
      <w:r w:rsidR="00F47E94">
        <w:rPr>
          <w:rFonts w:ascii="Times New Roman" w:hAnsi="Times New Roman"/>
          <w:sz w:val="28"/>
          <w:szCs w:val="28"/>
        </w:rPr>
        <w:t xml:space="preserve"> </w:t>
      </w:r>
      <w:r w:rsidR="003A72E2">
        <w:rPr>
          <w:rFonts w:ascii="Times New Roman" w:hAnsi="Times New Roman"/>
          <w:sz w:val="28"/>
          <w:szCs w:val="28"/>
        </w:rPr>
        <w:t xml:space="preserve">по данному показателю городской округ занимает 8 место среди 33 городских и муниципальных округов Ставропольского края. </w:t>
      </w:r>
    </w:p>
    <w:p w14:paraId="3D4241AB" w14:textId="31270816" w:rsidR="00EC5AB6" w:rsidRPr="00AC089F" w:rsidRDefault="00EC5AB6" w:rsidP="00EC5AB6">
      <w:pPr>
        <w:ind w:firstLine="709"/>
        <w:jc w:val="both"/>
        <w:rPr>
          <w:rFonts w:eastAsia="Calibri"/>
          <w:sz w:val="28"/>
          <w:szCs w:val="28"/>
        </w:rPr>
      </w:pPr>
      <w:r w:rsidRPr="00AC089F">
        <w:rPr>
          <w:rFonts w:eastAsia="Calibri"/>
          <w:sz w:val="28"/>
          <w:szCs w:val="28"/>
        </w:rPr>
        <w:t xml:space="preserve">За </w:t>
      </w:r>
      <w:r w:rsidR="003A72E2">
        <w:rPr>
          <w:rFonts w:eastAsia="Calibri"/>
          <w:sz w:val="28"/>
          <w:szCs w:val="28"/>
        </w:rPr>
        <w:t>2022</w:t>
      </w:r>
      <w:r w:rsidRPr="00AC089F">
        <w:rPr>
          <w:rFonts w:eastAsia="Calibri"/>
          <w:sz w:val="28"/>
          <w:szCs w:val="28"/>
        </w:rPr>
        <w:t xml:space="preserve"> год промышленным комплексом городского округа отгружено продукции (товаров, работ, услуг) собственного производства в объеме 16509,3 </w:t>
      </w:r>
      <w:r w:rsidR="00145B25">
        <w:rPr>
          <w:rFonts w:eastAsia="Calibri"/>
          <w:sz w:val="28"/>
          <w:szCs w:val="28"/>
        </w:rPr>
        <w:t>млн</w:t>
      </w:r>
      <w:r w:rsidRPr="00AC089F">
        <w:rPr>
          <w:rFonts w:eastAsia="Calibri"/>
          <w:sz w:val="28"/>
          <w:szCs w:val="28"/>
        </w:rPr>
        <w:t xml:space="preserve">. </w:t>
      </w:r>
      <w:r w:rsidRPr="00AC089F">
        <w:rPr>
          <w:sz w:val="28"/>
          <w:szCs w:val="28"/>
        </w:rPr>
        <w:t>рублей</w:t>
      </w:r>
      <w:r w:rsidRPr="00AC089F">
        <w:rPr>
          <w:rFonts w:eastAsia="Calibri"/>
          <w:sz w:val="28"/>
          <w:szCs w:val="28"/>
        </w:rPr>
        <w:t xml:space="preserve">, </w:t>
      </w:r>
      <w:r w:rsidRPr="00AC089F">
        <w:rPr>
          <w:sz w:val="28"/>
          <w:szCs w:val="28"/>
        </w:rPr>
        <w:t>темп роста к уровню прошлого года составил 103,8 процентов</w:t>
      </w:r>
      <w:r w:rsidRPr="00AC089F">
        <w:rPr>
          <w:rFonts w:eastAsia="Calibri"/>
          <w:sz w:val="28"/>
          <w:szCs w:val="28"/>
        </w:rPr>
        <w:t xml:space="preserve">. </w:t>
      </w:r>
    </w:p>
    <w:p w14:paraId="3909568A" w14:textId="77777777" w:rsidR="00A004A7" w:rsidRPr="00AC089F" w:rsidRDefault="00A004A7" w:rsidP="00A004A7">
      <w:pPr>
        <w:pStyle w:val="ae"/>
        <w:ind w:firstLine="709"/>
        <w:jc w:val="both"/>
        <w:rPr>
          <w:rFonts w:ascii="Times New Roman" w:hAnsi="Times New Roman"/>
          <w:sz w:val="28"/>
          <w:szCs w:val="28"/>
        </w:rPr>
      </w:pPr>
      <w:r w:rsidRPr="00AC089F">
        <w:rPr>
          <w:rFonts w:ascii="Times New Roman" w:hAnsi="Times New Roman"/>
          <w:sz w:val="28"/>
          <w:szCs w:val="28"/>
        </w:rPr>
        <w:t>В промышленности продолжает доминировать пищевая и перерабатывающая промышленность,  на долю  которой приходится 98,6 процентов  всей  произведенной промышленной продукции.</w:t>
      </w:r>
    </w:p>
    <w:p w14:paraId="3649CB38" w14:textId="416DF674" w:rsidR="00A004A7" w:rsidRPr="00AC089F" w:rsidRDefault="00A004A7" w:rsidP="00A004A7">
      <w:pPr>
        <w:ind w:firstLine="709"/>
        <w:jc w:val="both"/>
        <w:rPr>
          <w:sz w:val="28"/>
          <w:szCs w:val="28"/>
        </w:rPr>
      </w:pPr>
      <w:r w:rsidRPr="00AC089F">
        <w:rPr>
          <w:sz w:val="28"/>
          <w:szCs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2022 год составил 16278,2 </w:t>
      </w:r>
      <w:r w:rsidR="00145B25">
        <w:rPr>
          <w:sz w:val="28"/>
          <w:szCs w:val="28"/>
        </w:rPr>
        <w:t>млн</w:t>
      </w:r>
      <w:r w:rsidRPr="00AC089F">
        <w:rPr>
          <w:sz w:val="28"/>
          <w:szCs w:val="28"/>
        </w:rPr>
        <w:t xml:space="preserve">. рублей, темп роста составил 103,7 процентов. </w:t>
      </w:r>
    </w:p>
    <w:p w14:paraId="05B63E24" w14:textId="77777777" w:rsidR="003A72E2" w:rsidRPr="00AC089F" w:rsidRDefault="003A72E2" w:rsidP="003A72E2">
      <w:pPr>
        <w:ind w:firstLine="709"/>
        <w:jc w:val="both"/>
        <w:rPr>
          <w:sz w:val="28"/>
          <w:szCs w:val="28"/>
        </w:rPr>
      </w:pPr>
      <w:r w:rsidRPr="00AC089F">
        <w:rPr>
          <w:sz w:val="28"/>
          <w:szCs w:val="28"/>
        </w:rPr>
        <w:lastRenderedPageBreak/>
        <w:t>По виду деятельности «Обеспечение электрической энергией, газом и паром; кондиционирование воздуха» продано товаров несобственного производства (без субъектов малого предпринимательства)  за   2022 год на сумму 1080,7 млн. рублей (109,6 процентов).</w:t>
      </w:r>
    </w:p>
    <w:p w14:paraId="3A911C55" w14:textId="73AD39D5" w:rsidR="00F57760" w:rsidRDefault="005C5A82" w:rsidP="00B34F38">
      <w:pPr>
        <w:suppressAutoHyphens/>
        <w:autoSpaceDE w:val="0"/>
        <w:autoSpaceDN w:val="0"/>
        <w:adjustRightInd w:val="0"/>
        <w:ind w:firstLine="709"/>
        <w:jc w:val="both"/>
        <w:outlineLvl w:val="3"/>
        <w:rPr>
          <w:sz w:val="28"/>
          <w:szCs w:val="28"/>
        </w:rPr>
      </w:pPr>
      <w:r w:rsidRPr="00AC089F">
        <w:rPr>
          <w:sz w:val="28"/>
          <w:szCs w:val="28"/>
        </w:rPr>
        <w:t xml:space="preserve">Объем отгруженной продукции сельского хозяйства собственного производства  по крупным  и средним сельхозпредприятиям составил 1834,5 млн. рублей  </w:t>
      </w:r>
      <w:r w:rsidR="00B07D2B">
        <w:rPr>
          <w:sz w:val="28"/>
          <w:szCs w:val="28"/>
        </w:rPr>
        <w:t xml:space="preserve">или </w:t>
      </w:r>
      <w:r w:rsidRPr="00AC089F">
        <w:rPr>
          <w:sz w:val="28"/>
          <w:szCs w:val="28"/>
        </w:rPr>
        <w:t>133,1 процент к  уровню 2021 года</w:t>
      </w:r>
      <w:r w:rsidR="00B07D2B">
        <w:rPr>
          <w:sz w:val="28"/>
          <w:szCs w:val="28"/>
        </w:rPr>
        <w:t>.</w:t>
      </w:r>
      <w:r w:rsidRPr="00AC089F">
        <w:rPr>
          <w:sz w:val="28"/>
          <w:szCs w:val="28"/>
        </w:rPr>
        <w:t xml:space="preserve"> </w:t>
      </w:r>
    </w:p>
    <w:p w14:paraId="6BF8CDBB" w14:textId="64235675" w:rsidR="00F57760" w:rsidRDefault="002E0AFC" w:rsidP="00B34F38">
      <w:pPr>
        <w:suppressAutoHyphens/>
        <w:autoSpaceDE w:val="0"/>
        <w:autoSpaceDN w:val="0"/>
        <w:adjustRightInd w:val="0"/>
        <w:ind w:firstLine="709"/>
        <w:jc w:val="both"/>
        <w:outlineLvl w:val="3"/>
        <w:rPr>
          <w:sz w:val="28"/>
          <w:szCs w:val="28"/>
        </w:rPr>
      </w:pPr>
      <w:r w:rsidRPr="00AC089F">
        <w:rPr>
          <w:sz w:val="28"/>
          <w:szCs w:val="28"/>
        </w:rPr>
        <w:t>На потребительском рынке округа отмечается устойчивый спрос на товары и услуги. За 2022 год оборот розничной торговли крупных и средних предприятий всех видов экономической деятельности  составил 1830,2 млн. рублей или 119,6 процентов к 2021 году.</w:t>
      </w:r>
    </w:p>
    <w:p w14:paraId="05BD4E84" w14:textId="77777777" w:rsidR="002E0AFC" w:rsidRPr="00AC089F" w:rsidRDefault="002E0AFC" w:rsidP="002E0AFC">
      <w:pPr>
        <w:ind w:firstLine="708"/>
        <w:jc w:val="both"/>
        <w:rPr>
          <w:sz w:val="28"/>
          <w:szCs w:val="28"/>
        </w:rPr>
      </w:pPr>
      <w:r w:rsidRPr="00AC089F">
        <w:rPr>
          <w:sz w:val="28"/>
          <w:szCs w:val="28"/>
        </w:rPr>
        <w:t xml:space="preserve">В округе сформирована экономическая политика, в основу которой положено создание благоприятного инвестиционного климата. </w:t>
      </w:r>
    </w:p>
    <w:p w14:paraId="7683CE6C" w14:textId="6DD2EBEF" w:rsidR="00F47E94" w:rsidRPr="00AC089F" w:rsidRDefault="00F47E94" w:rsidP="00F47E94">
      <w:pPr>
        <w:ind w:firstLine="708"/>
        <w:jc w:val="both"/>
        <w:rPr>
          <w:sz w:val="28"/>
          <w:szCs w:val="28"/>
        </w:rPr>
      </w:pPr>
      <w:r w:rsidRPr="00AC089F">
        <w:rPr>
          <w:sz w:val="28"/>
          <w:szCs w:val="28"/>
        </w:rPr>
        <w:t>Инвестиции в основной капитал за 2022 год по всем видам хозяйствующих субъектов составили 4734,1 млн. рублей, темп роста объема инвестиций к уровню 2021 года составил 129,0 процентов, в том числе 85,8 млн. рублей инвестиций за счет бюджетных средств. Плановое значение показателя «Объем инвестиций в основной капитал (за исключением бюджетных средств)» выполнено на 113 процентов и составило 4648,3 млн.</w:t>
      </w:r>
      <w:r>
        <w:rPr>
          <w:sz w:val="28"/>
          <w:szCs w:val="28"/>
        </w:rPr>
        <w:t xml:space="preserve"> </w:t>
      </w:r>
      <w:r w:rsidRPr="00AC089F">
        <w:rPr>
          <w:sz w:val="28"/>
          <w:szCs w:val="28"/>
        </w:rPr>
        <w:t xml:space="preserve">рублей. </w:t>
      </w:r>
      <w:r>
        <w:rPr>
          <w:sz w:val="28"/>
          <w:szCs w:val="28"/>
        </w:rPr>
        <w:t>(15 место среди 33 городских и муниципальных округов Ставропольского края).</w:t>
      </w:r>
      <w:r w:rsidRPr="00AC089F">
        <w:rPr>
          <w:sz w:val="28"/>
          <w:szCs w:val="28"/>
        </w:rPr>
        <w:t xml:space="preserve"> </w:t>
      </w:r>
    </w:p>
    <w:p w14:paraId="74AC05E5" w14:textId="066B21B9" w:rsidR="00C420D3" w:rsidRPr="00AC089F" w:rsidRDefault="00C420D3" w:rsidP="00C420D3">
      <w:pPr>
        <w:ind w:firstLine="709"/>
        <w:jc w:val="both"/>
        <w:rPr>
          <w:sz w:val="28"/>
          <w:szCs w:val="28"/>
        </w:rPr>
      </w:pPr>
      <w:r w:rsidRPr="00AC089F">
        <w:rPr>
          <w:rFonts w:eastAsia="Calibri"/>
          <w:sz w:val="28"/>
          <w:szCs w:val="28"/>
          <w:lang w:eastAsia="en-US"/>
        </w:rPr>
        <w:t>Среднемесячная</w:t>
      </w:r>
      <w:r w:rsidRPr="00AC089F">
        <w:rPr>
          <w:sz w:val="28"/>
          <w:szCs w:val="28"/>
        </w:rPr>
        <w:t xml:space="preserve"> заработная плата, начисленная работникам организаций </w:t>
      </w:r>
      <w:r>
        <w:rPr>
          <w:sz w:val="28"/>
          <w:szCs w:val="28"/>
        </w:rPr>
        <w:t xml:space="preserve">округа </w:t>
      </w:r>
      <w:r w:rsidRPr="00AC089F">
        <w:rPr>
          <w:sz w:val="28"/>
          <w:szCs w:val="28"/>
        </w:rPr>
        <w:t xml:space="preserve">за 2022 год (без сферы малого бизнеса) увеличилась в сравнении с 2021 годом на 116,6 процентов и сложилась в сумме </w:t>
      </w:r>
      <w:r w:rsidRPr="00AC089F">
        <w:rPr>
          <w:rFonts w:eastAsia="Calibri"/>
          <w:sz w:val="28"/>
          <w:szCs w:val="28"/>
          <w:lang w:eastAsia="en-US"/>
        </w:rPr>
        <w:t>38716,4 рубля</w:t>
      </w:r>
      <w:r w:rsidRPr="00AC089F">
        <w:rPr>
          <w:sz w:val="28"/>
          <w:szCs w:val="28"/>
        </w:rPr>
        <w:t xml:space="preserve">. </w:t>
      </w:r>
    </w:p>
    <w:p w14:paraId="31EE4BFC" w14:textId="77777777" w:rsidR="00273A9E" w:rsidRDefault="00B34F38" w:rsidP="00B34F38">
      <w:pPr>
        <w:suppressAutoHyphens/>
        <w:autoSpaceDE w:val="0"/>
        <w:autoSpaceDN w:val="0"/>
        <w:adjustRightInd w:val="0"/>
        <w:ind w:firstLine="709"/>
        <w:jc w:val="both"/>
        <w:outlineLvl w:val="3"/>
        <w:rPr>
          <w:sz w:val="28"/>
          <w:szCs w:val="28"/>
        </w:rPr>
      </w:pPr>
      <w:r w:rsidRPr="00246FAA">
        <w:rPr>
          <w:sz w:val="28"/>
          <w:szCs w:val="28"/>
        </w:rPr>
        <w:t>Проведенный анализ показателей Стратегии отражает выполнение цели</w:t>
      </w:r>
      <w:r w:rsidR="00492429">
        <w:rPr>
          <w:sz w:val="28"/>
          <w:szCs w:val="28"/>
        </w:rPr>
        <w:t xml:space="preserve"> Стратегии</w:t>
      </w:r>
      <w:r w:rsidRPr="00246FAA">
        <w:rPr>
          <w:sz w:val="28"/>
          <w:szCs w:val="28"/>
        </w:rPr>
        <w:t xml:space="preserve"> и трех основных стратегических задач, по которым определены 52 целевых показателя</w:t>
      </w:r>
      <w:r w:rsidR="00B865DF">
        <w:rPr>
          <w:sz w:val="28"/>
          <w:szCs w:val="28"/>
        </w:rPr>
        <w:t>:</w:t>
      </w:r>
      <w:r w:rsidRPr="00246FAA">
        <w:rPr>
          <w:sz w:val="28"/>
          <w:szCs w:val="28"/>
        </w:rPr>
        <w:t xml:space="preserve"> в качестве оценки социально-экономического развития городского округа  за 2022 год. Из 52 целевых показателей, утвержденных Стратегией, </w:t>
      </w:r>
      <w:r w:rsidR="00793B27">
        <w:rPr>
          <w:sz w:val="28"/>
          <w:szCs w:val="28"/>
        </w:rPr>
        <w:t>уровень 2021 года превышен</w:t>
      </w:r>
      <w:r w:rsidRPr="00246FAA">
        <w:rPr>
          <w:sz w:val="28"/>
          <w:szCs w:val="28"/>
        </w:rPr>
        <w:t xml:space="preserve"> по </w:t>
      </w:r>
      <w:r w:rsidR="0059597B">
        <w:rPr>
          <w:sz w:val="28"/>
          <w:szCs w:val="28"/>
        </w:rPr>
        <w:t>44</w:t>
      </w:r>
      <w:r w:rsidRPr="00246FAA">
        <w:rPr>
          <w:sz w:val="28"/>
          <w:szCs w:val="28"/>
        </w:rPr>
        <w:t xml:space="preserve"> показател</w:t>
      </w:r>
      <w:r>
        <w:rPr>
          <w:sz w:val="28"/>
          <w:szCs w:val="28"/>
        </w:rPr>
        <w:t>ям</w:t>
      </w:r>
      <w:r w:rsidRPr="00246FAA">
        <w:rPr>
          <w:sz w:val="28"/>
          <w:szCs w:val="28"/>
        </w:rPr>
        <w:t xml:space="preserve">, по </w:t>
      </w:r>
      <w:r w:rsidR="0059597B">
        <w:rPr>
          <w:sz w:val="28"/>
          <w:szCs w:val="28"/>
        </w:rPr>
        <w:t>8</w:t>
      </w:r>
      <w:r w:rsidRPr="00246FAA">
        <w:rPr>
          <w:sz w:val="28"/>
          <w:szCs w:val="28"/>
        </w:rPr>
        <w:t xml:space="preserve"> показателям наблюдается снижение фактического значения от достигнутого значения за 2021 года, таким образом выполнение показателей Стратегии составило </w:t>
      </w:r>
      <w:r w:rsidR="00E54149">
        <w:rPr>
          <w:sz w:val="28"/>
          <w:szCs w:val="28"/>
        </w:rPr>
        <w:t>84,6</w:t>
      </w:r>
      <w:r w:rsidRPr="00246FAA">
        <w:rPr>
          <w:sz w:val="28"/>
          <w:szCs w:val="28"/>
        </w:rPr>
        <w:t xml:space="preserve"> процентов</w:t>
      </w:r>
      <w:r w:rsidR="00273A9E">
        <w:rPr>
          <w:sz w:val="28"/>
          <w:szCs w:val="28"/>
        </w:rPr>
        <w:t xml:space="preserve"> (Приложение 1)</w:t>
      </w:r>
      <w:r w:rsidR="0019175F">
        <w:rPr>
          <w:sz w:val="28"/>
          <w:szCs w:val="28"/>
        </w:rPr>
        <w:t>.</w:t>
      </w:r>
      <w:r w:rsidRPr="00246FAA">
        <w:rPr>
          <w:sz w:val="28"/>
          <w:szCs w:val="28"/>
        </w:rPr>
        <w:t xml:space="preserve"> </w:t>
      </w:r>
    </w:p>
    <w:p w14:paraId="2B48EDB7" w14:textId="03B13126" w:rsidR="00B34F38" w:rsidRDefault="00B865DF" w:rsidP="00B34F38">
      <w:pPr>
        <w:suppressAutoHyphens/>
        <w:autoSpaceDE w:val="0"/>
        <w:autoSpaceDN w:val="0"/>
        <w:adjustRightInd w:val="0"/>
        <w:ind w:firstLine="709"/>
        <w:jc w:val="both"/>
        <w:outlineLvl w:val="3"/>
        <w:rPr>
          <w:sz w:val="28"/>
          <w:szCs w:val="28"/>
        </w:rPr>
      </w:pPr>
      <w:r>
        <w:rPr>
          <w:sz w:val="28"/>
          <w:szCs w:val="28"/>
        </w:rPr>
        <w:t>Не выполнен план по следующим показателям</w:t>
      </w:r>
      <w:r w:rsidR="00273A9E">
        <w:rPr>
          <w:sz w:val="28"/>
          <w:szCs w:val="28"/>
        </w:rPr>
        <w:t>:</w:t>
      </w:r>
    </w:p>
    <w:p w14:paraId="34D7B6B6" w14:textId="3FB72997" w:rsidR="00E8375E" w:rsidRPr="00246FAA" w:rsidRDefault="00273A9E" w:rsidP="00E8375E">
      <w:pPr>
        <w:ind w:firstLine="567"/>
        <w:jc w:val="both"/>
        <w:rPr>
          <w:sz w:val="28"/>
          <w:szCs w:val="28"/>
        </w:rPr>
      </w:pPr>
      <w:r>
        <w:rPr>
          <w:sz w:val="28"/>
          <w:szCs w:val="28"/>
        </w:rPr>
        <w:t xml:space="preserve">1) </w:t>
      </w:r>
      <w:r w:rsidR="00E8375E" w:rsidRPr="00246FAA">
        <w:rPr>
          <w:sz w:val="28"/>
          <w:szCs w:val="28"/>
        </w:rPr>
        <w:t>Показатель 2.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составила 0,46 процентов, рост к 2021 году составил 0,16 процентов.</w:t>
      </w:r>
    </w:p>
    <w:p w14:paraId="52893A22" w14:textId="63C36D47" w:rsidR="00E8375E" w:rsidRPr="00246FAA" w:rsidRDefault="00E8375E" w:rsidP="008B1771">
      <w:pPr>
        <w:pStyle w:val="ae"/>
        <w:ind w:firstLine="709"/>
        <w:jc w:val="both"/>
        <w:rPr>
          <w:rFonts w:ascii="Times New Roman" w:hAnsi="Times New Roman" w:cs="Times New Roman"/>
          <w:sz w:val="28"/>
          <w:szCs w:val="28"/>
        </w:rPr>
      </w:pPr>
      <w:r w:rsidRPr="00246FAA">
        <w:rPr>
          <w:rFonts w:ascii="Times New Roman" w:eastAsia="Times New Roman" w:hAnsi="Times New Roman" w:cs="Times New Roman"/>
          <w:sz w:val="28"/>
          <w:szCs w:val="28"/>
          <w:lang w:eastAsia="ru-RU"/>
        </w:rPr>
        <w:t>В отчетном году в городском округе обеспечена 100</w:t>
      </w:r>
      <w:r w:rsidR="008B1771">
        <w:rPr>
          <w:rFonts w:ascii="Times New Roman" w:eastAsia="Times New Roman" w:hAnsi="Times New Roman" w:cs="Times New Roman"/>
          <w:sz w:val="28"/>
          <w:szCs w:val="28"/>
          <w:lang w:eastAsia="ru-RU"/>
        </w:rPr>
        <w:t xml:space="preserve"> -</w:t>
      </w:r>
      <w:r w:rsidRPr="00246FAA">
        <w:rPr>
          <w:rFonts w:ascii="Times New Roman" w:eastAsia="Times New Roman" w:hAnsi="Times New Roman" w:cs="Times New Roman"/>
          <w:sz w:val="28"/>
          <w:szCs w:val="28"/>
          <w:lang w:eastAsia="ru-RU"/>
        </w:rPr>
        <w:t xml:space="preserve"> процентная доступность дошкольного образования для детей в возрасте от 3 до 7 лет.</w:t>
      </w:r>
      <w:r w:rsidRPr="00246FAA">
        <w:rPr>
          <w:color w:val="000000"/>
        </w:rPr>
        <w:t xml:space="preserve"> </w:t>
      </w:r>
      <w:r w:rsidRPr="00246FAA">
        <w:rPr>
          <w:rFonts w:ascii="Times New Roman" w:hAnsi="Times New Roman" w:cs="Times New Roman"/>
          <w:color w:val="000000"/>
          <w:sz w:val="28"/>
          <w:szCs w:val="28"/>
        </w:rPr>
        <w:t>На 3601 место в организациях, осуществляющих образовательную деятельность по образовательным программам дошкольного образования, присмотр и уход за детьми городского округа приходится 2954 воспитанника, посещающих дошкольн</w:t>
      </w:r>
      <w:r w:rsidR="00EA31EB">
        <w:rPr>
          <w:rFonts w:ascii="Times New Roman" w:hAnsi="Times New Roman" w:cs="Times New Roman"/>
          <w:color w:val="000000"/>
          <w:sz w:val="28"/>
          <w:szCs w:val="28"/>
        </w:rPr>
        <w:t>ые</w:t>
      </w:r>
      <w:r w:rsidRPr="00246FAA">
        <w:rPr>
          <w:rFonts w:ascii="Times New Roman" w:hAnsi="Times New Roman" w:cs="Times New Roman"/>
          <w:color w:val="000000"/>
          <w:sz w:val="28"/>
          <w:szCs w:val="28"/>
        </w:rPr>
        <w:t xml:space="preserve"> образовательные организации</w:t>
      </w:r>
      <w:r w:rsidR="00EA31EB">
        <w:rPr>
          <w:rFonts w:ascii="Times New Roman" w:hAnsi="Times New Roman" w:cs="Times New Roman"/>
          <w:color w:val="000000"/>
          <w:sz w:val="28"/>
          <w:szCs w:val="28"/>
        </w:rPr>
        <w:t>,</w:t>
      </w:r>
      <w:r w:rsidRPr="00246FAA">
        <w:rPr>
          <w:rFonts w:ascii="Times New Roman" w:hAnsi="Times New Roman" w:cs="Times New Roman"/>
          <w:color w:val="000000"/>
          <w:sz w:val="28"/>
          <w:szCs w:val="28"/>
        </w:rPr>
        <w:t xml:space="preserve"> в 2022 году.</w:t>
      </w:r>
    </w:p>
    <w:p w14:paraId="75881845" w14:textId="60FC55CD" w:rsidR="00E8375E" w:rsidRPr="00246FAA" w:rsidRDefault="008B1771" w:rsidP="00E8375E">
      <w:pPr>
        <w:pStyle w:val="ae"/>
        <w:ind w:firstLine="567"/>
        <w:jc w:val="both"/>
        <w:rPr>
          <w:rFonts w:ascii="Times New Roman" w:eastAsia="Times New Roman" w:hAnsi="Times New Roman" w:cs="Times New Roman"/>
          <w:sz w:val="28"/>
          <w:szCs w:val="28"/>
          <w:lang w:eastAsia="ru-RU"/>
        </w:rPr>
      </w:pPr>
      <w:r>
        <w:rPr>
          <w:rFonts w:ascii="Times New Roman" w:hAnsi="Times New Roman"/>
          <w:sz w:val="28"/>
          <w:szCs w:val="28"/>
        </w:rPr>
        <w:lastRenderedPageBreak/>
        <w:t xml:space="preserve">  </w:t>
      </w:r>
      <w:r w:rsidR="00E8375E" w:rsidRPr="00246FAA">
        <w:rPr>
          <w:rFonts w:ascii="Times New Roman" w:hAnsi="Times New Roman"/>
          <w:sz w:val="28"/>
          <w:szCs w:val="28"/>
        </w:rPr>
        <w:t>По состоянию на 01 января 2023 года на учете для определения в муниципальные дошкольные образовательные организации состоит 21 ребенок («отложенный спрос» очередь на 2022-2024 годы).</w:t>
      </w:r>
    </w:p>
    <w:p w14:paraId="0117FAD1" w14:textId="41B65A96" w:rsidR="00E8375E" w:rsidRPr="00246FAA" w:rsidRDefault="00273A9E" w:rsidP="008B1771">
      <w:pPr>
        <w:pStyle w:val="ae"/>
        <w:ind w:firstLine="709"/>
        <w:jc w:val="both"/>
        <w:rPr>
          <w:rFonts w:ascii="Times New Roman" w:hAnsi="Times New Roman" w:cs="Times New Roman"/>
          <w:sz w:val="28"/>
          <w:szCs w:val="28"/>
        </w:rPr>
      </w:pPr>
      <w:r>
        <w:rPr>
          <w:rFonts w:ascii="Times New Roman" w:hAnsi="Times New Roman" w:cs="Times New Roman"/>
          <w:sz w:val="28"/>
          <w:szCs w:val="28"/>
        </w:rPr>
        <w:t>2)</w:t>
      </w:r>
      <w:r w:rsidR="00E31F72">
        <w:rPr>
          <w:rFonts w:ascii="Times New Roman" w:hAnsi="Times New Roman" w:cs="Times New Roman"/>
          <w:sz w:val="28"/>
          <w:szCs w:val="28"/>
        </w:rPr>
        <w:t xml:space="preserve"> </w:t>
      </w:r>
      <w:r w:rsidR="00E8375E" w:rsidRPr="00246FAA">
        <w:rPr>
          <w:rFonts w:ascii="Times New Roman" w:hAnsi="Times New Roman" w:cs="Times New Roman"/>
          <w:sz w:val="28"/>
          <w:szCs w:val="28"/>
        </w:rPr>
        <w:t>Показатель 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2022 году уменьшилась на 5 процентов и составила 84,8 процентов. Снижение данного показателя обусловлено  увеличением численности общеобразовательных организаций городского округа, здания которых требуют капитального ремонта.</w:t>
      </w:r>
    </w:p>
    <w:p w14:paraId="0FFDDF0C" w14:textId="77777777" w:rsidR="00E8375E" w:rsidRPr="00246FAA" w:rsidRDefault="00E8375E" w:rsidP="00E8375E">
      <w:pPr>
        <w:pStyle w:val="ae"/>
        <w:ind w:firstLine="851"/>
        <w:jc w:val="both"/>
        <w:rPr>
          <w:rFonts w:ascii="Times New Roman" w:hAnsi="Times New Roman"/>
          <w:sz w:val="28"/>
          <w:szCs w:val="28"/>
        </w:rPr>
      </w:pPr>
      <w:r w:rsidRPr="00246FAA">
        <w:rPr>
          <w:rFonts w:ascii="Times New Roman" w:hAnsi="Times New Roman" w:cs="Times New Roman"/>
          <w:sz w:val="28"/>
          <w:szCs w:val="28"/>
        </w:rPr>
        <w:t xml:space="preserve"> </w:t>
      </w:r>
      <w:r w:rsidRPr="00246FAA">
        <w:rPr>
          <w:rFonts w:ascii="Times New Roman" w:hAnsi="Times New Roman"/>
          <w:sz w:val="28"/>
          <w:szCs w:val="28"/>
        </w:rPr>
        <w:t xml:space="preserve">По результатам технического обследования зданий 16 школ (100 процентов) включены в заявку Ставропольского края на предоставление субсидии из федерального бюджета бюджетам субъектов Российской Федерации на </w:t>
      </w:r>
      <w:proofErr w:type="spellStart"/>
      <w:r w:rsidRPr="00246FAA">
        <w:rPr>
          <w:rFonts w:ascii="Times New Roman" w:hAnsi="Times New Roman"/>
          <w:sz w:val="28"/>
          <w:szCs w:val="28"/>
        </w:rPr>
        <w:t>софинансирование</w:t>
      </w:r>
      <w:proofErr w:type="spellEnd"/>
      <w:r w:rsidRPr="00246FAA">
        <w:rPr>
          <w:rFonts w:ascii="Times New Roman" w:hAnsi="Times New Roman"/>
          <w:sz w:val="28"/>
          <w:szCs w:val="28"/>
        </w:rPr>
        <w:t xml:space="preserve"> расходов, возникающих при реализации регионального проекта, направленного на реализацию мероприятий программы «Модернизация школьных систем образования» в рамках государственной программы Российской Федерации «Развитие образования», утвержденной Приказом Министерства Просвещения Российской Федерации и Министерства строительства и жилищно – коммунального хозяйства Российской Федерации от 19 января 2022 года № 15/25-пр. </w:t>
      </w:r>
    </w:p>
    <w:p w14:paraId="26711972" w14:textId="0BBE1326" w:rsidR="00E8375E" w:rsidRPr="00246FAA" w:rsidRDefault="00273A9E" w:rsidP="00E8375E">
      <w:pPr>
        <w:ind w:firstLine="567"/>
        <w:jc w:val="both"/>
        <w:rPr>
          <w:sz w:val="28"/>
          <w:szCs w:val="28"/>
        </w:rPr>
      </w:pPr>
      <w:r>
        <w:rPr>
          <w:sz w:val="28"/>
          <w:szCs w:val="28"/>
        </w:rPr>
        <w:t>3)</w:t>
      </w:r>
      <w:r w:rsidR="00E31F72">
        <w:rPr>
          <w:sz w:val="28"/>
          <w:szCs w:val="28"/>
        </w:rPr>
        <w:t xml:space="preserve"> </w:t>
      </w:r>
      <w:r w:rsidR="00E8375E" w:rsidRPr="00246FAA">
        <w:rPr>
          <w:sz w:val="28"/>
          <w:szCs w:val="28"/>
        </w:rPr>
        <w:t xml:space="preserve">Показатель 7. Доля обучающихся образовательных организаций, занимающихся во вторую смену, увеличилась  на 1 процент и составила 3,7 процентов. Во вторую смену обучаются 248 учеников </w:t>
      </w:r>
      <w:r w:rsidR="00E8375E" w:rsidRPr="00246FAA">
        <w:rPr>
          <w:iCs/>
          <w:sz w:val="28"/>
          <w:szCs w:val="28"/>
        </w:rPr>
        <w:t>(</w:t>
      </w:r>
      <w:r w:rsidR="00E8375E" w:rsidRPr="00246FAA">
        <w:rPr>
          <w:sz w:val="28"/>
          <w:szCs w:val="28"/>
        </w:rPr>
        <w:t>МОУ «</w:t>
      </w:r>
      <w:r w:rsidR="00E8375E" w:rsidRPr="00246FAA">
        <w:rPr>
          <w:iCs/>
          <w:sz w:val="28"/>
          <w:szCs w:val="28"/>
        </w:rPr>
        <w:t>СОШ № 9», МОУ «СОШ №6»)</w:t>
      </w:r>
      <w:r w:rsidR="00E8375E" w:rsidRPr="00246FAA">
        <w:rPr>
          <w:sz w:val="28"/>
          <w:szCs w:val="28"/>
        </w:rPr>
        <w:t xml:space="preserve">. </w:t>
      </w:r>
    </w:p>
    <w:p w14:paraId="31FCA925" w14:textId="15F14670" w:rsidR="00E8375E" w:rsidRPr="00246FAA" w:rsidRDefault="00273A9E" w:rsidP="00E8375E">
      <w:pPr>
        <w:ind w:firstLine="567"/>
        <w:jc w:val="both"/>
        <w:rPr>
          <w:sz w:val="28"/>
          <w:szCs w:val="28"/>
        </w:rPr>
      </w:pPr>
      <w:r>
        <w:rPr>
          <w:sz w:val="28"/>
          <w:szCs w:val="28"/>
        </w:rPr>
        <w:t>4)</w:t>
      </w:r>
      <w:r w:rsidR="00E31F72">
        <w:rPr>
          <w:sz w:val="28"/>
          <w:szCs w:val="28"/>
        </w:rPr>
        <w:t xml:space="preserve"> </w:t>
      </w:r>
      <w:r w:rsidR="00E8375E" w:rsidRPr="00246FAA">
        <w:rPr>
          <w:sz w:val="28"/>
          <w:szCs w:val="28"/>
        </w:rPr>
        <w:t xml:space="preserve">Показатель 8. Доля обучающихся, систематически занимающихся физической культурой и спортом, в общей численности обучающихся снизилась на 0,7 процентов и  составила 96,3 процента. В 2022 </w:t>
      </w:r>
      <w:proofErr w:type="gramStart"/>
      <w:r w:rsidR="00E8375E" w:rsidRPr="00246FAA">
        <w:rPr>
          <w:sz w:val="28"/>
          <w:szCs w:val="28"/>
        </w:rPr>
        <w:t>году  закрылась</w:t>
      </w:r>
      <w:proofErr w:type="gramEnd"/>
      <w:r w:rsidR="00E8375E" w:rsidRPr="00246FAA">
        <w:rPr>
          <w:sz w:val="28"/>
          <w:szCs w:val="28"/>
        </w:rPr>
        <w:t xml:space="preserve"> секция по греко - римской борьбе в муниципальном учреждении «Физкультурно-оздоровительный комплекс  «Колос», которую посещали  70 детей.</w:t>
      </w:r>
    </w:p>
    <w:p w14:paraId="5D1309C0" w14:textId="2D6498BB" w:rsidR="00E8375E" w:rsidRPr="00246FAA" w:rsidRDefault="00273A9E" w:rsidP="00E8375E">
      <w:pPr>
        <w:ind w:firstLine="567"/>
        <w:jc w:val="both"/>
        <w:rPr>
          <w:sz w:val="28"/>
          <w:szCs w:val="28"/>
        </w:rPr>
      </w:pPr>
      <w:r>
        <w:rPr>
          <w:sz w:val="28"/>
          <w:szCs w:val="28"/>
        </w:rPr>
        <w:t xml:space="preserve">5) </w:t>
      </w:r>
      <w:r w:rsidR="00E8375E" w:rsidRPr="00246FAA">
        <w:rPr>
          <w:sz w:val="28"/>
          <w:szCs w:val="28"/>
        </w:rPr>
        <w:t xml:space="preserve">Показатель 10. Численность населения (среднегодовая) в 2022 году с </w:t>
      </w:r>
      <w:r w:rsidR="00E8375E" w:rsidRPr="00246FAA">
        <w:rPr>
          <w:rFonts w:eastAsia="Calibri"/>
          <w:sz w:val="28"/>
          <w:szCs w:val="28"/>
        </w:rPr>
        <w:t>учетом Всероссийской переписи населения-2020 составила 56954 человека</w:t>
      </w:r>
      <w:r w:rsidR="00E8375E" w:rsidRPr="00246FAA">
        <w:rPr>
          <w:sz w:val="28"/>
          <w:szCs w:val="28"/>
        </w:rPr>
        <w:t>.</w:t>
      </w:r>
    </w:p>
    <w:p w14:paraId="3E6A0209" w14:textId="67324F64" w:rsidR="00E8375E" w:rsidRPr="00246FAA" w:rsidRDefault="00E8375E" w:rsidP="00E8375E">
      <w:pPr>
        <w:ind w:firstLine="708"/>
        <w:jc w:val="both"/>
        <w:rPr>
          <w:rFonts w:eastAsia="Calibri"/>
          <w:sz w:val="28"/>
          <w:szCs w:val="28"/>
        </w:rPr>
      </w:pPr>
      <w:r w:rsidRPr="00246FAA">
        <w:rPr>
          <w:rFonts w:eastAsia="Calibri"/>
          <w:sz w:val="28"/>
          <w:szCs w:val="28"/>
        </w:rPr>
        <w:t>В 2022 году наблюдается положительная динамика в демографической ситуации городского округа. Естественная убыль снизилась на 128 человек и  составила 198 человек (в 2021 году – 326 человек). Число умерших снизилось на 165 человек и составило 821 человек (2021 год – 986 человек), родилось 623 человека (в 2021</w:t>
      </w:r>
      <w:r w:rsidR="00EA31EB">
        <w:rPr>
          <w:rFonts w:eastAsia="Calibri"/>
          <w:sz w:val="28"/>
          <w:szCs w:val="28"/>
        </w:rPr>
        <w:t xml:space="preserve"> </w:t>
      </w:r>
      <w:r w:rsidRPr="00246FAA">
        <w:rPr>
          <w:rFonts w:eastAsia="Calibri"/>
          <w:sz w:val="28"/>
          <w:szCs w:val="28"/>
        </w:rPr>
        <w:t>году 660 детей). Миграционный прирост вырос на 53 человека и составил 145 человек (</w:t>
      </w:r>
      <w:r w:rsidR="00EA31EB">
        <w:rPr>
          <w:rFonts w:eastAsia="Calibri"/>
          <w:sz w:val="28"/>
          <w:szCs w:val="28"/>
        </w:rPr>
        <w:t xml:space="preserve">в </w:t>
      </w:r>
      <w:r w:rsidRPr="00246FAA">
        <w:rPr>
          <w:rFonts w:eastAsia="Calibri"/>
          <w:sz w:val="28"/>
          <w:szCs w:val="28"/>
        </w:rPr>
        <w:t xml:space="preserve">2021 год 92 человека). На территорию городского округа прибыло 1485 человек, выбыло 1340 человек. </w:t>
      </w:r>
    </w:p>
    <w:p w14:paraId="03DCF3B5" w14:textId="32D53C23" w:rsidR="00E8375E" w:rsidRPr="00246FAA" w:rsidRDefault="00E8375E" w:rsidP="00E8375E">
      <w:pPr>
        <w:ind w:firstLine="708"/>
        <w:jc w:val="both"/>
        <w:rPr>
          <w:rFonts w:eastAsia="Calibri"/>
          <w:sz w:val="28"/>
          <w:szCs w:val="28"/>
        </w:rPr>
      </w:pPr>
      <w:r w:rsidRPr="00246FAA">
        <w:rPr>
          <w:rFonts w:eastAsia="Calibri"/>
          <w:sz w:val="28"/>
          <w:szCs w:val="28"/>
        </w:rPr>
        <w:t>Несмотря на положительную динамику демографических показателей 2022 года численность умерших превышает суммарную численность  родившихся и прибывших на 53 человека (</w:t>
      </w:r>
      <w:r w:rsidR="00EA31EB">
        <w:rPr>
          <w:rFonts w:eastAsia="Calibri"/>
          <w:sz w:val="28"/>
          <w:szCs w:val="28"/>
        </w:rPr>
        <w:t xml:space="preserve">в </w:t>
      </w:r>
      <w:r w:rsidRPr="00246FAA">
        <w:rPr>
          <w:rFonts w:eastAsia="Calibri"/>
          <w:sz w:val="28"/>
          <w:szCs w:val="28"/>
        </w:rPr>
        <w:t>2021 год</w:t>
      </w:r>
      <w:r w:rsidR="00EA31EB">
        <w:rPr>
          <w:rFonts w:eastAsia="Calibri"/>
          <w:sz w:val="28"/>
          <w:szCs w:val="28"/>
        </w:rPr>
        <w:t>у</w:t>
      </w:r>
      <w:r w:rsidRPr="00246FAA">
        <w:rPr>
          <w:rFonts w:eastAsia="Calibri"/>
          <w:sz w:val="28"/>
          <w:szCs w:val="28"/>
        </w:rPr>
        <w:t xml:space="preserve"> на 234 человека).</w:t>
      </w:r>
    </w:p>
    <w:p w14:paraId="5570CA3C" w14:textId="1520FBB2" w:rsidR="00E8375E" w:rsidRPr="00246FAA" w:rsidRDefault="00273A9E" w:rsidP="00E8375E">
      <w:pPr>
        <w:ind w:firstLine="567"/>
        <w:jc w:val="both"/>
        <w:rPr>
          <w:sz w:val="28"/>
          <w:szCs w:val="28"/>
        </w:rPr>
      </w:pPr>
      <w:r>
        <w:rPr>
          <w:sz w:val="28"/>
          <w:szCs w:val="28"/>
        </w:rPr>
        <w:t>6)</w:t>
      </w:r>
      <w:r w:rsidR="00E8375E" w:rsidRPr="00246FAA">
        <w:rPr>
          <w:sz w:val="28"/>
          <w:szCs w:val="28"/>
        </w:rPr>
        <w:t xml:space="preserve"> Показатель 27. Ввод в действие жилых домов за 2022 год снизился и составил 3,15 тыс. кв. м.,  темп роста к аналогичному периоду прошлого года составил 73,2 процента (</w:t>
      </w:r>
      <w:r w:rsidR="00EA31EB">
        <w:rPr>
          <w:sz w:val="28"/>
          <w:szCs w:val="28"/>
        </w:rPr>
        <w:t xml:space="preserve">в </w:t>
      </w:r>
      <w:r w:rsidR="00E8375E" w:rsidRPr="00246FAA">
        <w:rPr>
          <w:sz w:val="28"/>
          <w:szCs w:val="28"/>
        </w:rPr>
        <w:t>2021 год</w:t>
      </w:r>
      <w:r w:rsidR="00EA31EB">
        <w:rPr>
          <w:sz w:val="28"/>
          <w:szCs w:val="28"/>
        </w:rPr>
        <w:t xml:space="preserve">у </w:t>
      </w:r>
      <w:r w:rsidR="00E8375E" w:rsidRPr="00246FAA">
        <w:rPr>
          <w:sz w:val="28"/>
          <w:szCs w:val="28"/>
        </w:rPr>
        <w:t xml:space="preserve"> – 4,4 тыс. кв. м.). Строительство жилья в </w:t>
      </w:r>
      <w:r w:rsidR="00E8375E" w:rsidRPr="00246FAA">
        <w:rPr>
          <w:sz w:val="28"/>
          <w:szCs w:val="28"/>
        </w:rPr>
        <w:lastRenderedPageBreak/>
        <w:t>округе ведется индивидуальным сектором за счет собственных и привлеченных средств.</w:t>
      </w:r>
    </w:p>
    <w:p w14:paraId="6382B6A5" w14:textId="642801EA" w:rsidR="00AB629A" w:rsidRPr="00246FAA" w:rsidRDefault="00273A9E" w:rsidP="00AB629A">
      <w:pPr>
        <w:ind w:firstLine="709"/>
        <w:jc w:val="both"/>
        <w:rPr>
          <w:sz w:val="28"/>
          <w:szCs w:val="28"/>
        </w:rPr>
      </w:pPr>
      <w:r>
        <w:rPr>
          <w:sz w:val="28"/>
          <w:szCs w:val="28"/>
        </w:rPr>
        <w:t>7)</w:t>
      </w:r>
      <w:r w:rsidR="00E31F72">
        <w:rPr>
          <w:sz w:val="28"/>
          <w:szCs w:val="28"/>
        </w:rPr>
        <w:t xml:space="preserve"> </w:t>
      </w:r>
      <w:r w:rsidR="00AB629A" w:rsidRPr="00246FAA">
        <w:rPr>
          <w:sz w:val="28"/>
          <w:szCs w:val="28"/>
        </w:rPr>
        <w:t>Показатель 38.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w:t>
      </w:r>
      <w:r w:rsidR="00EA31EB">
        <w:rPr>
          <w:sz w:val="28"/>
          <w:szCs w:val="28"/>
        </w:rPr>
        <w:t>а</w:t>
      </w:r>
      <w:r w:rsidR="00AB629A" w:rsidRPr="00246FAA">
        <w:rPr>
          <w:sz w:val="28"/>
          <w:szCs w:val="28"/>
        </w:rPr>
        <w:t xml:space="preserve"> 18,9 процентов, темп роста к 2021 году составил</w:t>
      </w:r>
      <w:r w:rsidR="00EA31EB">
        <w:rPr>
          <w:sz w:val="28"/>
          <w:szCs w:val="28"/>
        </w:rPr>
        <w:t xml:space="preserve">   </w:t>
      </w:r>
      <w:r w:rsidR="00AB629A" w:rsidRPr="00246FAA">
        <w:rPr>
          <w:sz w:val="28"/>
          <w:szCs w:val="28"/>
        </w:rPr>
        <w:t xml:space="preserve"> 71,6 процентов. В связи с переходом индивидуальных предпринимателей на специальный налоговый режим «Налог на профессиональный доход» численность работников малых предприятий снизилась на 949 человек занятых. </w:t>
      </w:r>
    </w:p>
    <w:p w14:paraId="788AECD9" w14:textId="6DDE55EE" w:rsidR="00AB629A" w:rsidRDefault="00273A9E" w:rsidP="00AB629A">
      <w:pPr>
        <w:ind w:firstLine="708"/>
        <w:jc w:val="both"/>
        <w:rPr>
          <w:rFonts w:eastAsia="Calibri"/>
          <w:sz w:val="28"/>
          <w:szCs w:val="28"/>
        </w:rPr>
      </w:pPr>
      <w:r>
        <w:rPr>
          <w:sz w:val="28"/>
          <w:szCs w:val="28"/>
        </w:rPr>
        <w:t>8)</w:t>
      </w:r>
      <w:r w:rsidR="00E31F72">
        <w:rPr>
          <w:sz w:val="28"/>
          <w:szCs w:val="28"/>
        </w:rPr>
        <w:t xml:space="preserve"> </w:t>
      </w:r>
      <w:r w:rsidR="00AB629A" w:rsidRPr="00246FAA">
        <w:rPr>
          <w:sz w:val="28"/>
          <w:szCs w:val="28"/>
        </w:rPr>
        <w:t>Показатель 49.</w:t>
      </w:r>
      <w:r w:rsidR="00AB629A" w:rsidRPr="00246FAA">
        <w:rPr>
          <w:b/>
          <w:sz w:val="28"/>
          <w:szCs w:val="28"/>
        </w:rPr>
        <w:t xml:space="preserve"> </w:t>
      </w:r>
      <w:r w:rsidR="00AB629A" w:rsidRPr="00246FAA">
        <w:rPr>
          <w:sz w:val="28"/>
          <w:szCs w:val="28"/>
          <w:lang w:bidi="ru-RU"/>
        </w:rPr>
        <w:t>Рентабельность сельскохозяйственных организаций за 2022 год составила 4,3  процента (</w:t>
      </w:r>
      <w:r w:rsidR="00EA31EB">
        <w:rPr>
          <w:sz w:val="28"/>
          <w:szCs w:val="28"/>
          <w:lang w:bidi="ru-RU"/>
        </w:rPr>
        <w:t xml:space="preserve">в </w:t>
      </w:r>
      <w:r w:rsidR="00AB629A" w:rsidRPr="00246FAA">
        <w:rPr>
          <w:sz w:val="28"/>
          <w:szCs w:val="28"/>
          <w:lang w:bidi="ru-RU"/>
        </w:rPr>
        <w:t>2021 год</w:t>
      </w:r>
      <w:r w:rsidR="00EA31EB">
        <w:rPr>
          <w:sz w:val="28"/>
          <w:szCs w:val="28"/>
          <w:lang w:bidi="ru-RU"/>
        </w:rPr>
        <w:t>у</w:t>
      </w:r>
      <w:r w:rsidR="00AB629A" w:rsidRPr="00246FAA">
        <w:rPr>
          <w:sz w:val="28"/>
          <w:szCs w:val="28"/>
          <w:lang w:bidi="ru-RU"/>
        </w:rPr>
        <w:t xml:space="preserve"> -15,9 процентов).</w:t>
      </w:r>
      <w:r w:rsidR="00AB629A" w:rsidRPr="003D63AD">
        <w:rPr>
          <w:rFonts w:eastAsia="Calibri"/>
          <w:sz w:val="28"/>
          <w:szCs w:val="28"/>
        </w:rPr>
        <w:t xml:space="preserve"> </w:t>
      </w:r>
      <w:r w:rsidR="00AB629A" w:rsidRPr="00700289">
        <w:rPr>
          <w:rFonts w:eastAsia="Calibri"/>
          <w:sz w:val="28"/>
          <w:szCs w:val="28"/>
        </w:rPr>
        <w:t xml:space="preserve">Это следствие </w:t>
      </w:r>
      <w:r w:rsidR="00AB629A">
        <w:rPr>
          <w:rFonts w:eastAsia="Calibri"/>
          <w:sz w:val="28"/>
          <w:szCs w:val="28"/>
        </w:rPr>
        <w:t>снижения</w:t>
      </w:r>
      <w:r w:rsidR="00AB629A" w:rsidRPr="00700289">
        <w:rPr>
          <w:rFonts w:eastAsia="Calibri"/>
          <w:sz w:val="28"/>
          <w:szCs w:val="28"/>
        </w:rPr>
        <w:t xml:space="preserve"> цен на зерно, а также существенного роста цен на основные средства производства. </w:t>
      </w:r>
    </w:p>
    <w:p w14:paraId="70CFE493" w14:textId="13786535" w:rsidR="00E528B6" w:rsidRDefault="003D0D6F" w:rsidP="0019175F">
      <w:pPr>
        <w:ind w:firstLine="709"/>
        <w:jc w:val="both"/>
        <w:rPr>
          <w:sz w:val="28"/>
          <w:szCs w:val="28"/>
        </w:rPr>
      </w:pPr>
      <w:r>
        <w:rPr>
          <w:kern w:val="1"/>
          <w:sz w:val="28"/>
          <w:szCs w:val="28"/>
        </w:rPr>
        <w:t xml:space="preserve"> </w:t>
      </w:r>
      <w:r w:rsidR="00F52D7D">
        <w:rPr>
          <w:sz w:val="28"/>
          <w:szCs w:val="28"/>
        </w:rPr>
        <w:t xml:space="preserve">Перечнем </w:t>
      </w:r>
      <w:r w:rsidR="00F52D7D" w:rsidRPr="00D35E25">
        <w:rPr>
          <w:sz w:val="28"/>
          <w:szCs w:val="28"/>
        </w:rPr>
        <w:t>проектов (инвестиционных, инициативных проектов), реализуемых и (или) планируемых к реализации</w:t>
      </w:r>
      <w:r w:rsidR="00F52D7D">
        <w:rPr>
          <w:sz w:val="28"/>
          <w:szCs w:val="28"/>
        </w:rPr>
        <w:t xml:space="preserve"> </w:t>
      </w:r>
      <w:r w:rsidR="00F52D7D" w:rsidRPr="00D35E25">
        <w:rPr>
          <w:sz w:val="28"/>
          <w:szCs w:val="28"/>
        </w:rPr>
        <w:t>на территории Благодарненского городского округа Ставропольского края до 2035 года</w:t>
      </w:r>
      <w:r w:rsidR="00F52D7D">
        <w:rPr>
          <w:sz w:val="28"/>
          <w:szCs w:val="28"/>
        </w:rPr>
        <w:t xml:space="preserve"> (далее – Перечень) Стратегии на 2022 год предусмотрена реализация  </w:t>
      </w:r>
      <w:r w:rsidR="0086150F">
        <w:rPr>
          <w:sz w:val="28"/>
          <w:szCs w:val="28"/>
        </w:rPr>
        <w:t>27</w:t>
      </w:r>
      <w:r w:rsidR="002D07D7">
        <w:rPr>
          <w:sz w:val="28"/>
          <w:szCs w:val="28"/>
        </w:rPr>
        <w:t xml:space="preserve"> проектов</w:t>
      </w:r>
      <w:r w:rsidR="000F40D6">
        <w:rPr>
          <w:sz w:val="28"/>
          <w:szCs w:val="28"/>
        </w:rPr>
        <w:t xml:space="preserve"> (Приложение 2)</w:t>
      </w:r>
      <w:r w:rsidR="002D07D7">
        <w:rPr>
          <w:sz w:val="28"/>
          <w:szCs w:val="28"/>
        </w:rPr>
        <w:t xml:space="preserve">: по </w:t>
      </w:r>
      <w:r w:rsidR="0086150F">
        <w:rPr>
          <w:sz w:val="28"/>
          <w:szCs w:val="28"/>
        </w:rPr>
        <w:t>19</w:t>
      </w:r>
      <w:r w:rsidR="002D07D7">
        <w:rPr>
          <w:sz w:val="28"/>
          <w:szCs w:val="28"/>
        </w:rPr>
        <w:t xml:space="preserve"> проектам </w:t>
      </w:r>
      <w:r w:rsidR="00B953D3">
        <w:rPr>
          <w:sz w:val="28"/>
          <w:szCs w:val="28"/>
        </w:rPr>
        <w:t>мероприятия выполнены в полном объеме</w:t>
      </w:r>
      <w:r w:rsidR="0084115B">
        <w:rPr>
          <w:sz w:val="28"/>
          <w:szCs w:val="28"/>
        </w:rPr>
        <w:t xml:space="preserve">, по </w:t>
      </w:r>
      <w:r w:rsidR="0086150F">
        <w:rPr>
          <w:sz w:val="28"/>
          <w:szCs w:val="28"/>
        </w:rPr>
        <w:t>8</w:t>
      </w:r>
      <w:r w:rsidR="0084115B">
        <w:rPr>
          <w:sz w:val="28"/>
          <w:szCs w:val="28"/>
        </w:rPr>
        <w:t xml:space="preserve"> проектам выполнение мероприятий продолжа</w:t>
      </w:r>
      <w:r w:rsidR="0078606B">
        <w:rPr>
          <w:sz w:val="28"/>
          <w:szCs w:val="28"/>
        </w:rPr>
        <w:t>е</w:t>
      </w:r>
      <w:r w:rsidR="0084115B">
        <w:rPr>
          <w:sz w:val="28"/>
          <w:szCs w:val="28"/>
        </w:rPr>
        <w:t>тся</w:t>
      </w:r>
      <w:r w:rsidR="00E528B6">
        <w:rPr>
          <w:sz w:val="28"/>
          <w:szCs w:val="28"/>
        </w:rPr>
        <w:t>;</w:t>
      </w:r>
    </w:p>
    <w:p w14:paraId="25237040" w14:textId="65123181" w:rsidR="00E528B6" w:rsidRDefault="006539DF" w:rsidP="00027EBF">
      <w:pPr>
        <w:ind w:left="-57" w:right="-57"/>
        <w:jc w:val="both"/>
        <w:rPr>
          <w:sz w:val="28"/>
          <w:szCs w:val="28"/>
        </w:rPr>
      </w:pPr>
      <w:r>
        <w:rPr>
          <w:sz w:val="28"/>
          <w:szCs w:val="28"/>
        </w:rPr>
        <w:t xml:space="preserve"> </w:t>
      </w:r>
      <w:r w:rsidR="00E528B6">
        <w:rPr>
          <w:sz w:val="28"/>
          <w:szCs w:val="28"/>
        </w:rPr>
        <w:t xml:space="preserve">         </w:t>
      </w:r>
      <w:r w:rsidR="008B194D">
        <w:rPr>
          <w:sz w:val="28"/>
          <w:szCs w:val="28"/>
        </w:rPr>
        <w:t xml:space="preserve">в сфере благоустройства </w:t>
      </w:r>
      <w:r w:rsidR="00572B42">
        <w:rPr>
          <w:sz w:val="28"/>
          <w:szCs w:val="28"/>
        </w:rPr>
        <w:t>(«Обустройство торговой площадки по ул. Ленина в с. Елизаветинское</w:t>
      </w:r>
      <w:proofErr w:type="gramStart"/>
      <w:r w:rsidR="00572B42">
        <w:rPr>
          <w:sz w:val="28"/>
          <w:szCs w:val="28"/>
        </w:rPr>
        <w:t>»,  «</w:t>
      </w:r>
      <w:proofErr w:type="gramEnd"/>
      <w:r w:rsidR="00572B42">
        <w:rPr>
          <w:sz w:val="28"/>
          <w:szCs w:val="28"/>
        </w:rPr>
        <w:t>Благоустройство территории, прилегающей к зданию МОУ СОШ №4 с.Сотниковское» и капитальный ремонт врачебной амбулатории в с.</w:t>
      </w:r>
      <w:r w:rsidR="006C62EF">
        <w:rPr>
          <w:sz w:val="28"/>
          <w:szCs w:val="28"/>
        </w:rPr>
        <w:t xml:space="preserve"> </w:t>
      </w:r>
      <w:r w:rsidR="00572B42">
        <w:rPr>
          <w:sz w:val="28"/>
          <w:szCs w:val="28"/>
        </w:rPr>
        <w:t>Алексеевское»)</w:t>
      </w:r>
      <w:r w:rsidR="00E528B6">
        <w:rPr>
          <w:sz w:val="28"/>
          <w:szCs w:val="28"/>
        </w:rPr>
        <w:t>;</w:t>
      </w:r>
    </w:p>
    <w:p w14:paraId="39383BB0" w14:textId="0D5B03FE" w:rsidR="00E528B6" w:rsidRDefault="00E528B6" w:rsidP="00E528B6">
      <w:pPr>
        <w:ind w:left="-57" w:right="-57" w:firstLine="766"/>
        <w:jc w:val="both"/>
        <w:rPr>
          <w:sz w:val="28"/>
          <w:szCs w:val="28"/>
        </w:rPr>
      </w:pPr>
      <w:r>
        <w:rPr>
          <w:sz w:val="28"/>
          <w:szCs w:val="28"/>
        </w:rPr>
        <w:t xml:space="preserve">в сфере </w:t>
      </w:r>
      <w:r w:rsidR="009D328A">
        <w:rPr>
          <w:sz w:val="28"/>
          <w:szCs w:val="28"/>
        </w:rPr>
        <w:t>здравоохранения («Капитальный ремонт врачебной амбулатории в с.Алексеевское»)</w:t>
      </w:r>
      <w:r>
        <w:rPr>
          <w:sz w:val="28"/>
          <w:szCs w:val="28"/>
        </w:rPr>
        <w:t>;</w:t>
      </w:r>
    </w:p>
    <w:p w14:paraId="07884638" w14:textId="77777777" w:rsidR="00E528B6" w:rsidRDefault="00E528B6" w:rsidP="00E528B6">
      <w:pPr>
        <w:ind w:left="-57" w:right="-57" w:firstLine="766"/>
        <w:jc w:val="both"/>
        <w:rPr>
          <w:sz w:val="28"/>
          <w:szCs w:val="28"/>
        </w:rPr>
      </w:pPr>
      <w:r>
        <w:rPr>
          <w:sz w:val="28"/>
          <w:szCs w:val="28"/>
        </w:rPr>
        <w:t>в сфере</w:t>
      </w:r>
      <w:r w:rsidR="009D328A">
        <w:rPr>
          <w:sz w:val="28"/>
          <w:szCs w:val="28"/>
        </w:rPr>
        <w:t xml:space="preserve">  сельского хозяйства (инвестиционные проекты «</w:t>
      </w:r>
      <w:r w:rsidR="009D328A" w:rsidRPr="00D35E25">
        <w:rPr>
          <w:sz w:val="28"/>
          <w:szCs w:val="28"/>
        </w:rPr>
        <w:t>Выращивание и переработка лекарственных и пряных трав</w:t>
      </w:r>
      <w:r w:rsidR="009D328A">
        <w:rPr>
          <w:sz w:val="28"/>
          <w:szCs w:val="28"/>
        </w:rPr>
        <w:t xml:space="preserve"> </w:t>
      </w:r>
      <w:r w:rsidR="009D328A" w:rsidRPr="00D35E25">
        <w:rPr>
          <w:sz w:val="28"/>
          <w:szCs w:val="28"/>
        </w:rPr>
        <w:t>на базе ООО «Моя Мечта»</w:t>
      </w:r>
      <w:r w:rsidR="009D328A">
        <w:rPr>
          <w:sz w:val="28"/>
          <w:szCs w:val="28"/>
        </w:rPr>
        <w:t>, «</w:t>
      </w:r>
      <w:r w:rsidR="009D328A" w:rsidRPr="00D35E25">
        <w:rPr>
          <w:sz w:val="28"/>
          <w:szCs w:val="28"/>
        </w:rPr>
        <w:t>Закладка 300 га виноградников на базе ЗАО СХП «Шишкинское»</w:t>
      </w:r>
      <w:r w:rsidR="009D328A">
        <w:rPr>
          <w:sz w:val="28"/>
          <w:szCs w:val="28"/>
        </w:rPr>
        <w:t>)</w:t>
      </w:r>
      <w:r>
        <w:rPr>
          <w:sz w:val="28"/>
          <w:szCs w:val="28"/>
        </w:rPr>
        <w:t>;</w:t>
      </w:r>
    </w:p>
    <w:p w14:paraId="51B06930" w14:textId="77B4E34A" w:rsidR="00E528B6" w:rsidRDefault="009D328A" w:rsidP="00E528B6">
      <w:pPr>
        <w:ind w:left="-57" w:right="-57" w:firstLine="766"/>
        <w:jc w:val="both"/>
        <w:rPr>
          <w:sz w:val="28"/>
          <w:szCs w:val="28"/>
        </w:rPr>
      </w:pPr>
      <w:r w:rsidRPr="00D35E25">
        <w:rPr>
          <w:sz w:val="28"/>
          <w:szCs w:val="28"/>
        </w:rPr>
        <w:t>в сфере дорожного хозяйства</w:t>
      </w:r>
      <w:r>
        <w:rPr>
          <w:sz w:val="28"/>
          <w:szCs w:val="28"/>
        </w:rPr>
        <w:t xml:space="preserve"> («</w:t>
      </w:r>
      <w:r w:rsidRPr="00D35E25">
        <w:rPr>
          <w:sz w:val="28"/>
          <w:szCs w:val="28"/>
        </w:rPr>
        <w:t>Строительство «Комплекса придорожного сервиса»</w:t>
      </w:r>
      <w:r>
        <w:rPr>
          <w:sz w:val="28"/>
          <w:szCs w:val="28"/>
        </w:rPr>
        <w:t>)</w:t>
      </w:r>
      <w:r w:rsidR="00E528B6">
        <w:rPr>
          <w:sz w:val="28"/>
          <w:szCs w:val="28"/>
        </w:rPr>
        <w:t>;</w:t>
      </w:r>
    </w:p>
    <w:p w14:paraId="31BF16C3" w14:textId="52218010" w:rsidR="00D20522" w:rsidRPr="00D20522" w:rsidRDefault="00D20522" w:rsidP="00E528B6">
      <w:pPr>
        <w:ind w:left="-57" w:right="-57" w:firstLine="766"/>
        <w:jc w:val="both"/>
        <w:rPr>
          <w:sz w:val="28"/>
          <w:szCs w:val="28"/>
        </w:rPr>
      </w:pPr>
      <w:r>
        <w:rPr>
          <w:sz w:val="28"/>
          <w:szCs w:val="28"/>
        </w:rPr>
        <w:t xml:space="preserve">в сфере </w:t>
      </w:r>
      <w:r w:rsidRPr="00D35E25">
        <w:rPr>
          <w:sz w:val="28"/>
          <w:szCs w:val="28"/>
        </w:rPr>
        <w:t>жилищно-коммунального хозяйства</w:t>
      </w:r>
      <w:r>
        <w:rPr>
          <w:sz w:val="28"/>
          <w:szCs w:val="28"/>
        </w:rPr>
        <w:t xml:space="preserve"> </w:t>
      </w:r>
      <w:r w:rsidR="008B1771">
        <w:rPr>
          <w:sz w:val="28"/>
          <w:szCs w:val="28"/>
        </w:rPr>
        <w:t>(</w:t>
      </w:r>
      <w:r>
        <w:rPr>
          <w:sz w:val="28"/>
          <w:szCs w:val="28"/>
        </w:rPr>
        <w:t>«</w:t>
      </w:r>
      <w:r w:rsidRPr="00D20522">
        <w:rPr>
          <w:sz w:val="28"/>
          <w:szCs w:val="28"/>
        </w:rPr>
        <w:t>Реконструкция участка магистрального водовода от ПК 345 + 00 до ПК 445 + 00 протяженностью 10000 м из асбестоцементных труб Д - 300 мм с заменой на полиэтиленовую трубу Д - 400 мм ПЭ - 100 SDR-17 с увеличением пропускной способности на 1860 м3</w:t>
      </w:r>
      <w:r>
        <w:rPr>
          <w:sz w:val="28"/>
          <w:szCs w:val="28"/>
        </w:rPr>
        <w:t>», «</w:t>
      </w:r>
      <w:r w:rsidRPr="00D20522">
        <w:rPr>
          <w:rStyle w:val="markedcontent"/>
          <w:rFonts w:eastAsia="Calibri"/>
          <w:sz w:val="28"/>
          <w:szCs w:val="28"/>
        </w:rPr>
        <w:t>Реконструкция медленного фильтра на ОСВ у с. Александрия «Медленный фильтр» ИНОН 040108414898, с целью увеличения его мощности (производительности)</w:t>
      </w:r>
      <w:r w:rsidR="00E528B6">
        <w:rPr>
          <w:sz w:val="28"/>
          <w:szCs w:val="28"/>
        </w:rPr>
        <w:t>.</w:t>
      </w:r>
      <w:r>
        <w:rPr>
          <w:sz w:val="28"/>
          <w:szCs w:val="28"/>
        </w:rPr>
        <w:t xml:space="preserve"> </w:t>
      </w:r>
    </w:p>
    <w:p w14:paraId="0E11768B" w14:textId="77777777" w:rsidR="008B7678" w:rsidRDefault="00B71722" w:rsidP="0088543D">
      <w:pPr>
        <w:suppressAutoHyphens/>
        <w:autoSpaceDE w:val="0"/>
        <w:autoSpaceDN w:val="0"/>
        <w:adjustRightInd w:val="0"/>
        <w:ind w:firstLine="709"/>
        <w:jc w:val="both"/>
        <w:outlineLvl w:val="3"/>
        <w:rPr>
          <w:sz w:val="28"/>
          <w:szCs w:val="28"/>
        </w:rPr>
      </w:pPr>
      <w:r w:rsidRPr="00017DF5">
        <w:rPr>
          <w:sz w:val="28"/>
          <w:szCs w:val="28"/>
        </w:rPr>
        <w:t xml:space="preserve">Необходимо отметить, что с целью достижения экономической стабильности, в 2023 году продолжится процесс поступательного развития экономики и социальной сферы </w:t>
      </w:r>
      <w:r>
        <w:rPr>
          <w:sz w:val="28"/>
          <w:szCs w:val="28"/>
        </w:rPr>
        <w:t>городского</w:t>
      </w:r>
      <w:r w:rsidRPr="00017DF5">
        <w:rPr>
          <w:sz w:val="28"/>
          <w:szCs w:val="28"/>
        </w:rPr>
        <w:t xml:space="preserve"> округа в целом, в том числе путем достижения целевых показателей реализации Стратегии.</w:t>
      </w:r>
    </w:p>
    <w:p w14:paraId="0CA7307F" w14:textId="77777777" w:rsidR="00D26D08" w:rsidRDefault="00D26D08" w:rsidP="004B7C87">
      <w:pPr>
        <w:spacing w:line="240" w:lineRule="exact"/>
        <w:jc w:val="both"/>
        <w:rPr>
          <w:sz w:val="28"/>
          <w:szCs w:val="28"/>
        </w:rPr>
      </w:pPr>
    </w:p>
    <w:p w14:paraId="04FC29E5" w14:textId="77777777" w:rsidR="00D26D08" w:rsidRDefault="00D26D08" w:rsidP="004B7C87">
      <w:pPr>
        <w:spacing w:line="240" w:lineRule="exact"/>
        <w:jc w:val="both"/>
        <w:rPr>
          <w:sz w:val="28"/>
          <w:szCs w:val="28"/>
        </w:rPr>
        <w:sectPr w:rsidR="00D26D08" w:rsidSect="00823A9F">
          <w:headerReference w:type="default" r:id="rId8"/>
          <w:headerReference w:type="first" r:id="rId9"/>
          <w:pgSz w:w="11906" w:h="16838"/>
          <w:pgMar w:top="1134" w:right="567" w:bottom="737" w:left="1985" w:header="567" w:footer="567" w:gutter="0"/>
          <w:cols w:space="708"/>
          <w:titlePg/>
          <w:docGrid w:linePitch="360"/>
        </w:sectPr>
      </w:pPr>
    </w:p>
    <w:p w14:paraId="603EA4E1" w14:textId="138291A9" w:rsidR="0088543D" w:rsidRPr="002829EB" w:rsidRDefault="0088543D" w:rsidP="004B7C87">
      <w:pPr>
        <w:spacing w:line="240" w:lineRule="exact"/>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7496"/>
      </w:tblGrid>
      <w:tr w:rsidR="0088543D" w14:paraId="4DE1511F" w14:textId="77777777" w:rsidTr="00D26D08">
        <w:tc>
          <w:tcPr>
            <w:tcW w:w="7591" w:type="dxa"/>
          </w:tcPr>
          <w:p w14:paraId="414A0289" w14:textId="77777777" w:rsidR="0088543D" w:rsidRDefault="0088543D" w:rsidP="004B7C87">
            <w:pPr>
              <w:rPr>
                <w:sz w:val="28"/>
                <w:szCs w:val="28"/>
              </w:rPr>
            </w:pPr>
          </w:p>
        </w:tc>
        <w:tc>
          <w:tcPr>
            <w:tcW w:w="7592" w:type="dxa"/>
          </w:tcPr>
          <w:p w14:paraId="7165ABDD" w14:textId="7A3F6E8B" w:rsidR="007D307C" w:rsidRDefault="007D307C" w:rsidP="007D307C">
            <w:pPr>
              <w:jc w:val="left"/>
              <w:rPr>
                <w:sz w:val="28"/>
                <w:szCs w:val="28"/>
              </w:rPr>
            </w:pPr>
            <w:r>
              <w:rPr>
                <w:sz w:val="28"/>
                <w:szCs w:val="28"/>
              </w:rPr>
              <w:t xml:space="preserve">                                                                             Приложение 1 </w:t>
            </w:r>
          </w:p>
          <w:p w14:paraId="4F501277" w14:textId="77777777" w:rsidR="0088543D" w:rsidRDefault="0088543D" w:rsidP="004B7C87">
            <w:pPr>
              <w:rPr>
                <w:sz w:val="28"/>
                <w:szCs w:val="28"/>
              </w:rPr>
            </w:pPr>
          </w:p>
        </w:tc>
      </w:tr>
    </w:tbl>
    <w:p w14:paraId="2E94703E" w14:textId="5654CBB5" w:rsidR="004B7C87" w:rsidRDefault="007D307C" w:rsidP="004B7C87">
      <w:pPr>
        <w:jc w:val="both"/>
        <w:rPr>
          <w:sz w:val="28"/>
          <w:szCs w:val="28"/>
        </w:rPr>
      </w:pPr>
      <w:r>
        <w:rPr>
          <w:sz w:val="28"/>
          <w:szCs w:val="28"/>
        </w:rPr>
        <w:t xml:space="preserve">   </w:t>
      </w:r>
    </w:p>
    <w:p w14:paraId="2BEA4B3A" w14:textId="3FE90731" w:rsidR="007D307C" w:rsidRDefault="007D307C" w:rsidP="007D307C">
      <w:pPr>
        <w:jc w:val="center"/>
        <w:rPr>
          <w:sz w:val="28"/>
          <w:szCs w:val="28"/>
        </w:rPr>
      </w:pPr>
      <w:r>
        <w:rPr>
          <w:sz w:val="28"/>
          <w:szCs w:val="28"/>
        </w:rPr>
        <w:t>ИНФОРМАЦИЯ</w:t>
      </w:r>
    </w:p>
    <w:p w14:paraId="617E15C6" w14:textId="7166D388" w:rsidR="007D307C" w:rsidRDefault="007D307C" w:rsidP="007D307C">
      <w:pPr>
        <w:autoSpaceDE w:val="0"/>
        <w:autoSpaceDN w:val="0"/>
        <w:adjustRightInd w:val="0"/>
        <w:spacing w:line="240" w:lineRule="exact"/>
        <w:jc w:val="center"/>
        <w:outlineLvl w:val="1"/>
        <w:rPr>
          <w:kern w:val="1"/>
          <w:sz w:val="28"/>
          <w:szCs w:val="28"/>
        </w:rPr>
      </w:pPr>
      <w:r>
        <w:rPr>
          <w:kern w:val="1"/>
          <w:sz w:val="28"/>
          <w:szCs w:val="28"/>
        </w:rPr>
        <w:t>О достигнутых значениях целевых</w:t>
      </w:r>
      <w:r w:rsidRPr="00D35E25">
        <w:rPr>
          <w:kern w:val="1"/>
          <w:sz w:val="28"/>
          <w:szCs w:val="28"/>
        </w:rPr>
        <w:t xml:space="preserve"> показател</w:t>
      </w:r>
      <w:r>
        <w:rPr>
          <w:kern w:val="1"/>
          <w:sz w:val="28"/>
          <w:szCs w:val="28"/>
        </w:rPr>
        <w:t>ей</w:t>
      </w:r>
      <w:r w:rsidRPr="00D35E25">
        <w:rPr>
          <w:kern w:val="1"/>
          <w:sz w:val="28"/>
          <w:szCs w:val="28"/>
        </w:rPr>
        <w:t xml:space="preserve"> достижения целей социально-экономического развития Благодарненского городского округа Ставропольского края на период реализации Стратегии</w:t>
      </w:r>
      <w:r>
        <w:rPr>
          <w:kern w:val="1"/>
          <w:sz w:val="28"/>
          <w:szCs w:val="28"/>
        </w:rPr>
        <w:t xml:space="preserve"> за 2022 год</w:t>
      </w:r>
    </w:p>
    <w:p w14:paraId="10CDEE9D" w14:textId="77777777" w:rsidR="007D307C" w:rsidRDefault="007D307C" w:rsidP="007D307C">
      <w:pPr>
        <w:autoSpaceDE w:val="0"/>
        <w:autoSpaceDN w:val="0"/>
        <w:adjustRightInd w:val="0"/>
        <w:spacing w:line="240" w:lineRule="exact"/>
        <w:jc w:val="center"/>
        <w:outlineLvl w:val="1"/>
        <w:rPr>
          <w:kern w:val="1"/>
          <w:sz w:val="28"/>
          <w:szCs w:val="28"/>
        </w:rPr>
      </w:pPr>
    </w:p>
    <w:tbl>
      <w:tblPr>
        <w:tblStyle w:val="a4"/>
        <w:tblW w:w="0" w:type="auto"/>
        <w:tblLayout w:type="fixed"/>
        <w:tblLook w:val="04A0" w:firstRow="1" w:lastRow="0" w:firstColumn="1" w:lastColumn="0" w:noHBand="0" w:noVBand="1"/>
      </w:tblPr>
      <w:tblGrid>
        <w:gridCol w:w="673"/>
        <w:gridCol w:w="7799"/>
        <w:gridCol w:w="1701"/>
        <w:gridCol w:w="283"/>
        <w:gridCol w:w="1276"/>
        <w:gridCol w:w="283"/>
        <w:gridCol w:w="1276"/>
        <w:gridCol w:w="425"/>
        <w:gridCol w:w="1418"/>
      </w:tblGrid>
      <w:tr w:rsidR="00E62664" w14:paraId="5B8E342A" w14:textId="510EB367" w:rsidTr="00D26D08">
        <w:tc>
          <w:tcPr>
            <w:tcW w:w="673" w:type="dxa"/>
            <w:vMerge w:val="restart"/>
          </w:tcPr>
          <w:p w14:paraId="4BC645AD" w14:textId="633532B6" w:rsidR="00E62664" w:rsidRDefault="00E62664" w:rsidP="007D307C">
            <w:pPr>
              <w:jc w:val="center"/>
              <w:rPr>
                <w:sz w:val="28"/>
                <w:szCs w:val="28"/>
              </w:rPr>
            </w:pPr>
            <w:r>
              <w:rPr>
                <w:sz w:val="28"/>
                <w:szCs w:val="28"/>
              </w:rPr>
              <w:t>№ п/п</w:t>
            </w:r>
          </w:p>
        </w:tc>
        <w:tc>
          <w:tcPr>
            <w:tcW w:w="7799" w:type="dxa"/>
            <w:vMerge w:val="restart"/>
          </w:tcPr>
          <w:p w14:paraId="106BE062" w14:textId="48A7DA13" w:rsidR="00E62664" w:rsidRPr="00D35E25" w:rsidRDefault="00E62664" w:rsidP="007D307C">
            <w:pPr>
              <w:jc w:val="center"/>
              <w:rPr>
                <w:sz w:val="28"/>
                <w:szCs w:val="28"/>
              </w:rPr>
            </w:pPr>
            <w:r w:rsidRPr="00D35E25">
              <w:rPr>
                <w:sz w:val="28"/>
                <w:szCs w:val="28"/>
              </w:rPr>
              <w:t>Показатели</w:t>
            </w:r>
          </w:p>
        </w:tc>
        <w:tc>
          <w:tcPr>
            <w:tcW w:w="1701" w:type="dxa"/>
            <w:vMerge w:val="restart"/>
          </w:tcPr>
          <w:p w14:paraId="158BBD9C" w14:textId="7F3E4C57" w:rsidR="00E62664" w:rsidRPr="00D35E25" w:rsidRDefault="00E62664" w:rsidP="007D307C">
            <w:pPr>
              <w:jc w:val="center"/>
              <w:rPr>
                <w:sz w:val="28"/>
                <w:szCs w:val="28"/>
              </w:rPr>
            </w:pPr>
            <w:r w:rsidRPr="00D35E25">
              <w:rPr>
                <w:sz w:val="28"/>
                <w:szCs w:val="28"/>
              </w:rPr>
              <w:t>единица измерения</w:t>
            </w:r>
          </w:p>
        </w:tc>
        <w:tc>
          <w:tcPr>
            <w:tcW w:w="3118" w:type="dxa"/>
            <w:gridSpan w:val="4"/>
          </w:tcPr>
          <w:p w14:paraId="6D6E498E" w14:textId="6D30004F" w:rsidR="00E62664" w:rsidRPr="003A31E6" w:rsidRDefault="008B1771" w:rsidP="007D307C">
            <w:pPr>
              <w:jc w:val="center"/>
            </w:pPr>
            <w:r>
              <w:t>ф</w:t>
            </w:r>
            <w:r w:rsidR="00E62664" w:rsidRPr="003A31E6">
              <w:t>актическое значение</w:t>
            </w:r>
          </w:p>
        </w:tc>
        <w:tc>
          <w:tcPr>
            <w:tcW w:w="1843" w:type="dxa"/>
            <w:gridSpan w:val="2"/>
            <w:vMerge w:val="restart"/>
          </w:tcPr>
          <w:p w14:paraId="3C0562D7" w14:textId="523A72AA" w:rsidR="00E62664" w:rsidRPr="003A31E6" w:rsidRDefault="00E62664" w:rsidP="00C277D9">
            <w:pPr>
              <w:jc w:val="center"/>
            </w:pPr>
            <w:r w:rsidRPr="00E62664">
              <w:t>темп роста 2022 г</w:t>
            </w:r>
            <w:r w:rsidR="00C277D9">
              <w:t>од</w:t>
            </w:r>
            <w:r w:rsidRPr="00E62664">
              <w:t>.  к 2021 г</w:t>
            </w:r>
            <w:r w:rsidR="00C277D9">
              <w:t xml:space="preserve">оду, в % </w:t>
            </w:r>
          </w:p>
        </w:tc>
      </w:tr>
      <w:tr w:rsidR="00E62664" w14:paraId="1D3F283A" w14:textId="35ADA594" w:rsidTr="00DE0FA3">
        <w:tc>
          <w:tcPr>
            <w:tcW w:w="673" w:type="dxa"/>
            <w:vMerge/>
          </w:tcPr>
          <w:p w14:paraId="00509100" w14:textId="501F7E18" w:rsidR="00E62664" w:rsidRDefault="00E62664" w:rsidP="007D307C">
            <w:pPr>
              <w:jc w:val="center"/>
              <w:rPr>
                <w:sz w:val="28"/>
                <w:szCs w:val="28"/>
              </w:rPr>
            </w:pPr>
          </w:p>
        </w:tc>
        <w:tc>
          <w:tcPr>
            <w:tcW w:w="7799" w:type="dxa"/>
            <w:vMerge/>
          </w:tcPr>
          <w:p w14:paraId="2DD75430" w14:textId="397B4236" w:rsidR="00E62664" w:rsidRDefault="00E62664" w:rsidP="007D307C">
            <w:pPr>
              <w:jc w:val="center"/>
              <w:rPr>
                <w:sz w:val="28"/>
                <w:szCs w:val="28"/>
              </w:rPr>
            </w:pPr>
          </w:p>
        </w:tc>
        <w:tc>
          <w:tcPr>
            <w:tcW w:w="1701" w:type="dxa"/>
            <w:vMerge/>
          </w:tcPr>
          <w:p w14:paraId="38C58F34" w14:textId="161D5B25" w:rsidR="00E62664" w:rsidRDefault="00E62664" w:rsidP="007D307C">
            <w:pPr>
              <w:jc w:val="center"/>
              <w:rPr>
                <w:sz w:val="28"/>
                <w:szCs w:val="28"/>
              </w:rPr>
            </w:pPr>
          </w:p>
        </w:tc>
        <w:tc>
          <w:tcPr>
            <w:tcW w:w="1559" w:type="dxa"/>
            <w:gridSpan w:val="2"/>
            <w:vAlign w:val="bottom"/>
          </w:tcPr>
          <w:p w14:paraId="0E1396FC" w14:textId="3861F85C" w:rsidR="00E62664" w:rsidRDefault="00E62664" w:rsidP="00DE0FA3">
            <w:pPr>
              <w:jc w:val="center"/>
              <w:rPr>
                <w:sz w:val="28"/>
                <w:szCs w:val="28"/>
              </w:rPr>
            </w:pPr>
            <w:r>
              <w:t>2021</w:t>
            </w:r>
            <w:r w:rsidRPr="003A31E6">
              <w:t xml:space="preserve"> года</w:t>
            </w:r>
          </w:p>
        </w:tc>
        <w:tc>
          <w:tcPr>
            <w:tcW w:w="1559" w:type="dxa"/>
            <w:gridSpan w:val="2"/>
            <w:vAlign w:val="bottom"/>
          </w:tcPr>
          <w:p w14:paraId="2093F3E7" w14:textId="09DFC0AB" w:rsidR="00E62664" w:rsidRDefault="00E62664" w:rsidP="00DE0FA3">
            <w:pPr>
              <w:jc w:val="center"/>
              <w:rPr>
                <w:sz w:val="28"/>
                <w:szCs w:val="28"/>
              </w:rPr>
            </w:pPr>
            <w:r w:rsidRPr="003A31E6">
              <w:t>2022 года</w:t>
            </w:r>
          </w:p>
        </w:tc>
        <w:tc>
          <w:tcPr>
            <w:tcW w:w="1843" w:type="dxa"/>
            <w:gridSpan w:val="2"/>
            <w:vMerge/>
          </w:tcPr>
          <w:p w14:paraId="61B5DF94" w14:textId="77777777" w:rsidR="00E62664" w:rsidRPr="003A31E6" w:rsidRDefault="00E62664" w:rsidP="007D307C">
            <w:pPr>
              <w:jc w:val="center"/>
            </w:pPr>
          </w:p>
        </w:tc>
      </w:tr>
      <w:tr w:rsidR="00E62664" w14:paraId="79DE94C5" w14:textId="194F0F2E" w:rsidTr="005E5240">
        <w:tc>
          <w:tcPr>
            <w:tcW w:w="15134" w:type="dxa"/>
            <w:gridSpan w:val="9"/>
          </w:tcPr>
          <w:p w14:paraId="09060618" w14:textId="1736EF71" w:rsidR="00E62664" w:rsidRDefault="00A15AEC" w:rsidP="00A15AEC">
            <w:pPr>
              <w:autoSpaceDE w:val="0"/>
              <w:autoSpaceDN w:val="0"/>
              <w:adjustRightInd w:val="0"/>
              <w:jc w:val="center"/>
              <w:rPr>
                <w:sz w:val="28"/>
                <w:szCs w:val="28"/>
              </w:rPr>
            </w:pPr>
            <w:r w:rsidRPr="00D35E25">
              <w:rPr>
                <w:sz w:val="28"/>
                <w:szCs w:val="28"/>
              </w:rPr>
              <w:t>Задача 1.</w:t>
            </w:r>
            <w:r>
              <w:rPr>
                <w:sz w:val="28"/>
                <w:szCs w:val="28"/>
              </w:rPr>
              <w:t xml:space="preserve"> </w:t>
            </w:r>
            <w:r w:rsidRPr="00D35E25">
              <w:rPr>
                <w:sz w:val="28"/>
                <w:szCs w:val="28"/>
              </w:rPr>
              <w:t>Развитие и повышение качества человеческого капитала</w:t>
            </w:r>
          </w:p>
        </w:tc>
      </w:tr>
      <w:tr w:rsidR="00A15AEC" w14:paraId="399D21F1" w14:textId="77777777" w:rsidTr="005E5240">
        <w:tc>
          <w:tcPr>
            <w:tcW w:w="15134" w:type="dxa"/>
            <w:gridSpan w:val="9"/>
          </w:tcPr>
          <w:p w14:paraId="57A6EB49" w14:textId="4E93CD47" w:rsidR="00A15AEC" w:rsidRPr="00D35E25" w:rsidRDefault="00A15AEC" w:rsidP="00A15AEC">
            <w:pPr>
              <w:autoSpaceDE w:val="0"/>
              <w:autoSpaceDN w:val="0"/>
              <w:adjustRightInd w:val="0"/>
              <w:jc w:val="center"/>
              <w:rPr>
                <w:sz w:val="28"/>
                <w:szCs w:val="28"/>
              </w:rPr>
            </w:pPr>
            <w:r w:rsidRPr="00D35E25">
              <w:rPr>
                <w:sz w:val="28"/>
                <w:szCs w:val="28"/>
              </w:rPr>
              <w:t>Задача 1.1.</w:t>
            </w:r>
            <w:r>
              <w:rPr>
                <w:sz w:val="28"/>
                <w:szCs w:val="28"/>
              </w:rPr>
              <w:t xml:space="preserve"> </w:t>
            </w:r>
            <w:r w:rsidRPr="00D35E25">
              <w:rPr>
                <w:sz w:val="28"/>
                <w:szCs w:val="28"/>
              </w:rPr>
              <w:t>Повышение доступности и качества образования и обеспечение его соответствия требованиям инновационной экономики и потребностям рынка труда</w:t>
            </w:r>
          </w:p>
        </w:tc>
      </w:tr>
      <w:tr w:rsidR="00E62664" w14:paraId="3B40BF87" w14:textId="47248AE7" w:rsidTr="00DE0FA3">
        <w:tc>
          <w:tcPr>
            <w:tcW w:w="673" w:type="dxa"/>
          </w:tcPr>
          <w:p w14:paraId="6AFE4652" w14:textId="56E85D7E" w:rsidR="00E62664" w:rsidRDefault="00A15AEC" w:rsidP="007D307C">
            <w:pPr>
              <w:jc w:val="center"/>
              <w:rPr>
                <w:sz w:val="28"/>
                <w:szCs w:val="28"/>
              </w:rPr>
            </w:pPr>
            <w:r>
              <w:rPr>
                <w:sz w:val="28"/>
                <w:szCs w:val="28"/>
              </w:rPr>
              <w:t>1</w:t>
            </w:r>
          </w:p>
        </w:tc>
        <w:tc>
          <w:tcPr>
            <w:tcW w:w="7799" w:type="dxa"/>
          </w:tcPr>
          <w:p w14:paraId="37DCA243" w14:textId="5DD6894C" w:rsidR="00E62664" w:rsidRDefault="00A15AEC" w:rsidP="007D71BE">
            <w:pPr>
              <w:rPr>
                <w:sz w:val="28"/>
                <w:szCs w:val="28"/>
              </w:rPr>
            </w:pPr>
            <w:r w:rsidRPr="00D35E25">
              <w:rPr>
                <w:sz w:val="28"/>
                <w:szCs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701" w:type="dxa"/>
          </w:tcPr>
          <w:p w14:paraId="2649C287" w14:textId="2AF6AF3D" w:rsidR="00E62664" w:rsidRDefault="00A15AEC" w:rsidP="007D307C">
            <w:pPr>
              <w:jc w:val="center"/>
              <w:rPr>
                <w:sz w:val="28"/>
                <w:szCs w:val="28"/>
              </w:rPr>
            </w:pPr>
            <w:r w:rsidRPr="00D35E25">
              <w:rPr>
                <w:sz w:val="28"/>
                <w:szCs w:val="28"/>
              </w:rPr>
              <w:t>процент</w:t>
            </w:r>
          </w:p>
        </w:tc>
        <w:tc>
          <w:tcPr>
            <w:tcW w:w="1559" w:type="dxa"/>
            <w:gridSpan w:val="2"/>
            <w:vAlign w:val="bottom"/>
          </w:tcPr>
          <w:p w14:paraId="76B874E1" w14:textId="199860FE" w:rsidR="00E62664" w:rsidRDefault="00D26D08" w:rsidP="00DE0FA3">
            <w:pPr>
              <w:jc w:val="center"/>
              <w:rPr>
                <w:sz w:val="28"/>
                <w:szCs w:val="28"/>
              </w:rPr>
            </w:pPr>
            <w:r>
              <w:rPr>
                <w:sz w:val="28"/>
                <w:szCs w:val="28"/>
              </w:rPr>
              <w:t>60,1</w:t>
            </w:r>
          </w:p>
        </w:tc>
        <w:tc>
          <w:tcPr>
            <w:tcW w:w="1559" w:type="dxa"/>
            <w:gridSpan w:val="2"/>
            <w:vAlign w:val="bottom"/>
          </w:tcPr>
          <w:p w14:paraId="1D68D2A7" w14:textId="05CDA1CE" w:rsidR="00E62664" w:rsidRDefault="00D26D08" w:rsidP="00DE0FA3">
            <w:pPr>
              <w:jc w:val="center"/>
              <w:rPr>
                <w:sz w:val="28"/>
                <w:szCs w:val="28"/>
              </w:rPr>
            </w:pPr>
            <w:r>
              <w:rPr>
                <w:sz w:val="28"/>
                <w:szCs w:val="28"/>
              </w:rPr>
              <w:t>63,6</w:t>
            </w:r>
          </w:p>
        </w:tc>
        <w:tc>
          <w:tcPr>
            <w:tcW w:w="1843" w:type="dxa"/>
            <w:gridSpan w:val="2"/>
            <w:vAlign w:val="bottom"/>
          </w:tcPr>
          <w:p w14:paraId="5FF1A4FF" w14:textId="3CC511C9" w:rsidR="00E62664" w:rsidRDefault="00D26D08" w:rsidP="00DE0FA3">
            <w:pPr>
              <w:jc w:val="center"/>
              <w:rPr>
                <w:sz w:val="28"/>
                <w:szCs w:val="28"/>
              </w:rPr>
            </w:pPr>
            <w:r>
              <w:rPr>
                <w:sz w:val="28"/>
                <w:szCs w:val="28"/>
              </w:rPr>
              <w:t>105,8</w:t>
            </w:r>
          </w:p>
        </w:tc>
      </w:tr>
      <w:tr w:rsidR="007D71BE" w14:paraId="17E9AC34" w14:textId="5453A5C0" w:rsidTr="00DE0FA3">
        <w:tc>
          <w:tcPr>
            <w:tcW w:w="673" w:type="dxa"/>
          </w:tcPr>
          <w:p w14:paraId="3E00600E" w14:textId="380DE305" w:rsidR="007D71BE" w:rsidRDefault="00D633A8" w:rsidP="007D71BE">
            <w:pPr>
              <w:jc w:val="center"/>
              <w:rPr>
                <w:sz w:val="28"/>
                <w:szCs w:val="28"/>
              </w:rPr>
            </w:pPr>
            <w:r>
              <w:rPr>
                <w:sz w:val="28"/>
                <w:szCs w:val="28"/>
              </w:rPr>
              <w:t>2</w:t>
            </w:r>
          </w:p>
        </w:tc>
        <w:tc>
          <w:tcPr>
            <w:tcW w:w="7799" w:type="dxa"/>
          </w:tcPr>
          <w:p w14:paraId="2F71D3E6" w14:textId="53EC41A8" w:rsidR="007D71BE" w:rsidRDefault="007D71BE" w:rsidP="007D71BE">
            <w:pPr>
              <w:rPr>
                <w:sz w:val="28"/>
                <w:szCs w:val="28"/>
              </w:rPr>
            </w:pPr>
            <w:r w:rsidRPr="00D35E25">
              <w:rPr>
                <w:sz w:val="28"/>
                <w:szCs w:val="28"/>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701" w:type="dxa"/>
            <w:vAlign w:val="bottom"/>
          </w:tcPr>
          <w:p w14:paraId="3CDAFE17" w14:textId="299FB4F5" w:rsidR="007D71BE" w:rsidRDefault="007D71BE" w:rsidP="00D26D08">
            <w:pPr>
              <w:jc w:val="center"/>
              <w:rPr>
                <w:sz w:val="28"/>
                <w:szCs w:val="28"/>
              </w:rPr>
            </w:pPr>
            <w:r w:rsidRPr="00D35E25">
              <w:rPr>
                <w:sz w:val="28"/>
                <w:szCs w:val="28"/>
              </w:rPr>
              <w:t>процент</w:t>
            </w:r>
          </w:p>
        </w:tc>
        <w:tc>
          <w:tcPr>
            <w:tcW w:w="1559" w:type="dxa"/>
            <w:gridSpan w:val="2"/>
            <w:vAlign w:val="bottom"/>
          </w:tcPr>
          <w:p w14:paraId="38528289" w14:textId="6F481D77" w:rsidR="007D71BE" w:rsidRDefault="00D26D08" w:rsidP="00DE0FA3">
            <w:pPr>
              <w:jc w:val="center"/>
              <w:rPr>
                <w:sz w:val="28"/>
                <w:szCs w:val="28"/>
              </w:rPr>
            </w:pPr>
            <w:r>
              <w:rPr>
                <w:sz w:val="28"/>
                <w:szCs w:val="28"/>
              </w:rPr>
              <w:t>0,3</w:t>
            </w:r>
          </w:p>
        </w:tc>
        <w:tc>
          <w:tcPr>
            <w:tcW w:w="1559" w:type="dxa"/>
            <w:gridSpan w:val="2"/>
            <w:vAlign w:val="bottom"/>
          </w:tcPr>
          <w:p w14:paraId="506694DD" w14:textId="3C9F4914" w:rsidR="007D71BE" w:rsidRDefault="00D26D08" w:rsidP="00DE0FA3">
            <w:pPr>
              <w:jc w:val="center"/>
              <w:rPr>
                <w:sz w:val="28"/>
                <w:szCs w:val="28"/>
              </w:rPr>
            </w:pPr>
            <w:r>
              <w:rPr>
                <w:sz w:val="28"/>
                <w:szCs w:val="28"/>
              </w:rPr>
              <w:t>0,46</w:t>
            </w:r>
          </w:p>
        </w:tc>
        <w:tc>
          <w:tcPr>
            <w:tcW w:w="1843" w:type="dxa"/>
            <w:gridSpan w:val="2"/>
            <w:vAlign w:val="bottom"/>
          </w:tcPr>
          <w:p w14:paraId="280A8BCC" w14:textId="079FBE6A" w:rsidR="007D71BE" w:rsidRDefault="001E6220" w:rsidP="00C277D9">
            <w:pPr>
              <w:jc w:val="center"/>
              <w:rPr>
                <w:sz w:val="28"/>
                <w:szCs w:val="28"/>
              </w:rPr>
            </w:pPr>
            <w:r>
              <w:rPr>
                <w:sz w:val="28"/>
                <w:szCs w:val="28"/>
              </w:rPr>
              <w:t>153,3</w:t>
            </w:r>
            <w:r w:rsidR="00EF1192">
              <w:rPr>
                <w:sz w:val="28"/>
                <w:szCs w:val="28"/>
              </w:rPr>
              <w:t xml:space="preserve"> </w:t>
            </w:r>
          </w:p>
        </w:tc>
      </w:tr>
      <w:tr w:rsidR="007D71BE" w14:paraId="68ABE46D" w14:textId="37A1CACE" w:rsidTr="00DE0FA3">
        <w:tc>
          <w:tcPr>
            <w:tcW w:w="673" w:type="dxa"/>
          </w:tcPr>
          <w:p w14:paraId="7A7FF365" w14:textId="07CAFE9A" w:rsidR="007D71BE" w:rsidRDefault="00D633A8" w:rsidP="007D71BE">
            <w:pPr>
              <w:jc w:val="center"/>
              <w:rPr>
                <w:sz w:val="28"/>
                <w:szCs w:val="28"/>
              </w:rPr>
            </w:pPr>
            <w:r>
              <w:rPr>
                <w:sz w:val="28"/>
                <w:szCs w:val="28"/>
              </w:rPr>
              <w:t>3</w:t>
            </w:r>
          </w:p>
        </w:tc>
        <w:tc>
          <w:tcPr>
            <w:tcW w:w="7799" w:type="dxa"/>
          </w:tcPr>
          <w:p w14:paraId="19A965DA" w14:textId="6EEDD632" w:rsidR="007D71BE" w:rsidRDefault="007D71BE" w:rsidP="007D71BE">
            <w:pPr>
              <w:rPr>
                <w:sz w:val="28"/>
                <w:szCs w:val="28"/>
              </w:rPr>
            </w:pPr>
            <w:r w:rsidRPr="00D35E25">
              <w:rP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701" w:type="dxa"/>
            <w:vAlign w:val="bottom"/>
          </w:tcPr>
          <w:p w14:paraId="12B50EED" w14:textId="353F2909" w:rsidR="007D71BE" w:rsidRDefault="007D71BE" w:rsidP="00D26D08">
            <w:pPr>
              <w:jc w:val="center"/>
              <w:rPr>
                <w:sz w:val="28"/>
                <w:szCs w:val="28"/>
              </w:rPr>
            </w:pPr>
            <w:r w:rsidRPr="00D35E25">
              <w:rPr>
                <w:sz w:val="28"/>
                <w:szCs w:val="28"/>
              </w:rPr>
              <w:t>процент</w:t>
            </w:r>
          </w:p>
        </w:tc>
        <w:tc>
          <w:tcPr>
            <w:tcW w:w="1559" w:type="dxa"/>
            <w:gridSpan w:val="2"/>
            <w:vAlign w:val="bottom"/>
          </w:tcPr>
          <w:p w14:paraId="470A4C73" w14:textId="4ADC494D" w:rsidR="007D71BE" w:rsidRDefault="00D26D08" w:rsidP="00DE0FA3">
            <w:pPr>
              <w:jc w:val="center"/>
              <w:rPr>
                <w:sz w:val="28"/>
                <w:szCs w:val="28"/>
              </w:rPr>
            </w:pPr>
            <w:r>
              <w:rPr>
                <w:sz w:val="28"/>
                <w:szCs w:val="28"/>
              </w:rPr>
              <w:t>89,8</w:t>
            </w:r>
          </w:p>
        </w:tc>
        <w:tc>
          <w:tcPr>
            <w:tcW w:w="1559" w:type="dxa"/>
            <w:gridSpan w:val="2"/>
            <w:vAlign w:val="bottom"/>
          </w:tcPr>
          <w:p w14:paraId="7123B403" w14:textId="7FF4EEF4" w:rsidR="007D71BE" w:rsidRDefault="00D26D08" w:rsidP="00DE0FA3">
            <w:pPr>
              <w:jc w:val="center"/>
              <w:rPr>
                <w:sz w:val="28"/>
                <w:szCs w:val="28"/>
              </w:rPr>
            </w:pPr>
            <w:r>
              <w:rPr>
                <w:sz w:val="28"/>
                <w:szCs w:val="28"/>
              </w:rPr>
              <w:t>84,8</w:t>
            </w:r>
          </w:p>
        </w:tc>
        <w:tc>
          <w:tcPr>
            <w:tcW w:w="1843" w:type="dxa"/>
            <w:gridSpan w:val="2"/>
            <w:vAlign w:val="bottom"/>
          </w:tcPr>
          <w:p w14:paraId="54EE156E" w14:textId="57AC1775" w:rsidR="007D71BE" w:rsidRDefault="001E6220" w:rsidP="00C277D9">
            <w:pPr>
              <w:jc w:val="center"/>
              <w:rPr>
                <w:sz w:val="28"/>
                <w:szCs w:val="28"/>
              </w:rPr>
            </w:pPr>
            <w:r>
              <w:rPr>
                <w:sz w:val="28"/>
                <w:szCs w:val="28"/>
              </w:rPr>
              <w:t>94,4</w:t>
            </w:r>
            <w:r w:rsidR="00EF1192">
              <w:rPr>
                <w:sz w:val="28"/>
                <w:szCs w:val="28"/>
              </w:rPr>
              <w:t xml:space="preserve"> </w:t>
            </w:r>
          </w:p>
        </w:tc>
      </w:tr>
      <w:tr w:rsidR="007D71BE" w14:paraId="30D8A6C0" w14:textId="4CB8F992" w:rsidTr="00DE0FA3">
        <w:tc>
          <w:tcPr>
            <w:tcW w:w="673" w:type="dxa"/>
          </w:tcPr>
          <w:p w14:paraId="25672A2E" w14:textId="11961956" w:rsidR="007D71BE" w:rsidRDefault="00D633A8" w:rsidP="007D71BE">
            <w:pPr>
              <w:jc w:val="center"/>
              <w:rPr>
                <w:sz w:val="28"/>
                <w:szCs w:val="28"/>
              </w:rPr>
            </w:pPr>
            <w:r>
              <w:rPr>
                <w:sz w:val="28"/>
                <w:szCs w:val="28"/>
              </w:rPr>
              <w:t>4</w:t>
            </w:r>
          </w:p>
        </w:tc>
        <w:tc>
          <w:tcPr>
            <w:tcW w:w="7799" w:type="dxa"/>
          </w:tcPr>
          <w:p w14:paraId="01C9E581" w14:textId="53161543" w:rsidR="007D71BE" w:rsidRDefault="007D71BE" w:rsidP="007D71BE">
            <w:pPr>
              <w:rPr>
                <w:sz w:val="28"/>
                <w:szCs w:val="28"/>
              </w:rPr>
            </w:pPr>
            <w:r w:rsidRPr="00D35E25">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701" w:type="dxa"/>
            <w:vAlign w:val="bottom"/>
          </w:tcPr>
          <w:p w14:paraId="39764195" w14:textId="113A80C3" w:rsidR="007D71BE" w:rsidRDefault="007D71BE" w:rsidP="00D26D08">
            <w:pPr>
              <w:jc w:val="center"/>
              <w:rPr>
                <w:sz w:val="28"/>
                <w:szCs w:val="28"/>
              </w:rPr>
            </w:pPr>
            <w:r w:rsidRPr="00D35E25">
              <w:rPr>
                <w:sz w:val="28"/>
                <w:szCs w:val="28"/>
              </w:rPr>
              <w:t>процент</w:t>
            </w:r>
          </w:p>
        </w:tc>
        <w:tc>
          <w:tcPr>
            <w:tcW w:w="1559" w:type="dxa"/>
            <w:gridSpan w:val="2"/>
            <w:vAlign w:val="bottom"/>
          </w:tcPr>
          <w:p w14:paraId="08BEC20F" w14:textId="5A7815C9" w:rsidR="007D71BE" w:rsidRDefault="00D26D08" w:rsidP="00DE0FA3">
            <w:pPr>
              <w:jc w:val="center"/>
              <w:rPr>
                <w:sz w:val="28"/>
                <w:szCs w:val="28"/>
              </w:rPr>
            </w:pPr>
            <w:r>
              <w:rPr>
                <w:sz w:val="28"/>
                <w:szCs w:val="28"/>
              </w:rPr>
              <w:t>0,0</w:t>
            </w:r>
          </w:p>
        </w:tc>
        <w:tc>
          <w:tcPr>
            <w:tcW w:w="1559" w:type="dxa"/>
            <w:gridSpan w:val="2"/>
            <w:vAlign w:val="bottom"/>
          </w:tcPr>
          <w:p w14:paraId="19276429" w14:textId="4BE8A16D" w:rsidR="007D71BE" w:rsidRDefault="00D26D08" w:rsidP="00DE0FA3">
            <w:pPr>
              <w:jc w:val="center"/>
              <w:rPr>
                <w:sz w:val="28"/>
                <w:szCs w:val="28"/>
              </w:rPr>
            </w:pPr>
            <w:r>
              <w:rPr>
                <w:sz w:val="28"/>
                <w:szCs w:val="28"/>
              </w:rPr>
              <w:t>0,0</w:t>
            </w:r>
          </w:p>
        </w:tc>
        <w:tc>
          <w:tcPr>
            <w:tcW w:w="1843" w:type="dxa"/>
            <w:gridSpan w:val="2"/>
            <w:vAlign w:val="bottom"/>
          </w:tcPr>
          <w:p w14:paraId="6F4B435B" w14:textId="2B47D15E" w:rsidR="007D71BE" w:rsidRDefault="00D26D08" w:rsidP="00DE0FA3">
            <w:pPr>
              <w:jc w:val="center"/>
              <w:rPr>
                <w:sz w:val="28"/>
                <w:szCs w:val="28"/>
              </w:rPr>
            </w:pPr>
            <w:r>
              <w:rPr>
                <w:sz w:val="28"/>
                <w:szCs w:val="28"/>
              </w:rPr>
              <w:t>все выпускники получили аттестат</w:t>
            </w:r>
          </w:p>
        </w:tc>
      </w:tr>
      <w:tr w:rsidR="007D71BE" w14:paraId="1509F707" w14:textId="3563FAC9" w:rsidTr="00DE0FA3">
        <w:tc>
          <w:tcPr>
            <w:tcW w:w="673" w:type="dxa"/>
          </w:tcPr>
          <w:p w14:paraId="0281DC82" w14:textId="4656C558" w:rsidR="007D71BE" w:rsidRDefault="00D633A8" w:rsidP="007D71BE">
            <w:pPr>
              <w:jc w:val="center"/>
              <w:rPr>
                <w:sz w:val="28"/>
                <w:szCs w:val="28"/>
              </w:rPr>
            </w:pPr>
            <w:r>
              <w:rPr>
                <w:sz w:val="28"/>
                <w:szCs w:val="28"/>
              </w:rPr>
              <w:lastRenderedPageBreak/>
              <w:t>5</w:t>
            </w:r>
          </w:p>
        </w:tc>
        <w:tc>
          <w:tcPr>
            <w:tcW w:w="7799" w:type="dxa"/>
          </w:tcPr>
          <w:p w14:paraId="4AF52903" w14:textId="0C6A6F04" w:rsidR="007D71BE" w:rsidRDefault="007D71BE" w:rsidP="007D71BE">
            <w:pPr>
              <w:rPr>
                <w:sz w:val="28"/>
                <w:szCs w:val="28"/>
              </w:rPr>
            </w:pPr>
            <w:r w:rsidRPr="00D35E25">
              <w:rPr>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701" w:type="dxa"/>
            <w:vAlign w:val="bottom"/>
          </w:tcPr>
          <w:p w14:paraId="3A33445D" w14:textId="6A31AC71" w:rsidR="007D71BE" w:rsidRDefault="007D71BE" w:rsidP="00D26D08">
            <w:pPr>
              <w:jc w:val="center"/>
              <w:rPr>
                <w:sz w:val="28"/>
                <w:szCs w:val="28"/>
              </w:rPr>
            </w:pPr>
            <w:r w:rsidRPr="00D35E25">
              <w:rPr>
                <w:sz w:val="28"/>
                <w:szCs w:val="28"/>
              </w:rPr>
              <w:t>процент</w:t>
            </w:r>
          </w:p>
        </w:tc>
        <w:tc>
          <w:tcPr>
            <w:tcW w:w="1559" w:type="dxa"/>
            <w:gridSpan w:val="2"/>
            <w:vAlign w:val="bottom"/>
          </w:tcPr>
          <w:p w14:paraId="5BD28052" w14:textId="7D37C11C" w:rsidR="007D71BE" w:rsidRDefault="00D26D08" w:rsidP="00DE0FA3">
            <w:pPr>
              <w:jc w:val="center"/>
              <w:rPr>
                <w:sz w:val="28"/>
                <w:szCs w:val="28"/>
              </w:rPr>
            </w:pPr>
            <w:r>
              <w:rPr>
                <w:sz w:val="28"/>
                <w:szCs w:val="28"/>
              </w:rPr>
              <w:t>73,62</w:t>
            </w:r>
          </w:p>
        </w:tc>
        <w:tc>
          <w:tcPr>
            <w:tcW w:w="1559" w:type="dxa"/>
            <w:gridSpan w:val="2"/>
            <w:vAlign w:val="bottom"/>
          </w:tcPr>
          <w:p w14:paraId="3591B024" w14:textId="5EF857B1" w:rsidR="007D71BE" w:rsidRDefault="00D26D08" w:rsidP="00DE0FA3">
            <w:pPr>
              <w:jc w:val="center"/>
              <w:rPr>
                <w:sz w:val="28"/>
                <w:szCs w:val="28"/>
              </w:rPr>
            </w:pPr>
            <w:r>
              <w:rPr>
                <w:sz w:val="28"/>
                <w:szCs w:val="28"/>
              </w:rPr>
              <w:t>77,3</w:t>
            </w:r>
          </w:p>
        </w:tc>
        <w:tc>
          <w:tcPr>
            <w:tcW w:w="1843" w:type="dxa"/>
            <w:gridSpan w:val="2"/>
            <w:vAlign w:val="bottom"/>
          </w:tcPr>
          <w:p w14:paraId="5798CD1B" w14:textId="32A94010" w:rsidR="007D71BE" w:rsidRDefault="00D26D08" w:rsidP="00EF1192">
            <w:pPr>
              <w:jc w:val="center"/>
              <w:rPr>
                <w:sz w:val="28"/>
                <w:szCs w:val="28"/>
              </w:rPr>
            </w:pPr>
            <w:r>
              <w:rPr>
                <w:sz w:val="28"/>
                <w:szCs w:val="28"/>
              </w:rPr>
              <w:t>105</w:t>
            </w:r>
          </w:p>
        </w:tc>
      </w:tr>
      <w:tr w:rsidR="007D71BE" w14:paraId="4D7035AF" w14:textId="1C0167B7" w:rsidTr="00DE0FA3">
        <w:tc>
          <w:tcPr>
            <w:tcW w:w="673" w:type="dxa"/>
          </w:tcPr>
          <w:p w14:paraId="3A56879B" w14:textId="09DD974A" w:rsidR="007D71BE" w:rsidRDefault="00D633A8" w:rsidP="007D71BE">
            <w:pPr>
              <w:jc w:val="center"/>
              <w:rPr>
                <w:sz w:val="28"/>
                <w:szCs w:val="28"/>
              </w:rPr>
            </w:pPr>
            <w:r>
              <w:rPr>
                <w:sz w:val="28"/>
                <w:szCs w:val="28"/>
              </w:rPr>
              <w:t>6</w:t>
            </w:r>
          </w:p>
        </w:tc>
        <w:tc>
          <w:tcPr>
            <w:tcW w:w="7799" w:type="dxa"/>
          </w:tcPr>
          <w:p w14:paraId="249D2AC3" w14:textId="0EB1498A" w:rsidR="007D71BE" w:rsidRDefault="007D71BE" w:rsidP="007D71BE">
            <w:pPr>
              <w:rPr>
                <w:sz w:val="28"/>
                <w:szCs w:val="28"/>
              </w:rPr>
            </w:pPr>
            <w:r w:rsidRPr="00D35E25">
              <w:rPr>
                <w:sz w:val="28"/>
                <w:szCs w:val="28"/>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tc>
        <w:tc>
          <w:tcPr>
            <w:tcW w:w="1701" w:type="dxa"/>
            <w:vAlign w:val="bottom"/>
          </w:tcPr>
          <w:p w14:paraId="3C7E526E" w14:textId="425EE87B" w:rsidR="007D71BE" w:rsidRDefault="007D71BE" w:rsidP="00D26D08">
            <w:pPr>
              <w:jc w:val="center"/>
              <w:rPr>
                <w:sz w:val="28"/>
                <w:szCs w:val="28"/>
              </w:rPr>
            </w:pPr>
            <w:r w:rsidRPr="00D35E25">
              <w:rPr>
                <w:sz w:val="28"/>
                <w:szCs w:val="28"/>
              </w:rPr>
              <w:t>процент</w:t>
            </w:r>
          </w:p>
        </w:tc>
        <w:tc>
          <w:tcPr>
            <w:tcW w:w="1559" w:type="dxa"/>
            <w:gridSpan w:val="2"/>
            <w:vAlign w:val="bottom"/>
          </w:tcPr>
          <w:p w14:paraId="552D2CC3" w14:textId="73B88900" w:rsidR="007D71BE" w:rsidRDefault="00D26D08" w:rsidP="00DE0FA3">
            <w:pPr>
              <w:jc w:val="center"/>
              <w:rPr>
                <w:sz w:val="28"/>
                <w:szCs w:val="28"/>
              </w:rPr>
            </w:pPr>
            <w:r>
              <w:rPr>
                <w:sz w:val="28"/>
                <w:szCs w:val="28"/>
              </w:rPr>
              <w:t>93</w:t>
            </w:r>
          </w:p>
        </w:tc>
        <w:tc>
          <w:tcPr>
            <w:tcW w:w="1559" w:type="dxa"/>
            <w:gridSpan w:val="2"/>
            <w:vAlign w:val="bottom"/>
          </w:tcPr>
          <w:p w14:paraId="411B16C5" w14:textId="096CBB64" w:rsidR="007D71BE" w:rsidRDefault="00D26D08" w:rsidP="00DE0FA3">
            <w:pPr>
              <w:jc w:val="center"/>
              <w:rPr>
                <w:sz w:val="28"/>
                <w:szCs w:val="28"/>
              </w:rPr>
            </w:pPr>
            <w:r>
              <w:rPr>
                <w:sz w:val="28"/>
                <w:szCs w:val="28"/>
              </w:rPr>
              <w:t>100</w:t>
            </w:r>
          </w:p>
        </w:tc>
        <w:tc>
          <w:tcPr>
            <w:tcW w:w="1843" w:type="dxa"/>
            <w:gridSpan w:val="2"/>
            <w:vAlign w:val="bottom"/>
          </w:tcPr>
          <w:p w14:paraId="7CF4A853" w14:textId="2B5D9E81" w:rsidR="007D71BE" w:rsidRDefault="00D26D08" w:rsidP="00DE0FA3">
            <w:pPr>
              <w:jc w:val="center"/>
              <w:rPr>
                <w:sz w:val="28"/>
                <w:szCs w:val="28"/>
              </w:rPr>
            </w:pPr>
            <w:r>
              <w:rPr>
                <w:sz w:val="28"/>
                <w:szCs w:val="28"/>
              </w:rPr>
              <w:t>107,5</w:t>
            </w:r>
          </w:p>
        </w:tc>
      </w:tr>
      <w:tr w:rsidR="00D26D08" w14:paraId="5B8C7674" w14:textId="77777777" w:rsidTr="00DE0FA3">
        <w:tc>
          <w:tcPr>
            <w:tcW w:w="673" w:type="dxa"/>
          </w:tcPr>
          <w:p w14:paraId="4BECD7E3" w14:textId="1501AEF4" w:rsidR="00D26D08" w:rsidRDefault="00D26D08" w:rsidP="007D71BE">
            <w:pPr>
              <w:jc w:val="center"/>
              <w:rPr>
                <w:sz w:val="28"/>
                <w:szCs w:val="28"/>
              </w:rPr>
            </w:pPr>
            <w:r>
              <w:rPr>
                <w:sz w:val="28"/>
                <w:szCs w:val="28"/>
              </w:rPr>
              <w:t>7</w:t>
            </w:r>
          </w:p>
        </w:tc>
        <w:tc>
          <w:tcPr>
            <w:tcW w:w="7799" w:type="dxa"/>
          </w:tcPr>
          <w:p w14:paraId="5822F555" w14:textId="4E099D1C" w:rsidR="00D26D08" w:rsidRDefault="00D26D08" w:rsidP="007D71BE">
            <w:pPr>
              <w:rPr>
                <w:sz w:val="28"/>
                <w:szCs w:val="28"/>
              </w:rPr>
            </w:pPr>
            <w:r w:rsidRPr="00D35E25">
              <w:rPr>
                <w:sz w:val="28"/>
                <w:szCs w:val="28"/>
              </w:rPr>
              <w:t>Доля обучающихся образовательных организаций, занимающихся во вторую смену</w:t>
            </w:r>
          </w:p>
        </w:tc>
        <w:tc>
          <w:tcPr>
            <w:tcW w:w="1701" w:type="dxa"/>
            <w:vAlign w:val="bottom"/>
          </w:tcPr>
          <w:p w14:paraId="502AB4DD" w14:textId="61DD209F" w:rsidR="00D26D08" w:rsidRDefault="00D26D08" w:rsidP="00D26D08">
            <w:pPr>
              <w:jc w:val="center"/>
              <w:rPr>
                <w:sz w:val="28"/>
                <w:szCs w:val="28"/>
              </w:rPr>
            </w:pPr>
            <w:r w:rsidRPr="00D35E25">
              <w:rPr>
                <w:sz w:val="28"/>
                <w:szCs w:val="28"/>
              </w:rPr>
              <w:t>процент</w:t>
            </w:r>
          </w:p>
        </w:tc>
        <w:tc>
          <w:tcPr>
            <w:tcW w:w="1559" w:type="dxa"/>
            <w:gridSpan w:val="2"/>
            <w:vAlign w:val="bottom"/>
          </w:tcPr>
          <w:p w14:paraId="11696D36" w14:textId="6BC19D1A" w:rsidR="00D26D08" w:rsidRDefault="00D26D08" w:rsidP="00DE0FA3">
            <w:pPr>
              <w:jc w:val="center"/>
              <w:rPr>
                <w:sz w:val="28"/>
                <w:szCs w:val="28"/>
              </w:rPr>
            </w:pPr>
            <w:r>
              <w:rPr>
                <w:sz w:val="28"/>
                <w:szCs w:val="28"/>
              </w:rPr>
              <w:t>2,7</w:t>
            </w:r>
          </w:p>
        </w:tc>
        <w:tc>
          <w:tcPr>
            <w:tcW w:w="1559" w:type="dxa"/>
            <w:gridSpan w:val="2"/>
            <w:vAlign w:val="bottom"/>
          </w:tcPr>
          <w:p w14:paraId="148F6BD0" w14:textId="7DB4D159" w:rsidR="00D26D08" w:rsidRDefault="00D26D08" w:rsidP="00DE0FA3">
            <w:pPr>
              <w:jc w:val="center"/>
              <w:rPr>
                <w:sz w:val="28"/>
                <w:szCs w:val="28"/>
              </w:rPr>
            </w:pPr>
            <w:r>
              <w:rPr>
                <w:sz w:val="28"/>
                <w:szCs w:val="28"/>
              </w:rPr>
              <w:t>3,7</w:t>
            </w:r>
          </w:p>
        </w:tc>
        <w:tc>
          <w:tcPr>
            <w:tcW w:w="1843" w:type="dxa"/>
            <w:gridSpan w:val="2"/>
            <w:vAlign w:val="bottom"/>
          </w:tcPr>
          <w:p w14:paraId="5D27D112" w14:textId="52097EF8" w:rsidR="00D26D08" w:rsidRDefault="001E6220" w:rsidP="00C277D9">
            <w:pPr>
              <w:jc w:val="center"/>
              <w:rPr>
                <w:sz w:val="28"/>
                <w:szCs w:val="28"/>
              </w:rPr>
            </w:pPr>
            <w:r>
              <w:rPr>
                <w:sz w:val="28"/>
                <w:szCs w:val="28"/>
              </w:rPr>
              <w:t>1</w:t>
            </w:r>
            <w:r w:rsidR="00D26D08">
              <w:rPr>
                <w:sz w:val="28"/>
                <w:szCs w:val="28"/>
              </w:rPr>
              <w:t>37</w:t>
            </w:r>
            <w:r w:rsidR="00EF1192">
              <w:rPr>
                <w:sz w:val="28"/>
                <w:szCs w:val="28"/>
              </w:rPr>
              <w:t xml:space="preserve"> </w:t>
            </w:r>
          </w:p>
        </w:tc>
      </w:tr>
      <w:tr w:rsidR="007D71BE" w14:paraId="4818DB1B" w14:textId="77777777" w:rsidTr="00DE0FA3">
        <w:tc>
          <w:tcPr>
            <w:tcW w:w="15134" w:type="dxa"/>
            <w:gridSpan w:val="9"/>
            <w:vAlign w:val="bottom"/>
          </w:tcPr>
          <w:p w14:paraId="455424E9" w14:textId="2F9BDD7B" w:rsidR="007D71BE" w:rsidRDefault="007D71BE" w:rsidP="00DE0FA3">
            <w:pPr>
              <w:jc w:val="center"/>
              <w:rPr>
                <w:sz w:val="28"/>
                <w:szCs w:val="28"/>
              </w:rPr>
            </w:pPr>
            <w:r w:rsidRPr="00D35E25">
              <w:rPr>
                <w:sz w:val="28"/>
                <w:szCs w:val="28"/>
              </w:rPr>
              <w:t>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r>
      <w:tr w:rsidR="007D71BE" w14:paraId="08E275EA" w14:textId="77777777" w:rsidTr="00DE0FA3">
        <w:tc>
          <w:tcPr>
            <w:tcW w:w="673" w:type="dxa"/>
          </w:tcPr>
          <w:p w14:paraId="1CB786E3" w14:textId="7CA17B89" w:rsidR="007D71BE" w:rsidRDefault="00D633A8" w:rsidP="007D71BE">
            <w:pPr>
              <w:jc w:val="center"/>
              <w:rPr>
                <w:sz w:val="28"/>
                <w:szCs w:val="28"/>
              </w:rPr>
            </w:pPr>
            <w:r>
              <w:rPr>
                <w:sz w:val="28"/>
                <w:szCs w:val="28"/>
              </w:rPr>
              <w:t>8</w:t>
            </w:r>
          </w:p>
        </w:tc>
        <w:tc>
          <w:tcPr>
            <w:tcW w:w="7799" w:type="dxa"/>
          </w:tcPr>
          <w:p w14:paraId="47BE82F0" w14:textId="4A2DAA46" w:rsidR="007D71BE" w:rsidRDefault="007D71BE" w:rsidP="007D71BE">
            <w:pPr>
              <w:rPr>
                <w:sz w:val="28"/>
                <w:szCs w:val="28"/>
              </w:rPr>
            </w:pPr>
            <w:r w:rsidRPr="00D35E25">
              <w:rPr>
                <w:sz w:val="28"/>
                <w:szCs w:val="28"/>
              </w:rPr>
              <w:t>Доля обучающихся, систематически занимающихся физической культурой и спортом, в общей численности обучающихся</w:t>
            </w:r>
          </w:p>
        </w:tc>
        <w:tc>
          <w:tcPr>
            <w:tcW w:w="1701" w:type="dxa"/>
            <w:vAlign w:val="bottom"/>
          </w:tcPr>
          <w:p w14:paraId="72B20E2C" w14:textId="54EA233C" w:rsidR="007D71BE" w:rsidRDefault="007D71BE" w:rsidP="00D26D08">
            <w:pPr>
              <w:jc w:val="center"/>
              <w:rPr>
                <w:sz w:val="28"/>
                <w:szCs w:val="28"/>
              </w:rPr>
            </w:pPr>
            <w:r w:rsidRPr="00D35E25">
              <w:rPr>
                <w:sz w:val="28"/>
                <w:szCs w:val="28"/>
              </w:rPr>
              <w:t>процент</w:t>
            </w:r>
          </w:p>
        </w:tc>
        <w:tc>
          <w:tcPr>
            <w:tcW w:w="1559" w:type="dxa"/>
            <w:gridSpan w:val="2"/>
            <w:vAlign w:val="bottom"/>
          </w:tcPr>
          <w:p w14:paraId="33D697C9" w14:textId="7B62C008" w:rsidR="007D71BE" w:rsidRDefault="00D26D08" w:rsidP="00DE0FA3">
            <w:pPr>
              <w:jc w:val="center"/>
              <w:rPr>
                <w:sz w:val="28"/>
                <w:szCs w:val="28"/>
              </w:rPr>
            </w:pPr>
            <w:r>
              <w:rPr>
                <w:sz w:val="28"/>
                <w:szCs w:val="28"/>
              </w:rPr>
              <w:t>97,0</w:t>
            </w:r>
          </w:p>
        </w:tc>
        <w:tc>
          <w:tcPr>
            <w:tcW w:w="1559" w:type="dxa"/>
            <w:gridSpan w:val="2"/>
            <w:vAlign w:val="bottom"/>
          </w:tcPr>
          <w:p w14:paraId="4A89BFC7" w14:textId="166DF56F" w:rsidR="007D71BE" w:rsidRDefault="00D26D08" w:rsidP="00DE0FA3">
            <w:pPr>
              <w:jc w:val="center"/>
              <w:rPr>
                <w:sz w:val="28"/>
                <w:szCs w:val="28"/>
              </w:rPr>
            </w:pPr>
            <w:r>
              <w:rPr>
                <w:sz w:val="28"/>
                <w:szCs w:val="28"/>
              </w:rPr>
              <w:t>96,3</w:t>
            </w:r>
          </w:p>
        </w:tc>
        <w:tc>
          <w:tcPr>
            <w:tcW w:w="1843" w:type="dxa"/>
            <w:gridSpan w:val="2"/>
            <w:vAlign w:val="bottom"/>
          </w:tcPr>
          <w:p w14:paraId="218F1341" w14:textId="3EC02BBE" w:rsidR="007D71BE" w:rsidRDefault="001E6220" w:rsidP="00C277D9">
            <w:pPr>
              <w:jc w:val="center"/>
              <w:rPr>
                <w:sz w:val="28"/>
                <w:szCs w:val="28"/>
              </w:rPr>
            </w:pPr>
            <w:r>
              <w:rPr>
                <w:sz w:val="28"/>
                <w:szCs w:val="28"/>
              </w:rPr>
              <w:t>99,3</w:t>
            </w:r>
            <w:r w:rsidR="00D26D08">
              <w:rPr>
                <w:sz w:val="28"/>
                <w:szCs w:val="28"/>
              </w:rPr>
              <w:t xml:space="preserve"> </w:t>
            </w:r>
          </w:p>
        </w:tc>
      </w:tr>
      <w:tr w:rsidR="007D71BE" w14:paraId="5CA732F2" w14:textId="77777777" w:rsidTr="00DE0FA3">
        <w:tc>
          <w:tcPr>
            <w:tcW w:w="673" w:type="dxa"/>
          </w:tcPr>
          <w:p w14:paraId="3F431F7E" w14:textId="5A0D401D" w:rsidR="007D71BE" w:rsidRDefault="00D633A8" w:rsidP="007D71BE">
            <w:pPr>
              <w:jc w:val="center"/>
              <w:rPr>
                <w:sz w:val="28"/>
                <w:szCs w:val="28"/>
              </w:rPr>
            </w:pPr>
            <w:r>
              <w:rPr>
                <w:sz w:val="28"/>
                <w:szCs w:val="28"/>
              </w:rPr>
              <w:t>9</w:t>
            </w:r>
          </w:p>
        </w:tc>
        <w:tc>
          <w:tcPr>
            <w:tcW w:w="7799" w:type="dxa"/>
          </w:tcPr>
          <w:p w14:paraId="0D1BF2ED" w14:textId="35568C8A" w:rsidR="007D71BE" w:rsidRDefault="007D71BE" w:rsidP="007D71BE">
            <w:pPr>
              <w:rPr>
                <w:sz w:val="28"/>
                <w:szCs w:val="28"/>
              </w:rPr>
            </w:pPr>
            <w:r w:rsidRPr="00D35E25">
              <w:rPr>
                <w:sz w:val="28"/>
                <w:szCs w:val="28"/>
              </w:rPr>
              <w:t>Доля населения Благодарненского городского округа Ставропольского края в возрасте от 3 до 79 лет, систематически занимающегося физической культурой и спортом, в общей численности населения Благодарненского городского округа Ставропольского края в возрасте от 3 до 79 лет</w:t>
            </w:r>
          </w:p>
        </w:tc>
        <w:tc>
          <w:tcPr>
            <w:tcW w:w="1701" w:type="dxa"/>
            <w:vAlign w:val="bottom"/>
          </w:tcPr>
          <w:p w14:paraId="044332E3" w14:textId="545A5882" w:rsidR="007D71BE" w:rsidRDefault="007D71BE" w:rsidP="00D26D08">
            <w:pPr>
              <w:jc w:val="center"/>
              <w:rPr>
                <w:sz w:val="28"/>
                <w:szCs w:val="28"/>
              </w:rPr>
            </w:pPr>
            <w:r w:rsidRPr="00D35E25">
              <w:rPr>
                <w:sz w:val="28"/>
                <w:szCs w:val="28"/>
              </w:rPr>
              <w:t>процент</w:t>
            </w:r>
          </w:p>
        </w:tc>
        <w:tc>
          <w:tcPr>
            <w:tcW w:w="1559" w:type="dxa"/>
            <w:gridSpan w:val="2"/>
            <w:vAlign w:val="bottom"/>
          </w:tcPr>
          <w:p w14:paraId="2103D834" w14:textId="14D447BE" w:rsidR="007D71BE" w:rsidRDefault="00D26D08" w:rsidP="00DE0FA3">
            <w:pPr>
              <w:jc w:val="center"/>
              <w:rPr>
                <w:sz w:val="28"/>
                <w:szCs w:val="28"/>
              </w:rPr>
            </w:pPr>
            <w:r>
              <w:rPr>
                <w:sz w:val="28"/>
                <w:szCs w:val="28"/>
              </w:rPr>
              <w:t>51,6</w:t>
            </w:r>
          </w:p>
        </w:tc>
        <w:tc>
          <w:tcPr>
            <w:tcW w:w="1559" w:type="dxa"/>
            <w:gridSpan w:val="2"/>
            <w:vAlign w:val="bottom"/>
          </w:tcPr>
          <w:p w14:paraId="2B89FD09" w14:textId="2ED0F2EE" w:rsidR="007D71BE" w:rsidRDefault="00D26D08" w:rsidP="00DE0FA3">
            <w:pPr>
              <w:jc w:val="center"/>
              <w:rPr>
                <w:sz w:val="28"/>
                <w:szCs w:val="28"/>
              </w:rPr>
            </w:pPr>
            <w:r>
              <w:rPr>
                <w:sz w:val="28"/>
                <w:szCs w:val="28"/>
              </w:rPr>
              <w:t>51,8</w:t>
            </w:r>
          </w:p>
        </w:tc>
        <w:tc>
          <w:tcPr>
            <w:tcW w:w="1843" w:type="dxa"/>
            <w:gridSpan w:val="2"/>
            <w:vAlign w:val="bottom"/>
          </w:tcPr>
          <w:p w14:paraId="67BD1A4F" w14:textId="43306541" w:rsidR="007D71BE" w:rsidRDefault="00D26D08" w:rsidP="00EF1192">
            <w:pPr>
              <w:jc w:val="center"/>
              <w:rPr>
                <w:sz w:val="28"/>
                <w:szCs w:val="28"/>
              </w:rPr>
            </w:pPr>
            <w:r>
              <w:rPr>
                <w:sz w:val="28"/>
                <w:szCs w:val="28"/>
              </w:rPr>
              <w:t>100</w:t>
            </w:r>
          </w:p>
        </w:tc>
      </w:tr>
      <w:tr w:rsidR="007D71BE" w14:paraId="634860A1" w14:textId="77777777" w:rsidTr="002F365B">
        <w:tc>
          <w:tcPr>
            <w:tcW w:w="673" w:type="dxa"/>
          </w:tcPr>
          <w:p w14:paraId="3D6B797F" w14:textId="4961706D" w:rsidR="007D71BE" w:rsidRDefault="00D633A8" w:rsidP="007D71BE">
            <w:pPr>
              <w:jc w:val="center"/>
              <w:rPr>
                <w:sz w:val="28"/>
                <w:szCs w:val="28"/>
              </w:rPr>
            </w:pPr>
            <w:r>
              <w:rPr>
                <w:sz w:val="28"/>
                <w:szCs w:val="28"/>
              </w:rPr>
              <w:t>10</w:t>
            </w:r>
          </w:p>
        </w:tc>
        <w:tc>
          <w:tcPr>
            <w:tcW w:w="7799" w:type="dxa"/>
            <w:vAlign w:val="bottom"/>
          </w:tcPr>
          <w:p w14:paraId="5F20E13D" w14:textId="29024CEB" w:rsidR="007D71BE" w:rsidRDefault="007D71BE" w:rsidP="002F365B">
            <w:pPr>
              <w:jc w:val="left"/>
              <w:rPr>
                <w:sz w:val="28"/>
                <w:szCs w:val="28"/>
              </w:rPr>
            </w:pPr>
            <w:r w:rsidRPr="00D35E25">
              <w:rPr>
                <w:sz w:val="28"/>
                <w:szCs w:val="28"/>
              </w:rPr>
              <w:t>Численность населения (среднегодовая)</w:t>
            </w:r>
          </w:p>
        </w:tc>
        <w:tc>
          <w:tcPr>
            <w:tcW w:w="1701" w:type="dxa"/>
            <w:vAlign w:val="bottom"/>
          </w:tcPr>
          <w:p w14:paraId="0B6DD4C7" w14:textId="584D971B" w:rsidR="007D71BE" w:rsidRDefault="007D71BE" w:rsidP="00D26D08">
            <w:pPr>
              <w:jc w:val="center"/>
              <w:rPr>
                <w:sz w:val="28"/>
                <w:szCs w:val="28"/>
              </w:rPr>
            </w:pPr>
            <w:r w:rsidRPr="00D35E25">
              <w:rPr>
                <w:sz w:val="28"/>
                <w:szCs w:val="28"/>
              </w:rPr>
              <w:t>тыс. чел.</w:t>
            </w:r>
          </w:p>
        </w:tc>
        <w:tc>
          <w:tcPr>
            <w:tcW w:w="1559" w:type="dxa"/>
            <w:gridSpan w:val="2"/>
            <w:vAlign w:val="bottom"/>
          </w:tcPr>
          <w:p w14:paraId="0F889430" w14:textId="217FB480" w:rsidR="007D71BE" w:rsidRDefault="00F45925" w:rsidP="00DE0FA3">
            <w:pPr>
              <w:jc w:val="center"/>
              <w:rPr>
                <w:sz w:val="28"/>
                <w:szCs w:val="28"/>
              </w:rPr>
            </w:pPr>
            <w:r>
              <w:rPr>
                <w:sz w:val="28"/>
                <w:szCs w:val="28"/>
              </w:rPr>
              <w:t>57,4</w:t>
            </w:r>
          </w:p>
        </w:tc>
        <w:tc>
          <w:tcPr>
            <w:tcW w:w="1559" w:type="dxa"/>
            <w:gridSpan w:val="2"/>
            <w:vAlign w:val="bottom"/>
          </w:tcPr>
          <w:p w14:paraId="05A9AA44" w14:textId="3B3C5004" w:rsidR="007D71BE" w:rsidRDefault="00F45925" w:rsidP="00DE0FA3">
            <w:pPr>
              <w:jc w:val="center"/>
              <w:rPr>
                <w:sz w:val="28"/>
                <w:szCs w:val="28"/>
              </w:rPr>
            </w:pPr>
            <w:r>
              <w:rPr>
                <w:sz w:val="28"/>
                <w:szCs w:val="28"/>
              </w:rPr>
              <w:t>56,95</w:t>
            </w:r>
          </w:p>
        </w:tc>
        <w:tc>
          <w:tcPr>
            <w:tcW w:w="1843" w:type="dxa"/>
            <w:gridSpan w:val="2"/>
            <w:vAlign w:val="bottom"/>
          </w:tcPr>
          <w:p w14:paraId="58F5A85A" w14:textId="385F110C" w:rsidR="007D71BE" w:rsidRDefault="001E6220" w:rsidP="00C277D9">
            <w:pPr>
              <w:jc w:val="center"/>
              <w:rPr>
                <w:sz w:val="28"/>
                <w:szCs w:val="28"/>
              </w:rPr>
            </w:pPr>
            <w:r>
              <w:rPr>
                <w:sz w:val="28"/>
                <w:szCs w:val="28"/>
              </w:rPr>
              <w:t>99,2</w:t>
            </w:r>
          </w:p>
        </w:tc>
      </w:tr>
      <w:tr w:rsidR="007D71BE" w14:paraId="097DEDD7" w14:textId="77777777" w:rsidTr="005E5240">
        <w:tc>
          <w:tcPr>
            <w:tcW w:w="15134" w:type="dxa"/>
            <w:gridSpan w:val="9"/>
          </w:tcPr>
          <w:p w14:paraId="271C733F" w14:textId="2493849E" w:rsidR="007D71BE" w:rsidRDefault="007D71BE" w:rsidP="007D307C">
            <w:pPr>
              <w:jc w:val="center"/>
              <w:rPr>
                <w:sz w:val="28"/>
                <w:szCs w:val="28"/>
              </w:rPr>
            </w:pPr>
            <w:r w:rsidRPr="00D35E25">
              <w:rPr>
                <w:rStyle w:val="13"/>
                <w:sz w:val="28"/>
                <w:szCs w:val="28"/>
              </w:rPr>
              <w:t>Задача 1.3. Обеспечение творческого и культурного развития личности, участие населения в культурной жизни Благодарненского городского округа.</w:t>
            </w:r>
          </w:p>
        </w:tc>
      </w:tr>
      <w:tr w:rsidR="007D71BE" w14:paraId="2AD5BA8F" w14:textId="77777777" w:rsidTr="00DE0FA3">
        <w:tc>
          <w:tcPr>
            <w:tcW w:w="673" w:type="dxa"/>
          </w:tcPr>
          <w:p w14:paraId="00FA5132" w14:textId="3A22E1E9" w:rsidR="007D71BE" w:rsidRDefault="00D633A8" w:rsidP="007D71BE">
            <w:pPr>
              <w:jc w:val="center"/>
              <w:rPr>
                <w:sz w:val="28"/>
                <w:szCs w:val="28"/>
              </w:rPr>
            </w:pPr>
            <w:r>
              <w:rPr>
                <w:sz w:val="28"/>
                <w:szCs w:val="28"/>
              </w:rPr>
              <w:t>11</w:t>
            </w:r>
          </w:p>
        </w:tc>
        <w:tc>
          <w:tcPr>
            <w:tcW w:w="7799" w:type="dxa"/>
          </w:tcPr>
          <w:p w14:paraId="1E099E1E" w14:textId="5297DAF4" w:rsidR="007D71BE" w:rsidRDefault="007D71BE" w:rsidP="007D71BE">
            <w:pPr>
              <w:rPr>
                <w:sz w:val="28"/>
                <w:szCs w:val="28"/>
              </w:rPr>
            </w:pPr>
            <w:r w:rsidRPr="00D35E25">
              <w:rPr>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w:t>
            </w:r>
          </w:p>
        </w:tc>
        <w:tc>
          <w:tcPr>
            <w:tcW w:w="1701" w:type="dxa"/>
            <w:vAlign w:val="bottom"/>
          </w:tcPr>
          <w:p w14:paraId="7203AC27" w14:textId="26B7AED7" w:rsidR="007D71BE" w:rsidRDefault="007D71BE" w:rsidP="00F45925">
            <w:pPr>
              <w:jc w:val="center"/>
              <w:rPr>
                <w:sz w:val="28"/>
                <w:szCs w:val="28"/>
              </w:rPr>
            </w:pPr>
            <w:r w:rsidRPr="00D35E25">
              <w:rPr>
                <w:sz w:val="28"/>
                <w:szCs w:val="28"/>
              </w:rPr>
              <w:t>процент</w:t>
            </w:r>
          </w:p>
        </w:tc>
        <w:tc>
          <w:tcPr>
            <w:tcW w:w="1559" w:type="dxa"/>
            <w:gridSpan w:val="2"/>
            <w:vAlign w:val="bottom"/>
          </w:tcPr>
          <w:p w14:paraId="11F055E9" w14:textId="66FF5AE9" w:rsidR="007D71BE" w:rsidRDefault="00F45925" w:rsidP="00DE0FA3">
            <w:pPr>
              <w:jc w:val="center"/>
              <w:rPr>
                <w:sz w:val="28"/>
                <w:szCs w:val="28"/>
              </w:rPr>
            </w:pPr>
            <w:r>
              <w:rPr>
                <w:sz w:val="28"/>
                <w:szCs w:val="28"/>
              </w:rPr>
              <w:t>7,4</w:t>
            </w:r>
          </w:p>
        </w:tc>
        <w:tc>
          <w:tcPr>
            <w:tcW w:w="1559" w:type="dxa"/>
            <w:gridSpan w:val="2"/>
            <w:vAlign w:val="bottom"/>
          </w:tcPr>
          <w:p w14:paraId="4C1C7F92" w14:textId="6D4F925B" w:rsidR="007D71BE" w:rsidRDefault="00F45925" w:rsidP="00DE0FA3">
            <w:pPr>
              <w:jc w:val="center"/>
              <w:rPr>
                <w:sz w:val="28"/>
                <w:szCs w:val="28"/>
              </w:rPr>
            </w:pPr>
            <w:r>
              <w:rPr>
                <w:sz w:val="28"/>
                <w:szCs w:val="28"/>
              </w:rPr>
              <w:t>3,7</w:t>
            </w:r>
          </w:p>
        </w:tc>
        <w:tc>
          <w:tcPr>
            <w:tcW w:w="1843" w:type="dxa"/>
            <w:gridSpan w:val="2"/>
            <w:vAlign w:val="bottom"/>
          </w:tcPr>
          <w:p w14:paraId="7C56D927" w14:textId="1252AFE7" w:rsidR="007D71BE" w:rsidRDefault="00F45925" w:rsidP="00C277D9">
            <w:pPr>
              <w:jc w:val="center"/>
              <w:rPr>
                <w:sz w:val="28"/>
                <w:szCs w:val="28"/>
              </w:rPr>
            </w:pPr>
            <w:r>
              <w:rPr>
                <w:sz w:val="28"/>
                <w:szCs w:val="28"/>
              </w:rPr>
              <w:t>50</w:t>
            </w:r>
          </w:p>
        </w:tc>
      </w:tr>
      <w:tr w:rsidR="007D71BE" w14:paraId="69972CEE" w14:textId="77777777" w:rsidTr="00D26D08">
        <w:tc>
          <w:tcPr>
            <w:tcW w:w="673" w:type="dxa"/>
          </w:tcPr>
          <w:p w14:paraId="52EEDD10" w14:textId="67417917" w:rsidR="007D71BE" w:rsidRDefault="00D633A8" w:rsidP="007D71BE">
            <w:pPr>
              <w:jc w:val="center"/>
              <w:rPr>
                <w:sz w:val="28"/>
                <w:szCs w:val="28"/>
              </w:rPr>
            </w:pPr>
            <w:r>
              <w:rPr>
                <w:sz w:val="28"/>
                <w:szCs w:val="28"/>
              </w:rPr>
              <w:lastRenderedPageBreak/>
              <w:t>12</w:t>
            </w:r>
          </w:p>
        </w:tc>
        <w:tc>
          <w:tcPr>
            <w:tcW w:w="7799" w:type="dxa"/>
          </w:tcPr>
          <w:p w14:paraId="30A38C66" w14:textId="6FBB2CAB" w:rsidR="007D71BE" w:rsidRDefault="007D71BE" w:rsidP="007D71BE">
            <w:pPr>
              <w:rPr>
                <w:sz w:val="28"/>
                <w:szCs w:val="28"/>
              </w:rPr>
            </w:pPr>
            <w:r w:rsidRPr="00D35E25">
              <w:rPr>
                <w:sz w:val="28"/>
                <w:szCs w:val="28"/>
              </w:rPr>
              <w:t xml:space="preserve">Количество посещений муниципального учреждения культуры «Благодарненский районный историко – краеведческий музей имени Петра Федоровича </w:t>
            </w:r>
            <w:proofErr w:type="spellStart"/>
            <w:r w:rsidRPr="00D35E25">
              <w:rPr>
                <w:sz w:val="28"/>
                <w:szCs w:val="28"/>
              </w:rPr>
              <w:t>Грибцова</w:t>
            </w:r>
            <w:proofErr w:type="spellEnd"/>
            <w:r w:rsidRPr="00D35E25">
              <w:rPr>
                <w:sz w:val="28"/>
                <w:szCs w:val="28"/>
              </w:rPr>
              <w:t>»</w:t>
            </w:r>
          </w:p>
        </w:tc>
        <w:tc>
          <w:tcPr>
            <w:tcW w:w="1701" w:type="dxa"/>
            <w:vAlign w:val="bottom"/>
          </w:tcPr>
          <w:p w14:paraId="0D4DF9E0" w14:textId="7AAD8FA8" w:rsidR="007D71BE" w:rsidRDefault="007D71BE" w:rsidP="00F45925">
            <w:pPr>
              <w:jc w:val="center"/>
              <w:rPr>
                <w:sz w:val="28"/>
                <w:szCs w:val="28"/>
              </w:rPr>
            </w:pPr>
            <w:r w:rsidRPr="00D35E25">
              <w:rPr>
                <w:sz w:val="28"/>
                <w:szCs w:val="28"/>
              </w:rPr>
              <w:t>чел.</w:t>
            </w:r>
          </w:p>
        </w:tc>
        <w:tc>
          <w:tcPr>
            <w:tcW w:w="1559" w:type="dxa"/>
            <w:gridSpan w:val="2"/>
          </w:tcPr>
          <w:p w14:paraId="0377D188" w14:textId="5516D533" w:rsidR="007D71BE" w:rsidRDefault="00F45925" w:rsidP="007D71BE">
            <w:pPr>
              <w:jc w:val="center"/>
              <w:rPr>
                <w:sz w:val="28"/>
                <w:szCs w:val="28"/>
              </w:rPr>
            </w:pPr>
            <w:r>
              <w:rPr>
                <w:sz w:val="28"/>
                <w:szCs w:val="28"/>
              </w:rPr>
              <w:t>17750</w:t>
            </w:r>
          </w:p>
        </w:tc>
        <w:tc>
          <w:tcPr>
            <w:tcW w:w="1559" w:type="dxa"/>
            <w:gridSpan w:val="2"/>
          </w:tcPr>
          <w:p w14:paraId="26AE0901" w14:textId="67FDF013" w:rsidR="007D71BE" w:rsidRDefault="00F45925" w:rsidP="007D71BE">
            <w:pPr>
              <w:jc w:val="center"/>
              <w:rPr>
                <w:sz w:val="28"/>
                <w:szCs w:val="28"/>
              </w:rPr>
            </w:pPr>
            <w:r>
              <w:rPr>
                <w:sz w:val="28"/>
                <w:szCs w:val="28"/>
              </w:rPr>
              <w:t>19580</w:t>
            </w:r>
          </w:p>
        </w:tc>
        <w:tc>
          <w:tcPr>
            <w:tcW w:w="1843" w:type="dxa"/>
            <w:gridSpan w:val="2"/>
          </w:tcPr>
          <w:p w14:paraId="7D9C207C" w14:textId="7689914B" w:rsidR="007D71BE" w:rsidRDefault="00F45925" w:rsidP="007D71BE">
            <w:pPr>
              <w:jc w:val="center"/>
              <w:rPr>
                <w:sz w:val="28"/>
                <w:szCs w:val="28"/>
              </w:rPr>
            </w:pPr>
            <w:r>
              <w:rPr>
                <w:sz w:val="28"/>
                <w:szCs w:val="28"/>
              </w:rPr>
              <w:t>110,3</w:t>
            </w:r>
          </w:p>
        </w:tc>
      </w:tr>
      <w:tr w:rsidR="007D71BE" w14:paraId="5D551431" w14:textId="77777777" w:rsidTr="00DE0FA3">
        <w:tc>
          <w:tcPr>
            <w:tcW w:w="673" w:type="dxa"/>
          </w:tcPr>
          <w:p w14:paraId="16C271B4" w14:textId="55CF5234" w:rsidR="007D71BE" w:rsidRDefault="00D633A8" w:rsidP="007D71BE">
            <w:pPr>
              <w:jc w:val="center"/>
              <w:rPr>
                <w:sz w:val="28"/>
                <w:szCs w:val="28"/>
              </w:rPr>
            </w:pPr>
            <w:r>
              <w:rPr>
                <w:sz w:val="28"/>
                <w:szCs w:val="28"/>
              </w:rPr>
              <w:t>13</w:t>
            </w:r>
          </w:p>
        </w:tc>
        <w:tc>
          <w:tcPr>
            <w:tcW w:w="7799" w:type="dxa"/>
          </w:tcPr>
          <w:p w14:paraId="3C90D6DD" w14:textId="6F6D23AD" w:rsidR="007D71BE" w:rsidRDefault="007D71BE" w:rsidP="007D71BE">
            <w:pPr>
              <w:rPr>
                <w:sz w:val="28"/>
                <w:szCs w:val="28"/>
              </w:rPr>
            </w:pPr>
            <w:r w:rsidRPr="00D35E25">
              <w:rPr>
                <w:sz w:val="28"/>
                <w:szCs w:val="28"/>
              </w:rPr>
              <w:t>Количество посещений общедоступных (публичных) библиотек</w:t>
            </w:r>
          </w:p>
        </w:tc>
        <w:tc>
          <w:tcPr>
            <w:tcW w:w="1701" w:type="dxa"/>
            <w:vAlign w:val="bottom"/>
          </w:tcPr>
          <w:p w14:paraId="1B8FB946" w14:textId="48FEA998" w:rsidR="007D71BE" w:rsidRDefault="007D71BE" w:rsidP="00F45925">
            <w:pPr>
              <w:jc w:val="center"/>
              <w:rPr>
                <w:sz w:val="28"/>
                <w:szCs w:val="28"/>
              </w:rPr>
            </w:pPr>
            <w:r w:rsidRPr="00D35E25">
              <w:rPr>
                <w:sz w:val="28"/>
                <w:szCs w:val="28"/>
              </w:rPr>
              <w:t>тыс. чел.</w:t>
            </w:r>
          </w:p>
        </w:tc>
        <w:tc>
          <w:tcPr>
            <w:tcW w:w="1559" w:type="dxa"/>
            <w:gridSpan w:val="2"/>
            <w:vAlign w:val="bottom"/>
          </w:tcPr>
          <w:p w14:paraId="73C375DD" w14:textId="1697E5A8" w:rsidR="007D71BE" w:rsidRDefault="00F45925" w:rsidP="00DE0FA3">
            <w:pPr>
              <w:jc w:val="center"/>
              <w:rPr>
                <w:sz w:val="28"/>
                <w:szCs w:val="28"/>
              </w:rPr>
            </w:pPr>
            <w:r>
              <w:rPr>
                <w:sz w:val="28"/>
                <w:szCs w:val="28"/>
              </w:rPr>
              <w:t>133,9</w:t>
            </w:r>
          </w:p>
        </w:tc>
        <w:tc>
          <w:tcPr>
            <w:tcW w:w="1559" w:type="dxa"/>
            <w:gridSpan w:val="2"/>
            <w:vAlign w:val="bottom"/>
          </w:tcPr>
          <w:p w14:paraId="2C8D8B68" w14:textId="5C5217CD" w:rsidR="007D71BE" w:rsidRDefault="00F45925" w:rsidP="00DE0FA3">
            <w:pPr>
              <w:jc w:val="center"/>
              <w:rPr>
                <w:sz w:val="28"/>
                <w:szCs w:val="28"/>
              </w:rPr>
            </w:pPr>
            <w:r>
              <w:rPr>
                <w:sz w:val="28"/>
                <w:szCs w:val="28"/>
              </w:rPr>
              <w:t>170,62</w:t>
            </w:r>
          </w:p>
        </w:tc>
        <w:tc>
          <w:tcPr>
            <w:tcW w:w="1843" w:type="dxa"/>
            <w:gridSpan w:val="2"/>
            <w:vAlign w:val="bottom"/>
          </w:tcPr>
          <w:p w14:paraId="4D29F2D1" w14:textId="5467EF09" w:rsidR="007D71BE" w:rsidRDefault="00F45925" w:rsidP="00DE0FA3">
            <w:pPr>
              <w:jc w:val="center"/>
              <w:rPr>
                <w:sz w:val="28"/>
                <w:szCs w:val="28"/>
              </w:rPr>
            </w:pPr>
            <w:r>
              <w:rPr>
                <w:sz w:val="28"/>
                <w:szCs w:val="28"/>
              </w:rPr>
              <w:t>127,4</w:t>
            </w:r>
          </w:p>
        </w:tc>
      </w:tr>
      <w:tr w:rsidR="007D71BE" w14:paraId="4AE22EBF" w14:textId="77777777" w:rsidTr="00DE0FA3">
        <w:tc>
          <w:tcPr>
            <w:tcW w:w="673" w:type="dxa"/>
          </w:tcPr>
          <w:p w14:paraId="177D8F53" w14:textId="0D916F7B" w:rsidR="007D71BE" w:rsidRDefault="00D633A8" w:rsidP="007D71BE">
            <w:pPr>
              <w:jc w:val="center"/>
              <w:rPr>
                <w:sz w:val="28"/>
                <w:szCs w:val="28"/>
              </w:rPr>
            </w:pPr>
            <w:r>
              <w:rPr>
                <w:sz w:val="28"/>
                <w:szCs w:val="28"/>
              </w:rPr>
              <w:t>14</w:t>
            </w:r>
          </w:p>
        </w:tc>
        <w:tc>
          <w:tcPr>
            <w:tcW w:w="7799" w:type="dxa"/>
          </w:tcPr>
          <w:p w14:paraId="46F0314D" w14:textId="75F032FA" w:rsidR="007D71BE" w:rsidRDefault="007D71BE" w:rsidP="007D71BE">
            <w:pPr>
              <w:autoSpaceDE w:val="0"/>
              <w:autoSpaceDN w:val="0"/>
              <w:adjustRightInd w:val="0"/>
              <w:ind w:right="106"/>
              <w:rPr>
                <w:sz w:val="28"/>
                <w:szCs w:val="28"/>
              </w:rPr>
            </w:pPr>
            <w:r w:rsidRPr="002C59DB">
              <w:rPr>
                <w:sz w:val="28"/>
                <w:szCs w:val="28"/>
              </w:rPr>
              <w:t>Количество посещений культурно-массовых мероприятий клубов и домов культуры</w:t>
            </w:r>
          </w:p>
        </w:tc>
        <w:tc>
          <w:tcPr>
            <w:tcW w:w="1701" w:type="dxa"/>
            <w:vAlign w:val="bottom"/>
          </w:tcPr>
          <w:p w14:paraId="07A04220" w14:textId="685D30BF" w:rsidR="007D71BE" w:rsidRDefault="007D71BE" w:rsidP="00F45925">
            <w:pPr>
              <w:jc w:val="center"/>
              <w:rPr>
                <w:sz w:val="28"/>
                <w:szCs w:val="28"/>
              </w:rPr>
            </w:pPr>
            <w:r w:rsidRPr="002C59DB">
              <w:rPr>
                <w:sz w:val="28"/>
                <w:szCs w:val="28"/>
              </w:rPr>
              <w:t>тыс. чел</w:t>
            </w:r>
          </w:p>
        </w:tc>
        <w:tc>
          <w:tcPr>
            <w:tcW w:w="1559" w:type="dxa"/>
            <w:gridSpan w:val="2"/>
            <w:vAlign w:val="bottom"/>
          </w:tcPr>
          <w:p w14:paraId="2A156F5D" w14:textId="324A04C3" w:rsidR="007D71BE" w:rsidRDefault="00F45925" w:rsidP="00DE0FA3">
            <w:pPr>
              <w:jc w:val="center"/>
              <w:rPr>
                <w:sz w:val="28"/>
                <w:szCs w:val="28"/>
              </w:rPr>
            </w:pPr>
            <w:r>
              <w:rPr>
                <w:sz w:val="28"/>
                <w:szCs w:val="28"/>
              </w:rPr>
              <w:t>194,7</w:t>
            </w:r>
          </w:p>
        </w:tc>
        <w:tc>
          <w:tcPr>
            <w:tcW w:w="1559" w:type="dxa"/>
            <w:gridSpan w:val="2"/>
            <w:vAlign w:val="bottom"/>
          </w:tcPr>
          <w:p w14:paraId="135DFCEF" w14:textId="5CA5742C" w:rsidR="007D71BE" w:rsidRDefault="00F45925" w:rsidP="00DE0FA3">
            <w:pPr>
              <w:jc w:val="center"/>
              <w:rPr>
                <w:sz w:val="28"/>
                <w:szCs w:val="28"/>
              </w:rPr>
            </w:pPr>
            <w:r>
              <w:rPr>
                <w:sz w:val="28"/>
                <w:szCs w:val="28"/>
              </w:rPr>
              <w:t>270,86</w:t>
            </w:r>
          </w:p>
        </w:tc>
        <w:tc>
          <w:tcPr>
            <w:tcW w:w="1843" w:type="dxa"/>
            <w:gridSpan w:val="2"/>
            <w:vAlign w:val="bottom"/>
          </w:tcPr>
          <w:p w14:paraId="17BD0E81" w14:textId="526692D3" w:rsidR="007D71BE" w:rsidRDefault="00F45925" w:rsidP="00DE0FA3">
            <w:pPr>
              <w:jc w:val="center"/>
              <w:rPr>
                <w:sz w:val="28"/>
                <w:szCs w:val="28"/>
              </w:rPr>
            </w:pPr>
            <w:r>
              <w:rPr>
                <w:sz w:val="28"/>
                <w:szCs w:val="28"/>
              </w:rPr>
              <w:t>139,1</w:t>
            </w:r>
          </w:p>
        </w:tc>
      </w:tr>
      <w:tr w:rsidR="007D71BE" w14:paraId="18882E64" w14:textId="77777777" w:rsidTr="00DE0FA3">
        <w:tc>
          <w:tcPr>
            <w:tcW w:w="673" w:type="dxa"/>
          </w:tcPr>
          <w:p w14:paraId="299ED886" w14:textId="1F6E8C51" w:rsidR="007D71BE" w:rsidRDefault="00D633A8" w:rsidP="007D71BE">
            <w:pPr>
              <w:jc w:val="center"/>
              <w:rPr>
                <w:sz w:val="28"/>
                <w:szCs w:val="28"/>
              </w:rPr>
            </w:pPr>
            <w:r>
              <w:rPr>
                <w:sz w:val="28"/>
                <w:szCs w:val="28"/>
              </w:rPr>
              <w:t>15</w:t>
            </w:r>
          </w:p>
        </w:tc>
        <w:tc>
          <w:tcPr>
            <w:tcW w:w="7799" w:type="dxa"/>
          </w:tcPr>
          <w:p w14:paraId="4DE5616C" w14:textId="12FFAF2E" w:rsidR="007D71BE" w:rsidRDefault="007D71BE" w:rsidP="007D71BE">
            <w:pPr>
              <w:rPr>
                <w:sz w:val="28"/>
                <w:szCs w:val="28"/>
              </w:rPr>
            </w:pPr>
            <w:r w:rsidRPr="002C59DB">
              <w:rPr>
                <w:sz w:val="28"/>
                <w:szCs w:val="28"/>
              </w:rPr>
              <w:t>Прирост посещений культурно-массовых мероприятий клубов и домов культуры</w:t>
            </w:r>
          </w:p>
        </w:tc>
        <w:tc>
          <w:tcPr>
            <w:tcW w:w="1701" w:type="dxa"/>
            <w:vAlign w:val="bottom"/>
          </w:tcPr>
          <w:p w14:paraId="73D756C8" w14:textId="25226BDA" w:rsidR="007D71BE" w:rsidRDefault="007D71BE" w:rsidP="00F45925">
            <w:pPr>
              <w:jc w:val="center"/>
              <w:rPr>
                <w:sz w:val="28"/>
                <w:szCs w:val="28"/>
              </w:rPr>
            </w:pPr>
            <w:r w:rsidRPr="002C59DB">
              <w:rPr>
                <w:sz w:val="28"/>
                <w:szCs w:val="28"/>
              </w:rPr>
              <w:t>процент</w:t>
            </w:r>
          </w:p>
        </w:tc>
        <w:tc>
          <w:tcPr>
            <w:tcW w:w="1559" w:type="dxa"/>
            <w:gridSpan w:val="2"/>
            <w:vAlign w:val="bottom"/>
          </w:tcPr>
          <w:p w14:paraId="27291BBD" w14:textId="441B967F" w:rsidR="007D71BE" w:rsidRDefault="00F45925" w:rsidP="00DE0FA3">
            <w:pPr>
              <w:jc w:val="center"/>
              <w:rPr>
                <w:sz w:val="28"/>
                <w:szCs w:val="28"/>
              </w:rPr>
            </w:pPr>
            <w:r>
              <w:rPr>
                <w:sz w:val="28"/>
                <w:szCs w:val="28"/>
              </w:rPr>
              <w:t>8,7</w:t>
            </w:r>
          </w:p>
        </w:tc>
        <w:tc>
          <w:tcPr>
            <w:tcW w:w="1559" w:type="dxa"/>
            <w:gridSpan w:val="2"/>
            <w:vAlign w:val="bottom"/>
          </w:tcPr>
          <w:p w14:paraId="6F19D67B" w14:textId="71696AEA" w:rsidR="007D71BE" w:rsidRDefault="00F45925" w:rsidP="00DE0FA3">
            <w:pPr>
              <w:jc w:val="center"/>
              <w:rPr>
                <w:sz w:val="28"/>
                <w:szCs w:val="28"/>
              </w:rPr>
            </w:pPr>
            <w:r>
              <w:rPr>
                <w:sz w:val="28"/>
                <w:szCs w:val="28"/>
              </w:rPr>
              <w:t>39,1</w:t>
            </w:r>
          </w:p>
        </w:tc>
        <w:tc>
          <w:tcPr>
            <w:tcW w:w="1843" w:type="dxa"/>
            <w:gridSpan w:val="2"/>
            <w:vAlign w:val="bottom"/>
          </w:tcPr>
          <w:p w14:paraId="4D462F0F" w14:textId="08C4A90F" w:rsidR="007D71BE" w:rsidRDefault="00F45925" w:rsidP="00DE0FA3">
            <w:pPr>
              <w:jc w:val="center"/>
              <w:rPr>
                <w:sz w:val="28"/>
                <w:szCs w:val="28"/>
              </w:rPr>
            </w:pPr>
            <w:r>
              <w:rPr>
                <w:sz w:val="28"/>
                <w:szCs w:val="28"/>
              </w:rPr>
              <w:t>в 4,5 раз</w:t>
            </w:r>
          </w:p>
        </w:tc>
      </w:tr>
      <w:tr w:rsidR="007D71BE" w14:paraId="2DC2C423" w14:textId="77777777" w:rsidTr="00DE0FA3">
        <w:tc>
          <w:tcPr>
            <w:tcW w:w="673" w:type="dxa"/>
          </w:tcPr>
          <w:p w14:paraId="36362E78" w14:textId="6F09AF9A" w:rsidR="007D71BE" w:rsidRDefault="00D633A8" w:rsidP="007D71BE">
            <w:pPr>
              <w:jc w:val="center"/>
              <w:rPr>
                <w:sz w:val="28"/>
                <w:szCs w:val="28"/>
              </w:rPr>
            </w:pPr>
            <w:r>
              <w:rPr>
                <w:sz w:val="28"/>
                <w:szCs w:val="28"/>
              </w:rPr>
              <w:t>16</w:t>
            </w:r>
          </w:p>
        </w:tc>
        <w:tc>
          <w:tcPr>
            <w:tcW w:w="7799" w:type="dxa"/>
            <w:vAlign w:val="center"/>
          </w:tcPr>
          <w:p w14:paraId="57A16F1C" w14:textId="349061F0" w:rsidR="007D71BE" w:rsidRDefault="007D71BE" w:rsidP="007D71BE">
            <w:pPr>
              <w:rPr>
                <w:sz w:val="28"/>
                <w:szCs w:val="28"/>
              </w:rPr>
            </w:pPr>
            <w:r w:rsidRPr="00D35E25">
              <w:rPr>
                <w:sz w:val="28"/>
                <w:szCs w:val="28"/>
              </w:rPr>
              <w:t>Количество участников клубных формирований</w:t>
            </w:r>
          </w:p>
        </w:tc>
        <w:tc>
          <w:tcPr>
            <w:tcW w:w="1701" w:type="dxa"/>
            <w:vAlign w:val="bottom"/>
          </w:tcPr>
          <w:p w14:paraId="673063E1" w14:textId="220A0291" w:rsidR="007D71BE" w:rsidRDefault="007D71BE" w:rsidP="00F45925">
            <w:pPr>
              <w:jc w:val="center"/>
              <w:rPr>
                <w:sz w:val="28"/>
                <w:szCs w:val="28"/>
              </w:rPr>
            </w:pPr>
            <w:r w:rsidRPr="00D35E25">
              <w:rPr>
                <w:sz w:val="28"/>
                <w:szCs w:val="28"/>
              </w:rPr>
              <w:t>чел.</w:t>
            </w:r>
          </w:p>
        </w:tc>
        <w:tc>
          <w:tcPr>
            <w:tcW w:w="1559" w:type="dxa"/>
            <w:gridSpan w:val="2"/>
            <w:vAlign w:val="bottom"/>
          </w:tcPr>
          <w:p w14:paraId="46749F5B" w14:textId="7B966209" w:rsidR="007D71BE" w:rsidRDefault="00F45925" w:rsidP="00DE0FA3">
            <w:pPr>
              <w:jc w:val="center"/>
              <w:rPr>
                <w:sz w:val="28"/>
                <w:szCs w:val="28"/>
              </w:rPr>
            </w:pPr>
            <w:r>
              <w:rPr>
                <w:sz w:val="28"/>
                <w:szCs w:val="28"/>
              </w:rPr>
              <w:t>3785</w:t>
            </w:r>
          </w:p>
        </w:tc>
        <w:tc>
          <w:tcPr>
            <w:tcW w:w="1559" w:type="dxa"/>
            <w:gridSpan w:val="2"/>
            <w:vAlign w:val="bottom"/>
          </w:tcPr>
          <w:p w14:paraId="03124020" w14:textId="533BFF4F" w:rsidR="007D71BE" w:rsidRDefault="00F45925" w:rsidP="00DE0FA3">
            <w:pPr>
              <w:jc w:val="center"/>
              <w:rPr>
                <w:sz w:val="28"/>
                <w:szCs w:val="28"/>
              </w:rPr>
            </w:pPr>
            <w:r>
              <w:rPr>
                <w:sz w:val="28"/>
                <w:szCs w:val="28"/>
              </w:rPr>
              <w:t>3975</w:t>
            </w:r>
          </w:p>
        </w:tc>
        <w:tc>
          <w:tcPr>
            <w:tcW w:w="1843" w:type="dxa"/>
            <w:gridSpan w:val="2"/>
            <w:vAlign w:val="bottom"/>
          </w:tcPr>
          <w:p w14:paraId="6E32CBD6" w14:textId="5A94D476" w:rsidR="007D71BE" w:rsidRDefault="00F45925" w:rsidP="00DE0FA3">
            <w:pPr>
              <w:jc w:val="center"/>
              <w:rPr>
                <w:sz w:val="28"/>
                <w:szCs w:val="28"/>
              </w:rPr>
            </w:pPr>
            <w:r>
              <w:rPr>
                <w:sz w:val="28"/>
                <w:szCs w:val="28"/>
              </w:rPr>
              <w:t>105</w:t>
            </w:r>
          </w:p>
        </w:tc>
      </w:tr>
      <w:tr w:rsidR="007D71BE" w14:paraId="4453C83F" w14:textId="77777777" w:rsidTr="00DE0FA3">
        <w:tc>
          <w:tcPr>
            <w:tcW w:w="673" w:type="dxa"/>
          </w:tcPr>
          <w:p w14:paraId="39D50B10" w14:textId="61A29F47" w:rsidR="007D71BE" w:rsidRDefault="00D633A8" w:rsidP="007D71BE">
            <w:pPr>
              <w:jc w:val="center"/>
              <w:rPr>
                <w:sz w:val="28"/>
                <w:szCs w:val="28"/>
              </w:rPr>
            </w:pPr>
            <w:r>
              <w:rPr>
                <w:sz w:val="28"/>
                <w:szCs w:val="28"/>
              </w:rPr>
              <w:t>17</w:t>
            </w:r>
          </w:p>
        </w:tc>
        <w:tc>
          <w:tcPr>
            <w:tcW w:w="7799" w:type="dxa"/>
            <w:vAlign w:val="center"/>
          </w:tcPr>
          <w:p w14:paraId="3D16386F" w14:textId="75112800" w:rsidR="007D71BE" w:rsidRDefault="007D71BE" w:rsidP="007D71BE">
            <w:pPr>
              <w:rPr>
                <w:sz w:val="28"/>
                <w:szCs w:val="28"/>
              </w:rPr>
            </w:pPr>
            <w:r w:rsidRPr="00D35E25">
              <w:rPr>
                <w:sz w:val="28"/>
                <w:szCs w:val="28"/>
              </w:rPr>
              <w:t>Прирост участников клубных формирований</w:t>
            </w:r>
          </w:p>
        </w:tc>
        <w:tc>
          <w:tcPr>
            <w:tcW w:w="1701" w:type="dxa"/>
            <w:vAlign w:val="bottom"/>
          </w:tcPr>
          <w:p w14:paraId="187FC914" w14:textId="2E38721A" w:rsidR="007D71BE" w:rsidRDefault="007D71BE" w:rsidP="00F45925">
            <w:pPr>
              <w:jc w:val="center"/>
              <w:rPr>
                <w:sz w:val="28"/>
                <w:szCs w:val="28"/>
              </w:rPr>
            </w:pPr>
            <w:r w:rsidRPr="00D35E25">
              <w:rPr>
                <w:sz w:val="28"/>
                <w:szCs w:val="28"/>
              </w:rPr>
              <w:t>процент</w:t>
            </w:r>
          </w:p>
        </w:tc>
        <w:tc>
          <w:tcPr>
            <w:tcW w:w="1559" w:type="dxa"/>
            <w:gridSpan w:val="2"/>
            <w:vAlign w:val="bottom"/>
          </w:tcPr>
          <w:p w14:paraId="7951B411" w14:textId="0666467A" w:rsidR="007D71BE" w:rsidRDefault="00F45925" w:rsidP="00DE0FA3">
            <w:pPr>
              <w:jc w:val="center"/>
              <w:rPr>
                <w:sz w:val="28"/>
                <w:szCs w:val="28"/>
              </w:rPr>
            </w:pPr>
            <w:r>
              <w:rPr>
                <w:sz w:val="28"/>
                <w:szCs w:val="28"/>
              </w:rPr>
              <w:t>4,2</w:t>
            </w:r>
          </w:p>
        </w:tc>
        <w:tc>
          <w:tcPr>
            <w:tcW w:w="1559" w:type="dxa"/>
            <w:gridSpan w:val="2"/>
            <w:vAlign w:val="bottom"/>
          </w:tcPr>
          <w:p w14:paraId="4E75EC08" w14:textId="1CAA6EE5" w:rsidR="007D71BE" w:rsidRDefault="00F45925" w:rsidP="00DE0FA3">
            <w:pPr>
              <w:jc w:val="center"/>
              <w:rPr>
                <w:sz w:val="28"/>
                <w:szCs w:val="28"/>
              </w:rPr>
            </w:pPr>
            <w:r>
              <w:rPr>
                <w:sz w:val="28"/>
                <w:szCs w:val="28"/>
              </w:rPr>
              <w:t>5,0</w:t>
            </w:r>
          </w:p>
        </w:tc>
        <w:tc>
          <w:tcPr>
            <w:tcW w:w="1843" w:type="dxa"/>
            <w:gridSpan w:val="2"/>
            <w:vAlign w:val="bottom"/>
          </w:tcPr>
          <w:p w14:paraId="1CECD27D" w14:textId="5E5AC06C" w:rsidR="007D71BE" w:rsidRDefault="00F45925" w:rsidP="00DE0FA3">
            <w:pPr>
              <w:jc w:val="center"/>
              <w:rPr>
                <w:sz w:val="28"/>
                <w:szCs w:val="28"/>
              </w:rPr>
            </w:pPr>
            <w:r>
              <w:rPr>
                <w:sz w:val="28"/>
                <w:szCs w:val="28"/>
              </w:rPr>
              <w:t>119</w:t>
            </w:r>
          </w:p>
        </w:tc>
      </w:tr>
      <w:tr w:rsidR="007D71BE" w14:paraId="60CF26F4" w14:textId="77777777" w:rsidTr="00DE0FA3">
        <w:tc>
          <w:tcPr>
            <w:tcW w:w="673" w:type="dxa"/>
          </w:tcPr>
          <w:p w14:paraId="52B2C885" w14:textId="36C55C0E" w:rsidR="007D71BE" w:rsidRDefault="00D633A8" w:rsidP="007D71BE">
            <w:pPr>
              <w:jc w:val="center"/>
              <w:rPr>
                <w:sz w:val="28"/>
                <w:szCs w:val="28"/>
              </w:rPr>
            </w:pPr>
            <w:r>
              <w:rPr>
                <w:sz w:val="28"/>
                <w:szCs w:val="28"/>
              </w:rPr>
              <w:t>18</w:t>
            </w:r>
          </w:p>
        </w:tc>
        <w:tc>
          <w:tcPr>
            <w:tcW w:w="7799" w:type="dxa"/>
          </w:tcPr>
          <w:p w14:paraId="2FC37507" w14:textId="467E0AB7" w:rsidR="007D71BE" w:rsidRDefault="007D71BE" w:rsidP="007D71BE">
            <w:pPr>
              <w:rPr>
                <w:sz w:val="28"/>
                <w:szCs w:val="28"/>
              </w:rPr>
            </w:pPr>
            <w:r w:rsidRPr="00D35E25">
              <w:rPr>
                <w:sz w:val="28"/>
                <w:szCs w:val="28"/>
              </w:rPr>
              <w:t>Количество учащихся муниципального учреждения дополнительного образования «Благодарненская детская школа искусств» (далее – МУДО «БДШИ»</w:t>
            </w:r>
          </w:p>
        </w:tc>
        <w:tc>
          <w:tcPr>
            <w:tcW w:w="1701" w:type="dxa"/>
            <w:vAlign w:val="bottom"/>
          </w:tcPr>
          <w:p w14:paraId="786D57CB" w14:textId="6C6DDBF4" w:rsidR="007D71BE" w:rsidRDefault="007D71BE" w:rsidP="007D71BE">
            <w:pPr>
              <w:jc w:val="left"/>
              <w:rPr>
                <w:sz w:val="28"/>
                <w:szCs w:val="28"/>
              </w:rPr>
            </w:pPr>
            <w:r w:rsidRPr="00D35E25">
              <w:rPr>
                <w:sz w:val="28"/>
                <w:szCs w:val="28"/>
              </w:rPr>
              <w:t>чел.</w:t>
            </w:r>
          </w:p>
        </w:tc>
        <w:tc>
          <w:tcPr>
            <w:tcW w:w="1559" w:type="dxa"/>
            <w:gridSpan w:val="2"/>
            <w:vAlign w:val="bottom"/>
          </w:tcPr>
          <w:p w14:paraId="15CE072D" w14:textId="5DA55A9C" w:rsidR="007D71BE" w:rsidRDefault="00F45925" w:rsidP="00DE0FA3">
            <w:pPr>
              <w:jc w:val="center"/>
              <w:rPr>
                <w:sz w:val="28"/>
                <w:szCs w:val="28"/>
              </w:rPr>
            </w:pPr>
            <w:r>
              <w:rPr>
                <w:sz w:val="28"/>
                <w:szCs w:val="28"/>
              </w:rPr>
              <w:t>545</w:t>
            </w:r>
          </w:p>
        </w:tc>
        <w:tc>
          <w:tcPr>
            <w:tcW w:w="1559" w:type="dxa"/>
            <w:gridSpan w:val="2"/>
            <w:vAlign w:val="bottom"/>
          </w:tcPr>
          <w:p w14:paraId="1BF60990" w14:textId="2B91FA60" w:rsidR="007D71BE" w:rsidRDefault="00F45925" w:rsidP="00DE0FA3">
            <w:pPr>
              <w:jc w:val="center"/>
              <w:rPr>
                <w:sz w:val="28"/>
                <w:szCs w:val="28"/>
              </w:rPr>
            </w:pPr>
            <w:r>
              <w:rPr>
                <w:sz w:val="28"/>
                <w:szCs w:val="28"/>
              </w:rPr>
              <w:t>545</w:t>
            </w:r>
          </w:p>
        </w:tc>
        <w:tc>
          <w:tcPr>
            <w:tcW w:w="1843" w:type="dxa"/>
            <w:gridSpan w:val="2"/>
            <w:vAlign w:val="bottom"/>
          </w:tcPr>
          <w:p w14:paraId="48D9A657" w14:textId="7B53F13E" w:rsidR="007D71BE" w:rsidRDefault="00F45925" w:rsidP="00DE0FA3">
            <w:pPr>
              <w:jc w:val="center"/>
              <w:rPr>
                <w:sz w:val="28"/>
                <w:szCs w:val="28"/>
              </w:rPr>
            </w:pPr>
            <w:r>
              <w:rPr>
                <w:sz w:val="28"/>
                <w:szCs w:val="28"/>
              </w:rPr>
              <w:t>100</w:t>
            </w:r>
          </w:p>
        </w:tc>
      </w:tr>
      <w:tr w:rsidR="007D71BE" w14:paraId="17F88422" w14:textId="77777777" w:rsidTr="005E5240">
        <w:tc>
          <w:tcPr>
            <w:tcW w:w="15134" w:type="dxa"/>
            <w:gridSpan w:val="9"/>
          </w:tcPr>
          <w:p w14:paraId="0D5F3171" w14:textId="03BF2FDF" w:rsidR="007D71BE" w:rsidRDefault="007D71BE" w:rsidP="007D71BE">
            <w:pPr>
              <w:jc w:val="center"/>
              <w:rPr>
                <w:sz w:val="28"/>
                <w:szCs w:val="28"/>
              </w:rPr>
            </w:pPr>
            <w:r w:rsidRPr="00D35E25">
              <w:rPr>
                <w:rStyle w:val="13"/>
                <w:sz w:val="28"/>
                <w:szCs w:val="28"/>
              </w:rPr>
              <w:t>Задача 1.4. Формирование системы социальной самореализации и профессионального самоопределения молодежи, развитие потенциала молодежи</w:t>
            </w:r>
          </w:p>
        </w:tc>
      </w:tr>
      <w:tr w:rsidR="007D71BE" w14:paraId="4DD7A0AB" w14:textId="77777777" w:rsidTr="00DE0FA3">
        <w:tc>
          <w:tcPr>
            <w:tcW w:w="673" w:type="dxa"/>
          </w:tcPr>
          <w:p w14:paraId="5BF158BA" w14:textId="4C696931" w:rsidR="007D71BE" w:rsidRDefault="00D633A8" w:rsidP="007D71BE">
            <w:pPr>
              <w:jc w:val="center"/>
              <w:rPr>
                <w:sz w:val="28"/>
                <w:szCs w:val="28"/>
              </w:rPr>
            </w:pPr>
            <w:r>
              <w:rPr>
                <w:sz w:val="28"/>
                <w:szCs w:val="28"/>
              </w:rPr>
              <w:t>19</w:t>
            </w:r>
          </w:p>
        </w:tc>
        <w:tc>
          <w:tcPr>
            <w:tcW w:w="7799" w:type="dxa"/>
          </w:tcPr>
          <w:p w14:paraId="54E5B382" w14:textId="248E739F" w:rsidR="007D71BE" w:rsidRPr="00D35E25" w:rsidRDefault="007D71BE" w:rsidP="007D71BE">
            <w:pPr>
              <w:rPr>
                <w:sz w:val="28"/>
                <w:szCs w:val="28"/>
              </w:rPr>
            </w:pPr>
            <w:r w:rsidRPr="00D35E25">
              <w:rPr>
                <w:sz w:val="28"/>
                <w:szCs w:val="28"/>
              </w:rPr>
              <w:t>Доля молодых граждан</w:t>
            </w:r>
            <w:r>
              <w:rPr>
                <w:sz w:val="28"/>
                <w:szCs w:val="28"/>
              </w:rPr>
              <w:t>,</w:t>
            </w:r>
            <w:r w:rsidRPr="00D35E25">
              <w:rPr>
                <w:sz w:val="28"/>
                <w:szCs w:val="28"/>
              </w:rPr>
              <w:t xml:space="preserve"> занимающихся волонтерской (добровольческой) деятельностью или </w:t>
            </w:r>
            <w:r w:rsidRPr="00D35E25">
              <w:rPr>
                <w:bCs/>
                <w:sz w:val="28"/>
                <w:szCs w:val="28"/>
              </w:rPr>
              <w:t xml:space="preserve">вовлеченных в деятельность волонтерских (добровольческих) организаций, </w:t>
            </w:r>
            <w:r w:rsidRPr="00D35E25">
              <w:rPr>
                <w:sz w:val="28"/>
                <w:szCs w:val="28"/>
              </w:rPr>
              <w:t>в общем количестве молодых граждан Благодарненского городского округа</w:t>
            </w:r>
          </w:p>
        </w:tc>
        <w:tc>
          <w:tcPr>
            <w:tcW w:w="1701" w:type="dxa"/>
            <w:vAlign w:val="bottom"/>
          </w:tcPr>
          <w:p w14:paraId="0B245733" w14:textId="07F66518" w:rsidR="007D71BE" w:rsidRPr="00D35E25" w:rsidRDefault="007D71BE" w:rsidP="00461392">
            <w:pPr>
              <w:jc w:val="center"/>
              <w:rPr>
                <w:sz w:val="28"/>
                <w:szCs w:val="28"/>
              </w:rPr>
            </w:pPr>
            <w:r w:rsidRPr="00D35E25">
              <w:rPr>
                <w:sz w:val="28"/>
                <w:szCs w:val="28"/>
              </w:rPr>
              <w:t>процент</w:t>
            </w:r>
          </w:p>
        </w:tc>
        <w:tc>
          <w:tcPr>
            <w:tcW w:w="1559" w:type="dxa"/>
            <w:gridSpan w:val="2"/>
            <w:vAlign w:val="bottom"/>
          </w:tcPr>
          <w:p w14:paraId="0C31F242" w14:textId="26EC27AC" w:rsidR="007D71BE" w:rsidRDefault="00F45925" w:rsidP="00DE0FA3">
            <w:pPr>
              <w:jc w:val="center"/>
              <w:rPr>
                <w:sz w:val="28"/>
                <w:szCs w:val="28"/>
              </w:rPr>
            </w:pPr>
            <w:r>
              <w:rPr>
                <w:sz w:val="28"/>
                <w:szCs w:val="28"/>
              </w:rPr>
              <w:t>11,0</w:t>
            </w:r>
          </w:p>
        </w:tc>
        <w:tc>
          <w:tcPr>
            <w:tcW w:w="1559" w:type="dxa"/>
            <w:gridSpan w:val="2"/>
            <w:vAlign w:val="bottom"/>
          </w:tcPr>
          <w:p w14:paraId="73278053" w14:textId="4CBABDFC" w:rsidR="007D71BE" w:rsidRDefault="00F45925" w:rsidP="00DE0FA3">
            <w:pPr>
              <w:jc w:val="center"/>
              <w:rPr>
                <w:sz w:val="28"/>
                <w:szCs w:val="28"/>
              </w:rPr>
            </w:pPr>
            <w:r>
              <w:rPr>
                <w:sz w:val="28"/>
                <w:szCs w:val="28"/>
              </w:rPr>
              <w:t>15,5</w:t>
            </w:r>
          </w:p>
        </w:tc>
        <w:tc>
          <w:tcPr>
            <w:tcW w:w="1843" w:type="dxa"/>
            <w:gridSpan w:val="2"/>
            <w:vAlign w:val="bottom"/>
          </w:tcPr>
          <w:p w14:paraId="4D72F2C0" w14:textId="331757D8" w:rsidR="007D71BE" w:rsidRDefault="00F45925" w:rsidP="00DE0FA3">
            <w:pPr>
              <w:jc w:val="center"/>
              <w:rPr>
                <w:sz w:val="28"/>
                <w:szCs w:val="28"/>
              </w:rPr>
            </w:pPr>
            <w:r>
              <w:rPr>
                <w:sz w:val="28"/>
                <w:szCs w:val="28"/>
              </w:rPr>
              <w:t>140,9</w:t>
            </w:r>
          </w:p>
        </w:tc>
      </w:tr>
      <w:tr w:rsidR="007D71BE" w14:paraId="0D57AD33" w14:textId="77777777" w:rsidTr="00DE0FA3">
        <w:tc>
          <w:tcPr>
            <w:tcW w:w="15134" w:type="dxa"/>
            <w:gridSpan w:val="9"/>
            <w:vAlign w:val="bottom"/>
          </w:tcPr>
          <w:p w14:paraId="58A0011D" w14:textId="77DC2B4F" w:rsidR="007D71BE" w:rsidRDefault="007D71BE" w:rsidP="00DE0FA3">
            <w:pPr>
              <w:jc w:val="center"/>
              <w:rPr>
                <w:sz w:val="28"/>
                <w:szCs w:val="28"/>
              </w:rPr>
            </w:pPr>
            <w:r w:rsidRPr="00D35E25">
              <w:rPr>
                <w:rStyle w:val="13"/>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tc>
      </w:tr>
      <w:tr w:rsidR="007D71BE" w14:paraId="0B06201B" w14:textId="77777777" w:rsidTr="00DE0FA3">
        <w:tc>
          <w:tcPr>
            <w:tcW w:w="673" w:type="dxa"/>
          </w:tcPr>
          <w:p w14:paraId="56442843" w14:textId="02F54A0E" w:rsidR="007D71BE" w:rsidRDefault="00D633A8" w:rsidP="007D71BE">
            <w:pPr>
              <w:jc w:val="center"/>
              <w:rPr>
                <w:sz w:val="28"/>
                <w:szCs w:val="28"/>
              </w:rPr>
            </w:pPr>
            <w:r>
              <w:rPr>
                <w:sz w:val="28"/>
                <w:szCs w:val="28"/>
              </w:rPr>
              <w:t>20</w:t>
            </w:r>
          </w:p>
        </w:tc>
        <w:tc>
          <w:tcPr>
            <w:tcW w:w="7799" w:type="dxa"/>
          </w:tcPr>
          <w:p w14:paraId="0FC97C97" w14:textId="507ADCE6" w:rsidR="007D71BE" w:rsidRPr="00D35E25" w:rsidRDefault="007D71BE" w:rsidP="007D71BE">
            <w:pPr>
              <w:rPr>
                <w:sz w:val="28"/>
                <w:szCs w:val="28"/>
              </w:rPr>
            </w:pPr>
            <w:r>
              <w:rPr>
                <w:sz w:val="28"/>
                <w:szCs w:val="28"/>
              </w:rPr>
              <w:t>Доля ч</w:t>
            </w:r>
            <w:r w:rsidRPr="00D35E25">
              <w:rPr>
                <w:sz w:val="28"/>
                <w:szCs w:val="28"/>
              </w:rPr>
              <w:t>исленност</w:t>
            </w:r>
            <w:r>
              <w:rPr>
                <w:sz w:val="28"/>
                <w:szCs w:val="28"/>
              </w:rPr>
              <w:t>и</w:t>
            </w:r>
            <w:r w:rsidRPr="00D35E25">
              <w:rPr>
                <w:sz w:val="28"/>
                <w:szCs w:val="28"/>
              </w:rPr>
              <w:t xml:space="preserve"> населения с денежными доходами ниже</w:t>
            </w:r>
            <w:r>
              <w:rPr>
                <w:sz w:val="28"/>
                <w:szCs w:val="28"/>
              </w:rPr>
              <w:t xml:space="preserve"> величины</w:t>
            </w:r>
            <w:r w:rsidRPr="00D35E25">
              <w:rPr>
                <w:sz w:val="28"/>
                <w:szCs w:val="28"/>
              </w:rPr>
              <w:t xml:space="preserve"> </w:t>
            </w:r>
            <w:r>
              <w:rPr>
                <w:sz w:val="28"/>
                <w:szCs w:val="28"/>
              </w:rPr>
              <w:t>прожиточного</w:t>
            </w:r>
            <w:r w:rsidRPr="00D35E25">
              <w:rPr>
                <w:sz w:val="28"/>
                <w:szCs w:val="28"/>
              </w:rPr>
              <w:t xml:space="preserve"> минимума </w:t>
            </w:r>
            <w:r>
              <w:rPr>
                <w:sz w:val="28"/>
                <w:szCs w:val="28"/>
              </w:rPr>
              <w:t>в</w:t>
            </w:r>
            <w:r w:rsidRPr="00D35E25">
              <w:rPr>
                <w:sz w:val="28"/>
                <w:szCs w:val="28"/>
              </w:rPr>
              <w:t xml:space="preserve"> общей численности населения</w:t>
            </w:r>
          </w:p>
        </w:tc>
        <w:tc>
          <w:tcPr>
            <w:tcW w:w="1701" w:type="dxa"/>
            <w:vAlign w:val="bottom"/>
          </w:tcPr>
          <w:p w14:paraId="3FBD7610" w14:textId="147940EB" w:rsidR="007D71BE" w:rsidRPr="00D35E25" w:rsidRDefault="007D71BE" w:rsidP="00461392">
            <w:pPr>
              <w:jc w:val="center"/>
              <w:rPr>
                <w:sz w:val="28"/>
                <w:szCs w:val="28"/>
              </w:rPr>
            </w:pPr>
            <w:r w:rsidRPr="00D35E25">
              <w:rPr>
                <w:sz w:val="28"/>
                <w:szCs w:val="28"/>
              </w:rPr>
              <w:t>процент</w:t>
            </w:r>
          </w:p>
        </w:tc>
        <w:tc>
          <w:tcPr>
            <w:tcW w:w="1559" w:type="dxa"/>
            <w:gridSpan w:val="2"/>
            <w:vAlign w:val="bottom"/>
          </w:tcPr>
          <w:p w14:paraId="6267090B" w14:textId="2191D782" w:rsidR="007D71BE" w:rsidRDefault="00F45925" w:rsidP="00DE0FA3">
            <w:pPr>
              <w:jc w:val="center"/>
              <w:rPr>
                <w:sz w:val="28"/>
                <w:szCs w:val="28"/>
              </w:rPr>
            </w:pPr>
            <w:r>
              <w:rPr>
                <w:sz w:val="28"/>
                <w:szCs w:val="28"/>
              </w:rPr>
              <w:t>16,7</w:t>
            </w:r>
          </w:p>
        </w:tc>
        <w:tc>
          <w:tcPr>
            <w:tcW w:w="1559" w:type="dxa"/>
            <w:gridSpan w:val="2"/>
            <w:vAlign w:val="bottom"/>
          </w:tcPr>
          <w:p w14:paraId="25D2E4E8" w14:textId="73054820" w:rsidR="007D71BE" w:rsidRDefault="00F45925" w:rsidP="00DE0FA3">
            <w:pPr>
              <w:jc w:val="center"/>
              <w:rPr>
                <w:sz w:val="28"/>
                <w:szCs w:val="28"/>
              </w:rPr>
            </w:pPr>
            <w:r>
              <w:rPr>
                <w:sz w:val="28"/>
                <w:szCs w:val="28"/>
              </w:rPr>
              <w:t>15,2</w:t>
            </w:r>
          </w:p>
        </w:tc>
        <w:tc>
          <w:tcPr>
            <w:tcW w:w="1843" w:type="dxa"/>
            <w:gridSpan w:val="2"/>
            <w:vAlign w:val="bottom"/>
          </w:tcPr>
          <w:p w14:paraId="26A46010" w14:textId="183708A0" w:rsidR="007D71BE" w:rsidRDefault="001E6220" w:rsidP="001E6220">
            <w:pPr>
              <w:jc w:val="center"/>
              <w:rPr>
                <w:sz w:val="28"/>
                <w:szCs w:val="28"/>
              </w:rPr>
            </w:pPr>
            <w:r>
              <w:rPr>
                <w:sz w:val="28"/>
                <w:szCs w:val="28"/>
              </w:rPr>
              <w:t>91,0</w:t>
            </w:r>
          </w:p>
        </w:tc>
      </w:tr>
      <w:tr w:rsidR="007D71BE" w14:paraId="2C955A5C" w14:textId="77777777" w:rsidTr="00DE0FA3">
        <w:tc>
          <w:tcPr>
            <w:tcW w:w="673" w:type="dxa"/>
          </w:tcPr>
          <w:p w14:paraId="167B491F" w14:textId="1726B8FB" w:rsidR="007D71BE" w:rsidRDefault="00D633A8" w:rsidP="007D71BE">
            <w:pPr>
              <w:jc w:val="center"/>
              <w:rPr>
                <w:sz w:val="28"/>
                <w:szCs w:val="28"/>
              </w:rPr>
            </w:pPr>
            <w:r>
              <w:rPr>
                <w:sz w:val="28"/>
                <w:szCs w:val="28"/>
              </w:rPr>
              <w:lastRenderedPageBreak/>
              <w:t>21</w:t>
            </w:r>
          </w:p>
        </w:tc>
        <w:tc>
          <w:tcPr>
            <w:tcW w:w="7799" w:type="dxa"/>
          </w:tcPr>
          <w:p w14:paraId="12B0DFD7" w14:textId="0ABC374A" w:rsidR="007D71BE" w:rsidRPr="00D35E25" w:rsidRDefault="007D71BE" w:rsidP="007D71BE">
            <w:pPr>
              <w:rPr>
                <w:sz w:val="28"/>
                <w:szCs w:val="28"/>
              </w:rPr>
            </w:pPr>
            <w:r w:rsidRPr="00D35E25">
              <w:rPr>
                <w:sz w:val="28"/>
                <w:szCs w:val="28"/>
              </w:rPr>
              <w:t xml:space="preserve">Доля приоритетных объектов социальной инфраструктуры, доступных (условно доступных) для маломобильных групп населения и инвалидов в общей численности </w:t>
            </w:r>
          </w:p>
        </w:tc>
        <w:tc>
          <w:tcPr>
            <w:tcW w:w="1701" w:type="dxa"/>
            <w:vAlign w:val="bottom"/>
          </w:tcPr>
          <w:p w14:paraId="2687E9B6" w14:textId="71A1C308" w:rsidR="007D71BE" w:rsidRPr="00D35E25" w:rsidRDefault="007D71BE" w:rsidP="00461392">
            <w:pPr>
              <w:jc w:val="center"/>
              <w:rPr>
                <w:sz w:val="28"/>
                <w:szCs w:val="28"/>
              </w:rPr>
            </w:pPr>
            <w:r w:rsidRPr="00D35E25">
              <w:rPr>
                <w:sz w:val="28"/>
                <w:szCs w:val="28"/>
              </w:rPr>
              <w:t>процент</w:t>
            </w:r>
          </w:p>
        </w:tc>
        <w:tc>
          <w:tcPr>
            <w:tcW w:w="1559" w:type="dxa"/>
            <w:gridSpan w:val="2"/>
            <w:vAlign w:val="bottom"/>
          </w:tcPr>
          <w:p w14:paraId="471DC435" w14:textId="77AEB4FE" w:rsidR="007D71BE" w:rsidRDefault="00F45925" w:rsidP="00DE0FA3">
            <w:pPr>
              <w:jc w:val="center"/>
              <w:rPr>
                <w:sz w:val="28"/>
                <w:szCs w:val="28"/>
              </w:rPr>
            </w:pPr>
            <w:r>
              <w:rPr>
                <w:sz w:val="28"/>
                <w:szCs w:val="28"/>
              </w:rPr>
              <w:t>51</w:t>
            </w:r>
          </w:p>
        </w:tc>
        <w:tc>
          <w:tcPr>
            <w:tcW w:w="1559" w:type="dxa"/>
            <w:gridSpan w:val="2"/>
            <w:vAlign w:val="bottom"/>
          </w:tcPr>
          <w:p w14:paraId="5BFCFDF8" w14:textId="04627D2C" w:rsidR="007D71BE" w:rsidRDefault="00F45925" w:rsidP="00DE0FA3">
            <w:pPr>
              <w:jc w:val="center"/>
              <w:rPr>
                <w:sz w:val="28"/>
                <w:szCs w:val="28"/>
              </w:rPr>
            </w:pPr>
            <w:r>
              <w:rPr>
                <w:sz w:val="28"/>
                <w:szCs w:val="28"/>
              </w:rPr>
              <w:t>60,2</w:t>
            </w:r>
          </w:p>
        </w:tc>
        <w:tc>
          <w:tcPr>
            <w:tcW w:w="1843" w:type="dxa"/>
            <w:gridSpan w:val="2"/>
            <w:vAlign w:val="bottom"/>
          </w:tcPr>
          <w:p w14:paraId="13A7EF55" w14:textId="260D3132" w:rsidR="007D71BE" w:rsidRDefault="00F45925" w:rsidP="00DE0FA3">
            <w:pPr>
              <w:jc w:val="center"/>
              <w:rPr>
                <w:sz w:val="28"/>
                <w:szCs w:val="28"/>
              </w:rPr>
            </w:pPr>
            <w:r>
              <w:rPr>
                <w:sz w:val="28"/>
                <w:szCs w:val="28"/>
              </w:rPr>
              <w:t>118</w:t>
            </w:r>
          </w:p>
        </w:tc>
      </w:tr>
      <w:tr w:rsidR="007D71BE" w14:paraId="15699374" w14:textId="77777777" w:rsidTr="00B90E8D">
        <w:tc>
          <w:tcPr>
            <w:tcW w:w="673" w:type="dxa"/>
          </w:tcPr>
          <w:p w14:paraId="20FE1F7C" w14:textId="43932A03" w:rsidR="007D71BE" w:rsidRDefault="00D633A8" w:rsidP="007D71BE">
            <w:pPr>
              <w:jc w:val="center"/>
              <w:rPr>
                <w:sz w:val="28"/>
                <w:szCs w:val="28"/>
              </w:rPr>
            </w:pPr>
            <w:r>
              <w:rPr>
                <w:sz w:val="28"/>
                <w:szCs w:val="28"/>
              </w:rPr>
              <w:t>22</w:t>
            </w:r>
          </w:p>
        </w:tc>
        <w:tc>
          <w:tcPr>
            <w:tcW w:w="7799" w:type="dxa"/>
          </w:tcPr>
          <w:p w14:paraId="500A926A" w14:textId="65C4101A" w:rsidR="007D71BE" w:rsidRPr="00D35E25" w:rsidRDefault="007D71BE" w:rsidP="007D71BE">
            <w:pPr>
              <w:rPr>
                <w:sz w:val="28"/>
                <w:szCs w:val="28"/>
              </w:rPr>
            </w:pPr>
            <w:r w:rsidRPr="00D35E25">
              <w:rPr>
                <w:sz w:val="28"/>
                <w:szCs w:val="28"/>
              </w:rPr>
              <w:t>Численность инвалидов и детей - инвалидов, участвующих в социокультурных и спортивных мероприятиях</w:t>
            </w:r>
          </w:p>
        </w:tc>
        <w:tc>
          <w:tcPr>
            <w:tcW w:w="1701" w:type="dxa"/>
            <w:vAlign w:val="bottom"/>
          </w:tcPr>
          <w:p w14:paraId="409FD974" w14:textId="2DAA9B93" w:rsidR="007D71BE" w:rsidRPr="00D35E25" w:rsidRDefault="007D71BE" w:rsidP="00461392">
            <w:pPr>
              <w:jc w:val="center"/>
              <w:rPr>
                <w:sz w:val="28"/>
                <w:szCs w:val="28"/>
              </w:rPr>
            </w:pPr>
            <w:r w:rsidRPr="00D35E25">
              <w:rPr>
                <w:sz w:val="28"/>
                <w:szCs w:val="28"/>
              </w:rPr>
              <w:t>человек</w:t>
            </w:r>
          </w:p>
        </w:tc>
        <w:tc>
          <w:tcPr>
            <w:tcW w:w="1559" w:type="dxa"/>
            <w:gridSpan w:val="2"/>
            <w:vAlign w:val="bottom"/>
          </w:tcPr>
          <w:p w14:paraId="4F661506" w14:textId="3810EDDA" w:rsidR="007D71BE" w:rsidRDefault="00F45925" w:rsidP="00B90E8D">
            <w:pPr>
              <w:jc w:val="center"/>
              <w:rPr>
                <w:sz w:val="28"/>
                <w:szCs w:val="28"/>
              </w:rPr>
            </w:pPr>
            <w:r>
              <w:rPr>
                <w:sz w:val="28"/>
                <w:szCs w:val="28"/>
              </w:rPr>
              <w:t>50</w:t>
            </w:r>
          </w:p>
        </w:tc>
        <w:tc>
          <w:tcPr>
            <w:tcW w:w="1559" w:type="dxa"/>
            <w:gridSpan w:val="2"/>
            <w:vAlign w:val="bottom"/>
          </w:tcPr>
          <w:p w14:paraId="1A4177E0" w14:textId="7C819364" w:rsidR="007D71BE" w:rsidRDefault="00F45925" w:rsidP="00B90E8D">
            <w:pPr>
              <w:jc w:val="center"/>
              <w:rPr>
                <w:sz w:val="28"/>
                <w:szCs w:val="28"/>
              </w:rPr>
            </w:pPr>
            <w:r>
              <w:rPr>
                <w:sz w:val="28"/>
                <w:szCs w:val="28"/>
              </w:rPr>
              <w:t>60</w:t>
            </w:r>
          </w:p>
        </w:tc>
        <w:tc>
          <w:tcPr>
            <w:tcW w:w="1843" w:type="dxa"/>
            <w:gridSpan w:val="2"/>
            <w:vAlign w:val="bottom"/>
          </w:tcPr>
          <w:p w14:paraId="5CA0870B" w14:textId="5BCEC29F" w:rsidR="007D71BE" w:rsidRDefault="00F45925" w:rsidP="00B90E8D">
            <w:pPr>
              <w:jc w:val="center"/>
              <w:rPr>
                <w:sz w:val="28"/>
                <w:szCs w:val="28"/>
              </w:rPr>
            </w:pPr>
            <w:r>
              <w:rPr>
                <w:sz w:val="28"/>
                <w:szCs w:val="28"/>
              </w:rPr>
              <w:t>120</w:t>
            </w:r>
          </w:p>
        </w:tc>
      </w:tr>
      <w:tr w:rsidR="007D71BE" w14:paraId="14F40FC2" w14:textId="77777777" w:rsidTr="00B90E8D">
        <w:tc>
          <w:tcPr>
            <w:tcW w:w="673" w:type="dxa"/>
          </w:tcPr>
          <w:p w14:paraId="0012BE56" w14:textId="7FBF81BD" w:rsidR="007D71BE" w:rsidRDefault="00D633A8" w:rsidP="007D71BE">
            <w:pPr>
              <w:jc w:val="center"/>
              <w:rPr>
                <w:sz w:val="28"/>
                <w:szCs w:val="28"/>
              </w:rPr>
            </w:pPr>
            <w:r>
              <w:rPr>
                <w:sz w:val="28"/>
                <w:szCs w:val="28"/>
              </w:rPr>
              <w:t>23</w:t>
            </w:r>
          </w:p>
        </w:tc>
        <w:tc>
          <w:tcPr>
            <w:tcW w:w="7799" w:type="dxa"/>
          </w:tcPr>
          <w:p w14:paraId="6A1CAABA" w14:textId="051F1FFC" w:rsidR="007D71BE" w:rsidRPr="00D35E25" w:rsidRDefault="007D71BE" w:rsidP="007D71BE">
            <w:pPr>
              <w:rPr>
                <w:sz w:val="28"/>
                <w:szCs w:val="28"/>
              </w:rPr>
            </w:pPr>
            <w:r w:rsidRPr="00D35E25">
              <w:rPr>
                <w:sz w:val="28"/>
                <w:szCs w:val="28"/>
              </w:rPr>
              <w:t>Доля граждан, которым предоставлены меры социальной поддержки, в общей численности граждан, обратившихся и имеющих на право на их получение в соответствии с законодательством Российской Федерации и законодательством Ставропольского края</w:t>
            </w:r>
          </w:p>
        </w:tc>
        <w:tc>
          <w:tcPr>
            <w:tcW w:w="1701" w:type="dxa"/>
            <w:vAlign w:val="bottom"/>
          </w:tcPr>
          <w:p w14:paraId="68CE9855" w14:textId="161AC843" w:rsidR="007D71BE" w:rsidRPr="00D35E25" w:rsidRDefault="007D71BE" w:rsidP="00461392">
            <w:pPr>
              <w:jc w:val="center"/>
              <w:rPr>
                <w:sz w:val="28"/>
                <w:szCs w:val="28"/>
              </w:rPr>
            </w:pPr>
            <w:r w:rsidRPr="00D35E25">
              <w:rPr>
                <w:sz w:val="28"/>
                <w:szCs w:val="28"/>
              </w:rPr>
              <w:t>процент</w:t>
            </w:r>
          </w:p>
        </w:tc>
        <w:tc>
          <w:tcPr>
            <w:tcW w:w="1559" w:type="dxa"/>
            <w:gridSpan w:val="2"/>
            <w:vAlign w:val="bottom"/>
          </w:tcPr>
          <w:p w14:paraId="58B6D888" w14:textId="33EE8A78" w:rsidR="007D71BE" w:rsidRDefault="00F45925" w:rsidP="00B90E8D">
            <w:pPr>
              <w:jc w:val="center"/>
              <w:rPr>
                <w:sz w:val="28"/>
                <w:szCs w:val="28"/>
              </w:rPr>
            </w:pPr>
            <w:r>
              <w:rPr>
                <w:sz w:val="28"/>
                <w:szCs w:val="28"/>
              </w:rPr>
              <w:t>100</w:t>
            </w:r>
          </w:p>
        </w:tc>
        <w:tc>
          <w:tcPr>
            <w:tcW w:w="1559" w:type="dxa"/>
            <w:gridSpan w:val="2"/>
            <w:vAlign w:val="bottom"/>
          </w:tcPr>
          <w:p w14:paraId="799DC992" w14:textId="6142DCFB" w:rsidR="007D71BE" w:rsidRDefault="00F45925" w:rsidP="00B90E8D">
            <w:pPr>
              <w:jc w:val="center"/>
              <w:rPr>
                <w:sz w:val="28"/>
                <w:szCs w:val="28"/>
              </w:rPr>
            </w:pPr>
            <w:r>
              <w:rPr>
                <w:sz w:val="28"/>
                <w:szCs w:val="28"/>
              </w:rPr>
              <w:t>100</w:t>
            </w:r>
          </w:p>
        </w:tc>
        <w:tc>
          <w:tcPr>
            <w:tcW w:w="1843" w:type="dxa"/>
            <w:gridSpan w:val="2"/>
            <w:vAlign w:val="bottom"/>
          </w:tcPr>
          <w:p w14:paraId="354AE305" w14:textId="5D247CA6" w:rsidR="007D71BE" w:rsidRDefault="00F45925" w:rsidP="00B90E8D">
            <w:pPr>
              <w:jc w:val="center"/>
              <w:rPr>
                <w:sz w:val="28"/>
                <w:szCs w:val="28"/>
              </w:rPr>
            </w:pPr>
            <w:r>
              <w:rPr>
                <w:sz w:val="28"/>
                <w:szCs w:val="28"/>
              </w:rPr>
              <w:t>100</w:t>
            </w:r>
          </w:p>
        </w:tc>
      </w:tr>
      <w:tr w:rsidR="007D71BE" w14:paraId="5853EF05" w14:textId="77777777" w:rsidTr="005E5240">
        <w:tc>
          <w:tcPr>
            <w:tcW w:w="15134" w:type="dxa"/>
            <w:gridSpan w:val="9"/>
          </w:tcPr>
          <w:p w14:paraId="18ED07E1" w14:textId="2DDC4EA9" w:rsidR="007D71BE" w:rsidRDefault="007D71BE" w:rsidP="007D71BE">
            <w:pPr>
              <w:pStyle w:val="af0"/>
              <w:spacing w:after="0"/>
              <w:ind w:left="20" w:right="40" w:firstLine="689"/>
              <w:jc w:val="center"/>
              <w:rPr>
                <w:sz w:val="28"/>
                <w:szCs w:val="28"/>
              </w:rPr>
            </w:pPr>
            <w:r w:rsidRPr="00D35E25">
              <w:rPr>
                <w:rStyle w:val="13"/>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tc>
      </w:tr>
      <w:tr w:rsidR="007D71BE" w14:paraId="4C7301D6" w14:textId="77777777" w:rsidTr="005E5240">
        <w:tc>
          <w:tcPr>
            <w:tcW w:w="15134" w:type="dxa"/>
            <w:gridSpan w:val="9"/>
          </w:tcPr>
          <w:p w14:paraId="5248C323" w14:textId="75894300" w:rsidR="007D71BE" w:rsidRDefault="007D71BE" w:rsidP="007D71BE">
            <w:pPr>
              <w:jc w:val="center"/>
              <w:rPr>
                <w:sz w:val="28"/>
                <w:szCs w:val="28"/>
              </w:rPr>
            </w:pPr>
            <w:r w:rsidRPr="00D35E25">
              <w:rPr>
                <w:rStyle w:val="13"/>
                <w:sz w:val="28"/>
                <w:szCs w:val="28"/>
              </w:rPr>
              <w:t>Задача 2.1. Обеспечение населения качественным, комфортным и доступным жильем</w:t>
            </w:r>
          </w:p>
        </w:tc>
      </w:tr>
      <w:tr w:rsidR="007D71BE" w14:paraId="451F60B8" w14:textId="77777777" w:rsidTr="00B90E8D">
        <w:tc>
          <w:tcPr>
            <w:tcW w:w="673" w:type="dxa"/>
          </w:tcPr>
          <w:p w14:paraId="5EC86241" w14:textId="70E128E4" w:rsidR="007D71BE" w:rsidRDefault="00D633A8" w:rsidP="007D71BE">
            <w:pPr>
              <w:jc w:val="center"/>
              <w:rPr>
                <w:sz w:val="28"/>
                <w:szCs w:val="28"/>
              </w:rPr>
            </w:pPr>
            <w:r>
              <w:rPr>
                <w:sz w:val="28"/>
                <w:szCs w:val="28"/>
              </w:rPr>
              <w:t>24</w:t>
            </w:r>
          </w:p>
        </w:tc>
        <w:tc>
          <w:tcPr>
            <w:tcW w:w="7799" w:type="dxa"/>
          </w:tcPr>
          <w:p w14:paraId="486E4ED3" w14:textId="3422BC90" w:rsidR="007D71BE" w:rsidRPr="00D35E25" w:rsidRDefault="007D71BE" w:rsidP="007D71BE">
            <w:pPr>
              <w:rPr>
                <w:sz w:val="28"/>
                <w:szCs w:val="28"/>
              </w:rPr>
            </w:pPr>
            <w:r w:rsidRPr="00D35E25">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701" w:type="dxa"/>
            <w:vAlign w:val="bottom"/>
          </w:tcPr>
          <w:p w14:paraId="4AD2CE1E" w14:textId="33A8A553" w:rsidR="007D71BE" w:rsidRPr="00D35E25" w:rsidRDefault="007D71BE" w:rsidP="007D71BE">
            <w:pPr>
              <w:jc w:val="center"/>
              <w:rPr>
                <w:sz w:val="28"/>
                <w:szCs w:val="28"/>
              </w:rPr>
            </w:pPr>
            <w:r w:rsidRPr="00D35E25">
              <w:rPr>
                <w:sz w:val="28"/>
                <w:szCs w:val="28"/>
              </w:rPr>
              <w:t>процент</w:t>
            </w:r>
          </w:p>
        </w:tc>
        <w:tc>
          <w:tcPr>
            <w:tcW w:w="1559" w:type="dxa"/>
            <w:gridSpan w:val="2"/>
            <w:vAlign w:val="bottom"/>
          </w:tcPr>
          <w:p w14:paraId="143A2A18" w14:textId="1AA79BEB" w:rsidR="007D71BE" w:rsidRDefault="00B90E8D" w:rsidP="00B90E8D">
            <w:pPr>
              <w:jc w:val="center"/>
              <w:rPr>
                <w:sz w:val="28"/>
                <w:szCs w:val="28"/>
              </w:rPr>
            </w:pPr>
            <w:r>
              <w:rPr>
                <w:sz w:val="28"/>
                <w:szCs w:val="28"/>
              </w:rPr>
              <w:t>2,99</w:t>
            </w:r>
          </w:p>
        </w:tc>
        <w:tc>
          <w:tcPr>
            <w:tcW w:w="1559" w:type="dxa"/>
            <w:gridSpan w:val="2"/>
            <w:vAlign w:val="bottom"/>
          </w:tcPr>
          <w:p w14:paraId="166DA25A" w14:textId="2B15532D" w:rsidR="007D71BE" w:rsidRDefault="00B90E8D" w:rsidP="00B90E8D">
            <w:pPr>
              <w:jc w:val="center"/>
              <w:rPr>
                <w:sz w:val="28"/>
                <w:szCs w:val="28"/>
              </w:rPr>
            </w:pPr>
            <w:r>
              <w:rPr>
                <w:sz w:val="28"/>
                <w:szCs w:val="28"/>
              </w:rPr>
              <w:t>27,52</w:t>
            </w:r>
          </w:p>
        </w:tc>
        <w:tc>
          <w:tcPr>
            <w:tcW w:w="1843" w:type="dxa"/>
            <w:gridSpan w:val="2"/>
            <w:vAlign w:val="bottom"/>
          </w:tcPr>
          <w:p w14:paraId="06FA230D" w14:textId="1E5502D9" w:rsidR="007D71BE" w:rsidRDefault="00B90E8D" w:rsidP="00B90E8D">
            <w:pPr>
              <w:jc w:val="center"/>
              <w:rPr>
                <w:sz w:val="28"/>
                <w:szCs w:val="28"/>
              </w:rPr>
            </w:pPr>
            <w:r>
              <w:rPr>
                <w:sz w:val="28"/>
                <w:szCs w:val="28"/>
              </w:rPr>
              <w:t>в 9,2 раза</w:t>
            </w:r>
          </w:p>
        </w:tc>
      </w:tr>
      <w:tr w:rsidR="007D71BE" w14:paraId="19126892" w14:textId="77777777" w:rsidTr="00B90E8D">
        <w:tc>
          <w:tcPr>
            <w:tcW w:w="673" w:type="dxa"/>
          </w:tcPr>
          <w:p w14:paraId="08340A36" w14:textId="08EAAEFD" w:rsidR="007D71BE" w:rsidRDefault="00D633A8" w:rsidP="007D71BE">
            <w:pPr>
              <w:jc w:val="center"/>
              <w:rPr>
                <w:sz w:val="28"/>
                <w:szCs w:val="28"/>
              </w:rPr>
            </w:pPr>
            <w:r>
              <w:rPr>
                <w:sz w:val="28"/>
                <w:szCs w:val="28"/>
              </w:rPr>
              <w:t>25</w:t>
            </w:r>
          </w:p>
        </w:tc>
        <w:tc>
          <w:tcPr>
            <w:tcW w:w="7799" w:type="dxa"/>
          </w:tcPr>
          <w:p w14:paraId="4F786D9E" w14:textId="67DB1FCA" w:rsidR="007D71BE" w:rsidRPr="00D35E25" w:rsidRDefault="007D71BE" w:rsidP="007D71BE">
            <w:pPr>
              <w:rPr>
                <w:sz w:val="28"/>
                <w:szCs w:val="28"/>
              </w:rPr>
            </w:pPr>
            <w:r w:rsidRPr="00D35E25">
              <w:rPr>
                <w:sz w:val="28"/>
                <w:szCs w:val="28"/>
              </w:rPr>
              <w:t>Количество семей</w:t>
            </w:r>
            <w:r>
              <w:rPr>
                <w:sz w:val="28"/>
                <w:szCs w:val="28"/>
              </w:rPr>
              <w:t>,</w:t>
            </w:r>
            <w:r w:rsidRPr="00D35E25">
              <w:rPr>
                <w:sz w:val="28"/>
                <w:szCs w:val="28"/>
              </w:rPr>
              <w:t xml:space="preserve"> улучшивших жилищные условия</w:t>
            </w:r>
          </w:p>
        </w:tc>
        <w:tc>
          <w:tcPr>
            <w:tcW w:w="1701" w:type="dxa"/>
            <w:vAlign w:val="bottom"/>
          </w:tcPr>
          <w:p w14:paraId="5A12227C" w14:textId="5C5F82E4" w:rsidR="007D71BE" w:rsidRPr="00D35E25" w:rsidRDefault="007D71BE" w:rsidP="007D71BE">
            <w:pPr>
              <w:jc w:val="center"/>
              <w:rPr>
                <w:sz w:val="28"/>
                <w:szCs w:val="28"/>
              </w:rPr>
            </w:pPr>
            <w:r w:rsidRPr="00D35E25">
              <w:rPr>
                <w:sz w:val="28"/>
                <w:szCs w:val="28"/>
              </w:rPr>
              <w:t>единиц</w:t>
            </w:r>
          </w:p>
        </w:tc>
        <w:tc>
          <w:tcPr>
            <w:tcW w:w="1559" w:type="dxa"/>
            <w:gridSpan w:val="2"/>
            <w:vAlign w:val="bottom"/>
          </w:tcPr>
          <w:p w14:paraId="04C1D1F5" w14:textId="32F430D7" w:rsidR="007D71BE" w:rsidRDefault="00B90E8D" w:rsidP="00B90E8D">
            <w:pPr>
              <w:jc w:val="center"/>
              <w:rPr>
                <w:sz w:val="28"/>
                <w:szCs w:val="28"/>
              </w:rPr>
            </w:pPr>
            <w:r>
              <w:rPr>
                <w:sz w:val="28"/>
                <w:szCs w:val="28"/>
              </w:rPr>
              <w:t>10</w:t>
            </w:r>
          </w:p>
        </w:tc>
        <w:tc>
          <w:tcPr>
            <w:tcW w:w="1559" w:type="dxa"/>
            <w:gridSpan w:val="2"/>
            <w:vAlign w:val="bottom"/>
          </w:tcPr>
          <w:p w14:paraId="1AA04E7E" w14:textId="5D027DBF" w:rsidR="007D71BE" w:rsidRDefault="00B90E8D" w:rsidP="00B90E8D">
            <w:pPr>
              <w:jc w:val="center"/>
              <w:rPr>
                <w:sz w:val="28"/>
                <w:szCs w:val="28"/>
              </w:rPr>
            </w:pPr>
            <w:r>
              <w:rPr>
                <w:sz w:val="28"/>
                <w:szCs w:val="28"/>
              </w:rPr>
              <w:t>92</w:t>
            </w:r>
          </w:p>
        </w:tc>
        <w:tc>
          <w:tcPr>
            <w:tcW w:w="1843" w:type="dxa"/>
            <w:gridSpan w:val="2"/>
            <w:vAlign w:val="bottom"/>
          </w:tcPr>
          <w:p w14:paraId="12EFEAE1" w14:textId="5530247A" w:rsidR="007D71BE" w:rsidRDefault="00B90E8D" w:rsidP="00B90E8D">
            <w:pPr>
              <w:jc w:val="center"/>
              <w:rPr>
                <w:sz w:val="28"/>
                <w:szCs w:val="28"/>
              </w:rPr>
            </w:pPr>
            <w:r>
              <w:rPr>
                <w:sz w:val="28"/>
                <w:szCs w:val="28"/>
              </w:rPr>
              <w:t>в 9,2 раза</w:t>
            </w:r>
          </w:p>
        </w:tc>
      </w:tr>
      <w:tr w:rsidR="007D71BE" w14:paraId="51803C93" w14:textId="77777777" w:rsidTr="00B90E8D">
        <w:tc>
          <w:tcPr>
            <w:tcW w:w="673" w:type="dxa"/>
          </w:tcPr>
          <w:p w14:paraId="384A5D8B" w14:textId="2E47D2A3" w:rsidR="007D71BE" w:rsidRDefault="00D633A8" w:rsidP="007D71BE">
            <w:pPr>
              <w:jc w:val="center"/>
              <w:rPr>
                <w:sz w:val="28"/>
                <w:szCs w:val="28"/>
              </w:rPr>
            </w:pPr>
            <w:r>
              <w:rPr>
                <w:sz w:val="28"/>
                <w:szCs w:val="28"/>
              </w:rPr>
              <w:t>26</w:t>
            </w:r>
          </w:p>
        </w:tc>
        <w:tc>
          <w:tcPr>
            <w:tcW w:w="7799" w:type="dxa"/>
          </w:tcPr>
          <w:p w14:paraId="17F35E76" w14:textId="572D3DFE" w:rsidR="007D71BE" w:rsidRPr="00D35E25" w:rsidRDefault="007D71BE" w:rsidP="007D71BE">
            <w:pPr>
              <w:rPr>
                <w:sz w:val="28"/>
                <w:szCs w:val="28"/>
              </w:rPr>
            </w:pPr>
            <w:r w:rsidRPr="00D35E25">
              <w:rPr>
                <w:color w:val="000000"/>
                <w:sz w:val="28"/>
                <w:szCs w:val="28"/>
                <w:lang w:bidi="ru-RU"/>
              </w:rPr>
              <w:t>Количество семей, получивших жилое помещение по договорам социального найма</w:t>
            </w:r>
          </w:p>
        </w:tc>
        <w:tc>
          <w:tcPr>
            <w:tcW w:w="1701" w:type="dxa"/>
            <w:vAlign w:val="bottom"/>
          </w:tcPr>
          <w:p w14:paraId="6E7B9AD9" w14:textId="7DB018F4" w:rsidR="007D71BE" w:rsidRPr="00D35E25" w:rsidRDefault="007D71BE" w:rsidP="007D71BE">
            <w:pPr>
              <w:jc w:val="center"/>
              <w:rPr>
                <w:sz w:val="28"/>
                <w:szCs w:val="28"/>
              </w:rPr>
            </w:pPr>
            <w:r w:rsidRPr="00D35E25">
              <w:rPr>
                <w:sz w:val="28"/>
                <w:szCs w:val="28"/>
              </w:rPr>
              <w:t>единиц</w:t>
            </w:r>
          </w:p>
        </w:tc>
        <w:tc>
          <w:tcPr>
            <w:tcW w:w="1559" w:type="dxa"/>
            <w:gridSpan w:val="2"/>
            <w:vAlign w:val="bottom"/>
          </w:tcPr>
          <w:p w14:paraId="16F069B3" w14:textId="439EF9D4" w:rsidR="007D71BE" w:rsidRDefault="00B90E8D" w:rsidP="00B90E8D">
            <w:pPr>
              <w:jc w:val="center"/>
              <w:rPr>
                <w:sz w:val="28"/>
                <w:szCs w:val="28"/>
              </w:rPr>
            </w:pPr>
            <w:r>
              <w:rPr>
                <w:sz w:val="28"/>
                <w:szCs w:val="28"/>
              </w:rPr>
              <w:t>15</w:t>
            </w:r>
          </w:p>
        </w:tc>
        <w:tc>
          <w:tcPr>
            <w:tcW w:w="1559" w:type="dxa"/>
            <w:gridSpan w:val="2"/>
            <w:vAlign w:val="bottom"/>
          </w:tcPr>
          <w:p w14:paraId="2013BD0A" w14:textId="44E31401" w:rsidR="007D71BE" w:rsidRDefault="00B90E8D" w:rsidP="00B90E8D">
            <w:pPr>
              <w:jc w:val="center"/>
              <w:rPr>
                <w:sz w:val="28"/>
                <w:szCs w:val="28"/>
              </w:rPr>
            </w:pPr>
            <w:r>
              <w:rPr>
                <w:sz w:val="28"/>
                <w:szCs w:val="28"/>
              </w:rPr>
              <w:t>18</w:t>
            </w:r>
          </w:p>
        </w:tc>
        <w:tc>
          <w:tcPr>
            <w:tcW w:w="1843" w:type="dxa"/>
            <w:gridSpan w:val="2"/>
            <w:vAlign w:val="bottom"/>
          </w:tcPr>
          <w:p w14:paraId="3047E746" w14:textId="568349F9" w:rsidR="007D71BE" w:rsidRDefault="00B90E8D" w:rsidP="00B90E8D">
            <w:pPr>
              <w:jc w:val="center"/>
              <w:rPr>
                <w:sz w:val="28"/>
                <w:szCs w:val="28"/>
              </w:rPr>
            </w:pPr>
            <w:r>
              <w:rPr>
                <w:sz w:val="28"/>
                <w:szCs w:val="28"/>
              </w:rPr>
              <w:t>120</w:t>
            </w:r>
          </w:p>
        </w:tc>
      </w:tr>
      <w:tr w:rsidR="007D71BE" w14:paraId="302A91A2" w14:textId="77777777" w:rsidTr="00B90E8D">
        <w:tc>
          <w:tcPr>
            <w:tcW w:w="673" w:type="dxa"/>
          </w:tcPr>
          <w:p w14:paraId="24EB6EB8" w14:textId="14688FEF" w:rsidR="007D71BE" w:rsidRDefault="00D633A8" w:rsidP="007D71BE">
            <w:pPr>
              <w:jc w:val="center"/>
              <w:rPr>
                <w:sz w:val="28"/>
                <w:szCs w:val="28"/>
              </w:rPr>
            </w:pPr>
            <w:r>
              <w:rPr>
                <w:sz w:val="28"/>
                <w:szCs w:val="28"/>
              </w:rPr>
              <w:t>27</w:t>
            </w:r>
          </w:p>
        </w:tc>
        <w:tc>
          <w:tcPr>
            <w:tcW w:w="7799" w:type="dxa"/>
          </w:tcPr>
          <w:p w14:paraId="77034CBA" w14:textId="67BA471E" w:rsidR="007D71BE" w:rsidRPr="00D35E25" w:rsidRDefault="007D71BE" w:rsidP="007D71BE">
            <w:pPr>
              <w:rPr>
                <w:sz w:val="28"/>
                <w:szCs w:val="28"/>
              </w:rPr>
            </w:pPr>
            <w:r w:rsidRPr="00D35E25">
              <w:rPr>
                <w:sz w:val="28"/>
                <w:szCs w:val="28"/>
              </w:rPr>
              <w:t>Ввод в действие жилых домов</w:t>
            </w:r>
          </w:p>
        </w:tc>
        <w:tc>
          <w:tcPr>
            <w:tcW w:w="1701" w:type="dxa"/>
            <w:vAlign w:val="bottom"/>
          </w:tcPr>
          <w:p w14:paraId="54A36B23" w14:textId="70473B1D" w:rsidR="007D71BE" w:rsidRPr="00D35E25" w:rsidRDefault="007D71BE" w:rsidP="007D71BE">
            <w:pPr>
              <w:jc w:val="center"/>
              <w:rPr>
                <w:sz w:val="28"/>
                <w:szCs w:val="28"/>
              </w:rPr>
            </w:pPr>
            <w:r w:rsidRPr="00D35E25">
              <w:rPr>
                <w:sz w:val="28"/>
                <w:szCs w:val="28"/>
              </w:rPr>
              <w:t>тыс. кв.</w:t>
            </w:r>
            <w:r>
              <w:rPr>
                <w:sz w:val="28"/>
                <w:szCs w:val="28"/>
              </w:rPr>
              <w:t xml:space="preserve"> </w:t>
            </w:r>
            <w:r w:rsidRPr="00D35E25">
              <w:rPr>
                <w:sz w:val="28"/>
                <w:szCs w:val="28"/>
              </w:rPr>
              <w:t>м.</w:t>
            </w:r>
          </w:p>
        </w:tc>
        <w:tc>
          <w:tcPr>
            <w:tcW w:w="1559" w:type="dxa"/>
            <w:gridSpan w:val="2"/>
          </w:tcPr>
          <w:p w14:paraId="1C520964" w14:textId="4F0E02AC" w:rsidR="007D71BE" w:rsidRDefault="00B90E8D" w:rsidP="007D71BE">
            <w:pPr>
              <w:jc w:val="center"/>
              <w:rPr>
                <w:sz w:val="28"/>
                <w:szCs w:val="28"/>
              </w:rPr>
            </w:pPr>
            <w:r>
              <w:rPr>
                <w:sz w:val="28"/>
                <w:szCs w:val="28"/>
              </w:rPr>
              <w:t>4,4</w:t>
            </w:r>
          </w:p>
        </w:tc>
        <w:tc>
          <w:tcPr>
            <w:tcW w:w="1559" w:type="dxa"/>
            <w:gridSpan w:val="2"/>
          </w:tcPr>
          <w:p w14:paraId="123EF57B" w14:textId="678965B6" w:rsidR="007D71BE" w:rsidRDefault="00B90E8D" w:rsidP="007D71BE">
            <w:pPr>
              <w:jc w:val="center"/>
              <w:rPr>
                <w:sz w:val="28"/>
                <w:szCs w:val="28"/>
              </w:rPr>
            </w:pPr>
            <w:r>
              <w:rPr>
                <w:sz w:val="28"/>
                <w:szCs w:val="28"/>
              </w:rPr>
              <w:t>3,14</w:t>
            </w:r>
          </w:p>
        </w:tc>
        <w:tc>
          <w:tcPr>
            <w:tcW w:w="1843" w:type="dxa"/>
            <w:gridSpan w:val="2"/>
          </w:tcPr>
          <w:p w14:paraId="145C3359" w14:textId="5C86FF0F" w:rsidR="007D71BE" w:rsidRDefault="001E6220" w:rsidP="007D71BE">
            <w:pPr>
              <w:jc w:val="center"/>
              <w:rPr>
                <w:sz w:val="28"/>
                <w:szCs w:val="28"/>
              </w:rPr>
            </w:pPr>
            <w:r>
              <w:rPr>
                <w:sz w:val="28"/>
                <w:szCs w:val="28"/>
              </w:rPr>
              <w:t>71,3</w:t>
            </w:r>
          </w:p>
        </w:tc>
      </w:tr>
      <w:tr w:rsidR="007D71BE" w14:paraId="0DC6C400" w14:textId="77777777" w:rsidTr="00DE0FA3">
        <w:tc>
          <w:tcPr>
            <w:tcW w:w="673" w:type="dxa"/>
          </w:tcPr>
          <w:p w14:paraId="4D3AE462" w14:textId="0A6679B4" w:rsidR="007D71BE" w:rsidRDefault="00D633A8" w:rsidP="007D71BE">
            <w:pPr>
              <w:jc w:val="center"/>
              <w:rPr>
                <w:sz w:val="28"/>
                <w:szCs w:val="28"/>
              </w:rPr>
            </w:pPr>
            <w:r>
              <w:rPr>
                <w:sz w:val="28"/>
                <w:szCs w:val="28"/>
              </w:rPr>
              <w:t>28</w:t>
            </w:r>
          </w:p>
        </w:tc>
        <w:tc>
          <w:tcPr>
            <w:tcW w:w="7799" w:type="dxa"/>
          </w:tcPr>
          <w:p w14:paraId="67585F89" w14:textId="77B3B2FB" w:rsidR="007D71BE" w:rsidRPr="00D35E25" w:rsidRDefault="007D71BE" w:rsidP="007D71BE">
            <w:pPr>
              <w:rPr>
                <w:sz w:val="28"/>
                <w:szCs w:val="28"/>
              </w:rPr>
            </w:pPr>
            <w:r w:rsidRPr="00D35E25">
              <w:rPr>
                <w:sz w:val="28"/>
                <w:szCs w:val="28"/>
              </w:rPr>
              <w:t xml:space="preserve">Общая площадь жилых помещений, приходящаяся в среднем на одного жителя </w:t>
            </w:r>
          </w:p>
        </w:tc>
        <w:tc>
          <w:tcPr>
            <w:tcW w:w="1701" w:type="dxa"/>
            <w:vAlign w:val="bottom"/>
          </w:tcPr>
          <w:p w14:paraId="4456061A" w14:textId="43E63328" w:rsidR="007D71BE" w:rsidRPr="00D35E25" w:rsidRDefault="007D71BE" w:rsidP="007D71BE">
            <w:pPr>
              <w:jc w:val="center"/>
              <w:rPr>
                <w:sz w:val="28"/>
                <w:szCs w:val="28"/>
              </w:rPr>
            </w:pPr>
            <w:r w:rsidRPr="00D35E25">
              <w:rPr>
                <w:sz w:val="28"/>
                <w:szCs w:val="28"/>
              </w:rPr>
              <w:t>кв.</w:t>
            </w:r>
            <w:r>
              <w:rPr>
                <w:sz w:val="28"/>
                <w:szCs w:val="28"/>
              </w:rPr>
              <w:t xml:space="preserve"> </w:t>
            </w:r>
            <w:r w:rsidRPr="00D35E25">
              <w:rPr>
                <w:sz w:val="28"/>
                <w:szCs w:val="28"/>
              </w:rPr>
              <w:t>м.</w:t>
            </w:r>
          </w:p>
        </w:tc>
        <w:tc>
          <w:tcPr>
            <w:tcW w:w="1559" w:type="dxa"/>
            <w:gridSpan w:val="2"/>
            <w:vAlign w:val="bottom"/>
          </w:tcPr>
          <w:p w14:paraId="3334EC89" w14:textId="1D0FE02B" w:rsidR="007D71BE" w:rsidRDefault="00B90E8D" w:rsidP="00DE0FA3">
            <w:pPr>
              <w:jc w:val="center"/>
              <w:rPr>
                <w:sz w:val="28"/>
                <w:szCs w:val="28"/>
              </w:rPr>
            </w:pPr>
            <w:r>
              <w:rPr>
                <w:sz w:val="28"/>
                <w:szCs w:val="28"/>
              </w:rPr>
              <w:t>26,6</w:t>
            </w:r>
          </w:p>
        </w:tc>
        <w:tc>
          <w:tcPr>
            <w:tcW w:w="1559" w:type="dxa"/>
            <w:gridSpan w:val="2"/>
            <w:vAlign w:val="bottom"/>
          </w:tcPr>
          <w:p w14:paraId="10631C7D" w14:textId="05179E6D" w:rsidR="007D71BE" w:rsidRDefault="00B90E8D" w:rsidP="00DE0FA3">
            <w:pPr>
              <w:jc w:val="center"/>
              <w:rPr>
                <w:sz w:val="28"/>
                <w:szCs w:val="28"/>
              </w:rPr>
            </w:pPr>
            <w:r>
              <w:rPr>
                <w:sz w:val="28"/>
                <w:szCs w:val="28"/>
              </w:rPr>
              <w:t>26,9</w:t>
            </w:r>
          </w:p>
        </w:tc>
        <w:tc>
          <w:tcPr>
            <w:tcW w:w="1843" w:type="dxa"/>
            <w:gridSpan w:val="2"/>
            <w:vAlign w:val="bottom"/>
          </w:tcPr>
          <w:p w14:paraId="45489D49" w14:textId="7625760A" w:rsidR="007D71BE" w:rsidRDefault="00B90E8D" w:rsidP="00DE0FA3">
            <w:pPr>
              <w:jc w:val="center"/>
              <w:rPr>
                <w:sz w:val="28"/>
                <w:szCs w:val="28"/>
              </w:rPr>
            </w:pPr>
            <w:r>
              <w:rPr>
                <w:sz w:val="28"/>
                <w:szCs w:val="28"/>
              </w:rPr>
              <w:t>101,1</w:t>
            </w:r>
          </w:p>
        </w:tc>
      </w:tr>
      <w:tr w:rsidR="007D71BE" w14:paraId="767562FC" w14:textId="77777777" w:rsidTr="00DE0FA3">
        <w:tc>
          <w:tcPr>
            <w:tcW w:w="673" w:type="dxa"/>
          </w:tcPr>
          <w:p w14:paraId="154F6C23" w14:textId="18579282" w:rsidR="007D71BE" w:rsidRDefault="00D633A8" w:rsidP="007D71BE">
            <w:pPr>
              <w:jc w:val="center"/>
              <w:rPr>
                <w:sz w:val="28"/>
                <w:szCs w:val="28"/>
              </w:rPr>
            </w:pPr>
            <w:r>
              <w:rPr>
                <w:sz w:val="28"/>
                <w:szCs w:val="28"/>
              </w:rPr>
              <w:t>29</w:t>
            </w:r>
          </w:p>
        </w:tc>
        <w:tc>
          <w:tcPr>
            <w:tcW w:w="7799" w:type="dxa"/>
          </w:tcPr>
          <w:p w14:paraId="22F42C18" w14:textId="714555A0" w:rsidR="007D71BE" w:rsidRPr="00D35E25" w:rsidRDefault="007D71BE" w:rsidP="007D71BE">
            <w:pPr>
              <w:rPr>
                <w:sz w:val="28"/>
                <w:szCs w:val="28"/>
              </w:rPr>
            </w:pPr>
            <w:r w:rsidRPr="00D2502B">
              <w:rPr>
                <w:sz w:val="28"/>
                <w:szCs w:val="28"/>
              </w:rPr>
              <w:t>Наполнение государственной информационной системы обеспечения градостроительной деятельности Ставропольского края сведениями, документами, материалами в сфере градостроительной деятельности</w:t>
            </w:r>
          </w:p>
        </w:tc>
        <w:tc>
          <w:tcPr>
            <w:tcW w:w="1701" w:type="dxa"/>
            <w:vAlign w:val="bottom"/>
          </w:tcPr>
          <w:p w14:paraId="0C4C6319" w14:textId="0BF2E200" w:rsidR="007D71BE" w:rsidRPr="00D35E25" w:rsidRDefault="007D71BE" w:rsidP="007D71BE">
            <w:pPr>
              <w:jc w:val="center"/>
              <w:rPr>
                <w:sz w:val="28"/>
                <w:szCs w:val="28"/>
              </w:rPr>
            </w:pPr>
            <w:r w:rsidRPr="00D2502B">
              <w:rPr>
                <w:sz w:val="28"/>
                <w:szCs w:val="28"/>
              </w:rPr>
              <w:t>процент</w:t>
            </w:r>
          </w:p>
        </w:tc>
        <w:tc>
          <w:tcPr>
            <w:tcW w:w="1559" w:type="dxa"/>
            <w:gridSpan w:val="2"/>
            <w:vAlign w:val="bottom"/>
          </w:tcPr>
          <w:p w14:paraId="69826968" w14:textId="57C89F47" w:rsidR="007D71BE" w:rsidRDefault="00B90E8D" w:rsidP="00DE0FA3">
            <w:pPr>
              <w:jc w:val="center"/>
              <w:rPr>
                <w:sz w:val="28"/>
                <w:szCs w:val="28"/>
              </w:rPr>
            </w:pPr>
            <w:r>
              <w:rPr>
                <w:sz w:val="28"/>
                <w:szCs w:val="28"/>
              </w:rPr>
              <w:t>100</w:t>
            </w:r>
          </w:p>
        </w:tc>
        <w:tc>
          <w:tcPr>
            <w:tcW w:w="1559" w:type="dxa"/>
            <w:gridSpan w:val="2"/>
            <w:vAlign w:val="bottom"/>
          </w:tcPr>
          <w:p w14:paraId="4B12A4E1" w14:textId="4693480D" w:rsidR="007D71BE" w:rsidRDefault="00B90E8D" w:rsidP="00DE0FA3">
            <w:pPr>
              <w:jc w:val="center"/>
              <w:rPr>
                <w:sz w:val="28"/>
                <w:szCs w:val="28"/>
              </w:rPr>
            </w:pPr>
            <w:r>
              <w:rPr>
                <w:sz w:val="28"/>
                <w:szCs w:val="28"/>
              </w:rPr>
              <w:t>100</w:t>
            </w:r>
          </w:p>
        </w:tc>
        <w:tc>
          <w:tcPr>
            <w:tcW w:w="1843" w:type="dxa"/>
            <w:gridSpan w:val="2"/>
            <w:vAlign w:val="bottom"/>
          </w:tcPr>
          <w:p w14:paraId="254C2D5F" w14:textId="1B3FEBB9" w:rsidR="007D71BE" w:rsidRDefault="00B90E8D" w:rsidP="00DE0FA3">
            <w:pPr>
              <w:jc w:val="center"/>
              <w:rPr>
                <w:sz w:val="28"/>
                <w:szCs w:val="28"/>
              </w:rPr>
            </w:pPr>
            <w:r>
              <w:rPr>
                <w:sz w:val="28"/>
                <w:szCs w:val="28"/>
              </w:rPr>
              <w:t>100</w:t>
            </w:r>
          </w:p>
        </w:tc>
      </w:tr>
      <w:tr w:rsidR="00B90E8D" w14:paraId="77D1C8AC" w14:textId="77777777" w:rsidTr="00DE0FA3">
        <w:tc>
          <w:tcPr>
            <w:tcW w:w="673" w:type="dxa"/>
          </w:tcPr>
          <w:p w14:paraId="182BA14A" w14:textId="729C4DD4" w:rsidR="00B90E8D" w:rsidRDefault="00B90E8D" w:rsidP="007D71BE">
            <w:pPr>
              <w:jc w:val="center"/>
              <w:rPr>
                <w:sz w:val="28"/>
                <w:szCs w:val="28"/>
              </w:rPr>
            </w:pPr>
            <w:r>
              <w:rPr>
                <w:sz w:val="28"/>
                <w:szCs w:val="28"/>
              </w:rPr>
              <w:t>30</w:t>
            </w:r>
          </w:p>
        </w:tc>
        <w:tc>
          <w:tcPr>
            <w:tcW w:w="7799" w:type="dxa"/>
          </w:tcPr>
          <w:p w14:paraId="5CD75FC9" w14:textId="7FD4CBAD" w:rsidR="00B90E8D" w:rsidRPr="00D35E25" w:rsidRDefault="00B90E8D" w:rsidP="007D71BE">
            <w:pPr>
              <w:rPr>
                <w:sz w:val="28"/>
                <w:szCs w:val="28"/>
              </w:rPr>
            </w:pPr>
            <w:r w:rsidRPr="00D35E25">
              <w:rPr>
                <w:sz w:val="28"/>
                <w:szCs w:val="28"/>
              </w:rPr>
              <w:t xml:space="preserve">Доля многоквартирных домов, в которых собственники помещений выбрали и реализуют один из способов управления </w:t>
            </w:r>
            <w:r w:rsidRPr="00D35E25">
              <w:rPr>
                <w:sz w:val="28"/>
                <w:szCs w:val="28"/>
              </w:rPr>
              <w:lastRenderedPageBreak/>
              <w:t>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701" w:type="dxa"/>
            <w:vAlign w:val="bottom"/>
          </w:tcPr>
          <w:p w14:paraId="4D827BEF" w14:textId="21969619" w:rsidR="00B90E8D" w:rsidRPr="00D35E25" w:rsidRDefault="00B90E8D" w:rsidP="007D71BE">
            <w:pPr>
              <w:jc w:val="center"/>
              <w:rPr>
                <w:sz w:val="28"/>
                <w:szCs w:val="28"/>
              </w:rPr>
            </w:pPr>
            <w:r w:rsidRPr="00D35E25">
              <w:rPr>
                <w:sz w:val="28"/>
                <w:szCs w:val="28"/>
              </w:rPr>
              <w:lastRenderedPageBreak/>
              <w:t>процент</w:t>
            </w:r>
          </w:p>
        </w:tc>
        <w:tc>
          <w:tcPr>
            <w:tcW w:w="1559" w:type="dxa"/>
            <w:gridSpan w:val="2"/>
            <w:vAlign w:val="bottom"/>
          </w:tcPr>
          <w:p w14:paraId="21D95877" w14:textId="523F95E3" w:rsidR="00B90E8D" w:rsidRDefault="00B90E8D" w:rsidP="00DE0FA3">
            <w:pPr>
              <w:jc w:val="center"/>
              <w:rPr>
                <w:sz w:val="28"/>
                <w:szCs w:val="28"/>
              </w:rPr>
            </w:pPr>
            <w:r>
              <w:rPr>
                <w:sz w:val="28"/>
                <w:szCs w:val="28"/>
              </w:rPr>
              <w:t>95,83</w:t>
            </w:r>
          </w:p>
        </w:tc>
        <w:tc>
          <w:tcPr>
            <w:tcW w:w="1559" w:type="dxa"/>
            <w:gridSpan w:val="2"/>
            <w:vAlign w:val="bottom"/>
          </w:tcPr>
          <w:p w14:paraId="2A23A280" w14:textId="6C66110F" w:rsidR="00B90E8D" w:rsidRDefault="00B90E8D" w:rsidP="00DE0FA3">
            <w:pPr>
              <w:jc w:val="center"/>
              <w:rPr>
                <w:sz w:val="28"/>
                <w:szCs w:val="28"/>
              </w:rPr>
            </w:pPr>
            <w:r>
              <w:rPr>
                <w:sz w:val="28"/>
                <w:szCs w:val="28"/>
              </w:rPr>
              <w:t>95,83</w:t>
            </w:r>
          </w:p>
        </w:tc>
        <w:tc>
          <w:tcPr>
            <w:tcW w:w="1843" w:type="dxa"/>
            <w:gridSpan w:val="2"/>
            <w:vAlign w:val="bottom"/>
          </w:tcPr>
          <w:p w14:paraId="341DD71A" w14:textId="22A9665C" w:rsidR="00B90E8D" w:rsidRDefault="00B90E8D" w:rsidP="00DE0FA3">
            <w:pPr>
              <w:jc w:val="center"/>
              <w:rPr>
                <w:sz w:val="28"/>
                <w:szCs w:val="28"/>
              </w:rPr>
            </w:pPr>
            <w:r>
              <w:rPr>
                <w:sz w:val="28"/>
                <w:szCs w:val="28"/>
              </w:rPr>
              <w:t>100</w:t>
            </w:r>
          </w:p>
        </w:tc>
      </w:tr>
      <w:tr w:rsidR="00461392" w14:paraId="6D87B464" w14:textId="77777777" w:rsidTr="005E5240">
        <w:tc>
          <w:tcPr>
            <w:tcW w:w="15134" w:type="dxa"/>
            <w:gridSpan w:val="9"/>
          </w:tcPr>
          <w:p w14:paraId="627CEC72" w14:textId="39E7C4EC" w:rsidR="00461392" w:rsidRDefault="00461392" w:rsidP="007D71BE">
            <w:pPr>
              <w:jc w:val="center"/>
              <w:rPr>
                <w:sz w:val="28"/>
                <w:szCs w:val="28"/>
              </w:rPr>
            </w:pPr>
            <w:r w:rsidRPr="00D35E25">
              <w:rPr>
                <w:rStyle w:val="13"/>
                <w:sz w:val="28"/>
                <w:szCs w:val="28"/>
              </w:rPr>
              <w:t>Задача 2.2. Развитие современной и эффективной автомобильно - дорожной инфраструктуры</w:t>
            </w:r>
          </w:p>
        </w:tc>
      </w:tr>
      <w:tr w:rsidR="00461392" w14:paraId="33460F9A" w14:textId="77777777" w:rsidTr="00B90E8D">
        <w:tc>
          <w:tcPr>
            <w:tcW w:w="673" w:type="dxa"/>
          </w:tcPr>
          <w:p w14:paraId="7B2368A5" w14:textId="7162BE97" w:rsidR="00461392" w:rsidRDefault="00D633A8" w:rsidP="00461392">
            <w:pPr>
              <w:jc w:val="center"/>
              <w:rPr>
                <w:sz w:val="28"/>
                <w:szCs w:val="28"/>
              </w:rPr>
            </w:pPr>
            <w:r>
              <w:rPr>
                <w:sz w:val="28"/>
                <w:szCs w:val="28"/>
              </w:rPr>
              <w:t>31</w:t>
            </w:r>
          </w:p>
        </w:tc>
        <w:tc>
          <w:tcPr>
            <w:tcW w:w="7799" w:type="dxa"/>
          </w:tcPr>
          <w:p w14:paraId="1872690C" w14:textId="32E6A10B" w:rsidR="00461392" w:rsidRPr="00D35E25" w:rsidRDefault="00461392" w:rsidP="00461392">
            <w:pPr>
              <w:rPr>
                <w:sz w:val="28"/>
                <w:szCs w:val="28"/>
              </w:rPr>
            </w:pPr>
            <w:r w:rsidRPr="00D35E25">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984" w:type="dxa"/>
            <w:gridSpan w:val="2"/>
            <w:vAlign w:val="bottom"/>
          </w:tcPr>
          <w:p w14:paraId="7834A26F" w14:textId="54BCEE99" w:rsidR="00461392" w:rsidRPr="00D35E25" w:rsidRDefault="00461392" w:rsidP="00461392">
            <w:pPr>
              <w:jc w:val="center"/>
              <w:rPr>
                <w:sz w:val="28"/>
                <w:szCs w:val="28"/>
              </w:rPr>
            </w:pPr>
            <w:r w:rsidRPr="00D35E25">
              <w:rPr>
                <w:sz w:val="28"/>
                <w:szCs w:val="28"/>
              </w:rPr>
              <w:t>процент</w:t>
            </w:r>
          </w:p>
        </w:tc>
        <w:tc>
          <w:tcPr>
            <w:tcW w:w="1559" w:type="dxa"/>
            <w:gridSpan w:val="2"/>
            <w:vAlign w:val="bottom"/>
          </w:tcPr>
          <w:p w14:paraId="16487B8E" w14:textId="659512D6" w:rsidR="00461392" w:rsidRDefault="00B90E8D" w:rsidP="00B90E8D">
            <w:pPr>
              <w:jc w:val="center"/>
              <w:rPr>
                <w:sz w:val="28"/>
                <w:szCs w:val="28"/>
              </w:rPr>
            </w:pPr>
            <w:r>
              <w:rPr>
                <w:sz w:val="28"/>
                <w:szCs w:val="28"/>
              </w:rPr>
              <w:t>49,7</w:t>
            </w:r>
          </w:p>
        </w:tc>
        <w:tc>
          <w:tcPr>
            <w:tcW w:w="1701" w:type="dxa"/>
            <w:gridSpan w:val="2"/>
            <w:vAlign w:val="bottom"/>
          </w:tcPr>
          <w:p w14:paraId="75B8BA65" w14:textId="23008A90" w:rsidR="00461392" w:rsidRDefault="00B90E8D" w:rsidP="00B90E8D">
            <w:pPr>
              <w:jc w:val="center"/>
              <w:rPr>
                <w:sz w:val="28"/>
                <w:szCs w:val="28"/>
              </w:rPr>
            </w:pPr>
            <w:r>
              <w:rPr>
                <w:sz w:val="28"/>
                <w:szCs w:val="28"/>
              </w:rPr>
              <w:t>46,9</w:t>
            </w:r>
          </w:p>
        </w:tc>
        <w:tc>
          <w:tcPr>
            <w:tcW w:w="1418" w:type="dxa"/>
            <w:vAlign w:val="bottom"/>
          </w:tcPr>
          <w:p w14:paraId="4AD39D4A" w14:textId="61D2A339" w:rsidR="00461392" w:rsidRDefault="001E6220" w:rsidP="001E6220">
            <w:pPr>
              <w:jc w:val="center"/>
              <w:rPr>
                <w:sz w:val="28"/>
                <w:szCs w:val="28"/>
              </w:rPr>
            </w:pPr>
            <w:r>
              <w:rPr>
                <w:sz w:val="28"/>
                <w:szCs w:val="28"/>
              </w:rPr>
              <w:t>94,4</w:t>
            </w:r>
          </w:p>
        </w:tc>
      </w:tr>
      <w:tr w:rsidR="00461392" w14:paraId="282ACAE0" w14:textId="77777777" w:rsidTr="00B90E8D">
        <w:tc>
          <w:tcPr>
            <w:tcW w:w="673" w:type="dxa"/>
          </w:tcPr>
          <w:p w14:paraId="4EEA15E0" w14:textId="74369B5E" w:rsidR="00461392" w:rsidRDefault="00D633A8" w:rsidP="00461392">
            <w:pPr>
              <w:jc w:val="center"/>
              <w:rPr>
                <w:sz w:val="28"/>
                <w:szCs w:val="28"/>
              </w:rPr>
            </w:pPr>
            <w:r>
              <w:rPr>
                <w:sz w:val="28"/>
                <w:szCs w:val="28"/>
              </w:rPr>
              <w:t>32</w:t>
            </w:r>
          </w:p>
        </w:tc>
        <w:tc>
          <w:tcPr>
            <w:tcW w:w="7799" w:type="dxa"/>
          </w:tcPr>
          <w:p w14:paraId="05560D1E" w14:textId="6F1A47FC" w:rsidR="00461392" w:rsidRPr="00D35E25" w:rsidRDefault="00461392" w:rsidP="00461392">
            <w:pPr>
              <w:rPr>
                <w:sz w:val="28"/>
                <w:szCs w:val="28"/>
              </w:rPr>
            </w:pPr>
            <w:r w:rsidRPr="00D35E25">
              <w:rPr>
                <w:sz w:val="28"/>
                <w:szCs w:val="28"/>
              </w:rPr>
              <w:t>Доля дорожно-транспортных происшествий, зарегистрированных на автомобильных дорогах местного значения, из-за сопутствующих дорожных условий в общем количестве дорожно-транспортных происшествий в городском округе</w:t>
            </w:r>
          </w:p>
        </w:tc>
        <w:tc>
          <w:tcPr>
            <w:tcW w:w="1984" w:type="dxa"/>
            <w:gridSpan w:val="2"/>
            <w:vAlign w:val="bottom"/>
          </w:tcPr>
          <w:p w14:paraId="5141EA1A" w14:textId="5E4877AB" w:rsidR="00461392" w:rsidRPr="00D35E25" w:rsidRDefault="00461392" w:rsidP="00461392">
            <w:pPr>
              <w:jc w:val="center"/>
              <w:rPr>
                <w:sz w:val="28"/>
                <w:szCs w:val="28"/>
              </w:rPr>
            </w:pPr>
            <w:r w:rsidRPr="00D35E25">
              <w:rPr>
                <w:sz w:val="28"/>
                <w:szCs w:val="28"/>
              </w:rPr>
              <w:t>процент</w:t>
            </w:r>
          </w:p>
        </w:tc>
        <w:tc>
          <w:tcPr>
            <w:tcW w:w="1559" w:type="dxa"/>
            <w:gridSpan w:val="2"/>
            <w:vAlign w:val="bottom"/>
          </w:tcPr>
          <w:p w14:paraId="68BEB5BE" w14:textId="1DE7F01A" w:rsidR="00461392" w:rsidRDefault="00B90E8D" w:rsidP="00B90E8D">
            <w:pPr>
              <w:jc w:val="center"/>
              <w:rPr>
                <w:sz w:val="28"/>
                <w:szCs w:val="28"/>
              </w:rPr>
            </w:pPr>
            <w:r>
              <w:rPr>
                <w:sz w:val="28"/>
                <w:szCs w:val="28"/>
              </w:rPr>
              <w:t>40,4</w:t>
            </w:r>
          </w:p>
        </w:tc>
        <w:tc>
          <w:tcPr>
            <w:tcW w:w="1701" w:type="dxa"/>
            <w:gridSpan w:val="2"/>
            <w:vAlign w:val="bottom"/>
          </w:tcPr>
          <w:p w14:paraId="774F331B" w14:textId="65F2C685" w:rsidR="00461392" w:rsidRDefault="00B90E8D" w:rsidP="00B90E8D">
            <w:pPr>
              <w:jc w:val="center"/>
              <w:rPr>
                <w:sz w:val="28"/>
                <w:szCs w:val="28"/>
              </w:rPr>
            </w:pPr>
            <w:r>
              <w:rPr>
                <w:sz w:val="28"/>
                <w:szCs w:val="28"/>
              </w:rPr>
              <w:t>38,7</w:t>
            </w:r>
          </w:p>
        </w:tc>
        <w:tc>
          <w:tcPr>
            <w:tcW w:w="1418" w:type="dxa"/>
            <w:vAlign w:val="bottom"/>
          </w:tcPr>
          <w:p w14:paraId="34688107" w14:textId="11604305" w:rsidR="00461392" w:rsidRDefault="001E6220" w:rsidP="00B90E8D">
            <w:pPr>
              <w:jc w:val="center"/>
              <w:rPr>
                <w:sz w:val="28"/>
                <w:szCs w:val="28"/>
              </w:rPr>
            </w:pPr>
            <w:r>
              <w:rPr>
                <w:sz w:val="28"/>
                <w:szCs w:val="28"/>
              </w:rPr>
              <w:t>95,8</w:t>
            </w:r>
          </w:p>
        </w:tc>
      </w:tr>
      <w:tr w:rsidR="00461392" w14:paraId="443172C9" w14:textId="77777777" w:rsidTr="00B90E8D">
        <w:tc>
          <w:tcPr>
            <w:tcW w:w="673" w:type="dxa"/>
          </w:tcPr>
          <w:p w14:paraId="3143F19E" w14:textId="6DF3505E" w:rsidR="00461392" w:rsidRDefault="00D633A8" w:rsidP="00461392">
            <w:pPr>
              <w:jc w:val="center"/>
              <w:rPr>
                <w:sz w:val="28"/>
                <w:szCs w:val="28"/>
              </w:rPr>
            </w:pPr>
            <w:r>
              <w:rPr>
                <w:sz w:val="28"/>
                <w:szCs w:val="28"/>
              </w:rPr>
              <w:t>33</w:t>
            </w:r>
          </w:p>
        </w:tc>
        <w:tc>
          <w:tcPr>
            <w:tcW w:w="7799" w:type="dxa"/>
          </w:tcPr>
          <w:p w14:paraId="1698F991" w14:textId="1D23D555" w:rsidR="00461392" w:rsidRPr="00D35E25" w:rsidRDefault="00461392" w:rsidP="00461392">
            <w:pPr>
              <w:rPr>
                <w:sz w:val="28"/>
                <w:szCs w:val="28"/>
              </w:rPr>
            </w:pPr>
            <w:r w:rsidRPr="00C54966">
              <w:rPr>
                <w:sz w:val="28"/>
                <w:szCs w:val="28"/>
              </w:rPr>
              <w:t xml:space="preserve">Объем пассажирских перевозок по муниципальным маршрутам на территории городского округа </w:t>
            </w:r>
          </w:p>
        </w:tc>
        <w:tc>
          <w:tcPr>
            <w:tcW w:w="1984" w:type="dxa"/>
            <w:gridSpan w:val="2"/>
            <w:vAlign w:val="bottom"/>
          </w:tcPr>
          <w:p w14:paraId="05AAE7E0" w14:textId="02BBDB2D" w:rsidR="00461392" w:rsidRPr="00D35E25" w:rsidRDefault="00461392" w:rsidP="00461392">
            <w:pPr>
              <w:jc w:val="center"/>
              <w:rPr>
                <w:sz w:val="28"/>
                <w:szCs w:val="28"/>
              </w:rPr>
            </w:pPr>
            <w:r w:rsidRPr="00C54966">
              <w:rPr>
                <w:sz w:val="28"/>
                <w:szCs w:val="28"/>
              </w:rPr>
              <w:t>тыс.</w:t>
            </w:r>
            <w:r>
              <w:rPr>
                <w:sz w:val="28"/>
                <w:szCs w:val="28"/>
              </w:rPr>
              <w:t xml:space="preserve"> </w:t>
            </w:r>
            <w:r w:rsidRPr="00C54966">
              <w:rPr>
                <w:sz w:val="28"/>
                <w:szCs w:val="28"/>
              </w:rPr>
              <w:t>чел</w:t>
            </w:r>
          </w:p>
        </w:tc>
        <w:tc>
          <w:tcPr>
            <w:tcW w:w="1559" w:type="dxa"/>
            <w:gridSpan w:val="2"/>
            <w:vAlign w:val="bottom"/>
          </w:tcPr>
          <w:p w14:paraId="088E38B2" w14:textId="47B46743" w:rsidR="00461392" w:rsidRDefault="00B90E8D" w:rsidP="00B90E8D">
            <w:pPr>
              <w:jc w:val="center"/>
              <w:rPr>
                <w:sz w:val="28"/>
                <w:szCs w:val="28"/>
              </w:rPr>
            </w:pPr>
            <w:r>
              <w:rPr>
                <w:sz w:val="28"/>
                <w:szCs w:val="28"/>
              </w:rPr>
              <w:t>1250</w:t>
            </w:r>
          </w:p>
        </w:tc>
        <w:tc>
          <w:tcPr>
            <w:tcW w:w="1701" w:type="dxa"/>
            <w:gridSpan w:val="2"/>
            <w:vAlign w:val="bottom"/>
          </w:tcPr>
          <w:p w14:paraId="5321C09B" w14:textId="6EEA4A75" w:rsidR="00461392" w:rsidRDefault="00B90E8D" w:rsidP="00B90E8D">
            <w:pPr>
              <w:jc w:val="center"/>
              <w:rPr>
                <w:sz w:val="28"/>
                <w:szCs w:val="28"/>
              </w:rPr>
            </w:pPr>
            <w:r>
              <w:rPr>
                <w:sz w:val="28"/>
                <w:szCs w:val="28"/>
              </w:rPr>
              <w:t>1250</w:t>
            </w:r>
          </w:p>
        </w:tc>
        <w:tc>
          <w:tcPr>
            <w:tcW w:w="1418" w:type="dxa"/>
            <w:vAlign w:val="bottom"/>
          </w:tcPr>
          <w:p w14:paraId="50E6E023" w14:textId="2D376889" w:rsidR="00461392" w:rsidRDefault="00B90E8D" w:rsidP="00B90E8D">
            <w:pPr>
              <w:jc w:val="center"/>
              <w:rPr>
                <w:sz w:val="28"/>
                <w:szCs w:val="28"/>
              </w:rPr>
            </w:pPr>
            <w:r>
              <w:rPr>
                <w:sz w:val="28"/>
                <w:szCs w:val="28"/>
              </w:rPr>
              <w:t>100</w:t>
            </w:r>
          </w:p>
        </w:tc>
      </w:tr>
      <w:tr w:rsidR="00461392" w14:paraId="4FE75427" w14:textId="77777777" w:rsidTr="005E5240">
        <w:tc>
          <w:tcPr>
            <w:tcW w:w="15134" w:type="dxa"/>
            <w:gridSpan w:val="9"/>
          </w:tcPr>
          <w:p w14:paraId="6DEA485F" w14:textId="33E02E69" w:rsidR="00461392" w:rsidRDefault="00461392" w:rsidP="007D71BE">
            <w:pPr>
              <w:jc w:val="center"/>
              <w:rPr>
                <w:sz w:val="28"/>
                <w:szCs w:val="28"/>
              </w:rPr>
            </w:pPr>
            <w:r w:rsidRPr="00D35E25">
              <w:rPr>
                <w:rStyle w:val="13"/>
                <w:sz w:val="28"/>
                <w:szCs w:val="28"/>
              </w:rPr>
              <w:t>Задача 2.3. Повышение уровня внешнего благоустройства и санитарного содержания территории Благодарненского городского округа</w:t>
            </w:r>
          </w:p>
        </w:tc>
      </w:tr>
      <w:tr w:rsidR="00461392" w14:paraId="4ECB65BA" w14:textId="77777777" w:rsidTr="00297D07">
        <w:tc>
          <w:tcPr>
            <w:tcW w:w="673" w:type="dxa"/>
          </w:tcPr>
          <w:p w14:paraId="3EB63665" w14:textId="2A5F23A8" w:rsidR="00461392" w:rsidRDefault="00D633A8" w:rsidP="00461392">
            <w:pPr>
              <w:jc w:val="center"/>
              <w:rPr>
                <w:sz w:val="28"/>
                <w:szCs w:val="28"/>
              </w:rPr>
            </w:pPr>
            <w:r>
              <w:rPr>
                <w:sz w:val="28"/>
                <w:szCs w:val="28"/>
              </w:rPr>
              <w:t>34</w:t>
            </w:r>
          </w:p>
        </w:tc>
        <w:tc>
          <w:tcPr>
            <w:tcW w:w="7799" w:type="dxa"/>
          </w:tcPr>
          <w:p w14:paraId="6F518373" w14:textId="77563522" w:rsidR="00461392" w:rsidRPr="00D35E25" w:rsidRDefault="00461392" w:rsidP="00461392">
            <w:pPr>
              <w:rPr>
                <w:sz w:val="28"/>
                <w:szCs w:val="28"/>
              </w:rPr>
            </w:pPr>
            <w:r w:rsidRPr="00D35E25">
              <w:rPr>
                <w:sz w:val="28"/>
                <w:szCs w:val="28"/>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1984" w:type="dxa"/>
            <w:gridSpan w:val="2"/>
            <w:vAlign w:val="bottom"/>
          </w:tcPr>
          <w:p w14:paraId="252CCCEA" w14:textId="4141482C" w:rsidR="00461392" w:rsidRPr="00D35E25" w:rsidRDefault="00461392" w:rsidP="00461392">
            <w:pPr>
              <w:jc w:val="center"/>
              <w:rPr>
                <w:sz w:val="28"/>
                <w:szCs w:val="28"/>
              </w:rPr>
            </w:pPr>
            <w:r w:rsidRPr="00D35E25">
              <w:rPr>
                <w:sz w:val="28"/>
                <w:szCs w:val="28"/>
              </w:rPr>
              <w:t>процент</w:t>
            </w:r>
          </w:p>
        </w:tc>
        <w:tc>
          <w:tcPr>
            <w:tcW w:w="1559" w:type="dxa"/>
            <w:gridSpan w:val="2"/>
            <w:vAlign w:val="bottom"/>
          </w:tcPr>
          <w:p w14:paraId="42BDE355" w14:textId="0023327D" w:rsidR="00461392" w:rsidRDefault="00B90E8D" w:rsidP="00297D07">
            <w:pPr>
              <w:jc w:val="center"/>
              <w:rPr>
                <w:sz w:val="28"/>
                <w:szCs w:val="28"/>
              </w:rPr>
            </w:pPr>
            <w:r>
              <w:rPr>
                <w:sz w:val="28"/>
                <w:szCs w:val="28"/>
              </w:rPr>
              <w:t>78,1</w:t>
            </w:r>
          </w:p>
        </w:tc>
        <w:tc>
          <w:tcPr>
            <w:tcW w:w="1701" w:type="dxa"/>
            <w:gridSpan w:val="2"/>
            <w:vAlign w:val="bottom"/>
          </w:tcPr>
          <w:p w14:paraId="09C701CF" w14:textId="6154901E" w:rsidR="00461392" w:rsidRDefault="00B90E8D" w:rsidP="00297D07">
            <w:pPr>
              <w:jc w:val="center"/>
              <w:rPr>
                <w:sz w:val="28"/>
                <w:szCs w:val="28"/>
              </w:rPr>
            </w:pPr>
            <w:r>
              <w:rPr>
                <w:sz w:val="28"/>
                <w:szCs w:val="28"/>
              </w:rPr>
              <w:t>84,9</w:t>
            </w:r>
          </w:p>
        </w:tc>
        <w:tc>
          <w:tcPr>
            <w:tcW w:w="1418" w:type="dxa"/>
            <w:vAlign w:val="bottom"/>
          </w:tcPr>
          <w:p w14:paraId="329D1214" w14:textId="0429BD46" w:rsidR="00461392" w:rsidRDefault="00B90E8D" w:rsidP="00297D07">
            <w:pPr>
              <w:jc w:val="center"/>
              <w:rPr>
                <w:sz w:val="28"/>
                <w:szCs w:val="28"/>
              </w:rPr>
            </w:pPr>
            <w:r>
              <w:rPr>
                <w:sz w:val="28"/>
                <w:szCs w:val="28"/>
              </w:rPr>
              <w:t>108,7</w:t>
            </w:r>
          </w:p>
        </w:tc>
      </w:tr>
      <w:tr w:rsidR="00461392" w14:paraId="30B5CD3B" w14:textId="77777777" w:rsidTr="00297D07">
        <w:tc>
          <w:tcPr>
            <w:tcW w:w="673" w:type="dxa"/>
          </w:tcPr>
          <w:p w14:paraId="2920602C" w14:textId="1EE7A11A" w:rsidR="00461392" w:rsidRDefault="00D633A8" w:rsidP="00461392">
            <w:pPr>
              <w:jc w:val="center"/>
              <w:rPr>
                <w:sz w:val="28"/>
                <w:szCs w:val="28"/>
              </w:rPr>
            </w:pPr>
            <w:r>
              <w:rPr>
                <w:sz w:val="28"/>
                <w:szCs w:val="28"/>
              </w:rPr>
              <w:t>35</w:t>
            </w:r>
          </w:p>
        </w:tc>
        <w:tc>
          <w:tcPr>
            <w:tcW w:w="7799" w:type="dxa"/>
          </w:tcPr>
          <w:p w14:paraId="5A163859" w14:textId="007A8C57" w:rsidR="00461392" w:rsidRPr="00D35E25" w:rsidRDefault="00461392" w:rsidP="00461392">
            <w:pPr>
              <w:rPr>
                <w:sz w:val="28"/>
                <w:szCs w:val="28"/>
              </w:rPr>
            </w:pPr>
            <w:r w:rsidRPr="00D35E25">
              <w:rPr>
                <w:sz w:val="28"/>
                <w:szCs w:val="28"/>
              </w:rPr>
              <w:t xml:space="preserve">Доля ликвидированных несанкционированных свалок от общего количества выявленных свалок </w:t>
            </w:r>
          </w:p>
        </w:tc>
        <w:tc>
          <w:tcPr>
            <w:tcW w:w="1984" w:type="dxa"/>
            <w:gridSpan w:val="2"/>
            <w:vAlign w:val="bottom"/>
          </w:tcPr>
          <w:p w14:paraId="217C894C" w14:textId="78669C9A" w:rsidR="00461392" w:rsidRPr="00D35E25" w:rsidRDefault="00461392" w:rsidP="00461392">
            <w:pPr>
              <w:jc w:val="center"/>
              <w:rPr>
                <w:sz w:val="28"/>
                <w:szCs w:val="28"/>
              </w:rPr>
            </w:pPr>
            <w:r w:rsidRPr="00D35E25">
              <w:rPr>
                <w:sz w:val="28"/>
                <w:szCs w:val="28"/>
              </w:rPr>
              <w:t>процент</w:t>
            </w:r>
          </w:p>
        </w:tc>
        <w:tc>
          <w:tcPr>
            <w:tcW w:w="1559" w:type="dxa"/>
            <w:gridSpan w:val="2"/>
            <w:vAlign w:val="bottom"/>
          </w:tcPr>
          <w:p w14:paraId="41ABEFB7" w14:textId="504ED748" w:rsidR="00461392" w:rsidRDefault="00B90E8D" w:rsidP="00297D07">
            <w:pPr>
              <w:jc w:val="center"/>
              <w:rPr>
                <w:sz w:val="28"/>
                <w:szCs w:val="28"/>
              </w:rPr>
            </w:pPr>
            <w:r>
              <w:rPr>
                <w:sz w:val="28"/>
                <w:szCs w:val="28"/>
              </w:rPr>
              <w:t>75</w:t>
            </w:r>
          </w:p>
        </w:tc>
        <w:tc>
          <w:tcPr>
            <w:tcW w:w="1701" w:type="dxa"/>
            <w:gridSpan w:val="2"/>
            <w:vAlign w:val="bottom"/>
          </w:tcPr>
          <w:p w14:paraId="7C1827C7" w14:textId="7BA5CF7A" w:rsidR="00461392" w:rsidRDefault="00B90E8D" w:rsidP="00297D07">
            <w:pPr>
              <w:jc w:val="center"/>
              <w:rPr>
                <w:sz w:val="28"/>
                <w:szCs w:val="28"/>
              </w:rPr>
            </w:pPr>
            <w:r>
              <w:rPr>
                <w:sz w:val="28"/>
                <w:szCs w:val="28"/>
              </w:rPr>
              <w:t>90</w:t>
            </w:r>
          </w:p>
        </w:tc>
        <w:tc>
          <w:tcPr>
            <w:tcW w:w="1418" w:type="dxa"/>
            <w:vAlign w:val="bottom"/>
          </w:tcPr>
          <w:p w14:paraId="45BAF780" w14:textId="231571DC" w:rsidR="00461392" w:rsidRDefault="00B90E8D" w:rsidP="00297D07">
            <w:pPr>
              <w:jc w:val="center"/>
              <w:rPr>
                <w:sz w:val="28"/>
                <w:szCs w:val="28"/>
              </w:rPr>
            </w:pPr>
            <w:r>
              <w:rPr>
                <w:sz w:val="28"/>
                <w:szCs w:val="28"/>
              </w:rPr>
              <w:t>120</w:t>
            </w:r>
          </w:p>
        </w:tc>
      </w:tr>
      <w:tr w:rsidR="00461392" w14:paraId="2D5F3040" w14:textId="77777777" w:rsidTr="005E5240">
        <w:tc>
          <w:tcPr>
            <w:tcW w:w="673" w:type="dxa"/>
          </w:tcPr>
          <w:p w14:paraId="40D73AA2" w14:textId="371C1758" w:rsidR="00461392" w:rsidRDefault="00D633A8" w:rsidP="00461392">
            <w:pPr>
              <w:jc w:val="center"/>
              <w:rPr>
                <w:sz w:val="28"/>
                <w:szCs w:val="28"/>
              </w:rPr>
            </w:pPr>
            <w:r>
              <w:rPr>
                <w:sz w:val="28"/>
                <w:szCs w:val="28"/>
              </w:rPr>
              <w:t>36</w:t>
            </w:r>
          </w:p>
        </w:tc>
        <w:tc>
          <w:tcPr>
            <w:tcW w:w="7799" w:type="dxa"/>
          </w:tcPr>
          <w:p w14:paraId="1BF134CB" w14:textId="1392A63A" w:rsidR="00461392" w:rsidRPr="00D35E25" w:rsidRDefault="00461392" w:rsidP="00461392">
            <w:pPr>
              <w:rPr>
                <w:sz w:val="28"/>
                <w:szCs w:val="28"/>
              </w:rPr>
            </w:pPr>
            <w:r w:rsidRPr="00D35E25">
              <w:rPr>
                <w:color w:val="000000"/>
                <w:sz w:val="28"/>
                <w:szCs w:val="28"/>
                <w:lang w:bidi="ru-RU"/>
              </w:rPr>
              <w:t xml:space="preserve">Количество благоустроенных общественных территорий </w:t>
            </w:r>
          </w:p>
        </w:tc>
        <w:tc>
          <w:tcPr>
            <w:tcW w:w="1984" w:type="dxa"/>
            <w:gridSpan w:val="2"/>
            <w:vAlign w:val="bottom"/>
          </w:tcPr>
          <w:p w14:paraId="0F82FE5B" w14:textId="7BFFBBAF" w:rsidR="00461392" w:rsidRPr="00D35E25" w:rsidRDefault="00461392" w:rsidP="00461392">
            <w:pPr>
              <w:jc w:val="center"/>
              <w:rPr>
                <w:sz w:val="28"/>
                <w:szCs w:val="28"/>
              </w:rPr>
            </w:pPr>
            <w:r w:rsidRPr="00D35E25">
              <w:rPr>
                <w:color w:val="000000"/>
                <w:sz w:val="28"/>
                <w:szCs w:val="28"/>
                <w:lang w:bidi="ru-RU"/>
              </w:rPr>
              <w:t>единиц</w:t>
            </w:r>
          </w:p>
        </w:tc>
        <w:tc>
          <w:tcPr>
            <w:tcW w:w="1559" w:type="dxa"/>
            <w:gridSpan w:val="2"/>
          </w:tcPr>
          <w:p w14:paraId="2F649BC9" w14:textId="08BDC60A" w:rsidR="00461392" w:rsidRDefault="00B90E8D" w:rsidP="00461392">
            <w:pPr>
              <w:jc w:val="center"/>
              <w:rPr>
                <w:sz w:val="28"/>
                <w:szCs w:val="28"/>
              </w:rPr>
            </w:pPr>
            <w:r>
              <w:rPr>
                <w:sz w:val="28"/>
                <w:szCs w:val="28"/>
              </w:rPr>
              <w:t>10</w:t>
            </w:r>
          </w:p>
        </w:tc>
        <w:tc>
          <w:tcPr>
            <w:tcW w:w="1701" w:type="dxa"/>
            <w:gridSpan w:val="2"/>
          </w:tcPr>
          <w:p w14:paraId="41B946BC" w14:textId="73631B30" w:rsidR="00461392" w:rsidRDefault="00B90E8D" w:rsidP="00461392">
            <w:pPr>
              <w:jc w:val="center"/>
              <w:rPr>
                <w:sz w:val="28"/>
                <w:szCs w:val="28"/>
              </w:rPr>
            </w:pPr>
            <w:r>
              <w:rPr>
                <w:sz w:val="28"/>
                <w:szCs w:val="28"/>
              </w:rPr>
              <w:t>13</w:t>
            </w:r>
          </w:p>
        </w:tc>
        <w:tc>
          <w:tcPr>
            <w:tcW w:w="1418" w:type="dxa"/>
          </w:tcPr>
          <w:p w14:paraId="7BDB7688" w14:textId="3C16EB10" w:rsidR="00461392" w:rsidRDefault="00B90E8D" w:rsidP="00461392">
            <w:pPr>
              <w:jc w:val="center"/>
              <w:rPr>
                <w:sz w:val="28"/>
                <w:szCs w:val="28"/>
              </w:rPr>
            </w:pPr>
            <w:r>
              <w:rPr>
                <w:sz w:val="28"/>
                <w:szCs w:val="28"/>
              </w:rPr>
              <w:t>130</w:t>
            </w:r>
          </w:p>
        </w:tc>
      </w:tr>
      <w:tr w:rsidR="00461392" w14:paraId="477C2110" w14:textId="77777777" w:rsidTr="005E5240">
        <w:tc>
          <w:tcPr>
            <w:tcW w:w="15134" w:type="dxa"/>
            <w:gridSpan w:val="9"/>
          </w:tcPr>
          <w:p w14:paraId="53D90405" w14:textId="39DF4C47" w:rsidR="00461392" w:rsidRDefault="00461392" w:rsidP="00461392">
            <w:pPr>
              <w:pStyle w:val="af0"/>
              <w:spacing w:after="0" w:line="240" w:lineRule="auto"/>
              <w:ind w:left="-57" w:right="-57" w:firstLine="689"/>
              <w:jc w:val="center"/>
              <w:rPr>
                <w:sz w:val="28"/>
                <w:szCs w:val="28"/>
              </w:rPr>
            </w:pPr>
            <w:r w:rsidRPr="00D35E25">
              <w:rPr>
                <w:rStyle w:val="13"/>
                <w:rFonts w:ascii="Times New Roman" w:hAnsi="Times New Roman" w:cs="Times New Roman"/>
                <w:sz w:val="28"/>
                <w:szCs w:val="28"/>
              </w:rPr>
              <w:t>Задача 3.</w:t>
            </w:r>
            <w:r w:rsidRPr="00D35E25">
              <w:rPr>
                <w:rFonts w:ascii="Times New Roman" w:hAnsi="Times New Roman" w:cs="Times New Roman"/>
                <w:sz w:val="28"/>
                <w:szCs w:val="28"/>
                <w:lang w:eastAsia="ru-RU"/>
              </w:rPr>
              <w:t xml:space="preserve"> Создание условий для эффективного использования и развития имеющегося экономического потенциала</w:t>
            </w:r>
          </w:p>
        </w:tc>
      </w:tr>
      <w:tr w:rsidR="00461392" w14:paraId="6C8B3027" w14:textId="77777777" w:rsidTr="005E5240">
        <w:tc>
          <w:tcPr>
            <w:tcW w:w="15134" w:type="dxa"/>
            <w:gridSpan w:val="9"/>
          </w:tcPr>
          <w:p w14:paraId="1F6E7BAC" w14:textId="4E47F719" w:rsidR="00461392" w:rsidRDefault="00461392" w:rsidP="007D71BE">
            <w:pPr>
              <w:jc w:val="center"/>
              <w:rPr>
                <w:sz w:val="28"/>
                <w:szCs w:val="28"/>
              </w:rPr>
            </w:pPr>
            <w:r w:rsidRPr="00D35E25">
              <w:rPr>
                <w:rStyle w:val="13"/>
                <w:sz w:val="28"/>
                <w:szCs w:val="28"/>
              </w:rPr>
              <w:t>Задача 3.1. Содействие развитию малого и среднего предпринимательства</w:t>
            </w:r>
          </w:p>
        </w:tc>
      </w:tr>
      <w:tr w:rsidR="00461392" w14:paraId="5A1DB620" w14:textId="77777777" w:rsidTr="00297D07">
        <w:tc>
          <w:tcPr>
            <w:tcW w:w="673" w:type="dxa"/>
          </w:tcPr>
          <w:p w14:paraId="2087164E" w14:textId="4BB86DF3" w:rsidR="00461392" w:rsidRDefault="00D633A8" w:rsidP="00461392">
            <w:pPr>
              <w:jc w:val="center"/>
              <w:rPr>
                <w:sz w:val="28"/>
                <w:szCs w:val="28"/>
              </w:rPr>
            </w:pPr>
            <w:r>
              <w:rPr>
                <w:sz w:val="28"/>
                <w:szCs w:val="28"/>
              </w:rPr>
              <w:t>37</w:t>
            </w:r>
          </w:p>
        </w:tc>
        <w:tc>
          <w:tcPr>
            <w:tcW w:w="7799" w:type="dxa"/>
          </w:tcPr>
          <w:p w14:paraId="796F7896" w14:textId="10B4658A" w:rsidR="00461392" w:rsidRPr="00D35E25" w:rsidRDefault="00461392" w:rsidP="00461392">
            <w:pPr>
              <w:rPr>
                <w:sz w:val="28"/>
                <w:szCs w:val="28"/>
              </w:rPr>
            </w:pPr>
            <w:r w:rsidRPr="00D35E25">
              <w:rPr>
                <w:sz w:val="28"/>
                <w:szCs w:val="28"/>
              </w:rPr>
              <w:t>Число субъектов малого и среднего предпринимательства в расчете на 10 тыс. человек населения</w:t>
            </w:r>
          </w:p>
        </w:tc>
        <w:tc>
          <w:tcPr>
            <w:tcW w:w="1984" w:type="dxa"/>
            <w:gridSpan w:val="2"/>
            <w:vAlign w:val="bottom"/>
          </w:tcPr>
          <w:p w14:paraId="447212EB" w14:textId="73A806B1" w:rsidR="00461392" w:rsidRPr="00D35E25" w:rsidRDefault="00461392" w:rsidP="00D633A8">
            <w:pPr>
              <w:jc w:val="center"/>
              <w:rPr>
                <w:sz w:val="28"/>
                <w:szCs w:val="28"/>
              </w:rPr>
            </w:pPr>
            <w:r w:rsidRPr="00D35E25">
              <w:rPr>
                <w:sz w:val="28"/>
                <w:szCs w:val="28"/>
              </w:rPr>
              <w:t>единиц</w:t>
            </w:r>
          </w:p>
        </w:tc>
        <w:tc>
          <w:tcPr>
            <w:tcW w:w="1559" w:type="dxa"/>
            <w:gridSpan w:val="2"/>
            <w:vAlign w:val="bottom"/>
          </w:tcPr>
          <w:p w14:paraId="674CA7F2" w14:textId="16E7DCEB" w:rsidR="00461392" w:rsidRDefault="005E5240" w:rsidP="00297D07">
            <w:pPr>
              <w:jc w:val="center"/>
              <w:rPr>
                <w:sz w:val="28"/>
                <w:szCs w:val="28"/>
              </w:rPr>
            </w:pPr>
            <w:r>
              <w:rPr>
                <w:sz w:val="28"/>
                <w:szCs w:val="28"/>
              </w:rPr>
              <w:t>368,9</w:t>
            </w:r>
          </w:p>
        </w:tc>
        <w:tc>
          <w:tcPr>
            <w:tcW w:w="1701" w:type="dxa"/>
            <w:gridSpan w:val="2"/>
            <w:vAlign w:val="bottom"/>
          </w:tcPr>
          <w:p w14:paraId="02D3E24F" w14:textId="5812D86B" w:rsidR="00461392" w:rsidRDefault="005E5240" w:rsidP="00297D07">
            <w:pPr>
              <w:jc w:val="center"/>
              <w:rPr>
                <w:sz w:val="28"/>
                <w:szCs w:val="28"/>
              </w:rPr>
            </w:pPr>
            <w:r>
              <w:rPr>
                <w:sz w:val="28"/>
                <w:szCs w:val="28"/>
              </w:rPr>
              <w:t>488,1</w:t>
            </w:r>
          </w:p>
        </w:tc>
        <w:tc>
          <w:tcPr>
            <w:tcW w:w="1418" w:type="dxa"/>
            <w:vAlign w:val="bottom"/>
          </w:tcPr>
          <w:p w14:paraId="159D99B0" w14:textId="660571C9" w:rsidR="00461392" w:rsidRDefault="005E5240" w:rsidP="00297D07">
            <w:pPr>
              <w:jc w:val="center"/>
              <w:rPr>
                <w:sz w:val="28"/>
                <w:szCs w:val="28"/>
              </w:rPr>
            </w:pPr>
            <w:r>
              <w:rPr>
                <w:sz w:val="28"/>
                <w:szCs w:val="28"/>
              </w:rPr>
              <w:t>132,3</w:t>
            </w:r>
          </w:p>
        </w:tc>
      </w:tr>
      <w:tr w:rsidR="00461392" w14:paraId="4B11308A" w14:textId="77777777" w:rsidTr="00297D07">
        <w:tc>
          <w:tcPr>
            <w:tcW w:w="673" w:type="dxa"/>
          </w:tcPr>
          <w:p w14:paraId="267CC604" w14:textId="7D5EDB17" w:rsidR="00461392" w:rsidRDefault="00D633A8" w:rsidP="00461392">
            <w:pPr>
              <w:jc w:val="center"/>
              <w:rPr>
                <w:sz w:val="28"/>
                <w:szCs w:val="28"/>
              </w:rPr>
            </w:pPr>
            <w:r>
              <w:rPr>
                <w:sz w:val="28"/>
                <w:szCs w:val="28"/>
              </w:rPr>
              <w:lastRenderedPageBreak/>
              <w:t>38</w:t>
            </w:r>
          </w:p>
        </w:tc>
        <w:tc>
          <w:tcPr>
            <w:tcW w:w="7799" w:type="dxa"/>
          </w:tcPr>
          <w:p w14:paraId="1BC54C64" w14:textId="1015B0E9" w:rsidR="00461392" w:rsidRPr="00D35E25" w:rsidRDefault="00461392" w:rsidP="00461392">
            <w:pPr>
              <w:rPr>
                <w:sz w:val="28"/>
                <w:szCs w:val="28"/>
              </w:rPr>
            </w:pPr>
            <w:r w:rsidRPr="00D35E25">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84" w:type="dxa"/>
            <w:gridSpan w:val="2"/>
            <w:vAlign w:val="bottom"/>
          </w:tcPr>
          <w:p w14:paraId="7B104FFF" w14:textId="2B3090D2" w:rsidR="00461392" w:rsidRPr="00D35E25" w:rsidRDefault="00461392" w:rsidP="00D633A8">
            <w:pPr>
              <w:jc w:val="center"/>
              <w:rPr>
                <w:sz w:val="28"/>
                <w:szCs w:val="28"/>
              </w:rPr>
            </w:pPr>
            <w:r w:rsidRPr="00D35E25">
              <w:rPr>
                <w:sz w:val="28"/>
                <w:szCs w:val="28"/>
              </w:rPr>
              <w:t>процент</w:t>
            </w:r>
          </w:p>
        </w:tc>
        <w:tc>
          <w:tcPr>
            <w:tcW w:w="1559" w:type="dxa"/>
            <w:gridSpan w:val="2"/>
            <w:vAlign w:val="bottom"/>
          </w:tcPr>
          <w:p w14:paraId="3BD9E844" w14:textId="79EB21F4" w:rsidR="00461392" w:rsidRDefault="005E5240" w:rsidP="00297D07">
            <w:pPr>
              <w:jc w:val="center"/>
              <w:rPr>
                <w:sz w:val="28"/>
                <w:szCs w:val="28"/>
              </w:rPr>
            </w:pPr>
            <w:r>
              <w:rPr>
                <w:sz w:val="28"/>
                <w:szCs w:val="28"/>
              </w:rPr>
              <w:t>26,4</w:t>
            </w:r>
          </w:p>
        </w:tc>
        <w:tc>
          <w:tcPr>
            <w:tcW w:w="1701" w:type="dxa"/>
            <w:gridSpan w:val="2"/>
            <w:vAlign w:val="bottom"/>
          </w:tcPr>
          <w:p w14:paraId="31B0517F" w14:textId="4C828A19" w:rsidR="00461392" w:rsidRDefault="005E5240" w:rsidP="00297D07">
            <w:pPr>
              <w:jc w:val="center"/>
              <w:rPr>
                <w:sz w:val="28"/>
                <w:szCs w:val="28"/>
              </w:rPr>
            </w:pPr>
            <w:r>
              <w:rPr>
                <w:sz w:val="28"/>
                <w:szCs w:val="28"/>
              </w:rPr>
              <w:t>18,9</w:t>
            </w:r>
          </w:p>
        </w:tc>
        <w:tc>
          <w:tcPr>
            <w:tcW w:w="1418" w:type="dxa"/>
            <w:vAlign w:val="bottom"/>
          </w:tcPr>
          <w:p w14:paraId="543331FA" w14:textId="215A8DF2" w:rsidR="00461392" w:rsidRDefault="001E6220" w:rsidP="00297D07">
            <w:pPr>
              <w:jc w:val="center"/>
              <w:rPr>
                <w:sz w:val="28"/>
                <w:szCs w:val="28"/>
              </w:rPr>
            </w:pPr>
            <w:r>
              <w:rPr>
                <w:sz w:val="28"/>
                <w:szCs w:val="28"/>
              </w:rPr>
              <w:t>71,6</w:t>
            </w:r>
          </w:p>
        </w:tc>
      </w:tr>
      <w:tr w:rsidR="00461392" w14:paraId="5C868462" w14:textId="77777777" w:rsidTr="005E5240">
        <w:tc>
          <w:tcPr>
            <w:tcW w:w="673" w:type="dxa"/>
          </w:tcPr>
          <w:p w14:paraId="2D454D4D" w14:textId="3B07FD10" w:rsidR="00461392" w:rsidRDefault="00D633A8" w:rsidP="00461392">
            <w:pPr>
              <w:jc w:val="center"/>
              <w:rPr>
                <w:sz w:val="28"/>
                <w:szCs w:val="28"/>
              </w:rPr>
            </w:pPr>
            <w:r>
              <w:rPr>
                <w:sz w:val="28"/>
                <w:szCs w:val="28"/>
              </w:rPr>
              <w:t>39</w:t>
            </w:r>
          </w:p>
        </w:tc>
        <w:tc>
          <w:tcPr>
            <w:tcW w:w="7799" w:type="dxa"/>
          </w:tcPr>
          <w:p w14:paraId="56B35F5C" w14:textId="01308848" w:rsidR="00461392" w:rsidRPr="00D35E25" w:rsidRDefault="00461392" w:rsidP="00461392">
            <w:pPr>
              <w:rPr>
                <w:sz w:val="28"/>
                <w:szCs w:val="28"/>
              </w:rPr>
            </w:pPr>
            <w:r w:rsidRPr="00796851">
              <w:rPr>
                <w:sz w:val="28"/>
                <w:szCs w:val="28"/>
              </w:rPr>
              <w:t xml:space="preserve">Численность занятых в сфере малого и среднего предпринимательства, включая индивидуальных предпринимателей и самозанятых </w:t>
            </w:r>
          </w:p>
        </w:tc>
        <w:tc>
          <w:tcPr>
            <w:tcW w:w="1984" w:type="dxa"/>
            <w:gridSpan w:val="2"/>
            <w:vAlign w:val="bottom"/>
          </w:tcPr>
          <w:p w14:paraId="3A5E24D7" w14:textId="3DE8EA47" w:rsidR="00461392" w:rsidRPr="00D35E25" w:rsidRDefault="00461392" w:rsidP="00D633A8">
            <w:pPr>
              <w:jc w:val="center"/>
              <w:rPr>
                <w:sz w:val="28"/>
                <w:szCs w:val="28"/>
              </w:rPr>
            </w:pPr>
            <w:r w:rsidRPr="00796851">
              <w:rPr>
                <w:sz w:val="28"/>
                <w:szCs w:val="28"/>
              </w:rPr>
              <w:t>тыс. чел.</w:t>
            </w:r>
          </w:p>
        </w:tc>
        <w:tc>
          <w:tcPr>
            <w:tcW w:w="1559" w:type="dxa"/>
            <w:gridSpan w:val="2"/>
            <w:vAlign w:val="bottom"/>
          </w:tcPr>
          <w:p w14:paraId="48B80C78" w14:textId="40707220" w:rsidR="00461392" w:rsidRDefault="005E5240" w:rsidP="005E5240">
            <w:pPr>
              <w:jc w:val="center"/>
              <w:rPr>
                <w:sz w:val="28"/>
                <w:szCs w:val="28"/>
              </w:rPr>
            </w:pPr>
            <w:r>
              <w:rPr>
                <w:sz w:val="28"/>
                <w:szCs w:val="28"/>
              </w:rPr>
              <w:t>4889</w:t>
            </w:r>
          </w:p>
        </w:tc>
        <w:tc>
          <w:tcPr>
            <w:tcW w:w="1701" w:type="dxa"/>
            <w:gridSpan w:val="2"/>
            <w:vAlign w:val="bottom"/>
          </w:tcPr>
          <w:p w14:paraId="57C3328E" w14:textId="34D7044D" w:rsidR="00461392" w:rsidRDefault="005E5240" w:rsidP="005E5240">
            <w:pPr>
              <w:jc w:val="center"/>
              <w:rPr>
                <w:sz w:val="28"/>
                <w:szCs w:val="28"/>
              </w:rPr>
            </w:pPr>
            <w:r>
              <w:rPr>
                <w:sz w:val="28"/>
                <w:szCs w:val="28"/>
              </w:rPr>
              <w:t>5341</w:t>
            </w:r>
          </w:p>
        </w:tc>
        <w:tc>
          <w:tcPr>
            <w:tcW w:w="1418" w:type="dxa"/>
            <w:vAlign w:val="bottom"/>
          </w:tcPr>
          <w:p w14:paraId="76775F0E" w14:textId="37CCCD2C" w:rsidR="00461392" w:rsidRDefault="005E5240" w:rsidP="005E5240">
            <w:pPr>
              <w:jc w:val="center"/>
              <w:rPr>
                <w:sz w:val="28"/>
                <w:szCs w:val="28"/>
              </w:rPr>
            </w:pPr>
            <w:r>
              <w:rPr>
                <w:sz w:val="28"/>
                <w:szCs w:val="28"/>
              </w:rPr>
              <w:t>109,2</w:t>
            </w:r>
          </w:p>
        </w:tc>
      </w:tr>
      <w:tr w:rsidR="00461392" w14:paraId="7D7D0294" w14:textId="77777777" w:rsidTr="005E5240">
        <w:tc>
          <w:tcPr>
            <w:tcW w:w="673" w:type="dxa"/>
          </w:tcPr>
          <w:p w14:paraId="657B6F82" w14:textId="3C842475" w:rsidR="00461392" w:rsidRDefault="00D633A8" w:rsidP="00461392">
            <w:pPr>
              <w:jc w:val="center"/>
              <w:rPr>
                <w:sz w:val="28"/>
                <w:szCs w:val="28"/>
              </w:rPr>
            </w:pPr>
            <w:r>
              <w:rPr>
                <w:sz w:val="28"/>
                <w:szCs w:val="28"/>
              </w:rPr>
              <w:t>40</w:t>
            </w:r>
          </w:p>
        </w:tc>
        <w:tc>
          <w:tcPr>
            <w:tcW w:w="7799" w:type="dxa"/>
          </w:tcPr>
          <w:p w14:paraId="4B71B1CE" w14:textId="2B708182" w:rsidR="00461392" w:rsidRPr="00D35E25" w:rsidRDefault="00461392" w:rsidP="00461392">
            <w:pPr>
              <w:rPr>
                <w:sz w:val="28"/>
                <w:szCs w:val="28"/>
              </w:rPr>
            </w:pPr>
            <w:r w:rsidRPr="00D35E25">
              <w:rPr>
                <w:sz w:val="28"/>
                <w:szCs w:val="28"/>
              </w:rPr>
              <w:t xml:space="preserve">Оборот розничной торговли </w:t>
            </w:r>
          </w:p>
        </w:tc>
        <w:tc>
          <w:tcPr>
            <w:tcW w:w="1984" w:type="dxa"/>
            <w:gridSpan w:val="2"/>
            <w:vAlign w:val="bottom"/>
          </w:tcPr>
          <w:p w14:paraId="63BF1509" w14:textId="162523C2" w:rsidR="00461392" w:rsidRPr="00D35E25" w:rsidRDefault="00461392" w:rsidP="00D633A8">
            <w:pPr>
              <w:jc w:val="center"/>
              <w:rPr>
                <w:sz w:val="28"/>
                <w:szCs w:val="28"/>
              </w:rPr>
            </w:pPr>
            <w:r w:rsidRPr="00D35E25">
              <w:rPr>
                <w:sz w:val="28"/>
                <w:szCs w:val="28"/>
              </w:rPr>
              <w:t>млн. руб</w:t>
            </w:r>
            <w:r>
              <w:rPr>
                <w:sz w:val="28"/>
                <w:szCs w:val="28"/>
              </w:rPr>
              <w:t>.</w:t>
            </w:r>
          </w:p>
        </w:tc>
        <w:tc>
          <w:tcPr>
            <w:tcW w:w="1559" w:type="dxa"/>
            <w:gridSpan w:val="2"/>
            <w:vAlign w:val="bottom"/>
          </w:tcPr>
          <w:p w14:paraId="3496D502" w14:textId="46E7EA99" w:rsidR="00461392" w:rsidRDefault="005E5240" w:rsidP="005E5240">
            <w:pPr>
              <w:jc w:val="center"/>
              <w:rPr>
                <w:sz w:val="28"/>
                <w:szCs w:val="28"/>
              </w:rPr>
            </w:pPr>
            <w:r>
              <w:rPr>
                <w:sz w:val="28"/>
                <w:szCs w:val="28"/>
              </w:rPr>
              <w:t>1530</w:t>
            </w:r>
          </w:p>
        </w:tc>
        <w:tc>
          <w:tcPr>
            <w:tcW w:w="1701" w:type="dxa"/>
            <w:gridSpan w:val="2"/>
            <w:vAlign w:val="bottom"/>
          </w:tcPr>
          <w:p w14:paraId="1976864B" w14:textId="4A1FD2B6" w:rsidR="00461392" w:rsidRDefault="005E5240" w:rsidP="005E5240">
            <w:pPr>
              <w:jc w:val="center"/>
              <w:rPr>
                <w:sz w:val="28"/>
                <w:szCs w:val="28"/>
              </w:rPr>
            </w:pPr>
            <w:r>
              <w:rPr>
                <w:sz w:val="28"/>
                <w:szCs w:val="28"/>
              </w:rPr>
              <w:t>1830</w:t>
            </w:r>
          </w:p>
        </w:tc>
        <w:tc>
          <w:tcPr>
            <w:tcW w:w="1418" w:type="dxa"/>
            <w:vAlign w:val="bottom"/>
          </w:tcPr>
          <w:p w14:paraId="730AB98B" w14:textId="41E375DF" w:rsidR="00461392" w:rsidRDefault="005E5240" w:rsidP="005E5240">
            <w:pPr>
              <w:jc w:val="center"/>
              <w:rPr>
                <w:sz w:val="28"/>
                <w:szCs w:val="28"/>
              </w:rPr>
            </w:pPr>
            <w:r>
              <w:rPr>
                <w:sz w:val="28"/>
                <w:szCs w:val="28"/>
              </w:rPr>
              <w:t>119,6</w:t>
            </w:r>
          </w:p>
        </w:tc>
      </w:tr>
      <w:tr w:rsidR="00E327AA" w14:paraId="1B9F80EC" w14:textId="77777777" w:rsidTr="005E5240">
        <w:tc>
          <w:tcPr>
            <w:tcW w:w="15134" w:type="dxa"/>
            <w:gridSpan w:val="9"/>
            <w:vAlign w:val="bottom"/>
          </w:tcPr>
          <w:p w14:paraId="46D2AF65" w14:textId="768F5FC3" w:rsidR="00E327AA" w:rsidRDefault="00E327AA" w:rsidP="005E5240">
            <w:pPr>
              <w:jc w:val="center"/>
              <w:rPr>
                <w:sz w:val="28"/>
                <w:szCs w:val="28"/>
              </w:rPr>
            </w:pPr>
            <w:r w:rsidRPr="00D35E25">
              <w:rPr>
                <w:rStyle w:val="13"/>
                <w:sz w:val="28"/>
                <w:szCs w:val="28"/>
              </w:rPr>
              <w:t>Задача 3.3. Достижение лидерских позиций городского округа среди муниципальных и городских округов Ставропольского края по привлекательности для инвесторов</w:t>
            </w:r>
          </w:p>
        </w:tc>
      </w:tr>
      <w:tr w:rsidR="00D633A8" w14:paraId="252954D8" w14:textId="77777777" w:rsidTr="005E5240">
        <w:tc>
          <w:tcPr>
            <w:tcW w:w="673" w:type="dxa"/>
          </w:tcPr>
          <w:p w14:paraId="4CF36301" w14:textId="34776795" w:rsidR="00D633A8" w:rsidRDefault="00D633A8" w:rsidP="00D633A8">
            <w:pPr>
              <w:jc w:val="center"/>
              <w:rPr>
                <w:sz w:val="28"/>
                <w:szCs w:val="28"/>
              </w:rPr>
            </w:pPr>
            <w:r>
              <w:rPr>
                <w:sz w:val="28"/>
                <w:szCs w:val="28"/>
              </w:rPr>
              <w:t>41</w:t>
            </w:r>
          </w:p>
        </w:tc>
        <w:tc>
          <w:tcPr>
            <w:tcW w:w="7799" w:type="dxa"/>
          </w:tcPr>
          <w:p w14:paraId="3029EDD6" w14:textId="238E691C" w:rsidR="00D633A8" w:rsidRPr="00D35E25" w:rsidRDefault="00D633A8" w:rsidP="00D633A8">
            <w:pPr>
              <w:rPr>
                <w:sz w:val="28"/>
                <w:szCs w:val="28"/>
              </w:rPr>
            </w:pPr>
            <w:r w:rsidRPr="00D35E25">
              <w:rPr>
                <w:sz w:val="28"/>
                <w:szCs w:val="28"/>
              </w:rPr>
              <w:t>Объем инвестиций в основной капитал на душу населения</w:t>
            </w:r>
          </w:p>
        </w:tc>
        <w:tc>
          <w:tcPr>
            <w:tcW w:w="1984" w:type="dxa"/>
            <w:gridSpan w:val="2"/>
            <w:vAlign w:val="bottom"/>
          </w:tcPr>
          <w:p w14:paraId="539607BA" w14:textId="29632EFD" w:rsidR="00D633A8" w:rsidRPr="00D35E25" w:rsidRDefault="00D633A8" w:rsidP="00D633A8">
            <w:pPr>
              <w:jc w:val="center"/>
              <w:rPr>
                <w:sz w:val="28"/>
                <w:szCs w:val="28"/>
              </w:rPr>
            </w:pPr>
            <w:r w:rsidRPr="00D35E25">
              <w:rPr>
                <w:sz w:val="28"/>
                <w:szCs w:val="28"/>
              </w:rPr>
              <w:t>руб./чел</w:t>
            </w:r>
          </w:p>
        </w:tc>
        <w:tc>
          <w:tcPr>
            <w:tcW w:w="1559" w:type="dxa"/>
            <w:gridSpan w:val="2"/>
            <w:vAlign w:val="bottom"/>
          </w:tcPr>
          <w:p w14:paraId="3DB3545F" w14:textId="4E2DB91D" w:rsidR="00D633A8" w:rsidRDefault="005E5240" w:rsidP="005E5240">
            <w:pPr>
              <w:jc w:val="center"/>
              <w:rPr>
                <w:sz w:val="28"/>
                <w:szCs w:val="28"/>
              </w:rPr>
            </w:pPr>
            <w:r>
              <w:rPr>
                <w:sz w:val="28"/>
                <w:szCs w:val="28"/>
              </w:rPr>
              <w:t>10754</w:t>
            </w:r>
          </w:p>
        </w:tc>
        <w:tc>
          <w:tcPr>
            <w:tcW w:w="1701" w:type="dxa"/>
            <w:gridSpan w:val="2"/>
            <w:vAlign w:val="bottom"/>
          </w:tcPr>
          <w:p w14:paraId="23B88646" w14:textId="4B2363DA" w:rsidR="00D633A8" w:rsidRDefault="005E5240" w:rsidP="005E5240">
            <w:pPr>
              <w:jc w:val="center"/>
              <w:rPr>
                <w:sz w:val="28"/>
                <w:szCs w:val="28"/>
              </w:rPr>
            </w:pPr>
            <w:r>
              <w:rPr>
                <w:sz w:val="28"/>
                <w:szCs w:val="28"/>
              </w:rPr>
              <w:t>16999</w:t>
            </w:r>
          </w:p>
        </w:tc>
        <w:tc>
          <w:tcPr>
            <w:tcW w:w="1418" w:type="dxa"/>
            <w:vAlign w:val="bottom"/>
          </w:tcPr>
          <w:p w14:paraId="7903E306" w14:textId="27BA85A1" w:rsidR="00D633A8" w:rsidRDefault="005E5240" w:rsidP="005E5240">
            <w:pPr>
              <w:jc w:val="center"/>
              <w:rPr>
                <w:sz w:val="28"/>
                <w:szCs w:val="28"/>
              </w:rPr>
            </w:pPr>
            <w:r>
              <w:rPr>
                <w:sz w:val="28"/>
                <w:szCs w:val="28"/>
              </w:rPr>
              <w:t>158,1</w:t>
            </w:r>
          </w:p>
        </w:tc>
      </w:tr>
      <w:tr w:rsidR="00D633A8" w14:paraId="45983D07" w14:textId="77777777" w:rsidTr="005E5240">
        <w:tc>
          <w:tcPr>
            <w:tcW w:w="673" w:type="dxa"/>
          </w:tcPr>
          <w:p w14:paraId="1EBA5AB6" w14:textId="63CD991E" w:rsidR="00D633A8" w:rsidRDefault="00D633A8" w:rsidP="00D633A8">
            <w:pPr>
              <w:jc w:val="center"/>
              <w:rPr>
                <w:sz w:val="28"/>
                <w:szCs w:val="28"/>
              </w:rPr>
            </w:pPr>
            <w:r>
              <w:rPr>
                <w:sz w:val="28"/>
                <w:szCs w:val="28"/>
              </w:rPr>
              <w:t>42</w:t>
            </w:r>
          </w:p>
        </w:tc>
        <w:tc>
          <w:tcPr>
            <w:tcW w:w="7799" w:type="dxa"/>
          </w:tcPr>
          <w:p w14:paraId="6E36C78A" w14:textId="5D0E7541" w:rsidR="00D633A8" w:rsidRPr="00D35E25" w:rsidRDefault="00D633A8" w:rsidP="00D633A8">
            <w:pPr>
              <w:rPr>
                <w:sz w:val="28"/>
                <w:szCs w:val="28"/>
              </w:rPr>
            </w:pPr>
            <w:r w:rsidRPr="00D35E25">
              <w:rPr>
                <w:sz w:val="28"/>
                <w:szCs w:val="28"/>
              </w:rPr>
              <w:t>Рост объема инвестиций в основной капитал (за исключением бюджетных средств) по полному круги предприятий (включая субъектов малого предпринимательства) не менее 70 процентов к 2020 году (2879 млн. рублей)</w:t>
            </w:r>
          </w:p>
        </w:tc>
        <w:tc>
          <w:tcPr>
            <w:tcW w:w="1984" w:type="dxa"/>
            <w:gridSpan w:val="2"/>
            <w:vAlign w:val="bottom"/>
          </w:tcPr>
          <w:p w14:paraId="4691E7A7" w14:textId="0EB5142F" w:rsidR="00D633A8" w:rsidRPr="00D35E25" w:rsidRDefault="00D633A8" w:rsidP="00D633A8">
            <w:pPr>
              <w:jc w:val="center"/>
              <w:rPr>
                <w:sz w:val="28"/>
                <w:szCs w:val="28"/>
              </w:rPr>
            </w:pPr>
            <w:r w:rsidRPr="00D35E25">
              <w:rPr>
                <w:sz w:val="28"/>
                <w:szCs w:val="28"/>
              </w:rPr>
              <w:t>процент</w:t>
            </w:r>
          </w:p>
        </w:tc>
        <w:tc>
          <w:tcPr>
            <w:tcW w:w="1559" w:type="dxa"/>
            <w:gridSpan w:val="2"/>
            <w:vAlign w:val="bottom"/>
          </w:tcPr>
          <w:p w14:paraId="6670C882" w14:textId="3CEC7D97" w:rsidR="00D633A8" w:rsidRDefault="005E5240" w:rsidP="005E5240">
            <w:pPr>
              <w:jc w:val="center"/>
              <w:rPr>
                <w:sz w:val="28"/>
                <w:szCs w:val="28"/>
              </w:rPr>
            </w:pPr>
            <w:r>
              <w:rPr>
                <w:sz w:val="28"/>
                <w:szCs w:val="28"/>
              </w:rPr>
              <w:t>123,7</w:t>
            </w:r>
          </w:p>
        </w:tc>
        <w:tc>
          <w:tcPr>
            <w:tcW w:w="1701" w:type="dxa"/>
            <w:gridSpan w:val="2"/>
            <w:vAlign w:val="bottom"/>
          </w:tcPr>
          <w:p w14:paraId="0FC91113" w14:textId="579ACC17" w:rsidR="00D633A8" w:rsidRDefault="005E5240" w:rsidP="005E5240">
            <w:pPr>
              <w:jc w:val="center"/>
              <w:rPr>
                <w:sz w:val="28"/>
                <w:szCs w:val="28"/>
              </w:rPr>
            </w:pPr>
            <w:r>
              <w:rPr>
                <w:sz w:val="28"/>
                <w:szCs w:val="28"/>
              </w:rPr>
              <w:t>160</w:t>
            </w:r>
          </w:p>
        </w:tc>
        <w:tc>
          <w:tcPr>
            <w:tcW w:w="1418" w:type="dxa"/>
            <w:vAlign w:val="bottom"/>
          </w:tcPr>
          <w:p w14:paraId="2FA0C452" w14:textId="68947E12" w:rsidR="00D633A8" w:rsidRDefault="005E5240" w:rsidP="005E5240">
            <w:pPr>
              <w:jc w:val="center"/>
              <w:rPr>
                <w:sz w:val="28"/>
                <w:szCs w:val="28"/>
              </w:rPr>
            </w:pPr>
            <w:r>
              <w:rPr>
                <w:sz w:val="28"/>
                <w:szCs w:val="28"/>
              </w:rPr>
              <w:t>129,3</w:t>
            </w:r>
          </w:p>
        </w:tc>
      </w:tr>
      <w:tr w:rsidR="005E5240" w14:paraId="5943EE5B" w14:textId="77777777" w:rsidTr="005E5240">
        <w:tc>
          <w:tcPr>
            <w:tcW w:w="673" w:type="dxa"/>
          </w:tcPr>
          <w:p w14:paraId="153D40EA" w14:textId="6177F381" w:rsidR="005E5240" w:rsidRDefault="005E5240" w:rsidP="00D633A8">
            <w:pPr>
              <w:jc w:val="center"/>
              <w:rPr>
                <w:sz w:val="28"/>
                <w:szCs w:val="28"/>
              </w:rPr>
            </w:pPr>
            <w:r>
              <w:rPr>
                <w:sz w:val="28"/>
                <w:szCs w:val="28"/>
              </w:rPr>
              <w:t>43</w:t>
            </w:r>
          </w:p>
        </w:tc>
        <w:tc>
          <w:tcPr>
            <w:tcW w:w="7799" w:type="dxa"/>
          </w:tcPr>
          <w:p w14:paraId="69F00E72" w14:textId="53D4132F" w:rsidR="005E5240" w:rsidRPr="00D35E25" w:rsidRDefault="005E5240" w:rsidP="00D633A8">
            <w:pPr>
              <w:rPr>
                <w:sz w:val="28"/>
                <w:szCs w:val="28"/>
              </w:rPr>
            </w:pPr>
            <w:r w:rsidRPr="00D35E25">
              <w:rPr>
                <w:sz w:val="28"/>
                <w:szCs w:val="28"/>
              </w:rPr>
              <w:t xml:space="preserve">Объем инвестиций в основной капитал (без субъектов малого предпринимательства) </w:t>
            </w:r>
          </w:p>
        </w:tc>
        <w:tc>
          <w:tcPr>
            <w:tcW w:w="1984" w:type="dxa"/>
            <w:gridSpan w:val="2"/>
            <w:vAlign w:val="bottom"/>
          </w:tcPr>
          <w:p w14:paraId="39672985" w14:textId="09F0D030" w:rsidR="005E5240" w:rsidRPr="00D35E25" w:rsidRDefault="005E5240" w:rsidP="00D633A8">
            <w:pPr>
              <w:jc w:val="center"/>
              <w:rPr>
                <w:sz w:val="28"/>
                <w:szCs w:val="28"/>
              </w:rPr>
            </w:pPr>
            <w:r w:rsidRPr="00D35E25">
              <w:rPr>
                <w:sz w:val="28"/>
                <w:szCs w:val="28"/>
              </w:rPr>
              <w:t>млн. руб.</w:t>
            </w:r>
          </w:p>
        </w:tc>
        <w:tc>
          <w:tcPr>
            <w:tcW w:w="1559" w:type="dxa"/>
            <w:gridSpan w:val="2"/>
            <w:vAlign w:val="bottom"/>
          </w:tcPr>
          <w:p w14:paraId="45B0A1B1" w14:textId="161F2545" w:rsidR="005E5240" w:rsidRDefault="005E5240" w:rsidP="005E5240">
            <w:pPr>
              <w:jc w:val="center"/>
              <w:rPr>
                <w:sz w:val="28"/>
                <w:szCs w:val="28"/>
              </w:rPr>
            </w:pPr>
            <w:r>
              <w:rPr>
                <w:sz w:val="28"/>
                <w:szCs w:val="28"/>
              </w:rPr>
              <w:t>697,59</w:t>
            </w:r>
          </w:p>
        </w:tc>
        <w:tc>
          <w:tcPr>
            <w:tcW w:w="1701" w:type="dxa"/>
            <w:gridSpan w:val="2"/>
            <w:vAlign w:val="bottom"/>
          </w:tcPr>
          <w:p w14:paraId="2437DCFE" w14:textId="43E58AFA" w:rsidR="005E5240" w:rsidRDefault="005E5240" w:rsidP="005E5240">
            <w:pPr>
              <w:jc w:val="center"/>
              <w:rPr>
                <w:sz w:val="28"/>
                <w:szCs w:val="28"/>
              </w:rPr>
            </w:pPr>
            <w:r>
              <w:rPr>
                <w:sz w:val="28"/>
                <w:szCs w:val="28"/>
              </w:rPr>
              <w:t>1054</w:t>
            </w:r>
          </w:p>
        </w:tc>
        <w:tc>
          <w:tcPr>
            <w:tcW w:w="1418" w:type="dxa"/>
            <w:vAlign w:val="bottom"/>
          </w:tcPr>
          <w:p w14:paraId="0E25C003" w14:textId="58117A87" w:rsidR="005E5240" w:rsidRDefault="005E5240" w:rsidP="005E5240">
            <w:pPr>
              <w:jc w:val="center"/>
              <w:rPr>
                <w:sz w:val="28"/>
                <w:szCs w:val="28"/>
              </w:rPr>
            </w:pPr>
            <w:r>
              <w:rPr>
                <w:sz w:val="28"/>
                <w:szCs w:val="28"/>
              </w:rPr>
              <w:t>151,1</w:t>
            </w:r>
          </w:p>
        </w:tc>
      </w:tr>
      <w:tr w:rsidR="00D633A8" w14:paraId="0D5A0876" w14:textId="77777777" w:rsidTr="005E5240">
        <w:tc>
          <w:tcPr>
            <w:tcW w:w="15134" w:type="dxa"/>
            <w:gridSpan w:val="9"/>
          </w:tcPr>
          <w:p w14:paraId="7DF078DF" w14:textId="1A35DAFB" w:rsidR="00D633A8" w:rsidRDefault="00D633A8" w:rsidP="007D71BE">
            <w:pPr>
              <w:jc w:val="center"/>
              <w:rPr>
                <w:sz w:val="28"/>
                <w:szCs w:val="28"/>
              </w:rPr>
            </w:pPr>
            <w:r w:rsidRPr="00D35E25">
              <w:rPr>
                <w:rStyle w:val="13"/>
                <w:sz w:val="28"/>
                <w:szCs w:val="28"/>
              </w:rPr>
              <w:t>Задача 3.5. Снижение бедности и повышение уровня доходов населения</w:t>
            </w:r>
          </w:p>
        </w:tc>
      </w:tr>
      <w:tr w:rsidR="00D633A8" w14:paraId="0A68D688" w14:textId="77777777" w:rsidTr="005E5240">
        <w:tc>
          <w:tcPr>
            <w:tcW w:w="673" w:type="dxa"/>
          </w:tcPr>
          <w:p w14:paraId="78E999A0" w14:textId="51C59360" w:rsidR="00D633A8" w:rsidRDefault="00D633A8" w:rsidP="00D633A8">
            <w:pPr>
              <w:jc w:val="center"/>
              <w:rPr>
                <w:sz w:val="28"/>
                <w:szCs w:val="28"/>
              </w:rPr>
            </w:pPr>
            <w:r>
              <w:rPr>
                <w:sz w:val="28"/>
                <w:szCs w:val="28"/>
              </w:rPr>
              <w:t>44</w:t>
            </w:r>
          </w:p>
        </w:tc>
        <w:tc>
          <w:tcPr>
            <w:tcW w:w="7799" w:type="dxa"/>
          </w:tcPr>
          <w:p w14:paraId="34B77C99" w14:textId="67498B02" w:rsidR="00D633A8" w:rsidRPr="00D35E25" w:rsidRDefault="00D633A8" w:rsidP="00D633A8">
            <w:pPr>
              <w:rPr>
                <w:sz w:val="28"/>
                <w:szCs w:val="28"/>
              </w:rPr>
            </w:pPr>
            <w:r w:rsidRPr="00D35E25">
              <w:rPr>
                <w:sz w:val="28"/>
                <w:szCs w:val="28"/>
              </w:rPr>
              <w:t>Среднемесячная заработная плата одного работника</w:t>
            </w:r>
          </w:p>
        </w:tc>
        <w:tc>
          <w:tcPr>
            <w:tcW w:w="1984" w:type="dxa"/>
            <w:gridSpan w:val="2"/>
            <w:vAlign w:val="bottom"/>
          </w:tcPr>
          <w:p w14:paraId="7E33BB97" w14:textId="0B66C869" w:rsidR="00D633A8" w:rsidRPr="00D35E25" w:rsidRDefault="00D633A8" w:rsidP="00D633A8">
            <w:pPr>
              <w:rPr>
                <w:sz w:val="28"/>
                <w:szCs w:val="28"/>
              </w:rPr>
            </w:pPr>
            <w:r>
              <w:rPr>
                <w:sz w:val="28"/>
                <w:szCs w:val="28"/>
              </w:rPr>
              <w:t>р</w:t>
            </w:r>
            <w:r w:rsidRPr="00D35E25">
              <w:rPr>
                <w:sz w:val="28"/>
                <w:szCs w:val="28"/>
              </w:rPr>
              <w:t>уб</w:t>
            </w:r>
            <w:r>
              <w:rPr>
                <w:sz w:val="28"/>
                <w:szCs w:val="28"/>
              </w:rPr>
              <w:t>.</w:t>
            </w:r>
            <w:r w:rsidRPr="00D35E25">
              <w:rPr>
                <w:sz w:val="28"/>
                <w:szCs w:val="28"/>
              </w:rPr>
              <w:t xml:space="preserve"> / месяц</w:t>
            </w:r>
          </w:p>
        </w:tc>
        <w:tc>
          <w:tcPr>
            <w:tcW w:w="1559" w:type="dxa"/>
            <w:gridSpan w:val="2"/>
            <w:vAlign w:val="bottom"/>
          </w:tcPr>
          <w:p w14:paraId="21B09109" w14:textId="3196617D" w:rsidR="00D633A8" w:rsidRDefault="005E5240" w:rsidP="005E5240">
            <w:pPr>
              <w:jc w:val="center"/>
              <w:rPr>
                <w:sz w:val="28"/>
                <w:szCs w:val="28"/>
              </w:rPr>
            </w:pPr>
            <w:r>
              <w:rPr>
                <w:sz w:val="28"/>
                <w:szCs w:val="28"/>
              </w:rPr>
              <w:t>33193,1</w:t>
            </w:r>
          </w:p>
        </w:tc>
        <w:tc>
          <w:tcPr>
            <w:tcW w:w="1701" w:type="dxa"/>
            <w:gridSpan w:val="2"/>
            <w:vAlign w:val="bottom"/>
          </w:tcPr>
          <w:p w14:paraId="0DB8BF71" w14:textId="7126C715" w:rsidR="00D633A8" w:rsidRDefault="005E5240" w:rsidP="005E5240">
            <w:pPr>
              <w:jc w:val="center"/>
              <w:rPr>
                <w:sz w:val="28"/>
                <w:szCs w:val="28"/>
              </w:rPr>
            </w:pPr>
            <w:r>
              <w:rPr>
                <w:sz w:val="28"/>
                <w:szCs w:val="28"/>
              </w:rPr>
              <w:t>38716,4</w:t>
            </w:r>
          </w:p>
        </w:tc>
        <w:tc>
          <w:tcPr>
            <w:tcW w:w="1418" w:type="dxa"/>
          </w:tcPr>
          <w:p w14:paraId="03951C3C" w14:textId="454D3F7D" w:rsidR="00D633A8" w:rsidRDefault="005E5240" w:rsidP="00D633A8">
            <w:pPr>
              <w:jc w:val="center"/>
              <w:rPr>
                <w:sz w:val="28"/>
                <w:szCs w:val="28"/>
              </w:rPr>
            </w:pPr>
            <w:r>
              <w:rPr>
                <w:sz w:val="28"/>
                <w:szCs w:val="28"/>
              </w:rPr>
              <w:t>116,6</w:t>
            </w:r>
          </w:p>
        </w:tc>
      </w:tr>
      <w:tr w:rsidR="00D633A8" w14:paraId="15467746" w14:textId="77777777" w:rsidTr="005E5240">
        <w:tc>
          <w:tcPr>
            <w:tcW w:w="673" w:type="dxa"/>
          </w:tcPr>
          <w:p w14:paraId="04E7A0D0" w14:textId="23B398DA" w:rsidR="00D633A8" w:rsidRDefault="00D633A8" w:rsidP="00D633A8">
            <w:pPr>
              <w:jc w:val="center"/>
              <w:rPr>
                <w:sz w:val="28"/>
                <w:szCs w:val="28"/>
              </w:rPr>
            </w:pPr>
            <w:r>
              <w:rPr>
                <w:sz w:val="28"/>
                <w:szCs w:val="28"/>
              </w:rPr>
              <w:t>45</w:t>
            </w:r>
          </w:p>
        </w:tc>
        <w:tc>
          <w:tcPr>
            <w:tcW w:w="7799" w:type="dxa"/>
          </w:tcPr>
          <w:p w14:paraId="45110E40" w14:textId="01232137" w:rsidR="00D633A8" w:rsidRPr="00D35E25" w:rsidRDefault="00D633A8" w:rsidP="00D633A8">
            <w:pPr>
              <w:rPr>
                <w:sz w:val="28"/>
                <w:szCs w:val="28"/>
              </w:rPr>
            </w:pPr>
            <w:r w:rsidRPr="0004392D">
              <w:rPr>
                <w:sz w:val="28"/>
                <w:szCs w:val="28"/>
              </w:rPr>
              <w:t>Уровень регистрируемой безработицы</w:t>
            </w:r>
          </w:p>
        </w:tc>
        <w:tc>
          <w:tcPr>
            <w:tcW w:w="1984" w:type="dxa"/>
            <w:gridSpan w:val="2"/>
            <w:vAlign w:val="bottom"/>
          </w:tcPr>
          <w:p w14:paraId="3A5C7A0D" w14:textId="3BBDEFE1" w:rsidR="00D633A8" w:rsidRPr="00D35E25" w:rsidRDefault="00D633A8" w:rsidP="00D633A8">
            <w:pPr>
              <w:rPr>
                <w:sz w:val="28"/>
                <w:szCs w:val="28"/>
              </w:rPr>
            </w:pPr>
            <w:r w:rsidRPr="0004392D">
              <w:rPr>
                <w:sz w:val="28"/>
                <w:szCs w:val="28"/>
              </w:rPr>
              <w:t>процент</w:t>
            </w:r>
          </w:p>
        </w:tc>
        <w:tc>
          <w:tcPr>
            <w:tcW w:w="1559" w:type="dxa"/>
            <w:gridSpan w:val="2"/>
            <w:vAlign w:val="bottom"/>
          </w:tcPr>
          <w:p w14:paraId="08C32589" w14:textId="3F898895" w:rsidR="00D633A8" w:rsidRDefault="005E5240" w:rsidP="005E5240">
            <w:pPr>
              <w:jc w:val="center"/>
              <w:rPr>
                <w:sz w:val="28"/>
                <w:szCs w:val="28"/>
              </w:rPr>
            </w:pPr>
            <w:r>
              <w:rPr>
                <w:sz w:val="28"/>
                <w:szCs w:val="28"/>
              </w:rPr>
              <w:t>0,8</w:t>
            </w:r>
          </w:p>
        </w:tc>
        <w:tc>
          <w:tcPr>
            <w:tcW w:w="1701" w:type="dxa"/>
            <w:gridSpan w:val="2"/>
            <w:vAlign w:val="bottom"/>
          </w:tcPr>
          <w:p w14:paraId="41839FF5" w14:textId="1A49A4BB" w:rsidR="00D633A8" w:rsidRDefault="005E5240" w:rsidP="005E5240">
            <w:pPr>
              <w:jc w:val="center"/>
              <w:rPr>
                <w:sz w:val="28"/>
                <w:szCs w:val="28"/>
              </w:rPr>
            </w:pPr>
            <w:r>
              <w:rPr>
                <w:sz w:val="28"/>
                <w:szCs w:val="28"/>
              </w:rPr>
              <w:t>0,6</w:t>
            </w:r>
          </w:p>
        </w:tc>
        <w:tc>
          <w:tcPr>
            <w:tcW w:w="1418" w:type="dxa"/>
          </w:tcPr>
          <w:p w14:paraId="719C53C4" w14:textId="00BAFBBC" w:rsidR="00D633A8" w:rsidRDefault="001E6220" w:rsidP="00D633A8">
            <w:pPr>
              <w:jc w:val="center"/>
              <w:rPr>
                <w:sz w:val="28"/>
                <w:szCs w:val="28"/>
              </w:rPr>
            </w:pPr>
            <w:r>
              <w:rPr>
                <w:sz w:val="28"/>
                <w:szCs w:val="28"/>
              </w:rPr>
              <w:t>75</w:t>
            </w:r>
          </w:p>
        </w:tc>
      </w:tr>
      <w:tr w:rsidR="00D633A8" w14:paraId="6C7FEFF4" w14:textId="77777777" w:rsidTr="005E5240">
        <w:tc>
          <w:tcPr>
            <w:tcW w:w="15134" w:type="dxa"/>
            <w:gridSpan w:val="9"/>
          </w:tcPr>
          <w:p w14:paraId="125BF2D7" w14:textId="40653869" w:rsidR="00D633A8" w:rsidRDefault="00D633A8" w:rsidP="007D71BE">
            <w:pPr>
              <w:jc w:val="center"/>
              <w:rPr>
                <w:sz w:val="28"/>
                <w:szCs w:val="28"/>
              </w:rPr>
            </w:pPr>
            <w:r w:rsidRPr="00D35E25">
              <w:rPr>
                <w:rStyle w:val="13"/>
                <w:sz w:val="28"/>
                <w:szCs w:val="28"/>
              </w:rPr>
              <w:t>Задача 3.4. Обеспечение стабильного роста экономики городского округа</w:t>
            </w:r>
          </w:p>
        </w:tc>
      </w:tr>
      <w:tr w:rsidR="00D633A8" w14:paraId="193688A4" w14:textId="77777777" w:rsidTr="00297D07">
        <w:tc>
          <w:tcPr>
            <w:tcW w:w="673" w:type="dxa"/>
          </w:tcPr>
          <w:p w14:paraId="7F8F66D8" w14:textId="0631F8C7" w:rsidR="00D633A8" w:rsidRDefault="00D633A8" w:rsidP="00D633A8">
            <w:pPr>
              <w:jc w:val="center"/>
              <w:rPr>
                <w:sz w:val="28"/>
                <w:szCs w:val="28"/>
              </w:rPr>
            </w:pPr>
            <w:r>
              <w:rPr>
                <w:sz w:val="28"/>
                <w:szCs w:val="28"/>
              </w:rPr>
              <w:t>46</w:t>
            </w:r>
          </w:p>
        </w:tc>
        <w:tc>
          <w:tcPr>
            <w:tcW w:w="7799" w:type="dxa"/>
          </w:tcPr>
          <w:p w14:paraId="3B6978A9" w14:textId="2ED7B6DD" w:rsidR="00D633A8" w:rsidRPr="00D35E25" w:rsidRDefault="00D633A8" w:rsidP="00D633A8">
            <w:pPr>
              <w:rPr>
                <w:sz w:val="28"/>
                <w:szCs w:val="28"/>
              </w:rPr>
            </w:pPr>
            <w:r w:rsidRPr="00D35E25">
              <w:rPr>
                <w:sz w:val="28"/>
                <w:szCs w:val="28"/>
              </w:rPr>
              <w:t>Оборот организаций по видам экономической деятельности по крупным и средним организациям</w:t>
            </w:r>
          </w:p>
        </w:tc>
        <w:tc>
          <w:tcPr>
            <w:tcW w:w="1984" w:type="dxa"/>
            <w:gridSpan w:val="2"/>
            <w:vAlign w:val="bottom"/>
          </w:tcPr>
          <w:p w14:paraId="5846BF8A" w14:textId="248F165A" w:rsidR="00D633A8" w:rsidRPr="00D35E25" w:rsidRDefault="00D633A8" w:rsidP="00D633A8">
            <w:pPr>
              <w:jc w:val="center"/>
              <w:rPr>
                <w:sz w:val="28"/>
                <w:szCs w:val="28"/>
              </w:rPr>
            </w:pPr>
            <w:r w:rsidRPr="00D35E25">
              <w:rPr>
                <w:sz w:val="28"/>
                <w:szCs w:val="28"/>
              </w:rPr>
              <w:t>млн. руб.</w:t>
            </w:r>
          </w:p>
        </w:tc>
        <w:tc>
          <w:tcPr>
            <w:tcW w:w="1559" w:type="dxa"/>
            <w:gridSpan w:val="2"/>
            <w:vAlign w:val="bottom"/>
          </w:tcPr>
          <w:p w14:paraId="2D2EEA4D" w14:textId="181AF6C6" w:rsidR="00D633A8" w:rsidRDefault="005E5240" w:rsidP="00297D07">
            <w:pPr>
              <w:jc w:val="center"/>
              <w:rPr>
                <w:sz w:val="28"/>
                <w:szCs w:val="28"/>
              </w:rPr>
            </w:pPr>
            <w:r>
              <w:rPr>
                <w:sz w:val="28"/>
                <w:szCs w:val="28"/>
              </w:rPr>
              <w:t>36106,1</w:t>
            </w:r>
          </w:p>
        </w:tc>
        <w:tc>
          <w:tcPr>
            <w:tcW w:w="1701" w:type="dxa"/>
            <w:gridSpan w:val="2"/>
            <w:vAlign w:val="bottom"/>
          </w:tcPr>
          <w:p w14:paraId="7BDF454A" w14:textId="5D79D53B" w:rsidR="00D633A8" w:rsidRDefault="005E5240" w:rsidP="00297D07">
            <w:pPr>
              <w:jc w:val="center"/>
              <w:rPr>
                <w:sz w:val="28"/>
                <w:szCs w:val="28"/>
              </w:rPr>
            </w:pPr>
            <w:r>
              <w:rPr>
                <w:sz w:val="28"/>
                <w:szCs w:val="28"/>
              </w:rPr>
              <w:t>37086,4</w:t>
            </w:r>
          </w:p>
        </w:tc>
        <w:tc>
          <w:tcPr>
            <w:tcW w:w="1418" w:type="dxa"/>
            <w:vAlign w:val="bottom"/>
          </w:tcPr>
          <w:p w14:paraId="3F72265D" w14:textId="25F62754" w:rsidR="00D633A8" w:rsidRDefault="005E5240" w:rsidP="00297D07">
            <w:pPr>
              <w:jc w:val="center"/>
              <w:rPr>
                <w:sz w:val="28"/>
                <w:szCs w:val="28"/>
              </w:rPr>
            </w:pPr>
            <w:r>
              <w:rPr>
                <w:sz w:val="28"/>
                <w:szCs w:val="28"/>
              </w:rPr>
              <w:t>102,7</w:t>
            </w:r>
          </w:p>
        </w:tc>
      </w:tr>
      <w:tr w:rsidR="00D633A8" w14:paraId="122EEDF9" w14:textId="77777777" w:rsidTr="00297D07">
        <w:tc>
          <w:tcPr>
            <w:tcW w:w="673" w:type="dxa"/>
          </w:tcPr>
          <w:p w14:paraId="26E237EE" w14:textId="46219B99" w:rsidR="00D633A8" w:rsidRDefault="00D633A8" w:rsidP="00D633A8">
            <w:pPr>
              <w:jc w:val="center"/>
              <w:rPr>
                <w:sz w:val="28"/>
                <w:szCs w:val="28"/>
              </w:rPr>
            </w:pPr>
            <w:r>
              <w:rPr>
                <w:sz w:val="28"/>
                <w:szCs w:val="28"/>
              </w:rPr>
              <w:t>47</w:t>
            </w:r>
          </w:p>
        </w:tc>
        <w:tc>
          <w:tcPr>
            <w:tcW w:w="7799" w:type="dxa"/>
          </w:tcPr>
          <w:p w14:paraId="4F885EC8" w14:textId="20593AE9" w:rsidR="00D633A8" w:rsidRPr="00D35E25" w:rsidRDefault="00D633A8" w:rsidP="00D633A8">
            <w:pPr>
              <w:rPr>
                <w:sz w:val="28"/>
                <w:szCs w:val="28"/>
              </w:rPr>
            </w:pPr>
            <w:r w:rsidRPr="00D35E25">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w:t>
            </w:r>
          </w:p>
        </w:tc>
        <w:tc>
          <w:tcPr>
            <w:tcW w:w="1984" w:type="dxa"/>
            <w:gridSpan w:val="2"/>
            <w:vAlign w:val="bottom"/>
          </w:tcPr>
          <w:p w14:paraId="3DA8F6C6" w14:textId="1A35C9AC" w:rsidR="00D633A8" w:rsidRPr="00D35E25" w:rsidRDefault="00D633A8" w:rsidP="00D633A8">
            <w:pPr>
              <w:jc w:val="center"/>
              <w:rPr>
                <w:sz w:val="28"/>
                <w:szCs w:val="28"/>
              </w:rPr>
            </w:pPr>
            <w:r w:rsidRPr="00D35E25">
              <w:rPr>
                <w:sz w:val="28"/>
                <w:szCs w:val="28"/>
              </w:rPr>
              <w:t>млн. руб.</w:t>
            </w:r>
          </w:p>
        </w:tc>
        <w:tc>
          <w:tcPr>
            <w:tcW w:w="1559" w:type="dxa"/>
            <w:gridSpan w:val="2"/>
            <w:vAlign w:val="bottom"/>
          </w:tcPr>
          <w:p w14:paraId="160FD4C9" w14:textId="6F4F94C2" w:rsidR="00D633A8" w:rsidRDefault="005E5240" w:rsidP="00297D07">
            <w:pPr>
              <w:jc w:val="center"/>
              <w:rPr>
                <w:sz w:val="28"/>
                <w:szCs w:val="28"/>
              </w:rPr>
            </w:pPr>
            <w:r>
              <w:rPr>
                <w:sz w:val="28"/>
                <w:szCs w:val="28"/>
              </w:rPr>
              <w:t>17997,9</w:t>
            </w:r>
          </w:p>
        </w:tc>
        <w:tc>
          <w:tcPr>
            <w:tcW w:w="1701" w:type="dxa"/>
            <w:gridSpan w:val="2"/>
            <w:vAlign w:val="bottom"/>
          </w:tcPr>
          <w:p w14:paraId="7862E81A" w14:textId="5B0ACF1C" w:rsidR="00D633A8" w:rsidRDefault="005E5240" w:rsidP="00297D07">
            <w:pPr>
              <w:jc w:val="center"/>
              <w:rPr>
                <w:sz w:val="28"/>
                <w:szCs w:val="28"/>
              </w:rPr>
            </w:pPr>
            <w:r>
              <w:rPr>
                <w:sz w:val="28"/>
                <w:szCs w:val="28"/>
              </w:rPr>
              <w:t>19167,94</w:t>
            </w:r>
          </w:p>
        </w:tc>
        <w:tc>
          <w:tcPr>
            <w:tcW w:w="1418" w:type="dxa"/>
            <w:vAlign w:val="bottom"/>
          </w:tcPr>
          <w:p w14:paraId="056F196C" w14:textId="48B84FF2" w:rsidR="00D633A8" w:rsidRDefault="005E5240" w:rsidP="00297D07">
            <w:pPr>
              <w:jc w:val="center"/>
              <w:rPr>
                <w:sz w:val="28"/>
                <w:szCs w:val="28"/>
              </w:rPr>
            </w:pPr>
            <w:r>
              <w:rPr>
                <w:sz w:val="28"/>
                <w:szCs w:val="28"/>
              </w:rPr>
              <w:t>106,5</w:t>
            </w:r>
          </w:p>
        </w:tc>
      </w:tr>
      <w:tr w:rsidR="00D633A8" w14:paraId="64979358" w14:textId="77777777" w:rsidTr="00297D07">
        <w:tc>
          <w:tcPr>
            <w:tcW w:w="673" w:type="dxa"/>
          </w:tcPr>
          <w:p w14:paraId="23457FD6" w14:textId="125B03FE" w:rsidR="00D633A8" w:rsidRDefault="00D633A8" w:rsidP="00D633A8">
            <w:pPr>
              <w:jc w:val="center"/>
              <w:rPr>
                <w:sz w:val="28"/>
                <w:szCs w:val="28"/>
              </w:rPr>
            </w:pPr>
            <w:r>
              <w:rPr>
                <w:sz w:val="28"/>
                <w:szCs w:val="28"/>
              </w:rPr>
              <w:t>48</w:t>
            </w:r>
          </w:p>
        </w:tc>
        <w:tc>
          <w:tcPr>
            <w:tcW w:w="7799" w:type="dxa"/>
          </w:tcPr>
          <w:p w14:paraId="3C45F3D5" w14:textId="1C869AD6" w:rsidR="00D633A8" w:rsidRPr="00D35E25" w:rsidRDefault="00D633A8" w:rsidP="00D633A8">
            <w:pPr>
              <w:rPr>
                <w:sz w:val="28"/>
                <w:szCs w:val="28"/>
              </w:rPr>
            </w:pPr>
            <w:r w:rsidRPr="00D35E25">
              <w:rPr>
                <w:sz w:val="28"/>
                <w:szCs w:val="28"/>
              </w:rPr>
              <w:t>Производство продукции сельского хозяйства</w:t>
            </w:r>
          </w:p>
        </w:tc>
        <w:tc>
          <w:tcPr>
            <w:tcW w:w="1984" w:type="dxa"/>
            <w:gridSpan w:val="2"/>
            <w:vAlign w:val="bottom"/>
          </w:tcPr>
          <w:p w14:paraId="62A809F8" w14:textId="72EEC4ED" w:rsidR="00D633A8" w:rsidRPr="00D35E25" w:rsidRDefault="00D633A8" w:rsidP="00D633A8">
            <w:pPr>
              <w:jc w:val="center"/>
              <w:rPr>
                <w:sz w:val="28"/>
                <w:szCs w:val="28"/>
              </w:rPr>
            </w:pPr>
            <w:r w:rsidRPr="00D35E25">
              <w:rPr>
                <w:sz w:val="28"/>
                <w:szCs w:val="28"/>
              </w:rPr>
              <w:t>млн. руб.</w:t>
            </w:r>
          </w:p>
        </w:tc>
        <w:tc>
          <w:tcPr>
            <w:tcW w:w="1559" w:type="dxa"/>
            <w:gridSpan w:val="2"/>
            <w:vAlign w:val="bottom"/>
          </w:tcPr>
          <w:p w14:paraId="639355E5" w14:textId="61DFCA88" w:rsidR="00D633A8" w:rsidRDefault="005E5240" w:rsidP="00297D07">
            <w:pPr>
              <w:jc w:val="center"/>
              <w:rPr>
                <w:sz w:val="28"/>
                <w:szCs w:val="28"/>
              </w:rPr>
            </w:pPr>
            <w:r>
              <w:rPr>
                <w:sz w:val="28"/>
                <w:szCs w:val="28"/>
              </w:rPr>
              <w:t>12129</w:t>
            </w:r>
          </w:p>
        </w:tc>
        <w:tc>
          <w:tcPr>
            <w:tcW w:w="1701" w:type="dxa"/>
            <w:gridSpan w:val="2"/>
            <w:vAlign w:val="bottom"/>
          </w:tcPr>
          <w:p w14:paraId="26531420" w14:textId="2FD89C7C" w:rsidR="00D633A8" w:rsidRDefault="005E5240" w:rsidP="00297D07">
            <w:pPr>
              <w:jc w:val="center"/>
              <w:rPr>
                <w:sz w:val="28"/>
                <w:szCs w:val="28"/>
              </w:rPr>
            </w:pPr>
            <w:r>
              <w:rPr>
                <w:sz w:val="28"/>
                <w:szCs w:val="28"/>
              </w:rPr>
              <w:t>13506</w:t>
            </w:r>
          </w:p>
        </w:tc>
        <w:tc>
          <w:tcPr>
            <w:tcW w:w="1418" w:type="dxa"/>
            <w:vAlign w:val="bottom"/>
          </w:tcPr>
          <w:p w14:paraId="5C37D29C" w14:textId="23F8168B" w:rsidR="00D633A8" w:rsidRDefault="005E5240" w:rsidP="00297D07">
            <w:pPr>
              <w:jc w:val="center"/>
              <w:rPr>
                <w:sz w:val="28"/>
                <w:szCs w:val="28"/>
              </w:rPr>
            </w:pPr>
            <w:r>
              <w:rPr>
                <w:sz w:val="28"/>
                <w:szCs w:val="28"/>
              </w:rPr>
              <w:t>111,4</w:t>
            </w:r>
          </w:p>
        </w:tc>
      </w:tr>
      <w:tr w:rsidR="00D633A8" w14:paraId="03A8771F" w14:textId="77777777" w:rsidTr="00297D07">
        <w:tc>
          <w:tcPr>
            <w:tcW w:w="673" w:type="dxa"/>
          </w:tcPr>
          <w:p w14:paraId="3D522F17" w14:textId="48B4DEB8" w:rsidR="00D633A8" w:rsidRDefault="00D633A8" w:rsidP="00D633A8">
            <w:pPr>
              <w:jc w:val="center"/>
              <w:rPr>
                <w:sz w:val="28"/>
                <w:szCs w:val="28"/>
              </w:rPr>
            </w:pPr>
            <w:r>
              <w:rPr>
                <w:sz w:val="28"/>
                <w:szCs w:val="28"/>
              </w:rPr>
              <w:t>49</w:t>
            </w:r>
          </w:p>
        </w:tc>
        <w:tc>
          <w:tcPr>
            <w:tcW w:w="7799" w:type="dxa"/>
          </w:tcPr>
          <w:p w14:paraId="14E558D4" w14:textId="4D05B959" w:rsidR="00D633A8" w:rsidRPr="00D35E25" w:rsidRDefault="00D633A8" w:rsidP="00D633A8">
            <w:pPr>
              <w:rPr>
                <w:sz w:val="28"/>
                <w:szCs w:val="28"/>
              </w:rPr>
            </w:pPr>
            <w:r w:rsidRPr="00D35E25">
              <w:rPr>
                <w:sz w:val="28"/>
                <w:szCs w:val="28"/>
                <w:lang w:bidi="ru-RU"/>
              </w:rPr>
              <w:t>Рентабельность сельскохозяйственных организаций</w:t>
            </w:r>
          </w:p>
        </w:tc>
        <w:tc>
          <w:tcPr>
            <w:tcW w:w="1984" w:type="dxa"/>
            <w:gridSpan w:val="2"/>
            <w:vAlign w:val="bottom"/>
          </w:tcPr>
          <w:p w14:paraId="3D8D7DD4" w14:textId="6FA471E8" w:rsidR="00D633A8" w:rsidRPr="00D35E25" w:rsidRDefault="00D633A8" w:rsidP="00D633A8">
            <w:pPr>
              <w:jc w:val="center"/>
              <w:rPr>
                <w:sz w:val="28"/>
                <w:szCs w:val="28"/>
              </w:rPr>
            </w:pPr>
            <w:r w:rsidRPr="00D35E25">
              <w:rPr>
                <w:sz w:val="28"/>
                <w:szCs w:val="28"/>
              </w:rPr>
              <w:t>процент</w:t>
            </w:r>
          </w:p>
        </w:tc>
        <w:tc>
          <w:tcPr>
            <w:tcW w:w="1559" w:type="dxa"/>
            <w:gridSpan w:val="2"/>
            <w:vAlign w:val="bottom"/>
          </w:tcPr>
          <w:p w14:paraId="78210C6C" w14:textId="7F858FA2" w:rsidR="00D633A8" w:rsidRDefault="005E5240" w:rsidP="00297D07">
            <w:pPr>
              <w:jc w:val="center"/>
              <w:rPr>
                <w:sz w:val="28"/>
                <w:szCs w:val="28"/>
              </w:rPr>
            </w:pPr>
            <w:r>
              <w:rPr>
                <w:sz w:val="28"/>
                <w:szCs w:val="28"/>
              </w:rPr>
              <w:t>17,5</w:t>
            </w:r>
          </w:p>
        </w:tc>
        <w:tc>
          <w:tcPr>
            <w:tcW w:w="1701" w:type="dxa"/>
            <w:gridSpan w:val="2"/>
            <w:vAlign w:val="bottom"/>
          </w:tcPr>
          <w:p w14:paraId="26E68658" w14:textId="41E44272" w:rsidR="00D633A8" w:rsidRDefault="005E5240" w:rsidP="00297D07">
            <w:pPr>
              <w:jc w:val="center"/>
              <w:rPr>
                <w:sz w:val="28"/>
                <w:szCs w:val="28"/>
              </w:rPr>
            </w:pPr>
            <w:r>
              <w:rPr>
                <w:sz w:val="28"/>
                <w:szCs w:val="28"/>
              </w:rPr>
              <w:t>4,3</w:t>
            </w:r>
          </w:p>
        </w:tc>
        <w:tc>
          <w:tcPr>
            <w:tcW w:w="1418" w:type="dxa"/>
            <w:vAlign w:val="bottom"/>
          </w:tcPr>
          <w:p w14:paraId="74BCA23A" w14:textId="648F6527" w:rsidR="00D633A8" w:rsidRDefault="008D5F66" w:rsidP="001E6220">
            <w:pPr>
              <w:jc w:val="center"/>
              <w:rPr>
                <w:sz w:val="28"/>
                <w:szCs w:val="28"/>
              </w:rPr>
            </w:pPr>
            <w:r>
              <w:rPr>
                <w:sz w:val="28"/>
                <w:szCs w:val="28"/>
              </w:rPr>
              <w:t>24,6</w:t>
            </w:r>
          </w:p>
        </w:tc>
      </w:tr>
      <w:tr w:rsidR="00D633A8" w14:paraId="25C8A885" w14:textId="77777777" w:rsidTr="00297D07">
        <w:tc>
          <w:tcPr>
            <w:tcW w:w="673" w:type="dxa"/>
          </w:tcPr>
          <w:p w14:paraId="63780575" w14:textId="5DD12291" w:rsidR="00D633A8" w:rsidRDefault="00D633A8" w:rsidP="00D633A8">
            <w:pPr>
              <w:jc w:val="center"/>
              <w:rPr>
                <w:sz w:val="28"/>
                <w:szCs w:val="28"/>
              </w:rPr>
            </w:pPr>
            <w:r>
              <w:rPr>
                <w:sz w:val="28"/>
                <w:szCs w:val="28"/>
              </w:rPr>
              <w:lastRenderedPageBreak/>
              <w:t>50</w:t>
            </w:r>
          </w:p>
        </w:tc>
        <w:tc>
          <w:tcPr>
            <w:tcW w:w="7799" w:type="dxa"/>
          </w:tcPr>
          <w:p w14:paraId="0E764421" w14:textId="12B2C4AD" w:rsidR="00D633A8" w:rsidRPr="00D35E25" w:rsidRDefault="00D633A8" w:rsidP="00D633A8">
            <w:pPr>
              <w:rPr>
                <w:sz w:val="28"/>
                <w:szCs w:val="28"/>
              </w:rPr>
            </w:pPr>
            <w:r w:rsidRPr="00D35E25">
              <w:rPr>
                <w:sz w:val="28"/>
                <w:szCs w:val="28"/>
              </w:rPr>
              <w:t>Количество средних и крупных предприятий базовых несырьевых отраслей экономики, вовлеченных в реализацию национального проекта</w:t>
            </w:r>
          </w:p>
        </w:tc>
        <w:tc>
          <w:tcPr>
            <w:tcW w:w="1984" w:type="dxa"/>
            <w:gridSpan w:val="2"/>
            <w:vAlign w:val="bottom"/>
          </w:tcPr>
          <w:p w14:paraId="6A206BAB" w14:textId="6F2FC9D5" w:rsidR="00D633A8" w:rsidRPr="00D35E25" w:rsidRDefault="00D633A8" w:rsidP="00D633A8">
            <w:pPr>
              <w:jc w:val="center"/>
              <w:rPr>
                <w:sz w:val="28"/>
                <w:szCs w:val="28"/>
              </w:rPr>
            </w:pPr>
            <w:r w:rsidRPr="00D35E25">
              <w:rPr>
                <w:sz w:val="28"/>
                <w:szCs w:val="28"/>
              </w:rPr>
              <w:t>единиц</w:t>
            </w:r>
          </w:p>
        </w:tc>
        <w:tc>
          <w:tcPr>
            <w:tcW w:w="1559" w:type="dxa"/>
            <w:gridSpan w:val="2"/>
            <w:vAlign w:val="bottom"/>
          </w:tcPr>
          <w:p w14:paraId="78CF7C79" w14:textId="39438BA2" w:rsidR="00D633A8" w:rsidRDefault="00297D07" w:rsidP="00297D07">
            <w:pPr>
              <w:jc w:val="center"/>
              <w:rPr>
                <w:sz w:val="28"/>
                <w:szCs w:val="28"/>
              </w:rPr>
            </w:pPr>
            <w:r>
              <w:rPr>
                <w:sz w:val="28"/>
                <w:szCs w:val="28"/>
              </w:rPr>
              <w:t>0,0</w:t>
            </w:r>
          </w:p>
        </w:tc>
        <w:tc>
          <w:tcPr>
            <w:tcW w:w="1701" w:type="dxa"/>
            <w:gridSpan w:val="2"/>
            <w:vAlign w:val="bottom"/>
          </w:tcPr>
          <w:p w14:paraId="4AE729BD" w14:textId="6F509E1D" w:rsidR="00D633A8" w:rsidRDefault="00297D07" w:rsidP="00297D07">
            <w:pPr>
              <w:jc w:val="center"/>
              <w:rPr>
                <w:sz w:val="28"/>
                <w:szCs w:val="28"/>
              </w:rPr>
            </w:pPr>
            <w:r>
              <w:rPr>
                <w:sz w:val="28"/>
                <w:szCs w:val="28"/>
              </w:rPr>
              <w:t>0,0</w:t>
            </w:r>
          </w:p>
        </w:tc>
        <w:tc>
          <w:tcPr>
            <w:tcW w:w="1418" w:type="dxa"/>
            <w:vAlign w:val="bottom"/>
          </w:tcPr>
          <w:p w14:paraId="21391433" w14:textId="02CEBDB1" w:rsidR="00D633A8" w:rsidRDefault="00297D07" w:rsidP="00297D07">
            <w:pPr>
              <w:jc w:val="center"/>
              <w:rPr>
                <w:sz w:val="28"/>
                <w:szCs w:val="28"/>
              </w:rPr>
            </w:pPr>
            <w:r>
              <w:rPr>
                <w:sz w:val="28"/>
                <w:szCs w:val="28"/>
              </w:rPr>
              <w:t>0,0</w:t>
            </w:r>
          </w:p>
        </w:tc>
      </w:tr>
      <w:tr w:rsidR="00D633A8" w14:paraId="3E40B84D" w14:textId="77777777" w:rsidTr="00297D07">
        <w:tc>
          <w:tcPr>
            <w:tcW w:w="673" w:type="dxa"/>
          </w:tcPr>
          <w:p w14:paraId="3E78F5D2" w14:textId="3B27F9D4" w:rsidR="00D633A8" w:rsidRDefault="00D633A8" w:rsidP="00D633A8">
            <w:pPr>
              <w:jc w:val="center"/>
              <w:rPr>
                <w:sz w:val="28"/>
                <w:szCs w:val="28"/>
              </w:rPr>
            </w:pPr>
            <w:r>
              <w:rPr>
                <w:sz w:val="28"/>
                <w:szCs w:val="28"/>
              </w:rPr>
              <w:t>51</w:t>
            </w:r>
          </w:p>
        </w:tc>
        <w:tc>
          <w:tcPr>
            <w:tcW w:w="7799" w:type="dxa"/>
          </w:tcPr>
          <w:p w14:paraId="417B4CFC" w14:textId="175ED7EF" w:rsidR="00D633A8" w:rsidRPr="00D35E25" w:rsidRDefault="00D633A8" w:rsidP="00D633A8">
            <w:pPr>
              <w:rPr>
                <w:sz w:val="28"/>
                <w:szCs w:val="28"/>
              </w:rPr>
            </w:pPr>
            <w:r w:rsidRPr="00D35E25">
              <w:rPr>
                <w:sz w:val="28"/>
                <w:szCs w:val="28"/>
              </w:rPr>
              <w:t>Количество высокопроизводительных рабочих мест во внебюджетном секторе экономики</w:t>
            </w:r>
          </w:p>
        </w:tc>
        <w:tc>
          <w:tcPr>
            <w:tcW w:w="1984" w:type="dxa"/>
            <w:gridSpan w:val="2"/>
            <w:vAlign w:val="bottom"/>
          </w:tcPr>
          <w:p w14:paraId="32453544" w14:textId="2C8EA05A" w:rsidR="00D633A8" w:rsidRPr="00D35E25" w:rsidRDefault="00D633A8" w:rsidP="00D633A8">
            <w:pPr>
              <w:jc w:val="center"/>
              <w:rPr>
                <w:sz w:val="28"/>
                <w:szCs w:val="28"/>
              </w:rPr>
            </w:pPr>
            <w:r w:rsidRPr="00D35E25">
              <w:rPr>
                <w:sz w:val="28"/>
                <w:szCs w:val="28"/>
              </w:rPr>
              <w:t>единиц</w:t>
            </w:r>
          </w:p>
        </w:tc>
        <w:tc>
          <w:tcPr>
            <w:tcW w:w="1559" w:type="dxa"/>
            <w:gridSpan w:val="2"/>
            <w:vAlign w:val="bottom"/>
          </w:tcPr>
          <w:p w14:paraId="241943C0" w14:textId="504FEC38" w:rsidR="00D633A8" w:rsidRDefault="00297D07" w:rsidP="00297D07">
            <w:pPr>
              <w:jc w:val="center"/>
              <w:rPr>
                <w:sz w:val="28"/>
                <w:szCs w:val="28"/>
              </w:rPr>
            </w:pPr>
            <w:r>
              <w:rPr>
                <w:sz w:val="28"/>
                <w:szCs w:val="28"/>
              </w:rPr>
              <w:t>4548</w:t>
            </w:r>
          </w:p>
        </w:tc>
        <w:tc>
          <w:tcPr>
            <w:tcW w:w="1701" w:type="dxa"/>
            <w:gridSpan w:val="2"/>
            <w:vAlign w:val="bottom"/>
          </w:tcPr>
          <w:p w14:paraId="7848F29D" w14:textId="2525EDAD" w:rsidR="00D633A8" w:rsidRDefault="00297D07" w:rsidP="00297D07">
            <w:pPr>
              <w:jc w:val="center"/>
              <w:rPr>
                <w:sz w:val="28"/>
                <w:szCs w:val="28"/>
              </w:rPr>
            </w:pPr>
            <w:r>
              <w:rPr>
                <w:sz w:val="28"/>
                <w:szCs w:val="28"/>
              </w:rPr>
              <w:t>4551</w:t>
            </w:r>
          </w:p>
        </w:tc>
        <w:tc>
          <w:tcPr>
            <w:tcW w:w="1418" w:type="dxa"/>
            <w:vAlign w:val="bottom"/>
          </w:tcPr>
          <w:p w14:paraId="21907762" w14:textId="6C28658D" w:rsidR="00D633A8" w:rsidRDefault="00297D07" w:rsidP="008D5F66">
            <w:pPr>
              <w:jc w:val="center"/>
              <w:rPr>
                <w:sz w:val="28"/>
                <w:szCs w:val="28"/>
              </w:rPr>
            </w:pPr>
            <w:r>
              <w:rPr>
                <w:sz w:val="28"/>
                <w:szCs w:val="28"/>
              </w:rPr>
              <w:t>100,0</w:t>
            </w:r>
          </w:p>
        </w:tc>
      </w:tr>
      <w:tr w:rsidR="00D633A8" w14:paraId="7669B056" w14:textId="77777777" w:rsidTr="00297D07">
        <w:tc>
          <w:tcPr>
            <w:tcW w:w="673" w:type="dxa"/>
          </w:tcPr>
          <w:p w14:paraId="247E9941" w14:textId="07A81C1A" w:rsidR="00D633A8" w:rsidRDefault="00D633A8" w:rsidP="00D633A8">
            <w:pPr>
              <w:jc w:val="center"/>
              <w:rPr>
                <w:sz w:val="28"/>
                <w:szCs w:val="28"/>
              </w:rPr>
            </w:pPr>
            <w:r>
              <w:rPr>
                <w:sz w:val="28"/>
                <w:szCs w:val="28"/>
              </w:rPr>
              <w:t>52</w:t>
            </w:r>
          </w:p>
        </w:tc>
        <w:tc>
          <w:tcPr>
            <w:tcW w:w="7799" w:type="dxa"/>
          </w:tcPr>
          <w:p w14:paraId="27CA1154" w14:textId="76AA5CD5" w:rsidR="00D633A8" w:rsidRPr="00D35E25" w:rsidRDefault="00D633A8" w:rsidP="00D633A8">
            <w:pPr>
              <w:rPr>
                <w:sz w:val="28"/>
                <w:szCs w:val="28"/>
              </w:rPr>
            </w:pPr>
            <w:r w:rsidRPr="00D35E25">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984" w:type="dxa"/>
            <w:gridSpan w:val="2"/>
            <w:vAlign w:val="bottom"/>
          </w:tcPr>
          <w:p w14:paraId="0E079EA2" w14:textId="00B843CE" w:rsidR="00D633A8" w:rsidRPr="00D35E25" w:rsidRDefault="00D633A8" w:rsidP="00D633A8">
            <w:pPr>
              <w:jc w:val="center"/>
              <w:rPr>
                <w:sz w:val="28"/>
                <w:szCs w:val="28"/>
              </w:rPr>
            </w:pPr>
            <w:r w:rsidRPr="00D35E25">
              <w:rPr>
                <w:sz w:val="28"/>
                <w:szCs w:val="28"/>
              </w:rPr>
              <w:t>процент</w:t>
            </w:r>
          </w:p>
        </w:tc>
        <w:tc>
          <w:tcPr>
            <w:tcW w:w="1559" w:type="dxa"/>
            <w:gridSpan w:val="2"/>
            <w:vAlign w:val="bottom"/>
          </w:tcPr>
          <w:p w14:paraId="555D5B88" w14:textId="31EF1355" w:rsidR="00D633A8" w:rsidRDefault="00297D07" w:rsidP="00297D07">
            <w:pPr>
              <w:jc w:val="center"/>
              <w:rPr>
                <w:sz w:val="28"/>
                <w:szCs w:val="28"/>
              </w:rPr>
            </w:pPr>
            <w:r>
              <w:rPr>
                <w:sz w:val="28"/>
                <w:szCs w:val="28"/>
              </w:rPr>
              <w:t>32,1</w:t>
            </w:r>
          </w:p>
        </w:tc>
        <w:tc>
          <w:tcPr>
            <w:tcW w:w="1701" w:type="dxa"/>
            <w:gridSpan w:val="2"/>
            <w:vAlign w:val="bottom"/>
          </w:tcPr>
          <w:p w14:paraId="798D5076" w14:textId="3BC58117" w:rsidR="00D633A8" w:rsidRDefault="00297D07" w:rsidP="00297D07">
            <w:pPr>
              <w:jc w:val="center"/>
              <w:rPr>
                <w:sz w:val="28"/>
                <w:szCs w:val="28"/>
              </w:rPr>
            </w:pPr>
            <w:r>
              <w:rPr>
                <w:sz w:val="28"/>
                <w:szCs w:val="28"/>
              </w:rPr>
              <w:t>33,43</w:t>
            </w:r>
          </w:p>
        </w:tc>
        <w:tc>
          <w:tcPr>
            <w:tcW w:w="1418" w:type="dxa"/>
            <w:vAlign w:val="bottom"/>
          </w:tcPr>
          <w:p w14:paraId="3D54B9D3" w14:textId="22F627B3" w:rsidR="00D633A8" w:rsidRDefault="00297D07" w:rsidP="00297D07">
            <w:pPr>
              <w:jc w:val="center"/>
              <w:rPr>
                <w:sz w:val="28"/>
                <w:szCs w:val="28"/>
              </w:rPr>
            </w:pPr>
            <w:r>
              <w:rPr>
                <w:sz w:val="28"/>
                <w:szCs w:val="28"/>
              </w:rPr>
              <w:t>101,6</w:t>
            </w:r>
          </w:p>
        </w:tc>
      </w:tr>
    </w:tbl>
    <w:p w14:paraId="0E17BE37" w14:textId="250A493E" w:rsidR="007D307C" w:rsidRDefault="00297D07" w:rsidP="00297D07">
      <w:pPr>
        <w:jc w:val="right"/>
        <w:rPr>
          <w:sz w:val="28"/>
          <w:szCs w:val="28"/>
        </w:rPr>
      </w:pPr>
      <w:r>
        <w:rPr>
          <w:sz w:val="28"/>
          <w:szCs w:val="28"/>
        </w:rPr>
        <w:t xml:space="preserve">  </w:t>
      </w:r>
    </w:p>
    <w:p w14:paraId="16A88E17" w14:textId="77777777" w:rsidR="00297D07" w:rsidRDefault="00297D07" w:rsidP="00297D07">
      <w:pPr>
        <w:jc w:val="right"/>
        <w:rPr>
          <w:sz w:val="28"/>
          <w:szCs w:val="28"/>
        </w:rPr>
      </w:pPr>
    </w:p>
    <w:p w14:paraId="5B5FD588" w14:textId="068F9FB2" w:rsidR="00297D07" w:rsidRDefault="00297D07" w:rsidP="00297D07">
      <w:pPr>
        <w:jc w:val="right"/>
        <w:rPr>
          <w:sz w:val="28"/>
          <w:szCs w:val="28"/>
        </w:rPr>
      </w:pPr>
      <w:r>
        <w:rPr>
          <w:sz w:val="28"/>
          <w:szCs w:val="28"/>
        </w:rPr>
        <w:t>Приложение  2</w:t>
      </w:r>
    </w:p>
    <w:p w14:paraId="03B6EA1C" w14:textId="77777777" w:rsidR="00297D07" w:rsidRDefault="00297D07" w:rsidP="00297D07">
      <w:pPr>
        <w:jc w:val="right"/>
        <w:rPr>
          <w:sz w:val="28"/>
          <w:szCs w:val="28"/>
        </w:rPr>
      </w:pPr>
    </w:p>
    <w:p w14:paraId="7D44E15F" w14:textId="77777777" w:rsidR="00297D07" w:rsidRPr="00D35E25" w:rsidRDefault="00297D07" w:rsidP="00297D07">
      <w:pPr>
        <w:spacing w:line="240" w:lineRule="exact"/>
        <w:jc w:val="center"/>
        <w:rPr>
          <w:sz w:val="28"/>
          <w:szCs w:val="28"/>
        </w:rPr>
      </w:pPr>
      <w:r w:rsidRPr="00D35E25">
        <w:rPr>
          <w:sz w:val="28"/>
          <w:szCs w:val="28"/>
        </w:rPr>
        <w:t>ПЕРЕЧЕНЬ</w:t>
      </w:r>
    </w:p>
    <w:p w14:paraId="2B75419B" w14:textId="77777777" w:rsidR="00297D07" w:rsidRDefault="00297D07" w:rsidP="00297D07">
      <w:pPr>
        <w:spacing w:line="240" w:lineRule="exact"/>
        <w:jc w:val="center"/>
        <w:rPr>
          <w:sz w:val="28"/>
          <w:szCs w:val="28"/>
        </w:rPr>
      </w:pPr>
      <w:r w:rsidRPr="00D35E25">
        <w:rPr>
          <w:sz w:val="28"/>
          <w:szCs w:val="28"/>
        </w:rPr>
        <w:t xml:space="preserve">проектов (инвестиционных, инициативных проектов), реализуемых на территории </w:t>
      </w:r>
    </w:p>
    <w:p w14:paraId="1115CB07" w14:textId="4C6298B8" w:rsidR="00297D07" w:rsidRDefault="00297D07" w:rsidP="00297D07">
      <w:pPr>
        <w:spacing w:line="240" w:lineRule="exact"/>
        <w:jc w:val="center"/>
        <w:rPr>
          <w:sz w:val="28"/>
          <w:szCs w:val="28"/>
        </w:rPr>
      </w:pPr>
      <w:r w:rsidRPr="00D35E25">
        <w:rPr>
          <w:sz w:val="28"/>
          <w:szCs w:val="28"/>
        </w:rPr>
        <w:t xml:space="preserve">Благодарненского городского округа Ставропольского края </w:t>
      </w:r>
      <w:r>
        <w:rPr>
          <w:sz w:val="28"/>
          <w:szCs w:val="28"/>
        </w:rPr>
        <w:t>в 2022 году</w:t>
      </w:r>
    </w:p>
    <w:p w14:paraId="7D89BAA2" w14:textId="77777777" w:rsidR="00297D07" w:rsidRDefault="00297D07" w:rsidP="00297D07">
      <w:pPr>
        <w:spacing w:line="240" w:lineRule="exact"/>
        <w:jc w:val="center"/>
        <w:rPr>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55"/>
        <w:gridCol w:w="3543"/>
        <w:gridCol w:w="142"/>
        <w:gridCol w:w="1559"/>
        <w:gridCol w:w="1418"/>
      </w:tblGrid>
      <w:tr w:rsidR="00297D07" w:rsidRPr="00D35E25" w14:paraId="60099E58" w14:textId="77777777" w:rsidTr="00A744BE">
        <w:trPr>
          <w:trHeight w:val="654"/>
        </w:trPr>
        <w:tc>
          <w:tcPr>
            <w:tcW w:w="709" w:type="dxa"/>
          </w:tcPr>
          <w:p w14:paraId="086D620A" w14:textId="77777777" w:rsidR="00297D07" w:rsidRPr="00D35E25" w:rsidRDefault="00297D07" w:rsidP="00297D07">
            <w:pPr>
              <w:ind w:left="-57" w:right="-57"/>
              <w:jc w:val="center"/>
              <w:rPr>
                <w:sz w:val="28"/>
                <w:szCs w:val="28"/>
              </w:rPr>
            </w:pPr>
            <w:r w:rsidRPr="00D35E25">
              <w:rPr>
                <w:sz w:val="28"/>
                <w:szCs w:val="28"/>
              </w:rPr>
              <w:t>№</w:t>
            </w:r>
          </w:p>
          <w:p w14:paraId="6756D413" w14:textId="77777777" w:rsidR="00297D07" w:rsidRPr="00D35E25" w:rsidRDefault="00297D07" w:rsidP="00297D07">
            <w:pPr>
              <w:ind w:left="-57" w:right="-57"/>
              <w:jc w:val="center"/>
              <w:rPr>
                <w:sz w:val="28"/>
                <w:szCs w:val="28"/>
              </w:rPr>
            </w:pPr>
            <w:r w:rsidRPr="00D35E25">
              <w:rPr>
                <w:sz w:val="28"/>
                <w:szCs w:val="28"/>
              </w:rPr>
              <w:t>п/п</w:t>
            </w:r>
          </w:p>
        </w:tc>
        <w:tc>
          <w:tcPr>
            <w:tcW w:w="7655" w:type="dxa"/>
          </w:tcPr>
          <w:p w14:paraId="0912D0D2" w14:textId="77777777" w:rsidR="00297D07" w:rsidRPr="00D35E25" w:rsidRDefault="00297D07" w:rsidP="00297D07">
            <w:pPr>
              <w:ind w:left="-57" w:right="-57"/>
              <w:jc w:val="center"/>
              <w:rPr>
                <w:sz w:val="28"/>
                <w:szCs w:val="28"/>
              </w:rPr>
            </w:pPr>
            <w:r w:rsidRPr="00D35E25">
              <w:rPr>
                <w:sz w:val="28"/>
                <w:szCs w:val="28"/>
              </w:rPr>
              <w:t>Наименование проекта</w:t>
            </w:r>
          </w:p>
        </w:tc>
        <w:tc>
          <w:tcPr>
            <w:tcW w:w="3543" w:type="dxa"/>
          </w:tcPr>
          <w:p w14:paraId="31E1BBB1" w14:textId="77777777" w:rsidR="00297D07" w:rsidRPr="00D35E25" w:rsidRDefault="00297D07" w:rsidP="00297D07">
            <w:pPr>
              <w:ind w:left="-57" w:right="-57"/>
              <w:jc w:val="center"/>
              <w:rPr>
                <w:sz w:val="28"/>
                <w:szCs w:val="28"/>
              </w:rPr>
            </w:pPr>
            <w:r>
              <w:rPr>
                <w:sz w:val="28"/>
                <w:szCs w:val="28"/>
              </w:rPr>
              <w:t>и</w:t>
            </w:r>
            <w:r w:rsidRPr="00D35E25">
              <w:rPr>
                <w:sz w:val="28"/>
                <w:szCs w:val="28"/>
              </w:rPr>
              <w:t>нициатор проекта</w:t>
            </w:r>
          </w:p>
        </w:tc>
        <w:tc>
          <w:tcPr>
            <w:tcW w:w="1701" w:type="dxa"/>
            <w:gridSpan w:val="2"/>
          </w:tcPr>
          <w:p w14:paraId="3BEA4001" w14:textId="77777777" w:rsidR="00297D07" w:rsidRPr="00D35E25" w:rsidRDefault="00297D07" w:rsidP="00297D07">
            <w:pPr>
              <w:ind w:left="-57" w:right="-57"/>
              <w:jc w:val="center"/>
              <w:rPr>
                <w:sz w:val="28"/>
                <w:szCs w:val="28"/>
              </w:rPr>
            </w:pPr>
            <w:proofErr w:type="spellStart"/>
            <w:r w:rsidRPr="00D35E25">
              <w:rPr>
                <w:sz w:val="28"/>
                <w:szCs w:val="28"/>
              </w:rPr>
              <w:t>предель</w:t>
            </w:r>
            <w:proofErr w:type="spellEnd"/>
          </w:p>
          <w:p w14:paraId="24A643E0" w14:textId="77777777" w:rsidR="00297D07" w:rsidRPr="00D35E25" w:rsidRDefault="00297D07" w:rsidP="00297D07">
            <w:pPr>
              <w:ind w:left="-57" w:right="-57"/>
              <w:jc w:val="center"/>
              <w:rPr>
                <w:sz w:val="28"/>
                <w:szCs w:val="28"/>
              </w:rPr>
            </w:pPr>
            <w:proofErr w:type="spellStart"/>
            <w:r w:rsidRPr="00D35E25">
              <w:rPr>
                <w:sz w:val="28"/>
                <w:szCs w:val="28"/>
              </w:rPr>
              <w:t>ный</w:t>
            </w:r>
            <w:proofErr w:type="spellEnd"/>
            <w:r w:rsidRPr="00D35E25">
              <w:rPr>
                <w:sz w:val="28"/>
                <w:szCs w:val="28"/>
              </w:rPr>
              <w:t xml:space="preserve"> объем финансирования, млн. рублей</w:t>
            </w:r>
          </w:p>
        </w:tc>
        <w:tc>
          <w:tcPr>
            <w:tcW w:w="1418" w:type="dxa"/>
          </w:tcPr>
          <w:p w14:paraId="1986B63A" w14:textId="77777777" w:rsidR="00297D07" w:rsidRPr="00D35E25" w:rsidRDefault="00297D07" w:rsidP="00297D07">
            <w:pPr>
              <w:ind w:left="-57" w:right="-57"/>
              <w:jc w:val="center"/>
              <w:rPr>
                <w:sz w:val="28"/>
                <w:szCs w:val="28"/>
              </w:rPr>
            </w:pPr>
            <w:r w:rsidRPr="00D35E25">
              <w:rPr>
                <w:sz w:val="28"/>
                <w:szCs w:val="28"/>
              </w:rPr>
              <w:t>срок реализации</w:t>
            </w:r>
          </w:p>
        </w:tc>
      </w:tr>
      <w:tr w:rsidR="00297D07" w:rsidRPr="00D35E25" w14:paraId="37DAC7A9" w14:textId="77777777" w:rsidTr="00A744BE">
        <w:trPr>
          <w:trHeight w:val="133"/>
        </w:trPr>
        <w:tc>
          <w:tcPr>
            <w:tcW w:w="15026" w:type="dxa"/>
            <w:gridSpan w:val="6"/>
            <w:vAlign w:val="center"/>
          </w:tcPr>
          <w:p w14:paraId="62537C77" w14:textId="77777777" w:rsidR="00297D07" w:rsidRPr="00D35E25" w:rsidRDefault="00297D07" w:rsidP="00297D07">
            <w:pPr>
              <w:ind w:left="-57" w:right="-57"/>
              <w:jc w:val="center"/>
              <w:rPr>
                <w:sz w:val="28"/>
                <w:szCs w:val="28"/>
              </w:rPr>
            </w:pPr>
            <w:r w:rsidRPr="001B368F">
              <w:rPr>
                <w:sz w:val="28"/>
                <w:szCs w:val="28"/>
              </w:rPr>
              <w:t>в сфере сельского хозяйства</w:t>
            </w:r>
          </w:p>
        </w:tc>
      </w:tr>
      <w:tr w:rsidR="00297D07" w:rsidRPr="00D35E25" w14:paraId="1D9ECB14" w14:textId="77777777" w:rsidTr="00A744BE">
        <w:trPr>
          <w:trHeight w:val="133"/>
        </w:trPr>
        <w:tc>
          <w:tcPr>
            <w:tcW w:w="709" w:type="dxa"/>
            <w:vAlign w:val="center"/>
          </w:tcPr>
          <w:p w14:paraId="5F2A5D7C" w14:textId="5626737C" w:rsidR="00297D07" w:rsidRPr="00B3443C" w:rsidRDefault="002E4B94" w:rsidP="00164892">
            <w:pPr>
              <w:tabs>
                <w:tab w:val="num" w:pos="1495"/>
              </w:tabs>
              <w:ind w:left="-57" w:right="-57"/>
              <w:jc w:val="center"/>
              <w:rPr>
                <w:sz w:val="28"/>
                <w:szCs w:val="28"/>
              </w:rPr>
            </w:pPr>
            <w:r>
              <w:rPr>
                <w:sz w:val="28"/>
                <w:szCs w:val="28"/>
              </w:rPr>
              <w:t>1</w:t>
            </w:r>
          </w:p>
        </w:tc>
        <w:tc>
          <w:tcPr>
            <w:tcW w:w="7655" w:type="dxa"/>
            <w:vAlign w:val="center"/>
          </w:tcPr>
          <w:p w14:paraId="775135A3" w14:textId="77777777" w:rsidR="00297D07" w:rsidRPr="00D35E25" w:rsidRDefault="00297D07" w:rsidP="00297D07">
            <w:pPr>
              <w:ind w:left="-57" w:right="-57"/>
              <w:jc w:val="both"/>
              <w:rPr>
                <w:sz w:val="28"/>
                <w:szCs w:val="28"/>
              </w:rPr>
            </w:pPr>
            <w:r w:rsidRPr="00D35E25">
              <w:rPr>
                <w:sz w:val="28"/>
                <w:szCs w:val="28"/>
              </w:rPr>
              <w:t>Выращивание и переработка лекарственных и пряных трав</w:t>
            </w:r>
          </w:p>
          <w:p w14:paraId="01839505" w14:textId="77777777" w:rsidR="00297D07" w:rsidRPr="00D35E25" w:rsidRDefault="00297D07" w:rsidP="00297D07">
            <w:pPr>
              <w:ind w:left="-57" w:right="-57"/>
              <w:jc w:val="both"/>
              <w:rPr>
                <w:sz w:val="28"/>
                <w:szCs w:val="28"/>
              </w:rPr>
            </w:pPr>
            <w:r w:rsidRPr="00D35E25">
              <w:rPr>
                <w:sz w:val="28"/>
                <w:szCs w:val="28"/>
              </w:rPr>
              <w:t>на базе ООО «Моя Мечта»</w:t>
            </w:r>
          </w:p>
        </w:tc>
        <w:tc>
          <w:tcPr>
            <w:tcW w:w="3543" w:type="dxa"/>
            <w:vAlign w:val="center"/>
          </w:tcPr>
          <w:p w14:paraId="2FF89C63" w14:textId="77777777" w:rsidR="00297D07" w:rsidRPr="00D35E25" w:rsidRDefault="00297D07" w:rsidP="00297D07">
            <w:pPr>
              <w:ind w:left="-57" w:right="-57"/>
              <w:jc w:val="center"/>
              <w:rPr>
                <w:sz w:val="28"/>
                <w:szCs w:val="28"/>
              </w:rPr>
            </w:pPr>
            <w:r w:rsidRPr="00D35E25">
              <w:rPr>
                <w:sz w:val="28"/>
                <w:szCs w:val="28"/>
              </w:rPr>
              <w:t>ООО «Моя мечта»</w:t>
            </w:r>
          </w:p>
        </w:tc>
        <w:tc>
          <w:tcPr>
            <w:tcW w:w="1701" w:type="dxa"/>
            <w:gridSpan w:val="2"/>
            <w:vAlign w:val="center"/>
          </w:tcPr>
          <w:p w14:paraId="6F9444F3" w14:textId="77777777" w:rsidR="00297D07" w:rsidRPr="00D35E25" w:rsidRDefault="00297D07" w:rsidP="00297D07">
            <w:pPr>
              <w:ind w:left="-57" w:right="-57"/>
              <w:jc w:val="center"/>
              <w:rPr>
                <w:sz w:val="28"/>
                <w:szCs w:val="28"/>
              </w:rPr>
            </w:pPr>
            <w:r w:rsidRPr="00D35E25">
              <w:rPr>
                <w:sz w:val="28"/>
                <w:szCs w:val="28"/>
              </w:rPr>
              <w:t>120</w:t>
            </w:r>
          </w:p>
        </w:tc>
        <w:tc>
          <w:tcPr>
            <w:tcW w:w="1418" w:type="dxa"/>
            <w:vAlign w:val="center"/>
          </w:tcPr>
          <w:p w14:paraId="26261275" w14:textId="77777777" w:rsidR="00297D07" w:rsidRPr="00D35E25" w:rsidRDefault="00297D07" w:rsidP="00297D07">
            <w:pPr>
              <w:ind w:left="-57" w:right="-57"/>
              <w:jc w:val="center"/>
              <w:rPr>
                <w:sz w:val="28"/>
                <w:szCs w:val="28"/>
              </w:rPr>
            </w:pPr>
            <w:r w:rsidRPr="00D35E25">
              <w:rPr>
                <w:sz w:val="28"/>
                <w:szCs w:val="28"/>
              </w:rPr>
              <w:t>2020-2025</w:t>
            </w:r>
          </w:p>
        </w:tc>
      </w:tr>
      <w:tr w:rsidR="00297D07" w:rsidRPr="00D35E25" w14:paraId="00F87EFD" w14:textId="77777777" w:rsidTr="00A744BE">
        <w:trPr>
          <w:trHeight w:val="133"/>
        </w:trPr>
        <w:tc>
          <w:tcPr>
            <w:tcW w:w="709" w:type="dxa"/>
            <w:vAlign w:val="center"/>
          </w:tcPr>
          <w:p w14:paraId="6E59A622" w14:textId="66A23052" w:rsidR="00297D07" w:rsidRPr="000168F4" w:rsidRDefault="002E4B94" w:rsidP="00164892">
            <w:pPr>
              <w:tabs>
                <w:tab w:val="num" w:pos="1495"/>
              </w:tabs>
              <w:ind w:left="-57" w:right="-57"/>
              <w:jc w:val="center"/>
              <w:rPr>
                <w:sz w:val="28"/>
                <w:szCs w:val="28"/>
              </w:rPr>
            </w:pPr>
            <w:r>
              <w:rPr>
                <w:sz w:val="28"/>
                <w:szCs w:val="28"/>
              </w:rPr>
              <w:t>2</w:t>
            </w:r>
          </w:p>
        </w:tc>
        <w:tc>
          <w:tcPr>
            <w:tcW w:w="7655" w:type="dxa"/>
            <w:vAlign w:val="center"/>
          </w:tcPr>
          <w:p w14:paraId="00475C71" w14:textId="77777777" w:rsidR="00297D07" w:rsidRPr="00D35E25" w:rsidRDefault="00297D07" w:rsidP="00297D07">
            <w:pPr>
              <w:ind w:left="-57" w:right="-57"/>
              <w:jc w:val="both"/>
              <w:rPr>
                <w:sz w:val="28"/>
                <w:szCs w:val="28"/>
              </w:rPr>
            </w:pPr>
            <w:r w:rsidRPr="00D35E25">
              <w:rPr>
                <w:sz w:val="28"/>
                <w:szCs w:val="28"/>
              </w:rPr>
              <w:t>Закладка 300 га виноградников на базе ЗАО СХП «Шишкинское»</w:t>
            </w:r>
          </w:p>
        </w:tc>
        <w:tc>
          <w:tcPr>
            <w:tcW w:w="3543" w:type="dxa"/>
            <w:vAlign w:val="center"/>
          </w:tcPr>
          <w:p w14:paraId="4CB218B7" w14:textId="77777777" w:rsidR="00297D07" w:rsidRPr="00D35E25" w:rsidRDefault="00297D07" w:rsidP="00297D07">
            <w:pPr>
              <w:autoSpaceDE w:val="0"/>
              <w:autoSpaceDN w:val="0"/>
              <w:adjustRightInd w:val="0"/>
              <w:ind w:left="-57" w:right="-57"/>
              <w:jc w:val="center"/>
              <w:rPr>
                <w:sz w:val="28"/>
                <w:szCs w:val="28"/>
              </w:rPr>
            </w:pPr>
            <w:r w:rsidRPr="00D35E25">
              <w:rPr>
                <w:sz w:val="28"/>
                <w:szCs w:val="28"/>
              </w:rPr>
              <w:t>ООО «Надежда»</w:t>
            </w:r>
          </w:p>
        </w:tc>
        <w:tc>
          <w:tcPr>
            <w:tcW w:w="1701" w:type="dxa"/>
            <w:gridSpan w:val="2"/>
            <w:vAlign w:val="center"/>
          </w:tcPr>
          <w:p w14:paraId="676B1120" w14:textId="77777777" w:rsidR="00297D07" w:rsidRPr="00D35E25" w:rsidRDefault="00297D07" w:rsidP="00297D07">
            <w:pPr>
              <w:ind w:left="-57" w:right="-57"/>
              <w:jc w:val="center"/>
              <w:rPr>
                <w:sz w:val="28"/>
                <w:szCs w:val="28"/>
              </w:rPr>
            </w:pPr>
            <w:r w:rsidRPr="00D35E25">
              <w:rPr>
                <w:sz w:val="28"/>
                <w:szCs w:val="28"/>
              </w:rPr>
              <w:t>121</w:t>
            </w:r>
          </w:p>
        </w:tc>
        <w:tc>
          <w:tcPr>
            <w:tcW w:w="1418" w:type="dxa"/>
            <w:vAlign w:val="center"/>
          </w:tcPr>
          <w:p w14:paraId="117CEF64" w14:textId="77777777" w:rsidR="00297D07" w:rsidRPr="00D35E25" w:rsidRDefault="00297D07" w:rsidP="00297D07">
            <w:pPr>
              <w:ind w:left="-57" w:right="-57"/>
              <w:jc w:val="center"/>
              <w:rPr>
                <w:sz w:val="28"/>
                <w:szCs w:val="28"/>
              </w:rPr>
            </w:pPr>
            <w:r w:rsidRPr="00D35E25">
              <w:rPr>
                <w:sz w:val="28"/>
                <w:szCs w:val="28"/>
              </w:rPr>
              <w:t>2013-2025</w:t>
            </w:r>
          </w:p>
        </w:tc>
      </w:tr>
      <w:tr w:rsidR="00297D07" w:rsidRPr="00D35E25" w14:paraId="6D4DB6E1" w14:textId="77777777" w:rsidTr="00A744BE">
        <w:trPr>
          <w:trHeight w:val="133"/>
        </w:trPr>
        <w:tc>
          <w:tcPr>
            <w:tcW w:w="15026" w:type="dxa"/>
            <w:gridSpan w:val="6"/>
            <w:vAlign w:val="center"/>
          </w:tcPr>
          <w:p w14:paraId="0657B1D4" w14:textId="77777777" w:rsidR="00297D07" w:rsidRPr="00D35E25" w:rsidRDefault="00297D07" w:rsidP="00297D07">
            <w:pPr>
              <w:ind w:left="-57" w:right="-57"/>
              <w:jc w:val="center"/>
              <w:rPr>
                <w:sz w:val="28"/>
                <w:szCs w:val="28"/>
              </w:rPr>
            </w:pPr>
            <w:r w:rsidRPr="00D35E25">
              <w:rPr>
                <w:sz w:val="28"/>
                <w:szCs w:val="28"/>
              </w:rPr>
              <w:t>в сфере благоустройства</w:t>
            </w:r>
          </w:p>
        </w:tc>
      </w:tr>
      <w:tr w:rsidR="00297D07" w:rsidRPr="00D35E25" w14:paraId="5ECEF1B4" w14:textId="77777777" w:rsidTr="00A744BE">
        <w:trPr>
          <w:trHeight w:val="322"/>
        </w:trPr>
        <w:tc>
          <w:tcPr>
            <w:tcW w:w="709" w:type="dxa"/>
            <w:vAlign w:val="center"/>
          </w:tcPr>
          <w:p w14:paraId="21F519FA" w14:textId="546AF4B0" w:rsidR="00297D07" w:rsidRPr="006206C7" w:rsidRDefault="002E4B94" w:rsidP="00164892">
            <w:pPr>
              <w:ind w:left="-57" w:right="-57"/>
              <w:jc w:val="center"/>
              <w:rPr>
                <w:sz w:val="28"/>
                <w:szCs w:val="28"/>
              </w:rPr>
            </w:pPr>
            <w:r>
              <w:rPr>
                <w:sz w:val="28"/>
                <w:szCs w:val="28"/>
              </w:rPr>
              <w:lastRenderedPageBreak/>
              <w:t>3</w:t>
            </w:r>
          </w:p>
        </w:tc>
        <w:tc>
          <w:tcPr>
            <w:tcW w:w="7655" w:type="dxa"/>
          </w:tcPr>
          <w:p w14:paraId="52F2479D" w14:textId="77777777" w:rsidR="00297D07" w:rsidRPr="00D35E25" w:rsidRDefault="00297D07" w:rsidP="00297D07">
            <w:pPr>
              <w:ind w:left="-57" w:right="-57"/>
              <w:jc w:val="both"/>
              <w:rPr>
                <w:sz w:val="28"/>
                <w:szCs w:val="28"/>
              </w:rPr>
            </w:pPr>
            <w:r w:rsidRPr="00D35E25">
              <w:rPr>
                <w:sz w:val="28"/>
                <w:szCs w:val="28"/>
              </w:rPr>
              <w:t>Обустройство торговой площадки по ул. Ленина</w:t>
            </w:r>
            <w:r>
              <w:rPr>
                <w:sz w:val="28"/>
                <w:szCs w:val="28"/>
              </w:rPr>
              <w:t xml:space="preserve">, </w:t>
            </w:r>
            <w:r w:rsidRPr="00D35E25">
              <w:rPr>
                <w:sz w:val="28"/>
                <w:szCs w:val="28"/>
              </w:rPr>
              <w:t>с.</w:t>
            </w:r>
            <w:r>
              <w:rPr>
                <w:sz w:val="28"/>
                <w:szCs w:val="28"/>
              </w:rPr>
              <w:t xml:space="preserve"> </w:t>
            </w:r>
            <w:r w:rsidRPr="00D35E25">
              <w:rPr>
                <w:sz w:val="28"/>
                <w:szCs w:val="28"/>
              </w:rPr>
              <w:t>Елизаветинское</w:t>
            </w:r>
          </w:p>
        </w:tc>
        <w:tc>
          <w:tcPr>
            <w:tcW w:w="3543" w:type="dxa"/>
            <w:vAlign w:val="center"/>
          </w:tcPr>
          <w:p w14:paraId="1265F8AE" w14:textId="77777777" w:rsidR="008D5F66" w:rsidRDefault="008D5F66" w:rsidP="008D5F66">
            <w:pPr>
              <w:ind w:left="-57" w:right="-57"/>
              <w:jc w:val="center"/>
              <w:rPr>
                <w:sz w:val="28"/>
                <w:szCs w:val="28"/>
              </w:rPr>
            </w:pPr>
            <w:r>
              <w:rPr>
                <w:sz w:val="28"/>
                <w:szCs w:val="28"/>
              </w:rPr>
              <w:t>ТО</w:t>
            </w:r>
            <w:r w:rsidR="00297D07" w:rsidRPr="00D35E25">
              <w:rPr>
                <w:sz w:val="28"/>
                <w:szCs w:val="28"/>
              </w:rPr>
              <w:t xml:space="preserve"> с.</w:t>
            </w:r>
            <w:r w:rsidR="00297D07">
              <w:rPr>
                <w:sz w:val="28"/>
                <w:szCs w:val="28"/>
              </w:rPr>
              <w:t xml:space="preserve"> </w:t>
            </w:r>
            <w:r w:rsidR="00297D07" w:rsidRPr="00D35E25">
              <w:rPr>
                <w:sz w:val="28"/>
                <w:szCs w:val="28"/>
              </w:rPr>
              <w:t xml:space="preserve">Елизаветинское </w:t>
            </w:r>
          </w:p>
          <w:p w14:paraId="33B229ED" w14:textId="6D01D8B1" w:rsidR="00297D07" w:rsidRPr="00D35E25" w:rsidRDefault="008D5F66" w:rsidP="008D5F66">
            <w:pPr>
              <w:ind w:left="-57" w:right="-57"/>
              <w:jc w:val="center"/>
              <w:rPr>
                <w:sz w:val="28"/>
                <w:szCs w:val="28"/>
              </w:rPr>
            </w:pPr>
            <w:r>
              <w:rPr>
                <w:sz w:val="28"/>
                <w:szCs w:val="28"/>
              </w:rPr>
              <w:t>УПДТ</w:t>
            </w:r>
            <w:r w:rsidR="00297D07" w:rsidRPr="00D35E25">
              <w:rPr>
                <w:sz w:val="28"/>
                <w:szCs w:val="28"/>
              </w:rPr>
              <w:t xml:space="preserve"> АБГО СК</w:t>
            </w:r>
          </w:p>
        </w:tc>
        <w:tc>
          <w:tcPr>
            <w:tcW w:w="1701" w:type="dxa"/>
            <w:gridSpan w:val="2"/>
            <w:vAlign w:val="center"/>
          </w:tcPr>
          <w:p w14:paraId="54FF4569"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60169E97"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6225DF8D" w14:textId="77777777" w:rsidTr="00A744BE">
        <w:trPr>
          <w:trHeight w:val="322"/>
        </w:trPr>
        <w:tc>
          <w:tcPr>
            <w:tcW w:w="709" w:type="dxa"/>
            <w:vAlign w:val="center"/>
          </w:tcPr>
          <w:p w14:paraId="441B60FB" w14:textId="18FD3EED" w:rsidR="00297D07" w:rsidRPr="006206C7" w:rsidRDefault="002E4B94" w:rsidP="00164892">
            <w:pPr>
              <w:ind w:left="-57" w:right="-57"/>
              <w:jc w:val="center"/>
              <w:rPr>
                <w:sz w:val="28"/>
                <w:szCs w:val="28"/>
              </w:rPr>
            </w:pPr>
            <w:r>
              <w:rPr>
                <w:sz w:val="28"/>
                <w:szCs w:val="28"/>
              </w:rPr>
              <w:t>4</w:t>
            </w:r>
          </w:p>
        </w:tc>
        <w:tc>
          <w:tcPr>
            <w:tcW w:w="7655" w:type="dxa"/>
          </w:tcPr>
          <w:p w14:paraId="696447CF" w14:textId="77777777" w:rsidR="00297D07" w:rsidRPr="00D35E25" w:rsidRDefault="00297D07" w:rsidP="007B7F32">
            <w:pPr>
              <w:ind w:left="-57" w:right="-57"/>
              <w:rPr>
                <w:sz w:val="28"/>
                <w:szCs w:val="28"/>
              </w:rPr>
            </w:pPr>
            <w:r w:rsidRPr="00D35E25">
              <w:rPr>
                <w:sz w:val="28"/>
                <w:szCs w:val="28"/>
              </w:rPr>
              <w:t>Устройство детской площадки в п. Каменка</w:t>
            </w:r>
          </w:p>
        </w:tc>
        <w:tc>
          <w:tcPr>
            <w:tcW w:w="3543" w:type="dxa"/>
            <w:vAlign w:val="center"/>
          </w:tcPr>
          <w:p w14:paraId="6EBB077C" w14:textId="7864F10D" w:rsidR="008D5F66" w:rsidRDefault="008D5F66" w:rsidP="007B7F32">
            <w:pPr>
              <w:ind w:left="-57" w:right="-57"/>
              <w:jc w:val="center"/>
              <w:rPr>
                <w:sz w:val="28"/>
                <w:szCs w:val="28"/>
              </w:rPr>
            </w:pPr>
            <w:r>
              <w:rPr>
                <w:sz w:val="28"/>
                <w:szCs w:val="28"/>
              </w:rPr>
              <w:t xml:space="preserve">ТО </w:t>
            </w:r>
            <w:r w:rsidR="00297D07" w:rsidRPr="00D35E25">
              <w:rPr>
                <w:sz w:val="28"/>
                <w:szCs w:val="28"/>
              </w:rPr>
              <w:t>с. Каменная Балка</w:t>
            </w:r>
            <w:r w:rsidR="00297D07">
              <w:rPr>
                <w:sz w:val="28"/>
                <w:szCs w:val="28"/>
              </w:rPr>
              <w:t xml:space="preserve"> </w:t>
            </w:r>
          </w:p>
          <w:p w14:paraId="438056C8" w14:textId="181B195C" w:rsidR="00297D07" w:rsidRPr="00D35E25" w:rsidRDefault="008D5F66" w:rsidP="007B7F32">
            <w:pPr>
              <w:ind w:left="-57" w:right="-57"/>
              <w:jc w:val="center"/>
              <w:rPr>
                <w:sz w:val="28"/>
                <w:szCs w:val="28"/>
              </w:rPr>
            </w:pPr>
            <w:r>
              <w:rPr>
                <w:sz w:val="28"/>
                <w:szCs w:val="28"/>
              </w:rPr>
              <w:t>УПДТ</w:t>
            </w:r>
            <w:r w:rsidRPr="00D35E25">
              <w:rPr>
                <w:sz w:val="28"/>
                <w:szCs w:val="28"/>
              </w:rPr>
              <w:t xml:space="preserve"> </w:t>
            </w:r>
            <w:r w:rsidR="00297D07" w:rsidRPr="00D35E25">
              <w:rPr>
                <w:sz w:val="28"/>
                <w:szCs w:val="28"/>
              </w:rPr>
              <w:t>АБГО СК</w:t>
            </w:r>
          </w:p>
        </w:tc>
        <w:tc>
          <w:tcPr>
            <w:tcW w:w="1701" w:type="dxa"/>
            <w:gridSpan w:val="2"/>
            <w:vAlign w:val="center"/>
          </w:tcPr>
          <w:p w14:paraId="2D8E058F" w14:textId="77777777" w:rsidR="00297D07" w:rsidRPr="00D35E25" w:rsidRDefault="00297D07" w:rsidP="007B7F32">
            <w:pPr>
              <w:ind w:left="-57" w:right="-57"/>
              <w:jc w:val="center"/>
              <w:rPr>
                <w:sz w:val="28"/>
                <w:szCs w:val="28"/>
              </w:rPr>
            </w:pPr>
            <w:r w:rsidRPr="00D35E25">
              <w:rPr>
                <w:sz w:val="28"/>
                <w:szCs w:val="28"/>
              </w:rPr>
              <w:t>1,05</w:t>
            </w:r>
          </w:p>
        </w:tc>
        <w:tc>
          <w:tcPr>
            <w:tcW w:w="1418" w:type="dxa"/>
            <w:vAlign w:val="center"/>
          </w:tcPr>
          <w:p w14:paraId="3C77FCB1" w14:textId="77777777" w:rsidR="00297D07" w:rsidRPr="00D35E25" w:rsidRDefault="00297D07" w:rsidP="007B7F32">
            <w:pPr>
              <w:ind w:left="-57" w:right="-57"/>
              <w:jc w:val="center"/>
              <w:rPr>
                <w:sz w:val="28"/>
                <w:szCs w:val="28"/>
              </w:rPr>
            </w:pPr>
            <w:r w:rsidRPr="00D35E25">
              <w:rPr>
                <w:sz w:val="28"/>
                <w:szCs w:val="28"/>
              </w:rPr>
              <w:t>2022-2023</w:t>
            </w:r>
          </w:p>
        </w:tc>
      </w:tr>
      <w:tr w:rsidR="00297D07" w:rsidRPr="00D35E25" w14:paraId="196095D3" w14:textId="77777777" w:rsidTr="00A744BE">
        <w:trPr>
          <w:trHeight w:val="322"/>
        </w:trPr>
        <w:tc>
          <w:tcPr>
            <w:tcW w:w="709" w:type="dxa"/>
            <w:vAlign w:val="center"/>
          </w:tcPr>
          <w:p w14:paraId="468E644F" w14:textId="7FB690AB" w:rsidR="00297D07" w:rsidRPr="006206C7" w:rsidRDefault="002E4B94" w:rsidP="00164892">
            <w:pPr>
              <w:ind w:left="-57" w:right="-57"/>
              <w:jc w:val="center"/>
              <w:rPr>
                <w:sz w:val="28"/>
                <w:szCs w:val="28"/>
              </w:rPr>
            </w:pPr>
            <w:r>
              <w:rPr>
                <w:sz w:val="28"/>
                <w:szCs w:val="28"/>
              </w:rPr>
              <w:t>5</w:t>
            </w:r>
          </w:p>
        </w:tc>
        <w:tc>
          <w:tcPr>
            <w:tcW w:w="7655" w:type="dxa"/>
            <w:vAlign w:val="center"/>
          </w:tcPr>
          <w:p w14:paraId="5FAB09B5" w14:textId="77777777" w:rsidR="00297D07" w:rsidRPr="00D35E25" w:rsidRDefault="00297D07" w:rsidP="00297D07">
            <w:pPr>
              <w:ind w:left="-57" w:right="-57"/>
              <w:rPr>
                <w:sz w:val="28"/>
                <w:szCs w:val="28"/>
              </w:rPr>
            </w:pPr>
            <w:r w:rsidRPr="00D35E25">
              <w:rPr>
                <w:sz w:val="28"/>
                <w:szCs w:val="28"/>
              </w:rPr>
              <w:t>Благоустройство территории</w:t>
            </w:r>
            <w:r>
              <w:rPr>
                <w:sz w:val="28"/>
                <w:szCs w:val="28"/>
              </w:rPr>
              <w:t>,</w:t>
            </w:r>
            <w:r w:rsidRPr="00D35E25">
              <w:rPr>
                <w:sz w:val="28"/>
                <w:szCs w:val="28"/>
              </w:rPr>
              <w:t xml:space="preserve"> прилегающей к зданию МОУ «СОШ №4» по ул.Краная,165 с.</w:t>
            </w:r>
            <w:r>
              <w:rPr>
                <w:sz w:val="28"/>
                <w:szCs w:val="28"/>
              </w:rPr>
              <w:t xml:space="preserve"> </w:t>
            </w:r>
            <w:r w:rsidRPr="00D35E25">
              <w:rPr>
                <w:sz w:val="28"/>
                <w:szCs w:val="28"/>
              </w:rPr>
              <w:t>Сотниковское</w:t>
            </w:r>
          </w:p>
        </w:tc>
        <w:tc>
          <w:tcPr>
            <w:tcW w:w="3543" w:type="dxa"/>
            <w:vAlign w:val="center"/>
          </w:tcPr>
          <w:p w14:paraId="3FA04AE2" w14:textId="478B7C1A" w:rsidR="00297D07" w:rsidRPr="00D35E25" w:rsidRDefault="008D5F66" w:rsidP="00297D07">
            <w:pPr>
              <w:ind w:left="-57" w:right="-57"/>
              <w:jc w:val="center"/>
              <w:rPr>
                <w:sz w:val="28"/>
                <w:szCs w:val="28"/>
              </w:rPr>
            </w:pPr>
            <w:r>
              <w:rPr>
                <w:sz w:val="28"/>
                <w:szCs w:val="28"/>
              </w:rPr>
              <w:t>УПДТ АБГО СК</w:t>
            </w:r>
          </w:p>
        </w:tc>
        <w:tc>
          <w:tcPr>
            <w:tcW w:w="1701" w:type="dxa"/>
            <w:gridSpan w:val="2"/>
            <w:vAlign w:val="center"/>
          </w:tcPr>
          <w:p w14:paraId="036589AF"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695FC049"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46248CC1" w14:textId="77777777" w:rsidTr="00A744BE">
        <w:trPr>
          <w:trHeight w:val="322"/>
        </w:trPr>
        <w:tc>
          <w:tcPr>
            <w:tcW w:w="709" w:type="dxa"/>
            <w:vAlign w:val="center"/>
          </w:tcPr>
          <w:p w14:paraId="2960894F" w14:textId="32437501" w:rsidR="00297D07" w:rsidRPr="006206C7" w:rsidRDefault="002E4B94" w:rsidP="00164892">
            <w:pPr>
              <w:ind w:left="-57" w:right="-57"/>
              <w:jc w:val="center"/>
              <w:rPr>
                <w:sz w:val="28"/>
                <w:szCs w:val="28"/>
              </w:rPr>
            </w:pPr>
            <w:r>
              <w:rPr>
                <w:sz w:val="28"/>
                <w:szCs w:val="28"/>
              </w:rPr>
              <w:t>6</w:t>
            </w:r>
          </w:p>
        </w:tc>
        <w:tc>
          <w:tcPr>
            <w:tcW w:w="7655" w:type="dxa"/>
            <w:vAlign w:val="center"/>
          </w:tcPr>
          <w:p w14:paraId="77806460" w14:textId="77777777" w:rsidR="00297D07" w:rsidRPr="00D35E25" w:rsidRDefault="00297D07" w:rsidP="00297D07">
            <w:pPr>
              <w:ind w:left="-57" w:right="-57"/>
              <w:rPr>
                <w:sz w:val="28"/>
                <w:szCs w:val="28"/>
              </w:rPr>
            </w:pPr>
            <w:r w:rsidRPr="00D35E25">
              <w:rPr>
                <w:sz w:val="28"/>
                <w:szCs w:val="28"/>
              </w:rPr>
              <w:t>Озеленение территории</w:t>
            </w:r>
            <w:r>
              <w:rPr>
                <w:sz w:val="28"/>
                <w:szCs w:val="28"/>
              </w:rPr>
              <w:t>,</w:t>
            </w:r>
            <w:r w:rsidRPr="00D35E25">
              <w:rPr>
                <w:sz w:val="28"/>
                <w:szCs w:val="28"/>
              </w:rPr>
              <w:t xml:space="preserve"> прилегающей к мемориалу Герою Советского Союза П.М. Дьякову по ул. Дьякова с. Шишкино</w:t>
            </w:r>
          </w:p>
        </w:tc>
        <w:tc>
          <w:tcPr>
            <w:tcW w:w="3543" w:type="dxa"/>
            <w:vAlign w:val="center"/>
          </w:tcPr>
          <w:p w14:paraId="1397BE6C" w14:textId="1D79BD54" w:rsidR="00297D07" w:rsidRPr="00D35E25" w:rsidRDefault="008D5F66" w:rsidP="00297D07">
            <w:pPr>
              <w:ind w:left="-57" w:right="-57"/>
              <w:jc w:val="center"/>
              <w:rPr>
                <w:sz w:val="28"/>
                <w:szCs w:val="28"/>
              </w:rPr>
            </w:pPr>
            <w:r>
              <w:rPr>
                <w:sz w:val="28"/>
                <w:szCs w:val="28"/>
              </w:rPr>
              <w:t>УПДТ АБГО СК</w:t>
            </w:r>
          </w:p>
        </w:tc>
        <w:tc>
          <w:tcPr>
            <w:tcW w:w="1701" w:type="dxa"/>
            <w:gridSpan w:val="2"/>
            <w:vAlign w:val="center"/>
          </w:tcPr>
          <w:p w14:paraId="3F70FF57" w14:textId="77777777" w:rsidR="00297D07" w:rsidRPr="00D35E25" w:rsidRDefault="00297D07" w:rsidP="00297D07">
            <w:pPr>
              <w:ind w:left="-57" w:right="-57"/>
              <w:jc w:val="center"/>
              <w:rPr>
                <w:sz w:val="28"/>
                <w:szCs w:val="28"/>
              </w:rPr>
            </w:pPr>
            <w:r w:rsidRPr="00D35E25">
              <w:rPr>
                <w:sz w:val="28"/>
                <w:szCs w:val="28"/>
              </w:rPr>
              <w:t>0,3</w:t>
            </w:r>
          </w:p>
        </w:tc>
        <w:tc>
          <w:tcPr>
            <w:tcW w:w="1418" w:type="dxa"/>
            <w:vAlign w:val="center"/>
          </w:tcPr>
          <w:p w14:paraId="6D0078BB" w14:textId="77777777" w:rsidR="00297D07" w:rsidRPr="00D35E25" w:rsidRDefault="00297D07" w:rsidP="00297D07">
            <w:pPr>
              <w:ind w:left="-57" w:right="-57"/>
              <w:jc w:val="center"/>
              <w:rPr>
                <w:sz w:val="28"/>
                <w:szCs w:val="28"/>
              </w:rPr>
            </w:pPr>
            <w:r w:rsidRPr="00D35E25">
              <w:rPr>
                <w:sz w:val="28"/>
                <w:szCs w:val="28"/>
              </w:rPr>
              <w:t>2022</w:t>
            </w:r>
          </w:p>
        </w:tc>
      </w:tr>
      <w:tr w:rsidR="00297D07" w:rsidRPr="001B368F" w14:paraId="18EEF83F" w14:textId="77777777" w:rsidTr="00A744BE">
        <w:trPr>
          <w:trHeight w:val="133"/>
        </w:trPr>
        <w:tc>
          <w:tcPr>
            <w:tcW w:w="15026" w:type="dxa"/>
            <w:gridSpan w:val="6"/>
            <w:vAlign w:val="center"/>
          </w:tcPr>
          <w:p w14:paraId="24D84C2C" w14:textId="77777777" w:rsidR="00297D07" w:rsidRPr="001B368F" w:rsidRDefault="00297D07" w:rsidP="00297D07">
            <w:pPr>
              <w:ind w:left="-57" w:right="-57"/>
              <w:jc w:val="center"/>
              <w:rPr>
                <w:sz w:val="28"/>
                <w:szCs w:val="28"/>
              </w:rPr>
            </w:pPr>
            <w:r w:rsidRPr="00D35E25">
              <w:rPr>
                <w:sz w:val="28"/>
                <w:szCs w:val="28"/>
              </w:rPr>
              <w:t>в сфере образования</w:t>
            </w:r>
          </w:p>
        </w:tc>
      </w:tr>
      <w:tr w:rsidR="00297D07" w:rsidRPr="006230D7" w14:paraId="0ACAA000" w14:textId="77777777" w:rsidTr="007B7F32">
        <w:trPr>
          <w:trHeight w:val="133"/>
        </w:trPr>
        <w:tc>
          <w:tcPr>
            <w:tcW w:w="709" w:type="dxa"/>
            <w:vAlign w:val="center"/>
          </w:tcPr>
          <w:p w14:paraId="58A33CD7" w14:textId="6AB2AA3E" w:rsidR="00297D07" w:rsidRPr="005975FA" w:rsidRDefault="002E4B94" w:rsidP="00164892">
            <w:pPr>
              <w:ind w:left="-57" w:right="-57"/>
              <w:jc w:val="center"/>
              <w:rPr>
                <w:sz w:val="28"/>
                <w:szCs w:val="28"/>
              </w:rPr>
            </w:pPr>
            <w:r>
              <w:rPr>
                <w:sz w:val="28"/>
                <w:szCs w:val="28"/>
              </w:rPr>
              <w:t>7</w:t>
            </w:r>
          </w:p>
        </w:tc>
        <w:tc>
          <w:tcPr>
            <w:tcW w:w="7655" w:type="dxa"/>
            <w:vAlign w:val="center"/>
          </w:tcPr>
          <w:p w14:paraId="0961E464" w14:textId="77777777" w:rsidR="00297D07" w:rsidRPr="006230D7" w:rsidRDefault="00297D07" w:rsidP="00297D07">
            <w:pPr>
              <w:ind w:left="-57" w:right="-57" w:firstLine="33"/>
              <w:jc w:val="both"/>
              <w:rPr>
                <w:sz w:val="28"/>
                <w:szCs w:val="28"/>
              </w:rPr>
            </w:pPr>
            <w:r w:rsidRPr="006230D7">
              <w:rPr>
                <w:sz w:val="28"/>
                <w:szCs w:val="28"/>
              </w:rPr>
              <w:t>Капитальный ремонт спортивного зала МОУ СОШ №14, а.</w:t>
            </w:r>
            <w:r>
              <w:rPr>
                <w:sz w:val="28"/>
                <w:szCs w:val="28"/>
              </w:rPr>
              <w:t xml:space="preserve"> </w:t>
            </w:r>
            <w:r w:rsidRPr="006230D7">
              <w:rPr>
                <w:sz w:val="28"/>
                <w:szCs w:val="28"/>
              </w:rPr>
              <w:t>Эдельбай</w:t>
            </w:r>
          </w:p>
        </w:tc>
        <w:tc>
          <w:tcPr>
            <w:tcW w:w="3543" w:type="dxa"/>
          </w:tcPr>
          <w:p w14:paraId="51BD0C7A" w14:textId="521C2CBB" w:rsidR="00297D07" w:rsidRPr="006230D7" w:rsidRDefault="00A179D3" w:rsidP="00A179D3">
            <w:pPr>
              <w:ind w:left="-57" w:right="-57"/>
              <w:jc w:val="center"/>
              <w:rPr>
                <w:sz w:val="28"/>
                <w:szCs w:val="28"/>
              </w:rPr>
            </w:pPr>
            <w:r>
              <w:rPr>
                <w:sz w:val="28"/>
                <w:szCs w:val="28"/>
              </w:rPr>
              <w:t>УО и</w:t>
            </w:r>
            <w:r w:rsidR="00297D07" w:rsidRPr="006230D7">
              <w:rPr>
                <w:sz w:val="28"/>
                <w:szCs w:val="28"/>
              </w:rPr>
              <w:t xml:space="preserve"> </w:t>
            </w:r>
            <w:r>
              <w:rPr>
                <w:sz w:val="28"/>
                <w:szCs w:val="28"/>
              </w:rPr>
              <w:t xml:space="preserve">МП </w:t>
            </w:r>
            <w:r w:rsidR="00297D07" w:rsidRPr="006230D7">
              <w:rPr>
                <w:sz w:val="28"/>
                <w:szCs w:val="28"/>
              </w:rPr>
              <w:t>АБГО СК</w:t>
            </w:r>
          </w:p>
        </w:tc>
        <w:tc>
          <w:tcPr>
            <w:tcW w:w="1701" w:type="dxa"/>
            <w:gridSpan w:val="2"/>
            <w:vAlign w:val="center"/>
          </w:tcPr>
          <w:p w14:paraId="5C9492C3" w14:textId="77777777" w:rsidR="00297D07" w:rsidRPr="006230D7" w:rsidRDefault="00297D07" w:rsidP="00297D07">
            <w:pPr>
              <w:ind w:left="-57" w:right="-57"/>
              <w:jc w:val="center"/>
              <w:rPr>
                <w:sz w:val="28"/>
                <w:szCs w:val="28"/>
              </w:rPr>
            </w:pPr>
            <w:r w:rsidRPr="006230D7">
              <w:rPr>
                <w:sz w:val="28"/>
                <w:szCs w:val="28"/>
              </w:rPr>
              <w:t>1,44</w:t>
            </w:r>
          </w:p>
        </w:tc>
        <w:tc>
          <w:tcPr>
            <w:tcW w:w="1418" w:type="dxa"/>
            <w:vAlign w:val="center"/>
          </w:tcPr>
          <w:p w14:paraId="4ACF3900"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19611366" w14:textId="77777777" w:rsidTr="007B7F32">
        <w:trPr>
          <w:trHeight w:val="133"/>
        </w:trPr>
        <w:tc>
          <w:tcPr>
            <w:tcW w:w="709" w:type="dxa"/>
            <w:vAlign w:val="center"/>
          </w:tcPr>
          <w:p w14:paraId="22E72B58" w14:textId="4423F775" w:rsidR="00297D07" w:rsidRPr="005975FA" w:rsidRDefault="002E4B94" w:rsidP="00164892">
            <w:pPr>
              <w:ind w:left="-57" w:right="-57"/>
              <w:jc w:val="center"/>
              <w:rPr>
                <w:sz w:val="28"/>
                <w:szCs w:val="28"/>
              </w:rPr>
            </w:pPr>
            <w:r>
              <w:rPr>
                <w:sz w:val="28"/>
                <w:szCs w:val="28"/>
              </w:rPr>
              <w:t>8</w:t>
            </w:r>
          </w:p>
        </w:tc>
        <w:tc>
          <w:tcPr>
            <w:tcW w:w="7655" w:type="dxa"/>
            <w:vAlign w:val="center"/>
          </w:tcPr>
          <w:p w14:paraId="1976A4EA" w14:textId="77777777" w:rsidR="00297D07" w:rsidRPr="00654A1C" w:rsidRDefault="00297D07" w:rsidP="00297D07">
            <w:pPr>
              <w:ind w:left="-57" w:right="-57" w:firstLine="33"/>
              <w:jc w:val="both"/>
              <w:rPr>
                <w:sz w:val="28"/>
                <w:szCs w:val="28"/>
              </w:rPr>
            </w:pPr>
            <w:r w:rsidRPr="00654A1C">
              <w:rPr>
                <w:sz w:val="28"/>
                <w:szCs w:val="28"/>
              </w:rPr>
              <w:t>Благоустройство детских площадок МДОУ «Детский сад №17» в с. Спасское</w:t>
            </w:r>
          </w:p>
        </w:tc>
        <w:tc>
          <w:tcPr>
            <w:tcW w:w="3543" w:type="dxa"/>
          </w:tcPr>
          <w:p w14:paraId="05C36817" w14:textId="11A213CF"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347CF52D" w14:textId="77777777" w:rsidR="00297D07" w:rsidRPr="006230D7" w:rsidRDefault="00297D07" w:rsidP="00297D07">
            <w:pPr>
              <w:ind w:left="-57" w:right="-57"/>
              <w:jc w:val="center"/>
              <w:rPr>
                <w:sz w:val="28"/>
                <w:szCs w:val="28"/>
              </w:rPr>
            </w:pPr>
            <w:r w:rsidRPr="006230D7">
              <w:rPr>
                <w:sz w:val="28"/>
                <w:szCs w:val="28"/>
              </w:rPr>
              <w:t>0,5</w:t>
            </w:r>
          </w:p>
        </w:tc>
        <w:tc>
          <w:tcPr>
            <w:tcW w:w="1418" w:type="dxa"/>
            <w:vAlign w:val="center"/>
          </w:tcPr>
          <w:p w14:paraId="38D68961"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6A201DA8" w14:textId="77777777" w:rsidTr="007B7F32">
        <w:trPr>
          <w:trHeight w:val="133"/>
        </w:trPr>
        <w:tc>
          <w:tcPr>
            <w:tcW w:w="709" w:type="dxa"/>
            <w:vAlign w:val="center"/>
          </w:tcPr>
          <w:p w14:paraId="52331F3A" w14:textId="51020B37" w:rsidR="00297D07" w:rsidRPr="005975FA" w:rsidRDefault="002E4B94" w:rsidP="00164892">
            <w:pPr>
              <w:ind w:left="-57" w:right="-57"/>
              <w:jc w:val="center"/>
              <w:rPr>
                <w:sz w:val="28"/>
                <w:szCs w:val="28"/>
              </w:rPr>
            </w:pPr>
            <w:r>
              <w:rPr>
                <w:sz w:val="28"/>
                <w:szCs w:val="28"/>
              </w:rPr>
              <w:t>9</w:t>
            </w:r>
          </w:p>
        </w:tc>
        <w:tc>
          <w:tcPr>
            <w:tcW w:w="7655" w:type="dxa"/>
            <w:vAlign w:val="center"/>
          </w:tcPr>
          <w:p w14:paraId="0E41C525" w14:textId="77777777" w:rsidR="00297D07" w:rsidRPr="00654A1C" w:rsidRDefault="00297D07" w:rsidP="00297D07">
            <w:pPr>
              <w:ind w:left="-57" w:right="-57" w:firstLine="33"/>
              <w:jc w:val="both"/>
              <w:rPr>
                <w:sz w:val="28"/>
                <w:szCs w:val="28"/>
              </w:rPr>
            </w:pPr>
            <w:r w:rsidRPr="00654A1C">
              <w:rPr>
                <w:sz w:val="28"/>
                <w:szCs w:val="28"/>
              </w:rPr>
              <w:t>Установка ограждения МОУ СОШ №10 по ул. Пролетарская,120 с. Бурлацкое</w:t>
            </w:r>
          </w:p>
        </w:tc>
        <w:tc>
          <w:tcPr>
            <w:tcW w:w="3543" w:type="dxa"/>
          </w:tcPr>
          <w:p w14:paraId="642CD89B" w14:textId="23AC2C84"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277EA16E" w14:textId="77777777" w:rsidR="00297D07" w:rsidRPr="006230D7" w:rsidRDefault="00297D07" w:rsidP="00297D07">
            <w:pPr>
              <w:ind w:left="-57" w:right="-57"/>
              <w:jc w:val="center"/>
              <w:rPr>
                <w:sz w:val="28"/>
                <w:szCs w:val="28"/>
              </w:rPr>
            </w:pPr>
            <w:r w:rsidRPr="006230D7">
              <w:rPr>
                <w:sz w:val="28"/>
                <w:szCs w:val="28"/>
              </w:rPr>
              <w:t>0,5</w:t>
            </w:r>
          </w:p>
        </w:tc>
        <w:tc>
          <w:tcPr>
            <w:tcW w:w="1418" w:type="dxa"/>
            <w:vAlign w:val="center"/>
          </w:tcPr>
          <w:p w14:paraId="4003BAC0"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3B0910D8" w14:textId="77777777" w:rsidTr="007B7F32">
        <w:trPr>
          <w:trHeight w:val="133"/>
        </w:trPr>
        <w:tc>
          <w:tcPr>
            <w:tcW w:w="709" w:type="dxa"/>
            <w:vAlign w:val="center"/>
          </w:tcPr>
          <w:p w14:paraId="084B1A11" w14:textId="644FAF97" w:rsidR="00297D07" w:rsidRPr="005975FA" w:rsidRDefault="002E4B94" w:rsidP="00164892">
            <w:pPr>
              <w:ind w:left="-57" w:right="-57"/>
              <w:jc w:val="center"/>
              <w:rPr>
                <w:sz w:val="28"/>
                <w:szCs w:val="28"/>
              </w:rPr>
            </w:pPr>
            <w:r>
              <w:rPr>
                <w:sz w:val="28"/>
                <w:szCs w:val="28"/>
              </w:rPr>
              <w:t>10</w:t>
            </w:r>
          </w:p>
        </w:tc>
        <w:tc>
          <w:tcPr>
            <w:tcW w:w="7655" w:type="dxa"/>
          </w:tcPr>
          <w:p w14:paraId="4433AB0F" w14:textId="77777777" w:rsidR="00297D07" w:rsidRPr="006230D7" w:rsidRDefault="00297D07" w:rsidP="00297D07">
            <w:pPr>
              <w:ind w:left="-57" w:right="-57"/>
              <w:jc w:val="both"/>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Pr>
                <w:color w:val="000000"/>
                <w:sz w:val="28"/>
                <w:szCs w:val="28"/>
              </w:rPr>
              <w:t>«</w:t>
            </w:r>
            <w:r w:rsidRPr="006230D7">
              <w:rPr>
                <w:color w:val="000000"/>
                <w:sz w:val="28"/>
                <w:szCs w:val="28"/>
              </w:rPr>
              <w:t>Средняя общеобразовательная школа №</w:t>
            </w:r>
            <w:r>
              <w:rPr>
                <w:color w:val="000000"/>
                <w:sz w:val="28"/>
                <w:szCs w:val="28"/>
              </w:rPr>
              <w:t xml:space="preserve"> </w:t>
            </w:r>
            <w:r w:rsidRPr="006230D7">
              <w:rPr>
                <w:color w:val="000000"/>
                <w:sz w:val="28"/>
                <w:szCs w:val="28"/>
              </w:rPr>
              <w:t xml:space="preserve">8 им. Я.В. </w:t>
            </w:r>
            <w:proofErr w:type="spellStart"/>
            <w:r w:rsidRPr="006230D7">
              <w:rPr>
                <w:color w:val="000000"/>
                <w:sz w:val="28"/>
                <w:szCs w:val="28"/>
              </w:rPr>
              <w:t>Бочарова</w:t>
            </w:r>
            <w:proofErr w:type="spellEnd"/>
            <w:r>
              <w:rPr>
                <w:color w:val="000000"/>
                <w:sz w:val="28"/>
                <w:szCs w:val="28"/>
              </w:rPr>
              <w:t>»</w:t>
            </w:r>
            <w:r w:rsidRPr="006230D7">
              <w:rPr>
                <w:color w:val="000000"/>
                <w:sz w:val="28"/>
                <w:szCs w:val="28"/>
              </w:rPr>
              <w:t xml:space="preserve"> с. Елизаветинское</w:t>
            </w:r>
          </w:p>
        </w:tc>
        <w:tc>
          <w:tcPr>
            <w:tcW w:w="3543" w:type="dxa"/>
          </w:tcPr>
          <w:p w14:paraId="72F7ED9D" w14:textId="3B85E0BF"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2C639A05" w14:textId="77777777" w:rsidR="00297D07" w:rsidRPr="006230D7" w:rsidRDefault="00297D07" w:rsidP="00297D07">
            <w:pPr>
              <w:ind w:left="-57" w:right="-57"/>
              <w:jc w:val="center"/>
              <w:rPr>
                <w:sz w:val="28"/>
                <w:szCs w:val="28"/>
              </w:rPr>
            </w:pPr>
            <w:r w:rsidRPr="006230D7">
              <w:rPr>
                <w:sz w:val="28"/>
                <w:szCs w:val="28"/>
              </w:rPr>
              <w:t>3,13</w:t>
            </w:r>
          </w:p>
        </w:tc>
        <w:tc>
          <w:tcPr>
            <w:tcW w:w="1418" w:type="dxa"/>
            <w:vAlign w:val="center"/>
          </w:tcPr>
          <w:p w14:paraId="04188092"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07037F01" w14:textId="77777777" w:rsidTr="007B7F32">
        <w:trPr>
          <w:trHeight w:val="133"/>
        </w:trPr>
        <w:tc>
          <w:tcPr>
            <w:tcW w:w="709" w:type="dxa"/>
            <w:vAlign w:val="center"/>
          </w:tcPr>
          <w:p w14:paraId="65D803F6" w14:textId="64CA41BD" w:rsidR="00297D07" w:rsidRPr="005975FA" w:rsidRDefault="002E4B94" w:rsidP="00164892">
            <w:pPr>
              <w:ind w:left="-57" w:right="-57"/>
              <w:jc w:val="center"/>
              <w:rPr>
                <w:sz w:val="28"/>
                <w:szCs w:val="28"/>
              </w:rPr>
            </w:pPr>
            <w:r>
              <w:rPr>
                <w:sz w:val="28"/>
                <w:szCs w:val="28"/>
              </w:rPr>
              <w:t>11</w:t>
            </w:r>
          </w:p>
        </w:tc>
        <w:tc>
          <w:tcPr>
            <w:tcW w:w="7655" w:type="dxa"/>
          </w:tcPr>
          <w:p w14:paraId="2B1CD7E0" w14:textId="77777777" w:rsidR="00297D07" w:rsidRPr="006230D7" w:rsidRDefault="00297D07" w:rsidP="00297D07">
            <w:pPr>
              <w:ind w:left="-57" w:right="-57"/>
              <w:jc w:val="both"/>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Pr>
                <w:color w:val="000000"/>
                <w:sz w:val="28"/>
                <w:szCs w:val="28"/>
              </w:rPr>
              <w:t>«</w:t>
            </w:r>
            <w:r w:rsidRPr="006230D7">
              <w:rPr>
                <w:color w:val="000000"/>
                <w:sz w:val="28"/>
                <w:szCs w:val="28"/>
              </w:rPr>
              <w:t>Средняя общеобразовательная школа №</w:t>
            </w:r>
            <w:r>
              <w:rPr>
                <w:color w:val="000000"/>
                <w:sz w:val="28"/>
                <w:szCs w:val="28"/>
              </w:rPr>
              <w:t xml:space="preserve"> </w:t>
            </w:r>
            <w:r w:rsidRPr="006230D7">
              <w:rPr>
                <w:color w:val="000000"/>
                <w:sz w:val="28"/>
                <w:szCs w:val="28"/>
              </w:rPr>
              <w:t>14</w:t>
            </w:r>
            <w:r>
              <w:rPr>
                <w:color w:val="000000"/>
                <w:sz w:val="28"/>
                <w:szCs w:val="28"/>
              </w:rPr>
              <w:t>»</w:t>
            </w:r>
            <w:r w:rsidRPr="006230D7">
              <w:rPr>
                <w:color w:val="000000"/>
                <w:sz w:val="28"/>
                <w:szCs w:val="28"/>
              </w:rPr>
              <w:t xml:space="preserve"> а.</w:t>
            </w:r>
            <w:r>
              <w:rPr>
                <w:color w:val="000000"/>
                <w:sz w:val="28"/>
                <w:szCs w:val="28"/>
              </w:rPr>
              <w:t xml:space="preserve"> </w:t>
            </w:r>
            <w:r w:rsidRPr="006230D7">
              <w:rPr>
                <w:color w:val="000000"/>
                <w:sz w:val="28"/>
                <w:szCs w:val="28"/>
              </w:rPr>
              <w:t>Эдельбай</w:t>
            </w:r>
          </w:p>
        </w:tc>
        <w:tc>
          <w:tcPr>
            <w:tcW w:w="3543" w:type="dxa"/>
          </w:tcPr>
          <w:p w14:paraId="67B5F161" w14:textId="505A9D1E"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49FA14CB" w14:textId="77777777" w:rsidR="00297D07" w:rsidRPr="006230D7" w:rsidRDefault="00297D07" w:rsidP="00297D07">
            <w:pPr>
              <w:ind w:left="-57" w:right="-57"/>
              <w:jc w:val="center"/>
              <w:rPr>
                <w:sz w:val="28"/>
                <w:szCs w:val="28"/>
              </w:rPr>
            </w:pPr>
            <w:r w:rsidRPr="006230D7">
              <w:rPr>
                <w:sz w:val="28"/>
                <w:szCs w:val="28"/>
              </w:rPr>
              <w:t>2,19</w:t>
            </w:r>
          </w:p>
        </w:tc>
        <w:tc>
          <w:tcPr>
            <w:tcW w:w="1418" w:type="dxa"/>
            <w:vAlign w:val="center"/>
          </w:tcPr>
          <w:p w14:paraId="19FC8192"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2A45CF78" w14:textId="77777777" w:rsidTr="007B7F32">
        <w:trPr>
          <w:trHeight w:val="133"/>
        </w:trPr>
        <w:tc>
          <w:tcPr>
            <w:tcW w:w="709" w:type="dxa"/>
            <w:vAlign w:val="center"/>
          </w:tcPr>
          <w:p w14:paraId="2C2C0F59" w14:textId="09AEE1F1" w:rsidR="00297D07" w:rsidRPr="005975FA" w:rsidRDefault="002E4B94" w:rsidP="00164892">
            <w:pPr>
              <w:ind w:left="-57" w:right="-57"/>
              <w:jc w:val="center"/>
              <w:rPr>
                <w:sz w:val="28"/>
                <w:szCs w:val="28"/>
              </w:rPr>
            </w:pPr>
            <w:r>
              <w:rPr>
                <w:sz w:val="28"/>
                <w:szCs w:val="28"/>
              </w:rPr>
              <w:t>12</w:t>
            </w:r>
          </w:p>
        </w:tc>
        <w:tc>
          <w:tcPr>
            <w:tcW w:w="7655" w:type="dxa"/>
          </w:tcPr>
          <w:p w14:paraId="315595D6" w14:textId="77777777" w:rsidR="00297D07" w:rsidRPr="006230D7" w:rsidRDefault="00297D07" w:rsidP="00297D07">
            <w:pPr>
              <w:ind w:left="-57" w:right="-57"/>
              <w:jc w:val="both"/>
              <w:rPr>
                <w:sz w:val="28"/>
                <w:szCs w:val="28"/>
              </w:rPr>
            </w:pPr>
            <w:r w:rsidRPr="006230D7">
              <w:rPr>
                <w:sz w:val="28"/>
                <w:szCs w:val="28"/>
              </w:rPr>
              <w:t xml:space="preserve">Установка </w:t>
            </w:r>
            <w:r w:rsidRPr="006230D7">
              <w:rPr>
                <w:color w:val="000000"/>
                <w:sz w:val="28"/>
                <w:szCs w:val="28"/>
              </w:rPr>
              <w:t xml:space="preserve">системы видеонаблюдения в муниципальном общеобразовательном учреждении </w:t>
            </w:r>
            <w:r>
              <w:rPr>
                <w:color w:val="000000"/>
                <w:sz w:val="28"/>
                <w:szCs w:val="28"/>
              </w:rPr>
              <w:t>«</w:t>
            </w:r>
            <w:r w:rsidRPr="006230D7">
              <w:rPr>
                <w:color w:val="000000"/>
                <w:sz w:val="28"/>
                <w:szCs w:val="28"/>
              </w:rPr>
              <w:t>Средняя общеобразовательная школа №</w:t>
            </w:r>
            <w:r>
              <w:rPr>
                <w:color w:val="000000"/>
                <w:sz w:val="28"/>
                <w:szCs w:val="28"/>
              </w:rPr>
              <w:t xml:space="preserve"> </w:t>
            </w:r>
            <w:r w:rsidRPr="006230D7">
              <w:rPr>
                <w:color w:val="000000"/>
                <w:sz w:val="28"/>
                <w:szCs w:val="28"/>
              </w:rPr>
              <w:t>14</w:t>
            </w:r>
            <w:r>
              <w:rPr>
                <w:color w:val="000000"/>
                <w:sz w:val="28"/>
                <w:szCs w:val="28"/>
              </w:rPr>
              <w:t>»</w:t>
            </w:r>
            <w:r w:rsidRPr="006230D7">
              <w:rPr>
                <w:color w:val="000000"/>
                <w:sz w:val="28"/>
                <w:szCs w:val="28"/>
              </w:rPr>
              <w:t xml:space="preserve"> а.</w:t>
            </w:r>
            <w:r>
              <w:rPr>
                <w:color w:val="000000"/>
                <w:sz w:val="28"/>
                <w:szCs w:val="28"/>
              </w:rPr>
              <w:t xml:space="preserve"> </w:t>
            </w:r>
            <w:r w:rsidRPr="006230D7">
              <w:rPr>
                <w:color w:val="000000"/>
                <w:sz w:val="28"/>
                <w:szCs w:val="28"/>
              </w:rPr>
              <w:t>Эдельбай</w:t>
            </w:r>
          </w:p>
        </w:tc>
        <w:tc>
          <w:tcPr>
            <w:tcW w:w="3543" w:type="dxa"/>
          </w:tcPr>
          <w:p w14:paraId="386785E2" w14:textId="23C53F23"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7688075D" w14:textId="77777777" w:rsidR="00297D07" w:rsidRPr="006230D7" w:rsidRDefault="00297D07" w:rsidP="00297D07">
            <w:pPr>
              <w:ind w:left="-57" w:right="-57"/>
              <w:jc w:val="center"/>
              <w:rPr>
                <w:sz w:val="28"/>
                <w:szCs w:val="28"/>
              </w:rPr>
            </w:pPr>
            <w:r w:rsidRPr="006230D7">
              <w:rPr>
                <w:sz w:val="28"/>
                <w:szCs w:val="28"/>
              </w:rPr>
              <w:t>0,20</w:t>
            </w:r>
          </w:p>
        </w:tc>
        <w:tc>
          <w:tcPr>
            <w:tcW w:w="1418" w:type="dxa"/>
            <w:vAlign w:val="center"/>
          </w:tcPr>
          <w:p w14:paraId="5B8F79F0"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6F0AAE3E" w14:textId="77777777" w:rsidTr="007B7F32">
        <w:trPr>
          <w:trHeight w:val="133"/>
        </w:trPr>
        <w:tc>
          <w:tcPr>
            <w:tcW w:w="709" w:type="dxa"/>
            <w:vAlign w:val="center"/>
          </w:tcPr>
          <w:p w14:paraId="11372491" w14:textId="51F9002B" w:rsidR="00297D07" w:rsidRPr="005975FA" w:rsidRDefault="002E4B94" w:rsidP="00164892">
            <w:pPr>
              <w:ind w:left="-57" w:right="-57"/>
              <w:jc w:val="center"/>
              <w:rPr>
                <w:sz w:val="28"/>
                <w:szCs w:val="28"/>
              </w:rPr>
            </w:pPr>
            <w:r>
              <w:rPr>
                <w:sz w:val="28"/>
                <w:szCs w:val="28"/>
              </w:rPr>
              <w:t>13</w:t>
            </w:r>
          </w:p>
        </w:tc>
        <w:tc>
          <w:tcPr>
            <w:tcW w:w="7655" w:type="dxa"/>
            <w:vAlign w:val="center"/>
          </w:tcPr>
          <w:p w14:paraId="0B82860D" w14:textId="77777777" w:rsidR="00297D07" w:rsidRPr="00654A1C" w:rsidRDefault="00297D07" w:rsidP="00297D07">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Pr>
                <w:color w:val="000000"/>
                <w:sz w:val="28"/>
                <w:szCs w:val="28"/>
              </w:rPr>
              <w:t>«</w:t>
            </w:r>
            <w:r w:rsidRPr="00654A1C">
              <w:rPr>
                <w:color w:val="000000"/>
                <w:sz w:val="28"/>
                <w:szCs w:val="28"/>
              </w:rPr>
              <w:t>Средняя общеобразовательная школа №</w:t>
            </w:r>
            <w:r>
              <w:rPr>
                <w:color w:val="000000"/>
                <w:sz w:val="28"/>
                <w:szCs w:val="28"/>
              </w:rPr>
              <w:t xml:space="preserve"> </w:t>
            </w:r>
            <w:r w:rsidRPr="00654A1C">
              <w:rPr>
                <w:color w:val="000000"/>
                <w:sz w:val="28"/>
                <w:szCs w:val="28"/>
              </w:rPr>
              <w:t>7</w:t>
            </w:r>
            <w:r>
              <w:rPr>
                <w:color w:val="000000"/>
                <w:sz w:val="28"/>
                <w:szCs w:val="28"/>
              </w:rPr>
              <w:t>»</w:t>
            </w:r>
            <w:r w:rsidRPr="00654A1C">
              <w:rPr>
                <w:color w:val="000000"/>
                <w:sz w:val="28"/>
                <w:szCs w:val="28"/>
              </w:rPr>
              <w:t xml:space="preserve"> с. Каменная Балка</w:t>
            </w:r>
          </w:p>
        </w:tc>
        <w:tc>
          <w:tcPr>
            <w:tcW w:w="3543" w:type="dxa"/>
          </w:tcPr>
          <w:p w14:paraId="7DCA0ACE" w14:textId="51D51FBD"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4B0D88E8" w14:textId="77777777" w:rsidR="00297D07" w:rsidRPr="006230D7" w:rsidRDefault="00297D07" w:rsidP="00297D07">
            <w:pPr>
              <w:ind w:left="-57" w:right="-57"/>
              <w:jc w:val="center"/>
              <w:rPr>
                <w:sz w:val="28"/>
                <w:szCs w:val="28"/>
              </w:rPr>
            </w:pPr>
            <w:r w:rsidRPr="006230D7">
              <w:rPr>
                <w:sz w:val="28"/>
                <w:szCs w:val="28"/>
              </w:rPr>
              <w:t>1,44</w:t>
            </w:r>
          </w:p>
        </w:tc>
        <w:tc>
          <w:tcPr>
            <w:tcW w:w="1418" w:type="dxa"/>
            <w:vAlign w:val="center"/>
          </w:tcPr>
          <w:p w14:paraId="614A00B9"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62CF6762" w14:textId="77777777" w:rsidTr="007B7F32">
        <w:trPr>
          <w:trHeight w:val="133"/>
        </w:trPr>
        <w:tc>
          <w:tcPr>
            <w:tcW w:w="709" w:type="dxa"/>
            <w:vAlign w:val="center"/>
          </w:tcPr>
          <w:p w14:paraId="07CB7617" w14:textId="01B5092B" w:rsidR="00297D07" w:rsidRPr="005975FA" w:rsidRDefault="002E4B94" w:rsidP="00164892">
            <w:pPr>
              <w:ind w:left="-57" w:right="-57"/>
              <w:jc w:val="center"/>
              <w:rPr>
                <w:sz w:val="28"/>
                <w:szCs w:val="28"/>
              </w:rPr>
            </w:pPr>
            <w:r>
              <w:rPr>
                <w:sz w:val="28"/>
                <w:szCs w:val="28"/>
              </w:rPr>
              <w:lastRenderedPageBreak/>
              <w:t>14</w:t>
            </w:r>
          </w:p>
        </w:tc>
        <w:tc>
          <w:tcPr>
            <w:tcW w:w="7655" w:type="dxa"/>
            <w:vAlign w:val="center"/>
          </w:tcPr>
          <w:p w14:paraId="237E03AF" w14:textId="77777777" w:rsidR="00297D07" w:rsidRPr="00654A1C" w:rsidRDefault="00297D07" w:rsidP="00297D07">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Pr>
                <w:color w:val="000000"/>
                <w:sz w:val="28"/>
                <w:szCs w:val="28"/>
              </w:rPr>
              <w:t>«</w:t>
            </w:r>
            <w:r w:rsidRPr="00654A1C">
              <w:rPr>
                <w:color w:val="000000"/>
                <w:sz w:val="28"/>
                <w:szCs w:val="28"/>
              </w:rPr>
              <w:t>Средняя общеобразовательная школа №</w:t>
            </w:r>
            <w:r>
              <w:rPr>
                <w:color w:val="000000"/>
                <w:sz w:val="28"/>
                <w:szCs w:val="28"/>
              </w:rPr>
              <w:t xml:space="preserve"> </w:t>
            </w:r>
            <w:r w:rsidRPr="00654A1C">
              <w:rPr>
                <w:color w:val="000000"/>
                <w:sz w:val="28"/>
                <w:szCs w:val="28"/>
              </w:rPr>
              <w:t>5</w:t>
            </w:r>
            <w:r>
              <w:rPr>
                <w:color w:val="000000"/>
                <w:sz w:val="28"/>
                <w:szCs w:val="28"/>
              </w:rPr>
              <w:t>»</w:t>
            </w:r>
            <w:r w:rsidRPr="00654A1C">
              <w:rPr>
                <w:color w:val="000000"/>
                <w:sz w:val="28"/>
                <w:szCs w:val="28"/>
              </w:rPr>
              <w:t xml:space="preserve"> с. Спасское</w:t>
            </w:r>
          </w:p>
        </w:tc>
        <w:tc>
          <w:tcPr>
            <w:tcW w:w="3543" w:type="dxa"/>
          </w:tcPr>
          <w:p w14:paraId="64F7FC54" w14:textId="4F3FAE63"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1898165C" w14:textId="77777777" w:rsidR="00297D07" w:rsidRPr="006230D7" w:rsidRDefault="00297D07" w:rsidP="00297D07">
            <w:pPr>
              <w:ind w:left="-57" w:right="-57"/>
              <w:jc w:val="center"/>
              <w:rPr>
                <w:sz w:val="28"/>
                <w:szCs w:val="28"/>
              </w:rPr>
            </w:pPr>
            <w:r w:rsidRPr="006230D7">
              <w:rPr>
                <w:sz w:val="28"/>
                <w:szCs w:val="28"/>
              </w:rPr>
              <w:t>1,49</w:t>
            </w:r>
          </w:p>
        </w:tc>
        <w:tc>
          <w:tcPr>
            <w:tcW w:w="1418" w:type="dxa"/>
            <w:vAlign w:val="center"/>
          </w:tcPr>
          <w:p w14:paraId="1D9E73DB"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6BB4085E" w14:textId="77777777" w:rsidTr="007B7F32">
        <w:trPr>
          <w:trHeight w:val="133"/>
        </w:trPr>
        <w:tc>
          <w:tcPr>
            <w:tcW w:w="709" w:type="dxa"/>
            <w:vAlign w:val="center"/>
          </w:tcPr>
          <w:p w14:paraId="49BDF7BD" w14:textId="009F17FD" w:rsidR="00297D07" w:rsidRPr="005975FA" w:rsidRDefault="002E4B94" w:rsidP="00164892">
            <w:pPr>
              <w:ind w:left="-57" w:right="-57"/>
              <w:jc w:val="center"/>
              <w:rPr>
                <w:sz w:val="28"/>
                <w:szCs w:val="28"/>
              </w:rPr>
            </w:pPr>
            <w:r>
              <w:rPr>
                <w:sz w:val="28"/>
                <w:szCs w:val="28"/>
              </w:rPr>
              <w:t>15</w:t>
            </w:r>
          </w:p>
        </w:tc>
        <w:tc>
          <w:tcPr>
            <w:tcW w:w="7655" w:type="dxa"/>
            <w:vAlign w:val="center"/>
          </w:tcPr>
          <w:p w14:paraId="17D5DF09" w14:textId="77777777" w:rsidR="00297D07" w:rsidRPr="00654A1C" w:rsidRDefault="00297D07" w:rsidP="00297D07">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Pr>
                <w:color w:val="000000"/>
                <w:sz w:val="28"/>
                <w:szCs w:val="28"/>
              </w:rPr>
              <w:t>«</w:t>
            </w:r>
            <w:r w:rsidRPr="00654A1C">
              <w:rPr>
                <w:color w:val="000000"/>
                <w:sz w:val="28"/>
                <w:szCs w:val="28"/>
              </w:rPr>
              <w:t>Средняя общеобразовательная школа №</w:t>
            </w:r>
            <w:r>
              <w:rPr>
                <w:color w:val="000000"/>
                <w:sz w:val="28"/>
                <w:szCs w:val="28"/>
              </w:rPr>
              <w:t xml:space="preserve"> </w:t>
            </w:r>
            <w:r w:rsidRPr="00654A1C">
              <w:rPr>
                <w:color w:val="000000"/>
                <w:sz w:val="28"/>
                <w:szCs w:val="28"/>
              </w:rPr>
              <w:t>1</w:t>
            </w:r>
            <w:r>
              <w:rPr>
                <w:color w:val="000000"/>
                <w:sz w:val="28"/>
                <w:szCs w:val="28"/>
              </w:rPr>
              <w:t>»</w:t>
            </w:r>
            <w:r w:rsidRPr="00654A1C">
              <w:rPr>
                <w:color w:val="000000"/>
                <w:sz w:val="28"/>
                <w:szCs w:val="28"/>
              </w:rPr>
              <w:t xml:space="preserve"> г. Благодарный</w:t>
            </w:r>
          </w:p>
        </w:tc>
        <w:tc>
          <w:tcPr>
            <w:tcW w:w="3543" w:type="dxa"/>
          </w:tcPr>
          <w:p w14:paraId="041C12BC" w14:textId="1EC0E07A"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44075A31" w14:textId="77777777" w:rsidR="00297D07" w:rsidRPr="006230D7" w:rsidRDefault="00297D07" w:rsidP="00297D07">
            <w:pPr>
              <w:ind w:left="-57" w:right="-57"/>
              <w:jc w:val="center"/>
              <w:rPr>
                <w:sz w:val="28"/>
                <w:szCs w:val="28"/>
              </w:rPr>
            </w:pPr>
            <w:r w:rsidRPr="006230D7">
              <w:rPr>
                <w:sz w:val="28"/>
                <w:szCs w:val="28"/>
              </w:rPr>
              <w:t>1,93</w:t>
            </w:r>
          </w:p>
        </w:tc>
        <w:tc>
          <w:tcPr>
            <w:tcW w:w="1418" w:type="dxa"/>
            <w:vAlign w:val="center"/>
          </w:tcPr>
          <w:p w14:paraId="691BD47F"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5F682A5E" w14:textId="77777777" w:rsidTr="007B7F32">
        <w:trPr>
          <w:trHeight w:val="133"/>
        </w:trPr>
        <w:tc>
          <w:tcPr>
            <w:tcW w:w="709" w:type="dxa"/>
            <w:vAlign w:val="center"/>
          </w:tcPr>
          <w:p w14:paraId="10A49F31" w14:textId="1BB6285D" w:rsidR="00297D07" w:rsidRPr="005975FA" w:rsidRDefault="002E4B94" w:rsidP="00164892">
            <w:pPr>
              <w:ind w:left="-57" w:right="-57"/>
              <w:jc w:val="center"/>
              <w:rPr>
                <w:sz w:val="28"/>
                <w:szCs w:val="28"/>
              </w:rPr>
            </w:pPr>
            <w:r>
              <w:rPr>
                <w:sz w:val="28"/>
                <w:szCs w:val="28"/>
              </w:rPr>
              <w:t>16</w:t>
            </w:r>
          </w:p>
        </w:tc>
        <w:tc>
          <w:tcPr>
            <w:tcW w:w="7655" w:type="dxa"/>
            <w:vAlign w:val="center"/>
          </w:tcPr>
          <w:p w14:paraId="167BDDCA" w14:textId="77777777" w:rsidR="00297D07" w:rsidRPr="00654A1C" w:rsidRDefault="00297D07" w:rsidP="00297D07">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Pr>
                <w:color w:val="000000"/>
                <w:sz w:val="28"/>
                <w:szCs w:val="28"/>
              </w:rPr>
              <w:t>«</w:t>
            </w:r>
            <w:r w:rsidRPr="00654A1C">
              <w:rPr>
                <w:color w:val="000000"/>
                <w:sz w:val="28"/>
                <w:szCs w:val="28"/>
              </w:rPr>
              <w:t>Средняя общеобразовательная школа №</w:t>
            </w:r>
            <w:r>
              <w:rPr>
                <w:color w:val="000000"/>
                <w:sz w:val="28"/>
                <w:szCs w:val="28"/>
              </w:rPr>
              <w:t xml:space="preserve"> </w:t>
            </w:r>
            <w:r w:rsidRPr="00654A1C">
              <w:rPr>
                <w:color w:val="000000"/>
                <w:sz w:val="28"/>
                <w:szCs w:val="28"/>
              </w:rPr>
              <w:t xml:space="preserve">8 им. Я. В. </w:t>
            </w:r>
            <w:proofErr w:type="spellStart"/>
            <w:r w:rsidRPr="00654A1C">
              <w:rPr>
                <w:color w:val="000000"/>
                <w:sz w:val="28"/>
                <w:szCs w:val="28"/>
              </w:rPr>
              <w:t>Бочарова</w:t>
            </w:r>
            <w:proofErr w:type="spellEnd"/>
            <w:r>
              <w:rPr>
                <w:color w:val="000000"/>
                <w:sz w:val="28"/>
                <w:szCs w:val="28"/>
              </w:rPr>
              <w:t>»</w:t>
            </w:r>
            <w:r w:rsidRPr="00654A1C">
              <w:rPr>
                <w:color w:val="000000"/>
                <w:sz w:val="28"/>
                <w:szCs w:val="28"/>
              </w:rPr>
              <w:t xml:space="preserve"> с. Елизаветинское</w:t>
            </w:r>
          </w:p>
        </w:tc>
        <w:tc>
          <w:tcPr>
            <w:tcW w:w="3543" w:type="dxa"/>
          </w:tcPr>
          <w:p w14:paraId="593C8CFC" w14:textId="0C3B88F9" w:rsidR="00297D07" w:rsidRPr="006230D7" w:rsidRDefault="00F5377C"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02F994F7" w14:textId="77777777" w:rsidR="00297D07" w:rsidRPr="006230D7" w:rsidRDefault="00297D07" w:rsidP="00297D07">
            <w:pPr>
              <w:ind w:left="-57" w:right="-57"/>
              <w:jc w:val="center"/>
              <w:rPr>
                <w:sz w:val="28"/>
                <w:szCs w:val="28"/>
              </w:rPr>
            </w:pPr>
            <w:r w:rsidRPr="006230D7">
              <w:rPr>
                <w:sz w:val="28"/>
                <w:szCs w:val="28"/>
              </w:rPr>
              <w:t>0,24</w:t>
            </w:r>
          </w:p>
        </w:tc>
        <w:tc>
          <w:tcPr>
            <w:tcW w:w="1418" w:type="dxa"/>
            <w:vAlign w:val="center"/>
          </w:tcPr>
          <w:p w14:paraId="3BD46D0C" w14:textId="77777777" w:rsidR="00297D07" w:rsidRPr="006230D7" w:rsidRDefault="00297D07" w:rsidP="00297D07">
            <w:pPr>
              <w:ind w:left="-57" w:right="-57"/>
              <w:jc w:val="center"/>
              <w:rPr>
                <w:sz w:val="28"/>
                <w:szCs w:val="28"/>
              </w:rPr>
            </w:pPr>
            <w:r w:rsidRPr="006230D7">
              <w:rPr>
                <w:sz w:val="28"/>
                <w:szCs w:val="28"/>
              </w:rPr>
              <w:t>2022</w:t>
            </w:r>
          </w:p>
        </w:tc>
      </w:tr>
      <w:tr w:rsidR="00297D07" w:rsidRPr="00D35E25" w14:paraId="1E066CD6" w14:textId="77777777" w:rsidTr="00A744BE">
        <w:trPr>
          <w:trHeight w:val="133"/>
        </w:trPr>
        <w:tc>
          <w:tcPr>
            <w:tcW w:w="15026" w:type="dxa"/>
            <w:gridSpan w:val="6"/>
            <w:vAlign w:val="center"/>
          </w:tcPr>
          <w:p w14:paraId="3616A6B6" w14:textId="77777777" w:rsidR="00297D07" w:rsidRPr="00D35E25" w:rsidRDefault="00297D07" w:rsidP="00297D07">
            <w:pPr>
              <w:ind w:left="-57" w:right="-57"/>
              <w:jc w:val="center"/>
              <w:rPr>
                <w:sz w:val="28"/>
                <w:szCs w:val="28"/>
              </w:rPr>
            </w:pPr>
            <w:r w:rsidRPr="00D35E25">
              <w:rPr>
                <w:sz w:val="28"/>
                <w:szCs w:val="28"/>
              </w:rPr>
              <w:t>в сфере дорожного хозяйства</w:t>
            </w:r>
          </w:p>
        </w:tc>
      </w:tr>
      <w:tr w:rsidR="00297D07" w:rsidRPr="00D35E25" w14:paraId="79DC92DA" w14:textId="77777777" w:rsidTr="007B7F32">
        <w:trPr>
          <w:trHeight w:val="133"/>
        </w:trPr>
        <w:tc>
          <w:tcPr>
            <w:tcW w:w="709" w:type="dxa"/>
            <w:vAlign w:val="center"/>
          </w:tcPr>
          <w:p w14:paraId="778A039D" w14:textId="7D3E7E1D" w:rsidR="00297D07" w:rsidRPr="001E2B47" w:rsidRDefault="002E4B94" w:rsidP="00164892">
            <w:pPr>
              <w:ind w:left="-57" w:right="-57"/>
              <w:jc w:val="center"/>
              <w:rPr>
                <w:sz w:val="28"/>
                <w:szCs w:val="28"/>
              </w:rPr>
            </w:pPr>
            <w:r>
              <w:rPr>
                <w:sz w:val="28"/>
                <w:szCs w:val="28"/>
              </w:rPr>
              <w:t>17</w:t>
            </w:r>
          </w:p>
        </w:tc>
        <w:tc>
          <w:tcPr>
            <w:tcW w:w="7655" w:type="dxa"/>
            <w:vAlign w:val="center"/>
          </w:tcPr>
          <w:p w14:paraId="04B98EE2" w14:textId="77777777" w:rsidR="00297D07" w:rsidRPr="00D35E25" w:rsidRDefault="00297D07" w:rsidP="00297D07">
            <w:pPr>
              <w:ind w:left="-57" w:right="-57" w:firstLine="33"/>
              <w:jc w:val="both"/>
              <w:rPr>
                <w:sz w:val="28"/>
                <w:szCs w:val="28"/>
              </w:rPr>
            </w:pPr>
            <w:r w:rsidRPr="00D35E25">
              <w:rPr>
                <w:sz w:val="28"/>
                <w:szCs w:val="28"/>
              </w:rPr>
              <w:t>Устройство тр</w:t>
            </w:r>
            <w:r>
              <w:rPr>
                <w:sz w:val="28"/>
                <w:szCs w:val="28"/>
              </w:rPr>
              <w:t>о</w:t>
            </w:r>
            <w:r w:rsidRPr="00D35E25">
              <w:rPr>
                <w:sz w:val="28"/>
                <w:szCs w:val="28"/>
              </w:rPr>
              <w:t>туарной дорожки по ул. Красной от дома № 265 до дома № 281 в с.</w:t>
            </w:r>
            <w:r>
              <w:rPr>
                <w:sz w:val="28"/>
                <w:szCs w:val="28"/>
              </w:rPr>
              <w:t xml:space="preserve"> </w:t>
            </w:r>
            <w:r w:rsidRPr="00D35E25">
              <w:rPr>
                <w:sz w:val="28"/>
                <w:szCs w:val="28"/>
              </w:rPr>
              <w:t>Александрия</w:t>
            </w:r>
          </w:p>
        </w:tc>
        <w:tc>
          <w:tcPr>
            <w:tcW w:w="3543" w:type="dxa"/>
            <w:vAlign w:val="center"/>
          </w:tcPr>
          <w:p w14:paraId="5DAB1658" w14:textId="30F70C2D" w:rsidR="00297D07" w:rsidRPr="00D35E25" w:rsidRDefault="00F5377C" w:rsidP="00297D07">
            <w:pPr>
              <w:ind w:left="-57" w:right="-57"/>
              <w:jc w:val="center"/>
              <w:rPr>
                <w:sz w:val="28"/>
                <w:szCs w:val="28"/>
              </w:rPr>
            </w:pPr>
            <w:r>
              <w:rPr>
                <w:sz w:val="28"/>
                <w:szCs w:val="28"/>
              </w:rPr>
              <w:t>УПДТ АБГО СК</w:t>
            </w:r>
          </w:p>
        </w:tc>
        <w:tc>
          <w:tcPr>
            <w:tcW w:w="1701" w:type="dxa"/>
            <w:gridSpan w:val="2"/>
            <w:vAlign w:val="center"/>
          </w:tcPr>
          <w:p w14:paraId="07850830"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1597C13A"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2FB3A9F8" w14:textId="77777777" w:rsidTr="007B7F32">
        <w:trPr>
          <w:trHeight w:val="133"/>
        </w:trPr>
        <w:tc>
          <w:tcPr>
            <w:tcW w:w="709" w:type="dxa"/>
            <w:vAlign w:val="center"/>
          </w:tcPr>
          <w:p w14:paraId="1DFAABA9" w14:textId="7C1EE71D" w:rsidR="00297D07" w:rsidRPr="001E2B47" w:rsidRDefault="002E4B94" w:rsidP="00164892">
            <w:pPr>
              <w:ind w:left="-57" w:right="-57"/>
              <w:jc w:val="center"/>
              <w:rPr>
                <w:sz w:val="28"/>
                <w:szCs w:val="28"/>
              </w:rPr>
            </w:pPr>
            <w:r>
              <w:rPr>
                <w:sz w:val="28"/>
                <w:szCs w:val="28"/>
              </w:rPr>
              <w:t>18</w:t>
            </w:r>
          </w:p>
        </w:tc>
        <w:tc>
          <w:tcPr>
            <w:tcW w:w="7655" w:type="dxa"/>
            <w:vAlign w:val="center"/>
          </w:tcPr>
          <w:p w14:paraId="34982C9D" w14:textId="77777777" w:rsidR="00297D07" w:rsidRPr="00D35E25" w:rsidRDefault="00297D07" w:rsidP="00297D07">
            <w:pPr>
              <w:ind w:left="-57" w:right="-57" w:firstLine="33"/>
              <w:jc w:val="both"/>
              <w:rPr>
                <w:sz w:val="28"/>
                <w:szCs w:val="28"/>
              </w:rPr>
            </w:pPr>
            <w:r w:rsidRPr="00D35E25">
              <w:rPr>
                <w:sz w:val="28"/>
                <w:szCs w:val="28"/>
              </w:rPr>
              <w:t>Строительство «Комплекса придорожного сервиса»</w:t>
            </w:r>
          </w:p>
        </w:tc>
        <w:tc>
          <w:tcPr>
            <w:tcW w:w="3543" w:type="dxa"/>
            <w:vAlign w:val="center"/>
          </w:tcPr>
          <w:p w14:paraId="4CF4620B" w14:textId="77777777" w:rsidR="00297D07" w:rsidRPr="00D35E25" w:rsidRDefault="00297D07" w:rsidP="00297D07">
            <w:pPr>
              <w:ind w:left="-57" w:right="-57"/>
              <w:jc w:val="center"/>
              <w:rPr>
                <w:sz w:val="28"/>
                <w:szCs w:val="28"/>
              </w:rPr>
            </w:pPr>
            <w:r w:rsidRPr="00D35E25">
              <w:rPr>
                <w:sz w:val="28"/>
                <w:szCs w:val="28"/>
              </w:rPr>
              <w:t>ИП Гучмазов А.Г.</w:t>
            </w:r>
          </w:p>
        </w:tc>
        <w:tc>
          <w:tcPr>
            <w:tcW w:w="1701" w:type="dxa"/>
            <w:gridSpan w:val="2"/>
            <w:vAlign w:val="center"/>
          </w:tcPr>
          <w:p w14:paraId="5662261F" w14:textId="77777777" w:rsidR="00297D07" w:rsidRPr="00D35E25" w:rsidRDefault="00297D07" w:rsidP="00297D07">
            <w:pPr>
              <w:ind w:left="-57" w:right="-57"/>
              <w:jc w:val="center"/>
              <w:rPr>
                <w:sz w:val="28"/>
                <w:szCs w:val="28"/>
              </w:rPr>
            </w:pPr>
            <w:r w:rsidRPr="00D35E25">
              <w:rPr>
                <w:sz w:val="28"/>
                <w:szCs w:val="28"/>
              </w:rPr>
              <w:t>31,6</w:t>
            </w:r>
          </w:p>
        </w:tc>
        <w:tc>
          <w:tcPr>
            <w:tcW w:w="1418" w:type="dxa"/>
            <w:vAlign w:val="center"/>
          </w:tcPr>
          <w:p w14:paraId="0E5D6335" w14:textId="77777777" w:rsidR="00297D07" w:rsidRPr="00D35E25" w:rsidRDefault="00297D07" w:rsidP="00297D07">
            <w:pPr>
              <w:ind w:left="-57" w:right="-57"/>
              <w:jc w:val="center"/>
              <w:rPr>
                <w:sz w:val="28"/>
                <w:szCs w:val="28"/>
              </w:rPr>
            </w:pPr>
            <w:r w:rsidRPr="00D35E25">
              <w:rPr>
                <w:sz w:val="28"/>
                <w:szCs w:val="28"/>
              </w:rPr>
              <w:t>2020-2025</w:t>
            </w:r>
          </w:p>
        </w:tc>
      </w:tr>
      <w:tr w:rsidR="00297D07" w:rsidRPr="00D35E25" w14:paraId="0872CADC" w14:textId="77777777" w:rsidTr="007B7F32">
        <w:trPr>
          <w:trHeight w:val="133"/>
        </w:trPr>
        <w:tc>
          <w:tcPr>
            <w:tcW w:w="709" w:type="dxa"/>
            <w:vAlign w:val="center"/>
          </w:tcPr>
          <w:p w14:paraId="1A8C4E09" w14:textId="216E5A2C" w:rsidR="00297D07" w:rsidRPr="001E2B47" w:rsidRDefault="002E4B94" w:rsidP="00164892">
            <w:pPr>
              <w:ind w:left="-57" w:right="-57"/>
              <w:jc w:val="center"/>
              <w:rPr>
                <w:sz w:val="28"/>
                <w:szCs w:val="28"/>
              </w:rPr>
            </w:pPr>
            <w:r>
              <w:rPr>
                <w:sz w:val="28"/>
                <w:szCs w:val="28"/>
              </w:rPr>
              <w:t>19</w:t>
            </w:r>
          </w:p>
        </w:tc>
        <w:tc>
          <w:tcPr>
            <w:tcW w:w="7655" w:type="dxa"/>
            <w:vAlign w:val="center"/>
          </w:tcPr>
          <w:p w14:paraId="139A78ED" w14:textId="77777777" w:rsidR="00297D07" w:rsidRPr="00D35E25" w:rsidRDefault="00297D07" w:rsidP="00297D07">
            <w:pPr>
              <w:ind w:left="-57" w:right="-57" w:firstLine="33"/>
              <w:jc w:val="both"/>
              <w:rPr>
                <w:sz w:val="28"/>
                <w:szCs w:val="28"/>
              </w:rPr>
            </w:pPr>
            <w:r w:rsidRPr="00D35E25">
              <w:rPr>
                <w:sz w:val="28"/>
                <w:szCs w:val="28"/>
              </w:rPr>
              <w:t xml:space="preserve">Асфальтирование </w:t>
            </w:r>
            <w:proofErr w:type="spellStart"/>
            <w:r w:rsidRPr="00D35E25">
              <w:rPr>
                <w:sz w:val="28"/>
                <w:szCs w:val="28"/>
              </w:rPr>
              <w:t>ул.Голикова</w:t>
            </w:r>
            <w:proofErr w:type="spellEnd"/>
            <w:r w:rsidRPr="00D35E25">
              <w:rPr>
                <w:sz w:val="28"/>
                <w:szCs w:val="28"/>
              </w:rPr>
              <w:t xml:space="preserve"> (от </w:t>
            </w:r>
            <w:proofErr w:type="spellStart"/>
            <w:r w:rsidRPr="00D35E25">
              <w:rPr>
                <w:sz w:val="28"/>
                <w:szCs w:val="28"/>
              </w:rPr>
              <w:t>ул.Однокозова</w:t>
            </w:r>
            <w:proofErr w:type="spellEnd"/>
            <w:r w:rsidRPr="00D35E25">
              <w:rPr>
                <w:sz w:val="28"/>
                <w:szCs w:val="28"/>
              </w:rPr>
              <w:t xml:space="preserve"> до дома № 1,2 ул. Голикова), г.</w:t>
            </w:r>
            <w:r>
              <w:rPr>
                <w:sz w:val="28"/>
                <w:szCs w:val="28"/>
              </w:rPr>
              <w:t xml:space="preserve"> </w:t>
            </w:r>
            <w:r w:rsidRPr="00D35E25">
              <w:rPr>
                <w:sz w:val="28"/>
                <w:szCs w:val="28"/>
              </w:rPr>
              <w:t>Благодарный</w:t>
            </w:r>
          </w:p>
        </w:tc>
        <w:tc>
          <w:tcPr>
            <w:tcW w:w="3543" w:type="dxa"/>
            <w:vAlign w:val="center"/>
          </w:tcPr>
          <w:p w14:paraId="281DE4C8" w14:textId="1F6C3717" w:rsidR="00297D07" w:rsidRPr="00D35E25" w:rsidRDefault="00F5377C" w:rsidP="00297D07">
            <w:pPr>
              <w:ind w:left="-57" w:right="-57"/>
              <w:jc w:val="center"/>
              <w:rPr>
                <w:sz w:val="28"/>
                <w:szCs w:val="28"/>
              </w:rPr>
            </w:pPr>
            <w:r>
              <w:rPr>
                <w:sz w:val="28"/>
                <w:szCs w:val="28"/>
              </w:rPr>
              <w:t>УПДТ АБГО СК</w:t>
            </w:r>
          </w:p>
        </w:tc>
        <w:tc>
          <w:tcPr>
            <w:tcW w:w="1701" w:type="dxa"/>
            <w:gridSpan w:val="2"/>
            <w:vAlign w:val="center"/>
          </w:tcPr>
          <w:p w14:paraId="1DDE877A" w14:textId="77777777" w:rsidR="00297D07" w:rsidRPr="00D35E25" w:rsidRDefault="00297D07" w:rsidP="00297D07">
            <w:pPr>
              <w:ind w:left="-57" w:right="-57"/>
              <w:jc w:val="center"/>
              <w:rPr>
                <w:sz w:val="28"/>
                <w:szCs w:val="28"/>
              </w:rPr>
            </w:pPr>
            <w:r w:rsidRPr="00D35E25">
              <w:rPr>
                <w:sz w:val="28"/>
                <w:szCs w:val="28"/>
              </w:rPr>
              <w:t>0,8</w:t>
            </w:r>
          </w:p>
        </w:tc>
        <w:tc>
          <w:tcPr>
            <w:tcW w:w="1418" w:type="dxa"/>
            <w:vAlign w:val="center"/>
          </w:tcPr>
          <w:p w14:paraId="7D001D59"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38DE44E7" w14:textId="77777777" w:rsidTr="007B7F32">
        <w:trPr>
          <w:trHeight w:val="133"/>
        </w:trPr>
        <w:tc>
          <w:tcPr>
            <w:tcW w:w="709" w:type="dxa"/>
            <w:vAlign w:val="center"/>
          </w:tcPr>
          <w:p w14:paraId="36DD0036" w14:textId="2C79081E" w:rsidR="00297D07" w:rsidRPr="001E2B47" w:rsidRDefault="002E4B94" w:rsidP="00164892">
            <w:pPr>
              <w:ind w:left="-57" w:right="-57"/>
              <w:jc w:val="center"/>
              <w:rPr>
                <w:sz w:val="28"/>
                <w:szCs w:val="28"/>
              </w:rPr>
            </w:pPr>
            <w:r>
              <w:rPr>
                <w:sz w:val="28"/>
                <w:szCs w:val="28"/>
              </w:rPr>
              <w:t>20</w:t>
            </w:r>
          </w:p>
        </w:tc>
        <w:tc>
          <w:tcPr>
            <w:tcW w:w="7655" w:type="dxa"/>
            <w:vAlign w:val="center"/>
          </w:tcPr>
          <w:p w14:paraId="575DEA7D" w14:textId="77777777" w:rsidR="00297D07" w:rsidRPr="00D35E25" w:rsidRDefault="00297D07" w:rsidP="00297D07">
            <w:pPr>
              <w:ind w:left="-57" w:right="-57" w:firstLine="33"/>
              <w:jc w:val="both"/>
              <w:rPr>
                <w:sz w:val="28"/>
                <w:szCs w:val="28"/>
              </w:rPr>
            </w:pPr>
            <w:r w:rsidRPr="00D35E25">
              <w:rPr>
                <w:sz w:val="28"/>
                <w:szCs w:val="28"/>
              </w:rPr>
              <w:t>Обустройство автомобильных дорог общего пользования БГО СК п. Мокрая Буйвола-х.</w:t>
            </w:r>
            <w:r>
              <w:rPr>
                <w:sz w:val="28"/>
                <w:szCs w:val="28"/>
              </w:rPr>
              <w:t xml:space="preserve"> </w:t>
            </w:r>
            <w:r w:rsidRPr="00D35E25">
              <w:rPr>
                <w:sz w:val="28"/>
                <w:szCs w:val="28"/>
              </w:rPr>
              <w:t>Красный Ключ-х.</w:t>
            </w:r>
            <w:r>
              <w:rPr>
                <w:sz w:val="28"/>
                <w:szCs w:val="28"/>
              </w:rPr>
              <w:t xml:space="preserve"> </w:t>
            </w:r>
            <w:r w:rsidRPr="00D35E25">
              <w:rPr>
                <w:sz w:val="28"/>
                <w:szCs w:val="28"/>
              </w:rPr>
              <w:t>Дейнекин км 2+390,3+600</w:t>
            </w:r>
          </w:p>
        </w:tc>
        <w:tc>
          <w:tcPr>
            <w:tcW w:w="3543" w:type="dxa"/>
            <w:vAlign w:val="center"/>
          </w:tcPr>
          <w:p w14:paraId="48F99334" w14:textId="73F1454F" w:rsidR="00297D07" w:rsidRPr="00D35E25" w:rsidRDefault="00F5377C" w:rsidP="00297D07">
            <w:pPr>
              <w:ind w:left="-57" w:right="-57"/>
              <w:jc w:val="center"/>
              <w:rPr>
                <w:sz w:val="28"/>
                <w:szCs w:val="28"/>
              </w:rPr>
            </w:pPr>
            <w:r>
              <w:rPr>
                <w:sz w:val="28"/>
                <w:szCs w:val="28"/>
              </w:rPr>
              <w:t>УПДТ АБГО СК</w:t>
            </w:r>
          </w:p>
        </w:tc>
        <w:tc>
          <w:tcPr>
            <w:tcW w:w="1701" w:type="dxa"/>
            <w:gridSpan w:val="2"/>
            <w:vAlign w:val="center"/>
          </w:tcPr>
          <w:p w14:paraId="29910AE8"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3C5C3807"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0F747726" w14:textId="77777777" w:rsidTr="007B7F32">
        <w:trPr>
          <w:trHeight w:val="133"/>
        </w:trPr>
        <w:tc>
          <w:tcPr>
            <w:tcW w:w="709" w:type="dxa"/>
            <w:vAlign w:val="center"/>
          </w:tcPr>
          <w:p w14:paraId="42061C06" w14:textId="4058D123" w:rsidR="00297D07" w:rsidRPr="001E2B47" w:rsidRDefault="002E4B94" w:rsidP="00164892">
            <w:pPr>
              <w:ind w:left="-57" w:right="-57"/>
              <w:jc w:val="center"/>
              <w:rPr>
                <w:sz w:val="28"/>
                <w:szCs w:val="28"/>
              </w:rPr>
            </w:pPr>
            <w:r>
              <w:rPr>
                <w:sz w:val="28"/>
                <w:szCs w:val="28"/>
              </w:rPr>
              <w:t>21</w:t>
            </w:r>
          </w:p>
        </w:tc>
        <w:tc>
          <w:tcPr>
            <w:tcW w:w="7655" w:type="dxa"/>
            <w:vAlign w:val="center"/>
          </w:tcPr>
          <w:p w14:paraId="7F6DDE4E" w14:textId="77777777" w:rsidR="00297D07" w:rsidRPr="00D35E25" w:rsidRDefault="00297D07" w:rsidP="00297D07">
            <w:pPr>
              <w:ind w:left="-57" w:right="-57" w:firstLine="33"/>
              <w:jc w:val="both"/>
              <w:rPr>
                <w:sz w:val="28"/>
                <w:szCs w:val="28"/>
              </w:rPr>
            </w:pPr>
            <w:r w:rsidRPr="00D35E25">
              <w:rPr>
                <w:sz w:val="28"/>
                <w:szCs w:val="28"/>
              </w:rPr>
              <w:t>Ремонт автомобильной дороги общего пользования в гравийном исполнении по ул. Свободы от №1 до №31 в с. Мирное</w:t>
            </w:r>
          </w:p>
        </w:tc>
        <w:tc>
          <w:tcPr>
            <w:tcW w:w="3543" w:type="dxa"/>
          </w:tcPr>
          <w:p w14:paraId="34F64528" w14:textId="44904F27" w:rsidR="00297D07" w:rsidRPr="00D35E25" w:rsidRDefault="00F5377C" w:rsidP="00297D07">
            <w:pPr>
              <w:ind w:left="-57" w:right="-57"/>
              <w:jc w:val="center"/>
              <w:rPr>
                <w:sz w:val="28"/>
                <w:szCs w:val="28"/>
              </w:rPr>
            </w:pPr>
            <w:r>
              <w:rPr>
                <w:sz w:val="28"/>
                <w:szCs w:val="28"/>
              </w:rPr>
              <w:t>УПДТ АБГО СК</w:t>
            </w:r>
          </w:p>
        </w:tc>
        <w:tc>
          <w:tcPr>
            <w:tcW w:w="1701" w:type="dxa"/>
            <w:gridSpan w:val="2"/>
            <w:vAlign w:val="center"/>
          </w:tcPr>
          <w:p w14:paraId="66C7DBE2"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1C4B4A77"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7ED319FE" w14:textId="77777777" w:rsidTr="007B7F32">
        <w:trPr>
          <w:trHeight w:val="133"/>
        </w:trPr>
        <w:tc>
          <w:tcPr>
            <w:tcW w:w="709" w:type="dxa"/>
            <w:vAlign w:val="center"/>
          </w:tcPr>
          <w:p w14:paraId="020B9DF6" w14:textId="25232338" w:rsidR="00297D07" w:rsidRPr="001E2B47" w:rsidRDefault="002E4B94" w:rsidP="00164892">
            <w:pPr>
              <w:ind w:left="-57" w:right="-57"/>
              <w:jc w:val="center"/>
              <w:rPr>
                <w:sz w:val="28"/>
                <w:szCs w:val="28"/>
              </w:rPr>
            </w:pPr>
            <w:r>
              <w:rPr>
                <w:sz w:val="28"/>
                <w:szCs w:val="28"/>
              </w:rPr>
              <w:t>22</w:t>
            </w:r>
          </w:p>
        </w:tc>
        <w:tc>
          <w:tcPr>
            <w:tcW w:w="7655" w:type="dxa"/>
            <w:vAlign w:val="center"/>
          </w:tcPr>
          <w:p w14:paraId="12B79FD7" w14:textId="77777777" w:rsidR="00297D07" w:rsidRPr="00D35E25" w:rsidRDefault="00297D07" w:rsidP="00297D07">
            <w:pPr>
              <w:ind w:left="-57" w:right="-57" w:firstLine="33"/>
              <w:jc w:val="both"/>
              <w:rPr>
                <w:sz w:val="28"/>
                <w:szCs w:val="28"/>
              </w:rPr>
            </w:pPr>
            <w:r w:rsidRPr="00D35E25">
              <w:rPr>
                <w:sz w:val="28"/>
                <w:szCs w:val="28"/>
              </w:rPr>
              <w:t xml:space="preserve">Устройство покрытия проезда от ул. </w:t>
            </w:r>
            <w:proofErr w:type="spellStart"/>
            <w:r w:rsidRPr="00D35E25">
              <w:rPr>
                <w:sz w:val="28"/>
                <w:szCs w:val="28"/>
              </w:rPr>
              <w:t>Манкаева</w:t>
            </w:r>
            <w:proofErr w:type="spellEnd"/>
            <w:r>
              <w:rPr>
                <w:sz w:val="28"/>
                <w:szCs w:val="28"/>
              </w:rPr>
              <w:t>,</w:t>
            </w:r>
            <w:r w:rsidRPr="00D35E25">
              <w:rPr>
                <w:sz w:val="28"/>
                <w:szCs w:val="28"/>
              </w:rPr>
              <w:t xml:space="preserve"> дом.</w:t>
            </w:r>
            <w:r>
              <w:rPr>
                <w:sz w:val="28"/>
                <w:szCs w:val="28"/>
              </w:rPr>
              <w:t xml:space="preserve"> </w:t>
            </w:r>
            <w:r w:rsidRPr="00D35E25">
              <w:rPr>
                <w:sz w:val="28"/>
                <w:szCs w:val="28"/>
              </w:rPr>
              <w:t>№55 до ул. Комсомольской дом №41 в а. Эдельбай</w:t>
            </w:r>
          </w:p>
        </w:tc>
        <w:tc>
          <w:tcPr>
            <w:tcW w:w="3543" w:type="dxa"/>
          </w:tcPr>
          <w:p w14:paraId="297BBACC" w14:textId="08496AE0" w:rsidR="00297D07" w:rsidRPr="00D35E25" w:rsidRDefault="00F5377C" w:rsidP="00297D07">
            <w:pPr>
              <w:ind w:left="-57" w:right="-57"/>
              <w:jc w:val="center"/>
              <w:rPr>
                <w:sz w:val="28"/>
                <w:szCs w:val="28"/>
              </w:rPr>
            </w:pPr>
            <w:r>
              <w:rPr>
                <w:sz w:val="28"/>
                <w:szCs w:val="28"/>
              </w:rPr>
              <w:t>УПДТ АБГО СК</w:t>
            </w:r>
          </w:p>
        </w:tc>
        <w:tc>
          <w:tcPr>
            <w:tcW w:w="1701" w:type="dxa"/>
            <w:gridSpan w:val="2"/>
            <w:vAlign w:val="center"/>
          </w:tcPr>
          <w:p w14:paraId="0AB9FDBA"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1C478557"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2356E10E" w14:textId="77777777" w:rsidTr="00A744BE">
        <w:trPr>
          <w:trHeight w:val="133"/>
        </w:trPr>
        <w:tc>
          <w:tcPr>
            <w:tcW w:w="15026" w:type="dxa"/>
            <w:gridSpan w:val="6"/>
            <w:vAlign w:val="center"/>
          </w:tcPr>
          <w:p w14:paraId="039918BE" w14:textId="77777777" w:rsidR="00297D07" w:rsidRPr="00D35E25" w:rsidRDefault="00297D07" w:rsidP="00297D07">
            <w:pPr>
              <w:ind w:left="-57" w:right="-57"/>
              <w:jc w:val="center"/>
              <w:rPr>
                <w:sz w:val="28"/>
                <w:szCs w:val="28"/>
              </w:rPr>
            </w:pPr>
            <w:r w:rsidRPr="00D35E25">
              <w:rPr>
                <w:sz w:val="28"/>
                <w:szCs w:val="28"/>
              </w:rPr>
              <w:t>в сфере культуры и туризма</w:t>
            </w:r>
          </w:p>
        </w:tc>
      </w:tr>
      <w:tr w:rsidR="00297D07" w:rsidRPr="00D35E25" w14:paraId="763E1246" w14:textId="77777777" w:rsidTr="008B1771">
        <w:trPr>
          <w:trHeight w:val="133"/>
        </w:trPr>
        <w:tc>
          <w:tcPr>
            <w:tcW w:w="709" w:type="dxa"/>
            <w:vAlign w:val="center"/>
          </w:tcPr>
          <w:p w14:paraId="3F4B107C" w14:textId="73C8B9DA" w:rsidR="00297D07" w:rsidRPr="001E2B47" w:rsidRDefault="00164892" w:rsidP="00164892">
            <w:pPr>
              <w:ind w:left="-57" w:right="-57"/>
              <w:jc w:val="center"/>
              <w:rPr>
                <w:sz w:val="28"/>
                <w:szCs w:val="28"/>
              </w:rPr>
            </w:pPr>
            <w:r>
              <w:rPr>
                <w:sz w:val="28"/>
                <w:szCs w:val="28"/>
              </w:rPr>
              <w:t>23</w:t>
            </w:r>
          </w:p>
        </w:tc>
        <w:tc>
          <w:tcPr>
            <w:tcW w:w="7655" w:type="dxa"/>
            <w:vAlign w:val="center"/>
          </w:tcPr>
          <w:p w14:paraId="3DC44867" w14:textId="77777777" w:rsidR="00297D07" w:rsidRPr="00D35E25" w:rsidRDefault="00297D07" w:rsidP="00297D07">
            <w:pPr>
              <w:ind w:left="-57" w:right="-57"/>
              <w:jc w:val="both"/>
              <w:rPr>
                <w:sz w:val="28"/>
                <w:szCs w:val="28"/>
              </w:rPr>
            </w:pPr>
            <w:r w:rsidRPr="00D35E25">
              <w:rPr>
                <w:sz w:val="28"/>
                <w:szCs w:val="28"/>
              </w:rPr>
              <w:t>Капитальный ремонт кинотеатра «Мир» в современном стиле г. Благодарный</w:t>
            </w:r>
          </w:p>
        </w:tc>
        <w:tc>
          <w:tcPr>
            <w:tcW w:w="3685" w:type="dxa"/>
            <w:gridSpan w:val="2"/>
          </w:tcPr>
          <w:p w14:paraId="46A30C38" w14:textId="0E4F65CA" w:rsidR="00297D07" w:rsidRPr="00D35E25" w:rsidRDefault="00F5377C" w:rsidP="00F5377C">
            <w:pPr>
              <w:ind w:left="-57" w:right="-57"/>
              <w:jc w:val="center"/>
              <w:rPr>
                <w:sz w:val="28"/>
                <w:szCs w:val="28"/>
              </w:rPr>
            </w:pPr>
            <w:r>
              <w:rPr>
                <w:sz w:val="28"/>
                <w:szCs w:val="28"/>
              </w:rPr>
              <w:t xml:space="preserve">УК </w:t>
            </w:r>
            <w:r w:rsidR="00297D07" w:rsidRPr="00D35E25">
              <w:rPr>
                <w:sz w:val="28"/>
                <w:szCs w:val="28"/>
              </w:rPr>
              <w:t>АБГО СК</w:t>
            </w:r>
          </w:p>
        </w:tc>
        <w:tc>
          <w:tcPr>
            <w:tcW w:w="1559" w:type="dxa"/>
            <w:vAlign w:val="center"/>
          </w:tcPr>
          <w:p w14:paraId="781897C8" w14:textId="77777777" w:rsidR="00297D07" w:rsidRPr="00D35E25" w:rsidRDefault="00297D07" w:rsidP="00297D07">
            <w:pPr>
              <w:ind w:left="-57" w:right="-57"/>
              <w:jc w:val="center"/>
              <w:rPr>
                <w:sz w:val="28"/>
                <w:szCs w:val="28"/>
              </w:rPr>
            </w:pPr>
            <w:r w:rsidRPr="00D35E25">
              <w:rPr>
                <w:sz w:val="28"/>
                <w:szCs w:val="28"/>
              </w:rPr>
              <w:t>31,5</w:t>
            </w:r>
          </w:p>
        </w:tc>
        <w:tc>
          <w:tcPr>
            <w:tcW w:w="1418" w:type="dxa"/>
            <w:vAlign w:val="center"/>
          </w:tcPr>
          <w:p w14:paraId="6283D2E2"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16C90154" w14:textId="77777777" w:rsidTr="008B1771">
        <w:trPr>
          <w:trHeight w:val="133"/>
        </w:trPr>
        <w:tc>
          <w:tcPr>
            <w:tcW w:w="709" w:type="dxa"/>
            <w:vAlign w:val="center"/>
          </w:tcPr>
          <w:p w14:paraId="5A29E15E" w14:textId="052E9B6A" w:rsidR="00297D07" w:rsidRPr="001E2B47" w:rsidRDefault="002E4B94" w:rsidP="00164892">
            <w:pPr>
              <w:ind w:left="-57" w:right="-57"/>
              <w:jc w:val="center"/>
              <w:rPr>
                <w:sz w:val="28"/>
                <w:szCs w:val="28"/>
              </w:rPr>
            </w:pPr>
            <w:r>
              <w:rPr>
                <w:sz w:val="28"/>
                <w:szCs w:val="28"/>
              </w:rPr>
              <w:lastRenderedPageBreak/>
              <w:t>24</w:t>
            </w:r>
          </w:p>
        </w:tc>
        <w:tc>
          <w:tcPr>
            <w:tcW w:w="7655" w:type="dxa"/>
            <w:vAlign w:val="center"/>
          </w:tcPr>
          <w:p w14:paraId="13B7AF50" w14:textId="77777777" w:rsidR="00297D07" w:rsidRPr="00D35E25" w:rsidRDefault="00297D07" w:rsidP="00297D07">
            <w:pPr>
              <w:ind w:left="-57" w:right="-57"/>
              <w:jc w:val="both"/>
              <w:rPr>
                <w:sz w:val="28"/>
                <w:szCs w:val="28"/>
              </w:rPr>
            </w:pPr>
            <w:r w:rsidRPr="00D35E25">
              <w:rPr>
                <w:sz w:val="28"/>
                <w:szCs w:val="28"/>
              </w:rPr>
              <w:t>Создание модельной библиотеки в муниципальном учреждении культуры «Благодарненская централизованная библиотечная система» в с. Сотниковское</w:t>
            </w:r>
          </w:p>
        </w:tc>
        <w:tc>
          <w:tcPr>
            <w:tcW w:w="3685" w:type="dxa"/>
            <w:gridSpan w:val="2"/>
          </w:tcPr>
          <w:p w14:paraId="480BFB21" w14:textId="4DD07837" w:rsidR="00297D07" w:rsidRPr="00D35E25" w:rsidRDefault="00F5377C" w:rsidP="00297D07">
            <w:pPr>
              <w:ind w:left="-57" w:right="-57"/>
              <w:jc w:val="center"/>
              <w:rPr>
                <w:sz w:val="28"/>
                <w:szCs w:val="28"/>
              </w:rPr>
            </w:pPr>
            <w:r>
              <w:rPr>
                <w:sz w:val="28"/>
                <w:szCs w:val="28"/>
              </w:rPr>
              <w:t xml:space="preserve">УК </w:t>
            </w:r>
            <w:r w:rsidRPr="00D35E25">
              <w:rPr>
                <w:sz w:val="28"/>
                <w:szCs w:val="28"/>
              </w:rPr>
              <w:t>АБГО СК</w:t>
            </w:r>
          </w:p>
        </w:tc>
        <w:tc>
          <w:tcPr>
            <w:tcW w:w="1559" w:type="dxa"/>
            <w:vAlign w:val="center"/>
          </w:tcPr>
          <w:p w14:paraId="0EADFAD5" w14:textId="77777777" w:rsidR="00297D07" w:rsidRPr="00D35E25" w:rsidRDefault="00297D07" w:rsidP="00297D07">
            <w:pPr>
              <w:ind w:left="-57" w:right="-57"/>
              <w:jc w:val="center"/>
              <w:rPr>
                <w:sz w:val="28"/>
                <w:szCs w:val="28"/>
              </w:rPr>
            </w:pPr>
            <w:r w:rsidRPr="00D35E25">
              <w:rPr>
                <w:sz w:val="28"/>
                <w:szCs w:val="28"/>
              </w:rPr>
              <w:t>5,0</w:t>
            </w:r>
          </w:p>
        </w:tc>
        <w:tc>
          <w:tcPr>
            <w:tcW w:w="1418" w:type="dxa"/>
            <w:vAlign w:val="center"/>
          </w:tcPr>
          <w:p w14:paraId="437C68B0"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619F05EE" w14:textId="77777777" w:rsidTr="00A744BE">
        <w:trPr>
          <w:trHeight w:val="133"/>
        </w:trPr>
        <w:tc>
          <w:tcPr>
            <w:tcW w:w="15026" w:type="dxa"/>
            <w:gridSpan w:val="6"/>
            <w:vAlign w:val="center"/>
          </w:tcPr>
          <w:p w14:paraId="53DD0894" w14:textId="77777777" w:rsidR="00297D07" w:rsidRPr="00D35E25" w:rsidRDefault="00297D07" w:rsidP="00297D07">
            <w:pPr>
              <w:ind w:left="-57" w:right="-57"/>
              <w:jc w:val="center"/>
              <w:rPr>
                <w:sz w:val="28"/>
                <w:szCs w:val="28"/>
              </w:rPr>
            </w:pPr>
            <w:r w:rsidRPr="00D35E25">
              <w:rPr>
                <w:sz w:val="28"/>
                <w:szCs w:val="28"/>
              </w:rPr>
              <w:t>в сфере жилищно-коммунального хозяйства</w:t>
            </w:r>
          </w:p>
        </w:tc>
      </w:tr>
      <w:tr w:rsidR="00297D07" w:rsidRPr="00D35E25" w14:paraId="1CB517E1" w14:textId="77777777" w:rsidTr="008B1771">
        <w:trPr>
          <w:trHeight w:val="133"/>
        </w:trPr>
        <w:tc>
          <w:tcPr>
            <w:tcW w:w="709" w:type="dxa"/>
            <w:vAlign w:val="center"/>
          </w:tcPr>
          <w:p w14:paraId="2CB37871" w14:textId="5374154D" w:rsidR="00297D07" w:rsidRPr="001E2B47" w:rsidRDefault="002E4B94" w:rsidP="00164892">
            <w:pPr>
              <w:ind w:left="-57" w:right="-57"/>
              <w:jc w:val="center"/>
              <w:rPr>
                <w:sz w:val="28"/>
                <w:szCs w:val="28"/>
              </w:rPr>
            </w:pPr>
            <w:r>
              <w:rPr>
                <w:sz w:val="28"/>
                <w:szCs w:val="28"/>
              </w:rPr>
              <w:t>25</w:t>
            </w:r>
          </w:p>
        </w:tc>
        <w:tc>
          <w:tcPr>
            <w:tcW w:w="7655" w:type="dxa"/>
            <w:vAlign w:val="center"/>
          </w:tcPr>
          <w:p w14:paraId="7C205FFD" w14:textId="77777777" w:rsidR="00297D07" w:rsidRPr="00813ED5" w:rsidRDefault="00297D07" w:rsidP="00297D07">
            <w:pPr>
              <w:pStyle w:val="1"/>
              <w:ind w:left="-57" w:right="-57"/>
              <w:jc w:val="both"/>
              <w:rPr>
                <w:b w:val="0"/>
              </w:rPr>
            </w:pPr>
            <w:r w:rsidRPr="00D35E25">
              <w:rPr>
                <w:rStyle w:val="markedcontent"/>
                <w:rFonts w:eastAsia="Calibri"/>
                <w:b w:val="0"/>
              </w:rPr>
              <w:t>Реконструкция участка магистрального водовода от ПК 345 + 00 до ПК 445 + 00 протяженностью 10000 м из асбестоцементных труб Д - 300 мм с заменой на полиэтиленовую трубу Д - 400 мм ПЭ - 100 SDR-17 с увеличением пропускной способности на 1860 м3</w:t>
            </w:r>
          </w:p>
        </w:tc>
        <w:tc>
          <w:tcPr>
            <w:tcW w:w="3685" w:type="dxa"/>
            <w:gridSpan w:val="2"/>
            <w:vAlign w:val="center"/>
          </w:tcPr>
          <w:p w14:paraId="010F5E0E" w14:textId="77777777" w:rsidR="00297D07" w:rsidRPr="00D35E25" w:rsidRDefault="00297D07" w:rsidP="00297D07">
            <w:pPr>
              <w:ind w:left="-57" w:right="-57"/>
              <w:jc w:val="center"/>
              <w:rPr>
                <w:color w:val="FF0000"/>
                <w:sz w:val="28"/>
                <w:szCs w:val="28"/>
              </w:rPr>
            </w:pPr>
            <w:r w:rsidRPr="00D35E25">
              <w:rPr>
                <w:sz w:val="28"/>
                <w:szCs w:val="28"/>
              </w:rPr>
              <w:t>ГУП СК «</w:t>
            </w:r>
            <w:proofErr w:type="spellStart"/>
            <w:r w:rsidRPr="00D35E25">
              <w:rPr>
                <w:sz w:val="28"/>
                <w:szCs w:val="28"/>
              </w:rPr>
              <w:t>Ставрополькрайводоканал</w:t>
            </w:r>
            <w:proofErr w:type="spellEnd"/>
            <w:r w:rsidRPr="00D35E25">
              <w:rPr>
                <w:sz w:val="28"/>
                <w:szCs w:val="28"/>
              </w:rPr>
              <w:t>»</w:t>
            </w:r>
          </w:p>
        </w:tc>
        <w:tc>
          <w:tcPr>
            <w:tcW w:w="1559" w:type="dxa"/>
            <w:vAlign w:val="center"/>
          </w:tcPr>
          <w:p w14:paraId="4597FD34" w14:textId="77777777" w:rsidR="00297D07" w:rsidRPr="00D35E25" w:rsidRDefault="00297D07" w:rsidP="00297D07">
            <w:pPr>
              <w:ind w:left="-57" w:right="-57"/>
              <w:jc w:val="center"/>
              <w:rPr>
                <w:sz w:val="28"/>
                <w:szCs w:val="28"/>
              </w:rPr>
            </w:pPr>
            <w:r w:rsidRPr="00D35E25">
              <w:rPr>
                <w:sz w:val="28"/>
                <w:szCs w:val="28"/>
              </w:rPr>
              <w:t>192,0</w:t>
            </w:r>
          </w:p>
        </w:tc>
        <w:tc>
          <w:tcPr>
            <w:tcW w:w="1418" w:type="dxa"/>
            <w:vAlign w:val="center"/>
          </w:tcPr>
          <w:p w14:paraId="72D97D9E" w14:textId="77777777" w:rsidR="00297D07" w:rsidRPr="00D35E25" w:rsidRDefault="00297D07" w:rsidP="00297D07">
            <w:pPr>
              <w:ind w:left="-57" w:right="-57"/>
              <w:jc w:val="center"/>
              <w:rPr>
                <w:sz w:val="28"/>
                <w:szCs w:val="28"/>
              </w:rPr>
            </w:pPr>
            <w:r w:rsidRPr="00D35E25">
              <w:rPr>
                <w:sz w:val="28"/>
                <w:szCs w:val="28"/>
              </w:rPr>
              <w:t>2021-2023</w:t>
            </w:r>
          </w:p>
        </w:tc>
      </w:tr>
      <w:tr w:rsidR="00297D07" w:rsidRPr="00D35E25" w14:paraId="04DD8A27" w14:textId="77777777" w:rsidTr="008B1771">
        <w:trPr>
          <w:trHeight w:val="133"/>
        </w:trPr>
        <w:tc>
          <w:tcPr>
            <w:tcW w:w="709" w:type="dxa"/>
            <w:vAlign w:val="center"/>
          </w:tcPr>
          <w:p w14:paraId="09D1E99B" w14:textId="768EC366" w:rsidR="00297D07" w:rsidRPr="001E2B47" w:rsidRDefault="002E4B94" w:rsidP="00164892">
            <w:pPr>
              <w:ind w:left="-57" w:right="-57"/>
              <w:jc w:val="center"/>
              <w:rPr>
                <w:sz w:val="28"/>
                <w:szCs w:val="28"/>
              </w:rPr>
            </w:pPr>
            <w:r>
              <w:rPr>
                <w:sz w:val="28"/>
                <w:szCs w:val="28"/>
              </w:rPr>
              <w:t>26</w:t>
            </w:r>
          </w:p>
        </w:tc>
        <w:tc>
          <w:tcPr>
            <w:tcW w:w="7655" w:type="dxa"/>
            <w:vAlign w:val="center"/>
          </w:tcPr>
          <w:p w14:paraId="54FB97BB" w14:textId="77777777" w:rsidR="00297D07" w:rsidRPr="00D35E25" w:rsidRDefault="00297D07" w:rsidP="00297D07">
            <w:pPr>
              <w:pStyle w:val="1"/>
              <w:ind w:left="-57" w:right="-57"/>
              <w:jc w:val="both"/>
              <w:rPr>
                <w:rStyle w:val="markedcontent"/>
                <w:rFonts w:eastAsia="Calibri"/>
                <w:b w:val="0"/>
              </w:rPr>
            </w:pPr>
            <w:r w:rsidRPr="00D35E25">
              <w:rPr>
                <w:rStyle w:val="markedcontent"/>
                <w:rFonts w:eastAsia="Calibri"/>
                <w:b w:val="0"/>
              </w:rPr>
              <w:t xml:space="preserve">Реконструкция медленного фильтра на ОСВ у с. Александрия </w:t>
            </w:r>
            <w:r>
              <w:rPr>
                <w:rStyle w:val="markedcontent"/>
                <w:rFonts w:eastAsia="Calibri"/>
                <w:b w:val="0"/>
              </w:rPr>
              <w:t>«</w:t>
            </w:r>
            <w:r w:rsidRPr="00D35E25">
              <w:rPr>
                <w:rStyle w:val="markedcontent"/>
                <w:rFonts w:eastAsia="Calibri"/>
                <w:b w:val="0"/>
              </w:rPr>
              <w:t>Медленный фильтр</w:t>
            </w:r>
            <w:r>
              <w:rPr>
                <w:rStyle w:val="markedcontent"/>
                <w:rFonts w:eastAsia="Calibri"/>
                <w:b w:val="0"/>
              </w:rPr>
              <w:t>»</w:t>
            </w:r>
            <w:r w:rsidRPr="00D35E25">
              <w:rPr>
                <w:rStyle w:val="markedcontent"/>
                <w:rFonts w:eastAsia="Calibri"/>
                <w:b w:val="0"/>
              </w:rPr>
              <w:t xml:space="preserve"> ИНОН 040108414898, с целью увеличения его мощности (производительности)</w:t>
            </w:r>
          </w:p>
        </w:tc>
        <w:tc>
          <w:tcPr>
            <w:tcW w:w="3685" w:type="dxa"/>
            <w:gridSpan w:val="2"/>
            <w:vAlign w:val="center"/>
          </w:tcPr>
          <w:p w14:paraId="52F8B228" w14:textId="77777777" w:rsidR="00297D07" w:rsidRPr="00D35E25" w:rsidRDefault="00297D07" w:rsidP="00297D07">
            <w:pPr>
              <w:ind w:left="-57" w:right="-57"/>
              <w:jc w:val="center"/>
              <w:rPr>
                <w:sz w:val="28"/>
                <w:szCs w:val="28"/>
              </w:rPr>
            </w:pPr>
            <w:r w:rsidRPr="00D35E25">
              <w:rPr>
                <w:sz w:val="28"/>
                <w:szCs w:val="28"/>
              </w:rPr>
              <w:t>ГУП СК «</w:t>
            </w:r>
            <w:proofErr w:type="spellStart"/>
            <w:r w:rsidRPr="00D35E25">
              <w:rPr>
                <w:sz w:val="28"/>
                <w:szCs w:val="28"/>
              </w:rPr>
              <w:t>Ставрополькрайводоканал</w:t>
            </w:r>
            <w:proofErr w:type="spellEnd"/>
            <w:r w:rsidRPr="00D35E25">
              <w:rPr>
                <w:sz w:val="28"/>
                <w:szCs w:val="28"/>
              </w:rPr>
              <w:t>»</w:t>
            </w:r>
          </w:p>
        </w:tc>
        <w:tc>
          <w:tcPr>
            <w:tcW w:w="1559" w:type="dxa"/>
            <w:vAlign w:val="center"/>
          </w:tcPr>
          <w:p w14:paraId="29D77E7A" w14:textId="77777777" w:rsidR="00297D07" w:rsidRPr="00D35E25" w:rsidRDefault="00297D07" w:rsidP="00297D07">
            <w:pPr>
              <w:ind w:left="-57" w:right="-57"/>
              <w:jc w:val="center"/>
              <w:rPr>
                <w:sz w:val="28"/>
                <w:szCs w:val="28"/>
              </w:rPr>
            </w:pPr>
            <w:r w:rsidRPr="00D35E25">
              <w:rPr>
                <w:sz w:val="28"/>
                <w:szCs w:val="28"/>
              </w:rPr>
              <w:t>80,88</w:t>
            </w:r>
          </w:p>
        </w:tc>
        <w:tc>
          <w:tcPr>
            <w:tcW w:w="1418" w:type="dxa"/>
            <w:vAlign w:val="center"/>
          </w:tcPr>
          <w:p w14:paraId="4B1BCEE8" w14:textId="77777777" w:rsidR="00297D07" w:rsidRPr="00D35E25" w:rsidRDefault="00297D07" w:rsidP="00297D07">
            <w:pPr>
              <w:ind w:left="-57" w:right="-57"/>
              <w:jc w:val="center"/>
              <w:rPr>
                <w:sz w:val="28"/>
                <w:szCs w:val="28"/>
              </w:rPr>
            </w:pPr>
            <w:r w:rsidRPr="00D35E25">
              <w:rPr>
                <w:sz w:val="28"/>
                <w:szCs w:val="28"/>
              </w:rPr>
              <w:t>2021-2023</w:t>
            </w:r>
          </w:p>
        </w:tc>
      </w:tr>
      <w:tr w:rsidR="00297D07" w:rsidRPr="00D35E25" w14:paraId="574B8EC9" w14:textId="77777777" w:rsidTr="00A744BE">
        <w:trPr>
          <w:trHeight w:val="133"/>
        </w:trPr>
        <w:tc>
          <w:tcPr>
            <w:tcW w:w="15026" w:type="dxa"/>
            <w:gridSpan w:val="6"/>
            <w:vAlign w:val="center"/>
          </w:tcPr>
          <w:p w14:paraId="0830E847" w14:textId="77777777" w:rsidR="00297D07" w:rsidRPr="00D35E25" w:rsidRDefault="00297D07" w:rsidP="00297D07">
            <w:pPr>
              <w:ind w:left="-57" w:right="-57"/>
              <w:jc w:val="center"/>
              <w:rPr>
                <w:sz w:val="28"/>
                <w:szCs w:val="28"/>
              </w:rPr>
            </w:pPr>
            <w:r w:rsidRPr="00D35E25">
              <w:rPr>
                <w:sz w:val="28"/>
                <w:szCs w:val="28"/>
              </w:rPr>
              <w:t>в сфере здравоохранения</w:t>
            </w:r>
          </w:p>
        </w:tc>
      </w:tr>
      <w:tr w:rsidR="00297D07" w:rsidRPr="00D35E25" w14:paraId="4F0F376E" w14:textId="77777777" w:rsidTr="008B1771">
        <w:trPr>
          <w:trHeight w:val="133"/>
        </w:trPr>
        <w:tc>
          <w:tcPr>
            <w:tcW w:w="709" w:type="dxa"/>
            <w:vAlign w:val="center"/>
          </w:tcPr>
          <w:p w14:paraId="439C0D98" w14:textId="564141F8" w:rsidR="00297D07" w:rsidRPr="001E2B47" w:rsidRDefault="002E4B94" w:rsidP="00164892">
            <w:pPr>
              <w:ind w:left="-57" w:right="-57"/>
              <w:jc w:val="center"/>
              <w:rPr>
                <w:sz w:val="28"/>
                <w:szCs w:val="28"/>
              </w:rPr>
            </w:pPr>
            <w:r>
              <w:rPr>
                <w:sz w:val="28"/>
                <w:szCs w:val="28"/>
              </w:rPr>
              <w:t>27</w:t>
            </w:r>
          </w:p>
        </w:tc>
        <w:tc>
          <w:tcPr>
            <w:tcW w:w="7655" w:type="dxa"/>
            <w:vAlign w:val="center"/>
          </w:tcPr>
          <w:p w14:paraId="54C25BC8" w14:textId="77777777" w:rsidR="00297D07" w:rsidRPr="00D35E25" w:rsidRDefault="00297D07" w:rsidP="00297D07">
            <w:pPr>
              <w:ind w:left="-57" w:right="-57"/>
              <w:jc w:val="both"/>
              <w:rPr>
                <w:sz w:val="28"/>
                <w:szCs w:val="28"/>
              </w:rPr>
            </w:pPr>
            <w:r w:rsidRPr="00D35E25">
              <w:rPr>
                <w:sz w:val="28"/>
                <w:szCs w:val="28"/>
              </w:rPr>
              <w:t>Капитальный ремонт врачебной амбулатории в с. Алексеевское</w:t>
            </w:r>
          </w:p>
        </w:tc>
        <w:tc>
          <w:tcPr>
            <w:tcW w:w="3685" w:type="dxa"/>
            <w:gridSpan w:val="2"/>
            <w:vAlign w:val="center"/>
          </w:tcPr>
          <w:p w14:paraId="3F47E026" w14:textId="4AFFEC64" w:rsidR="00297D07" w:rsidRPr="00D35E25" w:rsidRDefault="008B1771" w:rsidP="00297D07">
            <w:pPr>
              <w:ind w:left="-57" w:right="-57"/>
              <w:jc w:val="center"/>
              <w:rPr>
                <w:sz w:val="28"/>
                <w:szCs w:val="28"/>
              </w:rPr>
            </w:pPr>
            <w:r>
              <w:rPr>
                <w:sz w:val="28"/>
                <w:szCs w:val="28"/>
              </w:rPr>
              <w:t>м</w:t>
            </w:r>
            <w:r w:rsidR="00297D07" w:rsidRPr="00D35E25">
              <w:rPr>
                <w:sz w:val="28"/>
                <w:szCs w:val="28"/>
              </w:rPr>
              <w:t>инистерство здравоохранения Ставропольского края</w:t>
            </w:r>
          </w:p>
        </w:tc>
        <w:tc>
          <w:tcPr>
            <w:tcW w:w="1559" w:type="dxa"/>
            <w:vAlign w:val="center"/>
          </w:tcPr>
          <w:p w14:paraId="436ED923" w14:textId="77777777" w:rsidR="00297D07" w:rsidRPr="00D35E25" w:rsidRDefault="00297D07" w:rsidP="00297D07">
            <w:pPr>
              <w:ind w:left="-57" w:right="-57"/>
              <w:jc w:val="center"/>
              <w:rPr>
                <w:sz w:val="28"/>
                <w:szCs w:val="28"/>
              </w:rPr>
            </w:pPr>
            <w:r>
              <w:rPr>
                <w:sz w:val="28"/>
                <w:szCs w:val="28"/>
              </w:rPr>
              <w:t>24,7</w:t>
            </w:r>
          </w:p>
        </w:tc>
        <w:tc>
          <w:tcPr>
            <w:tcW w:w="1418" w:type="dxa"/>
            <w:vAlign w:val="center"/>
          </w:tcPr>
          <w:p w14:paraId="0E8CEA8F" w14:textId="77777777" w:rsidR="00297D07" w:rsidRPr="00D35E25" w:rsidRDefault="00297D07" w:rsidP="00297D07">
            <w:pPr>
              <w:ind w:left="-57" w:right="-57"/>
              <w:jc w:val="center"/>
              <w:rPr>
                <w:sz w:val="28"/>
                <w:szCs w:val="28"/>
              </w:rPr>
            </w:pPr>
            <w:r w:rsidRPr="00D35E25">
              <w:rPr>
                <w:sz w:val="28"/>
                <w:szCs w:val="28"/>
              </w:rPr>
              <w:t>2022</w:t>
            </w:r>
          </w:p>
        </w:tc>
      </w:tr>
    </w:tbl>
    <w:p w14:paraId="2BFF9E6C" w14:textId="77777777" w:rsidR="00297D07" w:rsidRPr="00D35E25" w:rsidRDefault="00297D07" w:rsidP="00297D07">
      <w:pPr>
        <w:spacing w:line="240" w:lineRule="exact"/>
        <w:jc w:val="center"/>
        <w:rPr>
          <w:sz w:val="28"/>
          <w:szCs w:val="28"/>
        </w:rPr>
      </w:pPr>
    </w:p>
    <w:p w14:paraId="1B3FE51A" w14:textId="77777777" w:rsidR="00297D07" w:rsidRPr="00052EFE" w:rsidRDefault="00297D07" w:rsidP="00297D07">
      <w:pPr>
        <w:jc w:val="center"/>
        <w:rPr>
          <w:sz w:val="28"/>
          <w:szCs w:val="28"/>
        </w:rPr>
      </w:pPr>
    </w:p>
    <w:sectPr w:rsidR="00297D07" w:rsidRPr="00052EFE" w:rsidSect="0088543D">
      <w:pgSz w:w="16838" w:h="11906" w:orient="landscape"/>
      <w:pgMar w:top="1985" w:right="1134" w:bottom="567" w:left="73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6038" w14:textId="77777777" w:rsidR="00B22795" w:rsidRDefault="00B22795" w:rsidP="00F57D88">
      <w:r>
        <w:separator/>
      </w:r>
    </w:p>
  </w:endnote>
  <w:endnote w:type="continuationSeparator" w:id="0">
    <w:p w14:paraId="1828F15D" w14:textId="77777777" w:rsidR="00B22795" w:rsidRDefault="00B22795"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8E6E0" w14:textId="77777777" w:rsidR="00B22795" w:rsidRDefault="00B22795" w:rsidP="00F57D88">
      <w:r>
        <w:separator/>
      </w:r>
    </w:p>
  </w:footnote>
  <w:footnote w:type="continuationSeparator" w:id="0">
    <w:p w14:paraId="3DA439FE" w14:textId="77777777" w:rsidR="00B22795" w:rsidRDefault="00B22795" w:rsidP="00F5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584316"/>
      <w:docPartObj>
        <w:docPartGallery w:val="Page Numbers (Top of Page)"/>
        <w:docPartUnique/>
      </w:docPartObj>
    </w:sdtPr>
    <w:sdtEndPr/>
    <w:sdtContent>
      <w:p w14:paraId="3E4F5861" w14:textId="77777777" w:rsidR="00C277D9" w:rsidRDefault="00C277D9">
        <w:pPr>
          <w:pStyle w:val="a8"/>
          <w:jc w:val="right"/>
        </w:pPr>
        <w:r>
          <w:fldChar w:fldCharType="begin"/>
        </w:r>
        <w:r>
          <w:instrText>PAGE   \* MERGEFORMAT</w:instrText>
        </w:r>
        <w:r>
          <w:fldChar w:fldCharType="separate"/>
        </w:r>
        <w:r w:rsidR="00903BFF">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39F4" w14:textId="18363AF3" w:rsidR="00C277D9" w:rsidRDefault="00C277D9" w:rsidP="00B446C4">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15:restartNumberingAfterBreak="0">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15:restartNumberingAfterBreak="0">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1407E"/>
    <w:multiLevelType w:val="multilevel"/>
    <w:tmpl w:val="D94E3C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2E072C"/>
    <w:multiLevelType w:val="multilevel"/>
    <w:tmpl w:val="D9FC4206"/>
    <w:lvl w:ilvl="0">
      <w:start w:val="1"/>
      <w:numFmt w:val="bullet"/>
      <w:lvlText w:val=""/>
      <w:lvlJc w:val="left"/>
      <w:pPr>
        <w:tabs>
          <w:tab w:val="num" w:pos="120"/>
        </w:tabs>
        <w:ind w:left="120" w:hanging="360"/>
      </w:pPr>
      <w:rPr>
        <w:rFonts w:ascii="Symbol" w:hAnsi="Symbol" w:hint="default"/>
        <w:sz w:val="20"/>
      </w:rPr>
    </w:lvl>
    <w:lvl w:ilvl="1">
      <w:start w:val="1"/>
      <w:numFmt w:val="decimal"/>
      <w:lvlText w:val="%2."/>
      <w:lvlJc w:val="left"/>
      <w:pPr>
        <w:ind w:left="840" w:hanging="360"/>
      </w:pPr>
      <w:rPr>
        <w:rFonts w:hint="default"/>
        <w:i w:val="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7" w15:restartNumberingAfterBreak="0">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8" w15:restartNumberingAfterBreak="0">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10" w15:restartNumberingAfterBreak="0">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1" w15:restartNumberingAfterBreak="0">
    <w:nsid w:val="4F401C88"/>
    <w:multiLevelType w:val="hybridMultilevel"/>
    <w:tmpl w:val="A96AE8F0"/>
    <w:lvl w:ilvl="0" w:tplc="DFC4F19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15:restartNumberingAfterBreak="0">
    <w:nsid w:val="5FF15899"/>
    <w:multiLevelType w:val="hybridMultilevel"/>
    <w:tmpl w:val="7878F91A"/>
    <w:lvl w:ilvl="0" w:tplc="DFC4F1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8"/>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
  </w:num>
  <w:num w:numId="10">
    <w:abstractNumId w:val="2"/>
  </w:num>
  <w:num w:numId="11">
    <w:abstractNumId w:val="14"/>
  </w:num>
  <w:num w:numId="12">
    <w:abstractNumId w:val="4"/>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60"/>
    <w:rsid w:val="00000B58"/>
    <w:rsid w:val="00000D25"/>
    <w:rsid w:val="000061AC"/>
    <w:rsid w:val="00006215"/>
    <w:rsid w:val="0001315E"/>
    <w:rsid w:val="00014901"/>
    <w:rsid w:val="00020D7D"/>
    <w:rsid w:val="0002122D"/>
    <w:rsid w:val="000228A4"/>
    <w:rsid w:val="00027EBF"/>
    <w:rsid w:val="000375D2"/>
    <w:rsid w:val="000376C8"/>
    <w:rsid w:val="00037E8F"/>
    <w:rsid w:val="0004201D"/>
    <w:rsid w:val="00043851"/>
    <w:rsid w:val="00045D91"/>
    <w:rsid w:val="00047102"/>
    <w:rsid w:val="00047C7F"/>
    <w:rsid w:val="00051C63"/>
    <w:rsid w:val="0005268F"/>
    <w:rsid w:val="000544B3"/>
    <w:rsid w:val="00054A9B"/>
    <w:rsid w:val="000568F8"/>
    <w:rsid w:val="00057931"/>
    <w:rsid w:val="00062ECB"/>
    <w:rsid w:val="00072251"/>
    <w:rsid w:val="000732AC"/>
    <w:rsid w:val="00076004"/>
    <w:rsid w:val="00080F95"/>
    <w:rsid w:val="0009360B"/>
    <w:rsid w:val="00096DFF"/>
    <w:rsid w:val="000A30C6"/>
    <w:rsid w:val="000A4C5E"/>
    <w:rsid w:val="000A751C"/>
    <w:rsid w:val="000B0748"/>
    <w:rsid w:val="000B355E"/>
    <w:rsid w:val="000B39C9"/>
    <w:rsid w:val="000B4A9E"/>
    <w:rsid w:val="000C2149"/>
    <w:rsid w:val="000C3A61"/>
    <w:rsid w:val="000C4934"/>
    <w:rsid w:val="000C5C8E"/>
    <w:rsid w:val="000C68C7"/>
    <w:rsid w:val="000C7C73"/>
    <w:rsid w:val="000E0AF0"/>
    <w:rsid w:val="000F1548"/>
    <w:rsid w:val="000F2050"/>
    <w:rsid w:val="000F40D6"/>
    <w:rsid w:val="000F5C7D"/>
    <w:rsid w:val="000F7AB0"/>
    <w:rsid w:val="00101DD7"/>
    <w:rsid w:val="0010288F"/>
    <w:rsid w:val="00105512"/>
    <w:rsid w:val="00105C22"/>
    <w:rsid w:val="00105CD5"/>
    <w:rsid w:val="00107ECD"/>
    <w:rsid w:val="00112CAC"/>
    <w:rsid w:val="0011545B"/>
    <w:rsid w:val="00115AF8"/>
    <w:rsid w:val="00115B92"/>
    <w:rsid w:val="00115CA1"/>
    <w:rsid w:val="00115EAA"/>
    <w:rsid w:val="001221BB"/>
    <w:rsid w:val="00124172"/>
    <w:rsid w:val="00125E14"/>
    <w:rsid w:val="001318DA"/>
    <w:rsid w:val="0013200F"/>
    <w:rsid w:val="00132018"/>
    <w:rsid w:val="00133E25"/>
    <w:rsid w:val="001352E5"/>
    <w:rsid w:val="00140CF7"/>
    <w:rsid w:val="00141CE9"/>
    <w:rsid w:val="00145B25"/>
    <w:rsid w:val="001543D5"/>
    <w:rsid w:val="00154844"/>
    <w:rsid w:val="00162FA2"/>
    <w:rsid w:val="00164892"/>
    <w:rsid w:val="00166985"/>
    <w:rsid w:val="001674D2"/>
    <w:rsid w:val="001675D8"/>
    <w:rsid w:val="00170F0F"/>
    <w:rsid w:val="00172090"/>
    <w:rsid w:val="00173C02"/>
    <w:rsid w:val="00182483"/>
    <w:rsid w:val="00185695"/>
    <w:rsid w:val="0019175F"/>
    <w:rsid w:val="00192870"/>
    <w:rsid w:val="00194265"/>
    <w:rsid w:val="00194628"/>
    <w:rsid w:val="0019487F"/>
    <w:rsid w:val="00194B55"/>
    <w:rsid w:val="0019595B"/>
    <w:rsid w:val="00196F46"/>
    <w:rsid w:val="00197294"/>
    <w:rsid w:val="001A4CD7"/>
    <w:rsid w:val="001A5201"/>
    <w:rsid w:val="001B4F00"/>
    <w:rsid w:val="001B7AB3"/>
    <w:rsid w:val="001C00B6"/>
    <w:rsid w:val="001C55C2"/>
    <w:rsid w:val="001C5B97"/>
    <w:rsid w:val="001C663B"/>
    <w:rsid w:val="001D44B9"/>
    <w:rsid w:val="001D5B06"/>
    <w:rsid w:val="001E096B"/>
    <w:rsid w:val="001E1ED6"/>
    <w:rsid w:val="001E2E0D"/>
    <w:rsid w:val="001E46D2"/>
    <w:rsid w:val="001E6220"/>
    <w:rsid w:val="001F0CE2"/>
    <w:rsid w:val="001F27AA"/>
    <w:rsid w:val="001F5C69"/>
    <w:rsid w:val="00201CE4"/>
    <w:rsid w:val="0020607B"/>
    <w:rsid w:val="00207300"/>
    <w:rsid w:val="00213B48"/>
    <w:rsid w:val="0024182D"/>
    <w:rsid w:val="002447D4"/>
    <w:rsid w:val="00246FAA"/>
    <w:rsid w:val="002535DB"/>
    <w:rsid w:val="00262F68"/>
    <w:rsid w:val="00263515"/>
    <w:rsid w:val="00266994"/>
    <w:rsid w:val="00272410"/>
    <w:rsid w:val="00273A9E"/>
    <w:rsid w:val="00280A02"/>
    <w:rsid w:val="002829EB"/>
    <w:rsid w:val="002932D8"/>
    <w:rsid w:val="00297D07"/>
    <w:rsid w:val="002A125D"/>
    <w:rsid w:val="002A38B5"/>
    <w:rsid w:val="002A4520"/>
    <w:rsid w:val="002B1C7C"/>
    <w:rsid w:val="002B49A8"/>
    <w:rsid w:val="002C1425"/>
    <w:rsid w:val="002C445A"/>
    <w:rsid w:val="002C72A7"/>
    <w:rsid w:val="002D07D7"/>
    <w:rsid w:val="002D1BC5"/>
    <w:rsid w:val="002D6E69"/>
    <w:rsid w:val="002E0AFC"/>
    <w:rsid w:val="002E24B8"/>
    <w:rsid w:val="002E4B94"/>
    <w:rsid w:val="002F12B2"/>
    <w:rsid w:val="002F365B"/>
    <w:rsid w:val="002F6998"/>
    <w:rsid w:val="002F7EE2"/>
    <w:rsid w:val="00301D9B"/>
    <w:rsid w:val="003050E9"/>
    <w:rsid w:val="0030562D"/>
    <w:rsid w:val="003057F7"/>
    <w:rsid w:val="00307757"/>
    <w:rsid w:val="003126B7"/>
    <w:rsid w:val="0031425B"/>
    <w:rsid w:val="003216A0"/>
    <w:rsid w:val="003233DB"/>
    <w:rsid w:val="003242AB"/>
    <w:rsid w:val="00325936"/>
    <w:rsid w:val="00334DFF"/>
    <w:rsid w:val="00336AE6"/>
    <w:rsid w:val="003370FD"/>
    <w:rsid w:val="003502C0"/>
    <w:rsid w:val="0035143C"/>
    <w:rsid w:val="0035188D"/>
    <w:rsid w:val="003548C6"/>
    <w:rsid w:val="00354AEA"/>
    <w:rsid w:val="00355415"/>
    <w:rsid w:val="003568D7"/>
    <w:rsid w:val="00360E90"/>
    <w:rsid w:val="003625A6"/>
    <w:rsid w:val="00364700"/>
    <w:rsid w:val="0036513D"/>
    <w:rsid w:val="0037245A"/>
    <w:rsid w:val="00380817"/>
    <w:rsid w:val="00382B0F"/>
    <w:rsid w:val="00383818"/>
    <w:rsid w:val="003840FA"/>
    <w:rsid w:val="00384C9B"/>
    <w:rsid w:val="003971AC"/>
    <w:rsid w:val="0039786C"/>
    <w:rsid w:val="003A219C"/>
    <w:rsid w:val="003A3792"/>
    <w:rsid w:val="003A3937"/>
    <w:rsid w:val="003A4478"/>
    <w:rsid w:val="003A47F6"/>
    <w:rsid w:val="003A6433"/>
    <w:rsid w:val="003A72E2"/>
    <w:rsid w:val="003B4CE4"/>
    <w:rsid w:val="003B609D"/>
    <w:rsid w:val="003C09C9"/>
    <w:rsid w:val="003C0BA6"/>
    <w:rsid w:val="003C1605"/>
    <w:rsid w:val="003C258D"/>
    <w:rsid w:val="003C60C9"/>
    <w:rsid w:val="003D0D6F"/>
    <w:rsid w:val="003D2279"/>
    <w:rsid w:val="003D48A4"/>
    <w:rsid w:val="003D63AD"/>
    <w:rsid w:val="003D7542"/>
    <w:rsid w:val="003E34C9"/>
    <w:rsid w:val="003F12D0"/>
    <w:rsid w:val="003F1B6A"/>
    <w:rsid w:val="003F5479"/>
    <w:rsid w:val="003F59EA"/>
    <w:rsid w:val="003F6854"/>
    <w:rsid w:val="00401A1A"/>
    <w:rsid w:val="00404151"/>
    <w:rsid w:val="00404E70"/>
    <w:rsid w:val="00407092"/>
    <w:rsid w:val="00407A4A"/>
    <w:rsid w:val="004149E4"/>
    <w:rsid w:val="00416491"/>
    <w:rsid w:val="004171B2"/>
    <w:rsid w:val="00417F7A"/>
    <w:rsid w:val="00422021"/>
    <w:rsid w:val="00431957"/>
    <w:rsid w:val="0043316C"/>
    <w:rsid w:val="00435174"/>
    <w:rsid w:val="00436CD6"/>
    <w:rsid w:val="00444A1B"/>
    <w:rsid w:val="00446B3C"/>
    <w:rsid w:val="0045126F"/>
    <w:rsid w:val="00452114"/>
    <w:rsid w:val="00452692"/>
    <w:rsid w:val="00461392"/>
    <w:rsid w:val="00465679"/>
    <w:rsid w:val="004730FA"/>
    <w:rsid w:val="00476BAC"/>
    <w:rsid w:val="00476C13"/>
    <w:rsid w:val="00477D47"/>
    <w:rsid w:val="00486971"/>
    <w:rsid w:val="00486DBA"/>
    <w:rsid w:val="00492429"/>
    <w:rsid w:val="00493021"/>
    <w:rsid w:val="004A0477"/>
    <w:rsid w:val="004B0A1B"/>
    <w:rsid w:val="004B7C87"/>
    <w:rsid w:val="004C0022"/>
    <w:rsid w:val="004C1BFE"/>
    <w:rsid w:val="004D3BDE"/>
    <w:rsid w:val="004D7D89"/>
    <w:rsid w:val="004D7D93"/>
    <w:rsid w:val="004D7F7C"/>
    <w:rsid w:val="004E38F7"/>
    <w:rsid w:val="004E6E61"/>
    <w:rsid w:val="004F20C7"/>
    <w:rsid w:val="004F6353"/>
    <w:rsid w:val="005011F9"/>
    <w:rsid w:val="005017F3"/>
    <w:rsid w:val="00503A21"/>
    <w:rsid w:val="005067F2"/>
    <w:rsid w:val="0051595A"/>
    <w:rsid w:val="00517B74"/>
    <w:rsid w:val="00523273"/>
    <w:rsid w:val="00523EF1"/>
    <w:rsid w:val="00533BA1"/>
    <w:rsid w:val="0054569F"/>
    <w:rsid w:val="005466A4"/>
    <w:rsid w:val="00546F9E"/>
    <w:rsid w:val="005542E2"/>
    <w:rsid w:val="005610EC"/>
    <w:rsid w:val="00561343"/>
    <w:rsid w:val="00562F50"/>
    <w:rsid w:val="00564347"/>
    <w:rsid w:val="00570CFB"/>
    <w:rsid w:val="00572B42"/>
    <w:rsid w:val="005735A8"/>
    <w:rsid w:val="00573AA7"/>
    <w:rsid w:val="00582E6A"/>
    <w:rsid w:val="00584D07"/>
    <w:rsid w:val="00594DB6"/>
    <w:rsid w:val="0059597B"/>
    <w:rsid w:val="005A0BD2"/>
    <w:rsid w:val="005A2A40"/>
    <w:rsid w:val="005A3361"/>
    <w:rsid w:val="005B463E"/>
    <w:rsid w:val="005C1FED"/>
    <w:rsid w:val="005C3922"/>
    <w:rsid w:val="005C560F"/>
    <w:rsid w:val="005C5A82"/>
    <w:rsid w:val="005C6C17"/>
    <w:rsid w:val="005C75C3"/>
    <w:rsid w:val="005D5C0A"/>
    <w:rsid w:val="005E5240"/>
    <w:rsid w:val="005E60CF"/>
    <w:rsid w:val="005F00A4"/>
    <w:rsid w:val="005F57D5"/>
    <w:rsid w:val="005F6097"/>
    <w:rsid w:val="00603007"/>
    <w:rsid w:val="00603679"/>
    <w:rsid w:val="00607D59"/>
    <w:rsid w:val="006121E6"/>
    <w:rsid w:val="0062157E"/>
    <w:rsid w:val="00631C66"/>
    <w:rsid w:val="00633735"/>
    <w:rsid w:val="006350D2"/>
    <w:rsid w:val="00637B9C"/>
    <w:rsid w:val="006406C3"/>
    <w:rsid w:val="00641D03"/>
    <w:rsid w:val="006536E1"/>
    <w:rsid w:val="006539DF"/>
    <w:rsid w:val="00653A05"/>
    <w:rsid w:val="00655971"/>
    <w:rsid w:val="00665B3A"/>
    <w:rsid w:val="00666F71"/>
    <w:rsid w:val="00667D2E"/>
    <w:rsid w:val="00672439"/>
    <w:rsid w:val="00675F17"/>
    <w:rsid w:val="006772C7"/>
    <w:rsid w:val="0068369E"/>
    <w:rsid w:val="006904B2"/>
    <w:rsid w:val="00690549"/>
    <w:rsid w:val="006906B9"/>
    <w:rsid w:val="006943AC"/>
    <w:rsid w:val="006952D2"/>
    <w:rsid w:val="006A673A"/>
    <w:rsid w:val="006B4A4B"/>
    <w:rsid w:val="006B4D3E"/>
    <w:rsid w:val="006C449A"/>
    <w:rsid w:val="006C4D97"/>
    <w:rsid w:val="006C62EF"/>
    <w:rsid w:val="006C708F"/>
    <w:rsid w:val="006D2C2E"/>
    <w:rsid w:val="006E596A"/>
    <w:rsid w:val="006F5CA7"/>
    <w:rsid w:val="0070059B"/>
    <w:rsid w:val="00702686"/>
    <w:rsid w:val="00703C33"/>
    <w:rsid w:val="00711785"/>
    <w:rsid w:val="007120D6"/>
    <w:rsid w:val="00714AA7"/>
    <w:rsid w:val="00715D1E"/>
    <w:rsid w:val="00720512"/>
    <w:rsid w:val="007236D0"/>
    <w:rsid w:val="00724C57"/>
    <w:rsid w:val="00727821"/>
    <w:rsid w:val="007305B9"/>
    <w:rsid w:val="00731B75"/>
    <w:rsid w:val="00742B31"/>
    <w:rsid w:val="00742C4C"/>
    <w:rsid w:val="00743152"/>
    <w:rsid w:val="00743FA4"/>
    <w:rsid w:val="00745254"/>
    <w:rsid w:val="00751C2E"/>
    <w:rsid w:val="00754CB3"/>
    <w:rsid w:val="0075561D"/>
    <w:rsid w:val="00761D4E"/>
    <w:rsid w:val="007636A2"/>
    <w:rsid w:val="00763DCE"/>
    <w:rsid w:val="007669B8"/>
    <w:rsid w:val="0077480F"/>
    <w:rsid w:val="00775928"/>
    <w:rsid w:val="00776A89"/>
    <w:rsid w:val="00777B8B"/>
    <w:rsid w:val="00784A41"/>
    <w:rsid w:val="00785F91"/>
    <w:rsid w:val="0078606B"/>
    <w:rsid w:val="00787000"/>
    <w:rsid w:val="0079008B"/>
    <w:rsid w:val="0079098E"/>
    <w:rsid w:val="0079103C"/>
    <w:rsid w:val="007918A7"/>
    <w:rsid w:val="00793B27"/>
    <w:rsid w:val="007A3628"/>
    <w:rsid w:val="007B0F06"/>
    <w:rsid w:val="007B233A"/>
    <w:rsid w:val="007B2CE3"/>
    <w:rsid w:val="007B48F6"/>
    <w:rsid w:val="007B540A"/>
    <w:rsid w:val="007B7F32"/>
    <w:rsid w:val="007C2DA0"/>
    <w:rsid w:val="007C766A"/>
    <w:rsid w:val="007D307C"/>
    <w:rsid w:val="007D6DD4"/>
    <w:rsid w:val="007D71BE"/>
    <w:rsid w:val="007E0B01"/>
    <w:rsid w:val="007E0D00"/>
    <w:rsid w:val="007E5A5C"/>
    <w:rsid w:val="007E5B84"/>
    <w:rsid w:val="007F6387"/>
    <w:rsid w:val="007F76EC"/>
    <w:rsid w:val="008029E3"/>
    <w:rsid w:val="008042F8"/>
    <w:rsid w:val="0080462D"/>
    <w:rsid w:val="0081050F"/>
    <w:rsid w:val="00813602"/>
    <w:rsid w:val="00815816"/>
    <w:rsid w:val="00817E8E"/>
    <w:rsid w:val="00820BAC"/>
    <w:rsid w:val="00823A9F"/>
    <w:rsid w:val="00826A35"/>
    <w:rsid w:val="00831D86"/>
    <w:rsid w:val="00834456"/>
    <w:rsid w:val="00837603"/>
    <w:rsid w:val="0084115B"/>
    <w:rsid w:val="008421E2"/>
    <w:rsid w:val="00842D68"/>
    <w:rsid w:val="008440CD"/>
    <w:rsid w:val="00847E52"/>
    <w:rsid w:val="0085118C"/>
    <w:rsid w:val="0085128A"/>
    <w:rsid w:val="00860ED3"/>
    <w:rsid w:val="0086150F"/>
    <w:rsid w:val="00864B7C"/>
    <w:rsid w:val="00864C81"/>
    <w:rsid w:val="00865C13"/>
    <w:rsid w:val="0087010E"/>
    <w:rsid w:val="008706C5"/>
    <w:rsid w:val="00882059"/>
    <w:rsid w:val="0088543D"/>
    <w:rsid w:val="00886E76"/>
    <w:rsid w:val="008900CC"/>
    <w:rsid w:val="00893C73"/>
    <w:rsid w:val="00894F15"/>
    <w:rsid w:val="008979B5"/>
    <w:rsid w:val="008A1EBE"/>
    <w:rsid w:val="008A3260"/>
    <w:rsid w:val="008B05E8"/>
    <w:rsid w:val="008B08CC"/>
    <w:rsid w:val="008B0B69"/>
    <w:rsid w:val="008B1771"/>
    <w:rsid w:val="008B194D"/>
    <w:rsid w:val="008B2C86"/>
    <w:rsid w:val="008B7678"/>
    <w:rsid w:val="008C0867"/>
    <w:rsid w:val="008C48AE"/>
    <w:rsid w:val="008C6CBA"/>
    <w:rsid w:val="008D1B7D"/>
    <w:rsid w:val="008D5F66"/>
    <w:rsid w:val="008E1467"/>
    <w:rsid w:val="008E1537"/>
    <w:rsid w:val="008E35FB"/>
    <w:rsid w:val="008E3A48"/>
    <w:rsid w:val="008E655D"/>
    <w:rsid w:val="008F06D9"/>
    <w:rsid w:val="008F3522"/>
    <w:rsid w:val="008F6C28"/>
    <w:rsid w:val="00903673"/>
    <w:rsid w:val="00903AE7"/>
    <w:rsid w:val="00903BFF"/>
    <w:rsid w:val="009048E7"/>
    <w:rsid w:val="009126D0"/>
    <w:rsid w:val="00913B97"/>
    <w:rsid w:val="00916B35"/>
    <w:rsid w:val="00921898"/>
    <w:rsid w:val="00922304"/>
    <w:rsid w:val="0092307C"/>
    <w:rsid w:val="00923327"/>
    <w:rsid w:val="00925421"/>
    <w:rsid w:val="00930296"/>
    <w:rsid w:val="009325FD"/>
    <w:rsid w:val="00935D5D"/>
    <w:rsid w:val="00946AB0"/>
    <w:rsid w:val="00950533"/>
    <w:rsid w:val="00952595"/>
    <w:rsid w:val="00952D94"/>
    <w:rsid w:val="009542B7"/>
    <w:rsid w:val="0096231B"/>
    <w:rsid w:val="009640B7"/>
    <w:rsid w:val="00972628"/>
    <w:rsid w:val="00973042"/>
    <w:rsid w:val="00974AAF"/>
    <w:rsid w:val="0097521B"/>
    <w:rsid w:val="009758FA"/>
    <w:rsid w:val="00984713"/>
    <w:rsid w:val="00987BD6"/>
    <w:rsid w:val="00996D79"/>
    <w:rsid w:val="009A030D"/>
    <w:rsid w:val="009B0D90"/>
    <w:rsid w:val="009B5D32"/>
    <w:rsid w:val="009B7A13"/>
    <w:rsid w:val="009C0EA6"/>
    <w:rsid w:val="009C2886"/>
    <w:rsid w:val="009C4D8C"/>
    <w:rsid w:val="009C5004"/>
    <w:rsid w:val="009D3264"/>
    <w:rsid w:val="009D328A"/>
    <w:rsid w:val="009D6AA6"/>
    <w:rsid w:val="009E24E1"/>
    <w:rsid w:val="009E3742"/>
    <w:rsid w:val="009E49C8"/>
    <w:rsid w:val="009E5360"/>
    <w:rsid w:val="009E7170"/>
    <w:rsid w:val="009F0613"/>
    <w:rsid w:val="009F2F2B"/>
    <w:rsid w:val="00A004A7"/>
    <w:rsid w:val="00A00694"/>
    <w:rsid w:val="00A05CEC"/>
    <w:rsid w:val="00A06406"/>
    <w:rsid w:val="00A14720"/>
    <w:rsid w:val="00A15AEC"/>
    <w:rsid w:val="00A179D3"/>
    <w:rsid w:val="00A17BEC"/>
    <w:rsid w:val="00A24820"/>
    <w:rsid w:val="00A26F66"/>
    <w:rsid w:val="00A40186"/>
    <w:rsid w:val="00A43128"/>
    <w:rsid w:val="00A51E77"/>
    <w:rsid w:val="00A649FB"/>
    <w:rsid w:val="00A744BE"/>
    <w:rsid w:val="00A778DE"/>
    <w:rsid w:val="00A80D0A"/>
    <w:rsid w:val="00A86FCF"/>
    <w:rsid w:val="00A90B2C"/>
    <w:rsid w:val="00A9461E"/>
    <w:rsid w:val="00A950B9"/>
    <w:rsid w:val="00A96A59"/>
    <w:rsid w:val="00A97794"/>
    <w:rsid w:val="00AA09A0"/>
    <w:rsid w:val="00AA1235"/>
    <w:rsid w:val="00AA3338"/>
    <w:rsid w:val="00AA361B"/>
    <w:rsid w:val="00AA482F"/>
    <w:rsid w:val="00AA5187"/>
    <w:rsid w:val="00AA598E"/>
    <w:rsid w:val="00AA634A"/>
    <w:rsid w:val="00AA69B9"/>
    <w:rsid w:val="00AA6BC0"/>
    <w:rsid w:val="00AB13AA"/>
    <w:rsid w:val="00AB4FEF"/>
    <w:rsid w:val="00AB629A"/>
    <w:rsid w:val="00AC0DB3"/>
    <w:rsid w:val="00AC531D"/>
    <w:rsid w:val="00AD3A3C"/>
    <w:rsid w:val="00AD49A0"/>
    <w:rsid w:val="00B07D2B"/>
    <w:rsid w:val="00B1152D"/>
    <w:rsid w:val="00B1173B"/>
    <w:rsid w:val="00B168FF"/>
    <w:rsid w:val="00B20807"/>
    <w:rsid w:val="00B20ADD"/>
    <w:rsid w:val="00B22795"/>
    <w:rsid w:val="00B2550B"/>
    <w:rsid w:val="00B26CE5"/>
    <w:rsid w:val="00B276B2"/>
    <w:rsid w:val="00B3165A"/>
    <w:rsid w:val="00B337CA"/>
    <w:rsid w:val="00B338E5"/>
    <w:rsid w:val="00B34A1E"/>
    <w:rsid w:val="00B34BCB"/>
    <w:rsid w:val="00B34F38"/>
    <w:rsid w:val="00B35888"/>
    <w:rsid w:val="00B446C4"/>
    <w:rsid w:val="00B45527"/>
    <w:rsid w:val="00B5055B"/>
    <w:rsid w:val="00B519B7"/>
    <w:rsid w:val="00B53808"/>
    <w:rsid w:val="00B60619"/>
    <w:rsid w:val="00B649E9"/>
    <w:rsid w:val="00B66061"/>
    <w:rsid w:val="00B70FDE"/>
    <w:rsid w:val="00B71722"/>
    <w:rsid w:val="00B754BF"/>
    <w:rsid w:val="00B77E33"/>
    <w:rsid w:val="00B81247"/>
    <w:rsid w:val="00B81AC0"/>
    <w:rsid w:val="00B865DF"/>
    <w:rsid w:val="00B90E8D"/>
    <w:rsid w:val="00B92C41"/>
    <w:rsid w:val="00B94377"/>
    <w:rsid w:val="00B953D3"/>
    <w:rsid w:val="00BA75A9"/>
    <w:rsid w:val="00BB0ECC"/>
    <w:rsid w:val="00BB289F"/>
    <w:rsid w:val="00BB2F41"/>
    <w:rsid w:val="00BC233C"/>
    <w:rsid w:val="00BC2F74"/>
    <w:rsid w:val="00BD64D5"/>
    <w:rsid w:val="00BD7B32"/>
    <w:rsid w:val="00BD7C9E"/>
    <w:rsid w:val="00BE02DF"/>
    <w:rsid w:val="00BE3AA6"/>
    <w:rsid w:val="00BE5C9A"/>
    <w:rsid w:val="00BE7606"/>
    <w:rsid w:val="00BF6C58"/>
    <w:rsid w:val="00C015BC"/>
    <w:rsid w:val="00C03662"/>
    <w:rsid w:val="00C07863"/>
    <w:rsid w:val="00C078F3"/>
    <w:rsid w:val="00C107A0"/>
    <w:rsid w:val="00C11914"/>
    <w:rsid w:val="00C137E0"/>
    <w:rsid w:val="00C148B2"/>
    <w:rsid w:val="00C168EE"/>
    <w:rsid w:val="00C25712"/>
    <w:rsid w:val="00C277D9"/>
    <w:rsid w:val="00C30D7A"/>
    <w:rsid w:val="00C32F7E"/>
    <w:rsid w:val="00C35FA5"/>
    <w:rsid w:val="00C36204"/>
    <w:rsid w:val="00C36F75"/>
    <w:rsid w:val="00C37BCB"/>
    <w:rsid w:val="00C41FEA"/>
    <w:rsid w:val="00C420D3"/>
    <w:rsid w:val="00C42A70"/>
    <w:rsid w:val="00C5081B"/>
    <w:rsid w:val="00C546DB"/>
    <w:rsid w:val="00C571E4"/>
    <w:rsid w:val="00C62784"/>
    <w:rsid w:val="00C650C4"/>
    <w:rsid w:val="00C74070"/>
    <w:rsid w:val="00C7443A"/>
    <w:rsid w:val="00C802FF"/>
    <w:rsid w:val="00C8284A"/>
    <w:rsid w:val="00C84F59"/>
    <w:rsid w:val="00C87092"/>
    <w:rsid w:val="00C961F0"/>
    <w:rsid w:val="00CA1920"/>
    <w:rsid w:val="00CA7E31"/>
    <w:rsid w:val="00CB392A"/>
    <w:rsid w:val="00CB5682"/>
    <w:rsid w:val="00CB6E5F"/>
    <w:rsid w:val="00CB7760"/>
    <w:rsid w:val="00CC0D97"/>
    <w:rsid w:val="00CC3A2F"/>
    <w:rsid w:val="00CC3E0D"/>
    <w:rsid w:val="00CD06C4"/>
    <w:rsid w:val="00CD4DE3"/>
    <w:rsid w:val="00CE0BD9"/>
    <w:rsid w:val="00CE7257"/>
    <w:rsid w:val="00CF1729"/>
    <w:rsid w:val="00CF352E"/>
    <w:rsid w:val="00D00543"/>
    <w:rsid w:val="00D058CE"/>
    <w:rsid w:val="00D20522"/>
    <w:rsid w:val="00D2311F"/>
    <w:rsid w:val="00D243E6"/>
    <w:rsid w:val="00D25028"/>
    <w:rsid w:val="00D26D08"/>
    <w:rsid w:val="00D3245D"/>
    <w:rsid w:val="00D33489"/>
    <w:rsid w:val="00D40B92"/>
    <w:rsid w:val="00D4351B"/>
    <w:rsid w:val="00D44229"/>
    <w:rsid w:val="00D52B65"/>
    <w:rsid w:val="00D633A8"/>
    <w:rsid w:val="00D64052"/>
    <w:rsid w:val="00D71F65"/>
    <w:rsid w:val="00D7360B"/>
    <w:rsid w:val="00D74B96"/>
    <w:rsid w:val="00D870EB"/>
    <w:rsid w:val="00D87204"/>
    <w:rsid w:val="00D914CE"/>
    <w:rsid w:val="00D93775"/>
    <w:rsid w:val="00DA1A4A"/>
    <w:rsid w:val="00DA28D6"/>
    <w:rsid w:val="00DA4472"/>
    <w:rsid w:val="00DA44DA"/>
    <w:rsid w:val="00DB2DE8"/>
    <w:rsid w:val="00DC4B60"/>
    <w:rsid w:val="00DC520E"/>
    <w:rsid w:val="00DC6368"/>
    <w:rsid w:val="00DD1999"/>
    <w:rsid w:val="00DD516D"/>
    <w:rsid w:val="00DD75AF"/>
    <w:rsid w:val="00DE0FA3"/>
    <w:rsid w:val="00DE2A9E"/>
    <w:rsid w:val="00DE4443"/>
    <w:rsid w:val="00DE479F"/>
    <w:rsid w:val="00DF0BF6"/>
    <w:rsid w:val="00DF1845"/>
    <w:rsid w:val="00DF21AA"/>
    <w:rsid w:val="00DF2B9F"/>
    <w:rsid w:val="00E06ACC"/>
    <w:rsid w:val="00E07101"/>
    <w:rsid w:val="00E10151"/>
    <w:rsid w:val="00E16F15"/>
    <w:rsid w:val="00E17241"/>
    <w:rsid w:val="00E26394"/>
    <w:rsid w:val="00E31667"/>
    <w:rsid w:val="00E31F72"/>
    <w:rsid w:val="00E327AA"/>
    <w:rsid w:val="00E41D5E"/>
    <w:rsid w:val="00E425F6"/>
    <w:rsid w:val="00E4377D"/>
    <w:rsid w:val="00E46C9C"/>
    <w:rsid w:val="00E52347"/>
    <w:rsid w:val="00E528B6"/>
    <w:rsid w:val="00E54149"/>
    <w:rsid w:val="00E56913"/>
    <w:rsid w:val="00E62664"/>
    <w:rsid w:val="00E670E6"/>
    <w:rsid w:val="00E72675"/>
    <w:rsid w:val="00E76228"/>
    <w:rsid w:val="00E81781"/>
    <w:rsid w:val="00E81C59"/>
    <w:rsid w:val="00E8375E"/>
    <w:rsid w:val="00E860D0"/>
    <w:rsid w:val="00E874DE"/>
    <w:rsid w:val="00E92664"/>
    <w:rsid w:val="00E96BE3"/>
    <w:rsid w:val="00EA31EB"/>
    <w:rsid w:val="00EA5BF7"/>
    <w:rsid w:val="00EA5E27"/>
    <w:rsid w:val="00EB09E8"/>
    <w:rsid w:val="00EB1519"/>
    <w:rsid w:val="00EB17CC"/>
    <w:rsid w:val="00EB51AE"/>
    <w:rsid w:val="00EB70DB"/>
    <w:rsid w:val="00EB73C7"/>
    <w:rsid w:val="00EC5AB6"/>
    <w:rsid w:val="00ED2BA7"/>
    <w:rsid w:val="00ED413E"/>
    <w:rsid w:val="00ED6926"/>
    <w:rsid w:val="00ED6BF5"/>
    <w:rsid w:val="00EE3E5C"/>
    <w:rsid w:val="00EE51A8"/>
    <w:rsid w:val="00EE587C"/>
    <w:rsid w:val="00EF1192"/>
    <w:rsid w:val="00EF32CD"/>
    <w:rsid w:val="00EF465A"/>
    <w:rsid w:val="00EF6B5C"/>
    <w:rsid w:val="00EF6B6F"/>
    <w:rsid w:val="00F10BD0"/>
    <w:rsid w:val="00F137A6"/>
    <w:rsid w:val="00F156FB"/>
    <w:rsid w:val="00F15FAF"/>
    <w:rsid w:val="00F17057"/>
    <w:rsid w:val="00F22587"/>
    <w:rsid w:val="00F26350"/>
    <w:rsid w:val="00F30EF1"/>
    <w:rsid w:val="00F3362D"/>
    <w:rsid w:val="00F3620E"/>
    <w:rsid w:val="00F45925"/>
    <w:rsid w:val="00F472D0"/>
    <w:rsid w:val="00F47E94"/>
    <w:rsid w:val="00F50778"/>
    <w:rsid w:val="00F52D7D"/>
    <w:rsid w:val="00F5377C"/>
    <w:rsid w:val="00F544D1"/>
    <w:rsid w:val="00F57760"/>
    <w:rsid w:val="00F57D88"/>
    <w:rsid w:val="00F6030C"/>
    <w:rsid w:val="00F60767"/>
    <w:rsid w:val="00F62954"/>
    <w:rsid w:val="00F71E20"/>
    <w:rsid w:val="00F732BC"/>
    <w:rsid w:val="00F733EB"/>
    <w:rsid w:val="00F74AC0"/>
    <w:rsid w:val="00F76041"/>
    <w:rsid w:val="00F7686B"/>
    <w:rsid w:val="00F81CC8"/>
    <w:rsid w:val="00F82318"/>
    <w:rsid w:val="00F82ECF"/>
    <w:rsid w:val="00F844A3"/>
    <w:rsid w:val="00F8470A"/>
    <w:rsid w:val="00F84A36"/>
    <w:rsid w:val="00F94216"/>
    <w:rsid w:val="00F9557A"/>
    <w:rsid w:val="00F95648"/>
    <w:rsid w:val="00FA1952"/>
    <w:rsid w:val="00FA2310"/>
    <w:rsid w:val="00FA274F"/>
    <w:rsid w:val="00FA3E7B"/>
    <w:rsid w:val="00FB3696"/>
    <w:rsid w:val="00FC6F11"/>
    <w:rsid w:val="00FD3CAF"/>
    <w:rsid w:val="00FD3D73"/>
    <w:rsid w:val="00FE1FCD"/>
    <w:rsid w:val="00FE2A5F"/>
    <w:rsid w:val="00FE3230"/>
    <w:rsid w:val="00FE3841"/>
    <w:rsid w:val="00FE3DBD"/>
    <w:rsid w:val="00FE4DE0"/>
    <w:rsid w:val="00FE7FBB"/>
    <w:rsid w:val="00FF09C0"/>
    <w:rsid w:val="00FF3910"/>
    <w:rsid w:val="00FF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3ACA"/>
  <w15:docId w15:val="{76F5D19F-9E9E-4320-B93F-44EA84B8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4">
    <w:name w:val="heading 4"/>
    <w:basedOn w:val="a0"/>
    <w:next w:val="a0"/>
    <w:link w:val="40"/>
    <w:uiPriority w:val="9"/>
    <w:semiHidden/>
    <w:unhideWhenUsed/>
    <w:qFormat/>
    <w:rsid w:val="00297D0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ПАРАГРАФ,Абзац списка11,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lp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
    <w:link w:val="a5"/>
    <w:uiPriority w:val="34"/>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aliases w:val="ыыы"/>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aliases w:val="ыыы Знак"/>
    <w:link w:val="ae"/>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qFormat/>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1">
    <w:name w:val="Основной текст (4)_"/>
    <w:link w:val="42"/>
    <w:uiPriority w:val="99"/>
    <w:locked/>
    <w:rsid w:val="006A673A"/>
    <w:rPr>
      <w:b/>
      <w:bCs/>
      <w:sz w:val="27"/>
      <w:szCs w:val="27"/>
      <w:shd w:val="clear" w:color="auto" w:fill="FFFFFF"/>
    </w:rPr>
  </w:style>
  <w:style w:type="paragraph" w:customStyle="1" w:styleId="42">
    <w:name w:val="Основной текст (4)"/>
    <w:basedOn w:val="a0"/>
    <w:link w:val="41"/>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d">
    <w:name w:val="Title"/>
    <w:basedOn w:val="a0"/>
    <w:link w:val="affe"/>
    <w:qFormat/>
    <w:rsid w:val="00C03662"/>
    <w:pPr>
      <w:jc w:val="center"/>
    </w:pPr>
    <w:rPr>
      <w:sz w:val="28"/>
      <w:lang w:val="en-US" w:eastAsia="en-US"/>
    </w:rPr>
  </w:style>
  <w:style w:type="character" w:customStyle="1" w:styleId="affe">
    <w:name w:val="Заголовок Знак"/>
    <w:basedOn w:val="a1"/>
    <w:link w:val="affd"/>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extendedtext-short">
    <w:name w:val="extendedtext-short"/>
    <w:basedOn w:val="a1"/>
    <w:rsid w:val="00000B58"/>
  </w:style>
  <w:style w:type="character" w:customStyle="1" w:styleId="markedcontent">
    <w:name w:val="markedcontent"/>
    <w:basedOn w:val="a1"/>
    <w:rsid w:val="00D20522"/>
  </w:style>
  <w:style w:type="character" w:customStyle="1" w:styleId="40">
    <w:name w:val="Заголовок 4 Знак"/>
    <w:basedOn w:val="a1"/>
    <w:link w:val="4"/>
    <w:uiPriority w:val="9"/>
    <w:semiHidden/>
    <w:rsid w:val="00297D07"/>
    <w:rPr>
      <w:rFonts w:asciiTheme="majorHAnsi" w:eastAsiaTheme="majorEastAsia" w:hAnsiTheme="majorHAnsi" w:cstheme="majorBidi"/>
      <w:b/>
      <w:bCs/>
      <w:i/>
      <w:iCs/>
      <w:color w:val="4F81BD" w:themeColor="accent1"/>
      <w:sz w:val="24"/>
      <w:szCs w:val="24"/>
      <w:lang w:eastAsia="ru-RU"/>
    </w:rPr>
  </w:style>
  <w:style w:type="character" w:customStyle="1" w:styleId="afff">
    <w:name w:val="Другое_"/>
    <w:basedOn w:val="a1"/>
    <w:link w:val="afff0"/>
    <w:rsid w:val="00297D07"/>
    <w:rPr>
      <w:rFonts w:ascii="Arial Narrow" w:eastAsia="Arial Narrow" w:hAnsi="Arial Narrow" w:cs="Arial Narrow"/>
      <w:sz w:val="32"/>
      <w:szCs w:val="32"/>
      <w:shd w:val="clear" w:color="auto" w:fill="FFFFFF"/>
    </w:rPr>
  </w:style>
  <w:style w:type="paragraph" w:customStyle="1" w:styleId="afff0">
    <w:name w:val="Другое"/>
    <w:basedOn w:val="a0"/>
    <w:link w:val="afff"/>
    <w:rsid w:val="00297D07"/>
    <w:pPr>
      <w:widowControl w:val="0"/>
      <w:shd w:val="clear" w:color="auto" w:fill="FFFFFF"/>
      <w:spacing w:after="40" w:line="259" w:lineRule="auto"/>
      <w:ind w:firstLine="400"/>
      <w:jc w:val="both"/>
    </w:pPr>
    <w:rPr>
      <w:rFonts w:ascii="Arial Narrow" w:eastAsia="Arial Narrow" w:hAnsi="Arial Narrow" w:cs="Arial Narrow"/>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1371">
      <w:bodyDiv w:val="1"/>
      <w:marLeft w:val="0"/>
      <w:marRight w:val="0"/>
      <w:marTop w:val="0"/>
      <w:marBottom w:val="0"/>
      <w:divBdr>
        <w:top w:val="none" w:sz="0" w:space="0" w:color="auto"/>
        <w:left w:val="none" w:sz="0" w:space="0" w:color="auto"/>
        <w:bottom w:val="none" w:sz="0" w:space="0" w:color="auto"/>
        <w:right w:val="none" w:sz="0" w:space="0" w:color="auto"/>
      </w:divBdr>
    </w:div>
    <w:div w:id="149371177">
      <w:bodyDiv w:val="1"/>
      <w:marLeft w:val="0"/>
      <w:marRight w:val="0"/>
      <w:marTop w:val="0"/>
      <w:marBottom w:val="0"/>
      <w:divBdr>
        <w:top w:val="none" w:sz="0" w:space="0" w:color="auto"/>
        <w:left w:val="none" w:sz="0" w:space="0" w:color="auto"/>
        <w:bottom w:val="none" w:sz="0" w:space="0" w:color="auto"/>
        <w:right w:val="none" w:sz="0" w:space="0" w:color="auto"/>
      </w:divBdr>
    </w:div>
    <w:div w:id="170342608">
      <w:bodyDiv w:val="1"/>
      <w:marLeft w:val="0"/>
      <w:marRight w:val="0"/>
      <w:marTop w:val="0"/>
      <w:marBottom w:val="0"/>
      <w:divBdr>
        <w:top w:val="none" w:sz="0" w:space="0" w:color="auto"/>
        <w:left w:val="none" w:sz="0" w:space="0" w:color="auto"/>
        <w:bottom w:val="none" w:sz="0" w:space="0" w:color="auto"/>
        <w:right w:val="none" w:sz="0" w:space="0" w:color="auto"/>
      </w:divBdr>
    </w:div>
    <w:div w:id="269633271">
      <w:bodyDiv w:val="1"/>
      <w:marLeft w:val="0"/>
      <w:marRight w:val="0"/>
      <w:marTop w:val="0"/>
      <w:marBottom w:val="0"/>
      <w:divBdr>
        <w:top w:val="none" w:sz="0" w:space="0" w:color="auto"/>
        <w:left w:val="none" w:sz="0" w:space="0" w:color="auto"/>
        <w:bottom w:val="none" w:sz="0" w:space="0" w:color="auto"/>
        <w:right w:val="none" w:sz="0" w:space="0" w:color="auto"/>
      </w:divBdr>
    </w:div>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600844464">
      <w:bodyDiv w:val="1"/>
      <w:marLeft w:val="0"/>
      <w:marRight w:val="0"/>
      <w:marTop w:val="0"/>
      <w:marBottom w:val="0"/>
      <w:divBdr>
        <w:top w:val="none" w:sz="0" w:space="0" w:color="auto"/>
        <w:left w:val="none" w:sz="0" w:space="0" w:color="auto"/>
        <w:bottom w:val="none" w:sz="0" w:space="0" w:color="auto"/>
        <w:right w:val="none" w:sz="0" w:space="0" w:color="auto"/>
      </w:divBdr>
    </w:div>
    <w:div w:id="633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5926391">
          <w:marLeft w:val="0"/>
          <w:marRight w:val="0"/>
          <w:marTop w:val="0"/>
          <w:marBottom w:val="0"/>
          <w:divBdr>
            <w:top w:val="none" w:sz="0" w:space="0" w:color="auto"/>
            <w:left w:val="none" w:sz="0" w:space="0" w:color="auto"/>
            <w:bottom w:val="none" w:sz="0" w:space="0" w:color="auto"/>
            <w:right w:val="none" w:sz="0" w:space="0" w:color="auto"/>
          </w:divBdr>
        </w:div>
      </w:divsChild>
    </w:div>
    <w:div w:id="833955518">
      <w:bodyDiv w:val="1"/>
      <w:marLeft w:val="0"/>
      <w:marRight w:val="0"/>
      <w:marTop w:val="0"/>
      <w:marBottom w:val="0"/>
      <w:divBdr>
        <w:top w:val="none" w:sz="0" w:space="0" w:color="auto"/>
        <w:left w:val="none" w:sz="0" w:space="0" w:color="auto"/>
        <w:bottom w:val="none" w:sz="0" w:space="0" w:color="auto"/>
        <w:right w:val="none" w:sz="0" w:space="0" w:color="auto"/>
      </w:divBdr>
    </w:div>
    <w:div w:id="851649596">
      <w:bodyDiv w:val="1"/>
      <w:marLeft w:val="0"/>
      <w:marRight w:val="0"/>
      <w:marTop w:val="0"/>
      <w:marBottom w:val="0"/>
      <w:divBdr>
        <w:top w:val="none" w:sz="0" w:space="0" w:color="auto"/>
        <w:left w:val="none" w:sz="0" w:space="0" w:color="auto"/>
        <w:bottom w:val="none" w:sz="0" w:space="0" w:color="auto"/>
        <w:right w:val="none" w:sz="0" w:space="0" w:color="auto"/>
      </w:divBdr>
    </w:div>
    <w:div w:id="977489268">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205212823">
      <w:bodyDiv w:val="1"/>
      <w:marLeft w:val="0"/>
      <w:marRight w:val="0"/>
      <w:marTop w:val="0"/>
      <w:marBottom w:val="0"/>
      <w:divBdr>
        <w:top w:val="none" w:sz="0" w:space="0" w:color="auto"/>
        <w:left w:val="none" w:sz="0" w:space="0" w:color="auto"/>
        <w:bottom w:val="none" w:sz="0" w:space="0" w:color="auto"/>
        <w:right w:val="none" w:sz="0" w:space="0" w:color="auto"/>
      </w:divBdr>
    </w:div>
    <w:div w:id="1494446648">
      <w:bodyDiv w:val="1"/>
      <w:marLeft w:val="0"/>
      <w:marRight w:val="0"/>
      <w:marTop w:val="0"/>
      <w:marBottom w:val="0"/>
      <w:divBdr>
        <w:top w:val="none" w:sz="0" w:space="0" w:color="auto"/>
        <w:left w:val="none" w:sz="0" w:space="0" w:color="auto"/>
        <w:bottom w:val="none" w:sz="0" w:space="0" w:color="auto"/>
        <w:right w:val="none" w:sz="0" w:space="0" w:color="auto"/>
      </w:divBdr>
    </w:div>
    <w:div w:id="1763985384">
      <w:bodyDiv w:val="1"/>
      <w:marLeft w:val="0"/>
      <w:marRight w:val="0"/>
      <w:marTop w:val="0"/>
      <w:marBottom w:val="0"/>
      <w:divBdr>
        <w:top w:val="none" w:sz="0" w:space="0" w:color="auto"/>
        <w:left w:val="none" w:sz="0" w:space="0" w:color="auto"/>
        <w:bottom w:val="none" w:sz="0" w:space="0" w:color="auto"/>
        <w:right w:val="none" w:sz="0" w:space="0" w:color="auto"/>
      </w:divBdr>
    </w:div>
    <w:div w:id="1960182619">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 w:id="1996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3D73-52C0-4429-9594-7F30A079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4285</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USER</cp:lastModifiedBy>
  <cp:revision>4</cp:revision>
  <cp:lastPrinted>2023-06-08T11:15:00Z</cp:lastPrinted>
  <dcterms:created xsi:type="dcterms:W3CDTF">2023-06-08T11:10:00Z</dcterms:created>
  <dcterms:modified xsi:type="dcterms:W3CDTF">2023-06-08T11:16:00Z</dcterms:modified>
</cp:coreProperties>
</file>