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B2" w:rsidRPr="003E7FB2" w:rsidRDefault="003E7FB2" w:rsidP="003E7FB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B2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3E7FB2" w:rsidRPr="003E7FB2" w:rsidRDefault="003E7FB2" w:rsidP="003E7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B2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3E7FB2" w:rsidRPr="003E7FB2" w:rsidRDefault="003E7FB2" w:rsidP="003E7FB2">
      <w:pPr>
        <w:rPr>
          <w:rFonts w:ascii="Times New Roman" w:hAnsi="Times New Roman" w:cs="Times New Roman"/>
          <w:sz w:val="28"/>
          <w:szCs w:val="28"/>
        </w:rPr>
      </w:pPr>
    </w:p>
    <w:p w:rsidR="003E7FB2" w:rsidRPr="00281F44" w:rsidRDefault="003E7FB2" w:rsidP="003E7FB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1F44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22536F" w:rsidRPr="0022536F" w:rsidRDefault="0022536F" w:rsidP="0022536F">
      <w:pPr>
        <w:rPr>
          <w:rFonts w:ascii="Times New Roman" w:hAnsi="Times New Roman" w:cs="Times New Roman"/>
          <w:sz w:val="20"/>
          <w:szCs w:val="20"/>
        </w:rPr>
      </w:pPr>
    </w:p>
    <w:p w:rsidR="0022536F" w:rsidRPr="0022536F" w:rsidRDefault="0022536F" w:rsidP="0022536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891"/>
        <w:gridCol w:w="3023"/>
        <w:gridCol w:w="3655"/>
      </w:tblGrid>
      <w:tr w:rsidR="0022536F" w:rsidRPr="000E68B8" w:rsidTr="005E4D66">
        <w:tc>
          <w:tcPr>
            <w:tcW w:w="3045" w:type="dxa"/>
            <w:hideMark/>
          </w:tcPr>
          <w:p w:rsidR="0022536F" w:rsidRPr="0022536F" w:rsidRDefault="0022536F" w:rsidP="0022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2536F">
              <w:rPr>
                <w:rFonts w:ascii="Times New Roman" w:hAnsi="Times New Roman" w:cs="Times New Roman"/>
                <w:sz w:val="28"/>
                <w:szCs w:val="28"/>
              </w:rPr>
              <w:t>июня 2018 года</w:t>
            </w:r>
          </w:p>
        </w:tc>
        <w:tc>
          <w:tcPr>
            <w:tcW w:w="3102" w:type="dxa"/>
            <w:hideMark/>
          </w:tcPr>
          <w:p w:rsidR="0022536F" w:rsidRPr="0022536F" w:rsidRDefault="0022536F" w:rsidP="0022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3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2536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2536F">
              <w:rPr>
                <w:rFonts w:ascii="Times New Roman" w:hAnsi="Times New Roman" w:cs="Times New Roman"/>
                <w:sz w:val="28"/>
                <w:szCs w:val="28"/>
              </w:rPr>
              <w:t>лагодарный</w:t>
            </w:r>
          </w:p>
        </w:tc>
        <w:tc>
          <w:tcPr>
            <w:tcW w:w="3884" w:type="dxa"/>
            <w:hideMark/>
          </w:tcPr>
          <w:p w:rsidR="0022536F" w:rsidRPr="0022536F" w:rsidRDefault="0022536F" w:rsidP="002253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536F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2536F" w:rsidRPr="0022536F" w:rsidRDefault="0022536F" w:rsidP="0022536F">
      <w:pPr>
        <w:spacing w:line="240" w:lineRule="exact"/>
        <w:jc w:val="both"/>
      </w:pPr>
    </w:p>
    <w:p w:rsidR="001B41CA" w:rsidRPr="0022536F" w:rsidRDefault="001B41CA" w:rsidP="00281F44">
      <w:pPr>
        <w:rPr>
          <w:rFonts w:ascii="Times New Roman" w:hAnsi="Times New Roman" w:cs="Times New Roman"/>
        </w:rPr>
      </w:pPr>
    </w:p>
    <w:p w:rsidR="00E6469B" w:rsidRDefault="00347963" w:rsidP="00281F44">
      <w:pPr>
        <w:spacing w:line="240" w:lineRule="exact"/>
        <w:jc w:val="both"/>
      </w:pPr>
      <w:r w:rsidRPr="00347963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1B41C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347963">
        <w:rPr>
          <w:rFonts w:ascii="Times New Roman" w:hAnsi="Times New Roman" w:cs="Times New Roman"/>
          <w:sz w:val="28"/>
          <w:szCs w:val="28"/>
        </w:rPr>
        <w:t>выборов депутат</w:t>
      </w:r>
      <w:r w:rsidR="001B41CA">
        <w:rPr>
          <w:rFonts w:ascii="Times New Roman" w:hAnsi="Times New Roman" w:cs="Times New Roman"/>
          <w:sz w:val="28"/>
          <w:szCs w:val="28"/>
        </w:rPr>
        <w:t>а</w:t>
      </w:r>
      <w:r w:rsidR="005676D9">
        <w:rPr>
          <w:rFonts w:ascii="Times New Roman" w:hAnsi="Times New Roman" w:cs="Times New Roman"/>
          <w:sz w:val="28"/>
          <w:szCs w:val="28"/>
        </w:rPr>
        <w:t xml:space="preserve"> </w:t>
      </w:r>
      <w:r w:rsidR="001B41C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347963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 первого созыва</w:t>
      </w:r>
      <w:r w:rsidR="00177BD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DE3345">
        <w:rPr>
          <w:rFonts w:ascii="Times New Roman" w:hAnsi="Times New Roman" w:cs="Times New Roman"/>
          <w:sz w:val="28"/>
          <w:szCs w:val="28"/>
        </w:rPr>
        <w:t>14</w:t>
      </w:r>
    </w:p>
    <w:p w:rsidR="00347963" w:rsidRPr="0022536F" w:rsidRDefault="00347963" w:rsidP="00CD28CE">
      <w:pPr>
        <w:ind w:firstLine="708"/>
        <w:jc w:val="both"/>
        <w:rPr>
          <w:rFonts w:ascii="Times New Roman" w:hAnsi="Times New Roman" w:cs="Times New Roman"/>
        </w:rPr>
      </w:pPr>
    </w:p>
    <w:p w:rsidR="00261B6E" w:rsidRPr="0022536F" w:rsidRDefault="00261B6E" w:rsidP="00CD28CE">
      <w:pPr>
        <w:ind w:firstLine="708"/>
        <w:jc w:val="both"/>
        <w:rPr>
          <w:rFonts w:ascii="Times New Roman" w:hAnsi="Times New Roman" w:cs="Times New Roman"/>
        </w:rPr>
      </w:pPr>
    </w:p>
    <w:p w:rsidR="00FD6548" w:rsidRPr="0022536F" w:rsidRDefault="00AB03D0" w:rsidP="002253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345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E6469B" w:rsidRPr="00DE3345">
        <w:rPr>
          <w:rFonts w:ascii="Times New Roman" w:hAnsi="Times New Roman" w:cs="Times New Roman"/>
          <w:sz w:val="28"/>
          <w:szCs w:val="28"/>
        </w:rPr>
        <w:t>атьями 10,</w:t>
      </w:r>
      <w:r w:rsidR="005676D9">
        <w:rPr>
          <w:rFonts w:ascii="Times New Roman" w:hAnsi="Times New Roman" w:cs="Times New Roman"/>
          <w:sz w:val="28"/>
          <w:szCs w:val="28"/>
        </w:rPr>
        <w:t xml:space="preserve"> </w:t>
      </w:r>
      <w:r w:rsidR="00E6469B" w:rsidRPr="00DE3345">
        <w:rPr>
          <w:rFonts w:ascii="Times New Roman" w:hAnsi="Times New Roman" w:cs="Times New Roman"/>
          <w:sz w:val="28"/>
          <w:szCs w:val="28"/>
        </w:rPr>
        <w:t xml:space="preserve">71 Федерального закона </w:t>
      </w:r>
      <w:r w:rsidR="00DE3345" w:rsidRPr="00DE3345">
        <w:rPr>
          <w:rFonts w:ascii="Times New Roman" w:hAnsi="Times New Roman" w:cs="Times New Roman"/>
          <w:sz w:val="28"/>
          <w:szCs w:val="28"/>
        </w:rPr>
        <w:t>«</w:t>
      </w:r>
      <w:r w:rsidR="00E6469B" w:rsidRPr="00DE3345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E6469B" w:rsidRPr="00DE334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E6469B" w:rsidRPr="00DE3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69B" w:rsidRPr="00DE3345">
        <w:rPr>
          <w:rFonts w:ascii="Times New Roman" w:hAnsi="Times New Roman" w:cs="Times New Roman"/>
          <w:sz w:val="28"/>
          <w:szCs w:val="28"/>
        </w:rPr>
        <w:t>гарантиях избирательных прав и права на участие в референдуме граждан Российской Федерации</w:t>
      </w:r>
      <w:r w:rsidR="00DE3345" w:rsidRPr="00DE3345">
        <w:rPr>
          <w:rFonts w:ascii="Times New Roman" w:hAnsi="Times New Roman" w:cs="Times New Roman"/>
          <w:sz w:val="28"/>
          <w:szCs w:val="28"/>
        </w:rPr>
        <w:t>»,</w:t>
      </w:r>
      <w:r w:rsidR="005676D9">
        <w:rPr>
          <w:rFonts w:ascii="Times New Roman" w:hAnsi="Times New Roman" w:cs="Times New Roman"/>
          <w:sz w:val="28"/>
          <w:szCs w:val="28"/>
        </w:rPr>
        <w:t xml:space="preserve"> </w:t>
      </w:r>
      <w:r w:rsidR="00DE3345" w:rsidRPr="00DE3345">
        <w:rPr>
          <w:rFonts w:ascii="Times New Roman" w:hAnsi="Times New Roman" w:cs="Times New Roman"/>
          <w:sz w:val="28"/>
          <w:szCs w:val="28"/>
        </w:rPr>
        <w:t>статьей 71 Закона Ставропольского края «О выборах в органы местного самоуправления муниципальных образований Ставропольского края», решением Совета депутатов Благодарненского городского округа Ставропольского края от 20 декабря 2017 года № 57 «О досрочном прекращении полномочий депутата Совета депутатов Благодарненского городского округа Ставропольского края»</w:t>
      </w:r>
      <w:r w:rsidR="005676D9">
        <w:rPr>
          <w:rFonts w:ascii="Times New Roman" w:hAnsi="Times New Roman" w:cs="Times New Roman"/>
          <w:sz w:val="28"/>
          <w:szCs w:val="28"/>
        </w:rPr>
        <w:t xml:space="preserve"> </w:t>
      </w:r>
      <w:r w:rsidR="00FD6548" w:rsidRPr="00FD6548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  <w:proofErr w:type="gramEnd"/>
    </w:p>
    <w:p w:rsidR="0022536F" w:rsidRDefault="0022536F" w:rsidP="00FD6548">
      <w:pPr>
        <w:ind w:firstLine="709"/>
        <w:jc w:val="both"/>
        <w:rPr>
          <w:rFonts w:ascii="Times New Roman" w:hAnsi="Times New Roman" w:cs="Times New Roman"/>
        </w:rPr>
      </w:pPr>
    </w:p>
    <w:p w:rsidR="0022536F" w:rsidRPr="0022536F" w:rsidRDefault="0022536F" w:rsidP="00FD6548">
      <w:pPr>
        <w:ind w:firstLine="709"/>
        <w:jc w:val="both"/>
        <w:rPr>
          <w:rFonts w:ascii="Times New Roman" w:hAnsi="Times New Roman" w:cs="Times New Roman"/>
        </w:rPr>
      </w:pPr>
    </w:p>
    <w:p w:rsidR="00DE3345" w:rsidRDefault="00FD6548" w:rsidP="0022536F">
      <w:pPr>
        <w:ind w:left="533" w:firstLine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54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536F" w:rsidRPr="0022536F" w:rsidRDefault="0022536F" w:rsidP="0022536F">
      <w:pPr>
        <w:ind w:left="533" w:firstLine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963" w:rsidRDefault="00347963" w:rsidP="00281F44">
      <w:pPr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47963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5F35E2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5F35E2" w:rsidRPr="00347963">
        <w:rPr>
          <w:rFonts w:ascii="Times New Roman" w:hAnsi="Times New Roman" w:cs="Times New Roman"/>
          <w:sz w:val="28"/>
          <w:szCs w:val="28"/>
        </w:rPr>
        <w:t>выбор</w:t>
      </w:r>
      <w:r w:rsidR="005F35E2">
        <w:rPr>
          <w:rFonts w:ascii="Times New Roman" w:hAnsi="Times New Roman" w:cs="Times New Roman"/>
          <w:sz w:val="28"/>
          <w:szCs w:val="28"/>
        </w:rPr>
        <w:t>ы</w:t>
      </w:r>
      <w:r w:rsidR="005F35E2" w:rsidRPr="00347963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5F35E2">
        <w:rPr>
          <w:rFonts w:ascii="Times New Roman" w:hAnsi="Times New Roman" w:cs="Times New Roman"/>
          <w:sz w:val="28"/>
          <w:szCs w:val="28"/>
        </w:rPr>
        <w:t>а</w:t>
      </w:r>
      <w:r w:rsidR="005676D9">
        <w:rPr>
          <w:rFonts w:ascii="Times New Roman" w:hAnsi="Times New Roman" w:cs="Times New Roman"/>
          <w:sz w:val="28"/>
          <w:szCs w:val="28"/>
        </w:rPr>
        <w:t xml:space="preserve"> </w:t>
      </w:r>
      <w:r w:rsidR="005F35E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F35E2" w:rsidRPr="00347963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 первого созыва</w:t>
      </w:r>
      <w:r w:rsidR="005F35E2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14 </w:t>
      </w:r>
      <w:r w:rsidRPr="00347963">
        <w:rPr>
          <w:rFonts w:ascii="Times New Roman" w:hAnsi="Times New Roman" w:cs="Times New Roman"/>
          <w:sz w:val="28"/>
          <w:szCs w:val="28"/>
        </w:rPr>
        <w:t xml:space="preserve">на </w:t>
      </w:r>
      <w:r w:rsidR="005F35E2">
        <w:rPr>
          <w:rFonts w:ascii="Times New Roman" w:hAnsi="Times New Roman" w:cs="Times New Roman"/>
          <w:sz w:val="28"/>
          <w:szCs w:val="28"/>
        </w:rPr>
        <w:t>09</w:t>
      </w:r>
      <w:r w:rsidR="005676D9">
        <w:rPr>
          <w:rFonts w:ascii="Times New Roman" w:hAnsi="Times New Roman" w:cs="Times New Roman"/>
          <w:sz w:val="28"/>
          <w:szCs w:val="28"/>
        </w:rPr>
        <w:t xml:space="preserve"> </w:t>
      </w:r>
      <w:r w:rsidR="005F35E2">
        <w:rPr>
          <w:rFonts w:ascii="Times New Roman" w:hAnsi="Times New Roman" w:cs="Times New Roman"/>
          <w:sz w:val="28"/>
          <w:szCs w:val="28"/>
        </w:rPr>
        <w:t>сентября</w:t>
      </w:r>
      <w:r w:rsidRPr="005F35E2">
        <w:rPr>
          <w:rFonts w:ascii="Times New Roman" w:hAnsi="Times New Roman" w:cs="Times New Roman"/>
          <w:sz w:val="28"/>
          <w:szCs w:val="28"/>
        </w:rPr>
        <w:t xml:space="preserve"> 201</w:t>
      </w:r>
      <w:r w:rsidR="00BF3707">
        <w:rPr>
          <w:rFonts w:ascii="Times New Roman" w:hAnsi="Times New Roman" w:cs="Times New Roman"/>
          <w:sz w:val="28"/>
          <w:szCs w:val="28"/>
        </w:rPr>
        <w:t>8</w:t>
      </w:r>
      <w:r w:rsidRPr="005F35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1F44" w:rsidRPr="0022536F" w:rsidRDefault="00281F44" w:rsidP="00281F44">
      <w:pPr>
        <w:ind w:firstLine="703"/>
        <w:jc w:val="both"/>
        <w:rPr>
          <w:rFonts w:ascii="Times New Roman" w:hAnsi="Times New Roman" w:cs="Times New Roman"/>
        </w:rPr>
      </w:pPr>
    </w:p>
    <w:p w:rsidR="005F35E2" w:rsidRDefault="005F35E2" w:rsidP="00281F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E2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территориальную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Благодарненского района</w:t>
      </w:r>
      <w:r w:rsidRPr="005F35E2">
        <w:rPr>
          <w:rFonts w:ascii="Times New Roman" w:hAnsi="Times New Roman" w:cs="Times New Roman"/>
          <w:sz w:val="28"/>
          <w:szCs w:val="28"/>
        </w:rPr>
        <w:t>.</w:t>
      </w:r>
    </w:p>
    <w:p w:rsidR="00281F44" w:rsidRPr="0022536F" w:rsidRDefault="00281F44" w:rsidP="00281F44">
      <w:pPr>
        <w:ind w:firstLine="709"/>
        <w:jc w:val="both"/>
        <w:rPr>
          <w:rFonts w:ascii="Times New Roman" w:hAnsi="Times New Roman" w:cs="Times New Roman"/>
        </w:rPr>
      </w:pPr>
    </w:p>
    <w:p w:rsidR="00CE6D76" w:rsidRDefault="005F35E2" w:rsidP="00281F4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E2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="005213C9">
        <w:rPr>
          <w:rFonts w:ascii="Times New Roman" w:hAnsi="Times New Roman" w:cs="Times New Roman"/>
          <w:sz w:val="28"/>
          <w:szCs w:val="28"/>
        </w:rPr>
        <w:t>периодическом</w:t>
      </w:r>
      <w:r w:rsidR="005676D9">
        <w:rPr>
          <w:rFonts w:ascii="Times New Roman" w:hAnsi="Times New Roman" w:cs="Times New Roman"/>
          <w:sz w:val="28"/>
          <w:szCs w:val="28"/>
        </w:rPr>
        <w:t xml:space="preserve"> </w:t>
      </w:r>
      <w:r w:rsidR="00CE6D76" w:rsidRPr="00EA404C">
        <w:rPr>
          <w:rFonts w:ascii="Times New Roman" w:hAnsi="Times New Roman" w:cs="Times New Roman"/>
          <w:sz w:val="28"/>
          <w:szCs w:val="28"/>
        </w:rPr>
        <w:t>печатно</w:t>
      </w:r>
      <w:r w:rsidR="00CE6D76">
        <w:rPr>
          <w:rFonts w:ascii="Times New Roman" w:hAnsi="Times New Roman" w:cs="Times New Roman"/>
          <w:sz w:val="28"/>
          <w:szCs w:val="28"/>
        </w:rPr>
        <w:t>м</w:t>
      </w:r>
      <w:r w:rsidR="005676D9">
        <w:rPr>
          <w:rFonts w:ascii="Times New Roman" w:hAnsi="Times New Roman" w:cs="Times New Roman"/>
          <w:sz w:val="28"/>
          <w:szCs w:val="28"/>
        </w:rPr>
        <w:t xml:space="preserve"> </w:t>
      </w:r>
      <w:r w:rsidR="005213C9">
        <w:rPr>
          <w:rFonts w:ascii="Times New Roman" w:hAnsi="Times New Roman" w:cs="Times New Roman"/>
          <w:sz w:val="28"/>
          <w:szCs w:val="28"/>
        </w:rPr>
        <w:t>издании</w:t>
      </w:r>
      <w:r w:rsidR="005676D9">
        <w:rPr>
          <w:rFonts w:ascii="Times New Roman" w:hAnsi="Times New Roman" w:cs="Times New Roman"/>
          <w:sz w:val="28"/>
          <w:szCs w:val="28"/>
        </w:rPr>
        <w:t xml:space="preserve"> </w:t>
      </w:r>
      <w:r w:rsidR="005213C9" w:rsidRPr="00EA404C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="00CE6D76" w:rsidRPr="00EA404C">
        <w:rPr>
          <w:rFonts w:ascii="Times New Roman" w:hAnsi="Times New Roman" w:cs="Times New Roman"/>
          <w:sz w:val="28"/>
          <w:szCs w:val="28"/>
        </w:rPr>
        <w:t>«Известия Благодарненского городского округа Ставропольского края»</w:t>
      </w:r>
      <w:r w:rsidR="005676D9">
        <w:rPr>
          <w:rFonts w:ascii="Times New Roman" w:hAnsi="Times New Roman" w:cs="Times New Roman"/>
          <w:sz w:val="28"/>
          <w:szCs w:val="28"/>
        </w:rPr>
        <w:t xml:space="preserve"> </w:t>
      </w:r>
      <w:r w:rsidRPr="005F35E2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CE6D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6D76" w:rsidRPr="00347963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="00BF3707">
        <w:rPr>
          <w:rFonts w:ascii="Times New Roman" w:hAnsi="Times New Roman" w:cs="Times New Roman"/>
          <w:sz w:val="28"/>
          <w:szCs w:val="28"/>
        </w:rPr>
        <w:t>.</w:t>
      </w:r>
    </w:p>
    <w:p w:rsidR="00281F44" w:rsidRPr="0022536F" w:rsidRDefault="00281F44" w:rsidP="00281F44">
      <w:pPr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F35E2" w:rsidRPr="005F35E2" w:rsidRDefault="005F35E2" w:rsidP="00281F44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5E2">
        <w:rPr>
          <w:rFonts w:ascii="Times New Roman" w:hAnsi="Times New Roman" w:cs="Times New Roman"/>
          <w:sz w:val="28"/>
          <w:szCs w:val="28"/>
        </w:rPr>
        <w:t>4.</w:t>
      </w:r>
      <w:r w:rsidR="005676D9">
        <w:rPr>
          <w:rFonts w:ascii="Times New Roman" w:hAnsi="Times New Roman" w:cs="Times New Roman"/>
          <w:sz w:val="28"/>
          <w:szCs w:val="28"/>
        </w:rPr>
        <w:t xml:space="preserve"> </w:t>
      </w:r>
      <w:r w:rsidRPr="005F35E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CE6D76">
        <w:rPr>
          <w:rFonts w:ascii="Times New Roman" w:hAnsi="Times New Roman" w:cs="Times New Roman"/>
          <w:sz w:val="28"/>
          <w:szCs w:val="28"/>
        </w:rPr>
        <w:t>опубликования</w:t>
      </w:r>
      <w:r w:rsidRPr="005F35E2">
        <w:rPr>
          <w:rFonts w:ascii="Times New Roman" w:hAnsi="Times New Roman" w:cs="Times New Roman"/>
          <w:sz w:val="28"/>
          <w:szCs w:val="28"/>
        </w:rPr>
        <w:t>.</w:t>
      </w:r>
    </w:p>
    <w:p w:rsidR="000C28E5" w:rsidRDefault="000C28E5" w:rsidP="005F35E2">
      <w:pPr>
        <w:rPr>
          <w:rFonts w:ascii="Times New Roman" w:hAnsi="Times New Roman" w:cs="Times New Roman"/>
        </w:rPr>
      </w:pPr>
    </w:p>
    <w:p w:rsidR="006F4F8D" w:rsidRDefault="006F4F8D" w:rsidP="005F35E2">
      <w:pPr>
        <w:rPr>
          <w:rFonts w:ascii="Times New Roman" w:hAnsi="Times New Roman" w:cs="Times New Roman"/>
        </w:rPr>
      </w:pPr>
    </w:p>
    <w:p w:rsidR="0022536F" w:rsidRDefault="0022536F" w:rsidP="005F35E2">
      <w:pPr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4"/>
      </w:tblGrid>
      <w:tr w:rsidR="005F35E2" w:rsidRPr="00964835" w:rsidTr="00543B6C">
        <w:tc>
          <w:tcPr>
            <w:tcW w:w="4785" w:type="dxa"/>
          </w:tcPr>
          <w:p w:rsidR="005F35E2" w:rsidRPr="005F35E2" w:rsidRDefault="005F35E2" w:rsidP="00281F4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35E2">
              <w:rPr>
                <w:sz w:val="28"/>
                <w:szCs w:val="28"/>
              </w:rPr>
              <w:t>Председатель Совета депутатов</w:t>
            </w:r>
          </w:p>
          <w:p w:rsidR="005F35E2" w:rsidRPr="005F35E2" w:rsidRDefault="005F35E2" w:rsidP="00281F4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35E2">
              <w:rPr>
                <w:sz w:val="28"/>
                <w:szCs w:val="28"/>
              </w:rPr>
              <w:t>Бла</w:t>
            </w:r>
            <w:r w:rsidR="005676D9">
              <w:rPr>
                <w:sz w:val="28"/>
                <w:szCs w:val="28"/>
              </w:rPr>
              <w:t>годарненского городского округа</w:t>
            </w:r>
          </w:p>
          <w:p w:rsidR="005F35E2" w:rsidRPr="005F35E2" w:rsidRDefault="005F35E2" w:rsidP="00281F4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35E2">
              <w:rPr>
                <w:sz w:val="28"/>
                <w:szCs w:val="28"/>
              </w:rPr>
              <w:t xml:space="preserve">Ставропольского края   </w:t>
            </w:r>
          </w:p>
          <w:p w:rsidR="00CE6D76" w:rsidRDefault="00CE6D76" w:rsidP="00281F4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E4031" w:rsidRDefault="000E4031" w:rsidP="00281F4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F35E2" w:rsidRPr="005F35E2" w:rsidRDefault="00CE6D76" w:rsidP="005676D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="005676D9">
              <w:rPr>
                <w:sz w:val="28"/>
                <w:szCs w:val="28"/>
              </w:rPr>
              <w:t>И.А. Ерохин</w:t>
            </w:r>
          </w:p>
        </w:tc>
        <w:tc>
          <w:tcPr>
            <w:tcW w:w="4784" w:type="dxa"/>
          </w:tcPr>
          <w:p w:rsidR="00E83F51" w:rsidRDefault="000B4A5F" w:rsidP="0022536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CE6D76" w:rsidRDefault="00CE6D76" w:rsidP="0022536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</w:t>
            </w:r>
            <w:r w:rsidR="000B4A5F">
              <w:rPr>
                <w:sz w:val="28"/>
                <w:szCs w:val="28"/>
              </w:rPr>
              <w:t>го округа Ставропольского края</w:t>
            </w:r>
          </w:p>
          <w:p w:rsidR="000B4A5F" w:rsidRDefault="000B4A5F" w:rsidP="0022536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E4031" w:rsidRDefault="000E4031" w:rsidP="0022536F">
            <w:pPr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F35E2" w:rsidRPr="005F35E2" w:rsidRDefault="00CE6D76" w:rsidP="000B4A5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="000B4A5F">
              <w:rPr>
                <w:sz w:val="28"/>
                <w:szCs w:val="28"/>
              </w:rPr>
              <w:t>С.Т. Бычков</w:t>
            </w:r>
          </w:p>
        </w:tc>
      </w:tr>
    </w:tbl>
    <w:p w:rsidR="00AD5B76" w:rsidRPr="00964835" w:rsidRDefault="00AD5B76" w:rsidP="00964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8"/>
          <w:szCs w:val="8"/>
        </w:rPr>
      </w:pPr>
    </w:p>
    <w:sectPr w:rsidR="00AD5B76" w:rsidRPr="00964835" w:rsidSect="000E4031">
      <w:type w:val="continuous"/>
      <w:pgSz w:w="11905" w:h="16837"/>
      <w:pgMar w:top="1134" w:right="567" w:bottom="851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156" w:rsidRDefault="00115156" w:rsidP="00134739">
      <w:r>
        <w:separator/>
      </w:r>
    </w:p>
  </w:endnote>
  <w:endnote w:type="continuationSeparator" w:id="1">
    <w:p w:rsidR="00115156" w:rsidRDefault="00115156" w:rsidP="0013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156" w:rsidRDefault="00115156"/>
  </w:footnote>
  <w:footnote w:type="continuationSeparator" w:id="1">
    <w:p w:rsidR="00115156" w:rsidRDefault="001151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43CF6"/>
    <w:multiLevelType w:val="multilevel"/>
    <w:tmpl w:val="DB12D96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E255BB"/>
    <w:multiLevelType w:val="multilevel"/>
    <w:tmpl w:val="B192B0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34739"/>
    <w:rsid w:val="00036B76"/>
    <w:rsid w:val="00066212"/>
    <w:rsid w:val="000B4A5F"/>
    <w:rsid w:val="000C28E5"/>
    <w:rsid w:val="000E4031"/>
    <w:rsid w:val="00106DFF"/>
    <w:rsid w:val="00115156"/>
    <w:rsid w:val="001164FC"/>
    <w:rsid w:val="00127827"/>
    <w:rsid w:val="00134739"/>
    <w:rsid w:val="00177BD1"/>
    <w:rsid w:val="001A0A26"/>
    <w:rsid w:val="001B41CA"/>
    <w:rsid w:val="001D14CB"/>
    <w:rsid w:val="0022536F"/>
    <w:rsid w:val="00241EB1"/>
    <w:rsid w:val="00261B6E"/>
    <w:rsid w:val="00264F0E"/>
    <w:rsid w:val="00281F44"/>
    <w:rsid w:val="002913EB"/>
    <w:rsid w:val="002D772B"/>
    <w:rsid w:val="00347963"/>
    <w:rsid w:val="003631E0"/>
    <w:rsid w:val="00390C7D"/>
    <w:rsid w:val="003B1B46"/>
    <w:rsid w:val="003D2C9D"/>
    <w:rsid w:val="003E7FB2"/>
    <w:rsid w:val="003F061F"/>
    <w:rsid w:val="00412969"/>
    <w:rsid w:val="00473E90"/>
    <w:rsid w:val="004B07B9"/>
    <w:rsid w:val="004B7434"/>
    <w:rsid w:val="004C5FE0"/>
    <w:rsid w:val="005111AE"/>
    <w:rsid w:val="005213C9"/>
    <w:rsid w:val="00522F8A"/>
    <w:rsid w:val="00543B6C"/>
    <w:rsid w:val="005676D9"/>
    <w:rsid w:val="005A4643"/>
    <w:rsid w:val="005C6EC3"/>
    <w:rsid w:val="005F35E2"/>
    <w:rsid w:val="00643E73"/>
    <w:rsid w:val="00657B3D"/>
    <w:rsid w:val="006A5341"/>
    <w:rsid w:val="006A6FEB"/>
    <w:rsid w:val="006B3FCC"/>
    <w:rsid w:val="006F17F2"/>
    <w:rsid w:val="006F4F8D"/>
    <w:rsid w:val="00720583"/>
    <w:rsid w:val="0072769B"/>
    <w:rsid w:val="00757258"/>
    <w:rsid w:val="00772B93"/>
    <w:rsid w:val="007D2B97"/>
    <w:rsid w:val="007E4598"/>
    <w:rsid w:val="007F3A6E"/>
    <w:rsid w:val="00830216"/>
    <w:rsid w:val="009000B3"/>
    <w:rsid w:val="00902B48"/>
    <w:rsid w:val="00955BB3"/>
    <w:rsid w:val="00964835"/>
    <w:rsid w:val="00977AD4"/>
    <w:rsid w:val="009F6D1F"/>
    <w:rsid w:val="00A03CF6"/>
    <w:rsid w:val="00AB03D0"/>
    <w:rsid w:val="00AD5B76"/>
    <w:rsid w:val="00AE799F"/>
    <w:rsid w:val="00AE7DA1"/>
    <w:rsid w:val="00AF475A"/>
    <w:rsid w:val="00AF48AD"/>
    <w:rsid w:val="00B04F36"/>
    <w:rsid w:val="00B12344"/>
    <w:rsid w:val="00B6773D"/>
    <w:rsid w:val="00BC7295"/>
    <w:rsid w:val="00BF3707"/>
    <w:rsid w:val="00C33D18"/>
    <w:rsid w:val="00C66335"/>
    <w:rsid w:val="00C81483"/>
    <w:rsid w:val="00C828FF"/>
    <w:rsid w:val="00C95CEA"/>
    <w:rsid w:val="00CD28CE"/>
    <w:rsid w:val="00CE6D76"/>
    <w:rsid w:val="00D35D01"/>
    <w:rsid w:val="00D54496"/>
    <w:rsid w:val="00DD5DFC"/>
    <w:rsid w:val="00DE07FB"/>
    <w:rsid w:val="00DE3345"/>
    <w:rsid w:val="00E410CF"/>
    <w:rsid w:val="00E6469B"/>
    <w:rsid w:val="00E83F51"/>
    <w:rsid w:val="00EC30A8"/>
    <w:rsid w:val="00ED386C"/>
    <w:rsid w:val="00F02A4D"/>
    <w:rsid w:val="00F429B9"/>
    <w:rsid w:val="00F92E6C"/>
    <w:rsid w:val="00FA3DA1"/>
    <w:rsid w:val="00FD6548"/>
    <w:rsid w:val="00FF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39"/>
    <w:rPr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A6FEB"/>
    <w:pPr>
      <w:widowControl w:val="0"/>
      <w:numPr>
        <w:ilvl w:val="5"/>
        <w:numId w:val="2"/>
      </w:numPr>
      <w:suppressAutoHyphens/>
      <w:overflowPunct w:val="0"/>
      <w:autoSpaceDE w:val="0"/>
      <w:spacing w:before="240" w:after="60"/>
      <w:textAlignment w:val="baseline"/>
      <w:outlineLvl w:val="5"/>
    </w:pPr>
    <w:rPr>
      <w:rFonts w:ascii="Calibri" w:eastAsia="Times New Roman" w:hAnsi="Calibri" w:cs="Calibri"/>
      <w:b/>
      <w:bCs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6A6FEB"/>
    <w:rPr>
      <w:rFonts w:ascii="Calibri" w:hAnsi="Calibri" w:cs="Calibri"/>
      <w:b/>
      <w:bCs/>
      <w:sz w:val="22"/>
      <w:szCs w:val="22"/>
      <w:lang w:val="ru-RU" w:eastAsia="ar-SA" w:bidi="ar-SA"/>
    </w:rPr>
  </w:style>
  <w:style w:type="character" w:styleId="a3">
    <w:name w:val="Hyperlink"/>
    <w:basedOn w:val="a0"/>
    <w:uiPriority w:val="99"/>
    <w:rsid w:val="00134739"/>
    <w:rPr>
      <w:color w:val="auto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134739"/>
    <w:rPr>
      <w:rFonts w:ascii="Times New Roman" w:hAnsi="Times New Roman" w:cs="Times New Roman"/>
      <w:spacing w:val="0"/>
      <w:sz w:val="31"/>
      <w:szCs w:val="31"/>
    </w:rPr>
  </w:style>
  <w:style w:type="character" w:customStyle="1" w:styleId="13pt">
    <w:name w:val="Заголовок №1 + Интервал 3 pt"/>
    <w:basedOn w:val="1"/>
    <w:uiPriority w:val="99"/>
    <w:rsid w:val="00134739"/>
    <w:rPr>
      <w:rFonts w:ascii="Times New Roman" w:hAnsi="Times New Roman" w:cs="Times New Roman"/>
      <w:spacing w:val="60"/>
      <w:sz w:val="31"/>
      <w:szCs w:val="31"/>
    </w:rPr>
  </w:style>
  <w:style w:type="character" w:customStyle="1" w:styleId="a4">
    <w:name w:val="Основной текст_"/>
    <w:basedOn w:val="a0"/>
    <w:link w:val="11"/>
    <w:uiPriority w:val="99"/>
    <w:locked/>
    <w:rsid w:val="00134739"/>
    <w:rPr>
      <w:rFonts w:ascii="Times New Roman" w:hAnsi="Times New Roman" w:cs="Times New Roman"/>
      <w:sz w:val="27"/>
      <w:szCs w:val="27"/>
    </w:rPr>
  </w:style>
  <w:style w:type="character" w:customStyle="1" w:styleId="13pt0">
    <w:name w:val="Основной текст + 13 pt"/>
    <w:aliases w:val="Полужирный"/>
    <w:basedOn w:val="a4"/>
    <w:uiPriority w:val="99"/>
    <w:rsid w:val="0013473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134739"/>
    <w:rPr>
      <w:rFonts w:ascii="Tahoma" w:hAnsi="Tahoma" w:cs="Tahoma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134739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Колонтитул_"/>
    <w:basedOn w:val="a0"/>
    <w:link w:val="a6"/>
    <w:uiPriority w:val="99"/>
    <w:locked/>
    <w:rsid w:val="00134739"/>
    <w:rPr>
      <w:rFonts w:ascii="Times New Roman" w:hAnsi="Times New Roman" w:cs="Times New Roman"/>
      <w:sz w:val="20"/>
      <w:szCs w:val="20"/>
    </w:rPr>
  </w:style>
  <w:style w:type="character" w:customStyle="1" w:styleId="7">
    <w:name w:val="Колонтитул + 7"/>
    <w:aliases w:val="5 pt"/>
    <w:basedOn w:val="a5"/>
    <w:uiPriority w:val="99"/>
    <w:rsid w:val="00134739"/>
    <w:rPr>
      <w:rFonts w:ascii="Times New Roman" w:hAnsi="Times New Roman" w:cs="Times New Roman"/>
      <w:spacing w:val="0"/>
      <w:sz w:val="15"/>
      <w:szCs w:val="15"/>
    </w:rPr>
  </w:style>
  <w:style w:type="character" w:customStyle="1" w:styleId="14pt">
    <w:name w:val="Основной текст + 14 pt"/>
    <w:basedOn w:val="a4"/>
    <w:uiPriority w:val="99"/>
    <w:rsid w:val="00134739"/>
    <w:rPr>
      <w:rFonts w:ascii="Times New Roman" w:hAnsi="Times New Roman" w:cs="Times New Roman"/>
      <w:spacing w:val="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134739"/>
    <w:pPr>
      <w:spacing w:after="300"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uiPriority w:val="99"/>
    <w:rsid w:val="00134739"/>
    <w:pPr>
      <w:spacing w:before="420" w:after="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134739"/>
    <w:pPr>
      <w:spacing w:before="60" w:after="300" w:line="240" w:lineRule="atLeast"/>
      <w:jc w:val="center"/>
    </w:pPr>
    <w:rPr>
      <w:rFonts w:ascii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134739"/>
    <w:pPr>
      <w:spacing w:after="42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uiPriority w:val="99"/>
    <w:rsid w:val="00134739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Цитата1"/>
    <w:basedOn w:val="a"/>
    <w:uiPriority w:val="99"/>
    <w:rsid w:val="006A6FEB"/>
    <w:pPr>
      <w:suppressAutoHyphens/>
      <w:autoSpaceDE w:val="0"/>
      <w:ind w:left="1134" w:right="1132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paragraph" w:customStyle="1" w:styleId="a7">
    <w:name w:val="Содерж"/>
    <w:basedOn w:val="a"/>
    <w:uiPriority w:val="99"/>
    <w:rsid w:val="006A6FEB"/>
    <w:pPr>
      <w:widowControl w:val="0"/>
      <w:suppressAutoHyphens/>
      <w:spacing w:after="1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styleId="a8">
    <w:name w:val="Body Text Indent"/>
    <w:basedOn w:val="a"/>
    <w:link w:val="a9"/>
    <w:uiPriority w:val="99"/>
    <w:semiHidden/>
    <w:rsid w:val="00B12344"/>
    <w:pPr>
      <w:ind w:firstLine="8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12344"/>
    <w:rPr>
      <w:rFonts w:ascii="Times New Roman" w:hAnsi="Times New Roman" w:cs="Times New Roman"/>
      <w:sz w:val="20"/>
      <w:szCs w:val="20"/>
      <w:lang w:val="ru-RU"/>
    </w:rPr>
  </w:style>
  <w:style w:type="paragraph" w:styleId="aa">
    <w:name w:val="Plain Text"/>
    <w:basedOn w:val="a"/>
    <w:link w:val="ab"/>
    <w:uiPriority w:val="99"/>
    <w:semiHidden/>
    <w:rsid w:val="00B12344"/>
    <w:pPr>
      <w:widowControl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sid w:val="00B12344"/>
    <w:rPr>
      <w:rFonts w:ascii="Courier New" w:hAnsi="Courier New" w:cs="Courier New"/>
      <w:sz w:val="20"/>
      <w:szCs w:val="20"/>
      <w:lang w:val="ru-RU"/>
    </w:rPr>
  </w:style>
  <w:style w:type="paragraph" w:styleId="ac">
    <w:name w:val="Block Text"/>
    <w:basedOn w:val="a"/>
    <w:uiPriority w:val="99"/>
    <w:semiHidden/>
    <w:rsid w:val="00B12344"/>
    <w:pPr>
      <w:autoSpaceDE w:val="0"/>
      <w:autoSpaceDN w:val="0"/>
      <w:ind w:left="1134" w:right="1132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d">
    <w:name w:val="footnote text"/>
    <w:basedOn w:val="a"/>
    <w:link w:val="ae"/>
    <w:uiPriority w:val="99"/>
    <w:semiHidden/>
    <w:rsid w:val="00B12344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12344"/>
    <w:rPr>
      <w:rFonts w:ascii="Times New Roman" w:hAnsi="Times New Roman" w:cs="Times New Roman"/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rsid w:val="00B12344"/>
    <w:rPr>
      <w:vertAlign w:val="superscript"/>
    </w:rPr>
  </w:style>
  <w:style w:type="paragraph" w:customStyle="1" w:styleId="13">
    <w:name w:val="Обычный1"/>
    <w:uiPriority w:val="99"/>
    <w:rsid w:val="00B123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1234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5A464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12969"/>
    <w:rPr>
      <w:rFonts w:ascii="Times New Roman" w:hAnsi="Times New Roman" w:cs="Times New Roman"/>
      <w:color w:val="000000"/>
      <w:sz w:val="2"/>
      <w:szCs w:val="2"/>
    </w:rPr>
  </w:style>
  <w:style w:type="table" w:styleId="af2">
    <w:name w:val="Table Grid"/>
    <w:basedOn w:val="a1"/>
    <w:locked/>
    <w:rsid w:val="005F35E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281F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81F44"/>
    <w:rPr>
      <w:color w:val="000000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281F4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81F44"/>
    <w:rPr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281F44"/>
    <w:pPr>
      <w:ind w:left="720"/>
      <w:contextualSpacing/>
    </w:pPr>
  </w:style>
  <w:style w:type="paragraph" w:styleId="af8">
    <w:name w:val="No Spacing"/>
    <w:uiPriority w:val="1"/>
    <w:qFormat/>
    <w:rsid w:val="0022536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Пользователь</cp:lastModifiedBy>
  <cp:revision>30</cp:revision>
  <cp:lastPrinted>2018-06-19T11:28:00Z</cp:lastPrinted>
  <dcterms:created xsi:type="dcterms:W3CDTF">2017-06-15T13:34:00Z</dcterms:created>
  <dcterms:modified xsi:type="dcterms:W3CDTF">2018-06-19T11:28:00Z</dcterms:modified>
</cp:coreProperties>
</file>