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3F7" w:rsidTr="00ED43F7">
        <w:tc>
          <w:tcPr>
            <w:tcW w:w="4785" w:type="dxa"/>
          </w:tcPr>
          <w:p w:rsidR="00ED43F7" w:rsidRDefault="00ED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D43F7" w:rsidRDefault="00ED43F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ED43F7" w:rsidRDefault="00ED43F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ED43F7" w:rsidRDefault="00ED43F7" w:rsidP="00ED4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3F7" w:rsidRDefault="00ED43F7" w:rsidP="00ED43F7">
      <w:pPr>
        <w:pStyle w:val="1"/>
        <w:spacing w:line="240" w:lineRule="exact"/>
      </w:pPr>
    </w:p>
    <w:p w:rsidR="00ED43F7" w:rsidRDefault="00ED43F7" w:rsidP="00ED43F7">
      <w:pPr>
        <w:pStyle w:val="1"/>
        <w:spacing w:line="240" w:lineRule="exact"/>
      </w:pPr>
    </w:p>
    <w:p w:rsidR="00ED43F7" w:rsidRDefault="00ED43F7" w:rsidP="00ED43F7">
      <w:pPr>
        <w:pStyle w:val="1"/>
        <w:spacing w:line="240" w:lineRule="exact"/>
      </w:pPr>
    </w:p>
    <w:p w:rsidR="00ED43F7" w:rsidRDefault="00ED43F7" w:rsidP="00ED43F7">
      <w:pPr>
        <w:pStyle w:val="1"/>
        <w:spacing w:line="240" w:lineRule="exact"/>
      </w:pPr>
    </w:p>
    <w:p w:rsidR="00ED43F7" w:rsidRDefault="00ED43F7" w:rsidP="00ED43F7">
      <w:pPr>
        <w:pStyle w:val="1"/>
        <w:spacing w:line="240" w:lineRule="exact"/>
      </w:pPr>
    </w:p>
    <w:p w:rsidR="00ED43F7" w:rsidRDefault="00ED43F7" w:rsidP="00ED43F7">
      <w:pPr>
        <w:pStyle w:val="1"/>
        <w:spacing w:line="240" w:lineRule="exact"/>
      </w:pPr>
      <w:r>
        <w:t xml:space="preserve">ИНФОРМАЦИЯ </w:t>
      </w:r>
    </w:p>
    <w:p w:rsidR="00ED43F7" w:rsidRDefault="00ED43F7" w:rsidP="00ED43F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ED43F7" w:rsidRDefault="00ED43F7" w:rsidP="00ED43F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34470">
        <w:rPr>
          <w:rFonts w:ascii="Times New Roman" w:hAnsi="Times New Roman" w:cs="Times New Roman"/>
          <w:sz w:val="28"/>
        </w:rPr>
        <w:t>декабр</w:t>
      </w:r>
      <w:r>
        <w:rPr>
          <w:rFonts w:ascii="Times New Roman" w:hAnsi="Times New Roman" w:cs="Times New Roman"/>
          <w:sz w:val="28"/>
        </w:rPr>
        <w:t>е 2013 года</w:t>
      </w:r>
    </w:p>
    <w:p w:rsidR="00ED43F7" w:rsidRDefault="00ED43F7" w:rsidP="00ED43F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ED43F7" w:rsidRDefault="00ED43F7" w:rsidP="00ED4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8760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брь  2013 года в администрацию Благодарненского муниципального района Ставропольского края поступило </w:t>
      </w:r>
      <w:r w:rsidR="0078760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в том числе: письменных 2</w:t>
      </w:r>
      <w:r w:rsidR="007876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76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почтовых, </w:t>
      </w:r>
      <w:r w:rsidR="007876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электронных, </w:t>
      </w:r>
      <w:r w:rsidR="007876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края») устных – </w:t>
      </w:r>
      <w:r w:rsidR="007876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на «телефон доверия» главы администрации – </w:t>
      </w:r>
      <w:r w:rsidR="007876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3F7" w:rsidRDefault="00ED43F7" w:rsidP="00ED43F7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1"/>
        <w:gridCol w:w="902"/>
        <w:gridCol w:w="918"/>
        <w:gridCol w:w="994"/>
        <w:gridCol w:w="1418"/>
        <w:gridCol w:w="1626"/>
        <w:gridCol w:w="901"/>
      </w:tblGrid>
      <w:tr w:rsidR="00ED43F7" w:rsidTr="00ED43F7">
        <w:trPr>
          <w:trHeight w:val="315"/>
        </w:trPr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85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обращения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D43F7" w:rsidTr="00ED43F7">
        <w:trPr>
          <w:trHeight w:val="2238"/>
        </w:trPr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обращение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 Губернатора СК»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ED43F7" w:rsidRDefault="00ED4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доверия» главы администрации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3F7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3F7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3F7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3F7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3F7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3F7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3F7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Александрия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 w:rsidP="0066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Бурлацкое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 w:rsidP="0066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 w:rsidP="0066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Красный Ключ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 w:rsidP="0066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 w:rsidP="0066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Шишкино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 w:rsidP="0066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5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0829" w:rsidTr="0078760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29" w:rsidRDefault="00C9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29" w:rsidRDefault="00C9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D43F7" w:rsidRDefault="00ED43F7" w:rsidP="00ED43F7">
      <w:pPr>
        <w:pStyle w:val="a3"/>
        <w:ind w:firstLine="0"/>
      </w:pPr>
    </w:p>
    <w:p w:rsidR="00ED43F7" w:rsidRDefault="00ED43F7" w:rsidP="00ED43F7">
      <w:pPr>
        <w:pStyle w:val="a3"/>
      </w:pPr>
      <w:r>
        <w:t xml:space="preserve">Социальный состав </w:t>
      </w:r>
      <w:proofErr w:type="gramStart"/>
      <w:r>
        <w:t>обратившихся</w:t>
      </w:r>
      <w:proofErr w:type="gramEnd"/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15"/>
        <w:gridCol w:w="1689"/>
        <w:gridCol w:w="1649"/>
        <w:gridCol w:w="1723"/>
      </w:tblGrid>
      <w:tr w:rsidR="00ED43F7" w:rsidTr="00ED43F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состав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от всех обращений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8D4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колхозник, рабочий с/х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165CB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CB" w:rsidRDefault="00116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анонимное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CB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CB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CB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CB" w:rsidRDefault="00ED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D43F7" w:rsidTr="00E813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D4C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11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657B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D43F7" w:rsidRDefault="00ED43F7" w:rsidP="00ED43F7">
      <w:pPr>
        <w:pStyle w:val="a3"/>
        <w:ind w:firstLine="0"/>
        <w:rPr>
          <w:szCs w:val="28"/>
        </w:rPr>
      </w:pPr>
    </w:p>
    <w:p w:rsidR="009D4191" w:rsidRDefault="009D4191" w:rsidP="00ED43F7">
      <w:pPr>
        <w:pStyle w:val="a3"/>
        <w:ind w:firstLine="0"/>
        <w:rPr>
          <w:szCs w:val="28"/>
        </w:rPr>
      </w:pPr>
    </w:p>
    <w:p w:rsidR="00ED43F7" w:rsidRDefault="00ED43F7" w:rsidP="00ED43F7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9838EF">
        <w:rPr>
          <w:szCs w:val="28"/>
        </w:rPr>
        <w:t>5</w:t>
      </w:r>
      <w:r>
        <w:rPr>
          <w:szCs w:val="28"/>
        </w:rPr>
        <w:t xml:space="preserve"> обращений (</w:t>
      </w:r>
      <w:r w:rsidR="009838EF">
        <w:rPr>
          <w:szCs w:val="28"/>
        </w:rPr>
        <w:t>3</w:t>
      </w:r>
      <w:r>
        <w:rPr>
          <w:szCs w:val="28"/>
        </w:rPr>
        <w:t xml:space="preserve"> письменных, </w:t>
      </w:r>
      <w:r w:rsidR="009838EF">
        <w:rPr>
          <w:szCs w:val="28"/>
        </w:rPr>
        <w:t>2</w:t>
      </w:r>
      <w:r>
        <w:rPr>
          <w:szCs w:val="28"/>
        </w:rPr>
        <w:t xml:space="preserve"> устных) (</w:t>
      </w:r>
      <w:r w:rsidR="009838EF">
        <w:rPr>
          <w:szCs w:val="28"/>
        </w:rPr>
        <w:t>14,7</w:t>
      </w:r>
      <w:r>
        <w:rPr>
          <w:szCs w:val="28"/>
        </w:rPr>
        <w:t xml:space="preserve">%) относятся к льготной категории. В их числе </w:t>
      </w:r>
      <w:r w:rsidR="009838EF">
        <w:rPr>
          <w:szCs w:val="28"/>
        </w:rPr>
        <w:t>4</w:t>
      </w:r>
      <w:r>
        <w:rPr>
          <w:szCs w:val="28"/>
        </w:rPr>
        <w:t xml:space="preserve"> инвалид</w:t>
      </w:r>
      <w:r w:rsidR="009838EF">
        <w:rPr>
          <w:szCs w:val="28"/>
        </w:rPr>
        <w:t>а</w:t>
      </w:r>
      <w:r>
        <w:rPr>
          <w:szCs w:val="28"/>
        </w:rPr>
        <w:t xml:space="preserve"> (</w:t>
      </w:r>
      <w:r w:rsidR="009838EF">
        <w:rPr>
          <w:szCs w:val="28"/>
        </w:rPr>
        <w:t>11,8</w:t>
      </w:r>
      <w:r>
        <w:rPr>
          <w:szCs w:val="28"/>
        </w:rPr>
        <w:t xml:space="preserve">%),  </w:t>
      </w:r>
      <w:r w:rsidR="009838EF">
        <w:rPr>
          <w:szCs w:val="28"/>
        </w:rPr>
        <w:t>1</w:t>
      </w:r>
      <w:r>
        <w:rPr>
          <w:szCs w:val="28"/>
        </w:rPr>
        <w:t xml:space="preserve"> (2,</w:t>
      </w:r>
      <w:r w:rsidR="009838EF">
        <w:rPr>
          <w:szCs w:val="28"/>
        </w:rPr>
        <w:t>9</w:t>
      </w:r>
      <w:r>
        <w:rPr>
          <w:szCs w:val="28"/>
        </w:rPr>
        <w:t xml:space="preserve">%) </w:t>
      </w:r>
      <w:r w:rsidR="009838EF">
        <w:rPr>
          <w:szCs w:val="28"/>
        </w:rPr>
        <w:t>мать погибшего военнослужащего</w:t>
      </w:r>
      <w:r>
        <w:rPr>
          <w:szCs w:val="28"/>
        </w:rPr>
        <w:t>.</w:t>
      </w:r>
    </w:p>
    <w:p w:rsidR="00ED43F7" w:rsidRDefault="00ED43F7" w:rsidP="00ED43F7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851"/>
        <w:gridCol w:w="1701"/>
      </w:tblGrid>
      <w:tr w:rsidR="00ED43F7" w:rsidTr="00ED43F7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0D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0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ED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12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12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12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0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12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12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0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12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0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D43F7" w:rsidTr="0087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E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5A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Pr="005A110D" w:rsidRDefault="00AD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D43F7" w:rsidTr="00873865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D43F7" w:rsidRDefault="00ED43F7" w:rsidP="00ED43F7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93329534"/>
    </w:p>
    <w:bookmarkEnd w:id="0"/>
    <w:p w:rsidR="00ED43F7" w:rsidRDefault="00ED43F7" w:rsidP="00ED43F7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1701"/>
      </w:tblGrid>
      <w:tr w:rsidR="00ED43F7" w:rsidTr="00ED43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обращений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ED43F7" w:rsidTr="00ED43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</w:tr>
      <w:tr w:rsidR="00ED43F7" w:rsidTr="008738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D43F7" w:rsidTr="008738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F7" w:rsidRDefault="00ED4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F7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3865" w:rsidTr="008738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65" w:rsidRDefault="00873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65" w:rsidRDefault="00873865" w:rsidP="006614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65" w:rsidRDefault="00873865" w:rsidP="006614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65" w:rsidRDefault="008738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54DBB" w:rsidRDefault="00B54DBB" w:rsidP="00ED43F7"/>
    <w:p w:rsidR="00C42BF7" w:rsidRDefault="00ED43F7" w:rsidP="00ED43F7">
      <w:pPr>
        <w:pStyle w:val="a3"/>
        <w:rPr>
          <w:szCs w:val="28"/>
        </w:rPr>
      </w:pPr>
      <w:r>
        <w:rPr>
          <w:szCs w:val="28"/>
        </w:rPr>
        <w:t xml:space="preserve">Исполнение </w:t>
      </w:r>
      <w:r w:rsidR="009239BB">
        <w:rPr>
          <w:szCs w:val="28"/>
        </w:rPr>
        <w:t>4</w:t>
      </w:r>
      <w:r>
        <w:rPr>
          <w:szCs w:val="28"/>
        </w:rPr>
        <w:t xml:space="preserve"> обращений (</w:t>
      </w:r>
      <w:r w:rsidR="009239BB">
        <w:rPr>
          <w:szCs w:val="28"/>
        </w:rPr>
        <w:t>11,8</w:t>
      </w:r>
      <w:r>
        <w:rPr>
          <w:szCs w:val="28"/>
        </w:rPr>
        <w:t xml:space="preserve">%) взято на контроль. </w:t>
      </w:r>
    </w:p>
    <w:p w:rsidR="00ED43F7" w:rsidRDefault="00C42BF7" w:rsidP="00ED43F7">
      <w:pPr>
        <w:pStyle w:val="a3"/>
        <w:rPr>
          <w:szCs w:val="28"/>
        </w:rPr>
      </w:pPr>
      <w:r>
        <w:rPr>
          <w:szCs w:val="28"/>
        </w:rPr>
        <w:lastRenderedPageBreak/>
        <w:t>11 поступивших обращений исполнено, 23 – в стадии исполнения.</w:t>
      </w:r>
    </w:p>
    <w:p w:rsidR="00ED43F7" w:rsidRDefault="00ED43F7" w:rsidP="00ED43F7">
      <w:pPr>
        <w:pStyle w:val="a3"/>
        <w:rPr>
          <w:szCs w:val="28"/>
        </w:rPr>
      </w:pPr>
    </w:p>
    <w:p w:rsidR="00ED43F7" w:rsidRDefault="00ED43F7" w:rsidP="00ED43F7">
      <w:pPr>
        <w:pStyle w:val="a3"/>
        <w:rPr>
          <w:szCs w:val="28"/>
        </w:rPr>
      </w:pPr>
      <w:r>
        <w:rPr>
          <w:szCs w:val="28"/>
        </w:rPr>
        <w:t>Результаты рассмотрения обращений: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1984"/>
        <w:gridCol w:w="1560"/>
      </w:tblGrid>
      <w:tr w:rsidR="00ED43F7" w:rsidTr="00ED43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ED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ED43F7" w:rsidTr="008738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8738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8738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43F7" w:rsidTr="008738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положительно, меры 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FE5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FE5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3F7" w:rsidTr="008738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FE5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FE5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  <w:tr w:rsidR="00ED43F7" w:rsidTr="008738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7" w:rsidRDefault="00ED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FE5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7" w:rsidRDefault="00FE51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D43F7" w:rsidRDefault="00ED43F7" w:rsidP="00ED43F7">
      <w:pPr>
        <w:pStyle w:val="a3"/>
        <w:ind w:firstLine="0"/>
        <w:rPr>
          <w:szCs w:val="28"/>
        </w:rPr>
      </w:pPr>
    </w:p>
    <w:p w:rsidR="00ED43F7" w:rsidRDefault="00ED43F7" w:rsidP="00ED43F7">
      <w:pPr>
        <w:pStyle w:val="a3"/>
        <w:rPr>
          <w:szCs w:val="28"/>
        </w:rPr>
      </w:pPr>
    </w:p>
    <w:p w:rsidR="00ED43F7" w:rsidRDefault="00ED43F7" w:rsidP="00ED43F7">
      <w:pPr>
        <w:pStyle w:val="a3"/>
        <w:rPr>
          <w:szCs w:val="28"/>
        </w:rPr>
      </w:pPr>
    </w:p>
    <w:p w:rsidR="00ED43F7" w:rsidRDefault="00ED43F7" w:rsidP="00ED43F7">
      <w:pPr>
        <w:pStyle w:val="a3"/>
        <w:rPr>
          <w:szCs w:val="28"/>
        </w:rPr>
      </w:pPr>
    </w:p>
    <w:p w:rsidR="00ED43F7" w:rsidRDefault="00ED43F7" w:rsidP="00ED43F7">
      <w:pPr>
        <w:pStyle w:val="a3"/>
        <w:rPr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ED43F7" w:rsidTr="00ED43F7">
        <w:tc>
          <w:tcPr>
            <w:tcW w:w="6061" w:type="dxa"/>
            <w:hideMark/>
          </w:tcPr>
          <w:p w:rsidR="00ED43F7" w:rsidRDefault="00ED43F7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ED43F7" w:rsidRDefault="00ED43F7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ED43F7" w:rsidRDefault="00ED43F7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ED43F7" w:rsidRDefault="00ED43F7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ED43F7" w:rsidRDefault="00ED43F7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ED43F7" w:rsidRDefault="00ED43F7" w:rsidP="00ED43F7"/>
    <w:p w:rsidR="00ED43F7" w:rsidRDefault="00ED43F7" w:rsidP="00ED43F7"/>
    <w:p w:rsidR="00BF1BF9" w:rsidRDefault="00BF1BF9"/>
    <w:sectPr w:rsidR="00B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7"/>
    <w:rsid w:val="00034470"/>
    <w:rsid w:val="00045CC7"/>
    <w:rsid w:val="001165CB"/>
    <w:rsid w:val="00126492"/>
    <w:rsid w:val="005120E0"/>
    <w:rsid w:val="005A110D"/>
    <w:rsid w:val="005E612C"/>
    <w:rsid w:val="00657BE0"/>
    <w:rsid w:val="00751B09"/>
    <w:rsid w:val="00787602"/>
    <w:rsid w:val="00873865"/>
    <w:rsid w:val="008D4C25"/>
    <w:rsid w:val="009239BB"/>
    <w:rsid w:val="00936BBA"/>
    <w:rsid w:val="00977C68"/>
    <w:rsid w:val="009838EF"/>
    <w:rsid w:val="009D4191"/>
    <w:rsid w:val="00AD7EE9"/>
    <w:rsid w:val="00B54DBB"/>
    <w:rsid w:val="00BF1BF9"/>
    <w:rsid w:val="00C11321"/>
    <w:rsid w:val="00C42BF7"/>
    <w:rsid w:val="00C90829"/>
    <w:rsid w:val="00D11D55"/>
    <w:rsid w:val="00E8135D"/>
    <w:rsid w:val="00ED43F7"/>
    <w:rsid w:val="00ED5C68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7"/>
  </w:style>
  <w:style w:type="paragraph" w:styleId="1">
    <w:name w:val="heading 1"/>
    <w:basedOn w:val="a"/>
    <w:next w:val="a"/>
    <w:link w:val="10"/>
    <w:qFormat/>
    <w:rsid w:val="00ED4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ED4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43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D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7"/>
  </w:style>
  <w:style w:type="paragraph" w:styleId="1">
    <w:name w:val="heading 1"/>
    <w:basedOn w:val="a"/>
    <w:next w:val="a"/>
    <w:link w:val="10"/>
    <w:qFormat/>
    <w:rsid w:val="00ED4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ED4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43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D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17</cp:revision>
  <cp:lastPrinted>2014-01-10T10:55:00Z</cp:lastPrinted>
  <dcterms:created xsi:type="dcterms:W3CDTF">2014-01-10T09:33:00Z</dcterms:created>
  <dcterms:modified xsi:type="dcterms:W3CDTF">2014-01-10T12:40:00Z</dcterms:modified>
</cp:coreProperties>
</file>