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86" w:rsidRPr="00426286" w:rsidRDefault="00426286" w:rsidP="00426286">
      <w:pPr>
        <w:tabs>
          <w:tab w:val="left" w:pos="7230"/>
        </w:tabs>
        <w:spacing w:after="0" w:line="240" w:lineRule="auto"/>
        <w:jc w:val="center"/>
        <w:rPr>
          <w:rFonts w:ascii="Times New Roman" w:eastAsia="Times New Roman" w:hAnsi="Times New Roman" w:cs="Times New Roman"/>
          <w:b/>
          <w:sz w:val="56"/>
          <w:szCs w:val="56"/>
          <w:lang w:eastAsia="ru-RU"/>
        </w:rPr>
      </w:pPr>
      <w:r w:rsidRPr="00426286">
        <w:rPr>
          <w:rFonts w:ascii="Times New Roman" w:eastAsia="Times New Roman" w:hAnsi="Times New Roman" w:cs="Times New Roman"/>
          <w:b/>
          <w:sz w:val="56"/>
          <w:szCs w:val="56"/>
          <w:lang w:eastAsia="ru-RU"/>
        </w:rPr>
        <w:t>ПОСТАНОВЛЕНИЕ</w:t>
      </w:r>
    </w:p>
    <w:p w:rsidR="00426286" w:rsidRPr="00426286" w:rsidRDefault="00426286" w:rsidP="00426286">
      <w:pPr>
        <w:spacing w:after="0" w:line="240" w:lineRule="auto"/>
        <w:jc w:val="center"/>
        <w:rPr>
          <w:rFonts w:ascii="Times New Roman" w:eastAsia="Times New Roman" w:hAnsi="Times New Roman" w:cs="Times New Roman"/>
          <w:b/>
          <w:sz w:val="28"/>
          <w:szCs w:val="28"/>
          <w:lang w:eastAsia="ru-RU"/>
        </w:rPr>
      </w:pPr>
    </w:p>
    <w:p w:rsidR="00426286" w:rsidRPr="00426286" w:rsidRDefault="00426286" w:rsidP="00426286">
      <w:pPr>
        <w:spacing w:after="0" w:line="240" w:lineRule="auto"/>
        <w:jc w:val="center"/>
        <w:rPr>
          <w:rFonts w:ascii="Times New Roman" w:eastAsia="Times New Roman" w:hAnsi="Times New Roman" w:cs="Times New Roman"/>
          <w:b/>
          <w:sz w:val="28"/>
          <w:szCs w:val="28"/>
          <w:lang w:eastAsia="ru-RU"/>
        </w:rPr>
      </w:pPr>
      <w:r w:rsidRPr="00426286">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426286">
        <w:rPr>
          <w:rFonts w:ascii="Times New Roman" w:eastAsia="Times New Roman" w:hAnsi="Times New Roman" w:cs="Times New Roman"/>
          <w:b/>
          <w:sz w:val="28"/>
          <w:szCs w:val="28"/>
          <w:lang w:eastAsia="ru-RU"/>
        </w:rPr>
        <w:t>ОКРУГА  СТАВРОПОЛЬСКОГО</w:t>
      </w:r>
      <w:proofErr w:type="gramEnd"/>
      <w:r w:rsidRPr="00426286">
        <w:rPr>
          <w:rFonts w:ascii="Times New Roman" w:eastAsia="Times New Roman" w:hAnsi="Times New Roman" w:cs="Times New Roman"/>
          <w:b/>
          <w:sz w:val="28"/>
          <w:szCs w:val="28"/>
          <w:lang w:eastAsia="ru-RU"/>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426286" w:rsidRPr="00426286" w:rsidTr="00FB38A3">
        <w:trPr>
          <w:trHeight w:val="80"/>
        </w:trPr>
        <w:tc>
          <w:tcPr>
            <w:tcW w:w="675" w:type="dxa"/>
          </w:tcPr>
          <w:p w:rsidR="00426286" w:rsidRPr="00426286" w:rsidRDefault="000712C0" w:rsidP="00426286">
            <w:pPr>
              <w:tabs>
                <w:tab w:val="left" w:pos="1862"/>
              </w:tabs>
              <w:jc w:val="center"/>
              <w:rPr>
                <w:sz w:val="28"/>
                <w:szCs w:val="28"/>
              </w:rPr>
            </w:pPr>
            <w:r>
              <w:rPr>
                <w:sz w:val="28"/>
                <w:szCs w:val="28"/>
              </w:rPr>
              <w:t>01</w:t>
            </w:r>
          </w:p>
        </w:tc>
        <w:tc>
          <w:tcPr>
            <w:tcW w:w="1276" w:type="dxa"/>
          </w:tcPr>
          <w:p w:rsidR="00426286" w:rsidRPr="00426286" w:rsidRDefault="000712C0" w:rsidP="00426286">
            <w:pPr>
              <w:tabs>
                <w:tab w:val="left" w:pos="1862"/>
              </w:tabs>
              <w:jc w:val="center"/>
              <w:rPr>
                <w:sz w:val="28"/>
                <w:szCs w:val="28"/>
              </w:rPr>
            </w:pPr>
            <w:r>
              <w:rPr>
                <w:sz w:val="28"/>
                <w:szCs w:val="28"/>
              </w:rPr>
              <w:t>февраля</w:t>
            </w:r>
          </w:p>
        </w:tc>
        <w:tc>
          <w:tcPr>
            <w:tcW w:w="1701" w:type="dxa"/>
          </w:tcPr>
          <w:p w:rsidR="00426286" w:rsidRPr="00426286" w:rsidRDefault="00426286" w:rsidP="00426286">
            <w:pPr>
              <w:tabs>
                <w:tab w:val="left" w:pos="1862"/>
              </w:tabs>
              <w:jc w:val="center"/>
              <w:rPr>
                <w:sz w:val="28"/>
                <w:szCs w:val="28"/>
              </w:rPr>
            </w:pPr>
            <w:r w:rsidRPr="00426286">
              <w:rPr>
                <w:sz w:val="28"/>
                <w:szCs w:val="28"/>
              </w:rPr>
              <w:t>2023  года</w:t>
            </w:r>
          </w:p>
        </w:tc>
        <w:tc>
          <w:tcPr>
            <w:tcW w:w="4253" w:type="dxa"/>
          </w:tcPr>
          <w:p w:rsidR="00426286" w:rsidRPr="00426286" w:rsidRDefault="00426286" w:rsidP="00426286">
            <w:pPr>
              <w:tabs>
                <w:tab w:val="left" w:pos="1862"/>
              </w:tabs>
              <w:jc w:val="center"/>
              <w:rPr>
                <w:sz w:val="28"/>
                <w:szCs w:val="28"/>
              </w:rPr>
            </w:pPr>
            <w:r w:rsidRPr="00426286">
              <w:rPr>
                <w:sz w:val="28"/>
                <w:szCs w:val="28"/>
              </w:rPr>
              <w:t>г. Благодарный</w:t>
            </w:r>
          </w:p>
        </w:tc>
        <w:tc>
          <w:tcPr>
            <w:tcW w:w="708" w:type="dxa"/>
          </w:tcPr>
          <w:p w:rsidR="00426286" w:rsidRPr="00426286" w:rsidRDefault="00426286" w:rsidP="00426286">
            <w:pPr>
              <w:tabs>
                <w:tab w:val="left" w:pos="1862"/>
              </w:tabs>
              <w:jc w:val="center"/>
              <w:rPr>
                <w:sz w:val="28"/>
                <w:szCs w:val="28"/>
              </w:rPr>
            </w:pPr>
            <w:r w:rsidRPr="00426286">
              <w:rPr>
                <w:sz w:val="28"/>
                <w:szCs w:val="28"/>
              </w:rPr>
              <w:t>№</w:t>
            </w:r>
          </w:p>
        </w:tc>
        <w:tc>
          <w:tcPr>
            <w:tcW w:w="957" w:type="dxa"/>
          </w:tcPr>
          <w:p w:rsidR="00426286" w:rsidRPr="00426286" w:rsidRDefault="000712C0" w:rsidP="00426286">
            <w:pPr>
              <w:tabs>
                <w:tab w:val="left" w:pos="1862"/>
              </w:tabs>
              <w:jc w:val="center"/>
              <w:rPr>
                <w:sz w:val="28"/>
                <w:szCs w:val="28"/>
              </w:rPr>
            </w:pPr>
            <w:r>
              <w:rPr>
                <w:sz w:val="28"/>
                <w:szCs w:val="28"/>
              </w:rPr>
              <w:t>78</w:t>
            </w:r>
          </w:p>
        </w:tc>
      </w:tr>
    </w:tbl>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21A74" w:rsidRPr="00810B16" w:rsidRDefault="00F21A74" w:rsidP="00F21A74">
      <w:pPr>
        <w:widowControl w:val="0"/>
        <w:autoSpaceDE w:val="0"/>
        <w:autoSpaceDN w:val="0"/>
        <w:adjustRightInd w:val="0"/>
        <w:spacing w:after="0" w:line="240" w:lineRule="exact"/>
        <w:jc w:val="both"/>
        <w:rPr>
          <w:rFonts w:ascii="Times New Roman" w:eastAsia="Times New Roman" w:hAnsi="Times New Roman" w:cs="Times New Roman"/>
          <w:b/>
          <w:sz w:val="28"/>
          <w:szCs w:val="28"/>
          <w:lang w:eastAsia="ru-RU"/>
        </w:rPr>
      </w:pPr>
      <w:bookmarkStart w:id="0" w:name="_GoBack"/>
      <w:r w:rsidRPr="00810B16">
        <w:rPr>
          <w:rFonts w:ascii="Times New Roman" w:eastAsia="Times New Roman" w:hAnsi="Times New Roman" w:cs="Times New Roman"/>
          <w:sz w:val="28"/>
          <w:szCs w:val="28"/>
          <w:lang w:eastAsia="ru-RU"/>
        </w:rPr>
        <w:t>О внесении изменений в</w:t>
      </w:r>
      <w:bookmarkStart w:id="1" w:name="_Hlk15461459"/>
      <w:r w:rsidRPr="00810B1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w:t>
      </w:r>
      <w:r>
        <w:rPr>
          <w:rFonts w:ascii="Times New Roman" w:eastAsia="Times New Roman" w:hAnsi="Times New Roman" w:cs="Times New Roman"/>
          <w:sz w:val="28"/>
          <w:szCs w:val="28"/>
          <w:lang w:eastAsia="ru-RU"/>
        </w:rPr>
        <w:t>постановлением</w:t>
      </w:r>
      <w:r w:rsidRPr="00810B16">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Благодарненского </w:t>
      </w:r>
      <w:r w:rsidRPr="00810B16">
        <w:rPr>
          <w:rFonts w:ascii="Times New Roman" w:eastAsia="Times New Roman" w:hAnsi="Times New Roman" w:cs="Times New Roman"/>
          <w:sz w:val="28"/>
          <w:szCs w:val="28"/>
          <w:lang w:eastAsia="ru-RU"/>
        </w:rPr>
        <w:t xml:space="preserve"> городского округа Ставропольского края 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bookmarkEnd w:id="0"/>
      <w:r w:rsidRPr="00810B16">
        <w:rPr>
          <w:rFonts w:ascii="Times New Roman" w:eastAsia="Times New Roman" w:hAnsi="Times New Roman" w:cs="Times New Roman"/>
          <w:sz w:val="28"/>
          <w:szCs w:val="28"/>
          <w:lang w:eastAsia="ru-RU"/>
        </w:rPr>
        <w:t xml:space="preserve"> </w:t>
      </w:r>
    </w:p>
    <w:bookmarkEnd w:id="1"/>
    <w:p w:rsidR="00F21A74" w:rsidRPr="00810B16" w:rsidRDefault="00F21A74"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F21A74" w:rsidRDefault="00F21A74"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426286" w:rsidRPr="00810B16" w:rsidRDefault="00426286"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F21A74" w:rsidRPr="00810B16" w:rsidRDefault="00F21A74"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0AB0">
        <w:rPr>
          <w:rFonts w:ascii="Times New Roman" w:eastAsia="Calibri" w:hAnsi="Times New Roman" w:cs="Times New Roman"/>
          <w:sz w:val="28"/>
        </w:rPr>
        <w:t xml:space="preserve">В </w:t>
      </w:r>
      <w:r w:rsidRPr="00500AB0">
        <w:rPr>
          <w:rFonts w:ascii="Times New Roman" w:eastAsia="Calibri" w:hAnsi="Times New Roman" w:cs="Times New Roman"/>
          <w:sz w:val="28"/>
          <w:szCs w:val="28"/>
          <w:lang w:eastAsia="ru-RU"/>
        </w:rPr>
        <w:t xml:space="preserve">соответствии с Федеральным </w:t>
      </w:r>
      <w:hyperlink r:id="rId6"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7"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F21A74" w:rsidRDefault="00F21A74"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26286" w:rsidRPr="00810B16" w:rsidRDefault="00426286"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21A74" w:rsidRPr="00810B16" w:rsidRDefault="00F21A74" w:rsidP="00F21A74">
      <w:pPr>
        <w:suppressAutoHyphens/>
        <w:autoSpaceDE w:val="0"/>
        <w:spacing w:after="0" w:line="240" w:lineRule="auto"/>
        <w:jc w:val="both"/>
        <w:rPr>
          <w:rFonts w:ascii="Times New Roman" w:eastAsia="Times New Roman" w:hAnsi="Times New Roman" w:cs="Times New Roman"/>
          <w:sz w:val="28"/>
          <w:szCs w:val="28"/>
          <w:lang w:eastAsia="ar-SA"/>
        </w:rPr>
      </w:pPr>
      <w:r w:rsidRPr="00810B16">
        <w:rPr>
          <w:rFonts w:ascii="Times New Roman" w:eastAsia="Times New Roman" w:hAnsi="Times New Roman" w:cs="Times New Roman"/>
          <w:sz w:val="28"/>
          <w:szCs w:val="28"/>
          <w:lang w:eastAsia="ar-SA"/>
        </w:rPr>
        <w:t>ПОСТАНОВЛЯЕТ:</w:t>
      </w:r>
    </w:p>
    <w:p w:rsidR="00F21A74" w:rsidRPr="00810B16" w:rsidRDefault="00F21A74" w:rsidP="00F21A7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21A74" w:rsidRPr="00810B16" w:rsidRDefault="00F21A74" w:rsidP="00F21A74">
      <w:pPr>
        <w:suppressAutoHyphens/>
        <w:autoSpaceDE w:val="0"/>
        <w:spacing w:after="0" w:line="240" w:lineRule="auto"/>
        <w:ind w:firstLine="703"/>
        <w:jc w:val="both"/>
        <w:rPr>
          <w:rFonts w:ascii="Times New Roman" w:eastAsia="Times New Roman" w:hAnsi="Times New Roman" w:cs="Times New Roman"/>
          <w:sz w:val="28"/>
          <w:szCs w:val="28"/>
          <w:lang w:eastAsia="ar-SA"/>
        </w:rPr>
      </w:pPr>
    </w:p>
    <w:p w:rsidR="00F21A74" w:rsidRPr="00AE26D8" w:rsidRDefault="00F21A74" w:rsidP="00F21A7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Pr="00AE26D8">
        <w:rPr>
          <w:rFonts w:ascii="Times New Roman" w:eastAsia="Times New Roman" w:hAnsi="Times New Roman" w:cs="Times New Roman"/>
          <w:sz w:val="28"/>
          <w:szCs w:val="28"/>
          <w:lang w:eastAsia="ru-RU"/>
        </w:rPr>
        <w:t xml:space="preserve"> </w:t>
      </w:r>
      <w:r w:rsidRPr="00AE26D8">
        <w:rPr>
          <w:rFonts w:ascii="Times New Roman" w:hAnsi="Times New Roman"/>
          <w:sz w:val="28"/>
          <w:szCs w:val="28"/>
        </w:rPr>
        <w:t xml:space="preserve">Внести в </w:t>
      </w:r>
      <w:r w:rsidR="007A2CAA" w:rsidRPr="00810B16">
        <w:rPr>
          <w:rFonts w:ascii="Times New Roman" w:eastAsia="Times New Roman" w:hAnsi="Times New Roman" w:cs="Times New Roman"/>
          <w:sz w:val="28"/>
          <w:szCs w:val="28"/>
          <w:lang w:eastAsia="ru-RU"/>
        </w:rPr>
        <w:t xml:space="preserve"> </w:t>
      </w:r>
      <w:r w:rsidR="007A2CAA">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w:t>
      </w:r>
      <w:r w:rsidR="007A2CAA">
        <w:rPr>
          <w:rFonts w:ascii="Times New Roman" w:eastAsia="Times New Roman" w:hAnsi="Times New Roman" w:cs="Times New Roman"/>
          <w:sz w:val="28"/>
          <w:szCs w:val="28"/>
          <w:lang w:eastAsia="ru-RU"/>
        </w:rPr>
        <w:t>постановлением</w:t>
      </w:r>
      <w:r w:rsidR="007A2CAA" w:rsidRPr="00810B16">
        <w:rPr>
          <w:rFonts w:ascii="Times New Roman" w:eastAsia="Times New Roman" w:hAnsi="Times New Roman" w:cs="Times New Roman"/>
          <w:sz w:val="28"/>
          <w:szCs w:val="28"/>
          <w:lang w:eastAsia="ru-RU"/>
        </w:rPr>
        <w:t xml:space="preserve"> администрации </w:t>
      </w:r>
      <w:r w:rsidR="007A2CAA">
        <w:rPr>
          <w:rFonts w:ascii="Times New Roman" w:eastAsia="Times New Roman" w:hAnsi="Times New Roman" w:cs="Times New Roman"/>
          <w:sz w:val="28"/>
          <w:szCs w:val="28"/>
          <w:lang w:eastAsia="ru-RU"/>
        </w:rPr>
        <w:lastRenderedPageBreak/>
        <w:t xml:space="preserve">Благодарненского </w:t>
      </w:r>
      <w:r w:rsidR="007A2CAA" w:rsidRPr="00810B16">
        <w:rPr>
          <w:rFonts w:ascii="Times New Roman" w:eastAsia="Times New Roman" w:hAnsi="Times New Roman" w:cs="Times New Roman"/>
          <w:sz w:val="28"/>
          <w:szCs w:val="28"/>
          <w:lang w:eastAsia="ru-RU"/>
        </w:rPr>
        <w:t xml:space="preserve"> городского округа Ставропольского края от </w:t>
      </w:r>
      <w:r w:rsidR="007A2CAA">
        <w:rPr>
          <w:rFonts w:ascii="Times New Roman" w:eastAsia="Times New Roman" w:hAnsi="Times New Roman" w:cs="Times New Roman"/>
          <w:sz w:val="28"/>
          <w:szCs w:val="28"/>
          <w:lang w:eastAsia="ru-RU"/>
        </w:rPr>
        <w:t>02 июня 2021</w:t>
      </w:r>
      <w:r w:rsidR="007A2CAA" w:rsidRPr="00810B16">
        <w:rPr>
          <w:rFonts w:ascii="Times New Roman" w:eastAsia="Times New Roman" w:hAnsi="Times New Roman" w:cs="Times New Roman"/>
          <w:sz w:val="28"/>
          <w:szCs w:val="28"/>
          <w:lang w:eastAsia="ru-RU"/>
        </w:rPr>
        <w:t xml:space="preserve"> г</w:t>
      </w:r>
      <w:r w:rsidR="007A2CAA">
        <w:rPr>
          <w:rFonts w:ascii="Times New Roman" w:eastAsia="Times New Roman" w:hAnsi="Times New Roman" w:cs="Times New Roman"/>
          <w:sz w:val="28"/>
          <w:szCs w:val="28"/>
          <w:lang w:eastAsia="ru-RU"/>
        </w:rPr>
        <w:t>ода</w:t>
      </w:r>
      <w:r w:rsidR="007A2CAA" w:rsidRPr="00810B16">
        <w:rPr>
          <w:rFonts w:ascii="Times New Roman" w:eastAsia="Times New Roman" w:hAnsi="Times New Roman" w:cs="Times New Roman"/>
          <w:sz w:val="28"/>
          <w:szCs w:val="28"/>
          <w:lang w:eastAsia="ru-RU"/>
        </w:rPr>
        <w:t xml:space="preserve"> № 5</w:t>
      </w:r>
      <w:r w:rsidR="007A2CAA">
        <w:rPr>
          <w:rFonts w:ascii="Times New Roman" w:eastAsia="Times New Roman" w:hAnsi="Times New Roman" w:cs="Times New Roman"/>
          <w:sz w:val="28"/>
          <w:szCs w:val="28"/>
          <w:lang w:eastAsia="ru-RU"/>
        </w:rPr>
        <w:t>37</w:t>
      </w:r>
      <w:r w:rsidR="007A2CAA"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 xml:space="preserve">» </w:t>
      </w:r>
      <w:r w:rsidR="00426286">
        <w:rPr>
          <w:rFonts w:ascii="Times New Roman" w:hAnsi="Times New Roman"/>
          <w:sz w:val="28"/>
          <w:szCs w:val="28"/>
        </w:rPr>
        <w:t>(с изменениями</w:t>
      </w:r>
      <w:r w:rsidR="007A2CAA">
        <w:rPr>
          <w:rFonts w:ascii="Times New Roman" w:hAnsi="Times New Roman"/>
          <w:sz w:val="28"/>
          <w:szCs w:val="28"/>
        </w:rPr>
        <w:t>, внесенным</w:t>
      </w:r>
      <w:r w:rsidR="00426286">
        <w:rPr>
          <w:rFonts w:ascii="Times New Roman" w:hAnsi="Times New Roman"/>
          <w:sz w:val="28"/>
          <w:szCs w:val="28"/>
        </w:rPr>
        <w:t>и</w:t>
      </w:r>
      <w:r w:rsidR="007A2CAA">
        <w:rPr>
          <w:rFonts w:ascii="Times New Roman" w:hAnsi="Times New Roman"/>
          <w:sz w:val="28"/>
          <w:szCs w:val="28"/>
        </w:rPr>
        <w:t xml:space="preserve"> постановлением администрации Благодарненского городского округа Ставропольского края от  05 апреля 2022 года  № 357) </w:t>
      </w:r>
      <w:r w:rsidRPr="00AE26D8">
        <w:rPr>
          <w:rFonts w:ascii="Times New Roman" w:hAnsi="Times New Roman"/>
          <w:sz w:val="28"/>
          <w:szCs w:val="28"/>
        </w:rPr>
        <w:t>следующие изменения:</w:t>
      </w:r>
    </w:p>
    <w:p w:rsidR="001F39F2" w:rsidRDefault="007A2CAA" w:rsidP="00462B1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1.1. Абзац </w:t>
      </w:r>
      <w:r w:rsidR="00665AE4">
        <w:rPr>
          <w:rFonts w:ascii="Times New Roman" w:hAnsi="Times New Roman" w:cs="Times New Roman"/>
          <w:sz w:val="28"/>
          <w:szCs w:val="28"/>
        </w:rPr>
        <w:t>второй</w:t>
      </w:r>
      <w:r>
        <w:rPr>
          <w:rFonts w:ascii="Times New Roman" w:hAnsi="Times New Roman" w:cs="Times New Roman"/>
          <w:sz w:val="28"/>
          <w:szCs w:val="28"/>
        </w:rPr>
        <w:t xml:space="preserve"> пункта 1.2</w:t>
      </w:r>
      <w:r w:rsidR="00462B10">
        <w:rPr>
          <w:rFonts w:ascii="Times New Roman" w:hAnsi="Times New Roman" w:cs="Times New Roman"/>
          <w:sz w:val="28"/>
          <w:szCs w:val="28"/>
        </w:rPr>
        <w:t xml:space="preserve"> изложить в следующей редакции:</w:t>
      </w:r>
    </w:p>
    <w:p w:rsidR="00462B10" w:rsidRDefault="00462B10" w:rsidP="00462B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w:t>
      </w:r>
      <w:r w:rsidR="00426286">
        <w:rPr>
          <w:rFonts w:ascii="Times New Roman" w:hAnsi="Times New Roman" w:cs="Times New Roman"/>
          <w:sz w:val="28"/>
          <w:szCs w:val="28"/>
        </w:rPr>
        <w:t>ований и порядка их применения;»</w:t>
      </w:r>
      <w:r w:rsidR="003051FF">
        <w:rPr>
          <w:rFonts w:ascii="Times New Roman" w:hAnsi="Times New Roman" w:cs="Times New Roman"/>
          <w:sz w:val="28"/>
          <w:szCs w:val="28"/>
        </w:rPr>
        <w:t>;</w:t>
      </w:r>
    </w:p>
    <w:p w:rsidR="00C94A21" w:rsidRDefault="003051FF" w:rsidP="00C94A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В абзаце </w:t>
      </w:r>
      <w:r w:rsidR="00665AE4">
        <w:rPr>
          <w:rFonts w:ascii="Times New Roman" w:hAnsi="Times New Roman" w:cs="Times New Roman"/>
          <w:sz w:val="28"/>
          <w:szCs w:val="28"/>
        </w:rPr>
        <w:t>третьем</w:t>
      </w:r>
      <w:r>
        <w:rPr>
          <w:rFonts w:ascii="Times New Roman" w:hAnsi="Times New Roman" w:cs="Times New Roman"/>
          <w:sz w:val="28"/>
          <w:szCs w:val="28"/>
        </w:rPr>
        <w:t xml:space="preserve"> </w:t>
      </w:r>
      <w:r w:rsidR="00426286">
        <w:rPr>
          <w:rFonts w:ascii="Times New Roman" w:hAnsi="Times New Roman" w:cs="Times New Roman"/>
          <w:sz w:val="28"/>
          <w:szCs w:val="28"/>
        </w:rPr>
        <w:t>пункта 1.2 слово «правоотношения» заменить словом «отношения;»</w:t>
      </w:r>
      <w:r w:rsidR="00C94A21">
        <w:rPr>
          <w:rFonts w:ascii="Times New Roman" w:hAnsi="Times New Roman" w:cs="Times New Roman"/>
          <w:sz w:val="28"/>
          <w:szCs w:val="28"/>
        </w:rPr>
        <w:t>.</w:t>
      </w:r>
    </w:p>
    <w:p w:rsidR="003051FF" w:rsidRDefault="003051FF" w:rsidP="00462B10">
      <w:pPr>
        <w:autoSpaceDE w:val="0"/>
        <w:autoSpaceDN w:val="0"/>
        <w:adjustRightInd w:val="0"/>
        <w:spacing w:after="0" w:line="240" w:lineRule="auto"/>
        <w:jc w:val="both"/>
        <w:rPr>
          <w:rFonts w:ascii="Times New Roman" w:hAnsi="Times New Roman" w:cs="Times New Roman"/>
          <w:sz w:val="28"/>
          <w:szCs w:val="28"/>
        </w:rPr>
      </w:pPr>
    </w:p>
    <w:p w:rsidR="00C94A21" w:rsidRPr="002929E5" w:rsidRDefault="00C94A21" w:rsidP="00C94A21">
      <w:pPr>
        <w:numPr>
          <w:ilvl w:val="0"/>
          <w:numId w:val="1"/>
        </w:numPr>
        <w:spacing w:after="0" w:line="240" w:lineRule="auto"/>
        <w:ind w:left="0" w:firstLine="708"/>
        <w:contextualSpacing/>
        <w:jc w:val="both"/>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w:t>
      </w:r>
      <w:r w:rsidR="00426286">
        <w:rPr>
          <w:rFonts w:ascii="Times New Roman" w:eastAsia="Times New Roman" w:hAnsi="Times New Roman" w:cs="Times New Roman"/>
          <w:sz w:val="28"/>
          <w:szCs w:val="28"/>
          <w:lang w:eastAsia="ru-RU"/>
        </w:rPr>
        <w:t>ропольского края Кузнецову Л.В.</w:t>
      </w: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pStyle w:val="a3"/>
        <w:numPr>
          <w:ilvl w:val="0"/>
          <w:numId w:val="1"/>
        </w:numPr>
        <w:spacing w:after="0" w:line="240" w:lineRule="auto"/>
        <w:ind w:left="0" w:firstLine="709"/>
        <w:jc w:val="both"/>
        <w:rPr>
          <w:rFonts w:ascii="Times New Roman" w:hAnsi="Times New Roman"/>
          <w:sz w:val="28"/>
          <w:szCs w:val="28"/>
        </w:rPr>
      </w:pPr>
      <w:r w:rsidRPr="002929E5">
        <w:rPr>
          <w:rFonts w:ascii="Times New Roman" w:eastAsia="Calibri" w:hAnsi="Times New Roman"/>
          <w:sz w:val="28"/>
        </w:rPr>
        <w:t xml:space="preserve">Настоящее постановление вступает в силу на следующий день после дня его официального опубликования </w:t>
      </w:r>
      <w:r w:rsidRPr="002929E5">
        <w:rPr>
          <w:rFonts w:ascii="Times New Roman" w:eastAsia="Calibri" w:hAnsi="Times New Roman"/>
          <w:sz w:val="28"/>
          <w:szCs w:val="28"/>
        </w:rPr>
        <w:t>и подлежит размещению на официальном сайте администрации Благодарненского городского округа Ставропольского края.</w:t>
      </w: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97"/>
        <w:tblW w:w="0" w:type="auto"/>
        <w:tblLook w:val="01E0" w:firstRow="1" w:lastRow="1" w:firstColumn="1" w:lastColumn="1" w:noHBand="0" w:noVBand="0"/>
      </w:tblPr>
      <w:tblGrid>
        <w:gridCol w:w="6688"/>
        <w:gridCol w:w="2882"/>
      </w:tblGrid>
      <w:tr w:rsidR="00C94A21" w:rsidRPr="002929E5" w:rsidTr="00EB5FE9">
        <w:trPr>
          <w:trHeight w:val="816"/>
        </w:trPr>
        <w:tc>
          <w:tcPr>
            <w:tcW w:w="6688" w:type="dxa"/>
            <w:hideMark/>
          </w:tcPr>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 xml:space="preserve">Глава </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Благодарненского городского округа</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Ставропольского края</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p>
        </w:tc>
        <w:tc>
          <w:tcPr>
            <w:tcW w:w="2882" w:type="dxa"/>
          </w:tcPr>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p>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p>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А.И. Теньков</w:t>
            </w:r>
          </w:p>
        </w:tc>
      </w:tr>
    </w:tbl>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sectPr w:rsidR="00C94A21" w:rsidRPr="002929E5" w:rsidSect="0042628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7083E"/>
    <w:multiLevelType w:val="hybridMultilevel"/>
    <w:tmpl w:val="1AA23AFA"/>
    <w:lvl w:ilvl="0" w:tplc="ED50CA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26"/>
    <w:rsid w:val="000712C0"/>
    <w:rsid w:val="001F39F2"/>
    <w:rsid w:val="003051FF"/>
    <w:rsid w:val="00426286"/>
    <w:rsid w:val="00462B10"/>
    <w:rsid w:val="00611574"/>
    <w:rsid w:val="00665AE4"/>
    <w:rsid w:val="00684426"/>
    <w:rsid w:val="007A2CAA"/>
    <w:rsid w:val="00894E6F"/>
    <w:rsid w:val="00C94A21"/>
    <w:rsid w:val="00F2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1B48A-1C40-4764-BBB8-CAEBD3E8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2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C94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A21"/>
    <w:rPr>
      <w:rFonts w:ascii="Tahoma" w:hAnsi="Tahoma" w:cs="Tahoma"/>
      <w:sz w:val="16"/>
      <w:szCs w:val="16"/>
    </w:rPr>
  </w:style>
  <w:style w:type="table" w:customStyle="1" w:styleId="2">
    <w:name w:val="Сетка таблицы2"/>
    <w:basedOn w:val="a1"/>
    <w:next w:val="a6"/>
    <w:rsid w:val="004262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2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5ECF29FDF10E9119553CA7FAD7FFCF5B33D22193A60E27F783315EA28F32E746DF7AB6FF9D5BAD9663F48K5u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ECF29FDF10E9119553D472BB13A2FFB5317B16386BEF282D6C4EB77FFA24232AB8F22FBAKDu0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14D0-422C-472D-BF92-2BD1BFA2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Семынина</dc:creator>
  <cp:keywords/>
  <dc:description/>
  <cp:lastModifiedBy>Номеровченко</cp:lastModifiedBy>
  <cp:revision>7</cp:revision>
  <cp:lastPrinted>2023-02-02T13:54:00Z</cp:lastPrinted>
  <dcterms:created xsi:type="dcterms:W3CDTF">2022-12-20T05:40:00Z</dcterms:created>
  <dcterms:modified xsi:type="dcterms:W3CDTF">2023-02-09T11:19:00Z</dcterms:modified>
</cp:coreProperties>
</file>