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5" w:rsidRPr="00B41465" w:rsidRDefault="00B41465" w:rsidP="00B41465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4146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41465" w:rsidRPr="00B41465" w:rsidRDefault="00B41465" w:rsidP="00B4146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465" w:rsidRPr="00B41465" w:rsidRDefault="00B41465" w:rsidP="00B41465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B41465" w:rsidRPr="00B41465" w:rsidRDefault="004C082A" w:rsidP="00B4146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41465" w:rsidRPr="00B4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2016   года                      г. </w:t>
      </w:r>
      <w:proofErr w:type="gramStart"/>
      <w:r w:rsidR="00B41465" w:rsidRPr="00B4146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="00B41465" w:rsidRPr="00B4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</w:p>
    <w:p w:rsidR="00FD67C6" w:rsidRDefault="00FD67C6"/>
    <w:p w:rsidR="00E86549" w:rsidRDefault="00E86549"/>
    <w:p w:rsidR="00E86549" w:rsidRDefault="00E86549"/>
    <w:p w:rsidR="00E86549" w:rsidRDefault="00E865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86549" w:rsidTr="00E86549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E86549" w:rsidRPr="00E86549" w:rsidRDefault="00E86549" w:rsidP="007E553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65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E55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86549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Благодарненского муниципального района Ставропольского края </w:t>
            </w:r>
            <w:r w:rsidR="00B41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6549"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="00B414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654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 года № 851 «Об определении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</w:t>
            </w:r>
            <w:proofErr w:type="gramEnd"/>
            <w:r w:rsidRPr="00E86549">
              <w:rPr>
                <w:rFonts w:ascii="Times New Roman" w:hAnsi="Times New Roman" w:cs="Times New Roman"/>
                <w:sz w:val="28"/>
                <w:szCs w:val="28"/>
              </w:rPr>
              <w:t>, работ, услуг)»</w:t>
            </w:r>
          </w:p>
        </w:tc>
      </w:tr>
    </w:tbl>
    <w:p w:rsidR="00E86549" w:rsidRDefault="00E86549"/>
    <w:p w:rsidR="00E86549" w:rsidRDefault="00E86549"/>
    <w:p w:rsidR="00E86549" w:rsidRDefault="00E86549"/>
    <w:p w:rsidR="00E86549" w:rsidRPr="007E553C" w:rsidRDefault="007E553C" w:rsidP="00B4146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553C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</w:t>
      </w:r>
    </w:p>
    <w:p w:rsidR="007E553C" w:rsidRPr="00B41465" w:rsidRDefault="007E553C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53C" w:rsidRPr="00B41465" w:rsidRDefault="007E553C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53C" w:rsidRPr="007E553C" w:rsidRDefault="007E553C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55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549" w:rsidRPr="00B41465" w:rsidRDefault="00E86549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53C" w:rsidRPr="00B41465" w:rsidRDefault="007E553C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53C" w:rsidRDefault="007E553C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E553C">
        <w:rPr>
          <w:rFonts w:ascii="Times New Roman" w:hAnsi="Times New Roman" w:cs="Times New Roman"/>
          <w:sz w:val="28"/>
          <w:szCs w:val="28"/>
        </w:rPr>
        <w:t>1.</w:t>
      </w:r>
      <w:r w:rsidRPr="007E553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86549">
        <w:rPr>
          <w:rFonts w:ascii="Times New Roman" w:hAnsi="Times New Roman" w:cs="Times New Roman"/>
          <w:sz w:val="28"/>
          <w:szCs w:val="28"/>
        </w:rPr>
        <w:t>в постановление администрации Благодарненского муниципального</w:t>
      </w:r>
      <w:r w:rsidR="00B41465">
        <w:rPr>
          <w:rFonts w:ascii="Times New Roman" w:hAnsi="Times New Roman" w:cs="Times New Roman"/>
          <w:sz w:val="28"/>
          <w:szCs w:val="28"/>
        </w:rPr>
        <w:t xml:space="preserve">  </w:t>
      </w:r>
      <w:r w:rsidRPr="00E865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1465">
        <w:rPr>
          <w:rFonts w:ascii="Times New Roman" w:hAnsi="Times New Roman" w:cs="Times New Roman"/>
          <w:sz w:val="28"/>
          <w:szCs w:val="28"/>
        </w:rPr>
        <w:t xml:space="preserve">  </w:t>
      </w:r>
      <w:r w:rsidRPr="00E8654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41465">
        <w:rPr>
          <w:rFonts w:ascii="Times New Roman" w:hAnsi="Times New Roman" w:cs="Times New Roman"/>
          <w:sz w:val="28"/>
          <w:szCs w:val="28"/>
        </w:rPr>
        <w:t xml:space="preserve">   </w:t>
      </w:r>
      <w:r w:rsidRPr="00E86549">
        <w:rPr>
          <w:rFonts w:ascii="Times New Roman" w:hAnsi="Times New Roman" w:cs="Times New Roman"/>
          <w:sz w:val="28"/>
          <w:szCs w:val="28"/>
        </w:rPr>
        <w:t>от 31 декабря 2015 года № 851 «Об определении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E86549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пункт 2 в следующей редакции:</w:t>
      </w:r>
    </w:p>
    <w:p w:rsidR="007E553C" w:rsidRPr="007E553C" w:rsidRDefault="007E553C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органам местного самоуправления Благодарненского муниципального района Ставропольского края, органам </w:t>
      </w:r>
      <w:r w:rsidRPr="00E86549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края, являющимся юридическими лицами</w:t>
      </w:r>
      <w:r>
        <w:rPr>
          <w:rFonts w:ascii="Times New Roman" w:hAnsi="Times New Roman" w:cs="Times New Roman"/>
          <w:sz w:val="28"/>
          <w:szCs w:val="28"/>
        </w:rPr>
        <w:t>, утвердить требования к закупаемым ими и подведомственными им муниципальными казенными и муниципальными бюджетными учреждениями</w:t>
      </w:r>
      <w:r w:rsidR="00FB3033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в соответствии с Правилами </w:t>
      </w:r>
      <w:r w:rsidR="00B41465">
        <w:rPr>
          <w:rFonts w:ascii="Times New Roman" w:hAnsi="Times New Roman" w:cs="Times New Roman"/>
          <w:sz w:val="28"/>
          <w:szCs w:val="28"/>
        </w:rPr>
        <w:t xml:space="preserve"> </w:t>
      </w:r>
      <w:r w:rsidR="00FB3033">
        <w:rPr>
          <w:rFonts w:ascii="Times New Roman" w:hAnsi="Times New Roman" w:cs="Times New Roman"/>
          <w:sz w:val="28"/>
          <w:szCs w:val="28"/>
        </w:rPr>
        <w:t>до 01 июня 2016 года».</w:t>
      </w:r>
      <w:proofErr w:type="gramEnd"/>
    </w:p>
    <w:p w:rsidR="00E86549" w:rsidRPr="00B41465" w:rsidRDefault="00B41465" w:rsidP="00B4146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46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41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4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3033" w:rsidRDefault="00FB3033" w:rsidP="00B41465">
      <w:pPr>
        <w:spacing w:line="240" w:lineRule="auto"/>
      </w:pPr>
    </w:p>
    <w:p w:rsidR="00FB3033" w:rsidRDefault="00FB3033" w:rsidP="00B41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B41465">
        <w:rPr>
          <w:rFonts w:ascii="Times New Roman" w:hAnsi="Times New Roman" w:cs="Times New Roman"/>
          <w:sz w:val="28"/>
          <w:szCs w:val="28"/>
        </w:rPr>
        <w:t>3</w:t>
      </w:r>
      <w:r w:rsidRPr="00FB30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постановлением вступает в силу со дня подписания и подлежит официальному опубликованию.</w:t>
      </w:r>
    </w:p>
    <w:p w:rsidR="00FB3033" w:rsidRDefault="00FB3033">
      <w:pPr>
        <w:rPr>
          <w:rFonts w:ascii="Times New Roman" w:hAnsi="Times New Roman" w:cs="Times New Roman"/>
          <w:sz w:val="28"/>
          <w:szCs w:val="28"/>
        </w:rPr>
      </w:pPr>
    </w:p>
    <w:p w:rsidR="00FB3033" w:rsidRDefault="00FB3033">
      <w:pPr>
        <w:rPr>
          <w:rFonts w:ascii="Times New Roman" w:hAnsi="Times New Roman" w:cs="Times New Roman"/>
          <w:sz w:val="28"/>
          <w:szCs w:val="28"/>
        </w:rPr>
      </w:pPr>
    </w:p>
    <w:p w:rsidR="00FB3033" w:rsidRDefault="00FB3033">
      <w:pPr>
        <w:rPr>
          <w:rFonts w:ascii="Times New Roman" w:hAnsi="Times New Roman" w:cs="Times New Roman"/>
          <w:sz w:val="28"/>
          <w:szCs w:val="28"/>
        </w:rPr>
      </w:pPr>
    </w:p>
    <w:p w:rsidR="00FB3033" w:rsidRPr="00F93DBD" w:rsidRDefault="00FB3033" w:rsidP="00FB3033">
      <w:pPr>
        <w:rPr>
          <w:rFonts w:ascii="Times New Roman" w:hAnsi="Times New Roman"/>
          <w:szCs w:val="28"/>
        </w:rPr>
      </w:pPr>
    </w:p>
    <w:p w:rsidR="00FB3033" w:rsidRPr="00FB3033" w:rsidRDefault="00FB3033" w:rsidP="00FB3033">
      <w:pPr>
        <w:spacing w:line="240" w:lineRule="exact"/>
        <w:rPr>
          <w:rFonts w:ascii="Times New Roman" w:hAnsi="Times New Roman"/>
          <w:sz w:val="28"/>
          <w:szCs w:val="28"/>
        </w:rPr>
      </w:pPr>
      <w:r w:rsidRPr="00FB3033">
        <w:rPr>
          <w:rFonts w:ascii="Times New Roman" w:hAnsi="Times New Roman"/>
          <w:sz w:val="28"/>
          <w:szCs w:val="28"/>
        </w:rPr>
        <w:t xml:space="preserve">Исполняющий обязанности главы администрации </w:t>
      </w:r>
    </w:p>
    <w:p w:rsidR="00FB3033" w:rsidRPr="00FB3033" w:rsidRDefault="00FB3033" w:rsidP="00FB3033">
      <w:pPr>
        <w:spacing w:line="240" w:lineRule="exact"/>
        <w:rPr>
          <w:rFonts w:ascii="Times New Roman" w:hAnsi="Times New Roman"/>
          <w:sz w:val="28"/>
          <w:szCs w:val="28"/>
        </w:rPr>
      </w:pPr>
      <w:r w:rsidRPr="00FB3033"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FB3033" w:rsidRPr="00FB3033" w:rsidRDefault="00FB3033" w:rsidP="00FB3033">
      <w:pPr>
        <w:spacing w:line="240" w:lineRule="exact"/>
        <w:rPr>
          <w:rFonts w:ascii="Times New Roman" w:hAnsi="Times New Roman"/>
          <w:sz w:val="28"/>
          <w:szCs w:val="28"/>
        </w:rPr>
      </w:pPr>
      <w:r w:rsidRPr="00FB3033">
        <w:rPr>
          <w:rFonts w:ascii="Times New Roman" w:hAnsi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/>
          <w:sz w:val="28"/>
          <w:szCs w:val="28"/>
        </w:rPr>
        <w:t>,</w:t>
      </w:r>
      <w:r w:rsidRPr="00FB3033">
        <w:rPr>
          <w:rFonts w:ascii="Times New Roman" w:hAnsi="Times New Roman"/>
          <w:sz w:val="28"/>
          <w:szCs w:val="28"/>
        </w:rPr>
        <w:t xml:space="preserve"> </w:t>
      </w:r>
    </w:p>
    <w:p w:rsidR="00FB3033" w:rsidRPr="00FB3033" w:rsidRDefault="00FB3033" w:rsidP="00FB3033">
      <w:pPr>
        <w:spacing w:line="240" w:lineRule="exact"/>
        <w:rPr>
          <w:rFonts w:ascii="Times New Roman" w:hAnsi="Times New Roman"/>
          <w:sz w:val="28"/>
          <w:szCs w:val="28"/>
        </w:rPr>
      </w:pPr>
      <w:r w:rsidRPr="00FB3033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FB3033" w:rsidRPr="00FB3033" w:rsidRDefault="00FB3033" w:rsidP="00FB3033">
      <w:pPr>
        <w:spacing w:line="240" w:lineRule="exact"/>
        <w:rPr>
          <w:rFonts w:ascii="Times New Roman" w:hAnsi="Times New Roman"/>
          <w:sz w:val="28"/>
          <w:szCs w:val="28"/>
        </w:rPr>
      </w:pPr>
      <w:r w:rsidRPr="00FB3033">
        <w:rPr>
          <w:rFonts w:ascii="Times New Roman" w:hAnsi="Times New Roman"/>
          <w:sz w:val="28"/>
          <w:szCs w:val="28"/>
        </w:rPr>
        <w:t xml:space="preserve">Благодарненского муниципального </w:t>
      </w:r>
    </w:p>
    <w:p w:rsidR="00FB3033" w:rsidRPr="00FB3033" w:rsidRDefault="00FB3033" w:rsidP="00FB3033">
      <w:pPr>
        <w:spacing w:line="240" w:lineRule="exact"/>
        <w:rPr>
          <w:rFonts w:ascii="Times New Roman" w:hAnsi="Times New Roman"/>
          <w:sz w:val="28"/>
          <w:szCs w:val="28"/>
        </w:rPr>
      </w:pPr>
      <w:r w:rsidRPr="00FB3033">
        <w:rPr>
          <w:rFonts w:ascii="Times New Roman" w:hAnsi="Times New Roman"/>
          <w:sz w:val="28"/>
          <w:szCs w:val="28"/>
        </w:rPr>
        <w:t>района Ставропольского края                                                     А.А. Сошников</w:t>
      </w:r>
    </w:p>
    <w:p w:rsidR="00FB3033" w:rsidRPr="00FB3033" w:rsidRDefault="00FB3033">
      <w:pPr>
        <w:rPr>
          <w:rFonts w:ascii="Times New Roman" w:hAnsi="Times New Roman" w:cs="Times New Roman"/>
          <w:sz w:val="28"/>
          <w:szCs w:val="28"/>
        </w:rPr>
      </w:pPr>
    </w:p>
    <w:p w:rsidR="00FB3033" w:rsidRDefault="00FB3033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</w:p>
    <w:p w:rsidR="00B41465" w:rsidRDefault="00B41465">
      <w:pPr>
        <w:rPr>
          <w:sz w:val="28"/>
          <w:szCs w:val="28"/>
        </w:rPr>
      </w:pPr>
      <w:bookmarkStart w:id="0" w:name="_GoBack"/>
      <w:bookmarkEnd w:id="0"/>
    </w:p>
    <w:sectPr w:rsidR="00B41465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DC"/>
    <w:rsid w:val="003D6425"/>
    <w:rsid w:val="004C082A"/>
    <w:rsid w:val="00690DDC"/>
    <w:rsid w:val="007E3BBA"/>
    <w:rsid w:val="007E553C"/>
    <w:rsid w:val="00B41465"/>
    <w:rsid w:val="00CB7ECF"/>
    <w:rsid w:val="00E86549"/>
    <w:rsid w:val="00FB303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5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5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Тищенко</cp:lastModifiedBy>
  <cp:revision>6</cp:revision>
  <cp:lastPrinted>2016-04-22T11:02:00Z</cp:lastPrinted>
  <dcterms:created xsi:type="dcterms:W3CDTF">2016-04-21T11:41:00Z</dcterms:created>
  <dcterms:modified xsi:type="dcterms:W3CDTF">2016-04-25T08:31:00Z</dcterms:modified>
</cp:coreProperties>
</file>