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A" w:rsidRDefault="00590A5A" w:rsidP="00590A5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90A5A" w:rsidRDefault="00590A5A" w:rsidP="00590A5A">
      <w:pPr>
        <w:jc w:val="center"/>
        <w:rPr>
          <w:b/>
          <w:szCs w:val="28"/>
        </w:rPr>
      </w:pPr>
    </w:p>
    <w:p w:rsidR="00590A5A" w:rsidRDefault="00590A5A" w:rsidP="00590A5A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590A5A" w:rsidTr="00590A5A">
        <w:trPr>
          <w:trHeight w:val="80"/>
        </w:trPr>
        <w:tc>
          <w:tcPr>
            <w:tcW w:w="496" w:type="dxa"/>
          </w:tcPr>
          <w:p w:rsidR="00590A5A" w:rsidRDefault="00DF46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bookmarkStart w:id="0" w:name="_GoBack"/>
            <w:r>
              <w:rPr>
                <w:rFonts w:eastAsia="Times New Roman"/>
                <w:szCs w:val="28"/>
              </w:rPr>
              <w:t>25</w:t>
            </w:r>
          </w:p>
        </w:tc>
        <w:tc>
          <w:tcPr>
            <w:tcW w:w="3048" w:type="dxa"/>
            <w:hideMark/>
          </w:tcPr>
          <w:p w:rsidR="00590A5A" w:rsidRDefault="00590A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января    2019  года</w:t>
            </w:r>
          </w:p>
        </w:tc>
        <w:tc>
          <w:tcPr>
            <w:tcW w:w="4253" w:type="dxa"/>
            <w:hideMark/>
          </w:tcPr>
          <w:p w:rsidR="00590A5A" w:rsidRDefault="00590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590A5A" w:rsidRDefault="00590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590A5A" w:rsidRPr="00DF461E" w:rsidRDefault="00DF461E">
            <w:pPr>
              <w:spacing w:line="276" w:lineRule="auto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52</w:t>
            </w:r>
          </w:p>
        </w:tc>
      </w:tr>
    </w:tbl>
    <w:p w:rsidR="005C17CA" w:rsidRDefault="005C17CA" w:rsidP="005C17CA">
      <w:pPr>
        <w:jc w:val="both"/>
        <w:rPr>
          <w:szCs w:val="28"/>
        </w:rPr>
      </w:pPr>
    </w:p>
    <w:p w:rsidR="005C17CA" w:rsidRDefault="005C17CA" w:rsidP="005C17CA">
      <w:pPr>
        <w:jc w:val="both"/>
        <w:rPr>
          <w:szCs w:val="28"/>
        </w:rPr>
      </w:pPr>
    </w:p>
    <w:p w:rsidR="006D0D29" w:rsidRDefault="006D0D29" w:rsidP="005C17CA">
      <w:pPr>
        <w:jc w:val="both"/>
        <w:rPr>
          <w:szCs w:val="28"/>
        </w:rPr>
      </w:pPr>
    </w:p>
    <w:p w:rsidR="006D0D29" w:rsidRDefault="00846FB4" w:rsidP="00590A5A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внесение изменений в</w:t>
      </w:r>
      <w:r w:rsidR="00CB3F32">
        <w:rPr>
          <w:szCs w:val="28"/>
        </w:rPr>
        <w:t xml:space="preserve"> Порядок</w:t>
      </w:r>
      <w:r w:rsidR="00A27C66">
        <w:rPr>
          <w:szCs w:val="28"/>
        </w:rPr>
        <w:t xml:space="preserve"> </w:t>
      </w:r>
      <w:r w:rsidR="00A27C66" w:rsidRPr="00A27C66">
        <w:rPr>
          <w:szCs w:val="28"/>
        </w:rPr>
        <w:t>осуществления закупок малого объема</w:t>
      </w:r>
      <w:r w:rsidR="00CB3F32" w:rsidRPr="00A27C66">
        <w:rPr>
          <w:szCs w:val="28"/>
        </w:rPr>
        <w:t>,</w:t>
      </w:r>
      <w:r w:rsidR="00CB3F32">
        <w:rPr>
          <w:szCs w:val="28"/>
        </w:rPr>
        <w:t xml:space="preserve"> утвержденный</w:t>
      </w:r>
      <w:r>
        <w:rPr>
          <w:szCs w:val="28"/>
        </w:rPr>
        <w:t xml:space="preserve"> постановлени</w:t>
      </w:r>
      <w:r w:rsidR="00CB3F32">
        <w:rPr>
          <w:szCs w:val="28"/>
        </w:rPr>
        <w:t>ем</w:t>
      </w:r>
      <w:r>
        <w:rPr>
          <w:szCs w:val="28"/>
        </w:rPr>
        <w:t xml:space="preserve"> администрации </w:t>
      </w:r>
      <w:r w:rsidRPr="00846FB4">
        <w:rPr>
          <w:szCs w:val="28"/>
        </w:rPr>
        <w:t>Благодарненского городск</w:t>
      </w:r>
      <w:r>
        <w:rPr>
          <w:szCs w:val="28"/>
        </w:rPr>
        <w:t xml:space="preserve">ого округа Ставропольского края от 02 июля 2018 года № 733 </w:t>
      </w:r>
    </w:p>
    <w:bookmarkEnd w:id="0"/>
    <w:p w:rsidR="002E77F3" w:rsidRDefault="002E77F3" w:rsidP="005C17CA">
      <w:pPr>
        <w:spacing w:line="240" w:lineRule="exact"/>
        <w:jc w:val="both"/>
        <w:rPr>
          <w:szCs w:val="28"/>
        </w:rPr>
      </w:pPr>
    </w:p>
    <w:p w:rsidR="005C17CA" w:rsidRDefault="005C17CA" w:rsidP="005C17CA">
      <w:pPr>
        <w:spacing w:line="240" w:lineRule="exact"/>
        <w:jc w:val="both"/>
        <w:rPr>
          <w:szCs w:val="28"/>
        </w:rPr>
      </w:pPr>
    </w:p>
    <w:p w:rsidR="00590A5A" w:rsidRDefault="00590A5A" w:rsidP="005C17CA">
      <w:pPr>
        <w:spacing w:line="240" w:lineRule="exact"/>
        <w:jc w:val="both"/>
        <w:rPr>
          <w:szCs w:val="28"/>
        </w:rPr>
      </w:pPr>
    </w:p>
    <w:p w:rsidR="00590A5A" w:rsidRDefault="00590A5A" w:rsidP="005C17CA">
      <w:pPr>
        <w:spacing w:line="240" w:lineRule="exact"/>
        <w:jc w:val="both"/>
        <w:rPr>
          <w:szCs w:val="28"/>
        </w:rPr>
      </w:pPr>
    </w:p>
    <w:p w:rsidR="005C17CA" w:rsidRDefault="002079C5" w:rsidP="00A27C66">
      <w:pPr>
        <w:ind w:left="57" w:firstLine="510"/>
        <w:jc w:val="both"/>
        <w:rPr>
          <w:szCs w:val="28"/>
        </w:rPr>
      </w:pPr>
      <w:r>
        <w:rPr>
          <w:szCs w:val="28"/>
        </w:rPr>
        <w:t>Администрация Благодарненского городского округа Ставропольского края</w:t>
      </w:r>
    </w:p>
    <w:p w:rsidR="002079C5" w:rsidRDefault="002079C5" w:rsidP="005C17CA">
      <w:pPr>
        <w:jc w:val="both"/>
        <w:rPr>
          <w:szCs w:val="28"/>
        </w:rPr>
      </w:pPr>
    </w:p>
    <w:p w:rsidR="00590A5A" w:rsidRDefault="00590A5A" w:rsidP="005C17CA">
      <w:pPr>
        <w:jc w:val="both"/>
        <w:rPr>
          <w:szCs w:val="28"/>
        </w:rPr>
      </w:pPr>
    </w:p>
    <w:p w:rsidR="005C17CA" w:rsidRDefault="005C17CA" w:rsidP="005C17CA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5C17CA" w:rsidRDefault="005C17CA" w:rsidP="005C17CA">
      <w:pPr>
        <w:jc w:val="both"/>
        <w:rPr>
          <w:szCs w:val="28"/>
        </w:rPr>
      </w:pPr>
    </w:p>
    <w:p w:rsidR="005C17CA" w:rsidRDefault="005C17CA" w:rsidP="005C17CA">
      <w:pPr>
        <w:jc w:val="both"/>
        <w:rPr>
          <w:szCs w:val="28"/>
        </w:rPr>
      </w:pPr>
    </w:p>
    <w:p w:rsidR="002079C5" w:rsidRDefault="009D72C8" w:rsidP="00B36AD7">
      <w:pPr>
        <w:ind w:firstLine="675"/>
        <w:jc w:val="both"/>
        <w:rPr>
          <w:szCs w:val="28"/>
        </w:rPr>
      </w:pPr>
      <w:r>
        <w:rPr>
          <w:szCs w:val="28"/>
        </w:rPr>
        <w:t xml:space="preserve">1. </w:t>
      </w:r>
      <w:r w:rsidR="00846FB4">
        <w:rPr>
          <w:szCs w:val="28"/>
        </w:rPr>
        <w:t>Внести в</w:t>
      </w:r>
      <w:r w:rsidR="005C17CA" w:rsidRPr="00987836">
        <w:rPr>
          <w:szCs w:val="28"/>
        </w:rPr>
        <w:t xml:space="preserve"> </w:t>
      </w:r>
      <w:hyperlink w:anchor="P33" w:history="1">
        <w:r w:rsidR="005C17CA" w:rsidRPr="00987836">
          <w:rPr>
            <w:szCs w:val="28"/>
          </w:rPr>
          <w:t>Порядок</w:t>
        </w:r>
      </w:hyperlink>
      <w:r w:rsidR="005C17CA" w:rsidRPr="00987836">
        <w:rPr>
          <w:szCs w:val="28"/>
        </w:rPr>
        <w:t xml:space="preserve"> </w:t>
      </w:r>
      <w:r w:rsidR="00A27C66" w:rsidRPr="00A27C66">
        <w:rPr>
          <w:szCs w:val="28"/>
        </w:rPr>
        <w:t>осуществления закупок малого объема</w:t>
      </w:r>
      <w:r w:rsidR="002079C5" w:rsidRPr="00A27C66">
        <w:rPr>
          <w:szCs w:val="28"/>
        </w:rPr>
        <w:t>,</w:t>
      </w:r>
      <w:r w:rsidR="002079C5">
        <w:rPr>
          <w:szCs w:val="28"/>
        </w:rPr>
        <w:t xml:space="preserve"> утвержденный </w:t>
      </w:r>
      <w:r w:rsidR="002079C5" w:rsidRPr="002079C5">
        <w:rPr>
          <w:szCs w:val="28"/>
        </w:rPr>
        <w:t xml:space="preserve">постановлением администрации Благодарненского городского округа Ставропольского края от 02 июля 2018 года № 733 </w:t>
      </w:r>
      <w:r w:rsidR="00CB3F32" w:rsidRPr="00CB3F32">
        <w:rPr>
          <w:szCs w:val="28"/>
        </w:rPr>
        <w:t>«Об утверждении  порядка осуществления закупок малого объема для обеспечения муниципальных нужд Благодарненского городско</w:t>
      </w:r>
      <w:r w:rsidR="002079C5">
        <w:rPr>
          <w:szCs w:val="28"/>
        </w:rPr>
        <w:t>го округа Ставропольского края»</w:t>
      </w:r>
      <w:r w:rsidR="00590A5A">
        <w:rPr>
          <w:szCs w:val="28"/>
        </w:rPr>
        <w:t xml:space="preserve"> изменения, </w:t>
      </w:r>
      <w:r w:rsidR="002079C5">
        <w:rPr>
          <w:szCs w:val="28"/>
        </w:rPr>
        <w:t xml:space="preserve"> </w:t>
      </w:r>
      <w:r w:rsidR="00846FB4">
        <w:rPr>
          <w:szCs w:val="28"/>
        </w:rPr>
        <w:t>дополнив</w:t>
      </w:r>
      <w:r w:rsidR="002079C5">
        <w:rPr>
          <w:szCs w:val="28"/>
        </w:rPr>
        <w:t xml:space="preserve"> пунктом </w:t>
      </w:r>
      <w:r w:rsidR="00846FB4" w:rsidRPr="00846FB4">
        <w:rPr>
          <w:szCs w:val="28"/>
        </w:rPr>
        <w:t>11</w:t>
      </w:r>
      <w:r w:rsidR="002079C5">
        <w:rPr>
          <w:szCs w:val="28"/>
        </w:rPr>
        <w:t xml:space="preserve"> следующего содержания:</w:t>
      </w:r>
    </w:p>
    <w:p w:rsidR="00846FB4" w:rsidRPr="00846FB4" w:rsidRDefault="002079C5" w:rsidP="00B36AD7">
      <w:pPr>
        <w:ind w:firstLine="675"/>
        <w:jc w:val="both"/>
        <w:rPr>
          <w:szCs w:val="28"/>
        </w:rPr>
      </w:pPr>
      <w:r>
        <w:rPr>
          <w:szCs w:val="28"/>
        </w:rPr>
        <w:t>«11.</w:t>
      </w:r>
      <w:r w:rsidR="00846FB4" w:rsidRPr="00846FB4">
        <w:rPr>
          <w:szCs w:val="28"/>
        </w:rPr>
        <w:t xml:space="preserve"> Заказчики вправе не применять настоящий Порядок при осуществлении закупок малого объема в следующих случаях: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закупка услуг, оказываемых нотариальными конторами;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067370">
        <w:rPr>
          <w:szCs w:val="28"/>
        </w:rPr>
        <w:t>а</w:t>
      </w:r>
      <w:r w:rsidRPr="00846FB4">
        <w:rPr>
          <w:szCs w:val="28"/>
        </w:rPr>
        <w:t xml:space="preserve"> товаров, работ, услуг, сведения о которых составляют государственную тайну;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067370">
        <w:rPr>
          <w:szCs w:val="28"/>
        </w:rPr>
        <w:t>а</w:t>
      </w:r>
      <w:r w:rsidRPr="00846FB4">
        <w:rPr>
          <w:szCs w:val="28"/>
        </w:rPr>
        <w:t xml:space="preserve"> услуг по страхованию;</w:t>
      </w:r>
    </w:p>
    <w:p w:rsid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067370">
        <w:rPr>
          <w:szCs w:val="28"/>
        </w:rPr>
        <w:t>а</w:t>
      </w:r>
      <w:r w:rsidRPr="00846FB4">
        <w:rPr>
          <w:szCs w:val="28"/>
        </w:rPr>
        <w:t xml:space="preserve">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CB3F32" w:rsidRDefault="00CB3F32" w:rsidP="00B36AD7">
      <w:pPr>
        <w:ind w:firstLine="675"/>
        <w:jc w:val="both"/>
        <w:rPr>
          <w:szCs w:val="28"/>
        </w:rPr>
      </w:pPr>
      <w:r w:rsidRPr="00B36AD7">
        <w:rPr>
          <w:szCs w:val="28"/>
        </w:rPr>
        <w:t xml:space="preserve">закупка услуг </w:t>
      </w:r>
      <w:r w:rsidR="002079C5" w:rsidRPr="002079C5">
        <w:rPr>
          <w:szCs w:val="28"/>
        </w:rPr>
        <w:t>по проведению</w:t>
      </w:r>
      <w:r w:rsidR="009D72C8">
        <w:rPr>
          <w:szCs w:val="28"/>
        </w:rPr>
        <w:t xml:space="preserve"> диспансеризации работников,</w:t>
      </w:r>
      <w:r w:rsidR="002079C5" w:rsidRPr="002079C5">
        <w:rPr>
          <w:szCs w:val="28"/>
        </w:rPr>
        <w:t xml:space="preserve"> </w:t>
      </w:r>
      <w:proofErr w:type="spellStart"/>
      <w:r w:rsidR="002079C5" w:rsidRPr="002079C5">
        <w:rPr>
          <w:szCs w:val="28"/>
        </w:rPr>
        <w:t>предрейсового</w:t>
      </w:r>
      <w:proofErr w:type="spellEnd"/>
      <w:r w:rsidR="002079C5" w:rsidRPr="002079C5">
        <w:rPr>
          <w:szCs w:val="28"/>
        </w:rPr>
        <w:t xml:space="preserve"> </w:t>
      </w:r>
      <w:r w:rsidR="00B36AD7">
        <w:rPr>
          <w:szCs w:val="28"/>
        </w:rPr>
        <w:t xml:space="preserve">и </w:t>
      </w:r>
      <w:proofErr w:type="spellStart"/>
      <w:r w:rsidR="00B36AD7">
        <w:rPr>
          <w:szCs w:val="28"/>
        </w:rPr>
        <w:t>послерейсового</w:t>
      </w:r>
      <w:proofErr w:type="spellEnd"/>
      <w:r w:rsidR="002079C5" w:rsidRPr="002079C5">
        <w:rPr>
          <w:szCs w:val="28"/>
        </w:rPr>
        <w:t xml:space="preserve"> медицинского осмотра водителей транспортных средств</w:t>
      </w:r>
      <w:r w:rsidRPr="00B36AD7">
        <w:rPr>
          <w:szCs w:val="28"/>
        </w:rPr>
        <w:t>;</w:t>
      </w:r>
    </w:p>
    <w:p w:rsidR="007F601C" w:rsidRPr="007F601C" w:rsidRDefault="007F601C" w:rsidP="00B36AD7">
      <w:pPr>
        <w:ind w:firstLine="675"/>
        <w:jc w:val="both"/>
        <w:rPr>
          <w:szCs w:val="28"/>
        </w:rPr>
      </w:pPr>
      <w:r w:rsidRPr="007F601C">
        <w:rPr>
          <w:szCs w:val="28"/>
        </w:rPr>
        <w:t xml:space="preserve">осуществление закупки товара, работы или услуги, которые относятся к сфере деятельности субъектов естественных монополий в соответствии с </w:t>
      </w:r>
      <w:r w:rsidRPr="007F601C">
        <w:rPr>
          <w:szCs w:val="28"/>
        </w:rPr>
        <w:lastRenderedPageBreak/>
        <w:t>Федеральным законом от 17 августа 1995 года № 147-ФЗ "О естественных монополиях", а также услуг центрального депозитария;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отключению (вводу ограничения или частичного ограничения) и восстановлению подачи электрической энергии;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программы);</w:t>
      </w:r>
    </w:p>
    <w:p w:rsid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обслуживанию имеющихся у заказчика точек доступа к информаци</w:t>
      </w:r>
      <w:r w:rsidR="00590A5A">
        <w:rPr>
          <w:szCs w:val="28"/>
        </w:rPr>
        <w:t>онно-телекоммуникационной сети Интернет</w:t>
      </w:r>
      <w:r w:rsidRPr="00846FB4">
        <w:rPr>
          <w:szCs w:val="28"/>
        </w:rPr>
        <w:t>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оборудования;</w:t>
      </w:r>
    </w:p>
    <w:p w:rsidR="002C2588" w:rsidRDefault="00CB3F32" w:rsidP="00B36AD7">
      <w:pPr>
        <w:ind w:firstLine="675"/>
        <w:jc w:val="both"/>
        <w:rPr>
          <w:szCs w:val="28"/>
        </w:rPr>
      </w:pPr>
      <w:r w:rsidRPr="00CB3F32">
        <w:rPr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</w:t>
      </w:r>
      <w:r w:rsidR="00AA1464">
        <w:rPr>
          <w:szCs w:val="28"/>
        </w:rPr>
        <w:t xml:space="preserve"> (</w:t>
      </w:r>
      <w:r w:rsidR="002C2588">
        <w:rPr>
          <w:szCs w:val="28"/>
        </w:rPr>
        <w:t>газеты, журналы)</w:t>
      </w:r>
      <w:r w:rsidR="00067370">
        <w:rPr>
          <w:szCs w:val="28"/>
        </w:rPr>
        <w:t>, по поставке государственных знаков почтовой оплаты</w:t>
      </w:r>
      <w:r w:rsidR="00B36AD7">
        <w:rPr>
          <w:szCs w:val="28"/>
        </w:rPr>
        <w:t>;</w:t>
      </w:r>
    </w:p>
    <w:p w:rsidR="00A27C66" w:rsidRPr="002C2588" w:rsidRDefault="002C2588" w:rsidP="00B36AD7">
      <w:pPr>
        <w:ind w:firstLine="675"/>
        <w:jc w:val="both"/>
        <w:rPr>
          <w:szCs w:val="28"/>
        </w:rPr>
      </w:pPr>
      <w:r w:rsidRPr="002C2588">
        <w:rPr>
          <w:szCs w:val="28"/>
        </w:rPr>
        <w:t>закупка</w:t>
      </w:r>
      <w:r w:rsidR="00CB3F32" w:rsidRPr="00CB3F32">
        <w:rPr>
          <w:szCs w:val="28"/>
        </w:rPr>
        <w:t xml:space="preserve"> </w:t>
      </w:r>
      <w:r w:rsidRPr="002C2588">
        <w:rPr>
          <w:szCs w:val="28"/>
        </w:rPr>
        <w:t>постав</w:t>
      </w:r>
      <w:r w:rsidR="00590A5A">
        <w:rPr>
          <w:szCs w:val="28"/>
        </w:rPr>
        <w:t>к</w:t>
      </w:r>
      <w:r>
        <w:rPr>
          <w:szCs w:val="28"/>
        </w:rPr>
        <w:t>и</w:t>
      </w:r>
      <w:r w:rsidRPr="002C2588">
        <w:rPr>
          <w:szCs w:val="28"/>
        </w:rPr>
        <w:t xml:space="preserve"> государственных знаков почтовой оплаты</w:t>
      </w:r>
      <w:r>
        <w:rPr>
          <w:szCs w:val="28"/>
        </w:rPr>
        <w:t>;</w:t>
      </w:r>
    </w:p>
    <w:p w:rsidR="00CB3F32" w:rsidRPr="00B36AD7" w:rsidRDefault="00CB3F32" w:rsidP="00B36AD7">
      <w:pPr>
        <w:ind w:firstLine="675"/>
        <w:jc w:val="both"/>
        <w:rPr>
          <w:szCs w:val="28"/>
        </w:rPr>
      </w:pPr>
      <w:r w:rsidRPr="00CB3F32">
        <w:rPr>
          <w:szCs w:val="28"/>
        </w:rPr>
        <w:t>закупка услуг мобильной связи, а также доступа в сеть Интернет</w:t>
      </w:r>
      <w:r w:rsidR="00B36AD7">
        <w:rPr>
          <w:szCs w:val="28"/>
        </w:rPr>
        <w:t>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аттестации рабочих мест</w:t>
      </w:r>
      <w:r w:rsidR="00AA1464">
        <w:rPr>
          <w:szCs w:val="28"/>
        </w:rPr>
        <w:t xml:space="preserve"> (специальной оценки условий труда)</w:t>
      </w:r>
      <w:r w:rsidRPr="00846FB4">
        <w:rPr>
          <w:szCs w:val="28"/>
        </w:rPr>
        <w:t>;</w:t>
      </w:r>
    </w:p>
    <w:p w:rsidR="00846FB4" w:rsidRP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lastRenderedPageBreak/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получению сертификата электронной подписи;</w:t>
      </w:r>
    </w:p>
    <w:p w:rsid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работ по обслуживанию и ремонту газопроводов;</w:t>
      </w:r>
    </w:p>
    <w:p w:rsidR="00CB3F32" w:rsidRDefault="00CB3F32" w:rsidP="00B36AD7">
      <w:pPr>
        <w:ind w:firstLine="675"/>
        <w:jc w:val="both"/>
        <w:rPr>
          <w:szCs w:val="28"/>
        </w:rPr>
      </w:pPr>
      <w:r w:rsidRPr="00CB3F32">
        <w:rPr>
          <w:szCs w:val="28"/>
        </w:rPr>
        <w:t>закупка услуг экспертов;</w:t>
      </w:r>
    </w:p>
    <w:p w:rsidR="00067370" w:rsidRPr="00CB3F32" w:rsidRDefault="00067370" w:rsidP="00B36AD7">
      <w:pPr>
        <w:ind w:firstLine="675"/>
        <w:jc w:val="both"/>
        <w:rPr>
          <w:szCs w:val="28"/>
        </w:rPr>
      </w:pPr>
      <w:r w:rsidRPr="00067370">
        <w:rPr>
          <w:szCs w:val="28"/>
        </w:rPr>
        <w:t>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строительства.</w:t>
      </w:r>
    </w:p>
    <w:p w:rsidR="00CB3F32" w:rsidRPr="00846FB4" w:rsidRDefault="00CB3F32" w:rsidP="00B36AD7">
      <w:pPr>
        <w:ind w:firstLine="675"/>
        <w:jc w:val="both"/>
        <w:rPr>
          <w:szCs w:val="28"/>
        </w:rPr>
      </w:pPr>
      <w:r w:rsidRPr="00CB3F32">
        <w:rPr>
          <w:szCs w:val="28"/>
        </w:rPr>
        <w:t>закупка товаров, работ, услуг, связанных с разработкой эскизов и дизайн-проектов;</w:t>
      </w:r>
    </w:p>
    <w:p w:rsidR="00846FB4" w:rsidRDefault="00846FB4" w:rsidP="00B36AD7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товаров, работ, услуг, связанных</w:t>
      </w:r>
      <w:r w:rsidR="009D72C8">
        <w:rPr>
          <w:szCs w:val="28"/>
        </w:rPr>
        <w:t xml:space="preserve"> с представительскими расходами;</w:t>
      </w:r>
    </w:p>
    <w:p w:rsidR="00067370" w:rsidRDefault="00067370" w:rsidP="00B36AD7">
      <w:pPr>
        <w:ind w:firstLine="675"/>
        <w:jc w:val="both"/>
        <w:rPr>
          <w:szCs w:val="28"/>
        </w:rPr>
      </w:pPr>
      <w:r w:rsidRPr="00067370">
        <w:rPr>
          <w:szCs w:val="28"/>
        </w:rPr>
        <w:t>закупка учреждением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произведений учреждением;</w:t>
      </w:r>
    </w:p>
    <w:p w:rsidR="00067370" w:rsidRPr="00846FB4" w:rsidRDefault="00067370" w:rsidP="00B36AD7">
      <w:pPr>
        <w:ind w:firstLine="675"/>
        <w:jc w:val="both"/>
        <w:rPr>
          <w:szCs w:val="28"/>
        </w:rPr>
      </w:pPr>
      <w:r w:rsidRPr="00067370">
        <w:rPr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оборудования, автомобилей, а также каналов связи;</w:t>
      </w:r>
    </w:p>
    <w:p w:rsidR="00F971E0" w:rsidRPr="00846FB4" w:rsidRDefault="00846FB4" w:rsidP="00F971E0">
      <w:pPr>
        <w:ind w:firstLine="675"/>
        <w:jc w:val="both"/>
        <w:rPr>
          <w:szCs w:val="28"/>
        </w:rPr>
      </w:pPr>
      <w:r w:rsidRPr="00846FB4">
        <w:rPr>
          <w:szCs w:val="28"/>
        </w:rPr>
        <w:t>закупк</w:t>
      </w:r>
      <w:r w:rsidR="00AA1464">
        <w:rPr>
          <w:szCs w:val="28"/>
        </w:rPr>
        <w:t>а</w:t>
      </w:r>
      <w:r w:rsidRPr="00846FB4">
        <w:rPr>
          <w:szCs w:val="28"/>
        </w:rPr>
        <w:t xml:space="preserve">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</w:t>
      </w:r>
      <w:r w:rsidR="00B36AD7">
        <w:rPr>
          <w:szCs w:val="28"/>
        </w:rPr>
        <w:t xml:space="preserve"> объектах</w:t>
      </w:r>
      <w:r w:rsidRPr="00846FB4">
        <w:rPr>
          <w:szCs w:val="28"/>
        </w:rPr>
        <w:t>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</w:t>
      </w:r>
      <w:r w:rsidR="00B36AD7">
        <w:rPr>
          <w:szCs w:val="28"/>
        </w:rPr>
        <w:t xml:space="preserve"> объектах</w:t>
      </w:r>
      <w:r w:rsidRPr="00846FB4">
        <w:rPr>
          <w:szCs w:val="28"/>
        </w:rPr>
        <w:t>, охрана которых осуществляется с помощью технических средств охраны;</w:t>
      </w:r>
    </w:p>
    <w:p w:rsidR="00846FB4" w:rsidRPr="00846FB4" w:rsidRDefault="00CB3F32" w:rsidP="00B36AD7">
      <w:pPr>
        <w:ind w:firstLine="675"/>
        <w:jc w:val="both"/>
        <w:rPr>
          <w:szCs w:val="28"/>
        </w:rPr>
      </w:pPr>
      <w:r w:rsidRPr="00CB3F32">
        <w:rPr>
          <w:szCs w:val="28"/>
        </w:rPr>
        <w:t xml:space="preserve">закупка услуг по </w:t>
      </w:r>
      <w:r w:rsidR="00251AEB">
        <w:rPr>
          <w:szCs w:val="28"/>
        </w:rPr>
        <w:t xml:space="preserve">обслуживанию, </w:t>
      </w:r>
      <w:r w:rsidRPr="00CB3F32">
        <w:rPr>
          <w:szCs w:val="28"/>
        </w:rPr>
        <w:t>доработке, сопровождению, обновлению специализированных информационных, справочно-правовых, бухгалтерских, управленческих, экономических и других си</w:t>
      </w:r>
      <w:r>
        <w:rPr>
          <w:szCs w:val="28"/>
        </w:rPr>
        <w:t>стем, установленных у заказчика</w:t>
      </w:r>
      <w:r w:rsidR="00846FB4" w:rsidRPr="00846FB4">
        <w:rPr>
          <w:szCs w:val="28"/>
        </w:rPr>
        <w:t>.</w:t>
      </w:r>
    </w:p>
    <w:p w:rsidR="006D0D29" w:rsidRDefault="006D0D29" w:rsidP="006D0D29">
      <w:pPr>
        <w:ind w:left="709"/>
        <w:jc w:val="both"/>
        <w:rPr>
          <w:szCs w:val="28"/>
        </w:rPr>
      </w:pPr>
    </w:p>
    <w:p w:rsidR="005C17CA" w:rsidRDefault="009D72C8" w:rsidP="009D72C8">
      <w:pPr>
        <w:ind w:firstLine="675"/>
        <w:jc w:val="both"/>
        <w:rPr>
          <w:szCs w:val="28"/>
        </w:rPr>
      </w:pPr>
      <w:r>
        <w:rPr>
          <w:szCs w:val="28"/>
        </w:rPr>
        <w:t xml:space="preserve">2. </w:t>
      </w:r>
      <w:r w:rsidR="006D0D29">
        <w:rPr>
          <w:szCs w:val="28"/>
        </w:rPr>
        <w:t>Н</w:t>
      </w:r>
      <w:r w:rsidR="005C17CA" w:rsidRPr="00987836">
        <w:rPr>
          <w:szCs w:val="28"/>
        </w:rPr>
        <w:t xml:space="preserve">астоящее постановление </w:t>
      </w:r>
      <w:r w:rsidR="006D0D29">
        <w:rPr>
          <w:szCs w:val="28"/>
        </w:rPr>
        <w:t>р</w:t>
      </w:r>
      <w:r w:rsidR="006D0D29" w:rsidRPr="00987836">
        <w:rPr>
          <w:szCs w:val="28"/>
        </w:rPr>
        <w:t xml:space="preserve">азместить </w:t>
      </w:r>
      <w:r w:rsidR="005C17CA" w:rsidRPr="00987836">
        <w:rPr>
          <w:szCs w:val="28"/>
        </w:rPr>
        <w:t>на официальном сайте администрации Благодарненского городского округа Ставропольского края.</w:t>
      </w:r>
    </w:p>
    <w:p w:rsidR="006D0D29" w:rsidRDefault="006D0D29" w:rsidP="006D0D29">
      <w:pPr>
        <w:ind w:left="709"/>
        <w:jc w:val="both"/>
        <w:rPr>
          <w:szCs w:val="28"/>
        </w:rPr>
      </w:pPr>
    </w:p>
    <w:p w:rsidR="005C17CA" w:rsidRDefault="009D72C8" w:rsidP="009D72C8">
      <w:pPr>
        <w:ind w:firstLine="568"/>
        <w:jc w:val="both"/>
        <w:rPr>
          <w:szCs w:val="28"/>
        </w:rPr>
      </w:pPr>
      <w:r>
        <w:rPr>
          <w:szCs w:val="28"/>
        </w:rPr>
        <w:t xml:space="preserve">3. </w:t>
      </w:r>
      <w:r w:rsidR="005C17CA" w:rsidRPr="00987836">
        <w:rPr>
          <w:szCs w:val="28"/>
        </w:rPr>
        <w:t xml:space="preserve">Контроль за выполнением настоящего </w:t>
      </w:r>
      <w:r w:rsidR="005C17CA">
        <w:rPr>
          <w:szCs w:val="28"/>
        </w:rPr>
        <w:t>постановления</w:t>
      </w:r>
      <w:r w:rsidR="005C17CA" w:rsidRPr="00987836">
        <w:rPr>
          <w:szCs w:val="28"/>
        </w:rPr>
        <w:t xml:space="preserve"> возложить на заместителя главы администрации Благодарненского городского округа Ставропольского края Шаруденко И.Н.</w:t>
      </w:r>
    </w:p>
    <w:p w:rsidR="006D0D29" w:rsidRDefault="006D0D29" w:rsidP="006D0D29">
      <w:pPr>
        <w:ind w:left="709"/>
        <w:jc w:val="both"/>
        <w:rPr>
          <w:szCs w:val="28"/>
        </w:rPr>
      </w:pPr>
    </w:p>
    <w:p w:rsidR="005C17CA" w:rsidRPr="00E374BE" w:rsidRDefault="009D72C8" w:rsidP="009D72C8">
      <w:pPr>
        <w:ind w:firstLine="568"/>
        <w:jc w:val="both"/>
        <w:rPr>
          <w:szCs w:val="28"/>
        </w:rPr>
      </w:pPr>
      <w:r>
        <w:rPr>
          <w:szCs w:val="28"/>
        </w:rPr>
        <w:t xml:space="preserve">4. </w:t>
      </w:r>
      <w:r w:rsidR="005C17CA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F1E3F" w:rsidRDefault="00FF1E3F" w:rsidP="006D0D29">
      <w:pPr>
        <w:autoSpaceDE w:val="0"/>
        <w:autoSpaceDN w:val="0"/>
        <w:adjustRightInd w:val="0"/>
        <w:jc w:val="both"/>
        <w:rPr>
          <w:szCs w:val="28"/>
        </w:rPr>
      </w:pPr>
    </w:p>
    <w:p w:rsidR="00590A5A" w:rsidRDefault="00590A5A" w:rsidP="006D0D29">
      <w:pPr>
        <w:autoSpaceDE w:val="0"/>
        <w:autoSpaceDN w:val="0"/>
        <w:adjustRightInd w:val="0"/>
        <w:jc w:val="both"/>
        <w:rPr>
          <w:szCs w:val="28"/>
        </w:rPr>
      </w:pPr>
    </w:p>
    <w:p w:rsidR="002E77F3" w:rsidRDefault="002E77F3" w:rsidP="006D0D2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D0D29" w:rsidRPr="004E4627" w:rsidTr="008E0505">
        <w:trPr>
          <w:trHeight w:val="708"/>
        </w:trPr>
        <w:tc>
          <w:tcPr>
            <w:tcW w:w="7479" w:type="dxa"/>
          </w:tcPr>
          <w:p w:rsidR="006D0D29" w:rsidRDefault="006D0D29" w:rsidP="008E050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4E46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6D0D29" w:rsidRPr="004E4627" w:rsidRDefault="006D0D29" w:rsidP="008E0505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 городского округа</w:t>
            </w:r>
          </w:p>
          <w:p w:rsidR="006D0D29" w:rsidRPr="00D04A10" w:rsidRDefault="006D0D29" w:rsidP="008E0505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6D0D29" w:rsidRPr="004E4627" w:rsidRDefault="006D0D29" w:rsidP="008E05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D0D29" w:rsidRPr="004E4627" w:rsidRDefault="006D0D29" w:rsidP="008E05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D0D29" w:rsidRPr="004E4627" w:rsidRDefault="00846FB4" w:rsidP="009D72C8">
            <w:pPr>
              <w:spacing w:line="240" w:lineRule="exact"/>
              <w:ind w:left="-59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А.И.Теньков</w:t>
            </w:r>
            <w:proofErr w:type="spellEnd"/>
          </w:p>
        </w:tc>
      </w:tr>
    </w:tbl>
    <w:p w:rsidR="00F11019" w:rsidRPr="00F11019" w:rsidRDefault="00F11019" w:rsidP="00F11019">
      <w:pPr>
        <w:rPr>
          <w:lang w:eastAsia="ru-RU"/>
        </w:rPr>
      </w:pPr>
    </w:p>
    <w:sectPr w:rsidR="00F11019" w:rsidRPr="00F11019" w:rsidSect="005C17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019"/>
    <w:multiLevelType w:val="hybridMultilevel"/>
    <w:tmpl w:val="DA9077C4"/>
    <w:lvl w:ilvl="0" w:tplc="1ECE29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4"/>
    <w:rsid w:val="00067370"/>
    <w:rsid w:val="00195623"/>
    <w:rsid w:val="002079C5"/>
    <w:rsid w:val="00241EFA"/>
    <w:rsid w:val="00251AEB"/>
    <w:rsid w:val="002C2588"/>
    <w:rsid w:val="002E77F3"/>
    <w:rsid w:val="00590A5A"/>
    <w:rsid w:val="005C17CA"/>
    <w:rsid w:val="00674C24"/>
    <w:rsid w:val="006A2B55"/>
    <w:rsid w:val="006D0D29"/>
    <w:rsid w:val="007F601C"/>
    <w:rsid w:val="00825FC3"/>
    <w:rsid w:val="00846FB4"/>
    <w:rsid w:val="00891442"/>
    <w:rsid w:val="009D72C8"/>
    <w:rsid w:val="00A27C66"/>
    <w:rsid w:val="00AA1464"/>
    <w:rsid w:val="00B36AD7"/>
    <w:rsid w:val="00B91EA1"/>
    <w:rsid w:val="00CB3F32"/>
    <w:rsid w:val="00DF461E"/>
    <w:rsid w:val="00F11019"/>
    <w:rsid w:val="00F95E6A"/>
    <w:rsid w:val="00F971E0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2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2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Атамас</cp:lastModifiedBy>
  <cp:revision>12</cp:revision>
  <cp:lastPrinted>2019-01-28T12:45:00Z</cp:lastPrinted>
  <dcterms:created xsi:type="dcterms:W3CDTF">2019-01-15T10:45:00Z</dcterms:created>
  <dcterms:modified xsi:type="dcterms:W3CDTF">2019-01-28T12:45:00Z</dcterms:modified>
</cp:coreProperties>
</file>