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B" w:rsidRPr="00B9604B" w:rsidRDefault="00B9604B" w:rsidP="00B9604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960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9604B" w:rsidRPr="00B9604B" w:rsidRDefault="00B9604B" w:rsidP="00B9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04B" w:rsidRPr="00B9604B" w:rsidRDefault="00B9604B" w:rsidP="00B9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9604B" w:rsidRPr="00B9604B" w:rsidTr="003860C4">
        <w:trPr>
          <w:trHeight w:val="80"/>
        </w:trPr>
        <w:tc>
          <w:tcPr>
            <w:tcW w:w="675" w:type="dxa"/>
          </w:tcPr>
          <w:p w:rsidR="00B9604B" w:rsidRPr="00B9604B" w:rsidRDefault="00036B96" w:rsidP="00B9604B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9604B" w:rsidRPr="00B9604B" w:rsidRDefault="00B9604B" w:rsidP="00B9604B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04B"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B9604B" w:rsidRPr="00B9604B" w:rsidRDefault="00B9604B" w:rsidP="00B9604B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04B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B9604B" w:rsidRPr="00B9604B" w:rsidRDefault="00B9604B" w:rsidP="00B9604B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04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9604B" w:rsidRPr="00B9604B" w:rsidRDefault="00B9604B" w:rsidP="00B9604B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04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9604B" w:rsidRPr="00B9604B" w:rsidRDefault="00036B96" w:rsidP="00B9604B">
            <w:pPr>
              <w:tabs>
                <w:tab w:val="left" w:pos="186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</w:tbl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Pr="008119B7" w:rsidRDefault="00B9604B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</w:t>
      </w:r>
      <w:r w:rsidR="002B5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</w:t>
      </w:r>
      <w:r w:rsidR="002B5B0C" w:rsidRPr="00A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края»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утвержденный постановлением администрации Благодарненского городского о</w:t>
      </w:r>
      <w:r w:rsidR="002B5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круга Ставропольского края от 28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 года № </w:t>
      </w:r>
      <w:r w:rsidR="002B5B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1109</w:t>
      </w: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Pr="008119B7" w:rsidRDefault="00B9604B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685360" w:rsidRDefault="00F556E4" w:rsidP="00685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F81332">
        <w:rPr>
          <w:rFonts w:ascii="Times New Roman" w:eastAsia="Calibri" w:hAnsi="Times New Roman" w:cs="Times New Roman"/>
          <w:sz w:val="28"/>
          <w:szCs w:val="24"/>
        </w:rPr>
        <w:t xml:space="preserve">требованиями федерального </w:t>
      </w:r>
      <w:r w:rsidR="00685360">
        <w:rPr>
          <w:rFonts w:ascii="Times New Roman" w:eastAsia="Calibri" w:hAnsi="Times New Roman" w:cs="Times New Roman"/>
          <w:sz w:val="28"/>
          <w:szCs w:val="24"/>
        </w:rPr>
        <w:t>Закона от</w:t>
      </w:r>
      <w:r w:rsidR="00F81332">
        <w:rPr>
          <w:rFonts w:ascii="Times New Roman" w:eastAsia="Calibri" w:hAnsi="Times New Roman" w:cs="Times New Roman"/>
          <w:sz w:val="28"/>
          <w:szCs w:val="24"/>
        </w:rPr>
        <w:t xml:space="preserve"> 27 июля 2018 года № 210-ФЗ «Об организации предоставления государственных и муниципальных услуг»</w:t>
      </w:r>
      <w:r w:rsidR="0068536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AF3DA6">
        <w:rPr>
          <w:rFonts w:ascii="Times New Roman" w:eastAsia="Calibri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F556E4" w:rsidRDefault="00F556E4" w:rsidP="00F55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360" w:rsidRPr="00AF3DA6" w:rsidRDefault="00685360" w:rsidP="00F55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E4" w:rsidRDefault="00F556E4" w:rsidP="00F5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604B" w:rsidRDefault="00B9604B" w:rsidP="00F5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4B" w:rsidRPr="00AF3DA6" w:rsidRDefault="00B9604B" w:rsidP="00B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60" w:rsidRPr="00B9604B" w:rsidRDefault="00F556E4" w:rsidP="00B9604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6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6853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городского округа Ставропольского края </w:t>
      </w:r>
      <w:r w:rsidR="00685360" w:rsidRPr="0068536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8536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85360">
        <w:rPr>
          <w:rFonts w:ascii="Times New Roman" w:eastAsia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Pr="0068536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</w:t>
      </w:r>
      <w:r w:rsidR="00685360" w:rsidRPr="00685360">
        <w:rPr>
          <w:rFonts w:ascii="Times New Roman" w:hAnsi="Times New Roman" w:cs="Times New Roman"/>
          <w:sz w:val="28"/>
          <w:szCs w:val="28"/>
        </w:rPr>
        <w:t>28</w:t>
      </w:r>
      <w:r w:rsidRPr="00685360">
        <w:rPr>
          <w:rFonts w:ascii="Times New Roman" w:hAnsi="Times New Roman" w:cs="Times New Roman"/>
          <w:sz w:val="28"/>
          <w:szCs w:val="28"/>
        </w:rPr>
        <w:t xml:space="preserve"> марта 2018 года № </w:t>
      </w:r>
      <w:r w:rsidR="00685360" w:rsidRPr="00685360">
        <w:rPr>
          <w:rFonts w:ascii="Times New Roman" w:hAnsi="Times New Roman" w:cs="Times New Roman"/>
          <w:sz w:val="28"/>
          <w:szCs w:val="28"/>
        </w:rPr>
        <w:t>1109</w:t>
      </w:r>
      <w:r w:rsidRPr="00685360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Pr="0068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36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архивным отделом администрации Благодарненского городского округа Ставропольского края </w:t>
      </w:r>
      <w:r w:rsidR="00685360" w:rsidRPr="00685360">
        <w:rPr>
          <w:rFonts w:ascii="Times New Roman" w:hAnsi="Times New Roman" w:cs="Times New Roman"/>
          <w:sz w:val="28"/>
          <w:szCs w:val="28"/>
        </w:rPr>
        <w:t>муниципальной</w:t>
      </w:r>
      <w:r w:rsidRPr="0068536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85360" w:rsidRPr="00A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края»</w:t>
      </w:r>
      <w:r w:rsidR="00B96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56E4" w:rsidRPr="00B9604B" w:rsidRDefault="00B9604B" w:rsidP="00B96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56E4" w:rsidRPr="00B9604B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F556E4" w:rsidRPr="00AF3DA6" w:rsidRDefault="00F556E4" w:rsidP="00F556E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6E4" w:rsidRDefault="00B9604B" w:rsidP="00B96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3.</w:t>
      </w:r>
      <w:r w:rsidRPr="00B9604B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439" w:rsidRPr="00AF3DA6" w:rsidRDefault="00E37439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302"/>
      </w:tblGrid>
      <w:tr w:rsidR="00F556E4" w:rsidRPr="008119B7" w:rsidTr="00571B69">
        <w:tc>
          <w:tcPr>
            <w:tcW w:w="5353" w:type="dxa"/>
            <w:hideMark/>
          </w:tcPr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Глава</w:t>
            </w:r>
          </w:p>
          <w:p w:rsidR="00F556E4" w:rsidRPr="00E16C88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 w:rsidRPr="00E16C88">
              <w:rPr>
                <w:rFonts w:eastAsiaTheme="minorEastAsia"/>
                <w:sz w:val="28"/>
                <w:szCs w:val="28"/>
              </w:rPr>
              <w:t>Благодарненского городского округа</w:t>
            </w:r>
          </w:p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А.И. Теньков</w:t>
            </w:r>
          </w:p>
        </w:tc>
      </w:tr>
    </w:tbl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47E" w:rsidRDefault="008E247E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410" w:rsidRPr="008119B7" w:rsidRDefault="009F6410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04B" w:rsidRDefault="00B9604B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586"/>
      </w:tblGrid>
      <w:tr w:rsidR="00F556E4" w:rsidRPr="00242581" w:rsidTr="009F6410">
        <w:tc>
          <w:tcPr>
            <w:tcW w:w="4408" w:type="dxa"/>
          </w:tcPr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242581">
              <w:rPr>
                <w:rFonts w:hAnsi="Times New Roman" w:cs="Times New Roman"/>
                <w:sz w:val="28"/>
                <w:szCs w:val="28"/>
              </w:rPr>
              <w:t>УТВЕРЖДЕНЫ</w:t>
            </w:r>
          </w:p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242581">
              <w:rPr>
                <w:rFonts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556E4" w:rsidRPr="00242581" w:rsidRDefault="00036B96" w:rsidP="00F556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от 26 марта 2019 года № 609</w:t>
            </w:r>
          </w:p>
        </w:tc>
      </w:tr>
    </w:tbl>
    <w:p w:rsidR="00F556E4" w:rsidRPr="00DF535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6E4" w:rsidRPr="00DF535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5B0C" w:rsidRPr="00DF5354" w:rsidRDefault="002B5B0C" w:rsidP="002B5B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B5B0C" w:rsidRPr="00DF5354" w:rsidRDefault="002B5B0C" w:rsidP="002B5B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архивным отделом администрации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собственности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находящимся на хранении в архивн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районов и городских округов </w:t>
      </w: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Ставропольского края</w:t>
      </w:r>
      <w:r w:rsidRP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 2018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B0C" w:rsidRDefault="002B5B0C" w:rsidP="002B5B0C"/>
    <w:p w:rsidR="00E37439" w:rsidRPr="00332FBC" w:rsidRDefault="00E37439" w:rsidP="00E374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2FBC">
        <w:rPr>
          <w:rFonts w:ascii="Times New Roman" w:hAnsi="Times New Roman" w:cs="Times New Roman"/>
          <w:sz w:val="28"/>
          <w:szCs w:val="28"/>
        </w:rPr>
        <w:t>В разделе</w:t>
      </w:r>
      <w:r w:rsidRPr="00332FBC">
        <w:t xml:space="preserve"> </w:t>
      </w:r>
      <w:r w:rsidRPr="00332F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2FBC">
        <w:rPr>
          <w:rFonts w:ascii="Times New Roman" w:hAnsi="Times New Roman" w:cs="Times New Roman"/>
          <w:sz w:val="28"/>
          <w:szCs w:val="28"/>
        </w:rPr>
        <w:t xml:space="preserve"> </w:t>
      </w:r>
      <w:r w:rsidRPr="001E5950">
        <w:rPr>
          <w:rFonts w:ascii="Times New Roman" w:hAnsi="Times New Roman" w:cs="Times New Roman"/>
          <w:sz w:val="28"/>
          <w:szCs w:val="28"/>
        </w:rPr>
        <w:t xml:space="preserve">«Формы </w:t>
      </w:r>
      <w:proofErr w:type="gramStart"/>
      <w:r w:rsidRPr="001E5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5950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регламента»</w:t>
      </w:r>
    </w:p>
    <w:p w:rsidR="00E37439" w:rsidRPr="001E5950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4.3 изложить в следующей редакции:</w:t>
      </w:r>
    </w:p>
    <w:p w:rsidR="00E37439" w:rsidRPr="001E5950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«4.3. Ответственность архивного отдела, должностных лиц архивного отдела, многофункционального центра, должностных лиц многофункционального центра за решения и действия (бездействие), принимаемые (осуществляемые) ими в ходе 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муниципальной услуги.</w:t>
      </w:r>
    </w:p>
    <w:p w:rsidR="00E37439" w:rsidRPr="00B07D4B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4.3.1. </w:t>
      </w:r>
      <w:proofErr w:type="gramStart"/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Архивный отдел, МФЦ, а также их должностные лица, несут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полноту и качество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ги, за решения и (или) действия (бездействие), принимаемые (осуществляемые)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за соблюдение и 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 Административного регламента и правовых актов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и Ставропольского края, устанавливающих требования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  <w:proofErr w:type="gramEnd"/>
    </w:p>
    <w:p w:rsidR="00E37439" w:rsidRPr="00B07D4B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Персональная ответственность должностных лиц архивного отдела,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МФЦ, ответственных за исполнение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 (действий), закрепляется в их должностных регламентах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требованиями законодательства Российской Федерации и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края.</w:t>
      </w:r>
    </w:p>
    <w:p w:rsidR="00E37439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 В случае выявления нарушения прав обратившихся заявителей,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 сроков рассмотрения запросов заявителей, утраты документов заявителей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виновные лица несут ответственность в соответствии с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в том числе дисциплинарную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о государственной гражданской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E37439" w:rsidRPr="00332FBC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332FBC">
        <w:rPr>
          <w:rFonts w:ascii="Times New Roman" w:hAnsi="Times New Roman" w:cs="Times New Roman"/>
          <w:sz w:val="28"/>
          <w:szCs w:val="28"/>
        </w:rPr>
        <w:t>В разделе</w:t>
      </w:r>
      <w:r w:rsidRPr="00332FBC">
        <w:t xml:space="preserve"> </w:t>
      </w:r>
      <w:r w:rsidRPr="00332F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2FBC">
        <w:rPr>
          <w:rFonts w:ascii="Times New Roman" w:hAnsi="Times New Roman" w:cs="Times New Roman"/>
          <w:sz w:val="28"/>
          <w:szCs w:val="28"/>
        </w:rPr>
        <w:t xml:space="preserve"> </w:t>
      </w: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</w:t>
      </w: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многофункционального центра»</w:t>
      </w:r>
    </w:p>
    <w:p w:rsidR="00E37439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В пункте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«Результат рассмотрения жалобы» </w:t>
      </w:r>
    </w:p>
    <w:p w:rsidR="00E37439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1.2.1.1. П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вторым абзацем следующего содержания: </w:t>
      </w:r>
    </w:p>
    <w:p w:rsidR="00E37439" w:rsidRPr="001E5950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удовлетворении жалобы в ответе о результатах рассмотрения жалобы дается информация о действиях, осуществляемых архивным отделом, в целях незамедлительного устранения выявленных нарушений при оказании муниципальной услуги, а также приносятся извинения заявителю за доставленные </w:t>
      </w:r>
      <w:proofErr w:type="gramStart"/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E37439" w:rsidRPr="001E5950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1.2.1.2. Д</w:t>
      </w: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подпунктом 5.6.5. следующего содержания:</w:t>
      </w:r>
    </w:p>
    <w:p w:rsidR="00DE6CD2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«5.6.5. В случае отказа в удовлетворении жалобы в ответе о результатах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даются аргументированные разъяснения о причинах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соответствующего решения</w:t>
      </w:r>
      <w:proofErr w:type="gramStart"/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E37439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39" w:rsidRPr="00E37439" w:rsidRDefault="00E37439" w:rsidP="00E374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6E4" w:rsidRDefault="00F556E4" w:rsidP="00DE6C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6E4" w:rsidRPr="00A24DD9" w:rsidRDefault="00F556E4" w:rsidP="00F5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F556E4" w:rsidRPr="008119B7" w:rsidTr="00571B69">
        <w:tc>
          <w:tcPr>
            <w:tcW w:w="6237" w:type="dxa"/>
          </w:tcPr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8119B7"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hanging="108"/>
              <w:jc w:val="right"/>
              <w:rPr>
                <w:sz w:val="28"/>
                <w:szCs w:val="28"/>
              </w:rPr>
            </w:pPr>
            <w:r w:rsidRPr="008119B7">
              <w:rPr>
                <w:sz w:val="28"/>
                <w:szCs w:val="28"/>
              </w:rPr>
              <w:t>И.Н. Шаруденко</w:t>
            </w:r>
          </w:p>
        </w:tc>
      </w:tr>
    </w:tbl>
    <w:p w:rsidR="00F556E4" w:rsidRPr="008119B7" w:rsidRDefault="00F556E4" w:rsidP="00F556E4"/>
    <w:p w:rsidR="00840700" w:rsidRDefault="00840700"/>
    <w:sectPr w:rsidR="00840700" w:rsidSect="00B9604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57"/>
    <w:multiLevelType w:val="multilevel"/>
    <w:tmpl w:val="9B161DB0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B1477FC"/>
    <w:multiLevelType w:val="hybridMultilevel"/>
    <w:tmpl w:val="D4263D76"/>
    <w:lvl w:ilvl="0" w:tplc="32AAFE56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C"/>
    <w:rsid w:val="00036B96"/>
    <w:rsid w:val="0016746E"/>
    <w:rsid w:val="001E5950"/>
    <w:rsid w:val="00224EB0"/>
    <w:rsid w:val="002B5B0C"/>
    <w:rsid w:val="00310756"/>
    <w:rsid w:val="00685360"/>
    <w:rsid w:val="007F1BEC"/>
    <w:rsid w:val="00840700"/>
    <w:rsid w:val="008C08B4"/>
    <w:rsid w:val="008E247E"/>
    <w:rsid w:val="009F6410"/>
    <w:rsid w:val="00B3673F"/>
    <w:rsid w:val="00B9604B"/>
    <w:rsid w:val="00C307E5"/>
    <w:rsid w:val="00DE6CD2"/>
    <w:rsid w:val="00E37439"/>
    <w:rsid w:val="00F556E4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6E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556E4"/>
    <w:pPr>
      <w:spacing w:after="0" w:line="240" w:lineRule="auto"/>
    </w:pPr>
    <w:rPr>
      <w:rFonts w:ascii="Times New Roman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9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4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6E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556E4"/>
    <w:pPr>
      <w:spacing w:after="0" w:line="240" w:lineRule="auto"/>
    </w:pPr>
    <w:rPr>
      <w:rFonts w:ascii="Times New Roman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9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4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3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D3B7-C15A-438F-9C6F-C728D66E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Тищенко</cp:lastModifiedBy>
  <cp:revision>9</cp:revision>
  <cp:lastPrinted>2019-03-27T08:39:00Z</cp:lastPrinted>
  <dcterms:created xsi:type="dcterms:W3CDTF">2019-03-11T06:05:00Z</dcterms:created>
  <dcterms:modified xsi:type="dcterms:W3CDTF">2019-03-27T11:13:00Z</dcterms:modified>
</cp:coreProperties>
</file>