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3E8" w:rsidRPr="00CD43E8" w:rsidRDefault="00CD43E8" w:rsidP="00CD43E8">
      <w:pPr>
        <w:tabs>
          <w:tab w:val="left" w:pos="723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CD43E8">
        <w:rPr>
          <w:rFonts w:ascii="Times New Roman" w:eastAsia="Times New Roman" w:hAnsi="Times New Roman" w:cs="Times New Roman"/>
          <w:b/>
          <w:sz w:val="56"/>
          <w:szCs w:val="56"/>
        </w:rPr>
        <w:t>ПОСТАНОВЛЕНИЕ</w:t>
      </w:r>
    </w:p>
    <w:p w:rsidR="00CD43E8" w:rsidRPr="00CD43E8" w:rsidRDefault="00CD43E8" w:rsidP="00CD43E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43E8" w:rsidRPr="00CD43E8" w:rsidRDefault="00CD43E8" w:rsidP="00CD43E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43E8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БЛАГОДАРНЕНСКОГО МУНИЦИПАЛЬНОГО РАЙОНА СТАВРОПОЛЬСКОГО КРАЯ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552"/>
        <w:gridCol w:w="4678"/>
        <w:gridCol w:w="567"/>
        <w:gridCol w:w="850"/>
      </w:tblGrid>
      <w:tr w:rsidR="00CD43E8" w:rsidRPr="00CD43E8" w:rsidTr="00CD43E8">
        <w:tc>
          <w:tcPr>
            <w:tcW w:w="567" w:type="dxa"/>
          </w:tcPr>
          <w:p w:rsidR="00CD43E8" w:rsidRPr="00CD43E8" w:rsidRDefault="0049047F" w:rsidP="00CD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2552" w:type="dxa"/>
            <w:hideMark/>
          </w:tcPr>
          <w:p w:rsidR="00CD43E8" w:rsidRPr="00CD43E8" w:rsidRDefault="0049047F" w:rsidP="00CD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апреля </w:t>
            </w:r>
            <w:r w:rsidR="00CD43E8" w:rsidRPr="00CD43E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2017  года</w:t>
            </w:r>
          </w:p>
        </w:tc>
        <w:tc>
          <w:tcPr>
            <w:tcW w:w="4678" w:type="dxa"/>
            <w:hideMark/>
          </w:tcPr>
          <w:p w:rsidR="00CD43E8" w:rsidRPr="00CD43E8" w:rsidRDefault="00CD43E8" w:rsidP="00CD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D43E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567" w:type="dxa"/>
            <w:hideMark/>
          </w:tcPr>
          <w:p w:rsidR="00CD43E8" w:rsidRPr="00CD43E8" w:rsidRDefault="00CD43E8" w:rsidP="00CD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D43E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850" w:type="dxa"/>
            <w:hideMark/>
          </w:tcPr>
          <w:p w:rsidR="00CD43E8" w:rsidRPr="00CD43E8" w:rsidRDefault="0049047F" w:rsidP="00CD4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350</w:t>
            </w:r>
          </w:p>
        </w:tc>
      </w:tr>
    </w:tbl>
    <w:p w:rsidR="00B67240" w:rsidRDefault="00B67240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:rsidR="00B67240" w:rsidRDefault="00B67240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:rsidR="00B67240" w:rsidRDefault="00B67240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:rsidR="00CD43E8" w:rsidRDefault="00CD43E8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:rsidR="00B67240" w:rsidRDefault="00B67240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:rsidR="00B67240" w:rsidRDefault="00B74C9C" w:rsidP="00CD43E8">
      <w:pPr>
        <w:tabs>
          <w:tab w:val="left" w:pos="708"/>
        </w:tabs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О внесении изменения в  административный регламент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«Принятие решений о предоставлении субсидий на оплату жилого помещения и коммунальных услуг гражданам в соответствии со статьей 159 Жилого кодекса Российской Федерации, а также ее предоставления», утвержденный постановлением  администрации Благодарненского муниципального района Ставропольского края  от 30 мая 2016 года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 № 364</w:t>
      </w:r>
    </w:p>
    <w:p w:rsidR="00B67240" w:rsidRDefault="00B6724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B67240" w:rsidRDefault="00B6724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B67240" w:rsidRDefault="00B6724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B67240" w:rsidRDefault="00B74C9C">
      <w:pPr>
        <w:tabs>
          <w:tab w:val="left" w:pos="326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В соответствии с  Федеральным законом  от 28 декабря 2016 года             № 471-ФЗ «О внесении изменений в отдельные законодательные акты Российской Федерации и признании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утратившими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 силу отдельных положений законодательных актов Российской Федерации", администрация Благодарненского муниципального района Ставропольского края </w:t>
      </w:r>
    </w:p>
    <w:p w:rsidR="00B67240" w:rsidRPr="00CD43E8" w:rsidRDefault="00B67240" w:rsidP="00CD43E8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B67240" w:rsidRPr="00CD43E8" w:rsidRDefault="00B74C9C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CD43E8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</w:p>
    <w:p w:rsidR="00B67240" w:rsidRPr="00CD43E8" w:rsidRDefault="00B74C9C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CD43E8">
        <w:rPr>
          <w:rFonts w:ascii="Times New Roman" w:eastAsia="Times New Roman" w:hAnsi="Times New Roman" w:cs="Times New Roman"/>
          <w:color w:val="00000A"/>
          <w:sz w:val="28"/>
          <w:szCs w:val="28"/>
        </w:rPr>
        <w:t>ПОСТАНОВЛЯЕТ:</w:t>
      </w:r>
    </w:p>
    <w:p w:rsidR="00B67240" w:rsidRPr="00CD43E8" w:rsidRDefault="00B6724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B67240" w:rsidRPr="00CD43E8" w:rsidRDefault="00B6724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B67240" w:rsidRDefault="00B74C9C">
      <w:pPr>
        <w:tabs>
          <w:tab w:val="left" w:pos="70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Внести в административный регламент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«Принятие решений о предоставлении субсидий на оплату жилого помещения и коммунальных услуг гражданам в соответствии со статьей 159 Жилого кодекса Российской Федерации, а также ее предоставления», утвержденный постановлением  администрации Благодарненского муниципального района Ставропольского края  от 30 мая 2016 года № 364 «Об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 xml:space="preserve">утверждении административного регламента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«Принятие решений о предоставлении субсидий на оплату жилого помещения и коммунальных услуг гражданам в соответствии со статьей 159 Жилого кодекса Российской Федерации, а также ее предоставления» (с изменениями, внесенными постановлениями </w:t>
      </w: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>администрации Благодарненского муниципального района Ставропольского края от 22 июля 2016 года № 466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 xml:space="preserve">29 сентября 2016 года № 598) изменение,  изложив подпункт 1.3.7. пункта 1.3. раздела 1 «Общие </w:t>
      </w:r>
      <w:r w:rsidR="00CD43E8">
        <w:rPr>
          <w:rFonts w:ascii="Times New Roman" w:eastAsia="Times New Roman" w:hAnsi="Times New Roman" w:cs="Times New Roman"/>
          <w:color w:val="00000A"/>
          <w:sz w:val="28"/>
        </w:rPr>
        <w:t>положения» в следующей редакции</w:t>
      </w:r>
      <w:r>
        <w:rPr>
          <w:rFonts w:ascii="Times New Roman" w:eastAsia="Times New Roman" w:hAnsi="Times New Roman" w:cs="Times New Roman"/>
          <w:color w:val="00000A"/>
          <w:sz w:val="28"/>
        </w:rPr>
        <w:t>:</w:t>
      </w:r>
      <w:proofErr w:type="gramEnd"/>
    </w:p>
    <w:p w:rsidR="00B67240" w:rsidRDefault="00B74C9C">
      <w:pPr>
        <w:tabs>
          <w:tab w:val="left" w:pos="11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«</w:t>
      </w:r>
      <w:r w:rsidR="00CD43E8">
        <w:rPr>
          <w:rFonts w:ascii="Times New Roman" w:eastAsia="Times New Roman" w:hAnsi="Times New Roman" w:cs="Times New Roman"/>
          <w:sz w:val="28"/>
        </w:rPr>
        <w:t>1.3.7.</w:t>
      </w:r>
      <w:r w:rsidR="00CD43E8">
        <w:rPr>
          <w:rFonts w:ascii="Times New Roman" w:eastAsia="Times New Roman" w:hAnsi="Times New Roman" w:cs="Times New Roman"/>
          <w:sz w:val="28"/>
        </w:rPr>
        <w:tab/>
      </w:r>
      <w:r w:rsidR="00CD43E8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Получение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информации заявителем по вопросам предоставления   государственной услуги, а также сведений о ходе предоставления государственной услуги  осуществляются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при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B67240" w:rsidRDefault="00B74C9C">
      <w:pPr>
        <w:tabs>
          <w:tab w:val="left" w:pos="11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личном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обращении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заявителя </w:t>
      </w:r>
      <w:r w:rsidR="00CD43E8" w:rsidRPr="00B7445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CD43E8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управление труда и социальной защиты населения администрации Благодарненского муниципального района Ставропольского края и </w:t>
      </w:r>
      <w:r w:rsidR="00CD43E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D43E8" w:rsidRPr="005E6262">
        <w:rPr>
          <w:rFonts w:ascii="Times New Roman" w:eastAsia="Times New Roman" w:hAnsi="Times New Roman" w:cs="Times New Roman"/>
          <w:sz w:val="28"/>
          <w:szCs w:val="28"/>
        </w:rPr>
        <w:t>униципальное казенное учреждение «Многофункциональный центр предоставления государственных и муниципальных услуг» Благодарненского муниципального района Ставропольского края</w:t>
      </w:r>
      <w:r w:rsidR="00CD43E8" w:rsidRPr="00B744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43E8">
        <w:rPr>
          <w:rFonts w:ascii="Times New Roman" w:hAnsi="Times New Roman" w:cs="Times New Roman"/>
          <w:color w:val="000000"/>
          <w:sz w:val="28"/>
          <w:szCs w:val="28"/>
        </w:rPr>
        <w:t xml:space="preserve"> (далее соответственно - </w:t>
      </w:r>
      <w:r w:rsidR="00CD43E8" w:rsidRPr="00B7445F">
        <w:rPr>
          <w:rFonts w:ascii="Times New Roman" w:hAnsi="Times New Roman" w:cs="Times New Roman"/>
          <w:color w:val="000000"/>
          <w:sz w:val="28"/>
          <w:szCs w:val="28"/>
        </w:rPr>
        <w:t>управление, МФЦ</w:t>
      </w:r>
      <w:r w:rsidR="00CD43E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CD43E8" w:rsidRPr="00B7445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67240" w:rsidRDefault="00B74C9C">
      <w:pPr>
        <w:tabs>
          <w:tab w:val="left" w:pos="11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письменном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обращении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заявителя;</w:t>
      </w:r>
    </w:p>
    <w:p w:rsidR="00B67240" w:rsidRDefault="00B74C9C">
      <w:pPr>
        <w:tabs>
          <w:tab w:val="left" w:pos="11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обращении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 телефонам: 2-35-57;</w:t>
      </w:r>
    </w:p>
    <w:p w:rsidR="00B67240" w:rsidRDefault="00B74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 (</w:t>
      </w:r>
      <w:hyperlink r:id="rId5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www.gosuslugi.ru</w:t>
        </w:r>
      </w:hyperlink>
      <w:r>
        <w:rPr>
          <w:rFonts w:ascii="Times New Roman" w:eastAsia="Times New Roman" w:hAnsi="Times New Roman" w:cs="Times New Roman"/>
          <w:sz w:val="28"/>
        </w:rPr>
        <w:t>) и 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(далее – региональный портал) (</w:t>
      </w:r>
      <w:hyperlink r:id="rId6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www.26gosuslugi.ru</w:t>
        </w:r>
      </w:hyperlink>
      <w:r>
        <w:rPr>
          <w:rFonts w:ascii="Times New Roman" w:eastAsia="Times New Roman" w:hAnsi="Times New Roman" w:cs="Times New Roman"/>
          <w:sz w:val="28"/>
        </w:rPr>
        <w:t>);</w:t>
      </w:r>
      <w:proofErr w:type="gramEnd"/>
    </w:p>
    <w:p w:rsidR="00B67240" w:rsidRDefault="00B74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Размещается на информационных стендах в зданиях управления и МФЦ, на официальном интернет – сайте управления и поддерживается в актуальном состоянии следующая информация:</w:t>
      </w:r>
    </w:p>
    <w:p w:rsidR="00B67240" w:rsidRDefault="00B74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текст Административного регламента;</w:t>
      </w:r>
    </w:p>
    <w:p w:rsidR="00B67240" w:rsidRDefault="00892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hyperlink r:id="rId7">
        <w:r w:rsidR="00B74C9C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блок-схема</w:t>
        </w:r>
      </w:hyperlink>
      <w:r w:rsidR="00B74C9C">
        <w:rPr>
          <w:rFonts w:ascii="Times New Roman" w:eastAsia="Times New Roman" w:hAnsi="Times New Roman" w:cs="Times New Roman"/>
          <w:sz w:val="28"/>
        </w:rPr>
        <w:t xml:space="preserve"> предоставления гражданам субсидии на оплату жилого помещения и коммунальных услуг (</w:t>
      </w:r>
      <w:r w:rsidR="00B74C9C">
        <w:rPr>
          <w:rFonts w:ascii="Times New Roman" w:eastAsia="Times New Roman" w:hAnsi="Times New Roman" w:cs="Times New Roman"/>
          <w:color w:val="000000"/>
          <w:sz w:val="28"/>
        </w:rPr>
        <w:t>приложение 1 к</w:t>
      </w:r>
      <w:r w:rsidR="00B74C9C">
        <w:rPr>
          <w:rFonts w:ascii="Times New Roman" w:eastAsia="Times New Roman" w:hAnsi="Times New Roman" w:cs="Times New Roman"/>
          <w:sz w:val="28"/>
        </w:rPr>
        <w:t xml:space="preserve"> Административному регламенту);</w:t>
      </w:r>
    </w:p>
    <w:p w:rsidR="00B67240" w:rsidRDefault="00B74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график работы управления, почтовый адрес, номера телефонов, адреса интернет-сайта и электронной почты, а также график работы МФЦ, почтовый адрес, номера телефонов, адреса интернет-сайта и электронной почты,  по которым заявители могут получать необходимую информацию и документы".</w:t>
      </w:r>
    </w:p>
    <w:p w:rsidR="00B67240" w:rsidRDefault="00B67240" w:rsidP="00CD43E8">
      <w:pPr>
        <w:tabs>
          <w:tab w:val="left" w:pos="708"/>
          <w:tab w:val="left" w:pos="1418"/>
        </w:tabs>
        <w:suppressAutoHyphens/>
        <w:spacing w:after="0" w:line="283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B67240" w:rsidRDefault="00B74C9C">
      <w:pPr>
        <w:tabs>
          <w:tab w:val="left" w:pos="708"/>
        </w:tabs>
        <w:suppressAutoHyphens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2. 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 выполнением настоящего постановления возложить на заместителя главы администрации Благодарненского муниципального района Ставропольского края Мещерякова П.М.</w:t>
      </w:r>
    </w:p>
    <w:p w:rsidR="00B67240" w:rsidRDefault="00B67240">
      <w:pPr>
        <w:tabs>
          <w:tab w:val="left" w:pos="708"/>
        </w:tabs>
        <w:suppressAutoHyphens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B67240" w:rsidRDefault="00B74C9C">
      <w:pPr>
        <w:tabs>
          <w:tab w:val="left" w:pos="708"/>
        </w:tabs>
        <w:suppressAutoHyphens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3. Настоящее постановление вступает в силу со дня его официального опубликования.</w:t>
      </w:r>
    </w:p>
    <w:p w:rsidR="00CD43E8" w:rsidRDefault="00CD43E8" w:rsidP="00CD43E8">
      <w:pPr>
        <w:tabs>
          <w:tab w:val="left" w:pos="708"/>
        </w:tabs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B67240" w:rsidRDefault="00B74C9C" w:rsidP="00CD43E8">
      <w:pPr>
        <w:tabs>
          <w:tab w:val="left" w:pos="708"/>
        </w:tabs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Глава </w:t>
      </w:r>
    </w:p>
    <w:p w:rsidR="00B67240" w:rsidRDefault="00B74C9C" w:rsidP="00CD43E8">
      <w:pPr>
        <w:tabs>
          <w:tab w:val="left" w:pos="708"/>
        </w:tabs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Благодарненского муниципального района</w:t>
      </w:r>
    </w:p>
    <w:p w:rsidR="00B67240" w:rsidRDefault="00B74C9C" w:rsidP="00CD43E8">
      <w:pPr>
        <w:tabs>
          <w:tab w:val="left" w:pos="708"/>
        </w:tabs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Ставропольского края                                                         </w:t>
      </w:r>
      <w:r w:rsidR="00CD43E8">
        <w:rPr>
          <w:rFonts w:ascii="Times New Roman" w:eastAsia="Times New Roman" w:hAnsi="Times New Roman" w:cs="Times New Roman"/>
          <w:color w:val="00000A"/>
          <w:sz w:val="28"/>
        </w:rPr>
        <w:t xml:space="preserve">              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 С.Т.</w:t>
      </w:r>
      <w:r w:rsidR="00CD43E8"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Бычков                                           </w:t>
      </w:r>
      <w:bookmarkStart w:id="0" w:name="_GoBack"/>
      <w:bookmarkEnd w:id="0"/>
    </w:p>
    <w:sectPr w:rsidR="00B67240" w:rsidSect="00CD43E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characterSpacingControl w:val="doNotCompress"/>
  <w:compat>
    <w:useFELayout/>
    <w:compatSetting w:name="compatibilityMode" w:uri="http://schemas.microsoft.com/office/word" w:val="12"/>
  </w:compat>
  <w:rsids>
    <w:rsidRoot w:val="00B67240"/>
    <w:rsid w:val="0049047F"/>
    <w:rsid w:val="00892D8C"/>
    <w:rsid w:val="00B67240"/>
    <w:rsid w:val="00B74C9C"/>
    <w:rsid w:val="00CD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1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6DDCF3D718AC0C814BC9DE9315CC65C76FED745A8899D304B0D9349A505FE94D4CE411F6759C94BD39AEt81F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26gosuslugi.ru/" TargetMode="External"/><Relationship Id="rId5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Тищенко</cp:lastModifiedBy>
  <cp:revision>5</cp:revision>
  <cp:lastPrinted>2017-05-03T13:19:00Z</cp:lastPrinted>
  <dcterms:created xsi:type="dcterms:W3CDTF">2017-05-02T06:18:00Z</dcterms:created>
  <dcterms:modified xsi:type="dcterms:W3CDTF">2017-05-03T01:42:00Z</dcterms:modified>
</cp:coreProperties>
</file>