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69" w:rsidRDefault="004E0B69" w:rsidP="004E0B6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E0B69" w:rsidRDefault="004E0B69" w:rsidP="004E0B69">
      <w:pPr>
        <w:jc w:val="center"/>
        <w:rPr>
          <w:b/>
          <w:sz w:val="28"/>
          <w:szCs w:val="28"/>
        </w:rPr>
      </w:pPr>
    </w:p>
    <w:p w:rsidR="004E0B69" w:rsidRDefault="004E0B69" w:rsidP="004E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E0B69" w:rsidTr="00F20118">
        <w:trPr>
          <w:trHeight w:val="80"/>
        </w:trPr>
        <w:tc>
          <w:tcPr>
            <w:tcW w:w="675" w:type="dxa"/>
          </w:tcPr>
          <w:p w:rsidR="004E0B69" w:rsidRPr="00F97D62" w:rsidRDefault="00461DBB" w:rsidP="00F2011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4E0B69" w:rsidRPr="00F97D62" w:rsidRDefault="00461DBB" w:rsidP="00F2011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701" w:type="dxa"/>
          </w:tcPr>
          <w:p w:rsidR="004E0B69" w:rsidRPr="00F97D62" w:rsidRDefault="004E0B69" w:rsidP="00F2011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4E0B69" w:rsidRPr="00F97D62" w:rsidRDefault="004E0B69" w:rsidP="00F2011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4E0B69" w:rsidRPr="00F97D62" w:rsidRDefault="004E0B69" w:rsidP="00F2011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4E0B69" w:rsidRPr="00F97D62" w:rsidRDefault="00461DBB" w:rsidP="00F2011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</w:t>
            </w:r>
          </w:p>
        </w:tc>
      </w:tr>
    </w:tbl>
    <w:p w:rsidR="00F50EB8" w:rsidRPr="00F236DB" w:rsidRDefault="00F50EB8" w:rsidP="00F50EB8">
      <w:pPr>
        <w:rPr>
          <w:sz w:val="28"/>
          <w:szCs w:val="20"/>
        </w:rPr>
      </w:pPr>
    </w:p>
    <w:p w:rsidR="00F50EB8" w:rsidRDefault="00F50EB8" w:rsidP="00F50EB8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EB8" w:rsidRDefault="00F50EB8" w:rsidP="004E0B69">
      <w:pPr>
        <w:pStyle w:val="ConsPlusTitle"/>
        <w:spacing w:line="240" w:lineRule="exact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EB8" w:rsidRPr="00674130" w:rsidRDefault="00F50EB8" w:rsidP="004E0B6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4E0B69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4E0B69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4E0B69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Благодарненского городского округа Ставропольского края от 25 апреля 2018 года № 489 «Об утверждении Порядка отлова и содержания безнадзорных животных на территории Благодарненского</w:t>
      </w:r>
      <w:r w:rsidRPr="0067413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413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50EB8" w:rsidRDefault="00F50EB8" w:rsidP="00F50E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E0B69" w:rsidRDefault="004E0B69" w:rsidP="00F50E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E0B69" w:rsidRDefault="004E0B69" w:rsidP="00F50E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50EB8" w:rsidRDefault="00F50EB8" w:rsidP="00F50EB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Pr="00674130">
        <w:rPr>
          <w:rFonts w:eastAsiaTheme="minorEastAsia"/>
          <w:sz w:val="28"/>
          <w:szCs w:val="28"/>
        </w:rPr>
        <w:t xml:space="preserve">дминистрация </w:t>
      </w:r>
      <w:r>
        <w:rPr>
          <w:rFonts w:eastAsiaTheme="minorEastAsia"/>
          <w:sz w:val="28"/>
          <w:szCs w:val="28"/>
        </w:rPr>
        <w:t>Благодарненс</w:t>
      </w:r>
      <w:r w:rsidRPr="00674130">
        <w:rPr>
          <w:rFonts w:eastAsiaTheme="minorEastAsia"/>
          <w:sz w:val="28"/>
          <w:szCs w:val="28"/>
        </w:rPr>
        <w:t xml:space="preserve">кого городского округа Ставропольского края </w:t>
      </w:r>
    </w:p>
    <w:p w:rsidR="004E0B69" w:rsidRDefault="004E0B69" w:rsidP="004E0B69">
      <w:pPr>
        <w:jc w:val="both"/>
        <w:rPr>
          <w:rFonts w:eastAsiaTheme="minorEastAsia"/>
          <w:sz w:val="28"/>
          <w:szCs w:val="28"/>
        </w:rPr>
      </w:pPr>
    </w:p>
    <w:p w:rsidR="004E0B69" w:rsidRDefault="004E0B69" w:rsidP="004E0B69">
      <w:pPr>
        <w:jc w:val="both"/>
        <w:rPr>
          <w:rFonts w:eastAsiaTheme="minorEastAsia"/>
          <w:sz w:val="28"/>
          <w:szCs w:val="28"/>
        </w:rPr>
      </w:pPr>
    </w:p>
    <w:p w:rsidR="00F50EB8" w:rsidRPr="00F236DB" w:rsidRDefault="00F50EB8" w:rsidP="004E0B69">
      <w:pPr>
        <w:jc w:val="both"/>
        <w:rPr>
          <w:sz w:val="28"/>
          <w:szCs w:val="20"/>
        </w:rPr>
      </w:pPr>
      <w:r w:rsidRPr="00F236DB">
        <w:rPr>
          <w:sz w:val="28"/>
        </w:rPr>
        <w:t>ПОСТАНОВЛЯЕТ:</w:t>
      </w:r>
    </w:p>
    <w:p w:rsidR="00F50EB8" w:rsidRDefault="00F50EB8" w:rsidP="00F50E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E0B69" w:rsidRPr="00674130" w:rsidRDefault="004E0B69" w:rsidP="004E0B6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50EB8" w:rsidRDefault="004E0B69" w:rsidP="004E0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50EB8" w:rsidRPr="00276593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276593" w:rsidRPr="00276593">
        <w:rPr>
          <w:rFonts w:ascii="Times New Roman" w:hAnsi="Times New Roman" w:cs="Times New Roman"/>
          <w:b w:val="0"/>
          <w:sz w:val="28"/>
          <w:szCs w:val="28"/>
        </w:rPr>
        <w:t>утратившим силу постановление администрации</w:t>
      </w:r>
      <w:r w:rsidR="00276593">
        <w:rPr>
          <w:rFonts w:ascii="Times New Roman" w:hAnsi="Times New Roman" w:cs="Times New Roman"/>
          <w:b w:val="0"/>
          <w:sz w:val="28"/>
          <w:szCs w:val="28"/>
        </w:rPr>
        <w:t xml:space="preserve"> Благодарненского городского округа Ставропольского края от 25 апреля 2018 года № 489 «Об утверждении Порядка отлова и содержания безнадзорных животных на территории Благодарненского</w:t>
      </w:r>
      <w:r w:rsidR="00276593" w:rsidRPr="0067413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2765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593" w:rsidRPr="0067413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276593">
        <w:rPr>
          <w:rFonts w:ascii="Times New Roman" w:hAnsi="Times New Roman" w:cs="Times New Roman"/>
          <w:b w:val="0"/>
          <w:sz w:val="28"/>
          <w:szCs w:val="28"/>
        </w:rPr>
        <w:t>»</w:t>
      </w:r>
      <w:r w:rsidR="00B96D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6D1F" w:rsidRDefault="00B96D1F" w:rsidP="004E0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D1F" w:rsidRPr="00276593" w:rsidRDefault="00B96D1F" w:rsidP="004E0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B96D1F">
        <w:rPr>
          <w:sz w:val="28"/>
          <w:szCs w:val="28"/>
        </w:rPr>
        <w:t xml:space="preserve"> </w:t>
      </w:r>
      <w:proofErr w:type="gramStart"/>
      <w:r w:rsidRPr="00B96D1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96D1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 </w:t>
      </w:r>
      <w:r w:rsidRPr="00B96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отдела </w:t>
      </w:r>
      <w:r w:rsidRPr="00B96D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96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обеспечению общественной безопасности,  гражданской обороне </w:t>
      </w:r>
      <w:r w:rsidRPr="00B96D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чрезвычайным ситуациям</w:t>
      </w:r>
      <w:r w:rsidRPr="00B96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B96D1F">
        <w:rPr>
          <w:rFonts w:ascii="Times New Roman" w:hAnsi="Times New Roman" w:cs="Times New Roman"/>
          <w:b w:val="0"/>
          <w:sz w:val="28"/>
          <w:szCs w:val="28"/>
        </w:rPr>
        <w:t>информационных технологий и защиты информации администрации</w:t>
      </w:r>
      <w:r w:rsidRPr="00B96D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96D1F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 Кима С.В.                                                                </w:t>
      </w:r>
    </w:p>
    <w:p w:rsidR="00F50EB8" w:rsidRDefault="00B96D1F" w:rsidP="00F50EB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276593">
        <w:rPr>
          <w:rFonts w:eastAsiaTheme="minorEastAsia"/>
          <w:sz w:val="28"/>
          <w:szCs w:val="28"/>
        </w:rPr>
        <w:t>.</w:t>
      </w:r>
      <w:r w:rsidR="00F50EB8">
        <w:rPr>
          <w:rFonts w:eastAsiaTheme="minorEastAsia"/>
          <w:sz w:val="28"/>
          <w:szCs w:val="28"/>
        </w:rPr>
        <w:t xml:space="preserve"> Настоящее постановление </w:t>
      </w:r>
      <w:r w:rsidR="00F50EB8" w:rsidRPr="00674130">
        <w:rPr>
          <w:rFonts w:eastAsiaTheme="minorEastAsia"/>
          <w:sz w:val="28"/>
          <w:szCs w:val="28"/>
        </w:rPr>
        <w:t xml:space="preserve">вступает в силу </w:t>
      </w:r>
      <w:r w:rsidR="00276593">
        <w:rPr>
          <w:rFonts w:eastAsiaTheme="minorEastAsia"/>
          <w:sz w:val="28"/>
          <w:szCs w:val="28"/>
        </w:rPr>
        <w:t>на следующий день после дня его официального опубликования.</w:t>
      </w:r>
    </w:p>
    <w:p w:rsidR="00276593" w:rsidRPr="00BE5F5A" w:rsidRDefault="00276593" w:rsidP="00F50EB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</w:p>
    <w:p w:rsidR="00F50EB8" w:rsidRPr="00674130" w:rsidRDefault="00F50EB8" w:rsidP="00F50EB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9"/>
        <w:gridCol w:w="2485"/>
      </w:tblGrid>
      <w:tr w:rsidR="00F50EB8" w:rsidRPr="00302210" w:rsidTr="00B804BE"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</w:tcPr>
          <w:p w:rsidR="00F50EB8" w:rsidRDefault="00F50EB8" w:rsidP="00B804BE">
            <w:pPr>
              <w:spacing w:line="240" w:lineRule="exact"/>
              <w:rPr>
                <w:sz w:val="28"/>
                <w:szCs w:val="28"/>
              </w:rPr>
            </w:pPr>
          </w:p>
          <w:p w:rsidR="00F50EB8" w:rsidRDefault="00F50EB8" w:rsidP="00B804BE">
            <w:pPr>
              <w:spacing w:line="240" w:lineRule="exact"/>
              <w:rPr>
                <w:sz w:val="28"/>
                <w:szCs w:val="28"/>
              </w:rPr>
            </w:pPr>
          </w:p>
          <w:p w:rsidR="00F50EB8" w:rsidRDefault="00F50EB8" w:rsidP="00B804BE">
            <w:pPr>
              <w:spacing w:line="240" w:lineRule="exact"/>
              <w:rPr>
                <w:sz w:val="28"/>
                <w:szCs w:val="28"/>
              </w:rPr>
            </w:pPr>
          </w:p>
          <w:p w:rsidR="00F50EB8" w:rsidRPr="00302210" w:rsidRDefault="00F50EB8" w:rsidP="00B804BE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F50EB8" w:rsidRDefault="00F50EB8" w:rsidP="00B804BE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50EB8" w:rsidRDefault="00F50EB8" w:rsidP="00B804BE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Ставропольского края</w:t>
            </w:r>
          </w:p>
          <w:p w:rsidR="00F50EB8" w:rsidRPr="00302210" w:rsidRDefault="00F50EB8" w:rsidP="00B804BE">
            <w:pPr>
              <w:spacing w:line="240" w:lineRule="exact"/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F50EB8" w:rsidRDefault="00F50EB8" w:rsidP="00B804B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0EB8" w:rsidRDefault="00F50EB8" w:rsidP="00B804B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0EB8" w:rsidRDefault="00F50EB8" w:rsidP="00B804B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0EB8" w:rsidRDefault="00F50EB8" w:rsidP="00B804B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0EB8" w:rsidRDefault="00F50EB8" w:rsidP="00B804B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0EB8" w:rsidRDefault="00F50EB8" w:rsidP="00B804B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  <w:p w:rsidR="00F50EB8" w:rsidRPr="00302210" w:rsidRDefault="00F50EB8" w:rsidP="00B804B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F50EB8" w:rsidRPr="00674130" w:rsidRDefault="00F50EB8" w:rsidP="00F50EB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50EB8" w:rsidRDefault="00F50EB8" w:rsidP="00F50EB8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sectPr w:rsidR="00F50EB8" w:rsidSect="004E0B6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8"/>
    <w:rsid w:val="00011EA6"/>
    <w:rsid w:val="00276593"/>
    <w:rsid w:val="00461DBB"/>
    <w:rsid w:val="004E0B69"/>
    <w:rsid w:val="005202C4"/>
    <w:rsid w:val="00B96D1F"/>
    <w:rsid w:val="00F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0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rsid w:val="004E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0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rsid w:val="004E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Атамас</cp:lastModifiedBy>
  <cp:revision>4</cp:revision>
  <cp:lastPrinted>2020-11-09T08:40:00Z</cp:lastPrinted>
  <dcterms:created xsi:type="dcterms:W3CDTF">2020-10-21T06:27:00Z</dcterms:created>
  <dcterms:modified xsi:type="dcterms:W3CDTF">2020-11-09T08:40:00Z</dcterms:modified>
</cp:coreProperties>
</file>